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08312"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REGLAMENTO INTERNO Y MANUAL DE CONVIVENCIA</w:t>
      </w:r>
    </w:p>
    <w:p w14:paraId="1E113C08"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p>
    <w:p w14:paraId="1638C75D"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p>
    <w:p w14:paraId="1B450711"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COLEGIO PARROQUIAL PADRE NEGRO</w:t>
      </w:r>
    </w:p>
    <w:p w14:paraId="422CC734"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p>
    <w:p w14:paraId="4AE3004A" w14:textId="77777777" w:rsidR="00D445CF" w:rsidRPr="00A0168D" w:rsidRDefault="00D445CF" w:rsidP="00D445CF">
      <w:pPr>
        <w:spacing w:after="0" w:line="240" w:lineRule="auto"/>
        <w:ind w:left="360"/>
        <w:jc w:val="center"/>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CALDERA</w:t>
      </w:r>
    </w:p>
    <w:p w14:paraId="018EEE07"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634E3F88"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4BE83F11"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27C83B61"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479AC7AA"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r w:rsidRPr="00A0168D">
        <w:rPr>
          <w:rFonts w:asciiTheme="majorHAnsi" w:eastAsia="Calibri" w:hAnsiTheme="majorHAnsi" w:cstheme="majorHAnsi"/>
          <w:b/>
          <w:noProof/>
          <w:sz w:val="24"/>
          <w:szCs w:val="24"/>
          <w:lang w:eastAsia="es-CL"/>
        </w:rPr>
        <w:drawing>
          <wp:anchor distT="0" distB="0" distL="114300" distR="114300" simplePos="0" relativeHeight="251659264" behindDoc="0" locked="0" layoutInCell="1" allowOverlap="1" wp14:anchorId="7660A3C9" wp14:editId="747856D2">
            <wp:simplePos x="0" y="0"/>
            <wp:positionH relativeFrom="column">
              <wp:posOffset>1777365</wp:posOffset>
            </wp:positionH>
            <wp:positionV relativeFrom="paragraph">
              <wp:posOffset>226060</wp:posOffset>
            </wp:positionV>
            <wp:extent cx="1981200" cy="248793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a:stretch>
                      <a:fillRect/>
                    </a:stretch>
                  </pic:blipFill>
                  <pic:spPr bwMode="auto">
                    <a:xfrm>
                      <a:off x="0" y="0"/>
                      <a:ext cx="1981200" cy="2487930"/>
                    </a:xfrm>
                    <a:prstGeom prst="rect">
                      <a:avLst/>
                    </a:prstGeom>
                    <a:noFill/>
                    <a:ln w="12700">
                      <a:noFill/>
                      <a:miter lim="800000"/>
                      <a:headEnd/>
                      <a:tailEnd/>
                    </a:ln>
                  </pic:spPr>
                </pic:pic>
              </a:graphicData>
            </a:graphic>
          </wp:anchor>
        </w:drawing>
      </w:r>
    </w:p>
    <w:p w14:paraId="17EA8CEB"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1C2CC3C7"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7C5F69CE"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736AECBC"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6808CD86"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34C176CE"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7CF7909A"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407366FF" w14:textId="77777777" w:rsidR="00D445CF" w:rsidRPr="00A0168D" w:rsidRDefault="00D445CF" w:rsidP="00D445CF">
      <w:pPr>
        <w:spacing w:after="0" w:line="240" w:lineRule="auto"/>
        <w:ind w:left="360"/>
        <w:jc w:val="both"/>
        <w:rPr>
          <w:rFonts w:asciiTheme="majorHAnsi" w:eastAsia="Calibri" w:hAnsiTheme="majorHAnsi" w:cstheme="majorHAnsi"/>
          <w:b/>
          <w:sz w:val="24"/>
          <w:szCs w:val="24"/>
          <w:lang w:val="es-ES" w:eastAsia="es-CL"/>
        </w:rPr>
      </w:pPr>
    </w:p>
    <w:p w14:paraId="264312A4" w14:textId="77777777" w:rsidR="00D445CF" w:rsidRPr="00A0168D" w:rsidRDefault="00D445CF" w:rsidP="00D445CF">
      <w:pPr>
        <w:autoSpaceDE w:val="0"/>
        <w:autoSpaceDN w:val="0"/>
        <w:adjustRightInd w:val="0"/>
        <w:spacing w:after="0" w:line="240" w:lineRule="auto"/>
        <w:jc w:val="both"/>
        <w:rPr>
          <w:rFonts w:asciiTheme="majorHAnsi" w:eastAsia="Calibri" w:hAnsiTheme="majorHAnsi" w:cstheme="majorHAnsi"/>
          <w:b/>
          <w:bCs/>
          <w:color w:val="FF0000"/>
          <w:sz w:val="24"/>
          <w:szCs w:val="24"/>
        </w:rPr>
      </w:pPr>
    </w:p>
    <w:p w14:paraId="762ED46C" w14:textId="77777777" w:rsidR="00D445CF" w:rsidRPr="00A0168D" w:rsidRDefault="00D445CF" w:rsidP="00D445CF">
      <w:pPr>
        <w:spacing w:after="0" w:line="240" w:lineRule="auto"/>
        <w:ind w:firstLine="708"/>
        <w:jc w:val="both"/>
        <w:rPr>
          <w:rFonts w:asciiTheme="majorHAnsi" w:eastAsia="Calibri" w:hAnsiTheme="majorHAnsi" w:cstheme="majorHAnsi"/>
          <w:sz w:val="24"/>
          <w:szCs w:val="24"/>
          <w:lang w:eastAsia="es-CL"/>
        </w:rPr>
      </w:pPr>
    </w:p>
    <w:p w14:paraId="7D9831EF" w14:textId="77777777" w:rsidR="00D445CF" w:rsidRPr="00A0168D" w:rsidRDefault="00D445CF" w:rsidP="00D445CF">
      <w:pPr>
        <w:spacing w:after="0" w:line="240" w:lineRule="auto"/>
        <w:ind w:firstLine="708"/>
        <w:jc w:val="both"/>
        <w:rPr>
          <w:rFonts w:asciiTheme="majorHAnsi" w:eastAsia="Calibri" w:hAnsiTheme="majorHAnsi" w:cstheme="majorHAnsi"/>
          <w:sz w:val="24"/>
          <w:szCs w:val="24"/>
          <w:lang w:eastAsia="es-CL"/>
        </w:rPr>
      </w:pPr>
    </w:p>
    <w:p w14:paraId="52C0A405" w14:textId="77777777" w:rsidR="00D445CF" w:rsidRPr="00A0168D" w:rsidRDefault="00D445CF" w:rsidP="00D445CF">
      <w:pPr>
        <w:spacing w:after="0" w:line="240" w:lineRule="auto"/>
        <w:jc w:val="both"/>
        <w:rPr>
          <w:rFonts w:asciiTheme="majorHAnsi" w:eastAsia="Calibri" w:hAnsiTheme="majorHAnsi" w:cstheme="majorHAnsi"/>
          <w:sz w:val="24"/>
          <w:szCs w:val="24"/>
          <w:lang w:val="es-ES" w:eastAsia="es-CL"/>
        </w:rPr>
      </w:pPr>
    </w:p>
    <w:p w14:paraId="436139F2" w14:textId="77777777" w:rsidR="00D445CF" w:rsidRPr="00A0168D" w:rsidRDefault="00D445CF" w:rsidP="00D445CF">
      <w:pPr>
        <w:spacing w:after="0" w:line="240" w:lineRule="auto"/>
        <w:ind w:left="709"/>
        <w:jc w:val="both"/>
        <w:rPr>
          <w:rFonts w:asciiTheme="majorHAnsi" w:eastAsia="Calibri" w:hAnsiTheme="majorHAnsi" w:cstheme="majorHAnsi"/>
          <w:sz w:val="24"/>
          <w:szCs w:val="24"/>
          <w:lang w:val="es-ES" w:eastAsia="es-CL"/>
        </w:rPr>
      </w:pPr>
    </w:p>
    <w:p w14:paraId="03F8C27F" w14:textId="77777777" w:rsidR="00D445CF" w:rsidRPr="00A0168D" w:rsidRDefault="00D445CF" w:rsidP="00D445CF">
      <w:pPr>
        <w:spacing w:after="0" w:line="240" w:lineRule="auto"/>
        <w:ind w:left="709"/>
        <w:jc w:val="both"/>
        <w:rPr>
          <w:rFonts w:asciiTheme="majorHAnsi" w:eastAsia="Calibri" w:hAnsiTheme="majorHAnsi" w:cstheme="majorHAnsi"/>
          <w:sz w:val="24"/>
          <w:szCs w:val="24"/>
          <w:lang w:val="es-ES" w:eastAsia="es-CL"/>
        </w:rPr>
      </w:pPr>
    </w:p>
    <w:p w14:paraId="794A43D8" w14:textId="77777777" w:rsidR="00D445CF" w:rsidRPr="00A0168D" w:rsidRDefault="00D445CF" w:rsidP="00D445CF">
      <w:pPr>
        <w:spacing w:after="0" w:line="240" w:lineRule="auto"/>
        <w:ind w:left="709"/>
        <w:jc w:val="both"/>
        <w:rPr>
          <w:rFonts w:asciiTheme="majorHAnsi" w:eastAsia="Calibri" w:hAnsiTheme="majorHAnsi" w:cstheme="majorHAnsi"/>
          <w:sz w:val="24"/>
          <w:szCs w:val="24"/>
          <w:lang w:val="es-ES" w:eastAsia="es-CL"/>
        </w:rPr>
      </w:pPr>
    </w:p>
    <w:p w14:paraId="3119C123" w14:textId="77777777" w:rsidR="00D445CF" w:rsidRPr="00A0168D" w:rsidRDefault="00D445CF" w:rsidP="00D445CF">
      <w:pPr>
        <w:spacing w:after="0" w:line="240" w:lineRule="auto"/>
        <w:ind w:left="709"/>
        <w:jc w:val="both"/>
        <w:rPr>
          <w:rFonts w:asciiTheme="majorHAnsi" w:eastAsia="Calibri" w:hAnsiTheme="majorHAnsi" w:cstheme="majorHAnsi"/>
          <w:b/>
          <w:sz w:val="24"/>
          <w:szCs w:val="24"/>
          <w:lang w:val="es-ES" w:eastAsia="es-CL"/>
        </w:rPr>
      </w:pPr>
    </w:p>
    <w:p w14:paraId="4413255F" w14:textId="77777777" w:rsidR="00D445CF" w:rsidRPr="00A0168D" w:rsidRDefault="00D445CF" w:rsidP="00D445CF">
      <w:pPr>
        <w:spacing w:after="0" w:line="240" w:lineRule="auto"/>
        <w:ind w:left="709"/>
        <w:jc w:val="both"/>
        <w:rPr>
          <w:rFonts w:asciiTheme="majorHAnsi" w:eastAsia="Calibri" w:hAnsiTheme="majorHAnsi" w:cstheme="majorHAnsi"/>
          <w:b/>
          <w:sz w:val="24"/>
          <w:szCs w:val="24"/>
          <w:lang w:val="es-ES" w:eastAsia="es-CL"/>
        </w:rPr>
      </w:pPr>
    </w:p>
    <w:p w14:paraId="2D8D7632" w14:textId="77777777" w:rsidR="00D445CF" w:rsidRPr="00A0168D" w:rsidRDefault="00D445CF" w:rsidP="00D445CF">
      <w:pPr>
        <w:spacing w:after="0" w:line="240" w:lineRule="auto"/>
        <w:ind w:left="709"/>
        <w:jc w:val="center"/>
        <w:rPr>
          <w:rFonts w:asciiTheme="majorHAnsi" w:eastAsia="Calibri" w:hAnsiTheme="majorHAnsi" w:cstheme="majorHAnsi"/>
          <w:b/>
          <w:sz w:val="24"/>
          <w:szCs w:val="24"/>
          <w:lang w:val="es-ES" w:eastAsia="es-CL"/>
        </w:rPr>
      </w:pPr>
    </w:p>
    <w:p w14:paraId="26FC16FC" w14:textId="77777777" w:rsidR="00D445CF" w:rsidRPr="00A0168D" w:rsidRDefault="00D445CF" w:rsidP="00D445CF">
      <w:pPr>
        <w:spacing w:after="0" w:line="240" w:lineRule="auto"/>
        <w:ind w:left="709"/>
        <w:jc w:val="center"/>
        <w:rPr>
          <w:rFonts w:asciiTheme="majorHAnsi" w:eastAsia="Calibri" w:hAnsiTheme="majorHAnsi" w:cstheme="majorHAnsi"/>
          <w:b/>
          <w:sz w:val="24"/>
          <w:szCs w:val="24"/>
          <w:lang w:val="es-ES" w:eastAsia="es-CL"/>
        </w:rPr>
      </w:pPr>
    </w:p>
    <w:p w14:paraId="300A8B94" w14:textId="77777777" w:rsidR="00D445CF" w:rsidRPr="00A0168D" w:rsidRDefault="00D445CF" w:rsidP="00D445CF">
      <w:pPr>
        <w:spacing w:after="0" w:line="240" w:lineRule="auto"/>
        <w:ind w:left="709"/>
        <w:jc w:val="center"/>
        <w:rPr>
          <w:rFonts w:asciiTheme="majorHAnsi" w:eastAsia="Calibri" w:hAnsiTheme="majorHAnsi" w:cstheme="majorHAnsi"/>
          <w:b/>
          <w:sz w:val="24"/>
          <w:szCs w:val="24"/>
          <w:lang w:val="es-ES" w:eastAsia="es-CL"/>
        </w:rPr>
      </w:pPr>
    </w:p>
    <w:p w14:paraId="1F9971ED" w14:textId="77777777" w:rsidR="00D445CF" w:rsidRPr="00A0168D" w:rsidRDefault="00D445CF" w:rsidP="00D445CF">
      <w:pPr>
        <w:spacing w:after="0" w:line="240" w:lineRule="auto"/>
        <w:ind w:left="709"/>
        <w:jc w:val="center"/>
        <w:rPr>
          <w:rFonts w:asciiTheme="majorHAnsi" w:eastAsia="Calibri" w:hAnsiTheme="majorHAnsi" w:cstheme="majorHAnsi"/>
          <w:b/>
          <w:sz w:val="24"/>
          <w:szCs w:val="24"/>
          <w:lang w:val="es-ES" w:eastAsia="es-CL"/>
        </w:rPr>
      </w:pPr>
    </w:p>
    <w:p w14:paraId="5CB45DAC" w14:textId="77777777" w:rsidR="00D445CF" w:rsidRPr="00A0168D" w:rsidRDefault="00D445CF" w:rsidP="00D445CF">
      <w:pPr>
        <w:spacing w:after="0" w:line="240" w:lineRule="auto"/>
        <w:ind w:left="709"/>
        <w:jc w:val="center"/>
        <w:rPr>
          <w:rFonts w:asciiTheme="majorHAnsi" w:eastAsia="Calibri" w:hAnsiTheme="majorHAnsi" w:cstheme="majorHAnsi"/>
          <w:b/>
          <w:sz w:val="24"/>
          <w:szCs w:val="24"/>
          <w:lang w:val="es-ES" w:eastAsia="es-CL"/>
        </w:rPr>
      </w:pPr>
    </w:p>
    <w:tbl>
      <w:tblPr>
        <w:tblStyle w:val="Tablaconcuadrcula"/>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0"/>
        <w:gridCol w:w="1686"/>
      </w:tblGrid>
      <w:tr w:rsidR="00D445CF" w:rsidRPr="00A0168D" w14:paraId="27714453" w14:textId="77777777" w:rsidTr="00971FAA">
        <w:tc>
          <w:tcPr>
            <w:tcW w:w="2850" w:type="dxa"/>
          </w:tcPr>
          <w:p w14:paraId="0E7A81C1" w14:textId="77777777" w:rsidR="00D445CF" w:rsidRPr="00A0168D" w:rsidRDefault="00D445CF" w:rsidP="00971FAA">
            <w:pPr>
              <w:ind w:left="709"/>
              <w:jc w:val="right"/>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 xml:space="preserve">RBD: </w:t>
            </w:r>
          </w:p>
          <w:p w14:paraId="0CD07CAB" w14:textId="77777777" w:rsidR="00D445CF" w:rsidRPr="00A0168D" w:rsidRDefault="00D445CF" w:rsidP="00971FAA">
            <w:pPr>
              <w:jc w:val="center"/>
              <w:rPr>
                <w:rFonts w:asciiTheme="majorHAnsi" w:eastAsia="Calibri" w:hAnsiTheme="majorHAnsi" w:cstheme="majorHAnsi"/>
                <w:b/>
                <w:sz w:val="24"/>
                <w:szCs w:val="24"/>
                <w:lang w:val="es-ES" w:eastAsia="es-CL"/>
              </w:rPr>
            </w:pPr>
          </w:p>
        </w:tc>
        <w:tc>
          <w:tcPr>
            <w:tcW w:w="1686" w:type="dxa"/>
          </w:tcPr>
          <w:p w14:paraId="354B5E66" w14:textId="77777777" w:rsidR="00D445CF" w:rsidRPr="00A0168D" w:rsidRDefault="00D445CF" w:rsidP="00971FAA">
            <w:pPr>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440-5</w:t>
            </w:r>
          </w:p>
        </w:tc>
      </w:tr>
      <w:tr w:rsidR="00D445CF" w:rsidRPr="00A0168D" w14:paraId="5AF1A325" w14:textId="77777777" w:rsidTr="00971FAA">
        <w:tc>
          <w:tcPr>
            <w:tcW w:w="2850" w:type="dxa"/>
          </w:tcPr>
          <w:p w14:paraId="3F56F2C1" w14:textId="77777777" w:rsidR="00D445CF" w:rsidRPr="00A0168D" w:rsidRDefault="00D445CF" w:rsidP="00971FAA">
            <w:pPr>
              <w:ind w:left="709"/>
              <w:jc w:val="right"/>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 xml:space="preserve">Comuna: </w:t>
            </w:r>
          </w:p>
          <w:p w14:paraId="05AB9E59" w14:textId="77777777" w:rsidR="00D445CF" w:rsidRPr="00A0168D" w:rsidRDefault="00D445CF" w:rsidP="00971FAA">
            <w:pPr>
              <w:jc w:val="center"/>
              <w:rPr>
                <w:rFonts w:asciiTheme="majorHAnsi" w:eastAsia="Calibri" w:hAnsiTheme="majorHAnsi" w:cstheme="majorHAnsi"/>
                <w:b/>
                <w:sz w:val="24"/>
                <w:szCs w:val="24"/>
                <w:lang w:val="es-ES" w:eastAsia="es-CL"/>
              </w:rPr>
            </w:pPr>
          </w:p>
        </w:tc>
        <w:tc>
          <w:tcPr>
            <w:tcW w:w="1686" w:type="dxa"/>
          </w:tcPr>
          <w:p w14:paraId="23E673B5" w14:textId="77777777" w:rsidR="00D445CF" w:rsidRPr="00A0168D" w:rsidRDefault="00D445CF" w:rsidP="00971FAA">
            <w:pPr>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Caldera</w:t>
            </w:r>
          </w:p>
        </w:tc>
      </w:tr>
      <w:tr w:rsidR="00D445CF" w:rsidRPr="00A0168D" w14:paraId="164529C8" w14:textId="77777777" w:rsidTr="00971FAA">
        <w:tc>
          <w:tcPr>
            <w:tcW w:w="2850" w:type="dxa"/>
          </w:tcPr>
          <w:p w14:paraId="030CABB8" w14:textId="77777777" w:rsidR="00D445CF" w:rsidRPr="00A0168D" w:rsidRDefault="00D445CF" w:rsidP="00971FAA">
            <w:pPr>
              <w:ind w:left="709"/>
              <w:jc w:val="right"/>
              <w:rPr>
                <w:rFonts w:asciiTheme="majorHAnsi" w:eastAsia="Calibri" w:hAnsiTheme="majorHAnsi" w:cstheme="majorHAnsi"/>
                <w:b/>
                <w:sz w:val="24"/>
                <w:szCs w:val="24"/>
                <w:lang w:val="es-ES" w:eastAsia="es-CL"/>
              </w:rPr>
            </w:pPr>
            <w:r w:rsidRPr="00A0168D">
              <w:rPr>
                <w:rFonts w:asciiTheme="majorHAnsi" w:eastAsia="Calibri" w:hAnsiTheme="majorHAnsi" w:cstheme="majorHAnsi"/>
                <w:b/>
                <w:sz w:val="24"/>
                <w:szCs w:val="24"/>
                <w:lang w:val="es-ES" w:eastAsia="es-CL"/>
              </w:rPr>
              <w:t xml:space="preserve">Año de Aplicación: </w:t>
            </w:r>
          </w:p>
          <w:p w14:paraId="18246D31" w14:textId="77777777" w:rsidR="00D445CF" w:rsidRPr="00A0168D" w:rsidRDefault="00D445CF" w:rsidP="00971FAA">
            <w:pPr>
              <w:jc w:val="center"/>
              <w:rPr>
                <w:rFonts w:asciiTheme="majorHAnsi" w:eastAsia="Calibri" w:hAnsiTheme="majorHAnsi" w:cstheme="majorHAnsi"/>
                <w:b/>
                <w:sz w:val="24"/>
                <w:szCs w:val="24"/>
                <w:lang w:val="es-ES" w:eastAsia="es-CL"/>
              </w:rPr>
            </w:pPr>
          </w:p>
        </w:tc>
        <w:tc>
          <w:tcPr>
            <w:tcW w:w="1686" w:type="dxa"/>
          </w:tcPr>
          <w:p w14:paraId="487D9EE2" w14:textId="663F9C96" w:rsidR="00D445CF" w:rsidRPr="00A0168D" w:rsidRDefault="002F1E90" w:rsidP="00971FAA">
            <w:pPr>
              <w:rPr>
                <w:rFonts w:asciiTheme="majorHAnsi" w:eastAsia="Calibri" w:hAnsiTheme="majorHAnsi" w:cstheme="majorHAnsi"/>
                <w:b/>
                <w:sz w:val="24"/>
                <w:szCs w:val="24"/>
                <w:lang w:val="es-ES" w:eastAsia="es-CL"/>
              </w:rPr>
            </w:pPr>
            <w:r>
              <w:rPr>
                <w:rFonts w:asciiTheme="majorHAnsi" w:eastAsia="Calibri" w:hAnsiTheme="majorHAnsi" w:cstheme="majorHAnsi"/>
                <w:b/>
                <w:sz w:val="24"/>
                <w:szCs w:val="24"/>
                <w:lang w:val="es-ES" w:eastAsia="es-CL"/>
              </w:rPr>
              <w:t>2022</w:t>
            </w:r>
          </w:p>
        </w:tc>
      </w:tr>
    </w:tbl>
    <w:p w14:paraId="70E2BC0E" w14:textId="70F2E298" w:rsidR="00215579" w:rsidRDefault="00215579" w:rsidP="00215579">
      <w:pPr>
        <w:pStyle w:val="Sinespaciado"/>
      </w:pPr>
    </w:p>
    <w:p w14:paraId="30EBDF53" w14:textId="63E3419A" w:rsidR="00D445CF" w:rsidRDefault="00D445CF" w:rsidP="00215579">
      <w:pPr>
        <w:pStyle w:val="Sinespaciado"/>
      </w:pPr>
    </w:p>
    <w:p w14:paraId="2058919B" w14:textId="00D6A6ED" w:rsidR="00D445CF" w:rsidRDefault="00D445CF" w:rsidP="00215579">
      <w:pPr>
        <w:pStyle w:val="Sinespaciado"/>
      </w:pPr>
    </w:p>
    <w:p w14:paraId="45CE8DBE" w14:textId="5E156581" w:rsidR="00D445CF" w:rsidRDefault="00D445CF" w:rsidP="00215579">
      <w:pPr>
        <w:pStyle w:val="Sinespaciado"/>
      </w:pPr>
    </w:p>
    <w:p w14:paraId="75E3E0AC" w14:textId="26A42CA0" w:rsidR="00856C71" w:rsidRDefault="00856C71" w:rsidP="00215579">
      <w:pPr>
        <w:pStyle w:val="Sinespaciado"/>
      </w:pPr>
    </w:p>
    <w:p w14:paraId="0350B658" w14:textId="4A6FF4A2" w:rsidR="00856C71" w:rsidRDefault="00856C71" w:rsidP="00215579">
      <w:pPr>
        <w:pStyle w:val="Sinespaciado"/>
      </w:pPr>
    </w:p>
    <w:p w14:paraId="4408BA34" w14:textId="1DDC3515" w:rsidR="00856C71" w:rsidRDefault="00856C71" w:rsidP="00215579">
      <w:pPr>
        <w:pStyle w:val="Sinespaciado"/>
      </w:pPr>
    </w:p>
    <w:p w14:paraId="23ED3874" w14:textId="77777777" w:rsidR="00856C71" w:rsidRDefault="00856C71" w:rsidP="00215579">
      <w:pPr>
        <w:pStyle w:val="Sinespaciado"/>
      </w:pPr>
    </w:p>
    <w:p w14:paraId="194115D7" w14:textId="70EFA1C9" w:rsidR="00D445CF" w:rsidRDefault="00D445CF" w:rsidP="00215579">
      <w:pPr>
        <w:pStyle w:val="Sinespaciado"/>
      </w:pPr>
    </w:p>
    <w:p w14:paraId="716CB694" w14:textId="0231DE24" w:rsidR="00D445CF" w:rsidRDefault="00D445CF" w:rsidP="00D445CF">
      <w:pPr>
        <w:pStyle w:val="Sinespaciado"/>
        <w:spacing w:line="276" w:lineRule="auto"/>
        <w:jc w:val="center"/>
        <w:rPr>
          <w:b/>
          <w:bCs/>
          <w:sz w:val="24"/>
          <w:szCs w:val="24"/>
        </w:rPr>
      </w:pPr>
      <w:r w:rsidRPr="00D445CF">
        <w:rPr>
          <w:b/>
          <w:bCs/>
          <w:sz w:val="24"/>
          <w:szCs w:val="24"/>
        </w:rPr>
        <w:lastRenderedPageBreak/>
        <w:t>INDICE</w:t>
      </w:r>
    </w:p>
    <w:p w14:paraId="4E23C4FF" w14:textId="4D495423" w:rsidR="00D445CF" w:rsidRDefault="00D445CF" w:rsidP="00D445CF">
      <w:pPr>
        <w:pStyle w:val="Sinespaciado"/>
        <w:spacing w:line="276" w:lineRule="auto"/>
        <w:jc w:val="both"/>
        <w:rPr>
          <w:sz w:val="24"/>
          <w:szCs w:val="24"/>
        </w:rPr>
      </w:pPr>
    </w:p>
    <w:p w14:paraId="751C6B95" w14:textId="047C0A42" w:rsidR="00096348" w:rsidRDefault="00096348">
      <w:pPr>
        <w:pStyle w:val="TDC1"/>
        <w:tabs>
          <w:tab w:val="left" w:pos="440"/>
          <w:tab w:val="right" w:leader="dot" w:pos="9570"/>
        </w:tabs>
        <w:rPr>
          <w:rFonts w:eastAsiaTheme="minorEastAsia"/>
          <w:noProof/>
          <w:lang w:eastAsia="es-CL"/>
        </w:rPr>
      </w:pPr>
      <w:r>
        <w:rPr>
          <w:sz w:val="24"/>
          <w:szCs w:val="24"/>
        </w:rPr>
        <w:fldChar w:fldCharType="begin"/>
      </w:r>
      <w:r>
        <w:rPr>
          <w:sz w:val="24"/>
          <w:szCs w:val="24"/>
        </w:rPr>
        <w:instrText xml:space="preserve"> TOC \h \z \t "CPPN;1;CPPN2;2;CPPN3;3;ANEXOS;2" </w:instrText>
      </w:r>
      <w:r>
        <w:rPr>
          <w:sz w:val="24"/>
          <w:szCs w:val="24"/>
        </w:rPr>
        <w:fldChar w:fldCharType="separate"/>
      </w:r>
      <w:hyperlink w:anchor="_Toc90572905" w:history="1">
        <w:r w:rsidRPr="001116C4">
          <w:rPr>
            <w:rStyle w:val="Hipervnculo"/>
            <w:noProof/>
          </w:rPr>
          <w:t>1.</w:t>
        </w:r>
        <w:r>
          <w:rPr>
            <w:rFonts w:eastAsiaTheme="minorEastAsia"/>
            <w:noProof/>
            <w:lang w:eastAsia="es-CL"/>
          </w:rPr>
          <w:tab/>
        </w:r>
        <w:r w:rsidRPr="001116C4">
          <w:rPr>
            <w:rStyle w:val="Hipervnculo"/>
            <w:noProof/>
          </w:rPr>
          <w:t>INTRODUCCIÓN</w:t>
        </w:r>
        <w:r>
          <w:rPr>
            <w:noProof/>
            <w:webHidden/>
          </w:rPr>
          <w:tab/>
        </w:r>
        <w:r>
          <w:rPr>
            <w:noProof/>
            <w:webHidden/>
          </w:rPr>
          <w:fldChar w:fldCharType="begin"/>
        </w:r>
        <w:r>
          <w:rPr>
            <w:noProof/>
            <w:webHidden/>
          </w:rPr>
          <w:instrText xml:space="preserve"> PAGEREF _Toc90572905 \h </w:instrText>
        </w:r>
        <w:r>
          <w:rPr>
            <w:noProof/>
            <w:webHidden/>
          </w:rPr>
        </w:r>
        <w:r>
          <w:rPr>
            <w:noProof/>
            <w:webHidden/>
          </w:rPr>
          <w:fldChar w:fldCharType="separate"/>
        </w:r>
        <w:r w:rsidR="00EA0277">
          <w:rPr>
            <w:noProof/>
            <w:webHidden/>
          </w:rPr>
          <w:t>5</w:t>
        </w:r>
        <w:r>
          <w:rPr>
            <w:noProof/>
            <w:webHidden/>
          </w:rPr>
          <w:fldChar w:fldCharType="end"/>
        </w:r>
      </w:hyperlink>
    </w:p>
    <w:p w14:paraId="5E582A0A" w14:textId="230A74B9" w:rsidR="00096348" w:rsidRDefault="00C8787E">
      <w:pPr>
        <w:pStyle w:val="TDC2"/>
        <w:tabs>
          <w:tab w:val="left" w:pos="880"/>
          <w:tab w:val="right" w:leader="dot" w:pos="9570"/>
        </w:tabs>
        <w:rPr>
          <w:rFonts w:eastAsiaTheme="minorEastAsia"/>
          <w:noProof/>
          <w:lang w:eastAsia="es-CL"/>
        </w:rPr>
      </w:pPr>
      <w:hyperlink w:anchor="_Toc90572906" w:history="1">
        <w:r w:rsidR="00096348" w:rsidRPr="001116C4">
          <w:rPr>
            <w:rStyle w:val="Hipervnculo"/>
            <w:noProof/>
          </w:rPr>
          <w:t>1.1.</w:t>
        </w:r>
        <w:r w:rsidR="00096348">
          <w:rPr>
            <w:rFonts w:eastAsiaTheme="minorEastAsia"/>
            <w:noProof/>
            <w:lang w:eastAsia="es-CL"/>
          </w:rPr>
          <w:tab/>
        </w:r>
        <w:r w:rsidR="00096348" w:rsidRPr="001116C4">
          <w:rPr>
            <w:rStyle w:val="Hipervnculo"/>
            <w:noProof/>
          </w:rPr>
          <w:t>MISIÓN Y VISIÓN</w:t>
        </w:r>
        <w:r w:rsidR="00096348">
          <w:rPr>
            <w:noProof/>
            <w:webHidden/>
          </w:rPr>
          <w:tab/>
        </w:r>
        <w:r w:rsidR="00096348">
          <w:rPr>
            <w:noProof/>
            <w:webHidden/>
          </w:rPr>
          <w:fldChar w:fldCharType="begin"/>
        </w:r>
        <w:r w:rsidR="00096348">
          <w:rPr>
            <w:noProof/>
            <w:webHidden/>
          </w:rPr>
          <w:instrText xml:space="preserve"> PAGEREF _Toc90572906 \h </w:instrText>
        </w:r>
        <w:r w:rsidR="00096348">
          <w:rPr>
            <w:noProof/>
            <w:webHidden/>
          </w:rPr>
        </w:r>
        <w:r w:rsidR="00096348">
          <w:rPr>
            <w:noProof/>
            <w:webHidden/>
          </w:rPr>
          <w:fldChar w:fldCharType="separate"/>
        </w:r>
        <w:r w:rsidR="00EA0277">
          <w:rPr>
            <w:noProof/>
            <w:webHidden/>
          </w:rPr>
          <w:t>5</w:t>
        </w:r>
        <w:r w:rsidR="00096348">
          <w:rPr>
            <w:noProof/>
            <w:webHidden/>
          </w:rPr>
          <w:fldChar w:fldCharType="end"/>
        </w:r>
      </w:hyperlink>
    </w:p>
    <w:p w14:paraId="7751A5A9" w14:textId="06277299" w:rsidR="00096348" w:rsidRDefault="00C8787E">
      <w:pPr>
        <w:pStyle w:val="TDC2"/>
        <w:tabs>
          <w:tab w:val="left" w:pos="880"/>
          <w:tab w:val="right" w:leader="dot" w:pos="9570"/>
        </w:tabs>
        <w:rPr>
          <w:rFonts w:eastAsiaTheme="minorEastAsia"/>
          <w:noProof/>
          <w:lang w:eastAsia="es-CL"/>
        </w:rPr>
      </w:pPr>
      <w:hyperlink w:anchor="_Toc90572907" w:history="1">
        <w:r w:rsidR="00096348" w:rsidRPr="001116C4">
          <w:rPr>
            <w:rStyle w:val="Hipervnculo"/>
            <w:noProof/>
          </w:rPr>
          <w:t>1.2.</w:t>
        </w:r>
        <w:r w:rsidR="00096348">
          <w:rPr>
            <w:rFonts w:eastAsiaTheme="minorEastAsia"/>
            <w:noProof/>
            <w:lang w:eastAsia="es-CL"/>
          </w:rPr>
          <w:tab/>
        </w:r>
        <w:r w:rsidR="00096348" w:rsidRPr="001116C4">
          <w:rPr>
            <w:rStyle w:val="Hipervnculo"/>
            <w:noProof/>
          </w:rPr>
          <w:t>FUENTES NORMATIVAS</w:t>
        </w:r>
        <w:r w:rsidR="00096348">
          <w:rPr>
            <w:noProof/>
            <w:webHidden/>
          </w:rPr>
          <w:tab/>
        </w:r>
        <w:r w:rsidR="00096348">
          <w:rPr>
            <w:noProof/>
            <w:webHidden/>
          </w:rPr>
          <w:fldChar w:fldCharType="begin"/>
        </w:r>
        <w:r w:rsidR="00096348">
          <w:rPr>
            <w:noProof/>
            <w:webHidden/>
          </w:rPr>
          <w:instrText xml:space="preserve"> PAGEREF _Toc90572907 \h </w:instrText>
        </w:r>
        <w:r w:rsidR="00096348">
          <w:rPr>
            <w:noProof/>
            <w:webHidden/>
          </w:rPr>
        </w:r>
        <w:r w:rsidR="00096348">
          <w:rPr>
            <w:noProof/>
            <w:webHidden/>
          </w:rPr>
          <w:fldChar w:fldCharType="separate"/>
        </w:r>
        <w:r w:rsidR="00EA0277">
          <w:rPr>
            <w:noProof/>
            <w:webHidden/>
          </w:rPr>
          <w:t>6</w:t>
        </w:r>
        <w:r w:rsidR="00096348">
          <w:rPr>
            <w:noProof/>
            <w:webHidden/>
          </w:rPr>
          <w:fldChar w:fldCharType="end"/>
        </w:r>
      </w:hyperlink>
    </w:p>
    <w:p w14:paraId="124D310B" w14:textId="784AF5FE" w:rsidR="00096348" w:rsidRDefault="00C8787E">
      <w:pPr>
        <w:pStyle w:val="TDC1"/>
        <w:tabs>
          <w:tab w:val="left" w:pos="440"/>
          <w:tab w:val="right" w:leader="dot" w:pos="9570"/>
        </w:tabs>
        <w:rPr>
          <w:rFonts w:eastAsiaTheme="minorEastAsia"/>
          <w:noProof/>
          <w:lang w:eastAsia="es-CL"/>
        </w:rPr>
      </w:pPr>
      <w:hyperlink w:anchor="_Toc90572908" w:history="1">
        <w:r w:rsidR="00096348" w:rsidRPr="001116C4">
          <w:rPr>
            <w:rStyle w:val="Hipervnculo"/>
            <w:noProof/>
          </w:rPr>
          <w:t>2.</w:t>
        </w:r>
        <w:r w:rsidR="00096348">
          <w:rPr>
            <w:rFonts w:eastAsiaTheme="minorEastAsia"/>
            <w:noProof/>
            <w:lang w:eastAsia="es-CL"/>
          </w:rPr>
          <w:tab/>
        </w:r>
        <w:r w:rsidR="00096348" w:rsidRPr="001116C4">
          <w:rPr>
            <w:rStyle w:val="Hipervnculo"/>
            <w:noProof/>
          </w:rPr>
          <w:t>PRINCIPIOS QUE SE DEBEN RESPETAR</w:t>
        </w:r>
        <w:r w:rsidR="00096348">
          <w:rPr>
            <w:noProof/>
            <w:webHidden/>
          </w:rPr>
          <w:tab/>
        </w:r>
        <w:r w:rsidR="00096348">
          <w:rPr>
            <w:noProof/>
            <w:webHidden/>
          </w:rPr>
          <w:fldChar w:fldCharType="begin"/>
        </w:r>
        <w:r w:rsidR="00096348">
          <w:rPr>
            <w:noProof/>
            <w:webHidden/>
          </w:rPr>
          <w:instrText xml:space="preserve"> PAGEREF _Toc90572908 \h </w:instrText>
        </w:r>
        <w:r w:rsidR="00096348">
          <w:rPr>
            <w:noProof/>
            <w:webHidden/>
          </w:rPr>
        </w:r>
        <w:r w:rsidR="00096348">
          <w:rPr>
            <w:noProof/>
            <w:webHidden/>
          </w:rPr>
          <w:fldChar w:fldCharType="separate"/>
        </w:r>
        <w:r w:rsidR="00EA0277">
          <w:rPr>
            <w:noProof/>
            <w:webHidden/>
          </w:rPr>
          <w:t>9</w:t>
        </w:r>
        <w:r w:rsidR="00096348">
          <w:rPr>
            <w:noProof/>
            <w:webHidden/>
          </w:rPr>
          <w:fldChar w:fldCharType="end"/>
        </w:r>
      </w:hyperlink>
    </w:p>
    <w:p w14:paraId="365F3529" w14:textId="4FB05631" w:rsidR="00096348" w:rsidRDefault="00C8787E">
      <w:pPr>
        <w:pStyle w:val="TDC2"/>
        <w:tabs>
          <w:tab w:val="left" w:pos="880"/>
          <w:tab w:val="right" w:leader="dot" w:pos="9570"/>
        </w:tabs>
        <w:rPr>
          <w:rFonts w:eastAsiaTheme="minorEastAsia"/>
          <w:noProof/>
          <w:lang w:eastAsia="es-CL"/>
        </w:rPr>
      </w:pPr>
      <w:hyperlink w:anchor="_Toc90572909" w:history="1">
        <w:r w:rsidR="00096348" w:rsidRPr="001116C4">
          <w:rPr>
            <w:rStyle w:val="Hipervnculo"/>
            <w:noProof/>
          </w:rPr>
          <w:t>2.1.</w:t>
        </w:r>
        <w:r w:rsidR="00096348">
          <w:rPr>
            <w:rFonts w:eastAsiaTheme="minorEastAsia"/>
            <w:noProof/>
            <w:lang w:eastAsia="es-CL"/>
          </w:rPr>
          <w:tab/>
        </w:r>
        <w:r w:rsidR="00096348" w:rsidRPr="001116C4">
          <w:rPr>
            <w:rStyle w:val="Hipervnculo"/>
            <w:noProof/>
          </w:rPr>
          <w:t>DIGNIDAD DEL SER HUMANO</w:t>
        </w:r>
        <w:r w:rsidR="00096348">
          <w:rPr>
            <w:noProof/>
            <w:webHidden/>
          </w:rPr>
          <w:tab/>
        </w:r>
        <w:r w:rsidR="00096348">
          <w:rPr>
            <w:noProof/>
            <w:webHidden/>
          </w:rPr>
          <w:fldChar w:fldCharType="begin"/>
        </w:r>
        <w:r w:rsidR="00096348">
          <w:rPr>
            <w:noProof/>
            <w:webHidden/>
          </w:rPr>
          <w:instrText xml:space="preserve"> PAGEREF _Toc90572909 \h </w:instrText>
        </w:r>
        <w:r w:rsidR="00096348">
          <w:rPr>
            <w:noProof/>
            <w:webHidden/>
          </w:rPr>
        </w:r>
        <w:r w:rsidR="00096348">
          <w:rPr>
            <w:noProof/>
            <w:webHidden/>
          </w:rPr>
          <w:fldChar w:fldCharType="separate"/>
        </w:r>
        <w:r w:rsidR="00EA0277">
          <w:rPr>
            <w:noProof/>
            <w:webHidden/>
          </w:rPr>
          <w:t>9</w:t>
        </w:r>
        <w:r w:rsidR="00096348">
          <w:rPr>
            <w:noProof/>
            <w:webHidden/>
          </w:rPr>
          <w:fldChar w:fldCharType="end"/>
        </w:r>
      </w:hyperlink>
    </w:p>
    <w:p w14:paraId="7D872847" w14:textId="37C9CD50" w:rsidR="00096348" w:rsidRDefault="00C8787E">
      <w:pPr>
        <w:pStyle w:val="TDC2"/>
        <w:tabs>
          <w:tab w:val="left" w:pos="880"/>
          <w:tab w:val="right" w:leader="dot" w:pos="9570"/>
        </w:tabs>
        <w:rPr>
          <w:rFonts w:eastAsiaTheme="minorEastAsia"/>
          <w:noProof/>
          <w:lang w:eastAsia="es-CL"/>
        </w:rPr>
      </w:pPr>
      <w:hyperlink w:anchor="_Toc90572910" w:history="1">
        <w:r w:rsidR="00096348" w:rsidRPr="001116C4">
          <w:rPr>
            <w:rStyle w:val="Hipervnculo"/>
            <w:noProof/>
          </w:rPr>
          <w:t>2.2.</w:t>
        </w:r>
        <w:r w:rsidR="00096348">
          <w:rPr>
            <w:rFonts w:eastAsiaTheme="minorEastAsia"/>
            <w:noProof/>
            <w:lang w:eastAsia="es-CL"/>
          </w:rPr>
          <w:tab/>
        </w:r>
        <w:r w:rsidR="00096348" w:rsidRPr="001116C4">
          <w:rPr>
            <w:rStyle w:val="Hipervnculo"/>
            <w:rFonts w:asciiTheme="majorHAnsi" w:eastAsia="Calibri" w:hAnsiTheme="majorHAnsi" w:cstheme="majorHAnsi"/>
            <w:noProof/>
            <w:lang w:val="es-ES" w:eastAsia="es-CL"/>
          </w:rPr>
          <w:t>INTERÉS SUPERIOR DEL NIÑO, NIÑA Y ADOLESCENTE</w:t>
        </w:r>
        <w:r w:rsidR="00096348">
          <w:rPr>
            <w:noProof/>
            <w:webHidden/>
          </w:rPr>
          <w:tab/>
        </w:r>
        <w:r w:rsidR="00096348">
          <w:rPr>
            <w:noProof/>
            <w:webHidden/>
          </w:rPr>
          <w:fldChar w:fldCharType="begin"/>
        </w:r>
        <w:r w:rsidR="00096348">
          <w:rPr>
            <w:noProof/>
            <w:webHidden/>
          </w:rPr>
          <w:instrText xml:space="preserve"> PAGEREF _Toc90572910 \h </w:instrText>
        </w:r>
        <w:r w:rsidR="00096348">
          <w:rPr>
            <w:noProof/>
            <w:webHidden/>
          </w:rPr>
        </w:r>
        <w:r w:rsidR="00096348">
          <w:rPr>
            <w:noProof/>
            <w:webHidden/>
          </w:rPr>
          <w:fldChar w:fldCharType="separate"/>
        </w:r>
        <w:r w:rsidR="00EA0277">
          <w:rPr>
            <w:noProof/>
            <w:webHidden/>
          </w:rPr>
          <w:t>9</w:t>
        </w:r>
        <w:r w:rsidR="00096348">
          <w:rPr>
            <w:noProof/>
            <w:webHidden/>
          </w:rPr>
          <w:fldChar w:fldCharType="end"/>
        </w:r>
      </w:hyperlink>
    </w:p>
    <w:p w14:paraId="45212973" w14:textId="48FBBB9B" w:rsidR="00096348" w:rsidRDefault="00C8787E">
      <w:pPr>
        <w:pStyle w:val="TDC2"/>
        <w:tabs>
          <w:tab w:val="left" w:pos="880"/>
          <w:tab w:val="right" w:leader="dot" w:pos="9570"/>
        </w:tabs>
        <w:rPr>
          <w:rFonts w:eastAsiaTheme="minorEastAsia"/>
          <w:noProof/>
          <w:lang w:eastAsia="es-CL"/>
        </w:rPr>
      </w:pPr>
      <w:hyperlink w:anchor="_Toc90572911" w:history="1">
        <w:r w:rsidR="00096348" w:rsidRPr="001116C4">
          <w:rPr>
            <w:rStyle w:val="Hipervnculo"/>
            <w:noProof/>
          </w:rPr>
          <w:t>2.3.</w:t>
        </w:r>
        <w:r w:rsidR="00096348">
          <w:rPr>
            <w:rFonts w:eastAsiaTheme="minorEastAsia"/>
            <w:noProof/>
            <w:lang w:eastAsia="es-CL"/>
          </w:rPr>
          <w:tab/>
        </w:r>
        <w:r w:rsidR="00096348" w:rsidRPr="001116C4">
          <w:rPr>
            <w:rStyle w:val="Hipervnculo"/>
            <w:rFonts w:asciiTheme="majorHAnsi" w:eastAsia="Calibri" w:hAnsiTheme="majorHAnsi" w:cstheme="majorHAnsi"/>
            <w:noProof/>
            <w:lang w:val="es-ES" w:eastAsia="es-CL"/>
          </w:rPr>
          <w:t>NO DISCRIMINACIÓN ARBITRARIA</w:t>
        </w:r>
        <w:r w:rsidR="00096348">
          <w:rPr>
            <w:noProof/>
            <w:webHidden/>
          </w:rPr>
          <w:tab/>
        </w:r>
        <w:r w:rsidR="00096348">
          <w:rPr>
            <w:noProof/>
            <w:webHidden/>
          </w:rPr>
          <w:fldChar w:fldCharType="begin"/>
        </w:r>
        <w:r w:rsidR="00096348">
          <w:rPr>
            <w:noProof/>
            <w:webHidden/>
          </w:rPr>
          <w:instrText xml:space="preserve"> PAGEREF _Toc90572911 \h </w:instrText>
        </w:r>
        <w:r w:rsidR="00096348">
          <w:rPr>
            <w:noProof/>
            <w:webHidden/>
          </w:rPr>
        </w:r>
        <w:r w:rsidR="00096348">
          <w:rPr>
            <w:noProof/>
            <w:webHidden/>
          </w:rPr>
          <w:fldChar w:fldCharType="separate"/>
        </w:r>
        <w:r w:rsidR="00EA0277">
          <w:rPr>
            <w:noProof/>
            <w:webHidden/>
          </w:rPr>
          <w:t>9</w:t>
        </w:r>
        <w:r w:rsidR="00096348">
          <w:rPr>
            <w:noProof/>
            <w:webHidden/>
          </w:rPr>
          <w:fldChar w:fldCharType="end"/>
        </w:r>
      </w:hyperlink>
    </w:p>
    <w:p w14:paraId="243FEBC8" w14:textId="27D69D9C" w:rsidR="00096348" w:rsidRDefault="00C8787E">
      <w:pPr>
        <w:pStyle w:val="TDC2"/>
        <w:tabs>
          <w:tab w:val="left" w:pos="880"/>
          <w:tab w:val="right" w:leader="dot" w:pos="9570"/>
        </w:tabs>
        <w:rPr>
          <w:rFonts w:eastAsiaTheme="minorEastAsia"/>
          <w:noProof/>
          <w:lang w:eastAsia="es-CL"/>
        </w:rPr>
      </w:pPr>
      <w:hyperlink w:anchor="_Toc90572912" w:history="1">
        <w:r w:rsidR="00096348" w:rsidRPr="001116C4">
          <w:rPr>
            <w:rStyle w:val="Hipervnculo"/>
            <w:noProof/>
          </w:rPr>
          <w:t>2.4.</w:t>
        </w:r>
        <w:r w:rsidR="00096348">
          <w:rPr>
            <w:rFonts w:eastAsiaTheme="minorEastAsia"/>
            <w:noProof/>
            <w:lang w:eastAsia="es-CL"/>
          </w:rPr>
          <w:tab/>
        </w:r>
        <w:r w:rsidR="00096348" w:rsidRPr="001116C4">
          <w:rPr>
            <w:rStyle w:val="Hipervnculo"/>
            <w:noProof/>
          </w:rPr>
          <w:t>LEGALIDAD</w:t>
        </w:r>
        <w:r w:rsidR="00096348">
          <w:rPr>
            <w:noProof/>
            <w:webHidden/>
          </w:rPr>
          <w:tab/>
        </w:r>
        <w:r w:rsidR="00096348">
          <w:rPr>
            <w:noProof/>
            <w:webHidden/>
          </w:rPr>
          <w:fldChar w:fldCharType="begin"/>
        </w:r>
        <w:r w:rsidR="00096348">
          <w:rPr>
            <w:noProof/>
            <w:webHidden/>
          </w:rPr>
          <w:instrText xml:space="preserve"> PAGEREF _Toc90572912 \h </w:instrText>
        </w:r>
        <w:r w:rsidR="00096348">
          <w:rPr>
            <w:noProof/>
            <w:webHidden/>
          </w:rPr>
        </w:r>
        <w:r w:rsidR="00096348">
          <w:rPr>
            <w:noProof/>
            <w:webHidden/>
          </w:rPr>
          <w:fldChar w:fldCharType="separate"/>
        </w:r>
        <w:r w:rsidR="00EA0277">
          <w:rPr>
            <w:noProof/>
            <w:webHidden/>
          </w:rPr>
          <w:t>9</w:t>
        </w:r>
        <w:r w:rsidR="00096348">
          <w:rPr>
            <w:noProof/>
            <w:webHidden/>
          </w:rPr>
          <w:fldChar w:fldCharType="end"/>
        </w:r>
      </w:hyperlink>
    </w:p>
    <w:p w14:paraId="43452AAD" w14:textId="7D0CB2BB" w:rsidR="00096348" w:rsidRDefault="00C8787E">
      <w:pPr>
        <w:pStyle w:val="TDC2"/>
        <w:tabs>
          <w:tab w:val="left" w:pos="880"/>
          <w:tab w:val="right" w:leader="dot" w:pos="9570"/>
        </w:tabs>
        <w:rPr>
          <w:rFonts w:eastAsiaTheme="minorEastAsia"/>
          <w:noProof/>
          <w:lang w:eastAsia="es-CL"/>
        </w:rPr>
      </w:pPr>
      <w:hyperlink w:anchor="_Toc90572913" w:history="1">
        <w:r w:rsidR="00096348" w:rsidRPr="001116C4">
          <w:rPr>
            <w:rStyle w:val="Hipervnculo"/>
            <w:noProof/>
          </w:rPr>
          <w:t>2.5.</w:t>
        </w:r>
        <w:r w:rsidR="00096348">
          <w:rPr>
            <w:rFonts w:eastAsiaTheme="minorEastAsia"/>
            <w:noProof/>
            <w:lang w:eastAsia="es-CL"/>
          </w:rPr>
          <w:tab/>
        </w:r>
        <w:r w:rsidR="00096348" w:rsidRPr="001116C4">
          <w:rPr>
            <w:rStyle w:val="Hipervnculo"/>
            <w:noProof/>
          </w:rPr>
          <w:t>JUSTO Y RACIONAL PROCEDIMIENTO</w:t>
        </w:r>
        <w:r w:rsidR="00096348">
          <w:rPr>
            <w:noProof/>
            <w:webHidden/>
          </w:rPr>
          <w:tab/>
        </w:r>
        <w:r w:rsidR="00096348">
          <w:rPr>
            <w:noProof/>
            <w:webHidden/>
          </w:rPr>
          <w:fldChar w:fldCharType="begin"/>
        </w:r>
        <w:r w:rsidR="00096348">
          <w:rPr>
            <w:noProof/>
            <w:webHidden/>
          </w:rPr>
          <w:instrText xml:space="preserve"> PAGEREF _Toc90572913 \h </w:instrText>
        </w:r>
        <w:r w:rsidR="00096348">
          <w:rPr>
            <w:noProof/>
            <w:webHidden/>
          </w:rPr>
        </w:r>
        <w:r w:rsidR="00096348">
          <w:rPr>
            <w:noProof/>
            <w:webHidden/>
          </w:rPr>
          <w:fldChar w:fldCharType="separate"/>
        </w:r>
        <w:r w:rsidR="00EA0277">
          <w:rPr>
            <w:noProof/>
            <w:webHidden/>
          </w:rPr>
          <w:t>10</w:t>
        </w:r>
        <w:r w:rsidR="00096348">
          <w:rPr>
            <w:noProof/>
            <w:webHidden/>
          </w:rPr>
          <w:fldChar w:fldCharType="end"/>
        </w:r>
      </w:hyperlink>
    </w:p>
    <w:p w14:paraId="4F831294" w14:textId="5A09F400" w:rsidR="00096348" w:rsidRDefault="00C8787E">
      <w:pPr>
        <w:pStyle w:val="TDC2"/>
        <w:tabs>
          <w:tab w:val="left" w:pos="880"/>
          <w:tab w:val="right" w:leader="dot" w:pos="9570"/>
        </w:tabs>
        <w:rPr>
          <w:rFonts w:eastAsiaTheme="minorEastAsia"/>
          <w:noProof/>
          <w:lang w:eastAsia="es-CL"/>
        </w:rPr>
      </w:pPr>
      <w:hyperlink w:anchor="_Toc90572914" w:history="1">
        <w:r w:rsidR="00096348" w:rsidRPr="001116C4">
          <w:rPr>
            <w:rStyle w:val="Hipervnculo"/>
            <w:noProof/>
          </w:rPr>
          <w:t>2.6.</w:t>
        </w:r>
        <w:r w:rsidR="00096348">
          <w:rPr>
            <w:rFonts w:eastAsiaTheme="minorEastAsia"/>
            <w:noProof/>
            <w:lang w:eastAsia="es-CL"/>
          </w:rPr>
          <w:tab/>
        </w:r>
        <w:r w:rsidR="00096348" w:rsidRPr="001116C4">
          <w:rPr>
            <w:rStyle w:val="Hipervnculo"/>
            <w:noProof/>
          </w:rPr>
          <w:t>PROPORCIONALIDAD</w:t>
        </w:r>
        <w:r w:rsidR="00096348">
          <w:rPr>
            <w:noProof/>
            <w:webHidden/>
          </w:rPr>
          <w:tab/>
        </w:r>
        <w:r w:rsidR="00096348">
          <w:rPr>
            <w:noProof/>
            <w:webHidden/>
          </w:rPr>
          <w:fldChar w:fldCharType="begin"/>
        </w:r>
        <w:r w:rsidR="00096348">
          <w:rPr>
            <w:noProof/>
            <w:webHidden/>
          </w:rPr>
          <w:instrText xml:space="preserve"> PAGEREF _Toc90572914 \h </w:instrText>
        </w:r>
        <w:r w:rsidR="00096348">
          <w:rPr>
            <w:noProof/>
            <w:webHidden/>
          </w:rPr>
        </w:r>
        <w:r w:rsidR="00096348">
          <w:rPr>
            <w:noProof/>
            <w:webHidden/>
          </w:rPr>
          <w:fldChar w:fldCharType="separate"/>
        </w:r>
        <w:r w:rsidR="00EA0277">
          <w:rPr>
            <w:noProof/>
            <w:webHidden/>
          </w:rPr>
          <w:t>10</w:t>
        </w:r>
        <w:r w:rsidR="00096348">
          <w:rPr>
            <w:noProof/>
            <w:webHidden/>
          </w:rPr>
          <w:fldChar w:fldCharType="end"/>
        </w:r>
      </w:hyperlink>
    </w:p>
    <w:p w14:paraId="726C8889" w14:textId="1FAE6853" w:rsidR="00096348" w:rsidRDefault="00C8787E">
      <w:pPr>
        <w:pStyle w:val="TDC2"/>
        <w:tabs>
          <w:tab w:val="left" w:pos="880"/>
          <w:tab w:val="right" w:leader="dot" w:pos="9570"/>
        </w:tabs>
        <w:rPr>
          <w:rFonts w:eastAsiaTheme="minorEastAsia"/>
          <w:noProof/>
          <w:lang w:eastAsia="es-CL"/>
        </w:rPr>
      </w:pPr>
      <w:hyperlink w:anchor="_Toc90572915" w:history="1">
        <w:r w:rsidR="00096348" w:rsidRPr="001116C4">
          <w:rPr>
            <w:rStyle w:val="Hipervnculo"/>
            <w:noProof/>
          </w:rPr>
          <w:t>2.7.</w:t>
        </w:r>
        <w:r w:rsidR="00096348">
          <w:rPr>
            <w:rFonts w:eastAsiaTheme="minorEastAsia"/>
            <w:noProof/>
            <w:lang w:eastAsia="es-CL"/>
          </w:rPr>
          <w:tab/>
        </w:r>
        <w:r w:rsidR="00096348" w:rsidRPr="001116C4">
          <w:rPr>
            <w:rStyle w:val="Hipervnculo"/>
            <w:noProof/>
          </w:rPr>
          <w:t>TRANSPARENCIA</w:t>
        </w:r>
        <w:r w:rsidR="00096348">
          <w:rPr>
            <w:noProof/>
            <w:webHidden/>
          </w:rPr>
          <w:tab/>
        </w:r>
        <w:r w:rsidR="00096348">
          <w:rPr>
            <w:noProof/>
            <w:webHidden/>
          </w:rPr>
          <w:fldChar w:fldCharType="begin"/>
        </w:r>
        <w:r w:rsidR="00096348">
          <w:rPr>
            <w:noProof/>
            <w:webHidden/>
          </w:rPr>
          <w:instrText xml:space="preserve"> PAGEREF _Toc90572915 \h </w:instrText>
        </w:r>
        <w:r w:rsidR="00096348">
          <w:rPr>
            <w:noProof/>
            <w:webHidden/>
          </w:rPr>
        </w:r>
        <w:r w:rsidR="00096348">
          <w:rPr>
            <w:noProof/>
            <w:webHidden/>
          </w:rPr>
          <w:fldChar w:fldCharType="separate"/>
        </w:r>
        <w:r w:rsidR="00EA0277">
          <w:rPr>
            <w:noProof/>
            <w:webHidden/>
          </w:rPr>
          <w:t>10</w:t>
        </w:r>
        <w:r w:rsidR="00096348">
          <w:rPr>
            <w:noProof/>
            <w:webHidden/>
          </w:rPr>
          <w:fldChar w:fldCharType="end"/>
        </w:r>
      </w:hyperlink>
    </w:p>
    <w:p w14:paraId="48BEE8A1" w14:textId="57798FE8" w:rsidR="00096348" w:rsidRDefault="00C8787E">
      <w:pPr>
        <w:pStyle w:val="TDC2"/>
        <w:tabs>
          <w:tab w:val="left" w:pos="880"/>
          <w:tab w:val="right" w:leader="dot" w:pos="9570"/>
        </w:tabs>
        <w:rPr>
          <w:rFonts w:eastAsiaTheme="minorEastAsia"/>
          <w:noProof/>
          <w:lang w:eastAsia="es-CL"/>
        </w:rPr>
      </w:pPr>
      <w:hyperlink w:anchor="_Toc90572916" w:history="1">
        <w:r w:rsidR="00096348" w:rsidRPr="001116C4">
          <w:rPr>
            <w:rStyle w:val="Hipervnculo"/>
            <w:noProof/>
          </w:rPr>
          <w:t>2.8.</w:t>
        </w:r>
        <w:r w:rsidR="00096348">
          <w:rPr>
            <w:rFonts w:eastAsiaTheme="minorEastAsia"/>
            <w:noProof/>
            <w:lang w:eastAsia="es-CL"/>
          </w:rPr>
          <w:tab/>
        </w:r>
        <w:r w:rsidR="00096348" w:rsidRPr="001116C4">
          <w:rPr>
            <w:rStyle w:val="Hipervnculo"/>
            <w:noProof/>
          </w:rPr>
          <w:t>PARTICIPACIÓN</w:t>
        </w:r>
        <w:r w:rsidR="00096348">
          <w:rPr>
            <w:noProof/>
            <w:webHidden/>
          </w:rPr>
          <w:tab/>
        </w:r>
        <w:r w:rsidR="00096348">
          <w:rPr>
            <w:noProof/>
            <w:webHidden/>
          </w:rPr>
          <w:fldChar w:fldCharType="begin"/>
        </w:r>
        <w:r w:rsidR="00096348">
          <w:rPr>
            <w:noProof/>
            <w:webHidden/>
          </w:rPr>
          <w:instrText xml:space="preserve"> PAGEREF _Toc90572916 \h </w:instrText>
        </w:r>
        <w:r w:rsidR="00096348">
          <w:rPr>
            <w:noProof/>
            <w:webHidden/>
          </w:rPr>
        </w:r>
        <w:r w:rsidR="00096348">
          <w:rPr>
            <w:noProof/>
            <w:webHidden/>
          </w:rPr>
          <w:fldChar w:fldCharType="separate"/>
        </w:r>
        <w:r w:rsidR="00EA0277">
          <w:rPr>
            <w:noProof/>
            <w:webHidden/>
          </w:rPr>
          <w:t>10</w:t>
        </w:r>
        <w:r w:rsidR="00096348">
          <w:rPr>
            <w:noProof/>
            <w:webHidden/>
          </w:rPr>
          <w:fldChar w:fldCharType="end"/>
        </w:r>
      </w:hyperlink>
    </w:p>
    <w:p w14:paraId="5EEF41E0" w14:textId="7C2B6F06" w:rsidR="00096348" w:rsidRDefault="00C8787E">
      <w:pPr>
        <w:pStyle w:val="TDC2"/>
        <w:tabs>
          <w:tab w:val="left" w:pos="880"/>
          <w:tab w:val="right" w:leader="dot" w:pos="9570"/>
        </w:tabs>
        <w:rPr>
          <w:rFonts w:eastAsiaTheme="minorEastAsia"/>
          <w:noProof/>
          <w:lang w:eastAsia="es-CL"/>
        </w:rPr>
      </w:pPr>
      <w:hyperlink w:anchor="_Toc90572917" w:history="1">
        <w:r w:rsidR="00096348" w:rsidRPr="001116C4">
          <w:rPr>
            <w:rStyle w:val="Hipervnculo"/>
            <w:noProof/>
          </w:rPr>
          <w:t>2.9.</w:t>
        </w:r>
        <w:r w:rsidR="00096348">
          <w:rPr>
            <w:rFonts w:eastAsiaTheme="minorEastAsia"/>
            <w:noProof/>
            <w:lang w:eastAsia="es-CL"/>
          </w:rPr>
          <w:tab/>
        </w:r>
        <w:r w:rsidR="00096348" w:rsidRPr="001116C4">
          <w:rPr>
            <w:rStyle w:val="Hipervnculo"/>
            <w:noProof/>
          </w:rPr>
          <w:t>AUTONOMÍA Y DIVERSIDAD</w:t>
        </w:r>
        <w:r w:rsidR="00096348">
          <w:rPr>
            <w:noProof/>
            <w:webHidden/>
          </w:rPr>
          <w:tab/>
        </w:r>
        <w:r w:rsidR="00096348">
          <w:rPr>
            <w:noProof/>
            <w:webHidden/>
          </w:rPr>
          <w:fldChar w:fldCharType="begin"/>
        </w:r>
        <w:r w:rsidR="00096348">
          <w:rPr>
            <w:noProof/>
            <w:webHidden/>
          </w:rPr>
          <w:instrText xml:space="preserve"> PAGEREF _Toc90572917 \h </w:instrText>
        </w:r>
        <w:r w:rsidR="00096348">
          <w:rPr>
            <w:noProof/>
            <w:webHidden/>
          </w:rPr>
        </w:r>
        <w:r w:rsidR="00096348">
          <w:rPr>
            <w:noProof/>
            <w:webHidden/>
          </w:rPr>
          <w:fldChar w:fldCharType="separate"/>
        </w:r>
        <w:r w:rsidR="00EA0277">
          <w:rPr>
            <w:noProof/>
            <w:webHidden/>
          </w:rPr>
          <w:t>11</w:t>
        </w:r>
        <w:r w:rsidR="00096348">
          <w:rPr>
            <w:noProof/>
            <w:webHidden/>
          </w:rPr>
          <w:fldChar w:fldCharType="end"/>
        </w:r>
      </w:hyperlink>
    </w:p>
    <w:p w14:paraId="1BBF22F7" w14:textId="2B35FFB8" w:rsidR="00096348" w:rsidRDefault="00C8787E">
      <w:pPr>
        <w:pStyle w:val="TDC2"/>
        <w:tabs>
          <w:tab w:val="left" w:pos="1100"/>
          <w:tab w:val="right" w:leader="dot" w:pos="9570"/>
        </w:tabs>
        <w:rPr>
          <w:rFonts w:eastAsiaTheme="minorEastAsia"/>
          <w:noProof/>
          <w:lang w:eastAsia="es-CL"/>
        </w:rPr>
      </w:pPr>
      <w:hyperlink w:anchor="_Toc90572918" w:history="1">
        <w:r w:rsidR="00096348" w:rsidRPr="001116C4">
          <w:rPr>
            <w:rStyle w:val="Hipervnculo"/>
            <w:noProof/>
          </w:rPr>
          <w:t>2.10.</w:t>
        </w:r>
        <w:r w:rsidR="00096348">
          <w:rPr>
            <w:rFonts w:eastAsiaTheme="minorEastAsia"/>
            <w:noProof/>
            <w:lang w:eastAsia="es-CL"/>
          </w:rPr>
          <w:tab/>
        </w:r>
        <w:r w:rsidR="00096348" w:rsidRPr="001116C4">
          <w:rPr>
            <w:rStyle w:val="Hipervnculo"/>
            <w:noProof/>
          </w:rPr>
          <w:t>RESPONSABILIDAD</w:t>
        </w:r>
        <w:r w:rsidR="00096348">
          <w:rPr>
            <w:noProof/>
            <w:webHidden/>
          </w:rPr>
          <w:tab/>
        </w:r>
        <w:r w:rsidR="00096348">
          <w:rPr>
            <w:noProof/>
            <w:webHidden/>
          </w:rPr>
          <w:fldChar w:fldCharType="begin"/>
        </w:r>
        <w:r w:rsidR="00096348">
          <w:rPr>
            <w:noProof/>
            <w:webHidden/>
          </w:rPr>
          <w:instrText xml:space="preserve"> PAGEREF _Toc90572918 \h </w:instrText>
        </w:r>
        <w:r w:rsidR="00096348">
          <w:rPr>
            <w:noProof/>
            <w:webHidden/>
          </w:rPr>
        </w:r>
        <w:r w:rsidR="00096348">
          <w:rPr>
            <w:noProof/>
            <w:webHidden/>
          </w:rPr>
          <w:fldChar w:fldCharType="separate"/>
        </w:r>
        <w:r w:rsidR="00EA0277">
          <w:rPr>
            <w:noProof/>
            <w:webHidden/>
          </w:rPr>
          <w:t>11</w:t>
        </w:r>
        <w:r w:rsidR="00096348">
          <w:rPr>
            <w:noProof/>
            <w:webHidden/>
          </w:rPr>
          <w:fldChar w:fldCharType="end"/>
        </w:r>
      </w:hyperlink>
    </w:p>
    <w:p w14:paraId="0EAD297C" w14:textId="38A93224" w:rsidR="00096348" w:rsidRDefault="00C8787E">
      <w:pPr>
        <w:pStyle w:val="TDC1"/>
        <w:tabs>
          <w:tab w:val="left" w:pos="440"/>
          <w:tab w:val="right" w:leader="dot" w:pos="9570"/>
        </w:tabs>
        <w:rPr>
          <w:rFonts w:eastAsiaTheme="minorEastAsia"/>
          <w:noProof/>
          <w:lang w:eastAsia="es-CL"/>
        </w:rPr>
      </w:pPr>
      <w:hyperlink w:anchor="_Toc90572919" w:history="1">
        <w:r w:rsidR="00096348" w:rsidRPr="001116C4">
          <w:rPr>
            <w:rStyle w:val="Hipervnculo"/>
            <w:noProof/>
          </w:rPr>
          <w:t>3.</w:t>
        </w:r>
        <w:r w:rsidR="00096348">
          <w:rPr>
            <w:rFonts w:eastAsiaTheme="minorEastAsia"/>
            <w:noProof/>
            <w:lang w:eastAsia="es-CL"/>
          </w:rPr>
          <w:tab/>
        </w:r>
        <w:r w:rsidR="00096348" w:rsidRPr="001116C4">
          <w:rPr>
            <w:rStyle w:val="Hipervnculo"/>
            <w:noProof/>
          </w:rPr>
          <w:t>FUENTE LEGAL</w:t>
        </w:r>
        <w:r w:rsidR="00096348">
          <w:rPr>
            <w:noProof/>
            <w:webHidden/>
          </w:rPr>
          <w:tab/>
        </w:r>
        <w:r w:rsidR="00096348">
          <w:rPr>
            <w:noProof/>
            <w:webHidden/>
          </w:rPr>
          <w:fldChar w:fldCharType="begin"/>
        </w:r>
        <w:r w:rsidR="00096348">
          <w:rPr>
            <w:noProof/>
            <w:webHidden/>
          </w:rPr>
          <w:instrText xml:space="preserve"> PAGEREF _Toc90572919 \h </w:instrText>
        </w:r>
        <w:r w:rsidR="00096348">
          <w:rPr>
            <w:noProof/>
            <w:webHidden/>
          </w:rPr>
        </w:r>
        <w:r w:rsidR="00096348">
          <w:rPr>
            <w:noProof/>
            <w:webHidden/>
          </w:rPr>
          <w:fldChar w:fldCharType="separate"/>
        </w:r>
        <w:r w:rsidR="00EA0277">
          <w:rPr>
            <w:noProof/>
            <w:webHidden/>
          </w:rPr>
          <w:t>11</w:t>
        </w:r>
        <w:r w:rsidR="00096348">
          <w:rPr>
            <w:noProof/>
            <w:webHidden/>
          </w:rPr>
          <w:fldChar w:fldCharType="end"/>
        </w:r>
      </w:hyperlink>
    </w:p>
    <w:p w14:paraId="241D4607" w14:textId="6C212ECB" w:rsidR="00096348" w:rsidRDefault="00C8787E">
      <w:pPr>
        <w:pStyle w:val="TDC1"/>
        <w:tabs>
          <w:tab w:val="left" w:pos="440"/>
          <w:tab w:val="right" w:leader="dot" w:pos="9570"/>
        </w:tabs>
        <w:rPr>
          <w:rFonts w:eastAsiaTheme="minorEastAsia"/>
          <w:noProof/>
          <w:lang w:eastAsia="es-CL"/>
        </w:rPr>
      </w:pPr>
      <w:hyperlink w:anchor="_Toc90572920" w:history="1">
        <w:r w:rsidR="00096348" w:rsidRPr="001116C4">
          <w:rPr>
            <w:rStyle w:val="Hipervnculo"/>
            <w:noProof/>
            <w:lang w:val="es-ES" w:eastAsia="es-CL"/>
          </w:rPr>
          <w:t>4.</w:t>
        </w:r>
        <w:r w:rsidR="00096348">
          <w:rPr>
            <w:rFonts w:eastAsiaTheme="minorEastAsia"/>
            <w:noProof/>
            <w:lang w:eastAsia="es-CL"/>
          </w:rPr>
          <w:tab/>
        </w:r>
        <w:r w:rsidR="00096348" w:rsidRPr="001116C4">
          <w:rPr>
            <w:rStyle w:val="Hipervnculo"/>
            <w:noProof/>
            <w:lang w:val="es-ES" w:eastAsia="es-CL"/>
          </w:rPr>
          <w:t>DERECHOS Y DEBERES DE LOS INTEGRANTES DE LA COMUNIDAD EDUCATIVA.</w:t>
        </w:r>
        <w:r w:rsidR="00096348">
          <w:rPr>
            <w:noProof/>
            <w:webHidden/>
          </w:rPr>
          <w:tab/>
        </w:r>
        <w:r w:rsidR="00096348">
          <w:rPr>
            <w:noProof/>
            <w:webHidden/>
          </w:rPr>
          <w:fldChar w:fldCharType="begin"/>
        </w:r>
        <w:r w:rsidR="00096348">
          <w:rPr>
            <w:noProof/>
            <w:webHidden/>
          </w:rPr>
          <w:instrText xml:space="preserve"> PAGEREF _Toc90572920 \h </w:instrText>
        </w:r>
        <w:r w:rsidR="00096348">
          <w:rPr>
            <w:noProof/>
            <w:webHidden/>
          </w:rPr>
        </w:r>
        <w:r w:rsidR="00096348">
          <w:rPr>
            <w:noProof/>
            <w:webHidden/>
          </w:rPr>
          <w:fldChar w:fldCharType="separate"/>
        </w:r>
        <w:r w:rsidR="00EA0277">
          <w:rPr>
            <w:noProof/>
            <w:webHidden/>
          </w:rPr>
          <w:t>12</w:t>
        </w:r>
        <w:r w:rsidR="00096348">
          <w:rPr>
            <w:noProof/>
            <w:webHidden/>
          </w:rPr>
          <w:fldChar w:fldCharType="end"/>
        </w:r>
      </w:hyperlink>
    </w:p>
    <w:p w14:paraId="12143511" w14:textId="225B8040" w:rsidR="00096348" w:rsidRDefault="00C8787E">
      <w:pPr>
        <w:pStyle w:val="TDC1"/>
        <w:tabs>
          <w:tab w:val="left" w:pos="440"/>
          <w:tab w:val="right" w:leader="dot" w:pos="9570"/>
        </w:tabs>
        <w:rPr>
          <w:rFonts w:eastAsiaTheme="minorEastAsia"/>
          <w:noProof/>
          <w:lang w:eastAsia="es-CL"/>
        </w:rPr>
      </w:pPr>
      <w:hyperlink w:anchor="_Toc90572921" w:history="1">
        <w:r w:rsidR="00096348" w:rsidRPr="001116C4">
          <w:rPr>
            <w:rStyle w:val="Hipervnculo"/>
            <w:noProof/>
            <w:lang w:eastAsia="es-CL"/>
          </w:rPr>
          <w:t>5.</w:t>
        </w:r>
        <w:r w:rsidR="00096348">
          <w:rPr>
            <w:rFonts w:eastAsiaTheme="minorEastAsia"/>
            <w:noProof/>
            <w:lang w:eastAsia="es-CL"/>
          </w:rPr>
          <w:tab/>
        </w:r>
        <w:r w:rsidR="00096348" w:rsidRPr="001116C4">
          <w:rPr>
            <w:rStyle w:val="Hipervnculo"/>
            <w:noProof/>
            <w:lang w:eastAsia="es-CL"/>
          </w:rPr>
          <w:t>REGULACIONES TÉCNICO-ADMINISTRATIVAS SOBRE ESTRUCTURA Y FUNCIONAMIENTO GENERAL DEL ESTABLECIMIENTO</w:t>
        </w:r>
        <w:r w:rsidR="00096348">
          <w:rPr>
            <w:noProof/>
            <w:webHidden/>
          </w:rPr>
          <w:tab/>
        </w:r>
        <w:r w:rsidR="00096348">
          <w:rPr>
            <w:noProof/>
            <w:webHidden/>
          </w:rPr>
          <w:fldChar w:fldCharType="begin"/>
        </w:r>
        <w:r w:rsidR="00096348">
          <w:rPr>
            <w:noProof/>
            <w:webHidden/>
          </w:rPr>
          <w:instrText xml:space="preserve"> PAGEREF _Toc90572921 \h </w:instrText>
        </w:r>
        <w:r w:rsidR="00096348">
          <w:rPr>
            <w:noProof/>
            <w:webHidden/>
          </w:rPr>
        </w:r>
        <w:r w:rsidR="00096348">
          <w:rPr>
            <w:noProof/>
            <w:webHidden/>
          </w:rPr>
          <w:fldChar w:fldCharType="separate"/>
        </w:r>
        <w:r w:rsidR="00EA0277">
          <w:rPr>
            <w:noProof/>
            <w:webHidden/>
          </w:rPr>
          <w:t>17</w:t>
        </w:r>
        <w:r w:rsidR="00096348">
          <w:rPr>
            <w:noProof/>
            <w:webHidden/>
          </w:rPr>
          <w:fldChar w:fldCharType="end"/>
        </w:r>
      </w:hyperlink>
    </w:p>
    <w:p w14:paraId="2C447B55" w14:textId="465E4A0F" w:rsidR="00096348" w:rsidRDefault="00C8787E">
      <w:pPr>
        <w:pStyle w:val="TDC2"/>
        <w:tabs>
          <w:tab w:val="left" w:pos="880"/>
          <w:tab w:val="right" w:leader="dot" w:pos="9570"/>
        </w:tabs>
        <w:rPr>
          <w:rFonts w:eastAsiaTheme="minorEastAsia"/>
          <w:noProof/>
          <w:lang w:eastAsia="es-CL"/>
        </w:rPr>
      </w:pPr>
      <w:hyperlink w:anchor="_Toc90572922" w:history="1">
        <w:r w:rsidR="00096348" w:rsidRPr="001116C4">
          <w:rPr>
            <w:rStyle w:val="Hipervnculo"/>
            <w:noProof/>
            <w:lang w:eastAsia="es-CL"/>
          </w:rPr>
          <w:t>5.1.</w:t>
        </w:r>
        <w:r w:rsidR="00096348">
          <w:rPr>
            <w:rFonts w:eastAsiaTheme="minorEastAsia"/>
            <w:noProof/>
            <w:lang w:eastAsia="es-CL"/>
          </w:rPr>
          <w:tab/>
        </w:r>
        <w:r w:rsidR="00096348" w:rsidRPr="001116C4">
          <w:rPr>
            <w:rStyle w:val="Hipervnculo"/>
            <w:rFonts w:eastAsia="Calibri" w:cstheme="majorHAnsi"/>
            <w:noProof/>
            <w:lang w:eastAsia="es-CL"/>
          </w:rPr>
          <w:t>NIVELES DE ENSEÑANZA QUE IMPARTE EL ESTABLECIMIENTO Y RÉGIMEN DE JORNADA ESCOLAR</w:t>
        </w:r>
        <w:r w:rsidR="00096348">
          <w:rPr>
            <w:noProof/>
            <w:webHidden/>
          </w:rPr>
          <w:tab/>
        </w:r>
        <w:r w:rsidR="00096348">
          <w:rPr>
            <w:noProof/>
            <w:webHidden/>
          </w:rPr>
          <w:fldChar w:fldCharType="begin"/>
        </w:r>
        <w:r w:rsidR="00096348">
          <w:rPr>
            <w:noProof/>
            <w:webHidden/>
          </w:rPr>
          <w:instrText xml:space="preserve"> PAGEREF _Toc90572922 \h </w:instrText>
        </w:r>
        <w:r w:rsidR="00096348">
          <w:rPr>
            <w:noProof/>
            <w:webHidden/>
          </w:rPr>
        </w:r>
        <w:r w:rsidR="00096348">
          <w:rPr>
            <w:noProof/>
            <w:webHidden/>
          </w:rPr>
          <w:fldChar w:fldCharType="separate"/>
        </w:r>
        <w:r w:rsidR="00EA0277">
          <w:rPr>
            <w:noProof/>
            <w:webHidden/>
          </w:rPr>
          <w:t>17</w:t>
        </w:r>
        <w:r w:rsidR="00096348">
          <w:rPr>
            <w:noProof/>
            <w:webHidden/>
          </w:rPr>
          <w:fldChar w:fldCharType="end"/>
        </w:r>
      </w:hyperlink>
    </w:p>
    <w:p w14:paraId="5A3C4185" w14:textId="7ED2D765" w:rsidR="00096348" w:rsidRDefault="00C8787E">
      <w:pPr>
        <w:pStyle w:val="TDC2"/>
        <w:tabs>
          <w:tab w:val="left" w:pos="880"/>
          <w:tab w:val="right" w:leader="dot" w:pos="9570"/>
        </w:tabs>
        <w:rPr>
          <w:rFonts w:eastAsiaTheme="minorEastAsia"/>
          <w:noProof/>
          <w:lang w:eastAsia="es-CL"/>
        </w:rPr>
      </w:pPr>
      <w:hyperlink w:anchor="_Toc90572923" w:history="1">
        <w:r w:rsidR="00096348" w:rsidRPr="001116C4">
          <w:rPr>
            <w:rStyle w:val="Hipervnculo"/>
            <w:noProof/>
          </w:rPr>
          <w:t>5.2.</w:t>
        </w:r>
        <w:r w:rsidR="00096348">
          <w:rPr>
            <w:rFonts w:eastAsiaTheme="minorEastAsia"/>
            <w:noProof/>
            <w:lang w:eastAsia="es-CL"/>
          </w:rPr>
          <w:tab/>
        </w:r>
        <w:r w:rsidR="00096348" w:rsidRPr="001116C4">
          <w:rPr>
            <w:rStyle w:val="Hipervnculo"/>
            <w:noProof/>
          </w:rPr>
          <w:t>HORARIOS DE CLASES, ACTIVIDADES Y FUNCIONAMIENTO DEL ESTABLECIMIENTO</w:t>
        </w:r>
        <w:r w:rsidR="00096348">
          <w:rPr>
            <w:noProof/>
            <w:webHidden/>
          </w:rPr>
          <w:tab/>
        </w:r>
        <w:r w:rsidR="00096348">
          <w:rPr>
            <w:noProof/>
            <w:webHidden/>
          </w:rPr>
          <w:fldChar w:fldCharType="begin"/>
        </w:r>
        <w:r w:rsidR="00096348">
          <w:rPr>
            <w:noProof/>
            <w:webHidden/>
          </w:rPr>
          <w:instrText xml:space="preserve"> PAGEREF _Toc90572923 \h </w:instrText>
        </w:r>
        <w:r w:rsidR="00096348">
          <w:rPr>
            <w:noProof/>
            <w:webHidden/>
          </w:rPr>
        </w:r>
        <w:r w:rsidR="00096348">
          <w:rPr>
            <w:noProof/>
            <w:webHidden/>
          </w:rPr>
          <w:fldChar w:fldCharType="separate"/>
        </w:r>
        <w:r w:rsidR="00EA0277">
          <w:rPr>
            <w:noProof/>
            <w:webHidden/>
          </w:rPr>
          <w:t>17</w:t>
        </w:r>
        <w:r w:rsidR="00096348">
          <w:rPr>
            <w:noProof/>
            <w:webHidden/>
          </w:rPr>
          <w:fldChar w:fldCharType="end"/>
        </w:r>
      </w:hyperlink>
    </w:p>
    <w:p w14:paraId="54AA7CC2" w14:textId="6B657EA8" w:rsidR="00096348" w:rsidRDefault="00C8787E">
      <w:pPr>
        <w:pStyle w:val="TDC2"/>
        <w:tabs>
          <w:tab w:val="left" w:pos="880"/>
          <w:tab w:val="right" w:leader="dot" w:pos="9570"/>
        </w:tabs>
        <w:rPr>
          <w:rFonts w:eastAsiaTheme="minorEastAsia"/>
          <w:noProof/>
          <w:lang w:eastAsia="es-CL"/>
        </w:rPr>
      </w:pPr>
      <w:hyperlink w:anchor="_Toc90572924" w:history="1">
        <w:r w:rsidR="00096348" w:rsidRPr="001116C4">
          <w:rPr>
            <w:rStyle w:val="Hipervnculo"/>
            <w:noProof/>
          </w:rPr>
          <w:t>5.3.</w:t>
        </w:r>
        <w:r w:rsidR="00096348">
          <w:rPr>
            <w:rFonts w:eastAsiaTheme="minorEastAsia"/>
            <w:noProof/>
            <w:lang w:eastAsia="es-CL"/>
          </w:rPr>
          <w:tab/>
        </w:r>
        <w:r w:rsidR="00096348" w:rsidRPr="001116C4">
          <w:rPr>
            <w:rStyle w:val="Hipervnculo"/>
            <w:rFonts w:eastAsia="Calibri" w:cstheme="majorHAnsi"/>
            <w:noProof/>
            <w:lang w:eastAsia="es-CL"/>
          </w:rPr>
          <w:t>ORGANIGRAMA DEL ESTABLECIMIENTO Y ROLES DE LOS DOCENTES, DIRECTIVOS Y ASISTENTES DE LA EDUCACIÓN</w:t>
        </w:r>
        <w:r w:rsidR="00096348">
          <w:rPr>
            <w:noProof/>
            <w:webHidden/>
          </w:rPr>
          <w:tab/>
        </w:r>
        <w:r w:rsidR="00096348">
          <w:rPr>
            <w:noProof/>
            <w:webHidden/>
          </w:rPr>
          <w:fldChar w:fldCharType="begin"/>
        </w:r>
        <w:r w:rsidR="00096348">
          <w:rPr>
            <w:noProof/>
            <w:webHidden/>
          </w:rPr>
          <w:instrText xml:space="preserve"> PAGEREF _Toc90572924 \h </w:instrText>
        </w:r>
        <w:r w:rsidR="00096348">
          <w:rPr>
            <w:noProof/>
            <w:webHidden/>
          </w:rPr>
        </w:r>
        <w:r w:rsidR="00096348">
          <w:rPr>
            <w:noProof/>
            <w:webHidden/>
          </w:rPr>
          <w:fldChar w:fldCharType="separate"/>
        </w:r>
        <w:r w:rsidR="00EA0277">
          <w:rPr>
            <w:noProof/>
            <w:webHidden/>
          </w:rPr>
          <w:t>19</w:t>
        </w:r>
        <w:r w:rsidR="00096348">
          <w:rPr>
            <w:noProof/>
            <w:webHidden/>
          </w:rPr>
          <w:fldChar w:fldCharType="end"/>
        </w:r>
      </w:hyperlink>
    </w:p>
    <w:p w14:paraId="2B80F878" w14:textId="69F25E5E" w:rsidR="00096348" w:rsidRDefault="00C8787E">
      <w:pPr>
        <w:pStyle w:val="TDC2"/>
        <w:tabs>
          <w:tab w:val="left" w:pos="880"/>
          <w:tab w:val="right" w:leader="dot" w:pos="9570"/>
        </w:tabs>
        <w:rPr>
          <w:rFonts w:eastAsiaTheme="minorEastAsia"/>
          <w:noProof/>
          <w:lang w:eastAsia="es-CL"/>
        </w:rPr>
      </w:pPr>
      <w:hyperlink w:anchor="_Toc90572925" w:history="1">
        <w:r w:rsidR="00096348" w:rsidRPr="001116C4">
          <w:rPr>
            <w:rStyle w:val="Hipervnculo"/>
            <w:noProof/>
          </w:rPr>
          <w:t>5.4.</w:t>
        </w:r>
        <w:r w:rsidR="00096348">
          <w:rPr>
            <w:rFonts w:eastAsiaTheme="minorEastAsia"/>
            <w:noProof/>
            <w:lang w:eastAsia="es-CL"/>
          </w:rPr>
          <w:tab/>
        </w:r>
        <w:r w:rsidR="00096348" w:rsidRPr="001116C4">
          <w:rPr>
            <w:rStyle w:val="Hipervnculo"/>
            <w:rFonts w:asciiTheme="majorHAnsi" w:eastAsia="Calibri" w:hAnsiTheme="majorHAnsi" w:cstheme="majorHAnsi"/>
            <w:noProof/>
            <w:lang w:val="es-ES" w:eastAsia="es-CL"/>
          </w:rPr>
          <w:t>DE LOS ROLES Y FUNCIONES QUE LES CORRESPONDE CUMPLIR A LOS DIVERSOS ESTAMENTOS DE LA COMUNIDAD ESCOLAR</w:t>
        </w:r>
        <w:r w:rsidR="00096348">
          <w:rPr>
            <w:noProof/>
            <w:webHidden/>
          </w:rPr>
          <w:tab/>
        </w:r>
        <w:r w:rsidR="00096348">
          <w:rPr>
            <w:noProof/>
            <w:webHidden/>
          </w:rPr>
          <w:fldChar w:fldCharType="begin"/>
        </w:r>
        <w:r w:rsidR="00096348">
          <w:rPr>
            <w:noProof/>
            <w:webHidden/>
          </w:rPr>
          <w:instrText xml:space="preserve"> PAGEREF _Toc90572925 \h </w:instrText>
        </w:r>
        <w:r w:rsidR="00096348">
          <w:rPr>
            <w:noProof/>
            <w:webHidden/>
          </w:rPr>
        </w:r>
        <w:r w:rsidR="00096348">
          <w:rPr>
            <w:noProof/>
            <w:webHidden/>
          </w:rPr>
          <w:fldChar w:fldCharType="separate"/>
        </w:r>
        <w:r w:rsidR="00EA0277">
          <w:rPr>
            <w:noProof/>
            <w:webHidden/>
          </w:rPr>
          <w:t>20</w:t>
        </w:r>
        <w:r w:rsidR="00096348">
          <w:rPr>
            <w:noProof/>
            <w:webHidden/>
          </w:rPr>
          <w:fldChar w:fldCharType="end"/>
        </w:r>
      </w:hyperlink>
    </w:p>
    <w:p w14:paraId="0DC8CCD8" w14:textId="27FAA0CE" w:rsidR="00096348" w:rsidRDefault="00C8787E">
      <w:pPr>
        <w:pStyle w:val="TDC2"/>
        <w:tabs>
          <w:tab w:val="left" w:pos="880"/>
          <w:tab w:val="right" w:leader="dot" w:pos="9570"/>
        </w:tabs>
        <w:rPr>
          <w:rFonts w:eastAsiaTheme="minorEastAsia"/>
          <w:noProof/>
          <w:lang w:eastAsia="es-CL"/>
        </w:rPr>
      </w:pPr>
      <w:hyperlink w:anchor="_Toc90572926" w:history="1">
        <w:r w:rsidR="00096348" w:rsidRPr="001116C4">
          <w:rPr>
            <w:rStyle w:val="Hipervnculo"/>
            <w:noProof/>
          </w:rPr>
          <w:t>5.5.</w:t>
        </w:r>
        <w:r w:rsidR="00096348">
          <w:rPr>
            <w:rFonts w:eastAsiaTheme="minorEastAsia"/>
            <w:noProof/>
            <w:lang w:eastAsia="es-CL"/>
          </w:rPr>
          <w:tab/>
        </w:r>
        <w:r w:rsidR="00096348" w:rsidRPr="001116C4">
          <w:rPr>
            <w:rStyle w:val="Hipervnculo"/>
            <w:noProof/>
          </w:rPr>
          <w:t>MECANISMOS DE COMUNICACIÓN</w:t>
        </w:r>
        <w:r w:rsidR="00096348">
          <w:rPr>
            <w:noProof/>
            <w:webHidden/>
          </w:rPr>
          <w:tab/>
        </w:r>
        <w:r w:rsidR="00096348">
          <w:rPr>
            <w:noProof/>
            <w:webHidden/>
          </w:rPr>
          <w:fldChar w:fldCharType="begin"/>
        </w:r>
        <w:r w:rsidR="00096348">
          <w:rPr>
            <w:noProof/>
            <w:webHidden/>
          </w:rPr>
          <w:instrText xml:space="preserve"> PAGEREF _Toc90572926 \h </w:instrText>
        </w:r>
        <w:r w:rsidR="00096348">
          <w:rPr>
            <w:noProof/>
            <w:webHidden/>
          </w:rPr>
        </w:r>
        <w:r w:rsidR="00096348">
          <w:rPr>
            <w:noProof/>
            <w:webHidden/>
          </w:rPr>
          <w:fldChar w:fldCharType="separate"/>
        </w:r>
        <w:r w:rsidR="00EA0277">
          <w:rPr>
            <w:noProof/>
            <w:webHidden/>
          </w:rPr>
          <w:t>29</w:t>
        </w:r>
        <w:r w:rsidR="00096348">
          <w:rPr>
            <w:noProof/>
            <w:webHidden/>
          </w:rPr>
          <w:fldChar w:fldCharType="end"/>
        </w:r>
      </w:hyperlink>
    </w:p>
    <w:p w14:paraId="6B672540" w14:textId="35B8417F" w:rsidR="00096348" w:rsidRDefault="00C8787E">
      <w:pPr>
        <w:pStyle w:val="TDC1"/>
        <w:tabs>
          <w:tab w:val="left" w:pos="440"/>
          <w:tab w:val="right" w:leader="dot" w:pos="9570"/>
        </w:tabs>
        <w:rPr>
          <w:rFonts w:eastAsiaTheme="minorEastAsia"/>
          <w:noProof/>
          <w:lang w:eastAsia="es-CL"/>
        </w:rPr>
      </w:pPr>
      <w:hyperlink w:anchor="_Toc90572927" w:history="1">
        <w:r w:rsidR="00096348" w:rsidRPr="001116C4">
          <w:rPr>
            <w:rStyle w:val="Hipervnculo"/>
            <w:noProof/>
          </w:rPr>
          <w:t>6.</w:t>
        </w:r>
        <w:r w:rsidR="00096348">
          <w:rPr>
            <w:rFonts w:eastAsiaTheme="minorEastAsia"/>
            <w:noProof/>
            <w:lang w:eastAsia="es-CL"/>
          </w:rPr>
          <w:tab/>
        </w:r>
        <w:r w:rsidR="00096348" w:rsidRPr="001116C4">
          <w:rPr>
            <w:rStyle w:val="Hipervnculo"/>
            <w:noProof/>
          </w:rPr>
          <w:t>REGULACIONES REFERIDAS A LOS PROCESOS DE ADMISIÓN</w:t>
        </w:r>
        <w:r w:rsidR="00096348">
          <w:rPr>
            <w:noProof/>
            <w:webHidden/>
          </w:rPr>
          <w:tab/>
        </w:r>
        <w:r w:rsidR="00096348">
          <w:rPr>
            <w:noProof/>
            <w:webHidden/>
          </w:rPr>
          <w:fldChar w:fldCharType="begin"/>
        </w:r>
        <w:r w:rsidR="00096348">
          <w:rPr>
            <w:noProof/>
            <w:webHidden/>
          </w:rPr>
          <w:instrText xml:space="preserve"> PAGEREF _Toc90572927 \h </w:instrText>
        </w:r>
        <w:r w:rsidR="00096348">
          <w:rPr>
            <w:noProof/>
            <w:webHidden/>
          </w:rPr>
        </w:r>
        <w:r w:rsidR="00096348">
          <w:rPr>
            <w:noProof/>
            <w:webHidden/>
          </w:rPr>
          <w:fldChar w:fldCharType="separate"/>
        </w:r>
        <w:r w:rsidR="00EA0277">
          <w:rPr>
            <w:noProof/>
            <w:webHidden/>
          </w:rPr>
          <w:t>29</w:t>
        </w:r>
        <w:r w:rsidR="00096348">
          <w:rPr>
            <w:noProof/>
            <w:webHidden/>
          </w:rPr>
          <w:fldChar w:fldCharType="end"/>
        </w:r>
      </w:hyperlink>
    </w:p>
    <w:p w14:paraId="6F0CFD96" w14:textId="37827D51" w:rsidR="00096348" w:rsidRDefault="00C8787E">
      <w:pPr>
        <w:pStyle w:val="TDC1"/>
        <w:tabs>
          <w:tab w:val="left" w:pos="440"/>
          <w:tab w:val="right" w:leader="dot" w:pos="9570"/>
        </w:tabs>
        <w:rPr>
          <w:rFonts w:eastAsiaTheme="minorEastAsia"/>
          <w:noProof/>
          <w:lang w:eastAsia="es-CL"/>
        </w:rPr>
      </w:pPr>
      <w:hyperlink w:anchor="_Toc90572928" w:history="1">
        <w:r w:rsidR="00096348" w:rsidRPr="001116C4">
          <w:rPr>
            <w:rStyle w:val="Hipervnculo"/>
            <w:rFonts w:eastAsia="Calibri"/>
            <w:noProof/>
            <w:lang w:eastAsia="es-CL"/>
          </w:rPr>
          <w:t>7.</w:t>
        </w:r>
        <w:r w:rsidR="00096348">
          <w:rPr>
            <w:rFonts w:eastAsiaTheme="minorEastAsia"/>
            <w:noProof/>
            <w:lang w:eastAsia="es-CL"/>
          </w:rPr>
          <w:tab/>
        </w:r>
        <w:r w:rsidR="00096348" w:rsidRPr="001116C4">
          <w:rPr>
            <w:rStyle w:val="Hipervnculo"/>
            <w:noProof/>
          </w:rPr>
          <w:t>REGULACIONES SOBRE PAGOS Y BECAS</w:t>
        </w:r>
        <w:r w:rsidR="00096348">
          <w:rPr>
            <w:noProof/>
            <w:webHidden/>
          </w:rPr>
          <w:tab/>
        </w:r>
        <w:r w:rsidR="00096348">
          <w:rPr>
            <w:noProof/>
            <w:webHidden/>
          </w:rPr>
          <w:fldChar w:fldCharType="begin"/>
        </w:r>
        <w:r w:rsidR="00096348">
          <w:rPr>
            <w:noProof/>
            <w:webHidden/>
          </w:rPr>
          <w:instrText xml:space="preserve"> PAGEREF _Toc90572928 \h </w:instrText>
        </w:r>
        <w:r w:rsidR="00096348">
          <w:rPr>
            <w:noProof/>
            <w:webHidden/>
          </w:rPr>
        </w:r>
        <w:r w:rsidR="00096348">
          <w:rPr>
            <w:noProof/>
            <w:webHidden/>
          </w:rPr>
          <w:fldChar w:fldCharType="separate"/>
        </w:r>
        <w:r w:rsidR="00EA0277">
          <w:rPr>
            <w:noProof/>
            <w:webHidden/>
          </w:rPr>
          <w:t>30</w:t>
        </w:r>
        <w:r w:rsidR="00096348">
          <w:rPr>
            <w:noProof/>
            <w:webHidden/>
          </w:rPr>
          <w:fldChar w:fldCharType="end"/>
        </w:r>
      </w:hyperlink>
    </w:p>
    <w:p w14:paraId="60694EB7" w14:textId="0076EB65" w:rsidR="00096348" w:rsidRDefault="00C8787E">
      <w:pPr>
        <w:pStyle w:val="TDC1"/>
        <w:tabs>
          <w:tab w:val="left" w:pos="440"/>
          <w:tab w:val="right" w:leader="dot" w:pos="9570"/>
        </w:tabs>
        <w:rPr>
          <w:rFonts w:eastAsiaTheme="minorEastAsia"/>
          <w:noProof/>
          <w:lang w:eastAsia="es-CL"/>
        </w:rPr>
      </w:pPr>
      <w:hyperlink w:anchor="_Toc90572929" w:history="1">
        <w:r w:rsidR="00096348" w:rsidRPr="001116C4">
          <w:rPr>
            <w:rStyle w:val="Hipervnculo"/>
            <w:noProof/>
            <w:lang w:eastAsia="es-CL"/>
          </w:rPr>
          <w:t>8.</w:t>
        </w:r>
        <w:r w:rsidR="00096348">
          <w:rPr>
            <w:rFonts w:eastAsiaTheme="minorEastAsia"/>
            <w:noProof/>
            <w:lang w:eastAsia="es-CL"/>
          </w:rPr>
          <w:tab/>
        </w:r>
        <w:r w:rsidR="00096348" w:rsidRPr="001116C4">
          <w:rPr>
            <w:rStyle w:val="Hipervnculo"/>
            <w:noProof/>
            <w:lang w:eastAsia="es-CL"/>
          </w:rPr>
          <w:t>REGULACIONES SOBRE USO DE UNIFORME ESCOLAR</w:t>
        </w:r>
        <w:r w:rsidR="00096348">
          <w:rPr>
            <w:noProof/>
            <w:webHidden/>
          </w:rPr>
          <w:tab/>
        </w:r>
        <w:r w:rsidR="00096348">
          <w:rPr>
            <w:noProof/>
            <w:webHidden/>
          </w:rPr>
          <w:fldChar w:fldCharType="begin"/>
        </w:r>
        <w:r w:rsidR="00096348">
          <w:rPr>
            <w:noProof/>
            <w:webHidden/>
          </w:rPr>
          <w:instrText xml:space="preserve"> PAGEREF _Toc90572929 \h </w:instrText>
        </w:r>
        <w:r w:rsidR="00096348">
          <w:rPr>
            <w:noProof/>
            <w:webHidden/>
          </w:rPr>
        </w:r>
        <w:r w:rsidR="00096348">
          <w:rPr>
            <w:noProof/>
            <w:webHidden/>
          </w:rPr>
          <w:fldChar w:fldCharType="separate"/>
        </w:r>
        <w:r w:rsidR="00EA0277">
          <w:rPr>
            <w:noProof/>
            <w:webHidden/>
          </w:rPr>
          <w:t>30</w:t>
        </w:r>
        <w:r w:rsidR="00096348">
          <w:rPr>
            <w:noProof/>
            <w:webHidden/>
          </w:rPr>
          <w:fldChar w:fldCharType="end"/>
        </w:r>
      </w:hyperlink>
    </w:p>
    <w:p w14:paraId="42FD999F" w14:textId="077BB2E2" w:rsidR="00096348" w:rsidRDefault="00C8787E">
      <w:pPr>
        <w:pStyle w:val="TDC1"/>
        <w:tabs>
          <w:tab w:val="left" w:pos="440"/>
          <w:tab w:val="right" w:leader="dot" w:pos="9570"/>
        </w:tabs>
        <w:rPr>
          <w:rFonts w:eastAsiaTheme="minorEastAsia"/>
          <w:noProof/>
          <w:lang w:eastAsia="es-CL"/>
        </w:rPr>
      </w:pPr>
      <w:hyperlink w:anchor="_Toc90572930" w:history="1">
        <w:r w:rsidR="00096348" w:rsidRPr="001116C4">
          <w:rPr>
            <w:rStyle w:val="Hipervnculo"/>
            <w:noProof/>
            <w:lang w:eastAsia="es-CL"/>
          </w:rPr>
          <w:t>9.</w:t>
        </w:r>
        <w:r w:rsidR="00096348">
          <w:rPr>
            <w:rFonts w:eastAsiaTheme="minorEastAsia"/>
            <w:noProof/>
            <w:lang w:eastAsia="es-CL"/>
          </w:rPr>
          <w:tab/>
        </w:r>
        <w:r w:rsidR="00096348" w:rsidRPr="001116C4">
          <w:rPr>
            <w:rStyle w:val="Hipervnculo"/>
            <w:noProof/>
            <w:lang w:eastAsia="es-CL"/>
          </w:rPr>
          <w:t>REGULACIONES REFERIDAS AL ÁMBITO DE LA SEGURIDAD Y RESGUARDO DE DERECHOS.</w:t>
        </w:r>
        <w:r w:rsidR="00096348">
          <w:rPr>
            <w:noProof/>
            <w:webHidden/>
          </w:rPr>
          <w:tab/>
        </w:r>
        <w:r w:rsidR="00096348">
          <w:rPr>
            <w:noProof/>
            <w:webHidden/>
          </w:rPr>
          <w:fldChar w:fldCharType="begin"/>
        </w:r>
        <w:r w:rsidR="00096348">
          <w:rPr>
            <w:noProof/>
            <w:webHidden/>
          </w:rPr>
          <w:instrText xml:space="preserve"> PAGEREF _Toc90572930 \h </w:instrText>
        </w:r>
        <w:r w:rsidR="00096348">
          <w:rPr>
            <w:noProof/>
            <w:webHidden/>
          </w:rPr>
        </w:r>
        <w:r w:rsidR="00096348">
          <w:rPr>
            <w:noProof/>
            <w:webHidden/>
          </w:rPr>
          <w:fldChar w:fldCharType="separate"/>
        </w:r>
        <w:r w:rsidR="00EA0277">
          <w:rPr>
            <w:noProof/>
            <w:webHidden/>
          </w:rPr>
          <w:t>33</w:t>
        </w:r>
        <w:r w:rsidR="00096348">
          <w:rPr>
            <w:noProof/>
            <w:webHidden/>
          </w:rPr>
          <w:fldChar w:fldCharType="end"/>
        </w:r>
      </w:hyperlink>
    </w:p>
    <w:p w14:paraId="15FB4C1F" w14:textId="014339BB" w:rsidR="00096348" w:rsidRDefault="00C8787E">
      <w:pPr>
        <w:pStyle w:val="TDC2"/>
        <w:tabs>
          <w:tab w:val="left" w:pos="880"/>
          <w:tab w:val="right" w:leader="dot" w:pos="9570"/>
        </w:tabs>
        <w:rPr>
          <w:rFonts w:eastAsiaTheme="minorEastAsia"/>
          <w:noProof/>
          <w:lang w:eastAsia="es-CL"/>
        </w:rPr>
      </w:pPr>
      <w:hyperlink w:anchor="_Toc90572931" w:history="1">
        <w:r w:rsidR="00096348" w:rsidRPr="001116C4">
          <w:rPr>
            <w:rStyle w:val="Hipervnculo"/>
            <w:noProof/>
            <w:lang w:eastAsia="es-CL"/>
          </w:rPr>
          <w:t>9.1.</w:t>
        </w:r>
        <w:r w:rsidR="00096348">
          <w:rPr>
            <w:rFonts w:eastAsiaTheme="minorEastAsia"/>
            <w:noProof/>
            <w:lang w:eastAsia="es-CL"/>
          </w:rPr>
          <w:tab/>
        </w:r>
        <w:r w:rsidR="00096348" w:rsidRPr="001116C4">
          <w:rPr>
            <w:rStyle w:val="Hipervnculo"/>
            <w:noProof/>
            <w:lang w:eastAsia="es-CL"/>
          </w:rPr>
          <w:t>PLAN INTEGRAL DE SEGURIDAD ESCOLAR</w:t>
        </w:r>
        <w:r w:rsidR="00096348">
          <w:rPr>
            <w:noProof/>
            <w:webHidden/>
          </w:rPr>
          <w:tab/>
        </w:r>
        <w:r w:rsidR="00096348">
          <w:rPr>
            <w:noProof/>
            <w:webHidden/>
          </w:rPr>
          <w:fldChar w:fldCharType="begin"/>
        </w:r>
        <w:r w:rsidR="00096348">
          <w:rPr>
            <w:noProof/>
            <w:webHidden/>
          </w:rPr>
          <w:instrText xml:space="preserve"> PAGEREF _Toc90572931 \h </w:instrText>
        </w:r>
        <w:r w:rsidR="00096348">
          <w:rPr>
            <w:noProof/>
            <w:webHidden/>
          </w:rPr>
        </w:r>
        <w:r w:rsidR="00096348">
          <w:rPr>
            <w:noProof/>
            <w:webHidden/>
          </w:rPr>
          <w:fldChar w:fldCharType="separate"/>
        </w:r>
        <w:r w:rsidR="00EA0277">
          <w:rPr>
            <w:noProof/>
            <w:webHidden/>
          </w:rPr>
          <w:t>33</w:t>
        </w:r>
        <w:r w:rsidR="00096348">
          <w:rPr>
            <w:noProof/>
            <w:webHidden/>
          </w:rPr>
          <w:fldChar w:fldCharType="end"/>
        </w:r>
      </w:hyperlink>
    </w:p>
    <w:p w14:paraId="64A3EF31" w14:textId="3B877FE0" w:rsidR="00096348" w:rsidRDefault="00C8787E">
      <w:pPr>
        <w:pStyle w:val="TDC2"/>
        <w:tabs>
          <w:tab w:val="left" w:pos="880"/>
          <w:tab w:val="right" w:leader="dot" w:pos="9570"/>
        </w:tabs>
        <w:rPr>
          <w:rFonts w:eastAsiaTheme="minorEastAsia"/>
          <w:noProof/>
          <w:lang w:eastAsia="es-CL"/>
        </w:rPr>
      </w:pPr>
      <w:hyperlink w:anchor="_Toc90572932" w:history="1">
        <w:r w:rsidR="00096348" w:rsidRPr="001116C4">
          <w:rPr>
            <w:rStyle w:val="Hipervnculo"/>
            <w:noProof/>
            <w:lang w:eastAsia="es-CL"/>
          </w:rPr>
          <w:t>9.2.</w:t>
        </w:r>
        <w:r w:rsidR="00096348">
          <w:rPr>
            <w:rFonts w:eastAsiaTheme="minorEastAsia"/>
            <w:noProof/>
            <w:lang w:eastAsia="es-CL"/>
          </w:rPr>
          <w:tab/>
        </w:r>
        <w:r w:rsidR="00096348" w:rsidRPr="001116C4">
          <w:rPr>
            <w:rStyle w:val="Hipervnculo"/>
            <w:noProof/>
            <w:lang w:eastAsia="es-CL"/>
          </w:rPr>
          <w:t>ESTRATEGIAS DE PREVENCION Y PROTOCOLO DE ACTUACION FRENTE A DETECCION DE SITUACIONES DE VULNERACION DE DERECHOS DE ESTUDIANTES</w:t>
        </w:r>
        <w:r w:rsidR="00096348">
          <w:rPr>
            <w:noProof/>
            <w:webHidden/>
          </w:rPr>
          <w:tab/>
        </w:r>
        <w:r w:rsidR="00096348">
          <w:rPr>
            <w:noProof/>
            <w:webHidden/>
          </w:rPr>
          <w:fldChar w:fldCharType="begin"/>
        </w:r>
        <w:r w:rsidR="00096348">
          <w:rPr>
            <w:noProof/>
            <w:webHidden/>
          </w:rPr>
          <w:instrText xml:space="preserve"> PAGEREF _Toc90572932 \h </w:instrText>
        </w:r>
        <w:r w:rsidR="00096348">
          <w:rPr>
            <w:noProof/>
            <w:webHidden/>
          </w:rPr>
        </w:r>
        <w:r w:rsidR="00096348">
          <w:rPr>
            <w:noProof/>
            <w:webHidden/>
          </w:rPr>
          <w:fldChar w:fldCharType="separate"/>
        </w:r>
        <w:r w:rsidR="00EA0277">
          <w:rPr>
            <w:noProof/>
            <w:webHidden/>
          </w:rPr>
          <w:t>33</w:t>
        </w:r>
        <w:r w:rsidR="00096348">
          <w:rPr>
            <w:noProof/>
            <w:webHidden/>
          </w:rPr>
          <w:fldChar w:fldCharType="end"/>
        </w:r>
      </w:hyperlink>
    </w:p>
    <w:p w14:paraId="001C11E8" w14:textId="3BA5C36F" w:rsidR="00096348" w:rsidRDefault="00C8787E">
      <w:pPr>
        <w:pStyle w:val="TDC3"/>
        <w:tabs>
          <w:tab w:val="left" w:pos="1320"/>
          <w:tab w:val="right" w:leader="dot" w:pos="9570"/>
        </w:tabs>
        <w:rPr>
          <w:rFonts w:eastAsiaTheme="minorEastAsia"/>
          <w:noProof/>
          <w:lang w:eastAsia="es-CL"/>
        </w:rPr>
      </w:pPr>
      <w:hyperlink w:anchor="_Toc90572933" w:history="1">
        <w:r w:rsidR="00096348" w:rsidRPr="001116C4">
          <w:rPr>
            <w:rStyle w:val="Hipervnculo"/>
            <w:noProof/>
          </w:rPr>
          <w:t>9.2.1.</w:t>
        </w:r>
        <w:r w:rsidR="00096348">
          <w:rPr>
            <w:rFonts w:eastAsiaTheme="minorEastAsia"/>
            <w:noProof/>
            <w:lang w:eastAsia="es-CL"/>
          </w:rPr>
          <w:tab/>
        </w:r>
        <w:r w:rsidR="00096348" w:rsidRPr="001116C4">
          <w:rPr>
            <w:rStyle w:val="Hipervnculo"/>
            <w:noProof/>
          </w:rPr>
          <w:t>PROTOCOLO DE ACTUACIÓN FRENTE A UNA SOSPECHA DE ALGUN TIPO DE VULNERACION DE DERECHOS</w:t>
        </w:r>
        <w:r w:rsidR="00096348">
          <w:rPr>
            <w:noProof/>
            <w:webHidden/>
          </w:rPr>
          <w:tab/>
        </w:r>
        <w:r w:rsidR="00096348">
          <w:rPr>
            <w:noProof/>
            <w:webHidden/>
          </w:rPr>
          <w:fldChar w:fldCharType="begin"/>
        </w:r>
        <w:r w:rsidR="00096348">
          <w:rPr>
            <w:noProof/>
            <w:webHidden/>
          </w:rPr>
          <w:instrText xml:space="preserve"> PAGEREF _Toc90572933 \h </w:instrText>
        </w:r>
        <w:r w:rsidR="00096348">
          <w:rPr>
            <w:noProof/>
            <w:webHidden/>
          </w:rPr>
        </w:r>
        <w:r w:rsidR="00096348">
          <w:rPr>
            <w:noProof/>
            <w:webHidden/>
          </w:rPr>
          <w:fldChar w:fldCharType="separate"/>
        </w:r>
        <w:r w:rsidR="00EA0277">
          <w:rPr>
            <w:noProof/>
            <w:webHidden/>
          </w:rPr>
          <w:t>33</w:t>
        </w:r>
        <w:r w:rsidR="00096348">
          <w:rPr>
            <w:noProof/>
            <w:webHidden/>
          </w:rPr>
          <w:fldChar w:fldCharType="end"/>
        </w:r>
      </w:hyperlink>
    </w:p>
    <w:p w14:paraId="4FE7A25C" w14:textId="41293EE0" w:rsidR="00096348" w:rsidRDefault="00C8787E">
      <w:pPr>
        <w:pStyle w:val="TDC3"/>
        <w:tabs>
          <w:tab w:val="left" w:pos="1320"/>
          <w:tab w:val="right" w:leader="dot" w:pos="9570"/>
        </w:tabs>
        <w:rPr>
          <w:rFonts w:eastAsiaTheme="minorEastAsia"/>
          <w:noProof/>
          <w:lang w:eastAsia="es-CL"/>
        </w:rPr>
      </w:pPr>
      <w:hyperlink w:anchor="_Toc90572934" w:history="1">
        <w:r w:rsidR="00096348" w:rsidRPr="001116C4">
          <w:rPr>
            <w:rStyle w:val="Hipervnculo"/>
            <w:noProof/>
          </w:rPr>
          <w:t>9.2.2.</w:t>
        </w:r>
        <w:r w:rsidR="00096348">
          <w:rPr>
            <w:rFonts w:eastAsiaTheme="minorEastAsia"/>
            <w:noProof/>
            <w:lang w:eastAsia="es-CL"/>
          </w:rPr>
          <w:tab/>
        </w:r>
        <w:r w:rsidR="00096348" w:rsidRPr="001116C4">
          <w:rPr>
            <w:rStyle w:val="Hipervnculo"/>
            <w:noProof/>
          </w:rPr>
          <w:t>PROTOCOLO DE ACTUACIÓN FRENTE A UNA CERTEZA DE ALGUN TIPO DE VULNERACION DE DERECHOS</w:t>
        </w:r>
        <w:r w:rsidR="00096348">
          <w:rPr>
            <w:noProof/>
            <w:webHidden/>
          </w:rPr>
          <w:tab/>
        </w:r>
        <w:r w:rsidR="00096348">
          <w:rPr>
            <w:noProof/>
            <w:webHidden/>
          </w:rPr>
          <w:fldChar w:fldCharType="begin"/>
        </w:r>
        <w:r w:rsidR="00096348">
          <w:rPr>
            <w:noProof/>
            <w:webHidden/>
          </w:rPr>
          <w:instrText xml:space="preserve"> PAGEREF _Toc90572934 \h </w:instrText>
        </w:r>
        <w:r w:rsidR="00096348">
          <w:rPr>
            <w:noProof/>
            <w:webHidden/>
          </w:rPr>
        </w:r>
        <w:r w:rsidR="00096348">
          <w:rPr>
            <w:noProof/>
            <w:webHidden/>
          </w:rPr>
          <w:fldChar w:fldCharType="separate"/>
        </w:r>
        <w:r w:rsidR="00EA0277">
          <w:rPr>
            <w:noProof/>
            <w:webHidden/>
          </w:rPr>
          <w:t>34</w:t>
        </w:r>
        <w:r w:rsidR="00096348">
          <w:rPr>
            <w:noProof/>
            <w:webHidden/>
          </w:rPr>
          <w:fldChar w:fldCharType="end"/>
        </w:r>
      </w:hyperlink>
    </w:p>
    <w:p w14:paraId="044C7C4B" w14:textId="2C2C92B2" w:rsidR="00096348" w:rsidRDefault="00C8787E">
      <w:pPr>
        <w:pStyle w:val="TDC2"/>
        <w:tabs>
          <w:tab w:val="left" w:pos="880"/>
          <w:tab w:val="right" w:leader="dot" w:pos="9570"/>
        </w:tabs>
        <w:rPr>
          <w:rFonts w:eastAsiaTheme="minorEastAsia"/>
          <w:noProof/>
          <w:lang w:eastAsia="es-CL"/>
        </w:rPr>
      </w:pPr>
      <w:hyperlink w:anchor="_Toc90572935" w:history="1">
        <w:r w:rsidR="00096348" w:rsidRPr="001116C4">
          <w:rPr>
            <w:rStyle w:val="Hipervnculo"/>
            <w:noProof/>
            <w:lang w:eastAsia="es-CL"/>
          </w:rPr>
          <w:t>9.3.</w:t>
        </w:r>
        <w:r w:rsidR="00096348">
          <w:rPr>
            <w:rFonts w:eastAsiaTheme="minorEastAsia"/>
            <w:noProof/>
            <w:lang w:eastAsia="es-CL"/>
          </w:rPr>
          <w:tab/>
        </w:r>
        <w:r w:rsidR="00096348" w:rsidRPr="001116C4">
          <w:rPr>
            <w:rStyle w:val="Hipervnculo"/>
            <w:noProof/>
            <w:lang w:eastAsia="es-CL"/>
          </w:rPr>
          <w:t>ESTRATEGIAS DE PREVENCIÓN Y PROTOCOLO DE ACTUACIÓN FRENTE A AGRESIONES SEXUALES Y HECHOS DE CONNOTACIÓN SEXUAL QUE ATENTEN CONTRA LA INTEGRIDAD DE LOS ESTUDIANTES.</w:t>
        </w:r>
        <w:r w:rsidR="00096348">
          <w:rPr>
            <w:noProof/>
            <w:webHidden/>
          </w:rPr>
          <w:tab/>
        </w:r>
        <w:r w:rsidR="00096348">
          <w:rPr>
            <w:noProof/>
            <w:webHidden/>
          </w:rPr>
          <w:fldChar w:fldCharType="begin"/>
        </w:r>
        <w:r w:rsidR="00096348">
          <w:rPr>
            <w:noProof/>
            <w:webHidden/>
          </w:rPr>
          <w:instrText xml:space="preserve"> PAGEREF _Toc90572935 \h </w:instrText>
        </w:r>
        <w:r w:rsidR="00096348">
          <w:rPr>
            <w:noProof/>
            <w:webHidden/>
          </w:rPr>
        </w:r>
        <w:r w:rsidR="00096348">
          <w:rPr>
            <w:noProof/>
            <w:webHidden/>
          </w:rPr>
          <w:fldChar w:fldCharType="separate"/>
        </w:r>
        <w:r w:rsidR="00EA0277">
          <w:rPr>
            <w:noProof/>
            <w:webHidden/>
          </w:rPr>
          <w:t>35</w:t>
        </w:r>
        <w:r w:rsidR="00096348">
          <w:rPr>
            <w:noProof/>
            <w:webHidden/>
          </w:rPr>
          <w:fldChar w:fldCharType="end"/>
        </w:r>
      </w:hyperlink>
    </w:p>
    <w:p w14:paraId="0548F515" w14:textId="03D5EC3B" w:rsidR="00096348" w:rsidRDefault="00C8787E">
      <w:pPr>
        <w:pStyle w:val="TDC3"/>
        <w:tabs>
          <w:tab w:val="right" w:leader="dot" w:pos="9570"/>
        </w:tabs>
        <w:rPr>
          <w:rFonts w:eastAsiaTheme="minorEastAsia"/>
          <w:noProof/>
          <w:lang w:eastAsia="es-CL"/>
        </w:rPr>
      </w:pPr>
      <w:hyperlink w:anchor="_Toc90572936" w:history="1">
        <w:r w:rsidR="00096348" w:rsidRPr="001116C4">
          <w:rPr>
            <w:rStyle w:val="Hipervnculo"/>
            <w:noProof/>
            <w:lang w:val="es-ES" w:eastAsia="es-CL"/>
          </w:rPr>
          <w:t>PROTOCOLO DE ACCIÓN Y PREVENCIÓN ANTE EL ABUSO SEXUAL</w:t>
        </w:r>
        <w:r w:rsidR="00096348">
          <w:rPr>
            <w:noProof/>
            <w:webHidden/>
          </w:rPr>
          <w:tab/>
        </w:r>
        <w:r w:rsidR="00096348">
          <w:rPr>
            <w:noProof/>
            <w:webHidden/>
          </w:rPr>
          <w:fldChar w:fldCharType="begin"/>
        </w:r>
        <w:r w:rsidR="00096348">
          <w:rPr>
            <w:noProof/>
            <w:webHidden/>
          </w:rPr>
          <w:instrText xml:space="preserve"> PAGEREF _Toc90572936 \h </w:instrText>
        </w:r>
        <w:r w:rsidR="00096348">
          <w:rPr>
            <w:noProof/>
            <w:webHidden/>
          </w:rPr>
        </w:r>
        <w:r w:rsidR="00096348">
          <w:rPr>
            <w:noProof/>
            <w:webHidden/>
          </w:rPr>
          <w:fldChar w:fldCharType="separate"/>
        </w:r>
        <w:r w:rsidR="00EA0277">
          <w:rPr>
            <w:noProof/>
            <w:webHidden/>
          </w:rPr>
          <w:t>35</w:t>
        </w:r>
        <w:r w:rsidR="00096348">
          <w:rPr>
            <w:noProof/>
            <w:webHidden/>
          </w:rPr>
          <w:fldChar w:fldCharType="end"/>
        </w:r>
      </w:hyperlink>
    </w:p>
    <w:p w14:paraId="5AEEE412" w14:textId="165B74C8" w:rsidR="00096348" w:rsidRDefault="00C8787E">
      <w:pPr>
        <w:pStyle w:val="TDC2"/>
        <w:tabs>
          <w:tab w:val="left" w:pos="880"/>
          <w:tab w:val="right" w:leader="dot" w:pos="9570"/>
        </w:tabs>
        <w:rPr>
          <w:rFonts w:eastAsiaTheme="minorEastAsia"/>
          <w:noProof/>
          <w:lang w:eastAsia="es-CL"/>
        </w:rPr>
      </w:pPr>
      <w:hyperlink w:anchor="_Toc90572937" w:history="1">
        <w:r w:rsidR="00096348" w:rsidRPr="001116C4">
          <w:rPr>
            <w:rStyle w:val="Hipervnculo"/>
            <w:noProof/>
            <w:lang w:eastAsia="es-CL"/>
          </w:rPr>
          <w:t>9.4.</w:t>
        </w:r>
        <w:r w:rsidR="00096348">
          <w:rPr>
            <w:rFonts w:eastAsiaTheme="minorEastAsia"/>
            <w:noProof/>
            <w:lang w:eastAsia="es-CL"/>
          </w:rPr>
          <w:tab/>
        </w:r>
        <w:r w:rsidR="00096348" w:rsidRPr="001116C4">
          <w:rPr>
            <w:rStyle w:val="Hipervnculo"/>
            <w:noProof/>
            <w:lang w:eastAsia="es-CL"/>
          </w:rPr>
          <w:t>ESTRATEGIAS DE PREVENCIOÓN Y PROTOCOLO DE ACTUACIÓN PARA ABORDAR SITUACIONES RELACIONADAS A DROGAS Y ALCOHOL EN EL ESTABLECIMIENTO.</w:t>
        </w:r>
        <w:r w:rsidR="00096348">
          <w:rPr>
            <w:noProof/>
            <w:webHidden/>
          </w:rPr>
          <w:tab/>
        </w:r>
        <w:r w:rsidR="00096348">
          <w:rPr>
            <w:noProof/>
            <w:webHidden/>
          </w:rPr>
          <w:fldChar w:fldCharType="begin"/>
        </w:r>
        <w:r w:rsidR="00096348">
          <w:rPr>
            <w:noProof/>
            <w:webHidden/>
          </w:rPr>
          <w:instrText xml:space="preserve"> PAGEREF _Toc90572937 \h </w:instrText>
        </w:r>
        <w:r w:rsidR="00096348">
          <w:rPr>
            <w:noProof/>
            <w:webHidden/>
          </w:rPr>
        </w:r>
        <w:r w:rsidR="00096348">
          <w:rPr>
            <w:noProof/>
            <w:webHidden/>
          </w:rPr>
          <w:fldChar w:fldCharType="separate"/>
        </w:r>
        <w:r w:rsidR="00EA0277">
          <w:rPr>
            <w:noProof/>
            <w:webHidden/>
          </w:rPr>
          <w:t>38</w:t>
        </w:r>
        <w:r w:rsidR="00096348">
          <w:rPr>
            <w:noProof/>
            <w:webHidden/>
          </w:rPr>
          <w:fldChar w:fldCharType="end"/>
        </w:r>
      </w:hyperlink>
    </w:p>
    <w:p w14:paraId="19B05E48" w14:textId="09CEB4A2" w:rsidR="00096348" w:rsidRDefault="00C8787E">
      <w:pPr>
        <w:pStyle w:val="TDC3"/>
        <w:tabs>
          <w:tab w:val="right" w:leader="dot" w:pos="9570"/>
        </w:tabs>
        <w:rPr>
          <w:rFonts w:eastAsiaTheme="minorEastAsia"/>
          <w:noProof/>
          <w:lang w:eastAsia="es-CL"/>
        </w:rPr>
      </w:pPr>
      <w:hyperlink w:anchor="_Toc90572938" w:history="1">
        <w:r w:rsidR="00096348" w:rsidRPr="001116C4">
          <w:rPr>
            <w:rStyle w:val="Hipervnculo"/>
            <w:noProof/>
            <w:lang w:val="es-MX"/>
          </w:rPr>
          <w:t>PROTOCOLO DE ACTUACIÓN FRENTE AL CONSUMO Y TRÁFICO DE ALCOHOL Y DROGAS LÍCITAS E ILÍCITAS AL INTERIOR DEL COLEGIO.</w:t>
        </w:r>
        <w:r w:rsidR="00096348">
          <w:rPr>
            <w:noProof/>
            <w:webHidden/>
          </w:rPr>
          <w:tab/>
        </w:r>
        <w:r w:rsidR="00096348">
          <w:rPr>
            <w:noProof/>
            <w:webHidden/>
          </w:rPr>
          <w:fldChar w:fldCharType="begin"/>
        </w:r>
        <w:r w:rsidR="00096348">
          <w:rPr>
            <w:noProof/>
            <w:webHidden/>
          </w:rPr>
          <w:instrText xml:space="preserve"> PAGEREF _Toc90572938 \h </w:instrText>
        </w:r>
        <w:r w:rsidR="00096348">
          <w:rPr>
            <w:noProof/>
            <w:webHidden/>
          </w:rPr>
        </w:r>
        <w:r w:rsidR="00096348">
          <w:rPr>
            <w:noProof/>
            <w:webHidden/>
          </w:rPr>
          <w:fldChar w:fldCharType="separate"/>
        </w:r>
        <w:r w:rsidR="00EA0277">
          <w:rPr>
            <w:noProof/>
            <w:webHidden/>
          </w:rPr>
          <w:t>39</w:t>
        </w:r>
        <w:r w:rsidR="00096348">
          <w:rPr>
            <w:noProof/>
            <w:webHidden/>
          </w:rPr>
          <w:fldChar w:fldCharType="end"/>
        </w:r>
      </w:hyperlink>
    </w:p>
    <w:p w14:paraId="1E1DBE89" w14:textId="507A188C" w:rsidR="00096348" w:rsidRDefault="00C8787E">
      <w:pPr>
        <w:pStyle w:val="TDC2"/>
        <w:tabs>
          <w:tab w:val="left" w:pos="880"/>
          <w:tab w:val="right" w:leader="dot" w:pos="9570"/>
        </w:tabs>
        <w:rPr>
          <w:rFonts w:eastAsiaTheme="minorEastAsia"/>
          <w:noProof/>
          <w:lang w:eastAsia="es-CL"/>
        </w:rPr>
      </w:pPr>
      <w:hyperlink w:anchor="_Toc90572939" w:history="1">
        <w:r w:rsidR="00096348" w:rsidRPr="001116C4">
          <w:rPr>
            <w:rStyle w:val="Hipervnculo"/>
            <w:noProof/>
            <w:lang w:eastAsia="es-CL"/>
          </w:rPr>
          <w:t>9.5.</w:t>
        </w:r>
        <w:r w:rsidR="00096348">
          <w:rPr>
            <w:rFonts w:eastAsiaTheme="minorEastAsia"/>
            <w:noProof/>
            <w:lang w:eastAsia="es-CL"/>
          </w:rPr>
          <w:tab/>
        </w:r>
        <w:r w:rsidR="00096348" w:rsidRPr="001116C4">
          <w:rPr>
            <w:rStyle w:val="Hipervnculo"/>
            <w:noProof/>
            <w:lang w:eastAsia="es-CL"/>
          </w:rPr>
          <w:t>PROTOCOLO DE ACCIDENTES ESCOLARES.</w:t>
        </w:r>
        <w:r w:rsidR="00096348">
          <w:rPr>
            <w:noProof/>
            <w:webHidden/>
          </w:rPr>
          <w:tab/>
        </w:r>
        <w:r w:rsidR="00096348">
          <w:rPr>
            <w:noProof/>
            <w:webHidden/>
          </w:rPr>
          <w:fldChar w:fldCharType="begin"/>
        </w:r>
        <w:r w:rsidR="00096348">
          <w:rPr>
            <w:noProof/>
            <w:webHidden/>
          </w:rPr>
          <w:instrText xml:space="preserve"> PAGEREF _Toc90572939 \h </w:instrText>
        </w:r>
        <w:r w:rsidR="00096348">
          <w:rPr>
            <w:noProof/>
            <w:webHidden/>
          </w:rPr>
        </w:r>
        <w:r w:rsidR="00096348">
          <w:rPr>
            <w:noProof/>
            <w:webHidden/>
          </w:rPr>
          <w:fldChar w:fldCharType="separate"/>
        </w:r>
        <w:r w:rsidR="00EA0277">
          <w:rPr>
            <w:noProof/>
            <w:webHidden/>
          </w:rPr>
          <w:t>41</w:t>
        </w:r>
        <w:r w:rsidR="00096348">
          <w:rPr>
            <w:noProof/>
            <w:webHidden/>
          </w:rPr>
          <w:fldChar w:fldCharType="end"/>
        </w:r>
      </w:hyperlink>
    </w:p>
    <w:p w14:paraId="76234118" w14:textId="4A9B0BD8" w:rsidR="00096348" w:rsidRDefault="00C8787E">
      <w:pPr>
        <w:pStyle w:val="TDC3"/>
        <w:tabs>
          <w:tab w:val="left" w:pos="1320"/>
          <w:tab w:val="right" w:leader="dot" w:pos="9570"/>
        </w:tabs>
        <w:rPr>
          <w:rFonts w:eastAsiaTheme="minorEastAsia"/>
          <w:noProof/>
          <w:lang w:eastAsia="es-CL"/>
        </w:rPr>
      </w:pPr>
      <w:hyperlink w:anchor="_Toc90572940" w:history="1">
        <w:r w:rsidR="00096348" w:rsidRPr="001116C4">
          <w:rPr>
            <w:rStyle w:val="Hipervnculo"/>
            <w:noProof/>
            <w:lang w:val="es-MX"/>
          </w:rPr>
          <w:t>9.5.1.</w:t>
        </w:r>
        <w:r w:rsidR="00096348">
          <w:rPr>
            <w:rFonts w:eastAsiaTheme="minorEastAsia"/>
            <w:noProof/>
            <w:lang w:eastAsia="es-CL"/>
          </w:rPr>
          <w:tab/>
        </w:r>
        <w:r w:rsidR="00096348" w:rsidRPr="001116C4">
          <w:rPr>
            <w:rStyle w:val="Hipervnculo"/>
            <w:noProof/>
            <w:lang w:val="es-MX"/>
          </w:rPr>
          <w:t>Introducción</w:t>
        </w:r>
        <w:r w:rsidR="00096348">
          <w:rPr>
            <w:noProof/>
            <w:webHidden/>
          </w:rPr>
          <w:tab/>
        </w:r>
        <w:r w:rsidR="00096348">
          <w:rPr>
            <w:noProof/>
            <w:webHidden/>
          </w:rPr>
          <w:fldChar w:fldCharType="begin"/>
        </w:r>
        <w:r w:rsidR="00096348">
          <w:rPr>
            <w:noProof/>
            <w:webHidden/>
          </w:rPr>
          <w:instrText xml:space="preserve"> PAGEREF _Toc90572940 \h </w:instrText>
        </w:r>
        <w:r w:rsidR="00096348">
          <w:rPr>
            <w:noProof/>
            <w:webHidden/>
          </w:rPr>
        </w:r>
        <w:r w:rsidR="00096348">
          <w:rPr>
            <w:noProof/>
            <w:webHidden/>
          </w:rPr>
          <w:fldChar w:fldCharType="separate"/>
        </w:r>
        <w:r w:rsidR="00EA0277">
          <w:rPr>
            <w:noProof/>
            <w:webHidden/>
          </w:rPr>
          <w:t>41</w:t>
        </w:r>
        <w:r w:rsidR="00096348">
          <w:rPr>
            <w:noProof/>
            <w:webHidden/>
          </w:rPr>
          <w:fldChar w:fldCharType="end"/>
        </w:r>
      </w:hyperlink>
    </w:p>
    <w:p w14:paraId="41851FD1" w14:textId="09144B2A" w:rsidR="00096348" w:rsidRDefault="00C8787E">
      <w:pPr>
        <w:pStyle w:val="TDC3"/>
        <w:tabs>
          <w:tab w:val="left" w:pos="1320"/>
          <w:tab w:val="right" w:leader="dot" w:pos="9570"/>
        </w:tabs>
        <w:rPr>
          <w:rFonts w:eastAsiaTheme="minorEastAsia"/>
          <w:noProof/>
          <w:lang w:eastAsia="es-CL"/>
        </w:rPr>
      </w:pPr>
      <w:hyperlink w:anchor="_Toc90572941" w:history="1">
        <w:r w:rsidR="00096348" w:rsidRPr="001116C4">
          <w:rPr>
            <w:rStyle w:val="Hipervnculo"/>
            <w:noProof/>
            <w:lang w:val="es-MX"/>
          </w:rPr>
          <w:t>9.5.2.</w:t>
        </w:r>
        <w:r w:rsidR="00096348">
          <w:rPr>
            <w:rFonts w:eastAsiaTheme="minorEastAsia"/>
            <w:noProof/>
            <w:lang w:eastAsia="es-CL"/>
          </w:rPr>
          <w:tab/>
        </w:r>
        <w:r w:rsidR="00096348" w:rsidRPr="001116C4">
          <w:rPr>
            <w:rStyle w:val="Hipervnculo"/>
            <w:noProof/>
            <w:lang w:val="es-MX"/>
          </w:rPr>
          <w:t>De la Prevención</w:t>
        </w:r>
        <w:r w:rsidR="00096348">
          <w:rPr>
            <w:noProof/>
            <w:webHidden/>
          </w:rPr>
          <w:tab/>
        </w:r>
        <w:r w:rsidR="00096348">
          <w:rPr>
            <w:noProof/>
            <w:webHidden/>
          </w:rPr>
          <w:fldChar w:fldCharType="begin"/>
        </w:r>
        <w:r w:rsidR="00096348">
          <w:rPr>
            <w:noProof/>
            <w:webHidden/>
          </w:rPr>
          <w:instrText xml:space="preserve"> PAGEREF _Toc90572941 \h </w:instrText>
        </w:r>
        <w:r w:rsidR="00096348">
          <w:rPr>
            <w:noProof/>
            <w:webHidden/>
          </w:rPr>
        </w:r>
        <w:r w:rsidR="00096348">
          <w:rPr>
            <w:noProof/>
            <w:webHidden/>
          </w:rPr>
          <w:fldChar w:fldCharType="separate"/>
        </w:r>
        <w:r w:rsidR="00EA0277">
          <w:rPr>
            <w:noProof/>
            <w:webHidden/>
          </w:rPr>
          <w:t>41</w:t>
        </w:r>
        <w:r w:rsidR="00096348">
          <w:rPr>
            <w:noProof/>
            <w:webHidden/>
          </w:rPr>
          <w:fldChar w:fldCharType="end"/>
        </w:r>
      </w:hyperlink>
    </w:p>
    <w:p w14:paraId="2B22768F" w14:textId="5B5EB726" w:rsidR="00096348" w:rsidRDefault="00C8787E">
      <w:pPr>
        <w:pStyle w:val="TDC3"/>
        <w:tabs>
          <w:tab w:val="left" w:pos="1320"/>
          <w:tab w:val="right" w:leader="dot" w:pos="9570"/>
        </w:tabs>
        <w:rPr>
          <w:rFonts w:eastAsiaTheme="minorEastAsia"/>
          <w:noProof/>
          <w:lang w:eastAsia="es-CL"/>
        </w:rPr>
      </w:pPr>
      <w:hyperlink w:anchor="_Toc90572942" w:history="1">
        <w:r w:rsidR="00096348" w:rsidRPr="001116C4">
          <w:rPr>
            <w:rStyle w:val="Hipervnculo"/>
            <w:noProof/>
            <w:lang w:val="es-MX"/>
          </w:rPr>
          <w:t>9.5.3.</w:t>
        </w:r>
        <w:r w:rsidR="00096348">
          <w:rPr>
            <w:rFonts w:eastAsiaTheme="minorEastAsia"/>
            <w:noProof/>
            <w:lang w:eastAsia="es-CL"/>
          </w:rPr>
          <w:tab/>
        </w:r>
        <w:r w:rsidR="00096348" w:rsidRPr="001116C4">
          <w:rPr>
            <w:rStyle w:val="Hipervnculo"/>
            <w:noProof/>
            <w:lang w:val="es-MX"/>
          </w:rPr>
          <w:t>De las Acciones o Procedimiento</w:t>
        </w:r>
        <w:r w:rsidR="00096348">
          <w:rPr>
            <w:noProof/>
            <w:webHidden/>
          </w:rPr>
          <w:tab/>
        </w:r>
        <w:r w:rsidR="00096348">
          <w:rPr>
            <w:noProof/>
            <w:webHidden/>
          </w:rPr>
          <w:fldChar w:fldCharType="begin"/>
        </w:r>
        <w:r w:rsidR="00096348">
          <w:rPr>
            <w:noProof/>
            <w:webHidden/>
          </w:rPr>
          <w:instrText xml:space="preserve"> PAGEREF _Toc90572942 \h </w:instrText>
        </w:r>
        <w:r w:rsidR="00096348">
          <w:rPr>
            <w:noProof/>
            <w:webHidden/>
          </w:rPr>
        </w:r>
        <w:r w:rsidR="00096348">
          <w:rPr>
            <w:noProof/>
            <w:webHidden/>
          </w:rPr>
          <w:fldChar w:fldCharType="separate"/>
        </w:r>
        <w:r w:rsidR="00EA0277">
          <w:rPr>
            <w:noProof/>
            <w:webHidden/>
          </w:rPr>
          <w:t>42</w:t>
        </w:r>
        <w:r w:rsidR="00096348">
          <w:rPr>
            <w:noProof/>
            <w:webHidden/>
          </w:rPr>
          <w:fldChar w:fldCharType="end"/>
        </w:r>
      </w:hyperlink>
    </w:p>
    <w:p w14:paraId="642B196C" w14:textId="42D9EF5A" w:rsidR="00096348" w:rsidRDefault="00C8787E">
      <w:pPr>
        <w:pStyle w:val="TDC2"/>
        <w:tabs>
          <w:tab w:val="left" w:pos="880"/>
          <w:tab w:val="right" w:leader="dot" w:pos="9570"/>
        </w:tabs>
        <w:rPr>
          <w:rFonts w:eastAsiaTheme="minorEastAsia"/>
          <w:noProof/>
          <w:lang w:eastAsia="es-CL"/>
        </w:rPr>
      </w:pPr>
      <w:hyperlink w:anchor="_Toc90572943" w:history="1">
        <w:r w:rsidR="00096348" w:rsidRPr="001116C4">
          <w:rPr>
            <w:rStyle w:val="Hipervnculo"/>
            <w:noProof/>
            <w:lang w:eastAsia="es-CL"/>
          </w:rPr>
          <w:t>9.6.</w:t>
        </w:r>
        <w:r w:rsidR="00096348">
          <w:rPr>
            <w:rFonts w:eastAsiaTheme="minorEastAsia"/>
            <w:noProof/>
            <w:lang w:eastAsia="es-CL"/>
          </w:rPr>
          <w:tab/>
        </w:r>
        <w:r w:rsidR="00096348" w:rsidRPr="001116C4">
          <w:rPr>
            <w:rStyle w:val="Hipervnculo"/>
            <w:noProof/>
            <w:lang w:eastAsia="es-CL"/>
          </w:rPr>
          <w:t>MEDIDAS ORIENTADAS A GARANTIZAR LA HIGIENE DEL ESTABLECIMIENTO EDUCACIONAL</w:t>
        </w:r>
        <w:r w:rsidR="00096348">
          <w:rPr>
            <w:noProof/>
            <w:webHidden/>
          </w:rPr>
          <w:tab/>
        </w:r>
        <w:r w:rsidR="00096348">
          <w:rPr>
            <w:noProof/>
            <w:webHidden/>
          </w:rPr>
          <w:fldChar w:fldCharType="begin"/>
        </w:r>
        <w:r w:rsidR="00096348">
          <w:rPr>
            <w:noProof/>
            <w:webHidden/>
          </w:rPr>
          <w:instrText xml:space="preserve"> PAGEREF _Toc90572943 \h </w:instrText>
        </w:r>
        <w:r w:rsidR="00096348">
          <w:rPr>
            <w:noProof/>
            <w:webHidden/>
          </w:rPr>
        </w:r>
        <w:r w:rsidR="00096348">
          <w:rPr>
            <w:noProof/>
            <w:webHidden/>
          </w:rPr>
          <w:fldChar w:fldCharType="separate"/>
        </w:r>
        <w:r w:rsidR="00EA0277">
          <w:rPr>
            <w:noProof/>
            <w:webHidden/>
          </w:rPr>
          <w:t>43</w:t>
        </w:r>
        <w:r w:rsidR="00096348">
          <w:rPr>
            <w:noProof/>
            <w:webHidden/>
          </w:rPr>
          <w:fldChar w:fldCharType="end"/>
        </w:r>
      </w:hyperlink>
    </w:p>
    <w:p w14:paraId="647B3D64" w14:textId="1CE9E066" w:rsidR="00096348" w:rsidRDefault="00C8787E">
      <w:pPr>
        <w:pStyle w:val="TDC1"/>
        <w:tabs>
          <w:tab w:val="left" w:pos="660"/>
          <w:tab w:val="right" w:leader="dot" w:pos="9570"/>
        </w:tabs>
        <w:rPr>
          <w:rFonts w:eastAsiaTheme="minorEastAsia"/>
          <w:noProof/>
          <w:lang w:eastAsia="es-CL"/>
        </w:rPr>
      </w:pPr>
      <w:hyperlink w:anchor="_Toc90572944" w:history="1">
        <w:r w:rsidR="00096348" w:rsidRPr="001116C4">
          <w:rPr>
            <w:rStyle w:val="Hipervnculo"/>
            <w:noProof/>
            <w:lang w:eastAsia="es-CL"/>
          </w:rPr>
          <w:t>10.</w:t>
        </w:r>
        <w:r w:rsidR="00096348">
          <w:rPr>
            <w:rFonts w:eastAsiaTheme="minorEastAsia"/>
            <w:noProof/>
            <w:lang w:eastAsia="es-CL"/>
          </w:rPr>
          <w:tab/>
        </w:r>
        <w:r w:rsidR="00096348" w:rsidRPr="001116C4">
          <w:rPr>
            <w:rStyle w:val="Hipervnculo"/>
            <w:noProof/>
            <w:lang w:eastAsia="es-CL"/>
          </w:rPr>
          <w:t>REGULACIONES REFERIDAS A LA GESTIÓN PEDAGÓGICA Y LA PROTECCIÓN DE LA      MATERNIDAD Y PATERNIDAD</w:t>
        </w:r>
        <w:r w:rsidR="00096348">
          <w:rPr>
            <w:noProof/>
            <w:webHidden/>
          </w:rPr>
          <w:tab/>
        </w:r>
        <w:r w:rsidR="00096348">
          <w:rPr>
            <w:noProof/>
            <w:webHidden/>
          </w:rPr>
          <w:fldChar w:fldCharType="begin"/>
        </w:r>
        <w:r w:rsidR="00096348">
          <w:rPr>
            <w:noProof/>
            <w:webHidden/>
          </w:rPr>
          <w:instrText xml:space="preserve"> PAGEREF _Toc90572944 \h </w:instrText>
        </w:r>
        <w:r w:rsidR="00096348">
          <w:rPr>
            <w:noProof/>
            <w:webHidden/>
          </w:rPr>
        </w:r>
        <w:r w:rsidR="00096348">
          <w:rPr>
            <w:noProof/>
            <w:webHidden/>
          </w:rPr>
          <w:fldChar w:fldCharType="separate"/>
        </w:r>
        <w:r w:rsidR="00EA0277">
          <w:rPr>
            <w:noProof/>
            <w:webHidden/>
          </w:rPr>
          <w:t>43</w:t>
        </w:r>
        <w:r w:rsidR="00096348">
          <w:rPr>
            <w:noProof/>
            <w:webHidden/>
          </w:rPr>
          <w:fldChar w:fldCharType="end"/>
        </w:r>
      </w:hyperlink>
    </w:p>
    <w:p w14:paraId="66EF1A84" w14:textId="4D6ADB03" w:rsidR="00096348" w:rsidRDefault="00C8787E">
      <w:pPr>
        <w:pStyle w:val="TDC2"/>
        <w:tabs>
          <w:tab w:val="left" w:pos="1100"/>
          <w:tab w:val="right" w:leader="dot" w:pos="9570"/>
        </w:tabs>
        <w:rPr>
          <w:rFonts w:eastAsiaTheme="minorEastAsia"/>
          <w:noProof/>
          <w:lang w:eastAsia="es-CL"/>
        </w:rPr>
      </w:pPr>
      <w:hyperlink w:anchor="_Toc90572945" w:history="1">
        <w:r w:rsidR="00096348" w:rsidRPr="001116C4">
          <w:rPr>
            <w:rStyle w:val="Hipervnculo"/>
            <w:noProof/>
          </w:rPr>
          <w:t>10.1.</w:t>
        </w:r>
        <w:r w:rsidR="00096348">
          <w:rPr>
            <w:rFonts w:eastAsiaTheme="minorEastAsia"/>
            <w:noProof/>
            <w:lang w:eastAsia="es-CL"/>
          </w:rPr>
          <w:tab/>
        </w:r>
        <w:r w:rsidR="00096348" w:rsidRPr="001116C4">
          <w:rPr>
            <w:rStyle w:val="Hipervnculo"/>
            <w:noProof/>
          </w:rPr>
          <w:t>REGULACIONES TÉCNICO - PEDAGÓGICAS</w:t>
        </w:r>
        <w:r w:rsidR="00096348">
          <w:rPr>
            <w:noProof/>
            <w:webHidden/>
          </w:rPr>
          <w:tab/>
        </w:r>
        <w:r w:rsidR="00096348">
          <w:rPr>
            <w:noProof/>
            <w:webHidden/>
          </w:rPr>
          <w:fldChar w:fldCharType="begin"/>
        </w:r>
        <w:r w:rsidR="00096348">
          <w:rPr>
            <w:noProof/>
            <w:webHidden/>
          </w:rPr>
          <w:instrText xml:space="preserve"> PAGEREF _Toc90572945 \h </w:instrText>
        </w:r>
        <w:r w:rsidR="00096348">
          <w:rPr>
            <w:noProof/>
            <w:webHidden/>
          </w:rPr>
        </w:r>
        <w:r w:rsidR="00096348">
          <w:rPr>
            <w:noProof/>
            <w:webHidden/>
          </w:rPr>
          <w:fldChar w:fldCharType="separate"/>
        </w:r>
        <w:r w:rsidR="00EA0277">
          <w:rPr>
            <w:noProof/>
            <w:webHidden/>
          </w:rPr>
          <w:t>43</w:t>
        </w:r>
        <w:r w:rsidR="00096348">
          <w:rPr>
            <w:noProof/>
            <w:webHidden/>
          </w:rPr>
          <w:fldChar w:fldCharType="end"/>
        </w:r>
      </w:hyperlink>
    </w:p>
    <w:p w14:paraId="7DD91716" w14:textId="77070432" w:rsidR="00096348" w:rsidRDefault="00C8787E">
      <w:pPr>
        <w:pStyle w:val="TDC2"/>
        <w:tabs>
          <w:tab w:val="left" w:pos="1100"/>
          <w:tab w:val="right" w:leader="dot" w:pos="9570"/>
        </w:tabs>
        <w:rPr>
          <w:rFonts w:eastAsiaTheme="minorEastAsia"/>
          <w:noProof/>
          <w:lang w:eastAsia="es-CL"/>
        </w:rPr>
      </w:pPr>
      <w:hyperlink w:anchor="_Toc90572946" w:history="1">
        <w:r w:rsidR="00096348" w:rsidRPr="001116C4">
          <w:rPr>
            <w:rStyle w:val="Hipervnculo"/>
            <w:noProof/>
            <w:lang w:val="es-ES" w:eastAsia="es-CL"/>
          </w:rPr>
          <w:t>10.2.</w:t>
        </w:r>
        <w:r w:rsidR="00096348">
          <w:rPr>
            <w:rFonts w:eastAsiaTheme="minorEastAsia"/>
            <w:noProof/>
            <w:lang w:eastAsia="es-CL"/>
          </w:rPr>
          <w:tab/>
        </w:r>
        <w:r w:rsidR="00096348" w:rsidRPr="001116C4">
          <w:rPr>
            <w:rStyle w:val="Hipervnculo"/>
            <w:noProof/>
            <w:lang w:val="es-ES" w:eastAsia="es-CL"/>
          </w:rPr>
          <w:t>REGULACIONES SOBRE PROMOCIÓN Y EVALUACIÓN</w:t>
        </w:r>
        <w:r w:rsidR="00096348">
          <w:rPr>
            <w:noProof/>
            <w:webHidden/>
          </w:rPr>
          <w:tab/>
        </w:r>
        <w:r w:rsidR="00096348">
          <w:rPr>
            <w:noProof/>
            <w:webHidden/>
          </w:rPr>
          <w:fldChar w:fldCharType="begin"/>
        </w:r>
        <w:r w:rsidR="00096348">
          <w:rPr>
            <w:noProof/>
            <w:webHidden/>
          </w:rPr>
          <w:instrText xml:space="preserve"> PAGEREF _Toc90572946 \h </w:instrText>
        </w:r>
        <w:r w:rsidR="00096348">
          <w:rPr>
            <w:noProof/>
            <w:webHidden/>
          </w:rPr>
        </w:r>
        <w:r w:rsidR="00096348">
          <w:rPr>
            <w:noProof/>
            <w:webHidden/>
          </w:rPr>
          <w:fldChar w:fldCharType="separate"/>
        </w:r>
        <w:r w:rsidR="00EA0277">
          <w:rPr>
            <w:noProof/>
            <w:webHidden/>
          </w:rPr>
          <w:t>44</w:t>
        </w:r>
        <w:r w:rsidR="00096348">
          <w:rPr>
            <w:noProof/>
            <w:webHidden/>
          </w:rPr>
          <w:fldChar w:fldCharType="end"/>
        </w:r>
      </w:hyperlink>
    </w:p>
    <w:p w14:paraId="0C579EBB" w14:textId="381A25C7" w:rsidR="00096348" w:rsidRDefault="00C8787E">
      <w:pPr>
        <w:pStyle w:val="TDC2"/>
        <w:tabs>
          <w:tab w:val="left" w:pos="1100"/>
          <w:tab w:val="right" w:leader="dot" w:pos="9570"/>
        </w:tabs>
        <w:rPr>
          <w:rFonts w:eastAsiaTheme="minorEastAsia"/>
          <w:noProof/>
          <w:lang w:eastAsia="es-CL"/>
        </w:rPr>
      </w:pPr>
      <w:hyperlink w:anchor="_Toc90572947" w:history="1">
        <w:r w:rsidR="00096348" w:rsidRPr="001116C4">
          <w:rPr>
            <w:rStyle w:val="Hipervnculo"/>
            <w:noProof/>
          </w:rPr>
          <w:t>10.3.</w:t>
        </w:r>
        <w:r w:rsidR="00096348">
          <w:rPr>
            <w:rFonts w:eastAsiaTheme="minorEastAsia"/>
            <w:noProof/>
            <w:lang w:eastAsia="es-CL"/>
          </w:rPr>
          <w:tab/>
        </w:r>
        <w:r w:rsidR="00096348" w:rsidRPr="001116C4">
          <w:rPr>
            <w:rStyle w:val="Hipervnculo"/>
            <w:noProof/>
          </w:rPr>
          <w:t>PROTOCOLO DE RETENCION Y APOYO DE ESTUDIANTES EMBARAZADAS, MADRES Y PADRES ADOLESCENTES</w:t>
        </w:r>
        <w:r w:rsidR="00096348">
          <w:rPr>
            <w:noProof/>
            <w:webHidden/>
          </w:rPr>
          <w:tab/>
        </w:r>
        <w:r w:rsidR="00096348">
          <w:rPr>
            <w:noProof/>
            <w:webHidden/>
          </w:rPr>
          <w:fldChar w:fldCharType="begin"/>
        </w:r>
        <w:r w:rsidR="00096348">
          <w:rPr>
            <w:noProof/>
            <w:webHidden/>
          </w:rPr>
          <w:instrText xml:space="preserve"> PAGEREF _Toc90572947 \h </w:instrText>
        </w:r>
        <w:r w:rsidR="00096348">
          <w:rPr>
            <w:noProof/>
            <w:webHidden/>
          </w:rPr>
        </w:r>
        <w:r w:rsidR="00096348">
          <w:rPr>
            <w:noProof/>
            <w:webHidden/>
          </w:rPr>
          <w:fldChar w:fldCharType="separate"/>
        </w:r>
        <w:r w:rsidR="00EA0277">
          <w:rPr>
            <w:noProof/>
            <w:webHidden/>
          </w:rPr>
          <w:t>44</w:t>
        </w:r>
        <w:r w:rsidR="00096348">
          <w:rPr>
            <w:noProof/>
            <w:webHidden/>
          </w:rPr>
          <w:fldChar w:fldCharType="end"/>
        </w:r>
      </w:hyperlink>
    </w:p>
    <w:p w14:paraId="1871299A" w14:textId="2C229518" w:rsidR="00096348" w:rsidRDefault="00C8787E">
      <w:pPr>
        <w:pStyle w:val="TDC2"/>
        <w:tabs>
          <w:tab w:val="left" w:pos="1100"/>
          <w:tab w:val="right" w:leader="dot" w:pos="9570"/>
        </w:tabs>
        <w:rPr>
          <w:rFonts w:eastAsiaTheme="minorEastAsia"/>
          <w:noProof/>
          <w:lang w:eastAsia="es-CL"/>
        </w:rPr>
      </w:pPr>
      <w:hyperlink w:anchor="_Toc90572948" w:history="1">
        <w:r w:rsidR="00096348" w:rsidRPr="001116C4">
          <w:rPr>
            <w:rStyle w:val="Hipervnculo"/>
            <w:noProof/>
          </w:rPr>
          <w:t>10.4.</w:t>
        </w:r>
        <w:r w:rsidR="00096348">
          <w:rPr>
            <w:rFonts w:eastAsiaTheme="minorEastAsia"/>
            <w:noProof/>
            <w:lang w:eastAsia="es-CL"/>
          </w:rPr>
          <w:tab/>
        </w:r>
        <w:r w:rsidR="00096348" w:rsidRPr="001116C4">
          <w:rPr>
            <w:rStyle w:val="Hipervnculo"/>
            <w:noProof/>
          </w:rPr>
          <w:t>REGULACIONES SOBRE SALIDAS PEDAGÓGICAS Y GIRAS DE ESTUDIO</w:t>
        </w:r>
        <w:r w:rsidR="00096348">
          <w:rPr>
            <w:noProof/>
            <w:webHidden/>
          </w:rPr>
          <w:tab/>
        </w:r>
        <w:r w:rsidR="00096348">
          <w:rPr>
            <w:noProof/>
            <w:webHidden/>
          </w:rPr>
          <w:fldChar w:fldCharType="begin"/>
        </w:r>
        <w:r w:rsidR="00096348">
          <w:rPr>
            <w:noProof/>
            <w:webHidden/>
          </w:rPr>
          <w:instrText xml:space="preserve"> PAGEREF _Toc90572948 \h </w:instrText>
        </w:r>
        <w:r w:rsidR="00096348">
          <w:rPr>
            <w:noProof/>
            <w:webHidden/>
          </w:rPr>
        </w:r>
        <w:r w:rsidR="00096348">
          <w:rPr>
            <w:noProof/>
            <w:webHidden/>
          </w:rPr>
          <w:fldChar w:fldCharType="separate"/>
        </w:r>
        <w:r w:rsidR="00EA0277">
          <w:rPr>
            <w:noProof/>
            <w:webHidden/>
          </w:rPr>
          <w:t>45</w:t>
        </w:r>
        <w:r w:rsidR="00096348">
          <w:rPr>
            <w:noProof/>
            <w:webHidden/>
          </w:rPr>
          <w:fldChar w:fldCharType="end"/>
        </w:r>
      </w:hyperlink>
    </w:p>
    <w:p w14:paraId="4855BF3A" w14:textId="752B0E23" w:rsidR="00096348" w:rsidRDefault="00C8787E">
      <w:pPr>
        <w:pStyle w:val="TDC1"/>
        <w:tabs>
          <w:tab w:val="left" w:pos="660"/>
          <w:tab w:val="right" w:leader="dot" w:pos="9570"/>
        </w:tabs>
        <w:rPr>
          <w:rFonts w:eastAsiaTheme="minorEastAsia"/>
          <w:noProof/>
          <w:lang w:eastAsia="es-CL"/>
        </w:rPr>
      </w:pPr>
      <w:hyperlink w:anchor="_Toc90572949" w:history="1">
        <w:r w:rsidR="00096348" w:rsidRPr="001116C4">
          <w:rPr>
            <w:rStyle w:val="Hipervnculo"/>
            <w:noProof/>
            <w:lang w:eastAsia="es-CL"/>
          </w:rPr>
          <w:t>11.</w:t>
        </w:r>
        <w:r w:rsidR="00096348">
          <w:rPr>
            <w:rFonts w:eastAsiaTheme="minorEastAsia"/>
            <w:noProof/>
            <w:lang w:eastAsia="es-CL"/>
          </w:rPr>
          <w:tab/>
        </w:r>
        <w:r w:rsidR="00096348" w:rsidRPr="001116C4">
          <w:rPr>
            <w:rStyle w:val="Hipervnculo"/>
            <w:noProof/>
            <w:lang w:eastAsia="es-CL"/>
          </w:rPr>
          <w:t>NORMAS, FALTAS, MEDIDAS DISCIPLINARIAS Y PROCEDIMIENTOS</w:t>
        </w:r>
        <w:r w:rsidR="00096348">
          <w:rPr>
            <w:noProof/>
            <w:webHidden/>
          </w:rPr>
          <w:tab/>
        </w:r>
        <w:r w:rsidR="00096348">
          <w:rPr>
            <w:noProof/>
            <w:webHidden/>
          </w:rPr>
          <w:fldChar w:fldCharType="begin"/>
        </w:r>
        <w:r w:rsidR="00096348">
          <w:rPr>
            <w:noProof/>
            <w:webHidden/>
          </w:rPr>
          <w:instrText xml:space="preserve"> PAGEREF _Toc90572949 \h </w:instrText>
        </w:r>
        <w:r w:rsidR="00096348">
          <w:rPr>
            <w:noProof/>
            <w:webHidden/>
          </w:rPr>
        </w:r>
        <w:r w:rsidR="00096348">
          <w:rPr>
            <w:noProof/>
            <w:webHidden/>
          </w:rPr>
          <w:fldChar w:fldCharType="separate"/>
        </w:r>
        <w:r w:rsidR="00EA0277">
          <w:rPr>
            <w:noProof/>
            <w:webHidden/>
          </w:rPr>
          <w:t>47</w:t>
        </w:r>
        <w:r w:rsidR="00096348">
          <w:rPr>
            <w:noProof/>
            <w:webHidden/>
          </w:rPr>
          <w:fldChar w:fldCharType="end"/>
        </w:r>
      </w:hyperlink>
    </w:p>
    <w:p w14:paraId="1C95FC73" w14:textId="699255E4" w:rsidR="00096348" w:rsidRDefault="00C8787E">
      <w:pPr>
        <w:pStyle w:val="TDC1"/>
        <w:tabs>
          <w:tab w:val="left" w:pos="660"/>
          <w:tab w:val="right" w:leader="dot" w:pos="9570"/>
        </w:tabs>
        <w:rPr>
          <w:rFonts w:eastAsiaTheme="minorEastAsia"/>
          <w:noProof/>
          <w:lang w:eastAsia="es-CL"/>
        </w:rPr>
      </w:pPr>
      <w:hyperlink w:anchor="_Toc90572950" w:history="1">
        <w:r w:rsidR="00096348" w:rsidRPr="001116C4">
          <w:rPr>
            <w:rStyle w:val="Hipervnculo"/>
            <w:noProof/>
            <w:lang w:eastAsia="es-CL"/>
          </w:rPr>
          <w:t>12.</w:t>
        </w:r>
        <w:r w:rsidR="00096348">
          <w:rPr>
            <w:rFonts w:eastAsiaTheme="minorEastAsia"/>
            <w:noProof/>
            <w:lang w:eastAsia="es-CL"/>
          </w:rPr>
          <w:tab/>
        </w:r>
        <w:r w:rsidR="00096348" w:rsidRPr="001116C4">
          <w:rPr>
            <w:rStyle w:val="Hipervnculo"/>
            <w:noProof/>
            <w:lang w:eastAsia="es-CL"/>
          </w:rPr>
          <w:t>REGULACIONES REFERIDAS AL AMBITO DE LA CONVIVENCIA ESCOLAR</w:t>
        </w:r>
        <w:r w:rsidR="00096348">
          <w:rPr>
            <w:noProof/>
            <w:webHidden/>
          </w:rPr>
          <w:tab/>
        </w:r>
        <w:r w:rsidR="00096348">
          <w:rPr>
            <w:noProof/>
            <w:webHidden/>
          </w:rPr>
          <w:fldChar w:fldCharType="begin"/>
        </w:r>
        <w:r w:rsidR="00096348">
          <w:rPr>
            <w:noProof/>
            <w:webHidden/>
          </w:rPr>
          <w:instrText xml:space="preserve"> PAGEREF _Toc90572950 \h </w:instrText>
        </w:r>
        <w:r w:rsidR="00096348">
          <w:rPr>
            <w:noProof/>
            <w:webHidden/>
          </w:rPr>
        </w:r>
        <w:r w:rsidR="00096348">
          <w:rPr>
            <w:noProof/>
            <w:webHidden/>
          </w:rPr>
          <w:fldChar w:fldCharType="separate"/>
        </w:r>
        <w:r w:rsidR="00EA0277">
          <w:rPr>
            <w:noProof/>
            <w:webHidden/>
          </w:rPr>
          <w:t>54</w:t>
        </w:r>
        <w:r w:rsidR="00096348">
          <w:rPr>
            <w:noProof/>
            <w:webHidden/>
          </w:rPr>
          <w:fldChar w:fldCharType="end"/>
        </w:r>
      </w:hyperlink>
    </w:p>
    <w:p w14:paraId="41027C3A" w14:textId="4C726BF1" w:rsidR="00096348" w:rsidRDefault="00C8787E">
      <w:pPr>
        <w:pStyle w:val="TDC2"/>
        <w:tabs>
          <w:tab w:val="left" w:pos="1100"/>
          <w:tab w:val="right" w:leader="dot" w:pos="9570"/>
        </w:tabs>
        <w:rPr>
          <w:rFonts w:eastAsiaTheme="minorEastAsia"/>
          <w:noProof/>
          <w:lang w:eastAsia="es-CL"/>
        </w:rPr>
      </w:pPr>
      <w:hyperlink w:anchor="_Toc90572951" w:history="1">
        <w:r w:rsidR="00096348" w:rsidRPr="001116C4">
          <w:rPr>
            <w:rStyle w:val="Hipervnculo"/>
            <w:noProof/>
          </w:rPr>
          <w:t>12.1.</w:t>
        </w:r>
        <w:r w:rsidR="00096348">
          <w:rPr>
            <w:rFonts w:eastAsiaTheme="minorEastAsia"/>
            <w:noProof/>
            <w:lang w:eastAsia="es-CL"/>
          </w:rPr>
          <w:tab/>
        </w:r>
        <w:r w:rsidR="00096348" w:rsidRPr="001116C4">
          <w:rPr>
            <w:rStyle w:val="Hipervnculo"/>
            <w:noProof/>
          </w:rPr>
          <w:t>COMPOSICION Y FUNCIONAMIENTO DEL CONSEJO ESCOLAR</w:t>
        </w:r>
        <w:r w:rsidR="00096348">
          <w:rPr>
            <w:noProof/>
            <w:webHidden/>
          </w:rPr>
          <w:tab/>
        </w:r>
        <w:r w:rsidR="00096348">
          <w:rPr>
            <w:noProof/>
            <w:webHidden/>
          </w:rPr>
          <w:fldChar w:fldCharType="begin"/>
        </w:r>
        <w:r w:rsidR="00096348">
          <w:rPr>
            <w:noProof/>
            <w:webHidden/>
          </w:rPr>
          <w:instrText xml:space="preserve"> PAGEREF _Toc90572951 \h </w:instrText>
        </w:r>
        <w:r w:rsidR="00096348">
          <w:rPr>
            <w:noProof/>
            <w:webHidden/>
          </w:rPr>
        </w:r>
        <w:r w:rsidR="00096348">
          <w:rPr>
            <w:noProof/>
            <w:webHidden/>
          </w:rPr>
          <w:fldChar w:fldCharType="separate"/>
        </w:r>
        <w:r w:rsidR="00EA0277">
          <w:rPr>
            <w:noProof/>
            <w:webHidden/>
          </w:rPr>
          <w:t>55</w:t>
        </w:r>
        <w:r w:rsidR="00096348">
          <w:rPr>
            <w:noProof/>
            <w:webHidden/>
          </w:rPr>
          <w:fldChar w:fldCharType="end"/>
        </w:r>
      </w:hyperlink>
    </w:p>
    <w:p w14:paraId="17649C9B" w14:textId="215A5109" w:rsidR="00096348" w:rsidRDefault="00C8787E">
      <w:pPr>
        <w:pStyle w:val="TDC2"/>
        <w:tabs>
          <w:tab w:val="left" w:pos="1100"/>
          <w:tab w:val="right" w:leader="dot" w:pos="9570"/>
        </w:tabs>
        <w:rPr>
          <w:rFonts w:eastAsiaTheme="minorEastAsia"/>
          <w:noProof/>
          <w:lang w:eastAsia="es-CL"/>
        </w:rPr>
      </w:pPr>
      <w:hyperlink w:anchor="_Toc90572952" w:history="1">
        <w:r w:rsidR="00096348" w:rsidRPr="001116C4">
          <w:rPr>
            <w:rStyle w:val="Hipervnculo"/>
            <w:noProof/>
            <w:lang w:eastAsia="es-CL"/>
          </w:rPr>
          <w:t>12.2.</w:t>
        </w:r>
        <w:r w:rsidR="00096348">
          <w:rPr>
            <w:rFonts w:eastAsiaTheme="minorEastAsia"/>
            <w:noProof/>
            <w:lang w:eastAsia="es-CL"/>
          </w:rPr>
          <w:tab/>
        </w:r>
        <w:r w:rsidR="00096348" w:rsidRPr="001116C4">
          <w:rPr>
            <w:rStyle w:val="Hipervnculo"/>
            <w:noProof/>
            <w:lang w:eastAsia="es-CL"/>
          </w:rPr>
          <w:t>ENCARGADO DE CONVIVENCIA ESCOLAR</w:t>
        </w:r>
        <w:r w:rsidR="00096348">
          <w:rPr>
            <w:noProof/>
            <w:webHidden/>
          </w:rPr>
          <w:tab/>
        </w:r>
        <w:r w:rsidR="00096348">
          <w:rPr>
            <w:noProof/>
            <w:webHidden/>
          </w:rPr>
          <w:fldChar w:fldCharType="begin"/>
        </w:r>
        <w:r w:rsidR="00096348">
          <w:rPr>
            <w:noProof/>
            <w:webHidden/>
          </w:rPr>
          <w:instrText xml:space="preserve"> PAGEREF _Toc90572952 \h </w:instrText>
        </w:r>
        <w:r w:rsidR="00096348">
          <w:rPr>
            <w:noProof/>
            <w:webHidden/>
          </w:rPr>
        </w:r>
        <w:r w:rsidR="00096348">
          <w:rPr>
            <w:noProof/>
            <w:webHidden/>
          </w:rPr>
          <w:fldChar w:fldCharType="separate"/>
        </w:r>
        <w:r w:rsidR="00EA0277">
          <w:rPr>
            <w:noProof/>
            <w:webHidden/>
          </w:rPr>
          <w:t>55</w:t>
        </w:r>
        <w:r w:rsidR="00096348">
          <w:rPr>
            <w:noProof/>
            <w:webHidden/>
          </w:rPr>
          <w:fldChar w:fldCharType="end"/>
        </w:r>
      </w:hyperlink>
    </w:p>
    <w:p w14:paraId="09D8B07E" w14:textId="192C4854" w:rsidR="00096348" w:rsidRDefault="00C8787E">
      <w:pPr>
        <w:pStyle w:val="TDC2"/>
        <w:tabs>
          <w:tab w:val="left" w:pos="1100"/>
          <w:tab w:val="right" w:leader="dot" w:pos="9570"/>
        </w:tabs>
        <w:rPr>
          <w:rFonts w:eastAsiaTheme="minorEastAsia"/>
          <w:noProof/>
          <w:lang w:eastAsia="es-CL"/>
        </w:rPr>
      </w:pPr>
      <w:hyperlink w:anchor="_Toc90572953" w:history="1">
        <w:r w:rsidR="00096348" w:rsidRPr="001116C4">
          <w:rPr>
            <w:rStyle w:val="Hipervnculo"/>
            <w:noProof/>
            <w:lang w:eastAsia="es-CL"/>
          </w:rPr>
          <w:t>12.3.</w:t>
        </w:r>
        <w:r w:rsidR="00096348">
          <w:rPr>
            <w:rFonts w:eastAsiaTheme="minorEastAsia"/>
            <w:noProof/>
            <w:lang w:eastAsia="es-CL"/>
          </w:rPr>
          <w:tab/>
        </w:r>
        <w:r w:rsidR="00096348" w:rsidRPr="001116C4">
          <w:rPr>
            <w:rStyle w:val="Hipervnculo"/>
            <w:noProof/>
            <w:lang w:eastAsia="es-CL"/>
          </w:rPr>
          <w:t>PLAN DE GESTION DE LA CONVIVENCIA ESCOLAR</w:t>
        </w:r>
        <w:r w:rsidR="00096348">
          <w:rPr>
            <w:noProof/>
            <w:webHidden/>
          </w:rPr>
          <w:tab/>
        </w:r>
        <w:r w:rsidR="00096348">
          <w:rPr>
            <w:noProof/>
            <w:webHidden/>
          </w:rPr>
          <w:fldChar w:fldCharType="begin"/>
        </w:r>
        <w:r w:rsidR="00096348">
          <w:rPr>
            <w:noProof/>
            <w:webHidden/>
          </w:rPr>
          <w:instrText xml:space="preserve"> PAGEREF _Toc90572953 \h </w:instrText>
        </w:r>
        <w:r w:rsidR="00096348">
          <w:rPr>
            <w:noProof/>
            <w:webHidden/>
          </w:rPr>
        </w:r>
        <w:r w:rsidR="00096348">
          <w:rPr>
            <w:noProof/>
            <w:webHidden/>
          </w:rPr>
          <w:fldChar w:fldCharType="separate"/>
        </w:r>
        <w:r w:rsidR="00EA0277">
          <w:rPr>
            <w:noProof/>
            <w:webHidden/>
          </w:rPr>
          <w:t>56</w:t>
        </w:r>
        <w:r w:rsidR="00096348">
          <w:rPr>
            <w:noProof/>
            <w:webHidden/>
          </w:rPr>
          <w:fldChar w:fldCharType="end"/>
        </w:r>
      </w:hyperlink>
    </w:p>
    <w:p w14:paraId="58F77E81" w14:textId="77138897" w:rsidR="00096348" w:rsidRDefault="00C8787E">
      <w:pPr>
        <w:pStyle w:val="TDC2"/>
        <w:tabs>
          <w:tab w:val="left" w:pos="1100"/>
          <w:tab w:val="right" w:leader="dot" w:pos="9570"/>
        </w:tabs>
        <w:rPr>
          <w:rFonts w:eastAsiaTheme="minorEastAsia"/>
          <w:noProof/>
          <w:lang w:eastAsia="es-CL"/>
        </w:rPr>
      </w:pPr>
      <w:hyperlink w:anchor="_Toc90572954" w:history="1">
        <w:r w:rsidR="00096348" w:rsidRPr="001116C4">
          <w:rPr>
            <w:rStyle w:val="Hipervnculo"/>
            <w:noProof/>
          </w:rPr>
          <w:t>12.4.</w:t>
        </w:r>
        <w:r w:rsidR="00096348">
          <w:rPr>
            <w:rFonts w:eastAsiaTheme="minorEastAsia"/>
            <w:noProof/>
            <w:lang w:eastAsia="es-CL"/>
          </w:rPr>
          <w:tab/>
        </w:r>
        <w:r w:rsidR="00096348" w:rsidRPr="001116C4">
          <w:rPr>
            <w:rStyle w:val="Hipervnculo"/>
            <w:noProof/>
          </w:rPr>
          <w:t>DESCRIPCIÓN DE LOS HECHOS QUE CONSTITUYEN FALTAS A LA BUENA CONVIVENCIA ESCOLAR, MEDIDAS DISCIPLINARIAS Y PROCEDIMIENTOS</w:t>
        </w:r>
        <w:r w:rsidR="00096348">
          <w:rPr>
            <w:noProof/>
            <w:webHidden/>
          </w:rPr>
          <w:tab/>
        </w:r>
        <w:r w:rsidR="00096348">
          <w:rPr>
            <w:noProof/>
            <w:webHidden/>
          </w:rPr>
          <w:fldChar w:fldCharType="begin"/>
        </w:r>
        <w:r w:rsidR="00096348">
          <w:rPr>
            <w:noProof/>
            <w:webHidden/>
          </w:rPr>
          <w:instrText xml:space="preserve"> PAGEREF _Toc90572954 \h </w:instrText>
        </w:r>
        <w:r w:rsidR="00096348">
          <w:rPr>
            <w:noProof/>
            <w:webHidden/>
          </w:rPr>
        </w:r>
        <w:r w:rsidR="00096348">
          <w:rPr>
            <w:noProof/>
            <w:webHidden/>
          </w:rPr>
          <w:fldChar w:fldCharType="separate"/>
        </w:r>
        <w:r w:rsidR="00EA0277">
          <w:rPr>
            <w:noProof/>
            <w:webHidden/>
          </w:rPr>
          <w:t>56</w:t>
        </w:r>
        <w:r w:rsidR="00096348">
          <w:rPr>
            <w:noProof/>
            <w:webHidden/>
          </w:rPr>
          <w:fldChar w:fldCharType="end"/>
        </w:r>
      </w:hyperlink>
    </w:p>
    <w:p w14:paraId="29BD0590" w14:textId="765C2457" w:rsidR="00096348" w:rsidRDefault="00C8787E">
      <w:pPr>
        <w:pStyle w:val="TDC3"/>
        <w:tabs>
          <w:tab w:val="left" w:pos="1320"/>
          <w:tab w:val="right" w:leader="dot" w:pos="9570"/>
        </w:tabs>
        <w:rPr>
          <w:rFonts w:eastAsiaTheme="minorEastAsia"/>
          <w:noProof/>
          <w:lang w:eastAsia="es-CL"/>
        </w:rPr>
      </w:pPr>
      <w:hyperlink w:anchor="_Toc90572955" w:history="1">
        <w:r w:rsidR="00096348" w:rsidRPr="001116C4">
          <w:rPr>
            <w:rStyle w:val="Hipervnculo"/>
            <w:noProof/>
            <w:lang w:val="es-ES" w:eastAsia="es-CL"/>
          </w:rPr>
          <w:t>12.4.1.</w:t>
        </w:r>
        <w:r w:rsidR="00096348">
          <w:rPr>
            <w:rFonts w:eastAsiaTheme="minorEastAsia"/>
            <w:noProof/>
            <w:lang w:eastAsia="es-CL"/>
          </w:rPr>
          <w:tab/>
        </w:r>
        <w:r w:rsidR="00096348" w:rsidRPr="001116C4">
          <w:rPr>
            <w:rStyle w:val="Hipervnculo"/>
            <w:noProof/>
            <w:lang w:val="es-ES" w:eastAsia="es-CL"/>
          </w:rPr>
          <w:t>De Las Faltas, Medidas Disciplinarias Y Procedimientos Aplicables A Los Estudiantes De Primer Ciclo De Enseñanza Básica.</w:t>
        </w:r>
        <w:r w:rsidR="00096348">
          <w:rPr>
            <w:noProof/>
            <w:webHidden/>
          </w:rPr>
          <w:tab/>
        </w:r>
        <w:r w:rsidR="00096348">
          <w:rPr>
            <w:noProof/>
            <w:webHidden/>
          </w:rPr>
          <w:fldChar w:fldCharType="begin"/>
        </w:r>
        <w:r w:rsidR="00096348">
          <w:rPr>
            <w:noProof/>
            <w:webHidden/>
          </w:rPr>
          <w:instrText xml:space="preserve"> PAGEREF _Toc90572955 \h </w:instrText>
        </w:r>
        <w:r w:rsidR="00096348">
          <w:rPr>
            <w:noProof/>
            <w:webHidden/>
          </w:rPr>
        </w:r>
        <w:r w:rsidR="00096348">
          <w:rPr>
            <w:noProof/>
            <w:webHidden/>
          </w:rPr>
          <w:fldChar w:fldCharType="separate"/>
        </w:r>
        <w:r w:rsidR="00EA0277">
          <w:rPr>
            <w:noProof/>
            <w:webHidden/>
          </w:rPr>
          <w:t>56</w:t>
        </w:r>
        <w:r w:rsidR="00096348">
          <w:rPr>
            <w:noProof/>
            <w:webHidden/>
          </w:rPr>
          <w:fldChar w:fldCharType="end"/>
        </w:r>
      </w:hyperlink>
    </w:p>
    <w:p w14:paraId="538B31F7" w14:textId="6B1FBBC7" w:rsidR="00096348" w:rsidRDefault="00C8787E">
      <w:pPr>
        <w:pStyle w:val="TDC3"/>
        <w:tabs>
          <w:tab w:val="left" w:pos="1320"/>
          <w:tab w:val="right" w:leader="dot" w:pos="9570"/>
        </w:tabs>
        <w:rPr>
          <w:rFonts w:eastAsiaTheme="minorEastAsia"/>
          <w:noProof/>
          <w:lang w:eastAsia="es-CL"/>
        </w:rPr>
      </w:pPr>
      <w:hyperlink w:anchor="_Toc90572956" w:history="1">
        <w:r w:rsidR="00096348" w:rsidRPr="001116C4">
          <w:rPr>
            <w:rStyle w:val="Hipervnculo"/>
            <w:noProof/>
            <w:lang w:val="es-ES" w:eastAsia="es-CL"/>
          </w:rPr>
          <w:t>12.4.2.</w:t>
        </w:r>
        <w:r w:rsidR="00096348">
          <w:rPr>
            <w:rFonts w:eastAsiaTheme="minorEastAsia"/>
            <w:noProof/>
            <w:lang w:eastAsia="es-CL"/>
          </w:rPr>
          <w:tab/>
        </w:r>
        <w:r w:rsidR="00096348" w:rsidRPr="001116C4">
          <w:rPr>
            <w:rStyle w:val="Hipervnculo"/>
            <w:noProof/>
            <w:lang w:val="es-ES" w:eastAsia="es-CL"/>
          </w:rPr>
          <w:t>DE LAS FALTAS, MEDIDAS DISCIPLINARIAS Y PROCEDIMIENTOS APLICABLES A LOS ESTUDIANTES DEL SEGUNDO CICLO DE ENSEÑANZA BÁSICA.</w:t>
        </w:r>
        <w:r w:rsidR="00096348">
          <w:rPr>
            <w:noProof/>
            <w:webHidden/>
          </w:rPr>
          <w:tab/>
        </w:r>
        <w:r w:rsidR="00096348">
          <w:rPr>
            <w:noProof/>
            <w:webHidden/>
          </w:rPr>
          <w:fldChar w:fldCharType="begin"/>
        </w:r>
        <w:r w:rsidR="00096348">
          <w:rPr>
            <w:noProof/>
            <w:webHidden/>
          </w:rPr>
          <w:instrText xml:space="preserve"> PAGEREF _Toc90572956 \h </w:instrText>
        </w:r>
        <w:r w:rsidR="00096348">
          <w:rPr>
            <w:noProof/>
            <w:webHidden/>
          </w:rPr>
        </w:r>
        <w:r w:rsidR="00096348">
          <w:rPr>
            <w:noProof/>
            <w:webHidden/>
          </w:rPr>
          <w:fldChar w:fldCharType="separate"/>
        </w:r>
        <w:r w:rsidR="00EA0277">
          <w:rPr>
            <w:noProof/>
            <w:webHidden/>
          </w:rPr>
          <w:t>59</w:t>
        </w:r>
        <w:r w:rsidR="00096348">
          <w:rPr>
            <w:noProof/>
            <w:webHidden/>
          </w:rPr>
          <w:fldChar w:fldCharType="end"/>
        </w:r>
      </w:hyperlink>
    </w:p>
    <w:p w14:paraId="1E08A39B" w14:textId="26896E4B" w:rsidR="00096348" w:rsidRDefault="00C8787E">
      <w:pPr>
        <w:pStyle w:val="TDC3"/>
        <w:tabs>
          <w:tab w:val="left" w:pos="1320"/>
          <w:tab w:val="right" w:leader="dot" w:pos="9570"/>
        </w:tabs>
        <w:rPr>
          <w:rFonts w:eastAsiaTheme="minorEastAsia"/>
          <w:noProof/>
          <w:lang w:eastAsia="es-CL"/>
        </w:rPr>
      </w:pPr>
      <w:hyperlink w:anchor="_Toc90572957" w:history="1">
        <w:r w:rsidR="00096348" w:rsidRPr="001116C4">
          <w:rPr>
            <w:rStyle w:val="Hipervnculo"/>
            <w:noProof/>
            <w:lang w:val="es-ES" w:eastAsia="es-CL"/>
          </w:rPr>
          <w:t>12.4.3.</w:t>
        </w:r>
        <w:r w:rsidR="00096348">
          <w:rPr>
            <w:rFonts w:eastAsiaTheme="minorEastAsia"/>
            <w:noProof/>
            <w:lang w:eastAsia="es-CL"/>
          </w:rPr>
          <w:tab/>
        </w:r>
        <w:r w:rsidR="00096348" w:rsidRPr="001116C4">
          <w:rPr>
            <w:rStyle w:val="Hipervnculo"/>
            <w:noProof/>
            <w:lang w:val="es-ES" w:eastAsia="es-CL"/>
          </w:rPr>
          <w:t>DE LAS FALTAS, MEDIDAS DISCIPLINARIAS Y PROCEDIMIENTOS APLICABLES A LOS ESTUDIANTES DE ENSEÑANZA MEDIA.</w:t>
        </w:r>
        <w:r w:rsidR="00096348">
          <w:rPr>
            <w:noProof/>
            <w:webHidden/>
          </w:rPr>
          <w:tab/>
        </w:r>
        <w:r w:rsidR="00096348">
          <w:rPr>
            <w:noProof/>
            <w:webHidden/>
          </w:rPr>
          <w:fldChar w:fldCharType="begin"/>
        </w:r>
        <w:r w:rsidR="00096348">
          <w:rPr>
            <w:noProof/>
            <w:webHidden/>
          </w:rPr>
          <w:instrText xml:space="preserve"> PAGEREF _Toc90572957 \h </w:instrText>
        </w:r>
        <w:r w:rsidR="00096348">
          <w:rPr>
            <w:noProof/>
            <w:webHidden/>
          </w:rPr>
        </w:r>
        <w:r w:rsidR="00096348">
          <w:rPr>
            <w:noProof/>
            <w:webHidden/>
          </w:rPr>
          <w:fldChar w:fldCharType="separate"/>
        </w:r>
        <w:r w:rsidR="00EA0277">
          <w:rPr>
            <w:noProof/>
            <w:webHidden/>
          </w:rPr>
          <w:t>64</w:t>
        </w:r>
        <w:r w:rsidR="00096348">
          <w:rPr>
            <w:noProof/>
            <w:webHidden/>
          </w:rPr>
          <w:fldChar w:fldCharType="end"/>
        </w:r>
      </w:hyperlink>
    </w:p>
    <w:p w14:paraId="4C7920BD" w14:textId="176A86CB" w:rsidR="00096348" w:rsidRDefault="00C8787E">
      <w:pPr>
        <w:pStyle w:val="TDC2"/>
        <w:tabs>
          <w:tab w:val="left" w:pos="1100"/>
          <w:tab w:val="right" w:leader="dot" w:pos="9570"/>
        </w:tabs>
        <w:rPr>
          <w:rFonts w:eastAsiaTheme="minorEastAsia"/>
          <w:noProof/>
          <w:lang w:eastAsia="es-CL"/>
        </w:rPr>
      </w:pPr>
      <w:hyperlink w:anchor="_Toc90572958" w:history="1">
        <w:r w:rsidR="00096348" w:rsidRPr="001116C4">
          <w:rPr>
            <w:rStyle w:val="Hipervnculo"/>
            <w:noProof/>
          </w:rPr>
          <w:t>12.5.</w:t>
        </w:r>
        <w:r w:rsidR="00096348">
          <w:rPr>
            <w:rFonts w:eastAsiaTheme="minorEastAsia"/>
            <w:noProof/>
            <w:lang w:eastAsia="es-CL"/>
          </w:rPr>
          <w:tab/>
        </w:r>
        <w:r w:rsidR="00096348" w:rsidRPr="001116C4">
          <w:rPr>
            <w:rStyle w:val="Hipervnculo"/>
            <w:rFonts w:eastAsia="Calibri"/>
            <w:noProof/>
            <w:lang w:val="es-ES" w:eastAsia="es-CL"/>
          </w:rPr>
          <w:t>PROCEDIMIENTO</w:t>
        </w:r>
        <w:r w:rsidR="00096348" w:rsidRPr="001116C4">
          <w:rPr>
            <w:rStyle w:val="Hipervnculo"/>
            <w:noProof/>
          </w:rPr>
          <w:t xml:space="preserve"> DE GESTIÓN COLABORATIVA DE CONFLICTOS</w:t>
        </w:r>
        <w:r w:rsidR="00096348">
          <w:rPr>
            <w:noProof/>
            <w:webHidden/>
          </w:rPr>
          <w:tab/>
        </w:r>
        <w:r w:rsidR="00096348">
          <w:rPr>
            <w:noProof/>
            <w:webHidden/>
          </w:rPr>
          <w:fldChar w:fldCharType="begin"/>
        </w:r>
        <w:r w:rsidR="00096348">
          <w:rPr>
            <w:noProof/>
            <w:webHidden/>
          </w:rPr>
          <w:instrText xml:space="preserve"> PAGEREF _Toc90572958 \h </w:instrText>
        </w:r>
        <w:r w:rsidR="00096348">
          <w:rPr>
            <w:noProof/>
            <w:webHidden/>
          </w:rPr>
        </w:r>
        <w:r w:rsidR="00096348">
          <w:rPr>
            <w:noProof/>
            <w:webHidden/>
          </w:rPr>
          <w:fldChar w:fldCharType="separate"/>
        </w:r>
        <w:r w:rsidR="00EA0277">
          <w:rPr>
            <w:noProof/>
            <w:webHidden/>
          </w:rPr>
          <w:t>69</w:t>
        </w:r>
        <w:r w:rsidR="00096348">
          <w:rPr>
            <w:noProof/>
            <w:webHidden/>
          </w:rPr>
          <w:fldChar w:fldCharType="end"/>
        </w:r>
      </w:hyperlink>
    </w:p>
    <w:p w14:paraId="5DE9CBAC" w14:textId="44A0EE53" w:rsidR="00096348" w:rsidRDefault="00C8787E">
      <w:pPr>
        <w:pStyle w:val="TDC2"/>
        <w:tabs>
          <w:tab w:val="left" w:pos="1100"/>
          <w:tab w:val="right" w:leader="dot" w:pos="9570"/>
        </w:tabs>
        <w:rPr>
          <w:rFonts w:eastAsiaTheme="minorEastAsia"/>
          <w:noProof/>
          <w:lang w:eastAsia="es-CL"/>
        </w:rPr>
      </w:pPr>
      <w:hyperlink w:anchor="_Toc90572959" w:history="1">
        <w:r w:rsidR="00096348" w:rsidRPr="001116C4">
          <w:rPr>
            <w:rStyle w:val="Hipervnculo"/>
            <w:noProof/>
          </w:rPr>
          <w:t>12.6.</w:t>
        </w:r>
        <w:r w:rsidR="00096348">
          <w:rPr>
            <w:rFonts w:eastAsiaTheme="minorEastAsia"/>
            <w:noProof/>
            <w:lang w:eastAsia="es-CL"/>
          </w:rPr>
          <w:tab/>
        </w:r>
        <w:r w:rsidR="00096348" w:rsidRPr="001116C4">
          <w:rPr>
            <w:rStyle w:val="Hipervnculo"/>
            <w:noProof/>
          </w:rPr>
          <w:t>ESTRATEGIAS DE PREVENCIÓN Y PROTOCOLO DE ACTUACIÓN FRENTE A SITUACIONES DE MALTRATO O ACOSO ESCOLAR O VIOLENCIA ENTRE MIEMBROS DE LA COMUNIDAD EDUCATIVA</w:t>
        </w:r>
        <w:r w:rsidR="00096348">
          <w:rPr>
            <w:noProof/>
            <w:webHidden/>
          </w:rPr>
          <w:tab/>
        </w:r>
        <w:r w:rsidR="00096348">
          <w:rPr>
            <w:noProof/>
            <w:webHidden/>
          </w:rPr>
          <w:fldChar w:fldCharType="begin"/>
        </w:r>
        <w:r w:rsidR="00096348">
          <w:rPr>
            <w:noProof/>
            <w:webHidden/>
          </w:rPr>
          <w:instrText xml:space="preserve"> PAGEREF _Toc90572959 \h </w:instrText>
        </w:r>
        <w:r w:rsidR="00096348">
          <w:rPr>
            <w:noProof/>
            <w:webHidden/>
          </w:rPr>
        </w:r>
        <w:r w:rsidR="00096348">
          <w:rPr>
            <w:noProof/>
            <w:webHidden/>
          </w:rPr>
          <w:fldChar w:fldCharType="separate"/>
        </w:r>
        <w:r w:rsidR="00EA0277">
          <w:rPr>
            <w:noProof/>
            <w:webHidden/>
          </w:rPr>
          <w:t>71</w:t>
        </w:r>
        <w:r w:rsidR="00096348">
          <w:rPr>
            <w:noProof/>
            <w:webHidden/>
          </w:rPr>
          <w:fldChar w:fldCharType="end"/>
        </w:r>
      </w:hyperlink>
    </w:p>
    <w:p w14:paraId="6D377D98" w14:textId="731B0E05" w:rsidR="00096348" w:rsidRDefault="00C8787E">
      <w:pPr>
        <w:pStyle w:val="TDC3"/>
        <w:tabs>
          <w:tab w:val="left" w:pos="1320"/>
          <w:tab w:val="right" w:leader="dot" w:pos="9570"/>
        </w:tabs>
        <w:rPr>
          <w:rFonts w:eastAsiaTheme="minorEastAsia"/>
          <w:noProof/>
          <w:lang w:eastAsia="es-CL"/>
        </w:rPr>
      </w:pPr>
      <w:hyperlink w:anchor="_Toc90572960" w:history="1">
        <w:r w:rsidR="00096348" w:rsidRPr="001116C4">
          <w:rPr>
            <w:rStyle w:val="Hipervnculo"/>
            <w:noProof/>
          </w:rPr>
          <w:t>12.6.1.</w:t>
        </w:r>
        <w:r w:rsidR="00096348">
          <w:rPr>
            <w:rFonts w:eastAsiaTheme="minorEastAsia"/>
            <w:noProof/>
            <w:lang w:eastAsia="es-CL"/>
          </w:rPr>
          <w:tab/>
        </w:r>
        <w:r w:rsidR="00096348" w:rsidRPr="001116C4">
          <w:rPr>
            <w:rStyle w:val="Hipervnculo"/>
            <w:noProof/>
          </w:rPr>
          <w:t>DEFINICIONES</w:t>
        </w:r>
        <w:r w:rsidR="00096348">
          <w:rPr>
            <w:noProof/>
            <w:webHidden/>
          </w:rPr>
          <w:tab/>
        </w:r>
        <w:r w:rsidR="00096348">
          <w:rPr>
            <w:noProof/>
            <w:webHidden/>
          </w:rPr>
          <w:fldChar w:fldCharType="begin"/>
        </w:r>
        <w:r w:rsidR="00096348">
          <w:rPr>
            <w:noProof/>
            <w:webHidden/>
          </w:rPr>
          <w:instrText xml:space="preserve"> PAGEREF _Toc90572960 \h </w:instrText>
        </w:r>
        <w:r w:rsidR="00096348">
          <w:rPr>
            <w:noProof/>
            <w:webHidden/>
          </w:rPr>
        </w:r>
        <w:r w:rsidR="00096348">
          <w:rPr>
            <w:noProof/>
            <w:webHidden/>
          </w:rPr>
          <w:fldChar w:fldCharType="separate"/>
        </w:r>
        <w:r w:rsidR="00EA0277">
          <w:rPr>
            <w:noProof/>
            <w:webHidden/>
          </w:rPr>
          <w:t>71</w:t>
        </w:r>
        <w:r w:rsidR="00096348">
          <w:rPr>
            <w:noProof/>
            <w:webHidden/>
          </w:rPr>
          <w:fldChar w:fldCharType="end"/>
        </w:r>
      </w:hyperlink>
    </w:p>
    <w:p w14:paraId="04DA1095" w14:textId="7BC31B32" w:rsidR="00096348" w:rsidRDefault="00C8787E">
      <w:pPr>
        <w:pStyle w:val="TDC3"/>
        <w:tabs>
          <w:tab w:val="left" w:pos="1320"/>
          <w:tab w:val="right" w:leader="dot" w:pos="9570"/>
        </w:tabs>
        <w:rPr>
          <w:rFonts w:eastAsiaTheme="minorEastAsia"/>
          <w:noProof/>
          <w:lang w:eastAsia="es-CL"/>
        </w:rPr>
      </w:pPr>
      <w:hyperlink w:anchor="_Toc90572961" w:history="1">
        <w:r w:rsidR="00096348" w:rsidRPr="001116C4">
          <w:rPr>
            <w:rStyle w:val="Hipervnculo"/>
            <w:noProof/>
            <w:lang w:eastAsia="es-CL"/>
          </w:rPr>
          <w:t>12.6.2.</w:t>
        </w:r>
        <w:r w:rsidR="00096348">
          <w:rPr>
            <w:rFonts w:eastAsiaTheme="minorEastAsia"/>
            <w:noProof/>
            <w:lang w:eastAsia="es-CL"/>
          </w:rPr>
          <w:tab/>
        </w:r>
        <w:r w:rsidR="00096348" w:rsidRPr="001116C4">
          <w:rPr>
            <w:rStyle w:val="Hipervnculo"/>
            <w:noProof/>
            <w:lang w:eastAsia="es-CL"/>
          </w:rPr>
          <w:t>Protocolo de actuación frente a situaciones de maltrato o acoso escolar o violencia entre miembros de la comunidad educativa.</w:t>
        </w:r>
        <w:r w:rsidR="00096348">
          <w:rPr>
            <w:noProof/>
            <w:webHidden/>
          </w:rPr>
          <w:tab/>
        </w:r>
        <w:r w:rsidR="00096348">
          <w:rPr>
            <w:noProof/>
            <w:webHidden/>
          </w:rPr>
          <w:fldChar w:fldCharType="begin"/>
        </w:r>
        <w:r w:rsidR="00096348">
          <w:rPr>
            <w:noProof/>
            <w:webHidden/>
          </w:rPr>
          <w:instrText xml:space="preserve"> PAGEREF _Toc90572961 \h </w:instrText>
        </w:r>
        <w:r w:rsidR="00096348">
          <w:rPr>
            <w:noProof/>
            <w:webHidden/>
          </w:rPr>
        </w:r>
        <w:r w:rsidR="00096348">
          <w:rPr>
            <w:noProof/>
            <w:webHidden/>
          </w:rPr>
          <w:fldChar w:fldCharType="separate"/>
        </w:r>
        <w:r w:rsidR="00EA0277">
          <w:rPr>
            <w:noProof/>
            <w:webHidden/>
          </w:rPr>
          <w:t>71</w:t>
        </w:r>
        <w:r w:rsidR="00096348">
          <w:rPr>
            <w:noProof/>
            <w:webHidden/>
          </w:rPr>
          <w:fldChar w:fldCharType="end"/>
        </w:r>
      </w:hyperlink>
    </w:p>
    <w:p w14:paraId="3CBAC805" w14:textId="6924D34D" w:rsidR="00096348" w:rsidRDefault="00C8787E">
      <w:pPr>
        <w:pStyle w:val="TDC2"/>
        <w:tabs>
          <w:tab w:val="left" w:pos="1100"/>
          <w:tab w:val="right" w:leader="dot" w:pos="9570"/>
        </w:tabs>
        <w:rPr>
          <w:rFonts w:eastAsiaTheme="minorEastAsia"/>
          <w:noProof/>
          <w:lang w:eastAsia="es-CL"/>
        </w:rPr>
      </w:pPr>
      <w:hyperlink w:anchor="_Toc90572962" w:history="1">
        <w:r w:rsidR="00096348" w:rsidRPr="001116C4">
          <w:rPr>
            <w:rStyle w:val="Hipervnculo"/>
            <w:noProof/>
            <w:lang w:eastAsia="es-CL"/>
          </w:rPr>
          <w:t>12.7.</w:t>
        </w:r>
        <w:r w:rsidR="00096348">
          <w:rPr>
            <w:rFonts w:eastAsiaTheme="minorEastAsia"/>
            <w:noProof/>
            <w:lang w:eastAsia="es-CL"/>
          </w:rPr>
          <w:tab/>
        </w:r>
        <w:r w:rsidR="00096348" w:rsidRPr="001116C4">
          <w:rPr>
            <w:rStyle w:val="Hipervnculo"/>
            <w:noProof/>
            <w:lang w:eastAsia="es-CL"/>
          </w:rPr>
          <w:t>REGULACIONES RELATIVAS A LA EXISTENCIA Y FUNCIONAMIENTO DE INSTANCIAS DE PARTICIPACION Y LOS MECANISMOS DE COORDINACION ENTRE ÉSTAS.</w:t>
        </w:r>
        <w:r w:rsidR="00096348">
          <w:rPr>
            <w:noProof/>
            <w:webHidden/>
          </w:rPr>
          <w:tab/>
        </w:r>
        <w:r w:rsidR="00096348">
          <w:rPr>
            <w:noProof/>
            <w:webHidden/>
          </w:rPr>
          <w:fldChar w:fldCharType="begin"/>
        </w:r>
        <w:r w:rsidR="00096348">
          <w:rPr>
            <w:noProof/>
            <w:webHidden/>
          </w:rPr>
          <w:instrText xml:space="preserve"> PAGEREF _Toc90572962 \h </w:instrText>
        </w:r>
        <w:r w:rsidR="00096348">
          <w:rPr>
            <w:noProof/>
            <w:webHidden/>
          </w:rPr>
        </w:r>
        <w:r w:rsidR="00096348">
          <w:rPr>
            <w:noProof/>
            <w:webHidden/>
          </w:rPr>
          <w:fldChar w:fldCharType="separate"/>
        </w:r>
        <w:r w:rsidR="00EA0277">
          <w:rPr>
            <w:noProof/>
            <w:webHidden/>
          </w:rPr>
          <w:t>80</w:t>
        </w:r>
        <w:r w:rsidR="00096348">
          <w:rPr>
            <w:noProof/>
            <w:webHidden/>
          </w:rPr>
          <w:fldChar w:fldCharType="end"/>
        </w:r>
      </w:hyperlink>
    </w:p>
    <w:p w14:paraId="649841E1" w14:textId="55278A36" w:rsidR="00096348" w:rsidRDefault="00C8787E">
      <w:pPr>
        <w:pStyle w:val="TDC3"/>
        <w:tabs>
          <w:tab w:val="left" w:pos="1320"/>
          <w:tab w:val="right" w:leader="dot" w:pos="9570"/>
        </w:tabs>
        <w:rPr>
          <w:rFonts w:eastAsiaTheme="minorEastAsia"/>
          <w:noProof/>
          <w:lang w:eastAsia="es-CL"/>
        </w:rPr>
      </w:pPr>
      <w:hyperlink w:anchor="_Toc90572963" w:history="1">
        <w:r w:rsidR="00096348" w:rsidRPr="001116C4">
          <w:rPr>
            <w:rStyle w:val="Hipervnculo"/>
            <w:noProof/>
            <w:lang w:val="es-ES" w:eastAsia="es-CL"/>
          </w:rPr>
          <w:t>12.7.1.</w:t>
        </w:r>
        <w:r w:rsidR="00096348">
          <w:rPr>
            <w:rFonts w:eastAsiaTheme="minorEastAsia"/>
            <w:noProof/>
            <w:lang w:eastAsia="es-CL"/>
          </w:rPr>
          <w:tab/>
        </w:r>
        <w:r w:rsidR="00096348" w:rsidRPr="001116C4">
          <w:rPr>
            <w:rStyle w:val="Hipervnculo"/>
            <w:noProof/>
            <w:lang w:val="es-ES" w:eastAsia="es-CL"/>
          </w:rPr>
          <w:t>El Consejo de Profesores/as:</w:t>
        </w:r>
        <w:r w:rsidR="00096348">
          <w:rPr>
            <w:noProof/>
            <w:webHidden/>
          </w:rPr>
          <w:tab/>
        </w:r>
        <w:r w:rsidR="00096348">
          <w:rPr>
            <w:noProof/>
            <w:webHidden/>
          </w:rPr>
          <w:fldChar w:fldCharType="begin"/>
        </w:r>
        <w:r w:rsidR="00096348">
          <w:rPr>
            <w:noProof/>
            <w:webHidden/>
          </w:rPr>
          <w:instrText xml:space="preserve"> PAGEREF _Toc90572963 \h </w:instrText>
        </w:r>
        <w:r w:rsidR="00096348">
          <w:rPr>
            <w:noProof/>
            <w:webHidden/>
          </w:rPr>
        </w:r>
        <w:r w:rsidR="00096348">
          <w:rPr>
            <w:noProof/>
            <w:webHidden/>
          </w:rPr>
          <w:fldChar w:fldCharType="separate"/>
        </w:r>
        <w:r w:rsidR="00EA0277">
          <w:rPr>
            <w:noProof/>
            <w:webHidden/>
          </w:rPr>
          <w:t>80</w:t>
        </w:r>
        <w:r w:rsidR="00096348">
          <w:rPr>
            <w:noProof/>
            <w:webHidden/>
          </w:rPr>
          <w:fldChar w:fldCharType="end"/>
        </w:r>
      </w:hyperlink>
    </w:p>
    <w:p w14:paraId="40243B51" w14:textId="7812A2ED" w:rsidR="00096348" w:rsidRDefault="00C8787E">
      <w:pPr>
        <w:pStyle w:val="TDC3"/>
        <w:tabs>
          <w:tab w:val="left" w:pos="1320"/>
          <w:tab w:val="right" w:leader="dot" w:pos="9570"/>
        </w:tabs>
        <w:rPr>
          <w:rFonts w:eastAsiaTheme="minorEastAsia"/>
          <w:noProof/>
          <w:lang w:eastAsia="es-CL"/>
        </w:rPr>
      </w:pPr>
      <w:hyperlink w:anchor="_Toc90572964" w:history="1">
        <w:r w:rsidR="00096348" w:rsidRPr="001116C4">
          <w:rPr>
            <w:rStyle w:val="Hipervnculo"/>
            <w:noProof/>
            <w:lang w:val="es-ES" w:eastAsia="es-CL"/>
          </w:rPr>
          <w:t>12.7.2.</w:t>
        </w:r>
        <w:r w:rsidR="00096348">
          <w:rPr>
            <w:rFonts w:eastAsiaTheme="minorEastAsia"/>
            <w:noProof/>
            <w:lang w:eastAsia="es-CL"/>
          </w:rPr>
          <w:tab/>
        </w:r>
        <w:r w:rsidR="00096348" w:rsidRPr="001116C4">
          <w:rPr>
            <w:rStyle w:val="Hipervnculo"/>
            <w:noProof/>
            <w:lang w:val="es-ES" w:eastAsia="es-CL"/>
          </w:rPr>
          <w:t>El Centro de estudiantes:</w:t>
        </w:r>
        <w:r w:rsidR="00096348">
          <w:rPr>
            <w:noProof/>
            <w:webHidden/>
          </w:rPr>
          <w:tab/>
        </w:r>
        <w:r w:rsidR="00096348">
          <w:rPr>
            <w:noProof/>
            <w:webHidden/>
          </w:rPr>
          <w:fldChar w:fldCharType="begin"/>
        </w:r>
        <w:r w:rsidR="00096348">
          <w:rPr>
            <w:noProof/>
            <w:webHidden/>
          </w:rPr>
          <w:instrText xml:space="preserve"> PAGEREF _Toc90572964 \h </w:instrText>
        </w:r>
        <w:r w:rsidR="00096348">
          <w:rPr>
            <w:noProof/>
            <w:webHidden/>
          </w:rPr>
        </w:r>
        <w:r w:rsidR="00096348">
          <w:rPr>
            <w:noProof/>
            <w:webHidden/>
          </w:rPr>
          <w:fldChar w:fldCharType="separate"/>
        </w:r>
        <w:r w:rsidR="00EA0277">
          <w:rPr>
            <w:noProof/>
            <w:webHidden/>
          </w:rPr>
          <w:t>81</w:t>
        </w:r>
        <w:r w:rsidR="00096348">
          <w:rPr>
            <w:noProof/>
            <w:webHidden/>
          </w:rPr>
          <w:fldChar w:fldCharType="end"/>
        </w:r>
      </w:hyperlink>
    </w:p>
    <w:p w14:paraId="49045F74" w14:textId="6128D28D" w:rsidR="00096348" w:rsidRDefault="00C8787E">
      <w:pPr>
        <w:pStyle w:val="TDC3"/>
        <w:tabs>
          <w:tab w:val="left" w:pos="1320"/>
          <w:tab w:val="right" w:leader="dot" w:pos="9570"/>
        </w:tabs>
        <w:rPr>
          <w:rFonts w:eastAsiaTheme="minorEastAsia"/>
          <w:noProof/>
          <w:lang w:eastAsia="es-CL"/>
        </w:rPr>
      </w:pPr>
      <w:hyperlink w:anchor="_Toc90572965" w:history="1">
        <w:r w:rsidR="00096348" w:rsidRPr="001116C4">
          <w:rPr>
            <w:rStyle w:val="Hipervnculo"/>
            <w:noProof/>
            <w:lang w:val="es-ES" w:eastAsia="es-CL"/>
          </w:rPr>
          <w:t>12.7.3.</w:t>
        </w:r>
        <w:r w:rsidR="00096348">
          <w:rPr>
            <w:rFonts w:eastAsiaTheme="minorEastAsia"/>
            <w:noProof/>
            <w:lang w:eastAsia="es-CL"/>
          </w:rPr>
          <w:tab/>
        </w:r>
        <w:r w:rsidR="00096348" w:rsidRPr="001116C4">
          <w:rPr>
            <w:rStyle w:val="Hipervnculo"/>
            <w:noProof/>
            <w:lang w:val="es-ES" w:eastAsia="es-CL"/>
          </w:rPr>
          <w:t>El Consejo Escolar:</w:t>
        </w:r>
        <w:r w:rsidR="00096348">
          <w:rPr>
            <w:noProof/>
            <w:webHidden/>
          </w:rPr>
          <w:tab/>
        </w:r>
        <w:r w:rsidR="00096348">
          <w:rPr>
            <w:noProof/>
            <w:webHidden/>
          </w:rPr>
          <w:fldChar w:fldCharType="begin"/>
        </w:r>
        <w:r w:rsidR="00096348">
          <w:rPr>
            <w:noProof/>
            <w:webHidden/>
          </w:rPr>
          <w:instrText xml:space="preserve"> PAGEREF _Toc90572965 \h </w:instrText>
        </w:r>
        <w:r w:rsidR="00096348">
          <w:rPr>
            <w:noProof/>
            <w:webHidden/>
          </w:rPr>
        </w:r>
        <w:r w:rsidR="00096348">
          <w:rPr>
            <w:noProof/>
            <w:webHidden/>
          </w:rPr>
          <w:fldChar w:fldCharType="separate"/>
        </w:r>
        <w:r w:rsidR="00EA0277">
          <w:rPr>
            <w:noProof/>
            <w:webHidden/>
          </w:rPr>
          <w:t>81</w:t>
        </w:r>
        <w:r w:rsidR="00096348">
          <w:rPr>
            <w:noProof/>
            <w:webHidden/>
          </w:rPr>
          <w:fldChar w:fldCharType="end"/>
        </w:r>
      </w:hyperlink>
    </w:p>
    <w:p w14:paraId="47CEB47D" w14:textId="1D2922B1" w:rsidR="00096348" w:rsidRDefault="00C8787E">
      <w:pPr>
        <w:pStyle w:val="TDC3"/>
        <w:tabs>
          <w:tab w:val="left" w:pos="1320"/>
          <w:tab w:val="right" w:leader="dot" w:pos="9570"/>
        </w:tabs>
        <w:rPr>
          <w:rFonts w:eastAsiaTheme="minorEastAsia"/>
          <w:noProof/>
          <w:lang w:eastAsia="es-CL"/>
        </w:rPr>
      </w:pPr>
      <w:hyperlink w:anchor="_Toc90572966" w:history="1">
        <w:r w:rsidR="00096348" w:rsidRPr="001116C4">
          <w:rPr>
            <w:rStyle w:val="Hipervnculo"/>
            <w:rFonts w:eastAsia="Calibri"/>
            <w:noProof/>
            <w:lang w:val="es-ES" w:eastAsia="es-CL"/>
          </w:rPr>
          <w:t>12.7.4.</w:t>
        </w:r>
        <w:r w:rsidR="00096348">
          <w:rPr>
            <w:rFonts w:eastAsiaTheme="minorEastAsia"/>
            <w:noProof/>
            <w:lang w:eastAsia="es-CL"/>
          </w:rPr>
          <w:tab/>
        </w:r>
        <w:r w:rsidR="00096348" w:rsidRPr="001116C4">
          <w:rPr>
            <w:rStyle w:val="Hipervnculo"/>
            <w:noProof/>
            <w:lang w:val="es-ES" w:eastAsia="es-CL"/>
          </w:rPr>
          <w:t>El Centro de Padres:</w:t>
        </w:r>
        <w:r w:rsidR="00096348">
          <w:rPr>
            <w:noProof/>
            <w:webHidden/>
          </w:rPr>
          <w:tab/>
        </w:r>
        <w:r w:rsidR="00096348">
          <w:rPr>
            <w:noProof/>
            <w:webHidden/>
          </w:rPr>
          <w:fldChar w:fldCharType="begin"/>
        </w:r>
        <w:r w:rsidR="00096348">
          <w:rPr>
            <w:noProof/>
            <w:webHidden/>
          </w:rPr>
          <w:instrText xml:space="preserve"> PAGEREF _Toc90572966 \h </w:instrText>
        </w:r>
        <w:r w:rsidR="00096348">
          <w:rPr>
            <w:noProof/>
            <w:webHidden/>
          </w:rPr>
        </w:r>
        <w:r w:rsidR="00096348">
          <w:rPr>
            <w:noProof/>
            <w:webHidden/>
          </w:rPr>
          <w:fldChar w:fldCharType="separate"/>
        </w:r>
        <w:r w:rsidR="00EA0277">
          <w:rPr>
            <w:noProof/>
            <w:webHidden/>
          </w:rPr>
          <w:t>82</w:t>
        </w:r>
        <w:r w:rsidR="00096348">
          <w:rPr>
            <w:noProof/>
            <w:webHidden/>
          </w:rPr>
          <w:fldChar w:fldCharType="end"/>
        </w:r>
      </w:hyperlink>
    </w:p>
    <w:p w14:paraId="5FEF06F6" w14:textId="33A87B50" w:rsidR="00096348" w:rsidRDefault="00C8787E">
      <w:pPr>
        <w:pStyle w:val="TDC3"/>
        <w:tabs>
          <w:tab w:val="left" w:pos="1320"/>
          <w:tab w:val="right" w:leader="dot" w:pos="9570"/>
        </w:tabs>
        <w:rPr>
          <w:rFonts w:eastAsiaTheme="minorEastAsia"/>
          <w:noProof/>
          <w:lang w:eastAsia="es-CL"/>
        </w:rPr>
      </w:pPr>
      <w:hyperlink w:anchor="_Toc90572967" w:history="1">
        <w:r w:rsidR="00096348" w:rsidRPr="001116C4">
          <w:rPr>
            <w:rStyle w:val="Hipervnculo"/>
            <w:noProof/>
            <w:lang w:val="es-ES" w:eastAsia="es-CL"/>
          </w:rPr>
          <w:t>12.7.5.</w:t>
        </w:r>
        <w:r w:rsidR="00096348">
          <w:rPr>
            <w:rFonts w:eastAsiaTheme="minorEastAsia"/>
            <w:noProof/>
            <w:lang w:eastAsia="es-CL"/>
          </w:rPr>
          <w:tab/>
        </w:r>
        <w:r w:rsidR="00096348" w:rsidRPr="001116C4">
          <w:rPr>
            <w:rStyle w:val="Hipervnculo"/>
            <w:noProof/>
            <w:lang w:val="es-ES" w:eastAsia="es-CL"/>
          </w:rPr>
          <w:t>Comité de Seguridad Escolar:</w:t>
        </w:r>
        <w:r w:rsidR="00096348">
          <w:rPr>
            <w:noProof/>
            <w:webHidden/>
          </w:rPr>
          <w:tab/>
        </w:r>
        <w:r w:rsidR="00096348">
          <w:rPr>
            <w:noProof/>
            <w:webHidden/>
          </w:rPr>
          <w:fldChar w:fldCharType="begin"/>
        </w:r>
        <w:r w:rsidR="00096348">
          <w:rPr>
            <w:noProof/>
            <w:webHidden/>
          </w:rPr>
          <w:instrText xml:space="preserve"> PAGEREF _Toc90572967 \h </w:instrText>
        </w:r>
        <w:r w:rsidR="00096348">
          <w:rPr>
            <w:noProof/>
            <w:webHidden/>
          </w:rPr>
        </w:r>
        <w:r w:rsidR="00096348">
          <w:rPr>
            <w:noProof/>
            <w:webHidden/>
          </w:rPr>
          <w:fldChar w:fldCharType="separate"/>
        </w:r>
        <w:r w:rsidR="00EA0277">
          <w:rPr>
            <w:noProof/>
            <w:webHidden/>
          </w:rPr>
          <w:t>82</w:t>
        </w:r>
        <w:r w:rsidR="00096348">
          <w:rPr>
            <w:noProof/>
            <w:webHidden/>
          </w:rPr>
          <w:fldChar w:fldCharType="end"/>
        </w:r>
      </w:hyperlink>
    </w:p>
    <w:p w14:paraId="6FEAE641" w14:textId="1C59BE8E" w:rsidR="00096348" w:rsidRDefault="00C8787E">
      <w:pPr>
        <w:pStyle w:val="TDC2"/>
        <w:tabs>
          <w:tab w:val="left" w:pos="1100"/>
          <w:tab w:val="right" w:leader="dot" w:pos="9570"/>
        </w:tabs>
        <w:rPr>
          <w:rFonts w:eastAsiaTheme="minorEastAsia"/>
          <w:noProof/>
          <w:lang w:eastAsia="es-CL"/>
        </w:rPr>
      </w:pPr>
      <w:hyperlink w:anchor="_Toc90572968" w:history="1">
        <w:r w:rsidR="00096348" w:rsidRPr="001116C4">
          <w:rPr>
            <w:rStyle w:val="Hipervnculo"/>
            <w:noProof/>
            <w:lang w:eastAsia="es-CL"/>
          </w:rPr>
          <w:t>12.8.</w:t>
        </w:r>
        <w:r w:rsidR="00096348">
          <w:rPr>
            <w:rFonts w:eastAsiaTheme="minorEastAsia"/>
            <w:noProof/>
            <w:lang w:eastAsia="es-CL"/>
          </w:rPr>
          <w:tab/>
        </w:r>
        <w:r w:rsidR="00096348" w:rsidRPr="001116C4">
          <w:rPr>
            <w:rStyle w:val="Hipervnculo"/>
            <w:noProof/>
            <w:lang w:eastAsia="es-CL"/>
          </w:rPr>
          <w:t>APROBACIÓN, MODIFICACIONES, ACTUALIZACIONES Y DIFUSIÓN DEL REGLAMENTO INTERNO</w:t>
        </w:r>
        <w:r w:rsidR="00096348">
          <w:rPr>
            <w:noProof/>
            <w:webHidden/>
          </w:rPr>
          <w:tab/>
        </w:r>
        <w:r w:rsidR="00096348">
          <w:rPr>
            <w:noProof/>
            <w:webHidden/>
          </w:rPr>
          <w:fldChar w:fldCharType="begin"/>
        </w:r>
        <w:r w:rsidR="00096348">
          <w:rPr>
            <w:noProof/>
            <w:webHidden/>
          </w:rPr>
          <w:instrText xml:space="preserve"> PAGEREF _Toc90572968 \h </w:instrText>
        </w:r>
        <w:r w:rsidR="00096348">
          <w:rPr>
            <w:noProof/>
            <w:webHidden/>
          </w:rPr>
        </w:r>
        <w:r w:rsidR="00096348">
          <w:rPr>
            <w:noProof/>
            <w:webHidden/>
          </w:rPr>
          <w:fldChar w:fldCharType="separate"/>
        </w:r>
        <w:r w:rsidR="00EA0277">
          <w:rPr>
            <w:noProof/>
            <w:webHidden/>
          </w:rPr>
          <w:t>83</w:t>
        </w:r>
        <w:r w:rsidR="00096348">
          <w:rPr>
            <w:noProof/>
            <w:webHidden/>
          </w:rPr>
          <w:fldChar w:fldCharType="end"/>
        </w:r>
      </w:hyperlink>
    </w:p>
    <w:p w14:paraId="2190321E" w14:textId="1650E60C" w:rsidR="00096348" w:rsidRDefault="00C8787E">
      <w:pPr>
        <w:pStyle w:val="TDC1"/>
        <w:tabs>
          <w:tab w:val="left" w:pos="660"/>
          <w:tab w:val="right" w:leader="dot" w:pos="9570"/>
        </w:tabs>
        <w:rPr>
          <w:rFonts w:eastAsiaTheme="minorEastAsia"/>
          <w:noProof/>
          <w:lang w:eastAsia="es-CL"/>
        </w:rPr>
      </w:pPr>
      <w:hyperlink w:anchor="_Toc90572969" w:history="1">
        <w:r w:rsidR="00096348" w:rsidRPr="001116C4">
          <w:rPr>
            <w:rStyle w:val="Hipervnculo"/>
            <w:noProof/>
          </w:rPr>
          <w:t>13.</w:t>
        </w:r>
        <w:r w:rsidR="00096348">
          <w:rPr>
            <w:rFonts w:eastAsiaTheme="minorEastAsia"/>
            <w:noProof/>
            <w:lang w:eastAsia="es-CL"/>
          </w:rPr>
          <w:tab/>
        </w:r>
        <w:r w:rsidR="00096348" w:rsidRPr="001116C4">
          <w:rPr>
            <w:rStyle w:val="Hipervnculo"/>
            <w:noProof/>
          </w:rPr>
          <w:t>ANEXOS</w:t>
        </w:r>
        <w:r w:rsidR="00096348">
          <w:rPr>
            <w:noProof/>
            <w:webHidden/>
          </w:rPr>
          <w:tab/>
        </w:r>
        <w:r w:rsidR="00096348">
          <w:rPr>
            <w:noProof/>
            <w:webHidden/>
          </w:rPr>
          <w:fldChar w:fldCharType="begin"/>
        </w:r>
        <w:r w:rsidR="00096348">
          <w:rPr>
            <w:noProof/>
            <w:webHidden/>
          </w:rPr>
          <w:instrText xml:space="preserve"> PAGEREF _Toc90572969 \h </w:instrText>
        </w:r>
        <w:r w:rsidR="00096348">
          <w:rPr>
            <w:noProof/>
            <w:webHidden/>
          </w:rPr>
        </w:r>
        <w:r w:rsidR="00096348">
          <w:rPr>
            <w:noProof/>
            <w:webHidden/>
          </w:rPr>
          <w:fldChar w:fldCharType="separate"/>
        </w:r>
        <w:r w:rsidR="00EA0277">
          <w:rPr>
            <w:noProof/>
            <w:webHidden/>
          </w:rPr>
          <w:t>84</w:t>
        </w:r>
        <w:r w:rsidR="00096348">
          <w:rPr>
            <w:noProof/>
            <w:webHidden/>
          </w:rPr>
          <w:fldChar w:fldCharType="end"/>
        </w:r>
      </w:hyperlink>
    </w:p>
    <w:p w14:paraId="33DF6EF5" w14:textId="6B891A9A" w:rsidR="00096348" w:rsidRDefault="00C8787E">
      <w:pPr>
        <w:pStyle w:val="TDC2"/>
        <w:tabs>
          <w:tab w:val="right" w:leader="dot" w:pos="9570"/>
        </w:tabs>
        <w:rPr>
          <w:rFonts w:eastAsiaTheme="minorEastAsia"/>
          <w:noProof/>
          <w:lang w:eastAsia="es-CL"/>
        </w:rPr>
      </w:pPr>
      <w:hyperlink w:anchor="_Toc90572970" w:history="1">
        <w:r w:rsidR="00096348" w:rsidRPr="001116C4">
          <w:rPr>
            <w:rStyle w:val="Hipervnculo"/>
            <w:noProof/>
          </w:rPr>
          <w:t>Anexo 1:</w:t>
        </w:r>
        <w:r w:rsidR="00096348" w:rsidRPr="001116C4">
          <w:rPr>
            <w:rStyle w:val="Hipervnculo"/>
            <w:rFonts w:asciiTheme="majorHAnsi" w:hAnsiTheme="majorHAnsi" w:cstheme="majorHAnsi"/>
            <w:noProof/>
            <w:shd w:val="clear" w:color="auto" w:fill="FFFFFF"/>
          </w:rPr>
          <w:t xml:space="preserve">       </w:t>
        </w:r>
        <w:r w:rsidR="00096348" w:rsidRPr="001116C4">
          <w:rPr>
            <w:rStyle w:val="Hipervnculo"/>
            <w:noProof/>
          </w:rPr>
          <w:t>REGLAMENTO INTERNO DE EVALUACION, CALIFICACION Y PROMOCION</w:t>
        </w:r>
        <w:r w:rsidR="00096348">
          <w:rPr>
            <w:noProof/>
            <w:webHidden/>
          </w:rPr>
          <w:tab/>
        </w:r>
        <w:r w:rsidR="00096348">
          <w:rPr>
            <w:noProof/>
            <w:webHidden/>
          </w:rPr>
          <w:fldChar w:fldCharType="begin"/>
        </w:r>
        <w:r w:rsidR="00096348">
          <w:rPr>
            <w:noProof/>
            <w:webHidden/>
          </w:rPr>
          <w:instrText xml:space="preserve"> PAGEREF _Toc90572970 \h </w:instrText>
        </w:r>
        <w:r w:rsidR="00096348">
          <w:rPr>
            <w:noProof/>
            <w:webHidden/>
          </w:rPr>
        </w:r>
        <w:r w:rsidR="00096348">
          <w:rPr>
            <w:noProof/>
            <w:webHidden/>
          </w:rPr>
          <w:fldChar w:fldCharType="separate"/>
        </w:r>
        <w:r w:rsidR="00EA0277">
          <w:rPr>
            <w:noProof/>
            <w:webHidden/>
          </w:rPr>
          <w:t>84</w:t>
        </w:r>
        <w:r w:rsidR="00096348">
          <w:rPr>
            <w:noProof/>
            <w:webHidden/>
          </w:rPr>
          <w:fldChar w:fldCharType="end"/>
        </w:r>
      </w:hyperlink>
    </w:p>
    <w:p w14:paraId="1DB0807A" w14:textId="58749D4D" w:rsidR="00096348" w:rsidRDefault="00C8787E">
      <w:pPr>
        <w:pStyle w:val="TDC2"/>
        <w:tabs>
          <w:tab w:val="right" w:leader="dot" w:pos="9570"/>
        </w:tabs>
        <w:rPr>
          <w:rFonts w:eastAsiaTheme="minorEastAsia"/>
          <w:noProof/>
          <w:lang w:eastAsia="es-CL"/>
        </w:rPr>
      </w:pPr>
      <w:hyperlink w:anchor="_Toc90572971" w:history="1">
        <w:r w:rsidR="00096348" w:rsidRPr="001116C4">
          <w:rPr>
            <w:rStyle w:val="Hipervnculo"/>
            <w:noProof/>
            <w:shd w:val="clear" w:color="auto" w:fill="FFFFFF"/>
          </w:rPr>
          <w:t>Anexo 2:       REGLAMENTO DE PRÁCTICA Y TITULACIÓN</w:t>
        </w:r>
        <w:r w:rsidR="00096348">
          <w:rPr>
            <w:noProof/>
            <w:webHidden/>
          </w:rPr>
          <w:tab/>
        </w:r>
        <w:r w:rsidR="00096348">
          <w:rPr>
            <w:noProof/>
            <w:webHidden/>
          </w:rPr>
          <w:fldChar w:fldCharType="begin"/>
        </w:r>
        <w:r w:rsidR="00096348">
          <w:rPr>
            <w:noProof/>
            <w:webHidden/>
          </w:rPr>
          <w:instrText xml:space="preserve"> PAGEREF _Toc90572971 \h </w:instrText>
        </w:r>
        <w:r w:rsidR="00096348">
          <w:rPr>
            <w:noProof/>
            <w:webHidden/>
          </w:rPr>
        </w:r>
        <w:r w:rsidR="00096348">
          <w:rPr>
            <w:noProof/>
            <w:webHidden/>
          </w:rPr>
          <w:fldChar w:fldCharType="separate"/>
        </w:r>
        <w:r w:rsidR="00EA0277">
          <w:rPr>
            <w:noProof/>
            <w:webHidden/>
          </w:rPr>
          <w:t>104</w:t>
        </w:r>
        <w:r w:rsidR="00096348">
          <w:rPr>
            <w:noProof/>
            <w:webHidden/>
          </w:rPr>
          <w:fldChar w:fldCharType="end"/>
        </w:r>
      </w:hyperlink>
    </w:p>
    <w:p w14:paraId="173D8923" w14:textId="53DF2291" w:rsidR="00096348" w:rsidRDefault="00C8787E">
      <w:pPr>
        <w:pStyle w:val="TDC2"/>
        <w:tabs>
          <w:tab w:val="right" w:leader="dot" w:pos="9570"/>
        </w:tabs>
        <w:rPr>
          <w:rFonts w:eastAsiaTheme="minorEastAsia"/>
          <w:noProof/>
          <w:lang w:eastAsia="es-CL"/>
        </w:rPr>
      </w:pPr>
      <w:hyperlink w:anchor="_Toc90572972" w:history="1">
        <w:r w:rsidR="00096348" w:rsidRPr="001116C4">
          <w:rPr>
            <w:rStyle w:val="Hipervnculo"/>
            <w:noProof/>
            <w:shd w:val="clear" w:color="auto" w:fill="FFFFFF"/>
          </w:rPr>
          <w:t xml:space="preserve">Anexo 3:  </w:t>
        </w:r>
        <w:r w:rsidR="00096348">
          <w:rPr>
            <w:rStyle w:val="Hipervnculo"/>
            <w:noProof/>
            <w:shd w:val="clear" w:color="auto" w:fill="FFFFFF"/>
          </w:rPr>
          <w:t xml:space="preserve">    </w:t>
        </w:r>
        <w:r w:rsidR="00096348" w:rsidRPr="001116C4">
          <w:rPr>
            <w:rStyle w:val="Hipervnculo"/>
            <w:noProof/>
            <w:shd w:val="clear" w:color="auto" w:fill="FFFFFF"/>
          </w:rPr>
          <w:t xml:space="preserve"> PLAN INTEGRAL DE SEGURIDAD ESCOLAR     (PISE)</w:t>
        </w:r>
        <w:r w:rsidR="00096348">
          <w:rPr>
            <w:noProof/>
            <w:webHidden/>
          </w:rPr>
          <w:tab/>
        </w:r>
        <w:r w:rsidR="00096348">
          <w:rPr>
            <w:noProof/>
            <w:webHidden/>
          </w:rPr>
          <w:fldChar w:fldCharType="begin"/>
        </w:r>
        <w:r w:rsidR="00096348">
          <w:rPr>
            <w:noProof/>
            <w:webHidden/>
          </w:rPr>
          <w:instrText xml:space="preserve"> PAGEREF _Toc90572972 \h </w:instrText>
        </w:r>
        <w:r w:rsidR="00096348">
          <w:rPr>
            <w:noProof/>
            <w:webHidden/>
          </w:rPr>
        </w:r>
        <w:r w:rsidR="00096348">
          <w:rPr>
            <w:noProof/>
            <w:webHidden/>
          </w:rPr>
          <w:fldChar w:fldCharType="separate"/>
        </w:r>
        <w:r w:rsidR="00EA0277">
          <w:rPr>
            <w:noProof/>
            <w:webHidden/>
          </w:rPr>
          <w:t>113</w:t>
        </w:r>
        <w:r w:rsidR="00096348">
          <w:rPr>
            <w:noProof/>
            <w:webHidden/>
          </w:rPr>
          <w:fldChar w:fldCharType="end"/>
        </w:r>
      </w:hyperlink>
    </w:p>
    <w:p w14:paraId="2EC2BBC3" w14:textId="59A706CF" w:rsidR="00096348" w:rsidRDefault="00C8787E">
      <w:pPr>
        <w:pStyle w:val="TDC2"/>
        <w:tabs>
          <w:tab w:val="right" w:leader="dot" w:pos="9570"/>
        </w:tabs>
        <w:rPr>
          <w:rFonts w:eastAsiaTheme="minorEastAsia"/>
          <w:noProof/>
          <w:lang w:eastAsia="es-CL"/>
        </w:rPr>
      </w:pPr>
      <w:hyperlink w:anchor="_Toc90572973" w:history="1">
        <w:r w:rsidR="00096348" w:rsidRPr="001116C4">
          <w:rPr>
            <w:rStyle w:val="Hipervnculo"/>
            <w:noProof/>
            <w:shd w:val="clear" w:color="auto" w:fill="FFFFFF"/>
          </w:rPr>
          <w:t>Anexo 4:       PLAN DE GESTIÓN CONVIVENCIA ESCOLAR</w:t>
        </w:r>
        <w:r w:rsidR="00096348">
          <w:rPr>
            <w:noProof/>
            <w:webHidden/>
          </w:rPr>
          <w:tab/>
        </w:r>
        <w:r w:rsidR="00096348">
          <w:rPr>
            <w:noProof/>
            <w:webHidden/>
          </w:rPr>
          <w:fldChar w:fldCharType="begin"/>
        </w:r>
        <w:r w:rsidR="00096348">
          <w:rPr>
            <w:noProof/>
            <w:webHidden/>
          </w:rPr>
          <w:instrText xml:space="preserve"> PAGEREF _Toc90572973 \h </w:instrText>
        </w:r>
        <w:r w:rsidR="00096348">
          <w:rPr>
            <w:noProof/>
            <w:webHidden/>
          </w:rPr>
        </w:r>
        <w:r w:rsidR="00096348">
          <w:rPr>
            <w:noProof/>
            <w:webHidden/>
          </w:rPr>
          <w:fldChar w:fldCharType="separate"/>
        </w:r>
        <w:r w:rsidR="00EA0277">
          <w:rPr>
            <w:noProof/>
            <w:webHidden/>
          </w:rPr>
          <w:t>160</w:t>
        </w:r>
        <w:r w:rsidR="00096348">
          <w:rPr>
            <w:noProof/>
            <w:webHidden/>
          </w:rPr>
          <w:fldChar w:fldCharType="end"/>
        </w:r>
      </w:hyperlink>
    </w:p>
    <w:p w14:paraId="7FA9FC95" w14:textId="293C160B" w:rsidR="00096348" w:rsidRDefault="00C8787E">
      <w:pPr>
        <w:pStyle w:val="TDC2"/>
        <w:tabs>
          <w:tab w:val="right" w:leader="dot" w:pos="9570"/>
        </w:tabs>
        <w:rPr>
          <w:rFonts w:eastAsiaTheme="minorEastAsia"/>
          <w:noProof/>
          <w:lang w:eastAsia="es-CL"/>
        </w:rPr>
      </w:pPr>
      <w:hyperlink w:anchor="_Toc90572974" w:history="1">
        <w:r w:rsidR="00096348" w:rsidRPr="001116C4">
          <w:rPr>
            <w:rStyle w:val="Hipervnculo"/>
            <w:noProof/>
            <w:shd w:val="clear" w:color="auto" w:fill="FFFFFF"/>
          </w:rPr>
          <w:t xml:space="preserve">Anexo 5:      </w:t>
        </w:r>
        <w:r w:rsidR="00096348">
          <w:rPr>
            <w:rStyle w:val="Hipervnculo"/>
            <w:noProof/>
            <w:shd w:val="clear" w:color="auto" w:fill="FFFFFF"/>
          </w:rPr>
          <w:t xml:space="preserve"> </w:t>
        </w:r>
        <w:r w:rsidR="00096348" w:rsidRPr="001116C4">
          <w:rPr>
            <w:rStyle w:val="Hipervnculo"/>
            <w:noProof/>
            <w:shd w:val="clear" w:color="auto" w:fill="FFFFFF"/>
          </w:rPr>
          <w:t>CONTRATO DE PRESTACIÓN DE SERVICIOS EDUCACIONALES</w:t>
        </w:r>
        <w:r w:rsidR="00096348">
          <w:rPr>
            <w:noProof/>
            <w:webHidden/>
          </w:rPr>
          <w:tab/>
        </w:r>
        <w:r w:rsidR="00096348">
          <w:rPr>
            <w:noProof/>
            <w:webHidden/>
          </w:rPr>
          <w:fldChar w:fldCharType="begin"/>
        </w:r>
        <w:r w:rsidR="00096348">
          <w:rPr>
            <w:noProof/>
            <w:webHidden/>
          </w:rPr>
          <w:instrText xml:space="preserve"> PAGEREF _Toc90572974 \h </w:instrText>
        </w:r>
        <w:r w:rsidR="00096348">
          <w:rPr>
            <w:noProof/>
            <w:webHidden/>
          </w:rPr>
        </w:r>
        <w:r w:rsidR="00096348">
          <w:rPr>
            <w:noProof/>
            <w:webHidden/>
          </w:rPr>
          <w:fldChar w:fldCharType="separate"/>
        </w:r>
        <w:r w:rsidR="00EA0277">
          <w:rPr>
            <w:noProof/>
            <w:webHidden/>
          </w:rPr>
          <w:t>169</w:t>
        </w:r>
        <w:r w:rsidR="00096348">
          <w:rPr>
            <w:noProof/>
            <w:webHidden/>
          </w:rPr>
          <w:fldChar w:fldCharType="end"/>
        </w:r>
      </w:hyperlink>
    </w:p>
    <w:p w14:paraId="112DA9F8" w14:textId="374BCAAE" w:rsidR="00D445CF" w:rsidRDefault="00096348">
      <w:pPr>
        <w:rPr>
          <w:sz w:val="24"/>
          <w:szCs w:val="24"/>
        </w:rPr>
      </w:pPr>
      <w:r>
        <w:rPr>
          <w:sz w:val="24"/>
          <w:szCs w:val="24"/>
        </w:rPr>
        <w:fldChar w:fldCharType="end"/>
      </w:r>
      <w:r w:rsidR="00D445CF">
        <w:rPr>
          <w:sz w:val="24"/>
          <w:szCs w:val="24"/>
        </w:rPr>
        <w:br w:type="page"/>
      </w:r>
    </w:p>
    <w:p w14:paraId="3E62E233" w14:textId="77777777" w:rsidR="00125E83" w:rsidRPr="00D445CF" w:rsidRDefault="00125E83" w:rsidP="00125E83">
      <w:pPr>
        <w:pStyle w:val="CPPN"/>
        <w:rPr>
          <w:rFonts w:asciiTheme="minorHAnsi" w:hAnsiTheme="minorHAnsi" w:cstheme="minorBidi"/>
        </w:rPr>
      </w:pPr>
      <w:bookmarkStart w:id="0" w:name="_Toc90557569"/>
      <w:bookmarkStart w:id="1" w:name="_Toc90572905"/>
      <w:r w:rsidRPr="00D445CF">
        <w:lastRenderedPageBreak/>
        <w:t>INTRODUCCIÓN</w:t>
      </w:r>
      <w:bookmarkEnd w:id="0"/>
      <w:bookmarkEnd w:id="1"/>
    </w:p>
    <w:p w14:paraId="728CA10E" w14:textId="77777777" w:rsidR="00125E83" w:rsidRDefault="00125E83" w:rsidP="00125E83">
      <w:pPr>
        <w:pStyle w:val="Sinespaciado"/>
        <w:spacing w:line="276" w:lineRule="auto"/>
        <w:jc w:val="both"/>
        <w:rPr>
          <w:rFonts w:asciiTheme="majorHAnsi" w:hAnsiTheme="majorHAnsi" w:cstheme="majorHAnsi"/>
          <w:b/>
          <w:bCs/>
          <w:sz w:val="24"/>
          <w:szCs w:val="24"/>
        </w:rPr>
      </w:pPr>
    </w:p>
    <w:p w14:paraId="180B90D2" w14:textId="77777777" w:rsidR="00125E83" w:rsidRDefault="00125E83" w:rsidP="00125E83">
      <w:pPr>
        <w:pStyle w:val="CPPNCUERPO"/>
      </w:pPr>
      <w:r w:rsidRPr="00D445CF">
        <w:t>El “Colegio Parroquial Padre Negro” de Caldera, de acuerdo con lo que establece el DFL Nº2 de 2010 en Párrafo 1º, Artículo 2º “La educación es 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responsables, tolerante, solidaria democrática y activa en la comunidad, y para trabajar y contribuir al desarrollo del país”.</w:t>
      </w:r>
    </w:p>
    <w:p w14:paraId="0EBF9026" w14:textId="77777777" w:rsidR="00125E83" w:rsidRPr="00D445CF" w:rsidRDefault="00125E83" w:rsidP="00125E83">
      <w:pPr>
        <w:pStyle w:val="CPPNCUERPO"/>
      </w:pPr>
    </w:p>
    <w:p w14:paraId="6609BCB2" w14:textId="77777777" w:rsidR="00125E83" w:rsidRDefault="00125E83" w:rsidP="00125E83">
      <w:pPr>
        <w:pStyle w:val="CPPNCUERPO"/>
      </w:pPr>
      <w:bookmarkStart w:id="2" w:name="_Toc88484367"/>
      <w:r w:rsidRPr="00D445CF">
        <w:t>Este reglamento cumple una función orientadora y articuladora del conjunto de acciones que los actores educativos del Establecimiento, como son: alumnos, alumnas, docentes, asistentes de educación, padres, madres y apoderados emprenden y emprenderán a favor de la formación y ejercicio de los valores de convivencia entre estos actores.</w:t>
      </w:r>
      <w:bookmarkEnd w:id="2"/>
      <w:r w:rsidRPr="00D445CF">
        <w:t xml:space="preserve">  </w:t>
      </w:r>
    </w:p>
    <w:p w14:paraId="1E98F007" w14:textId="77777777" w:rsidR="00125E83" w:rsidRDefault="00125E83" w:rsidP="00125E83">
      <w:pPr>
        <w:pStyle w:val="CPPNCUERPO"/>
      </w:pPr>
    </w:p>
    <w:p w14:paraId="6C3CFD94" w14:textId="77777777" w:rsidR="00125E83" w:rsidRPr="00D445CF" w:rsidRDefault="00125E83" w:rsidP="00125E83">
      <w:pPr>
        <w:pStyle w:val="CPPNCUERPO"/>
        <w:rPr>
          <w:b/>
          <w:bCs/>
        </w:rPr>
      </w:pPr>
      <w:r w:rsidRPr="00A0168D">
        <w:rPr>
          <w:rFonts w:eastAsia="Calibri"/>
          <w:color w:val="000000" w:themeColor="text1"/>
        </w:rPr>
        <w:t>Por lo anterior, este Reglamento permite de acuerdo con el sistema educativo chileno</w:t>
      </w:r>
      <w:r>
        <w:rPr>
          <w:rFonts w:eastAsia="Calibri"/>
          <w:color w:val="000000" w:themeColor="text1"/>
        </w:rPr>
        <w:t>,</w:t>
      </w:r>
      <w:r w:rsidRPr="00A0168D">
        <w:rPr>
          <w:rFonts w:eastAsia="Calibri"/>
          <w:color w:val="000000" w:themeColor="text1"/>
        </w:rPr>
        <w:t xml:space="preserve"> el ejercicio efectivo de los derechos y deberes señalados en la Ley, inspirándose en los principios que inspiran el sistema educativo</w:t>
      </w:r>
    </w:p>
    <w:p w14:paraId="7AD90A14" w14:textId="77777777" w:rsidR="00125E83" w:rsidRPr="00D445CF" w:rsidRDefault="00125E83" w:rsidP="00125E83">
      <w:pPr>
        <w:pStyle w:val="Sinespaciado"/>
        <w:spacing w:line="276" w:lineRule="auto"/>
        <w:jc w:val="both"/>
        <w:rPr>
          <w:b/>
          <w:bCs/>
          <w:sz w:val="24"/>
          <w:szCs w:val="24"/>
        </w:rPr>
      </w:pPr>
    </w:p>
    <w:p w14:paraId="73649015" w14:textId="77777777" w:rsidR="00125E83" w:rsidRDefault="00125E83" w:rsidP="00125E83">
      <w:pPr>
        <w:pStyle w:val="CPPN2"/>
      </w:pPr>
      <w:bookmarkStart w:id="3" w:name="_Toc90572906"/>
      <w:r>
        <w:t>MISIÓN Y VISIÓN</w:t>
      </w:r>
      <w:bookmarkEnd w:id="3"/>
    </w:p>
    <w:p w14:paraId="73F86857" w14:textId="77777777" w:rsidR="00125E83" w:rsidRDefault="00125E83" w:rsidP="00125E83">
      <w:pPr>
        <w:pStyle w:val="CPPN2"/>
        <w:numPr>
          <w:ilvl w:val="0"/>
          <w:numId w:val="0"/>
        </w:numPr>
        <w:ind w:left="432" w:hanging="432"/>
      </w:pPr>
    </w:p>
    <w:p w14:paraId="1BC7D568" w14:textId="77777777" w:rsidR="00125E83" w:rsidRPr="00A0168D" w:rsidRDefault="00125E83" w:rsidP="00125E83">
      <w:pPr>
        <w:pStyle w:val="CPPNCUERPO"/>
        <w:rPr>
          <w:rFonts w:eastAsia="Arial Narrow"/>
          <w:color w:val="000000" w:themeColor="text1"/>
        </w:rPr>
      </w:pPr>
      <w:r w:rsidRPr="00701A03">
        <w:t>Para que todos los niños, niñas y adolescentes que ingresan al establecimiento educacional “Colegio Parroquial Padre Negro" de la Comuna de Caldera, permanezcan en él recibiendo un trato digno, de respeto a su persona y logren un sentido de pertenencia e identidad con el establecimiento se requiere del compromiso, colaboración, responsabilidad y   participación de todas las personas que integran la familia educacional</w:t>
      </w:r>
      <w:r w:rsidRPr="00A0168D">
        <w:rPr>
          <w:rFonts w:eastAsia="Arial Narrow"/>
          <w:color w:val="000000" w:themeColor="text1"/>
        </w:rPr>
        <w:t>.</w:t>
      </w:r>
    </w:p>
    <w:p w14:paraId="5C52BDBD" w14:textId="77777777" w:rsidR="00125E83" w:rsidRPr="00A0168D" w:rsidRDefault="00125E83" w:rsidP="00125E83">
      <w:pPr>
        <w:pStyle w:val="CPPNCUERPO"/>
        <w:rPr>
          <w:rFonts w:eastAsia="Arial Narrow"/>
          <w:color w:val="000000" w:themeColor="text1"/>
        </w:rPr>
      </w:pPr>
      <w:r w:rsidRPr="00A0168D">
        <w:rPr>
          <w:rFonts w:eastAsia="Arial Narrow"/>
          <w:color w:val="000000" w:themeColor="text1"/>
        </w:rPr>
        <w:t>Para</w:t>
      </w:r>
      <w:r w:rsidRPr="00A0168D">
        <w:rPr>
          <w:rFonts w:eastAsia="Arial Narrow"/>
          <w:color w:val="000000" w:themeColor="text1"/>
          <w:spacing w:val="15"/>
        </w:rPr>
        <w:t xml:space="preserve"> </w:t>
      </w:r>
      <w:r w:rsidRPr="00A0168D">
        <w:rPr>
          <w:rFonts w:eastAsia="Arial Narrow"/>
          <w:color w:val="000000" w:themeColor="text1"/>
        </w:rPr>
        <w:t>ello,</w:t>
      </w:r>
      <w:r w:rsidRPr="00A0168D">
        <w:rPr>
          <w:rFonts w:eastAsia="Arial Narrow"/>
          <w:color w:val="000000" w:themeColor="text1"/>
          <w:spacing w:val="15"/>
        </w:rPr>
        <w:t xml:space="preserve"> </w:t>
      </w:r>
      <w:r>
        <w:rPr>
          <w:rFonts w:eastAsia="Arial Narrow"/>
          <w:color w:val="000000" w:themeColor="text1"/>
        </w:rPr>
        <w:t>s</w:t>
      </w:r>
      <w:r w:rsidRPr="00A0168D">
        <w:rPr>
          <w:rFonts w:eastAsia="Arial Narrow"/>
          <w:color w:val="000000" w:themeColor="text1"/>
        </w:rPr>
        <w:t>omos</w:t>
      </w:r>
      <w:r w:rsidRPr="00A0168D">
        <w:rPr>
          <w:rFonts w:eastAsia="Arial Narrow"/>
          <w:color w:val="000000" w:themeColor="text1"/>
          <w:spacing w:val="15"/>
        </w:rPr>
        <w:t xml:space="preserve"> </w:t>
      </w:r>
      <w:r w:rsidRPr="00A0168D">
        <w:rPr>
          <w:rFonts w:eastAsia="Arial Narrow"/>
          <w:color w:val="000000" w:themeColor="text1"/>
        </w:rPr>
        <w:t>una</w:t>
      </w:r>
      <w:r w:rsidRPr="00A0168D">
        <w:rPr>
          <w:rFonts w:eastAsia="Arial Narrow"/>
          <w:color w:val="000000" w:themeColor="text1"/>
          <w:spacing w:val="15"/>
        </w:rPr>
        <w:t xml:space="preserve"> </w:t>
      </w:r>
      <w:r w:rsidRPr="00A0168D">
        <w:rPr>
          <w:rFonts w:eastAsia="Arial Narrow"/>
          <w:color w:val="000000" w:themeColor="text1"/>
        </w:rPr>
        <w:t>comunidad</w:t>
      </w:r>
      <w:r w:rsidRPr="00A0168D">
        <w:rPr>
          <w:rFonts w:eastAsia="Arial Narrow"/>
          <w:color w:val="000000" w:themeColor="text1"/>
          <w:spacing w:val="15"/>
        </w:rPr>
        <w:t xml:space="preserve"> </w:t>
      </w:r>
      <w:r w:rsidRPr="00A0168D">
        <w:rPr>
          <w:rFonts w:eastAsia="Arial Narrow"/>
          <w:color w:val="000000" w:themeColor="text1"/>
        </w:rPr>
        <w:t>educativa</w:t>
      </w:r>
      <w:r w:rsidRPr="00A0168D">
        <w:rPr>
          <w:rFonts w:eastAsia="Arial Narrow"/>
          <w:color w:val="000000" w:themeColor="text1"/>
          <w:spacing w:val="15"/>
        </w:rPr>
        <w:t xml:space="preserve"> </w:t>
      </w:r>
      <w:r w:rsidRPr="00A0168D">
        <w:rPr>
          <w:rFonts w:eastAsia="Arial Narrow"/>
          <w:color w:val="000000" w:themeColor="text1"/>
        </w:rPr>
        <w:t>que</w:t>
      </w:r>
      <w:r w:rsidRPr="00A0168D">
        <w:rPr>
          <w:rFonts w:eastAsia="Arial Narrow"/>
          <w:color w:val="000000" w:themeColor="text1"/>
          <w:spacing w:val="15"/>
        </w:rPr>
        <w:t xml:space="preserve"> </w:t>
      </w:r>
      <w:r w:rsidRPr="00A0168D">
        <w:rPr>
          <w:rFonts w:eastAsia="Arial Narrow"/>
          <w:color w:val="000000" w:themeColor="text1"/>
        </w:rPr>
        <w:t>entrega</w:t>
      </w:r>
      <w:r w:rsidRPr="00A0168D">
        <w:rPr>
          <w:rFonts w:eastAsia="Arial Narrow"/>
          <w:color w:val="000000" w:themeColor="text1"/>
          <w:spacing w:val="15"/>
        </w:rPr>
        <w:t xml:space="preserve"> </w:t>
      </w:r>
      <w:r w:rsidRPr="00A0168D">
        <w:rPr>
          <w:rFonts w:eastAsia="Arial Narrow"/>
          <w:color w:val="000000" w:themeColor="text1"/>
        </w:rPr>
        <w:t>a</w:t>
      </w:r>
      <w:r w:rsidRPr="00A0168D">
        <w:rPr>
          <w:rFonts w:eastAsia="Arial Narrow"/>
          <w:color w:val="000000" w:themeColor="text1"/>
          <w:spacing w:val="15"/>
        </w:rPr>
        <w:t xml:space="preserve"> </w:t>
      </w:r>
      <w:r w:rsidRPr="00A0168D">
        <w:rPr>
          <w:rFonts w:eastAsia="Arial Narrow"/>
          <w:color w:val="000000" w:themeColor="text1"/>
        </w:rPr>
        <w:t>los</w:t>
      </w:r>
      <w:r w:rsidRPr="00A0168D">
        <w:rPr>
          <w:rFonts w:eastAsia="Arial Narrow"/>
          <w:color w:val="000000" w:themeColor="text1"/>
          <w:spacing w:val="15"/>
        </w:rPr>
        <w:t xml:space="preserve"> </w:t>
      </w:r>
      <w:r w:rsidRPr="00A0168D">
        <w:rPr>
          <w:rFonts w:eastAsia="Arial Narrow"/>
          <w:color w:val="000000" w:themeColor="text1"/>
        </w:rPr>
        <w:t>alumnos</w:t>
      </w:r>
      <w:r w:rsidRPr="00A0168D">
        <w:rPr>
          <w:rFonts w:eastAsia="Arial Narrow"/>
          <w:color w:val="000000" w:themeColor="text1"/>
          <w:spacing w:val="15"/>
        </w:rPr>
        <w:t xml:space="preserve"> </w:t>
      </w:r>
      <w:r w:rsidRPr="00A0168D">
        <w:rPr>
          <w:rFonts w:eastAsia="Arial Narrow"/>
          <w:color w:val="000000" w:themeColor="text1"/>
        </w:rPr>
        <w:t>y</w:t>
      </w:r>
      <w:r w:rsidRPr="00A0168D">
        <w:rPr>
          <w:rFonts w:eastAsia="Arial Narrow"/>
          <w:color w:val="000000" w:themeColor="text1"/>
          <w:spacing w:val="15"/>
        </w:rPr>
        <w:t xml:space="preserve"> </w:t>
      </w:r>
      <w:r w:rsidRPr="00A0168D">
        <w:rPr>
          <w:rFonts w:eastAsia="Arial Narrow"/>
          <w:color w:val="000000" w:themeColor="text1"/>
        </w:rPr>
        <w:t>alumnas en todos los niveles, una educación de calidad y equidad, basad</w:t>
      </w:r>
      <w:r>
        <w:rPr>
          <w:rFonts w:eastAsia="Arial Narrow"/>
          <w:color w:val="000000" w:themeColor="text1"/>
        </w:rPr>
        <w:t>a</w:t>
      </w:r>
      <w:r w:rsidRPr="00A0168D">
        <w:rPr>
          <w:rFonts w:eastAsia="Arial Narrow"/>
          <w:color w:val="000000" w:themeColor="text1"/>
          <w:spacing w:val="40"/>
        </w:rPr>
        <w:t xml:space="preserve"> </w:t>
      </w:r>
      <w:r w:rsidRPr="00A0168D">
        <w:rPr>
          <w:rFonts w:eastAsia="Arial Narrow"/>
          <w:color w:val="000000" w:themeColor="text1"/>
        </w:rPr>
        <w:t>en un</w:t>
      </w:r>
      <w:r w:rsidRPr="00A0168D">
        <w:rPr>
          <w:rFonts w:eastAsia="Arial Narrow"/>
          <w:color w:val="000000" w:themeColor="text1"/>
          <w:spacing w:val="40"/>
        </w:rPr>
        <w:t xml:space="preserve"> </w:t>
      </w:r>
      <w:r w:rsidRPr="00A0168D">
        <w:rPr>
          <w:rFonts w:eastAsia="Arial Narrow"/>
          <w:color w:val="000000" w:themeColor="text1"/>
        </w:rPr>
        <w:t>enfoque</w:t>
      </w:r>
      <w:r w:rsidRPr="00A0168D">
        <w:rPr>
          <w:rFonts w:eastAsia="Arial Narrow"/>
          <w:color w:val="000000" w:themeColor="text1"/>
          <w:spacing w:val="40"/>
        </w:rPr>
        <w:t xml:space="preserve"> </w:t>
      </w:r>
      <w:r w:rsidRPr="00A0168D">
        <w:rPr>
          <w:rFonts w:eastAsia="Arial Narrow"/>
          <w:color w:val="000000" w:themeColor="text1"/>
        </w:rPr>
        <w:t>constructivista</w:t>
      </w:r>
      <w:r w:rsidRPr="00A0168D">
        <w:rPr>
          <w:rFonts w:eastAsia="Arial Narrow"/>
          <w:color w:val="000000" w:themeColor="text1"/>
          <w:spacing w:val="40"/>
        </w:rPr>
        <w:t xml:space="preserve"> </w:t>
      </w:r>
      <w:r w:rsidRPr="00A0168D">
        <w:rPr>
          <w:rFonts w:eastAsia="Arial Narrow"/>
          <w:color w:val="000000" w:themeColor="text1"/>
        </w:rPr>
        <w:t>y</w:t>
      </w:r>
      <w:r w:rsidRPr="00A0168D">
        <w:rPr>
          <w:rFonts w:eastAsia="Arial Narrow"/>
          <w:color w:val="000000" w:themeColor="text1"/>
          <w:spacing w:val="40"/>
        </w:rPr>
        <w:t xml:space="preserve"> </w:t>
      </w:r>
      <w:r w:rsidRPr="00A0168D">
        <w:rPr>
          <w:rFonts w:eastAsia="Arial Narrow"/>
          <w:color w:val="000000" w:themeColor="text1"/>
        </w:rPr>
        <w:t>una orientación evangelizadora. Conducido y materializado por profesionales con liderazgo pedagógico, que</w:t>
      </w:r>
      <w:r w:rsidRPr="00A0168D">
        <w:rPr>
          <w:rFonts w:eastAsia="Arial Narrow"/>
          <w:color w:val="000000" w:themeColor="text1"/>
          <w:spacing w:val="15"/>
        </w:rPr>
        <w:t xml:space="preserve"> </w:t>
      </w:r>
      <w:r w:rsidRPr="00A0168D">
        <w:rPr>
          <w:rFonts w:eastAsia="Arial Narrow"/>
          <w:color w:val="000000" w:themeColor="text1"/>
        </w:rPr>
        <w:t>promueven la autonomía, la internalización de normas disciplinarias, la valoración crítica, favoreciendo</w:t>
      </w:r>
      <w:r w:rsidRPr="00A0168D">
        <w:rPr>
          <w:rFonts w:eastAsia="Arial Narrow"/>
          <w:color w:val="000000" w:themeColor="text1"/>
          <w:spacing w:val="15"/>
        </w:rPr>
        <w:t xml:space="preserve"> </w:t>
      </w:r>
      <w:r w:rsidRPr="00A0168D">
        <w:rPr>
          <w:rFonts w:eastAsia="Arial Narrow"/>
          <w:color w:val="000000" w:themeColor="text1"/>
        </w:rPr>
        <w:t>su</w:t>
      </w:r>
      <w:r w:rsidRPr="00A0168D">
        <w:rPr>
          <w:rFonts w:eastAsia="Arial Narrow"/>
          <w:color w:val="000000" w:themeColor="text1"/>
          <w:spacing w:val="15"/>
        </w:rPr>
        <w:t xml:space="preserve"> </w:t>
      </w:r>
      <w:r w:rsidRPr="00A0168D">
        <w:rPr>
          <w:rFonts w:eastAsia="Arial Narrow"/>
          <w:color w:val="000000" w:themeColor="text1"/>
        </w:rPr>
        <w:t>desarrollo</w:t>
      </w:r>
      <w:r w:rsidRPr="00A0168D">
        <w:rPr>
          <w:rFonts w:eastAsia="Arial Narrow"/>
          <w:color w:val="000000" w:themeColor="text1"/>
          <w:spacing w:val="15"/>
        </w:rPr>
        <w:t xml:space="preserve"> </w:t>
      </w:r>
      <w:r w:rsidRPr="00A0168D">
        <w:rPr>
          <w:rFonts w:eastAsia="Arial Narrow"/>
          <w:color w:val="000000" w:themeColor="text1"/>
        </w:rPr>
        <w:t>académico,</w:t>
      </w:r>
      <w:r w:rsidRPr="00A0168D">
        <w:rPr>
          <w:rFonts w:eastAsia="Arial Narrow"/>
          <w:color w:val="000000" w:themeColor="text1"/>
          <w:spacing w:val="15"/>
        </w:rPr>
        <w:t xml:space="preserve"> </w:t>
      </w:r>
      <w:r w:rsidRPr="00A0168D">
        <w:rPr>
          <w:rFonts w:eastAsia="Arial Narrow"/>
          <w:color w:val="000000" w:themeColor="text1"/>
        </w:rPr>
        <w:t>social,</w:t>
      </w:r>
      <w:r w:rsidRPr="00A0168D">
        <w:rPr>
          <w:rFonts w:eastAsia="Arial Narrow"/>
          <w:color w:val="000000" w:themeColor="text1"/>
          <w:spacing w:val="15"/>
        </w:rPr>
        <w:t xml:space="preserve"> </w:t>
      </w:r>
      <w:r w:rsidRPr="00A0168D">
        <w:rPr>
          <w:rFonts w:eastAsia="Arial Narrow"/>
          <w:color w:val="000000" w:themeColor="text1"/>
        </w:rPr>
        <w:t>afectivo</w:t>
      </w:r>
      <w:r w:rsidRPr="00A0168D">
        <w:rPr>
          <w:rFonts w:eastAsia="Arial Narrow"/>
          <w:color w:val="000000" w:themeColor="text1"/>
          <w:spacing w:val="15"/>
        </w:rPr>
        <w:t xml:space="preserve"> </w:t>
      </w:r>
      <w:r w:rsidRPr="00A0168D">
        <w:rPr>
          <w:rFonts w:eastAsia="Arial Narrow"/>
          <w:color w:val="000000" w:themeColor="text1"/>
        </w:rPr>
        <w:t>y</w:t>
      </w:r>
      <w:r w:rsidRPr="00A0168D">
        <w:rPr>
          <w:rFonts w:eastAsia="Arial Narrow"/>
          <w:color w:val="000000" w:themeColor="text1"/>
          <w:spacing w:val="15"/>
        </w:rPr>
        <w:t xml:space="preserve"> </w:t>
      </w:r>
      <w:r w:rsidRPr="00A0168D">
        <w:rPr>
          <w:rFonts w:eastAsia="Arial Narrow"/>
          <w:color w:val="000000" w:themeColor="text1"/>
        </w:rPr>
        <w:t>espiritual de manera inclusiva, logrando jóvenes que sean agentes de cambio comprometidos con el medio ambiente y la sociedad.</w:t>
      </w:r>
    </w:p>
    <w:p w14:paraId="6D45D605" w14:textId="77777777" w:rsidR="00125E83" w:rsidRDefault="00125E83" w:rsidP="00125E83">
      <w:pPr>
        <w:pStyle w:val="CPPNCUERPO"/>
      </w:pPr>
      <w:r w:rsidRPr="00A0168D">
        <w:t>Nuestra</w:t>
      </w:r>
      <w:r w:rsidRPr="00A0168D">
        <w:rPr>
          <w:spacing w:val="15"/>
        </w:rPr>
        <w:t xml:space="preserve"> </w:t>
      </w:r>
      <w:r w:rsidRPr="00A0168D">
        <w:t>institución</w:t>
      </w:r>
      <w:r w:rsidRPr="00A0168D">
        <w:rPr>
          <w:spacing w:val="15"/>
        </w:rPr>
        <w:t xml:space="preserve"> </w:t>
      </w:r>
      <w:r w:rsidRPr="00A0168D">
        <w:t>refuerza</w:t>
      </w:r>
      <w:r w:rsidRPr="00A0168D">
        <w:rPr>
          <w:spacing w:val="15"/>
        </w:rPr>
        <w:t xml:space="preserve"> </w:t>
      </w:r>
      <w:r w:rsidRPr="00A0168D">
        <w:t>su</w:t>
      </w:r>
      <w:r w:rsidRPr="00A0168D">
        <w:rPr>
          <w:spacing w:val="15"/>
        </w:rPr>
        <w:t xml:space="preserve"> </w:t>
      </w:r>
      <w:r w:rsidRPr="00A0168D">
        <w:t>vinculación</w:t>
      </w:r>
      <w:r w:rsidRPr="00A0168D">
        <w:rPr>
          <w:spacing w:val="15"/>
        </w:rPr>
        <w:t xml:space="preserve"> </w:t>
      </w:r>
      <w:r w:rsidRPr="00A0168D">
        <w:t>con</w:t>
      </w:r>
      <w:r w:rsidRPr="00A0168D">
        <w:rPr>
          <w:spacing w:val="15"/>
        </w:rPr>
        <w:t xml:space="preserve"> </w:t>
      </w:r>
      <w:r w:rsidRPr="00A0168D">
        <w:t>el</w:t>
      </w:r>
      <w:r w:rsidRPr="00A0168D">
        <w:rPr>
          <w:spacing w:val="15"/>
        </w:rPr>
        <w:t xml:space="preserve"> </w:t>
      </w:r>
      <w:r w:rsidRPr="00A0168D">
        <w:t>Sistema</w:t>
      </w:r>
      <w:r w:rsidRPr="00A0168D">
        <w:rPr>
          <w:spacing w:val="15"/>
        </w:rPr>
        <w:t xml:space="preserve"> </w:t>
      </w:r>
      <w:r w:rsidRPr="00A0168D">
        <w:t>Educacional</w:t>
      </w:r>
      <w:r w:rsidRPr="00A0168D">
        <w:rPr>
          <w:spacing w:val="15"/>
        </w:rPr>
        <w:t xml:space="preserve"> </w:t>
      </w:r>
      <w:r w:rsidRPr="00A0168D">
        <w:t>Chileno</w:t>
      </w:r>
      <w:r w:rsidRPr="00A0168D">
        <w:rPr>
          <w:spacing w:val="15"/>
        </w:rPr>
        <w:t xml:space="preserve"> </w:t>
      </w:r>
      <w:r w:rsidRPr="00A0168D">
        <w:t>y</w:t>
      </w:r>
      <w:r w:rsidRPr="00A0168D">
        <w:rPr>
          <w:spacing w:val="15"/>
        </w:rPr>
        <w:t xml:space="preserve"> </w:t>
      </w:r>
      <w:r w:rsidRPr="00A0168D">
        <w:t>sus</w:t>
      </w:r>
      <w:r w:rsidRPr="00A0168D">
        <w:rPr>
          <w:spacing w:val="15"/>
        </w:rPr>
        <w:t xml:space="preserve"> </w:t>
      </w:r>
      <w:r w:rsidRPr="00A0168D">
        <w:t>redes de apoyo en materia de educación, haciendo una contribución en innovaciones pedagógicas al servicio de una formación pertinente y para la vida.</w:t>
      </w:r>
    </w:p>
    <w:p w14:paraId="2B308045" w14:textId="77777777" w:rsidR="00125E83" w:rsidRPr="00A0168D" w:rsidRDefault="00125E83" w:rsidP="00125E83">
      <w:pPr>
        <w:pStyle w:val="CPPNCUERPO"/>
      </w:pPr>
      <w:r w:rsidRPr="00A0168D">
        <w:t xml:space="preserve">La visión del “Colegio Parroquial Padre Negro", como unidad educativa es promover Una comunidad educativa que evangeliza mediante la formación y vivencia de valores, siendo Jesús el modelo de vida.  Potencia las habilidades y talentos de toda la comunidad, logrando un sólido </w:t>
      </w:r>
      <w:r w:rsidRPr="00A0168D">
        <w:lastRenderedPageBreak/>
        <w:t>desarrollo personal, académico y cívico. Los estudiantes se integran en la sociedad con espíritu de servicio "Comprometidos con el mejor servicio a los demás".</w:t>
      </w:r>
    </w:p>
    <w:p w14:paraId="7EB593AE" w14:textId="77777777" w:rsidR="00125E83" w:rsidRPr="00A0168D" w:rsidRDefault="00125E83" w:rsidP="00125E83">
      <w:pPr>
        <w:pStyle w:val="CPPNCUERPO"/>
      </w:pPr>
      <w:r w:rsidRPr="00A0168D">
        <w:t>Asumirá</w:t>
      </w:r>
      <w:r w:rsidRPr="00A0168D">
        <w:rPr>
          <w:spacing w:val="15"/>
        </w:rPr>
        <w:t xml:space="preserve"> </w:t>
      </w:r>
      <w:r w:rsidRPr="00A0168D">
        <w:t>la</w:t>
      </w:r>
      <w:r w:rsidRPr="00A0168D">
        <w:rPr>
          <w:spacing w:val="15"/>
        </w:rPr>
        <w:t xml:space="preserve"> </w:t>
      </w:r>
      <w:r w:rsidRPr="00A0168D">
        <w:t>vanguardia</w:t>
      </w:r>
      <w:r w:rsidRPr="00A0168D">
        <w:rPr>
          <w:spacing w:val="15"/>
        </w:rPr>
        <w:t xml:space="preserve"> </w:t>
      </w:r>
      <w:r w:rsidRPr="00A0168D">
        <w:t>educativa</w:t>
      </w:r>
      <w:r w:rsidRPr="00A0168D">
        <w:rPr>
          <w:spacing w:val="15"/>
        </w:rPr>
        <w:t xml:space="preserve"> </w:t>
      </w:r>
      <w:r w:rsidRPr="00A0168D">
        <w:t>en las siguientes dimensiones: pedagógica-curricular, administrativa-financiera, organizativa-operacional, comunitaria-convivencia      e infraestructura-equipamiento,</w:t>
      </w:r>
      <w:r w:rsidRPr="00A0168D">
        <w:rPr>
          <w:spacing w:val="15"/>
        </w:rPr>
        <w:t xml:space="preserve"> </w:t>
      </w:r>
      <w:r w:rsidRPr="00A0168D">
        <w:t>a</w:t>
      </w:r>
      <w:r w:rsidRPr="00A0168D">
        <w:rPr>
          <w:spacing w:val="15"/>
        </w:rPr>
        <w:t xml:space="preserve"> </w:t>
      </w:r>
      <w:r w:rsidRPr="00A0168D">
        <w:t>través</w:t>
      </w:r>
      <w:r w:rsidRPr="00A0168D">
        <w:rPr>
          <w:spacing w:val="15"/>
        </w:rPr>
        <w:t xml:space="preserve"> </w:t>
      </w:r>
      <w:r w:rsidRPr="00A0168D">
        <w:t>de</w:t>
      </w:r>
      <w:r w:rsidRPr="00A0168D">
        <w:rPr>
          <w:spacing w:val="15"/>
        </w:rPr>
        <w:t xml:space="preserve"> </w:t>
      </w:r>
      <w:r w:rsidRPr="00A0168D">
        <w:t>una</w:t>
      </w:r>
      <w:r w:rsidRPr="00A0168D">
        <w:rPr>
          <w:spacing w:val="15"/>
        </w:rPr>
        <w:t xml:space="preserve"> </w:t>
      </w:r>
      <w:r w:rsidRPr="00A0168D">
        <w:t>participación</w:t>
      </w:r>
      <w:r>
        <w:t xml:space="preserve"> activa</w:t>
      </w:r>
      <w:r w:rsidRPr="00A0168D">
        <w:t>, solidaria, comprometida e innovadora,</w:t>
      </w:r>
      <w:r w:rsidRPr="00A0168D">
        <w:rPr>
          <w:spacing w:val="15"/>
        </w:rPr>
        <w:t xml:space="preserve"> </w:t>
      </w:r>
      <w:r w:rsidRPr="00A0168D">
        <w:t>de</w:t>
      </w:r>
      <w:r w:rsidRPr="00A0168D">
        <w:rPr>
          <w:spacing w:val="15"/>
        </w:rPr>
        <w:t xml:space="preserve"> </w:t>
      </w:r>
      <w:r w:rsidRPr="00A0168D">
        <w:t>cada</w:t>
      </w:r>
      <w:r w:rsidRPr="00A0168D">
        <w:rPr>
          <w:spacing w:val="15"/>
        </w:rPr>
        <w:t xml:space="preserve"> </w:t>
      </w:r>
      <w:r w:rsidRPr="00A0168D">
        <w:t>uno</w:t>
      </w:r>
      <w:r w:rsidRPr="00A0168D">
        <w:rPr>
          <w:spacing w:val="15"/>
        </w:rPr>
        <w:t xml:space="preserve"> </w:t>
      </w:r>
      <w:r w:rsidRPr="00A0168D">
        <w:t>de sus integrantes, basada en valores cristianos, que permitan fortalecer la identidad cultural, el respeto a las personas y al medio ambiente.</w:t>
      </w:r>
    </w:p>
    <w:p w14:paraId="16EF7865" w14:textId="77777777" w:rsidR="00125E83" w:rsidRPr="00701A03" w:rsidRDefault="00125E83" w:rsidP="00125E83">
      <w:pPr>
        <w:pStyle w:val="CPPNCUERPO"/>
        <w:rPr>
          <w:b/>
          <w:bCs/>
        </w:rPr>
      </w:pPr>
    </w:p>
    <w:p w14:paraId="7BEA69AB" w14:textId="77777777" w:rsidR="00125E83" w:rsidRDefault="00125E83" w:rsidP="00125E83">
      <w:pPr>
        <w:pStyle w:val="CPPN2"/>
      </w:pPr>
      <w:bookmarkStart w:id="4" w:name="_Toc90572907"/>
      <w:r>
        <w:t>FUENTES NORMATIVAS</w:t>
      </w:r>
      <w:bookmarkEnd w:id="4"/>
    </w:p>
    <w:p w14:paraId="6AE4C10D" w14:textId="77777777" w:rsidR="00125E83" w:rsidRDefault="00125E83" w:rsidP="00125E83">
      <w:pPr>
        <w:pStyle w:val="CPPNCUERPO"/>
        <w:ind w:firstLine="0"/>
      </w:pPr>
    </w:p>
    <w:p w14:paraId="64CEFA58" w14:textId="77777777" w:rsidR="00125E83" w:rsidRPr="00A0168D" w:rsidRDefault="00125E83" w:rsidP="00125E83">
      <w:pPr>
        <w:pStyle w:val="ccc"/>
      </w:pPr>
      <w:bookmarkStart w:id="5" w:name="_Toc88484370"/>
      <w:r w:rsidRPr="00A0168D">
        <w:t>El Reglamento Interno del Colegio Parroquial Padre Negro de Caldera, se fundamenta en el siguiente marco legal:</w:t>
      </w:r>
      <w:bookmarkEnd w:id="5"/>
    </w:p>
    <w:p w14:paraId="7366EE16" w14:textId="77777777" w:rsidR="00125E83" w:rsidRPr="00A0168D" w:rsidRDefault="00125E83" w:rsidP="00125E83">
      <w:pPr>
        <w:pStyle w:val="ccc"/>
      </w:pPr>
    </w:p>
    <w:p w14:paraId="4EC8C651" w14:textId="77777777" w:rsidR="00125E83" w:rsidRPr="00A0168D" w:rsidRDefault="00125E83" w:rsidP="00125E83">
      <w:pPr>
        <w:pStyle w:val="ccc"/>
      </w:pPr>
      <w:bookmarkStart w:id="6" w:name="_Toc88484371"/>
      <w:r w:rsidRPr="00A0168D">
        <w:t>1) Decreto N° 100, de 2005, del Ministerio Secretaría General de la Presidencia, que fija el texto refundido, coordinado y sistematizado de la Constitución Política de la República de Chile (CPR).</w:t>
      </w:r>
      <w:bookmarkEnd w:id="6"/>
    </w:p>
    <w:p w14:paraId="076CE2E0" w14:textId="77777777" w:rsidR="00125E83" w:rsidRPr="00A0168D" w:rsidRDefault="00125E83" w:rsidP="00125E83">
      <w:pPr>
        <w:pStyle w:val="ccc"/>
      </w:pPr>
    </w:p>
    <w:p w14:paraId="77486FDB" w14:textId="77777777" w:rsidR="00125E83" w:rsidRPr="00A0168D" w:rsidRDefault="00125E83" w:rsidP="00125E83">
      <w:pPr>
        <w:pStyle w:val="ccc"/>
      </w:pPr>
      <w:bookmarkStart w:id="7" w:name="_Toc88484372"/>
      <w:r w:rsidRPr="00A0168D">
        <w:t>2) Decreto N° 326, de 1989, del Ministerio de Relaciones Exteriores, que promulga el Pacto Internacional de Derechos Económicos, Sociales y Culturales, adoptado por la Asamblea General de la Organización de las Naciones Unidas el 19 de diciembre de</w:t>
      </w:r>
      <w:bookmarkEnd w:id="7"/>
    </w:p>
    <w:p w14:paraId="30F82583" w14:textId="77777777" w:rsidR="00125E83" w:rsidRPr="00A0168D" w:rsidRDefault="00125E83" w:rsidP="00125E83">
      <w:pPr>
        <w:pStyle w:val="ccc"/>
      </w:pPr>
      <w:bookmarkStart w:id="8" w:name="_Toc88484373"/>
      <w:r w:rsidRPr="00A0168D">
        <w:t>1966, suscrito por Chile el 16 de septiembre de 1969.</w:t>
      </w:r>
      <w:bookmarkEnd w:id="8"/>
    </w:p>
    <w:p w14:paraId="3AC3DD4B" w14:textId="77777777" w:rsidR="00125E83" w:rsidRPr="00A0168D" w:rsidRDefault="00125E83" w:rsidP="00125E83">
      <w:pPr>
        <w:pStyle w:val="ccc"/>
      </w:pPr>
    </w:p>
    <w:p w14:paraId="070D63C3" w14:textId="77777777" w:rsidR="00125E83" w:rsidRPr="00A0168D" w:rsidRDefault="00125E83" w:rsidP="00125E83">
      <w:pPr>
        <w:pStyle w:val="ccc"/>
      </w:pPr>
      <w:bookmarkStart w:id="9" w:name="_Toc88484374"/>
      <w:r w:rsidRPr="00A0168D">
        <w:t>3) Decreto N° 830, de 1990, del Ministerio de Relaciones Exteriores, que promulga la</w:t>
      </w:r>
      <w:bookmarkEnd w:id="9"/>
    </w:p>
    <w:p w14:paraId="27B8D754" w14:textId="77777777" w:rsidR="00125E83" w:rsidRPr="00A0168D" w:rsidRDefault="00125E83" w:rsidP="00125E83">
      <w:pPr>
        <w:pStyle w:val="ccc"/>
      </w:pPr>
      <w:bookmarkStart w:id="10" w:name="_Toc88484375"/>
      <w:r w:rsidRPr="00A0168D">
        <w:t>Convención sobre los Derechos del Niño (Convención de Derechos del Niño).</w:t>
      </w:r>
      <w:bookmarkEnd w:id="10"/>
    </w:p>
    <w:p w14:paraId="792980C9" w14:textId="77777777" w:rsidR="00125E83" w:rsidRPr="00A0168D" w:rsidRDefault="00125E83" w:rsidP="00125E83">
      <w:pPr>
        <w:pStyle w:val="ccc"/>
      </w:pPr>
    </w:p>
    <w:p w14:paraId="483EA5F7" w14:textId="77777777" w:rsidR="00125E83" w:rsidRPr="00A0168D" w:rsidRDefault="00125E83" w:rsidP="00125E83">
      <w:pPr>
        <w:pStyle w:val="ccc"/>
      </w:pPr>
      <w:bookmarkStart w:id="11" w:name="_Toc88484376"/>
      <w:r w:rsidRPr="00A0168D">
        <w:t>4) Decreto, N° 873, de 1991, del Ministerio de Relaciones Exteriores, que aprueba el Pacto de San José de Costa Rica; Convención Americana sobre Derechos Humanos.</w:t>
      </w:r>
      <w:bookmarkEnd w:id="11"/>
    </w:p>
    <w:p w14:paraId="2671D3D1" w14:textId="77777777" w:rsidR="00125E83" w:rsidRPr="00A0168D" w:rsidRDefault="00125E83" w:rsidP="00125E83">
      <w:pPr>
        <w:pStyle w:val="ccc"/>
      </w:pPr>
    </w:p>
    <w:p w14:paraId="77D7BFA8" w14:textId="77777777" w:rsidR="00125E83" w:rsidRPr="00A0168D" w:rsidRDefault="00125E83" w:rsidP="00125E83">
      <w:pPr>
        <w:pStyle w:val="ccc"/>
      </w:pPr>
      <w:bookmarkStart w:id="12" w:name="_Toc88484377"/>
      <w:r w:rsidRPr="00A0168D">
        <w:t>5) Ley N° 20.529, que crea el sistema nacional de aseguramiento de la calidad de la educación parvularia, básica y media y su fiscalización (LSAC).</w:t>
      </w:r>
      <w:bookmarkEnd w:id="12"/>
    </w:p>
    <w:p w14:paraId="2AE07BDB" w14:textId="77777777" w:rsidR="00125E83" w:rsidRPr="00A0168D" w:rsidRDefault="00125E83" w:rsidP="00125E83">
      <w:pPr>
        <w:pStyle w:val="ccc"/>
      </w:pPr>
    </w:p>
    <w:p w14:paraId="00FC42B9" w14:textId="77777777" w:rsidR="00125E83" w:rsidRPr="00A0168D" w:rsidRDefault="00125E83" w:rsidP="00125E83">
      <w:pPr>
        <w:pStyle w:val="ccc"/>
      </w:pPr>
      <w:bookmarkStart w:id="13" w:name="_Toc88484378"/>
      <w:r w:rsidRPr="00A0168D">
        <w:t>6) Ley N° 20.609, que establece medidas contra la discriminación.</w:t>
      </w:r>
      <w:bookmarkEnd w:id="13"/>
    </w:p>
    <w:p w14:paraId="68987597" w14:textId="77777777" w:rsidR="00125E83" w:rsidRPr="00A0168D" w:rsidRDefault="00125E83" w:rsidP="00125E83">
      <w:pPr>
        <w:pStyle w:val="ccc"/>
      </w:pPr>
    </w:p>
    <w:p w14:paraId="3BE41F83" w14:textId="77777777" w:rsidR="00125E83" w:rsidRPr="00A0168D" w:rsidRDefault="00125E83" w:rsidP="00125E83">
      <w:pPr>
        <w:pStyle w:val="ccc"/>
      </w:pPr>
      <w:bookmarkStart w:id="14" w:name="_Toc88484379"/>
      <w:r w:rsidRPr="00A0168D">
        <w:t>7) Ley N° 20.248, que establece la ley de subvención escolar preferencial (LSEP).</w:t>
      </w:r>
      <w:bookmarkEnd w:id="14"/>
    </w:p>
    <w:p w14:paraId="3999BAFC" w14:textId="77777777" w:rsidR="00125E83" w:rsidRPr="00A0168D" w:rsidRDefault="00125E83" w:rsidP="00125E83">
      <w:pPr>
        <w:pStyle w:val="ccc"/>
      </w:pPr>
      <w:bookmarkStart w:id="15" w:name="_Toc88484380"/>
      <w:r w:rsidRPr="00A0168D">
        <w:t>8) Ley N° 19.979, que modifica el régimen de jornada escolar completa diurna y otros cuerpos legales.</w:t>
      </w:r>
      <w:bookmarkEnd w:id="15"/>
    </w:p>
    <w:p w14:paraId="59A71995" w14:textId="77777777" w:rsidR="00125E83" w:rsidRPr="00A0168D" w:rsidRDefault="00125E83" w:rsidP="00125E83">
      <w:pPr>
        <w:pStyle w:val="ccc"/>
      </w:pPr>
      <w:r w:rsidRPr="00A0168D">
        <w:t xml:space="preserve"> </w:t>
      </w:r>
    </w:p>
    <w:p w14:paraId="7A8D4044" w14:textId="77777777" w:rsidR="00125E83" w:rsidRPr="00A0168D" w:rsidRDefault="00125E83" w:rsidP="00125E83">
      <w:pPr>
        <w:pStyle w:val="ccc"/>
      </w:pPr>
      <w:bookmarkStart w:id="16" w:name="_Toc88484381"/>
      <w:r w:rsidRPr="00A0168D">
        <w:t>9)  Ley 19.418 que Establece normas sobre juntas de vecinos y demás organizaciones comunitarias.</w:t>
      </w:r>
      <w:bookmarkEnd w:id="16"/>
    </w:p>
    <w:p w14:paraId="17E77A6D" w14:textId="77777777" w:rsidR="00125E83" w:rsidRPr="00A0168D" w:rsidRDefault="00125E83" w:rsidP="00125E83">
      <w:pPr>
        <w:pStyle w:val="ccc"/>
      </w:pPr>
    </w:p>
    <w:p w14:paraId="265055AE" w14:textId="77777777" w:rsidR="00125E83" w:rsidRPr="00A0168D" w:rsidRDefault="00125E83" w:rsidP="00125E83">
      <w:pPr>
        <w:pStyle w:val="ccc"/>
      </w:pPr>
      <w:bookmarkStart w:id="17" w:name="_Toc88484382"/>
      <w:r w:rsidRPr="00A0168D">
        <w:t>10)  Ley W 21.040, que crea el sistema de educación pública (Ley NEP).</w:t>
      </w:r>
      <w:bookmarkEnd w:id="17"/>
    </w:p>
    <w:p w14:paraId="72F3C2E2" w14:textId="77777777" w:rsidR="00125E83" w:rsidRPr="00A0168D" w:rsidRDefault="00125E83" w:rsidP="00125E83">
      <w:pPr>
        <w:pStyle w:val="ccc"/>
      </w:pPr>
    </w:p>
    <w:p w14:paraId="0C884DAB" w14:textId="77777777" w:rsidR="00125E83" w:rsidRPr="00A0168D" w:rsidRDefault="00125E83" w:rsidP="00125E83">
      <w:pPr>
        <w:pStyle w:val="ccc"/>
      </w:pPr>
      <w:bookmarkStart w:id="18" w:name="_Toc88484383"/>
      <w:r w:rsidRPr="00A0168D">
        <w:lastRenderedPageBreak/>
        <w:t>11) Decreto con Fuerza de Ley N° 2, de 2009, del Ministerio de Educación, que fija texto refundido, coordinado y sistematizado de la Ley N° 20.370 con las normas no derogadas del Decreto con Fuerza de Ley N° 1, de 2005 (Ley General de Educación).</w:t>
      </w:r>
      <w:bookmarkEnd w:id="18"/>
    </w:p>
    <w:p w14:paraId="64184C72" w14:textId="77777777" w:rsidR="00125E83" w:rsidRPr="00A0168D" w:rsidRDefault="00125E83" w:rsidP="00125E83">
      <w:pPr>
        <w:pStyle w:val="ccc"/>
      </w:pPr>
    </w:p>
    <w:p w14:paraId="13399B84" w14:textId="77777777" w:rsidR="00125E83" w:rsidRPr="00A0168D" w:rsidRDefault="00125E83" w:rsidP="00125E83">
      <w:pPr>
        <w:pStyle w:val="ccc"/>
      </w:pPr>
      <w:bookmarkStart w:id="19" w:name="_Toc88484384"/>
      <w:r w:rsidRPr="00A0168D">
        <w:t>12) Ley N° 20.845, de inclusión escolar, que regula la admisión de los y las estudiantes, elimina el financiamiento compartido y prohíbe el lucro en establecimientos educacionales que reciben aportes del Estado (Ley de Inclusión o LlE).</w:t>
      </w:r>
      <w:bookmarkEnd w:id="19"/>
    </w:p>
    <w:p w14:paraId="240FD239" w14:textId="77777777" w:rsidR="00125E83" w:rsidRPr="00A0168D" w:rsidRDefault="00125E83" w:rsidP="00125E83">
      <w:pPr>
        <w:pStyle w:val="ccc"/>
      </w:pPr>
    </w:p>
    <w:p w14:paraId="0E19F28B" w14:textId="77777777" w:rsidR="0068322A" w:rsidRDefault="00A66537" w:rsidP="00125E83">
      <w:pPr>
        <w:pStyle w:val="ccc"/>
      </w:pPr>
      <w:bookmarkStart w:id="20" w:name="_Toc88484385"/>
      <w:r>
        <w:t>13) Decreto con Fuerza de Ley N°</w:t>
      </w:r>
      <w:r w:rsidR="00125E83" w:rsidRPr="00A0168D">
        <w:t xml:space="preserve"> 2, de 1998 del Ministerio de Educación, que fija texto refundido, coordinado y sistematizado del Decreto con Fuerza de Ley N° 2, de 1996, sobre subvención del Estado a establecimientos educacionales (Ley de Subvenciones).</w:t>
      </w:r>
      <w:bookmarkStart w:id="21" w:name="_Toc88484386"/>
      <w:bookmarkEnd w:id="20"/>
    </w:p>
    <w:p w14:paraId="3AC0749E" w14:textId="77777777" w:rsidR="0068322A" w:rsidRDefault="0068322A" w:rsidP="00125E83">
      <w:pPr>
        <w:pStyle w:val="ccc"/>
      </w:pPr>
    </w:p>
    <w:p w14:paraId="495AB7DF" w14:textId="147A8156" w:rsidR="00125E83" w:rsidRPr="00A0168D" w:rsidRDefault="00125E83" w:rsidP="00125E83">
      <w:pPr>
        <w:pStyle w:val="ccc"/>
      </w:pPr>
      <w:r w:rsidRPr="00A0168D">
        <w:t>14) Decreto con Fuerza de Ley N° 1, de 1996, del Ministerio de Educación, que fija texto refundido, coordinado y sistematizado de la Ley N° 19.070 que aprobó el estatuto de los profesionales de la educación, y de las leyes que la complementan y modifican (Estatuto Docente).</w:t>
      </w:r>
      <w:bookmarkEnd w:id="21"/>
    </w:p>
    <w:p w14:paraId="384CB4D6" w14:textId="77777777" w:rsidR="00125E83" w:rsidRPr="00A0168D" w:rsidRDefault="00125E83" w:rsidP="00125E83">
      <w:pPr>
        <w:pStyle w:val="ccc"/>
      </w:pPr>
    </w:p>
    <w:p w14:paraId="71C252E0" w14:textId="77777777" w:rsidR="00125E83" w:rsidRPr="00A0168D" w:rsidRDefault="00125E83" w:rsidP="00125E83">
      <w:pPr>
        <w:pStyle w:val="ccc"/>
      </w:pPr>
      <w:bookmarkStart w:id="22" w:name="_Toc88484387"/>
      <w:r w:rsidRPr="00A0168D">
        <w:t>15) Decreto Supremo N° 315, de 2010, Ministerio de Educación, que reglamenta requisitos de adquisición, mantención y pérdida del reconocimiento oficial del estado a los establecimientos educacionales de educación parvularia, básica y media (Reglamento de los requisitos del RO).</w:t>
      </w:r>
      <w:bookmarkEnd w:id="22"/>
    </w:p>
    <w:p w14:paraId="46F2531C" w14:textId="77777777" w:rsidR="00125E83" w:rsidRPr="00A0168D" w:rsidRDefault="00125E83" w:rsidP="00125E83">
      <w:pPr>
        <w:pStyle w:val="ccc"/>
      </w:pPr>
    </w:p>
    <w:p w14:paraId="596B3D33" w14:textId="77777777" w:rsidR="00125E83" w:rsidRPr="00A0168D" w:rsidRDefault="00125E83" w:rsidP="00125E83">
      <w:pPr>
        <w:pStyle w:val="ccc"/>
      </w:pPr>
      <w:bookmarkStart w:id="23" w:name="_Toc88484388"/>
      <w:r w:rsidRPr="00A0168D">
        <w:t>16) Decreto Supremo N°112, de 1999, del Ministerio de Educación, que establece disposiciones para que establecimientos educacionales elaboren reglamento de evaluación y reglamenta promoción de alumnos de 1° Y 20     año de enseñanza media, ambas modalidades.</w:t>
      </w:r>
      <w:bookmarkEnd w:id="23"/>
    </w:p>
    <w:p w14:paraId="0217BA2D" w14:textId="77777777" w:rsidR="00125E83" w:rsidRPr="00A0168D" w:rsidRDefault="00125E83" w:rsidP="00125E83">
      <w:pPr>
        <w:pStyle w:val="ccc"/>
      </w:pPr>
    </w:p>
    <w:p w14:paraId="634E125C" w14:textId="77777777" w:rsidR="00125E83" w:rsidRPr="00A0168D" w:rsidRDefault="00125E83" w:rsidP="00125E83">
      <w:pPr>
        <w:pStyle w:val="ccc"/>
      </w:pPr>
      <w:bookmarkStart w:id="24" w:name="_Toc88484389"/>
      <w:r w:rsidRPr="00A0168D">
        <w:t>17) Decreto N° 83 Exento, de 2001, del Ministerio de Educación, que reglamenta calificación y promoción de alumnos (as) de 30 y 40   año de enseñanza media, ambas modalidades, y establece disposiciones para que los establecimientos educacionales elaboren su reglamento de evaluación.</w:t>
      </w:r>
      <w:bookmarkEnd w:id="24"/>
    </w:p>
    <w:p w14:paraId="45232E3D" w14:textId="77777777" w:rsidR="00125E83" w:rsidRPr="00A0168D" w:rsidRDefault="00125E83" w:rsidP="00125E83">
      <w:pPr>
        <w:pStyle w:val="ccc"/>
      </w:pPr>
    </w:p>
    <w:p w14:paraId="71B1AA55" w14:textId="77777777" w:rsidR="00125E83" w:rsidRPr="00A0168D" w:rsidRDefault="00125E83" w:rsidP="00125E83">
      <w:pPr>
        <w:pStyle w:val="ccc"/>
      </w:pPr>
      <w:bookmarkStart w:id="25" w:name="_Toc88484390"/>
      <w:r w:rsidRPr="00A0168D">
        <w:t>18) Decreto N° 511 Exento, de 1997, del Ministerio de Educación, que aprueba reglamento de evaluación y promoción escolar de niñas y niños de enseñanza básica.</w:t>
      </w:r>
      <w:bookmarkEnd w:id="25"/>
    </w:p>
    <w:p w14:paraId="47E0665B" w14:textId="77777777" w:rsidR="00125E83" w:rsidRPr="00A0168D" w:rsidRDefault="00125E83" w:rsidP="00125E83">
      <w:pPr>
        <w:pStyle w:val="ccc"/>
      </w:pPr>
    </w:p>
    <w:p w14:paraId="06C3850F" w14:textId="77777777" w:rsidR="00125E83" w:rsidRPr="00A0168D" w:rsidRDefault="00125E83" w:rsidP="00125E83">
      <w:pPr>
        <w:pStyle w:val="ccc"/>
      </w:pPr>
      <w:bookmarkStart w:id="26" w:name="_Toc88484391"/>
      <w:r w:rsidRPr="00A0168D">
        <w:t>19) Decreto Supremo N° 24, de 2005, del Ministerio de Educación, que reglamenta consejos escolares.</w:t>
      </w:r>
      <w:bookmarkEnd w:id="26"/>
    </w:p>
    <w:p w14:paraId="15D43551" w14:textId="77777777" w:rsidR="00125E83" w:rsidRPr="00A0168D" w:rsidRDefault="00125E83" w:rsidP="00125E83">
      <w:pPr>
        <w:pStyle w:val="ccc"/>
      </w:pPr>
    </w:p>
    <w:p w14:paraId="090E25FE" w14:textId="77777777" w:rsidR="00125E83" w:rsidRPr="00A0168D" w:rsidRDefault="00125E83" w:rsidP="00125E83">
      <w:pPr>
        <w:pStyle w:val="ccc"/>
      </w:pPr>
      <w:bookmarkStart w:id="27" w:name="_Toc88484392"/>
      <w:r w:rsidRPr="00A0168D">
        <w:t>20) Decreto Supremo N° 215, de 2009, del Ministerio de Educación, que reglamenta uso de uniforme escolar (Reglamento Uso de Uniforme Escolar).</w:t>
      </w:r>
      <w:bookmarkEnd w:id="27"/>
    </w:p>
    <w:p w14:paraId="7ED43246" w14:textId="77777777" w:rsidR="00125E83" w:rsidRPr="00A0168D" w:rsidRDefault="00125E83" w:rsidP="00125E83">
      <w:pPr>
        <w:pStyle w:val="ccc"/>
      </w:pPr>
    </w:p>
    <w:p w14:paraId="2D999FB1" w14:textId="77777777" w:rsidR="00125E83" w:rsidRPr="00A0168D" w:rsidRDefault="00125E83" w:rsidP="00125E83">
      <w:pPr>
        <w:pStyle w:val="ccc"/>
      </w:pPr>
      <w:bookmarkStart w:id="28" w:name="_Toc88484393"/>
      <w:r w:rsidRPr="00A0168D">
        <w:t>21) Decreto N° 2.169 Exento, de 2007, del Ministerio de Educación, que aprueba reglamento de evaluación y promoción escolar para la educación básica y media de adultos.</w:t>
      </w:r>
      <w:bookmarkEnd w:id="28"/>
    </w:p>
    <w:p w14:paraId="7990114E" w14:textId="77777777" w:rsidR="00125E83" w:rsidRPr="00A0168D" w:rsidRDefault="00125E83" w:rsidP="00125E83">
      <w:pPr>
        <w:pStyle w:val="ccc"/>
      </w:pPr>
    </w:p>
    <w:p w14:paraId="26F4CC88" w14:textId="77777777" w:rsidR="00125E83" w:rsidRPr="00A0168D" w:rsidRDefault="00125E83" w:rsidP="00125E83">
      <w:pPr>
        <w:pStyle w:val="ccc"/>
      </w:pPr>
      <w:bookmarkStart w:id="29" w:name="_Toc88484394"/>
      <w:r w:rsidRPr="00A0168D">
        <w:lastRenderedPageBreak/>
        <w:t>22) Decreto Supremo N°524, de 1990, del Ministerio de Educación, que aprueba el reglamento general de organización y funcionamiento de los centros de alumnos de los establecimientos educacionales segundo ciclo de enseñanza básica y enseñanza media, reconocidos oficialmente por el ministerio de educación.</w:t>
      </w:r>
      <w:bookmarkEnd w:id="29"/>
    </w:p>
    <w:p w14:paraId="1857462A" w14:textId="77777777" w:rsidR="00125E83" w:rsidRPr="00A0168D" w:rsidRDefault="00125E83" w:rsidP="00125E83">
      <w:pPr>
        <w:pStyle w:val="ccc"/>
      </w:pPr>
    </w:p>
    <w:p w14:paraId="672B7B0B" w14:textId="77777777" w:rsidR="00125E83" w:rsidRPr="00A0168D" w:rsidRDefault="00125E83" w:rsidP="005A1E6A">
      <w:pPr>
        <w:pStyle w:val="ccc"/>
      </w:pPr>
      <w:bookmarkStart w:id="30" w:name="_Toc88484395"/>
      <w:r w:rsidRPr="00A0168D">
        <w:t>23) Decreto Supremo N°565, de 1990, del Ministerio de Educación, que  aprueba reglamento general de centros  de padres y apoderados para  los establecimientos educacionales reconocidos oficialmente por el ministerio de educación.</w:t>
      </w:r>
      <w:bookmarkEnd w:id="30"/>
    </w:p>
    <w:p w14:paraId="0A1C4145" w14:textId="77777777" w:rsidR="00125E83" w:rsidRPr="00A0168D" w:rsidRDefault="00125E83" w:rsidP="005A1E6A">
      <w:pPr>
        <w:pStyle w:val="ccc"/>
      </w:pPr>
    </w:p>
    <w:p w14:paraId="7900B999" w14:textId="77777777" w:rsidR="00125E83" w:rsidRPr="00A0168D" w:rsidRDefault="00125E83" w:rsidP="005A1E6A">
      <w:pPr>
        <w:pStyle w:val="ccc"/>
      </w:pPr>
      <w:bookmarkStart w:id="31" w:name="_Toc88484396"/>
      <w:r w:rsidRPr="00A0168D">
        <w:t>24) Circular N° 1, de 21 de febrero de 2014, de la Superintendencia de Educación, para establecimientos educacionales municipales y particulares subvencionados.</w:t>
      </w:r>
      <w:bookmarkEnd w:id="31"/>
    </w:p>
    <w:p w14:paraId="2BDD1201" w14:textId="77777777" w:rsidR="00125E83" w:rsidRPr="00A0168D" w:rsidRDefault="00125E83" w:rsidP="005A1E6A">
      <w:pPr>
        <w:pStyle w:val="ccc"/>
      </w:pPr>
    </w:p>
    <w:p w14:paraId="5B0867BC" w14:textId="77777777" w:rsidR="00125E83" w:rsidRPr="00A0168D" w:rsidRDefault="00125E83" w:rsidP="005A1E6A">
      <w:pPr>
        <w:pStyle w:val="ccc"/>
      </w:pPr>
      <w:bookmarkStart w:id="32" w:name="_Toc88484397"/>
      <w:r w:rsidRPr="00A0168D">
        <w:t>25) Circular N° 2, de 13 de marzo de 2014, de la Superintendencia de Educación, para establecimientos educacionales particulares pagados.</w:t>
      </w:r>
      <w:bookmarkEnd w:id="32"/>
    </w:p>
    <w:p w14:paraId="6C807A0D" w14:textId="77777777" w:rsidR="00125E83" w:rsidRPr="00A0168D" w:rsidRDefault="00125E83" w:rsidP="005A1E6A">
      <w:pPr>
        <w:pStyle w:val="ccc"/>
      </w:pPr>
    </w:p>
    <w:p w14:paraId="17D72E00" w14:textId="77777777" w:rsidR="00125E83" w:rsidRPr="00A0168D" w:rsidRDefault="00125E83" w:rsidP="005A1E6A">
      <w:pPr>
        <w:pStyle w:val="ccc"/>
      </w:pPr>
      <w:bookmarkStart w:id="33" w:name="_Toc88484398"/>
      <w:r w:rsidRPr="00A0168D">
        <w:t>26) Circular W 3, de 26 de agosto de 2013, de la Superintendencia de Educación, para establecimientos de administración delegada, regulados en el Decreto Ley N° 3.166, de</w:t>
      </w:r>
      <w:bookmarkEnd w:id="33"/>
    </w:p>
    <w:p w14:paraId="350C716B" w14:textId="77777777" w:rsidR="00125E83" w:rsidRDefault="00125E83" w:rsidP="005A1E6A">
      <w:pPr>
        <w:pStyle w:val="ccc"/>
      </w:pPr>
      <w:bookmarkStart w:id="34" w:name="_Toc88484399"/>
      <w:r w:rsidRPr="00A0168D">
        <w:t>1980, del Ministerio de Educación.</w:t>
      </w:r>
      <w:bookmarkStart w:id="35" w:name="_Toc88484400"/>
      <w:bookmarkEnd w:id="34"/>
    </w:p>
    <w:p w14:paraId="3967F149" w14:textId="77777777" w:rsidR="00125E83" w:rsidRPr="00A0168D" w:rsidRDefault="00125E83" w:rsidP="005A1E6A">
      <w:pPr>
        <w:pStyle w:val="ccc"/>
      </w:pPr>
      <w:r w:rsidRPr="00A0168D">
        <w:t>27) Ordinario N° 768, de 27 de abril de 2017, de la Superintendencia de Educación, que establece los derechos de niños, niñas y estudiantes trans en el ámbito de la educación.</w:t>
      </w:r>
      <w:bookmarkEnd w:id="35"/>
    </w:p>
    <w:p w14:paraId="63A04812" w14:textId="77777777" w:rsidR="00125E83" w:rsidRPr="00A0168D" w:rsidRDefault="00125E83" w:rsidP="005A1E6A">
      <w:pPr>
        <w:pStyle w:val="ccc"/>
      </w:pPr>
    </w:p>
    <w:p w14:paraId="16F9D07B" w14:textId="77777777" w:rsidR="00125E83" w:rsidRPr="00A0168D" w:rsidRDefault="00125E83" w:rsidP="005A1E6A">
      <w:pPr>
        <w:pStyle w:val="ccc"/>
      </w:pPr>
      <w:bookmarkStart w:id="36" w:name="_Toc88484401"/>
      <w:r w:rsidRPr="00A0168D">
        <w:t>28) Ordinario N° 476, de 29 de noviembre de 2013, de la Superintendencia de Educación, que actualiza instructivo para los establecimientos educacionales sobre reglamento interno, en lo referido a convivencia escolar.</w:t>
      </w:r>
      <w:bookmarkEnd w:id="36"/>
    </w:p>
    <w:p w14:paraId="08BFAE6B" w14:textId="77777777" w:rsidR="00125E83" w:rsidRPr="00A0168D" w:rsidRDefault="00125E83" w:rsidP="005A1E6A">
      <w:pPr>
        <w:pStyle w:val="ccc"/>
      </w:pPr>
    </w:p>
    <w:p w14:paraId="3C92E708" w14:textId="77777777" w:rsidR="00125E83" w:rsidRPr="00A0168D" w:rsidRDefault="00125E83" w:rsidP="005A1E6A">
      <w:pPr>
        <w:pStyle w:val="ccc"/>
      </w:pPr>
      <w:bookmarkStart w:id="37" w:name="_Toc88484402"/>
      <w:r w:rsidRPr="00A0168D">
        <w:t xml:space="preserve">29) </w:t>
      </w:r>
      <w:r>
        <w:t xml:space="preserve">Ordinario Circular W </w:t>
      </w:r>
      <w:r w:rsidRPr="00A0168D">
        <w:t>1.663, de 16 de diciembre de 2016, de la Superintendencia de Educación, que informa sobre modelo de fiscalización con enfoque en derechos e instrumentos asociados.</w:t>
      </w:r>
      <w:bookmarkEnd w:id="37"/>
    </w:p>
    <w:p w14:paraId="6AB60588" w14:textId="77777777" w:rsidR="00125E83" w:rsidRPr="00A0168D" w:rsidRDefault="00125E83" w:rsidP="005A1E6A">
      <w:pPr>
        <w:pStyle w:val="ccc"/>
      </w:pPr>
    </w:p>
    <w:p w14:paraId="63FF1443" w14:textId="77777777" w:rsidR="00125E83" w:rsidRPr="00A0168D" w:rsidRDefault="00125E83" w:rsidP="005A1E6A">
      <w:pPr>
        <w:pStyle w:val="ccc"/>
      </w:pPr>
      <w:bookmarkStart w:id="38" w:name="_Toc88484403"/>
      <w:r w:rsidRPr="00A0168D">
        <w:t>30) Resolución Exenta N° 137, de 23 de febrero de 2018, de la Superintendencia de</w:t>
      </w:r>
      <w:bookmarkEnd w:id="38"/>
    </w:p>
    <w:p w14:paraId="4BB930B8" w14:textId="77777777" w:rsidR="00125E83" w:rsidRPr="00A0168D" w:rsidRDefault="00125E83" w:rsidP="005A1E6A">
      <w:pPr>
        <w:pStyle w:val="ccc"/>
      </w:pPr>
      <w:bookmarkStart w:id="39" w:name="_Toc88484404"/>
      <w:r w:rsidRPr="00A0168D">
        <w:t>Educación, que aprueba bases del modelo de fiscalización con enfoque en derechos.</w:t>
      </w:r>
      <w:bookmarkEnd w:id="39"/>
    </w:p>
    <w:p w14:paraId="1A8EEFA4" w14:textId="77777777" w:rsidR="00125E83" w:rsidRPr="00A0168D" w:rsidRDefault="00125E83" w:rsidP="005A1E6A">
      <w:pPr>
        <w:pStyle w:val="ccc"/>
      </w:pPr>
    </w:p>
    <w:p w14:paraId="788C3686" w14:textId="77777777" w:rsidR="00125E83" w:rsidRPr="00A0168D" w:rsidRDefault="00125E83" w:rsidP="005A1E6A">
      <w:pPr>
        <w:pStyle w:val="ccc"/>
      </w:pPr>
      <w:bookmarkStart w:id="40" w:name="_Toc88484405"/>
      <w:r w:rsidRPr="00A0168D">
        <w:t>31) Ordinario Circular N° 0379, de 7 de marzo de 2018, del Superintendente de Educación, que imparte instrucciones sobre aplicación progresiva del Modelo de Fiscalización con Enfoque en Derechos y deja sin efecto parcialmente el Oficio N° 0182, de 8 de abril de</w:t>
      </w:r>
      <w:bookmarkEnd w:id="40"/>
    </w:p>
    <w:p w14:paraId="3614AB9D" w14:textId="77777777" w:rsidR="00125E83" w:rsidRPr="00A0168D" w:rsidRDefault="00125E83" w:rsidP="005A1E6A">
      <w:pPr>
        <w:pStyle w:val="ccc"/>
      </w:pPr>
      <w:bookmarkStart w:id="41" w:name="_Toc88484406"/>
      <w:r w:rsidRPr="00A0168D">
        <w:t>2014, del Superintendente de Educación y su documento anexo, con las prevenciones que se indican.</w:t>
      </w:r>
      <w:bookmarkEnd w:id="41"/>
    </w:p>
    <w:p w14:paraId="52088678" w14:textId="77777777" w:rsidR="00125E83" w:rsidRPr="00A0168D" w:rsidRDefault="00125E83" w:rsidP="005A1E6A">
      <w:pPr>
        <w:pStyle w:val="ccc"/>
      </w:pPr>
    </w:p>
    <w:p w14:paraId="2C1B7AAB" w14:textId="77777777" w:rsidR="00125E83" w:rsidRPr="00A0168D" w:rsidRDefault="00125E83" w:rsidP="005A1E6A">
      <w:pPr>
        <w:pStyle w:val="ccc"/>
      </w:pPr>
      <w:bookmarkStart w:id="42" w:name="_Toc88484407"/>
      <w:r w:rsidRPr="00A0168D">
        <w:t>32) Resolución Exenta N° 193, de 2018, del Superintendente de Educación, que aprueba</w:t>
      </w:r>
      <w:bookmarkEnd w:id="42"/>
    </w:p>
    <w:p w14:paraId="353DBA21" w14:textId="77777777" w:rsidR="00125E83" w:rsidRDefault="00125E83" w:rsidP="005A1E6A">
      <w:pPr>
        <w:pStyle w:val="ccc"/>
      </w:pPr>
      <w:bookmarkStart w:id="43" w:name="_Toc88484408"/>
      <w:r w:rsidRPr="00A0168D">
        <w:t>Circular Normativa sobre alumnas embarazadas, madres y padres estudiantes.</w:t>
      </w:r>
      <w:bookmarkEnd w:id="43"/>
    </w:p>
    <w:p w14:paraId="1C1A4CD2" w14:textId="77777777" w:rsidR="00125E83" w:rsidRDefault="00125E83" w:rsidP="005A1E6A">
      <w:pPr>
        <w:pStyle w:val="ccc"/>
      </w:pPr>
    </w:p>
    <w:p w14:paraId="3801DD0C" w14:textId="77777777" w:rsidR="00125E83" w:rsidRDefault="00125E83" w:rsidP="00125E83">
      <w:pPr>
        <w:pStyle w:val="ccc"/>
      </w:pPr>
    </w:p>
    <w:p w14:paraId="0A1EE2A6" w14:textId="77777777" w:rsidR="00125E83" w:rsidRDefault="00125E83" w:rsidP="00125E83">
      <w:pPr>
        <w:pStyle w:val="ccc"/>
      </w:pPr>
    </w:p>
    <w:p w14:paraId="5DE9B546" w14:textId="77777777" w:rsidR="00125E83" w:rsidRDefault="00125E83" w:rsidP="00125E83">
      <w:pPr>
        <w:pStyle w:val="CPPN"/>
      </w:pPr>
      <w:bookmarkStart w:id="44" w:name="_Toc90572908"/>
      <w:r>
        <w:lastRenderedPageBreak/>
        <w:t>PRINCIPIOS QUE SE DEBEN RESPETAR</w:t>
      </w:r>
      <w:bookmarkEnd w:id="44"/>
    </w:p>
    <w:p w14:paraId="69DC1665" w14:textId="77777777" w:rsidR="00125E83" w:rsidRDefault="00125E83" w:rsidP="00125E83">
      <w:pPr>
        <w:pStyle w:val="CPPN"/>
        <w:numPr>
          <w:ilvl w:val="0"/>
          <w:numId w:val="0"/>
        </w:numPr>
        <w:ind w:left="360"/>
      </w:pPr>
    </w:p>
    <w:p w14:paraId="3B5403F9" w14:textId="77777777" w:rsidR="00125E83" w:rsidRDefault="00125E83" w:rsidP="00125E83">
      <w:pPr>
        <w:pStyle w:val="CPPN2"/>
      </w:pPr>
      <w:bookmarkStart w:id="45" w:name="_Toc90572909"/>
      <w:r>
        <w:t>DIGNIDAD DEL SER HUMANO</w:t>
      </w:r>
      <w:bookmarkEnd w:id="45"/>
    </w:p>
    <w:p w14:paraId="212934C9" w14:textId="77777777" w:rsidR="00125E83" w:rsidRDefault="00125E83" w:rsidP="00125E83">
      <w:pPr>
        <w:pStyle w:val="ccc"/>
      </w:pPr>
    </w:p>
    <w:p w14:paraId="44DAC7E1"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46" w:name="_Toc88484412"/>
      <w:r w:rsidRPr="00A0168D">
        <w:rPr>
          <w:rFonts w:asciiTheme="majorHAnsi" w:eastAsia="Calibri" w:hAnsiTheme="majorHAnsi" w:cstheme="majorHAnsi"/>
          <w:bCs/>
          <w:sz w:val="24"/>
          <w:szCs w:val="24"/>
          <w:lang w:val="es-ES" w:eastAsia="es-CL"/>
        </w:rPr>
        <w:t>El sistema educativo debe orientarse hacia el pleno desarrollo de la personalidad humana y del sentido de su dignidad, y debe fortalecer el respeto, protección y promoción de los derechos humanos y las libertades fundamentales.</w:t>
      </w:r>
      <w:bookmarkEnd w:id="46"/>
    </w:p>
    <w:p w14:paraId="1832D9CF"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47" w:name="_Toc88484413"/>
      <w:r w:rsidRPr="00A0168D">
        <w:rPr>
          <w:rFonts w:asciiTheme="majorHAnsi" w:eastAsia="Calibri" w:hAnsiTheme="majorHAnsi" w:cstheme="majorHAnsi"/>
          <w:bCs/>
          <w:sz w:val="24"/>
          <w:szCs w:val="24"/>
          <w:lang w:val="es-ES" w:eastAsia="es-CL"/>
        </w:rPr>
        <w:t>El Reglamento Interno debe siempre resguardar la dignidad de todos los miembros de la comunidad educativa, lo cual se traduce en que las disposiciones deben respetar la integridad física y moral de todos, no pudiendo ser objeto de tratos vejatorios o degradantes ni de maltratos psicológicos.</w:t>
      </w:r>
      <w:bookmarkEnd w:id="47"/>
    </w:p>
    <w:p w14:paraId="71DA9038"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48" w:name="_Toc88484414"/>
      <w:r w:rsidRPr="00A0168D">
        <w:rPr>
          <w:rFonts w:asciiTheme="majorHAnsi" w:eastAsia="Calibri" w:hAnsiTheme="majorHAnsi" w:cstheme="majorHAnsi"/>
          <w:bCs/>
          <w:sz w:val="24"/>
          <w:szCs w:val="24"/>
          <w:lang w:val="es-ES" w:eastAsia="es-CL"/>
        </w:rPr>
        <w:t>Por su parte, la Convención de Derechos del Niño, en su artículo 28, señala que toda aplicación de la disciplina escolar debe ser compatible con la dignidad humana del niño, niña o adolescente.</w:t>
      </w:r>
      <w:bookmarkEnd w:id="48"/>
    </w:p>
    <w:p w14:paraId="68DBB31F" w14:textId="77777777" w:rsidR="00125E83" w:rsidRDefault="00125E83" w:rsidP="005A1E6A">
      <w:pPr>
        <w:pStyle w:val="ccc"/>
      </w:pPr>
    </w:p>
    <w:p w14:paraId="4F7392FD" w14:textId="77777777" w:rsidR="00125E83" w:rsidRPr="00836110" w:rsidRDefault="00125E83" w:rsidP="005A1E6A">
      <w:pPr>
        <w:pStyle w:val="CPPN2"/>
      </w:pPr>
      <w:bookmarkStart w:id="49" w:name="_Toc90572910"/>
      <w:r w:rsidRPr="00A0168D">
        <w:rPr>
          <w:rFonts w:asciiTheme="majorHAnsi" w:eastAsia="Calibri" w:hAnsiTheme="majorHAnsi" w:cstheme="majorHAnsi"/>
          <w:lang w:val="es-ES" w:eastAsia="es-CL"/>
        </w:rPr>
        <w:t>INTERÉS SUPERIOR DEL NIÑO, NIÑA Y ADOLESCENTE</w:t>
      </w:r>
      <w:bookmarkEnd w:id="49"/>
    </w:p>
    <w:p w14:paraId="1FDACEE0" w14:textId="77777777" w:rsidR="00125E83" w:rsidRDefault="00125E83" w:rsidP="005A1E6A">
      <w:pPr>
        <w:pStyle w:val="ccc"/>
      </w:pPr>
    </w:p>
    <w:p w14:paraId="283F2E7C"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50" w:name="_Toc88484416"/>
      <w:r w:rsidRPr="00A0168D">
        <w:rPr>
          <w:rFonts w:asciiTheme="majorHAnsi" w:eastAsia="Calibri" w:hAnsiTheme="majorHAnsi" w:cstheme="majorHAnsi"/>
          <w:bCs/>
          <w:sz w:val="24"/>
          <w:szCs w:val="24"/>
          <w:lang w:val="es-ES" w:eastAsia="es-CL"/>
        </w:rPr>
        <w:t xml:space="preserve">Este principio tiene por objeto garantizar el disfrute pleno y </w:t>
      </w:r>
      <w:r>
        <w:rPr>
          <w:rFonts w:asciiTheme="majorHAnsi" w:eastAsia="Calibri" w:hAnsiTheme="majorHAnsi" w:cstheme="majorHAnsi"/>
          <w:bCs/>
          <w:sz w:val="24"/>
          <w:szCs w:val="24"/>
          <w:lang w:val="es-ES" w:eastAsia="es-CL"/>
        </w:rPr>
        <w:t>e</w:t>
      </w:r>
      <w:r w:rsidRPr="00A0168D">
        <w:rPr>
          <w:rFonts w:asciiTheme="majorHAnsi" w:eastAsia="Calibri" w:hAnsiTheme="majorHAnsi" w:cstheme="majorHAnsi"/>
          <w:bCs/>
          <w:sz w:val="24"/>
          <w:szCs w:val="24"/>
          <w:lang w:val="es-ES" w:eastAsia="es-CL"/>
        </w:rPr>
        <w:t>fectivo de todo</w:t>
      </w:r>
      <w:r>
        <w:rPr>
          <w:rFonts w:asciiTheme="majorHAnsi" w:eastAsia="Calibri" w:hAnsiTheme="majorHAnsi" w:cstheme="majorHAnsi"/>
          <w:bCs/>
          <w:sz w:val="24"/>
          <w:szCs w:val="24"/>
          <w:lang w:val="es-ES" w:eastAsia="es-CL"/>
        </w:rPr>
        <w:t xml:space="preserve">s los derechos reconocidos por </w:t>
      </w:r>
      <w:r w:rsidRPr="00A0168D">
        <w:rPr>
          <w:rFonts w:asciiTheme="majorHAnsi" w:eastAsia="Calibri" w:hAnsiTheme="majorHAnsi" w:cstheme="majorHAnsi"/>
          <w:bCs/>
          <w:sz w:val="24"/>
          <w:szCs w:val="24"/>
          <w:lang w:val="es-ES" w:eastAsia="es-CL"/>
        </w:rPr>
        <w:t>la Convención de Derechos del Niño para el desarrollo físico, mental, espiritual, moral, sicológico y social de los niños, niñas y adolescentes, concibiéndoles como sujetos de derechos y libertades fundamentales</w:t>
      </w:r>
      <w:r w:rsidRPr="00A0168D">
        <w:rPr>
          <w:rFonts w:asciiTheme="majorHAnsi" w:hAnsiTheme="majorHAnsi" w:cstheme="majorHAnsi"/>
          <w:sz w:val="24"/>
          <w:szCs w:val="24"/>
        </w:rPr>
        <w:t xml:space="preserve"> </w:t>
      </w:r>
      <w:r w:rsidRPr="00A0168D">
        <w:rPr>
          <w:rFonts w:asciiTheme="majorHAnsi" w:eastAsia="Calibri" w:hAnsiTheme="majorHAnsi" w:cstheme="majorHAnsi"/>
          <w:bCs/>
          <w:sz w:val="24"/>
          <w:szCs w:val="24"/>
          <w:lang w:val="es-ES" w:eastAsia="es-CL"/>
        </w:rPr>
        <w:t>con capacidad de ejercer sus derechos con el debido acompañamiento de los adultos, de acuerdo con su edad, grado de madurez y de autonomía.</w:t>
      </w:r>
      <w:bookmarkEnd w:id="50"/>
    </w:p>
    <w:p w14:paraId="1AE70CFD"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51" w:name="_Toc88484417"/>
      <w:r w:rsidRPr="00A0168D">
        <w:rPr>
          <w:rFonts w:asciiTheme="majorHAnsi" w:eastAsia="Calibri" w:hAnsiTheme="majorHAnsi" w:cstheme="majorHAnsi"/>
          <w:bCs/>
          <w:sz w:val="24"/>
          <w:szCs w:val="24"/>
          <w:lang w:val="es-ES" w:eastAsia="es-CL"/>
        </w:rPr>
        <w:t>Así, la evaluación del interés superior del niño por parte de la autoridad educativa deberá realizarse caso a caso, teniendo en cuenta siempre las condiciones particulares de cada niño.</w:t>
      </w:r>
      <w:bookmarkEnd w:id="51"/>
    </w:p>
    <w:p w14:paraId="2CE9F365" w14:textId="77777777" w:rsidR="00125E83" w:rsidRPr="004745F1" w:rsidRDefault="00125E83" w:rsidP="005A1E6A">
      <w:pPr>
        <w:pStyle w:val="CPPN2"/>
      </w:pPr>
      <w:bookmarkStart w:id="52" w:name="_Toc90572911"/>
      <w:r w:rsidRPr="00A0168D">
        <w:rPr>
          <w:rFonts w:asciiTheme="majorHAnsi" w:eastAsia="Calibri" w:hAnsiTheme="majorHAnsi" w:cstheme="majorHAnsi"/>
          <w:lang w:val="es-ES" w:eastAsia="es-CL"/>
        </w:rPr>
        <w:t>NO DISCRIMINACIÓN ARBITRARIA</w:t>
      </w:r>
      <w:bookmarkEnd w:id="52"/>
    </w:p>
    <w:p w14:paraId="262B26FC" w14:textId="77777777" w:rsidR="00125E83" w:rsidRDefault="00125E83" w:rsidP="005A1E6A">
      <w:pPr>
        <w:pStyle w:val="ccc"/>
      </w:pPr>
    </w:p>
    <w:p w14:paraId="60835B59" w14:textId="77777777" w:rsidR="00125E83" w:rsidRPr="00A0168D" w:rsidRDefault="00125E83" w:rsidP="005A1E6A">
      <w:pPr>
        <w:pStyle w:val="ccc"/>
      </w:pPr>
      <w:bookmarkStart w:id="53" w:name="_Toc88484419"/>
      <w:r w:rsidRPr="00A0168D">
        <w:t>Este principio    encuentra    su   fundamento    en   la garantía constitucional   de igualdad ante la ley.</w:t>
      </w:r>
      <w:bookmarkEnd w:id="53"/>
    </w:p>
    <w:p w14:paraId="2A546250" w14:textId="77777777" w:rsidR="00125E83" w:rsidRDefault="00125E83" w:rsidP="005A1E6A">
      <w:pPr>
        <w:pStyle w:val="ccc"/>
      </w:pPr>
      <w:bookmarkStart w:id="54" w:name="_Toc88484420"/>
      <w:r w:rsidRPr="00A0168D">
        <w:t>La Ley N°20.609, que establece   medidas   contra la discriminación,</w:t>
      </w:r>
      <w:r>
        <w:t xml:space="preserve"> </w:t>
      </w:r>
      <w:r w:rsidRPr="00A0168D">
        <w:t>la define como toda distinción, exclusión   o restricción   que carezca de justificación razonable, efectuada   por agentes   del Estado o particulares, y que cause privación, perturbación   o amenaza   en el ejercicio legítimo de los derechos fundamentales.</w:t>
      </w:r>
      <w:bookmarkEnd w:id="54"/>
    </w:p>
    <w:p w14:paraId="024C7002" w14:textId="77777777" w:rsidR="00125E83" w:rsidRDefault="00125E83" w:rsidP="005A1E6A">
      <w:pPr>
        <w:pStyle w:val="ccc"/>
      </w:pPr>
    </w:p>
    <w:p w14:paraId="4971A124" w14:textId="77777777" w:rsidR="00125E83" w:rsidRDefault="00125E83" w:rsidP="00125E83">
      <w:pPr>
        <w:pStyle w:val="CPPN2"/>
      </w:pPr>
      <w:bookmarkStart w:id="55" w:name="_Toc90572912"/>
      <w:r>
        <w:t>LEGALIDAD</w:t>
      </w:r>
      <w:bookmarkEnd w:id="55"/>
    </w:p>
    <w:p w14:paraId="273FC690" w14:textId="77777777" w:rsidR="00125E83" w:rsidRDefault="00125E83" w:rsidP="00125E83">
      <w:pPr>
        <w:pStyle w:val="ccc"/>
      </w:pPr>
    </w:p>
    <w:p w14:paraId="54B13CAE" w14:textId="77777777" w:rsidR="00125E83" w:rsidRDefault="00125E83" w:rsidP="005A1E6A">
      <w:pPr>
        <w:jc w:val="both"/>
        <w:rPr>
          <w:rFonts w:asciiTheme="majorHAnsi" w:eastAsia="Calibri" w:hAnsiTheme="majorHAnsi" w:cstheme="majorHAnsi"/>
          <w:bCs/>
          <w:sz w:val="24"/>
          <w:szCs w:val="24"/>
          <w:lang w:val="es-ES" w:eastAsia="es-CL"/>
        </w:rPr>
      </w:pPr>
      <w:bookmarkStart w:id="56" w:name="_Toc88484422"/>
      <w:r w:rsidRPr="00A0168D">
        <w:rPr>
          <w:rFonts w:asciiTheme="majorHAnsi" w:eastAsia="Calibri" w:hAnsiTheme="majorHAnsi" w:cstheme="majorHAnsi"/>
          <w:bCs/>
          <w:sz w:val="24"/>
          <w:szCs w:val="24"/>
          <w:lang w:val="es-ES" w:eastAsia="es-CL"/>
        </w:rPr>
        <w:t>Este principio, referido a la obligación de actuar de conformidad a lo señalado en la legislación vigente, por lo tanto las disposiciones contenidas en este Reglamento se ajustan a la normativa educacional y las medidas disciplinarias que se aplicarán están de acuerdo a las causales establecidas en éste y a través en los procedimientos determinados en el mismo</w:t>
      </w:r>
      <w:bookmarkEnd w:id="56"/>
    </w:p>
    <w:p w14:paraId="2E71CC28" w14:textId="77777777" w:rsidR="00125E83" w:rsidRDefault="00125E83" w:rsidP="00125E83">
      <w:pPr>
        <w:rPr>
          <w:rFonts w:asciiTheme="majorHAnsi" w:eastAsia="Calibri" w:hAnsiTheme="majorHAnsi" w:cstheme="majorHAnsi"/>
          <w:bCs/>
          <w:sz w:val="24"/>
          <w:szCs w:val="24"/>
          <w:lang w:val="es-ES" w:eastAsia="es-CL"/>
        </w:rPr>
      </w:pPr>
    </w:p>
    <w:p w14:paraId="5EB1F86A" w14:textId="77777777" w:rsidR="00125E83" w:rsidRPr="00A0168D" w:rsidRDefault="00125E83" w:rsidP="00125E83">
      <w:pPr>
        <w:rPr>
          <w:rFonts w:asciiTheme="majorHAnsi" w:eastAsia="Calibri" w:hAnsiTheme="majorHAnsi" w:cstheme="majorHAnsi"/>
          <w:bCs/>
          <w:sz w:val="24"/>
          <w:szCs w:val="24"/>
          <w:lang w:val="es-ES" w:eastAsia="es-CL"/>
        </w:rPr>
      </w:pPr>
    </w:p>
    <w:p w14:paraId="6C93EB33" w14:textId="77777777" w:rsidR="00125E83" w:rsidRDefault="00125E83" w:rsidP="00125E83">
      <w:pPr>
        <w:pStyle w:val="CPPN2"/>
      </w:pPr>
      <w:bookmarkStart w:id="57" w:name="_Toc90572913"/>
      <w:r>
        <w:lastRenderedPageBreak/>
        <w:t>JUSTO Y RACIONAL PROCEDIMIENTO</w:t>
      </w:r>
      <w:bookmarkEnd w:id="57"/>
    </w:p>
    <w:p w14:paraId="01B2E490" w14:textId="77777777" w:rsidR="00125E83" w:rsidRDefault="00125E83" w:rsidP="00125E83">
      <w:pPr>
        <w:pStyle w:val="ccc"/>
      </w:pPr>
    </w:p>
    <w:p w14:paraId="46F7247B" w14:textId="77777777" w:rsidR="00125E83" w:rsidRPr="00A0168D" w:rsidRDefault="00125E83" w:rsidP="00125E83">
      <w:pPr>
        <w:rPr>
          <w:rFonts w:asciiTheme="majorHAnsi" w:eastAsia="Calibri" w:hAnsiTheme="majorHAnsi" w:cstheme="majorHAnsi"/>
          <w:bCs/>
          <w:sz w:val="24"/>
          <w:szCs w:val="24"/>
          <w:lang w:val="es-ES" w:eastAsia="es-CL"/>
        </w:rPr>
      </w:pPr>
      <w:bookmarkStart w:id="58" w:name="_Toc88484424"/>
      <w:r w:rsidRPr="00A0168D">
        <w:rPr>
          <w:rFonts w:asciiTheme="majorHAnsi" w:eastAsia="Calibri" w:hAnsiTheme="majorHAnsi" w:cstheme="majorHAnsi"/>
          <w:bCs/>
          <w:sz w:val="24"/>
          <w:szCs w:val="24"/>
          <w:lang w:val="es-ES" w:eastAsia="es-CL"/>
        </w:rPr>
        <w:t>Las medidas  disciplinarias  que  se determinan en este Reglamento,  serán aplicadas mediante un procedimiento justo y racional., entendido</w:t>
      </w:r>
      <w:r w:rsidRPr="00A0168D">
        <w:rPr>
          <w:rFonts w:asciiTheme="majorHAnsi" w:hAnsiTheme="majorHAnsi" w:cstheme="majorHAnsi"/>
          <w:sz w:val="24"/>
          <w:szCs w:val="24"/>
        </w:rPr>
        <w:t xml:space="preserve"> como </w:t>
      </w:r>
      <w:r w:rsidRPr="00A0168D">
        <w:rPr>
          <w:rFonts w:asciiTheme="majorHAnsi" w:eastAsia="Calibri" w:hAnsiTheme="majorHAnsi" w:cstheme="majorHAnsi"/>
          <w:bCs/>
          <w:sz w:val="24"/>
          <w:szCs w:val="24"/>
          <w:lang w:val="es-ES" w:eastAsia="es-CL"/>
        </w:rPr>
        <w:t>aquel establecido en forma  previa a la aplicación de una medida, que considere al menos, la comunicación al estudiante de la falta establecida  en  el  Reglamento  Interno por  la  cual se  le  pretende sancionar;  respete la presunción de inocencia; garantice el derecho a ser escuchado (descargos) y de entregar los antecedentes para su defensa; se resuelva de manera fundada y en un plazo razonable; y garantice el derecho a solicitar la revisión de la medida antes de su aplicación, sin perjuicio del respeto al resto de los atributos que integran el debido proceso.</w:t>
      </w:r>
      <w:bookmarkEnd w:id="58"/>
      <w:r w:rsidRPr="00A0168D">
        <w:rPr>
          <w:rFonts w:asciiTheme="majorHAnsi" w:eastAsia="Calibri" w:hAnsiTheme="majorHAnsi" w:cstheme="majorHAnsi"/>
          <w:bCs/>
          <w:sz w:val="24"/>
          <w:szCs w:val="24"/>
          <w:lang w:val="es-ES" w:eastAsia="es-CL"/>
        </w:rPr>
        <w:t xml:space="preserve"> </w:t>
      </w:r>
    </w:p>
    <w:p w14:paraId="123F570F" w14:textId="77777777" w:rsidR="00125E83" w:rsidRDefault="00125E83" w:rsidP="00125E83">
      <w:pPr>
        <w:pStyle w:val="CPPN2"/>
      </w:pPr>
      <w:bookmarkStart w:id="59" w:name="_Toc90572914"/>
      <w:r>
        <w:t>PROPORCIONALIDAD</w:t>
      </w:r>
      <w:bookmarkEnd w:id="59"/>
    </w:p>
    <w:p w14:paraId="22FB92CC" w14:textId="77777777" w:rsidR="00125E83" w:rsidRDefault="00125E83" w:rsidP="00125E83">
      <w:pPr>
        <w:pStyle w:val="ccc"/>
      </w:pPr>
    </w:p>
    <w:p w14:paraId="283B665D" w14:textId="77777777" w:rsidR="00125E83" w:rsidRPr="00A0168D" w:rsidRDefault="00125E83" w:rsidP="00125E83">
      <w:pPr>
        <w:rPr>
          <w:rFonts w:asciiTheme="majorHAnsi" w:eastAsia="Calibri" w:hAnsiTheme="majorHAnsi" w:cstheme="majorHAnsi"/>
          <w:bCs/>
          <w:sz w:val="24"/>
          <w:szCs w:val="24"/>
          <w:lang w:val="es-ES" w:eastAsia="es-CL"/>
        </w:rPr>
      </w:pPr>
      <w:bookmarkStart w:id="60" w:name="_Toc88484426"/>
      <w:r w:rsidRPr="00A0168D">
        <w:rPr>
          <w:rFonts w:asciiTheme="majorHAnsi" w:eastAsia="Calibri" w:hAnsiTheme="majorHAnsi" w:cstheme="majorHAnsi"/>
          <w:bCs/>
          <w:sz w:val="24"/>
          <w:szCs w:val="24"/>
          <w:lang w:val="es-ES" w:eastAsia="es-CL"/>
        </w:rPr>
        <w:t>De conformidad a la normativa vigente, las infracciones a las normas del Reglamento Interno pueden ser sancionadas con medidas disciplinarias que van desde medidas pedagógicas hasta la cancelación de matrícula.</w:t>
      </w:r>
      <w:bookmarkEnd w:id="60"/>
    </w:p>
    <w:p w14:paraId="09D2D7DA"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61" w:name="_Toc88484427"/>
      <w:r w:rsidRPr="00A0168D">
        <w:rPr>
          <w:rFonts w:asciiTheme="majorHAnsi" w:eastAsia="Calibri" w:hAnsiTheme="majorHAnsi" w:cstheme="majorHAnsi"/>
          <w:bCs/>
          <w:sz w:val="24"/>
          <w:szCs w:val="24"/>
          <w:lang w:val="es-ES" w:eastAsia="es-CL"/>
        </w:rPr>
        <w:t>La calificación de las infracciones (por ejemplo, leve, grave, gravísima) contenidas en este Reglamento Interno serán proporcionale</w:t>
      </w:r>
      <w:r>
        <w:rPr>
          <w:rFonts w:asciiTheme="majorHAnsi" w:eastAsia="Calibri" w:hAnsiTheme="majorHAnsi" w:cstheme="majorHAnsi"/>
          <w:bCs/>
          <w:sz w:val="24"/>
          <w:szCs w:val="24"/>
          <w:lang w:val="es-ES" w:eastAsia="es-CL"/>
        </w:rPr>
        <w:t>s</w:t>
      </w:r>
      <w:r w:rsidRPr="00A0168D">
        <w:rPr>
          <w:rFonts w:asciiTheme="majorHAnsi" w:eastAsia="Calibri" w:hAnsiTheme="majorHAnsi" w:cstheme="majorHAnsi"/>
          <w:bCs/>
          <w:sz w:val="24"/>
          <w:szCs w:val="24"/>
          <w:lang w:val="es-ES" w:eastAsia="es-CL"/>
        </w:rPr>
        <w:t xml:space="preserve"> a la gravedad de los hechos o conductas que las constituyen. Asimismo, las medidas disciplinarias que se establezcan  serán  proporcionales a la gravedad de las infracciones y aplicadas de manera gradual y progresiva , es decir, procurando agotar previamente aquellas de menor intensidad antes de utilizar las más gravosas; priorizando siempre las medidas de carácter formativo, esto es, prefiriendo aquellas de carácter pedagógico y que incorporen medidas de apoyo psicosocial, de modo de favorecer en los estudiantes la toma de conciencia y responsabilidad por las consecuencias de sus actos, la reparación del daño causado y el desarrollo de nuevas conductas conforme a los valores y normas de su comunidad educativa.</w:t>
      </w:r>
      <w:bookmarkEnd w:id="61"/>
    </w:p>
    <w:p w14:paraId="78AF8668" w14:textId="77777777" w:rsidR="00125E83" w:rsidRDefault="00125E83" w:rsidP="00125E83">
      <w:pPr>
        <w:pStyle w:val="ccc"/>
      </w:pPr>
    </w:p>
    <w:p w14:paraId="00C4372D" w14:textId="77777777" w:rsidR="00125E83" w:rsidRDefault="00125E83" w:rsidP="00125E83">
      <w:pPr>
        <w:pStyle w:val="CPPN2"/>
      </w:pPr>
      <w:bookmarkStart w:id="62" w:name="_Toc90572915"/>
      <w:r>
        <w:t>TRANSPARENCIA</w:t>
      </w:r>
      <w:bookmarkEnd w:id="62"/>
    </w:p>
    <w:p w14:paraId="02856256" w14:textId="77777777" w:rsidR="00125E83" w:rsidRDefault="00125E83" w:rsidP="00125E83">
      <w:pPr>
        <w:pStyle w:val="ccc"/>
      </w:pPr>
    </w:p>
    <w:p w14:paraId="521A3E6E"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63" w:name="_Toc88484429"/>
      <w:r w:rsidRPr="00A0168D">
        <w:rPr>
          <w:rFonts w:asciiTheme="majorHAnsi" w:eastAsia="Calibri" w:hAnsiTheme="majorHAnsi" w:cstheme="majorHAnsi"/>
          <w:bCs/>
          <w:sz w:val="24"/>
          <w:szCs w:val="24"/>
          <w:lang w:val="es-ES" w:eastAsia="es-CL"/>
        </w:rPr>
        <w:t>La Ley General de Educación consagra el derecho de los estudiantes y de los padres y apoderados a ser informados sobre el funcionamiento general y los distintos procesos del establecimiento.</w:t>
      </w:r>
      <w:bookmarkEnd w:id="63"/>
    </w:p>
    <w:p w14:paraId="53D9E859" w14:textId="77777777" w:rsidR="00125E83" w:rsidRDefault="00125E83" w:rsidP="005A1E6A">
      <w:pPr>
        <w:jc w:val="both"/>
        <w:rPr>
          <w:rFonts w:asciiTheme="majorHAnsi" w:eastAsia="Calibri" w:hAnsiTheme="majorHAnsi" w:cstheme="majorHAnsi"/>
          <w:bCs/>
          <w:sz w:val="24"/>
          <w:szCs w:val="24"/>
          <w:lang w:val="es-ES" w:eastAsia="es-CL"/>
        </w:rPr>
      </w:pPr>
      <w:bookmarkStart w:id="64" w:name="_Toc88484430"/>
      <w:r w:rsidRPr="00A0168D">
        <w:rPr>
          <w:rFonts w:asciiTheme="majorHAnsi" w:eastAsia="Calibri" w:hAnsiTheme="majorHAnsi" w:cstheme="majorHAnsi"/>
          <w:bCs/>
          <w:sz w:val="24"/>
          <w:szCs w:val="24"/>
          <w:lang w:val="es-ES" w:eastAsia="es-CL"/>
        </w:rPr>
        <w:t>El artículo 10, letra a) de la Ley General de Educación establece el derecho a ser informados de las pautas evaluativas; a ser evaluados y promovidos de acuerdo con un sistema objetivo y transparente</w:t>
      </w:r>
      <w:r>
        <w:rPr>
          <w:rFonts w:asciiTheme="majorHAnsi" w:eastAsia="Calibri" w:hAnsiTheme="majorHAnsi" w:cstheme="majorHAnsi"/>
          <w:bCs/>
          <w:sz w:val="24"/>
          <w:szCs w:val="24"/>
          <w:lang w:val="es-ES" w:eastAsia="es-CL"/>
        </w:rPr>
        <w:t>; y</w:t>
      </w:r>
      <w:r w:rsidRPr="00A0168D">
        <w:rPr>
          <w:rFonts w:asciiTheme="majorHAnsi" w:eastAsia="Calibri" w:hAnsiTheme="majorHAnsi" w:cstheme="majorHAnsi"/>
          <w:bCs/>
          <w:sz w:val="24"/>
          <w:szCs w:val="24"/>
          <w:lang w:val="es-ES" w:eastAsia="es-CL"/>
        </w:rPr>
        <w:t xml:space="preserve"> con el reglamento de cada establecimiento. Luego, en la letra b) del mismo artículo se reconoce el derecho de los padres y apoderados a ser informados por el sostenedor y los directivos y docentes a cargo de la educación de sus hijos o pupilos respecto de los rendimientos académicos, de la convivencia escolar y del proceso educativo de éstos, así como del funcionamiento del establecimiento.</w:t>
      </w:r>
      <w:bookmarkEnd w:id="64"/>
    </w:p>
    <w:p w14:paraId="69B37C84" w14:textId="77777777" w:rsidR="00125E83" w:rsidRDefault="00125E83" w:rsidP="005A1E6A">
      <w:pPr>
        <w:jc w:val="both"/>
        <w:rPr>
          <w:rFonts w:asciiTheme="majorHAnsi" w:eastAsia="Calibri" w:hAnsiTheme="majorHAnsi" w:cstheme="majorHAnsi"/>
          <w:bCs/>
          <w:sz w:val="24"/>
          <w:szCs w:val="24"/>
          <w:lang w:val="es-ES" w:eastAsia="es-CL"/>
        </w:rPr>
      </w:pPr>
    </w:p>
    <w:p w14:paraId="1FF60313" w14:textId="77777777" w:rsidR="00FB2E5E" w:rsidRDefault="00FB2E5E" w:rsidP="005A1E6A">
      <w:pPr>
        <w:jc w:val="both"/>
        <w:rPr>
          <w:rFonts w:asciiTheme="majorHAnsi" w:eastAsia="Calibri" w:hAnsiTheme="majorHAnsi" w:cstheme="majorHAnsi"/>
          <w:bCs/>
          <w:sz w:val="24"/>
          <w:szCs w:val="24"/>
          <w:lang w:val="es-ES" w:eastAsia="es-CL"/>
        </w:rPr>
      </w:pPr>
    </w:p>
    <w:p w14:paraId="3BE0ABB2" w14:textId="77777777" w:rsidR="00FB2E5E" w:rsidRPr="00A0168D" w:rsidRDefault="00FB2E5E" w:rsidP="005A1E6A">
      <w:pPr>
        <w:jc w:val="both"/>
        <w:rPr>
          <w:rFonts w:asciiTheme="majorHAnsi" w:eastAsia="Calibri" w:hAnsiTheme="majorHAnsi" w:cstheme="majorHAnsi"/>
          <w:bCs/>
          <w:sz w:val="24"/>
          <w:szCs w:val="24"/>
          <w:lang w:val="es-ES" w:eastAsia="es-CL"/>
        </w:rPr>
      </w:pPr>
    </w:p>
    <w:p w14:paraId="25BCBA28" w14:textId="77777777" w:rsidR="00125E83" w:rsidRDefault="00125E83" w:rsidP="005A1E6A">
      <w:pPr>
        <w:pStyle w:val="CPPN2"/>
      </w:pPr>
      <w:bookmarkStart w:id="65" w:name="_Toc90572916"/>
      <w:r>
        <w:lastRenderedPageBreak/>
        <w:t>PARTICIPACIÓN</w:t>
      </w:r>
      <w:bookmarkEnd w:id="65"/>
    </w:p>
    <w:p w14:paraId="543E6114" w14:textId="77777777" w:rsidR="00125E83" w:rsidRDefault="00125E83" w:rsidP="005A1E6A">
      <w:pPr>
        <w:pStyle w:val="ccc"/>
      </w:pPr>
    </w:p>
    <w:p w14:paraId="781F2038"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66" w:name="_Toc88484432"/>
      <w:r w:rsidRPr="00A0168D">
        <w:rPr>
          <w:rFonts w:asciiTheme="majorHAnsi" w:eastAsia="Calibri" w:hAnsiTheme="majorHAnsi" w:cstheme="majorHAnsi"/>
          <w:bCs/>
          <w:sz w:val="24"/>
          <w:szCs w:val="24"/>
          <w:lang w:val="es-ES" w:eastAsia="es-CL"/>
        </w:rPr>
        <w:t>Se garantiza a todos los miembros de la comunidad educativa estudiantes, padres, madres y apoderados, a los docentes y asistentes de la educación el derecho a ser informados y a participar en el proceso educativo en conformidad a la normativa vigente, a que las instancias de  participación se  materialicen correctamente, generando además todos  los espacios necesarios para su funcionamiento y a asociarse libremente con el propósito de actuar colectivamente para expresar, promover, ejercer o defender un campo de interés común. Este derecho lo podrán ejercer, entre otras instancias, a través de la formación y funcionamiento de centros de alumnos y/o padres y apoderados.</w:t>
      </w:r>
      <w:bookmarkEnd w:id="66"/>
    </w:p>
    <w:p w14:paraId="5D23EA05" w14:textId="77777777" w:rsidR="00125E83" w:rsidRDefault="00125E83" w:rsidP="005A1E6A">
      <w:pPr>
        <w:pStyle w:val="ccc"/>
      </w:pPr>
    </w:p>
    <w:p w14:paraId="45D5AE63" w14:textId="77777777" w:rsidR="00125E83" w:rsidRDefault="00125E83" w:rsidP="005A1E6A">
      <w:pPr>
        <w:pStyle w:val="CPPN2"/>
      </w:pPr>
      <w:bookmarkStart w:id="67" w:name="_Toc90572917"/>
      <w:r>
        <w:t>AUTONOMÍA Y DIVERSIDAD</w:t>
      </w:r>
      <w:bookmarkEnd w:id="67"/>
    </w:p>
    <w:p w14:paraId="318FED5F" w14:textId="77777777" w:rsidR="00125E83" w:rsidRDefault="00125E83" w:rsidP="005A1E6A">
      <w:pPr>
        <w:pStyle w:val="ccc"/>
      </w:pPr>
    </w:p>
    <w:p w14:paraId="79923471"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68" w:name="_Toc88484434"/>
      <w:r w:rsidRPr="00A0168D">
        <w:rPr>
          <w:rFonts w:asciiTheme="majorHAnsi" w:eastAsia="Calibri" w:hAnsiTheme="majorHAnsi" w:cstheme="majorHAnsi"/>
          <w:bCs/>
          <w:sz w:val="24"/>
          <w:szCs w:val="24"/>
          <w:lang w:val="es-ES" w:eastAsia="es-CL"/>
        </w:rPr>
        <w:t>El sistema educacional chileno se basa en el respeto y fomento de la autonomía de las comunidades educativas, principio que se expresa en la libre elección y adhesión al proyecto educativo del establecimiento y a sus normas de convivencia y funcionamiento establecidas en el Reglamento Interno.</w:t>
      </w:r>
      <w:bookmarkEnd w:id="68"/>
    </w:p>
    <w:p w14:paraId="78F2D892" w14:textId="77777777" w:rsidR="00125E83" w:rsidRDefault="00125E83" w:rsidP="005A1E6A">
      <w:pPr>
        <w:pStyle w:val="CPPN2"/>
      </w:pPr>
      <w:bookmarkStart w:id="69" w:name="_Toc90572918"/>
      <w:r>
        <w:t>RESPONSABILIDAD</w:t>
      </w:r>
      <w:bookmarkEnd w:id="69"/>
    </w:p>
    <w:p w14:paraId="176B4D41" w14:textId="77777777" w:rsidR="00125E83" w:rsidRDefault="00125E83" w:rsidP="005A1E6A">
      <w:pPr>
        <w:pStyle w:val="ccc"/>
      </w:pPr>
    </w:p>
    <w:p w14:paraId="0A7F85F7"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70" w:name="_Toc88484436"/>
      <w:r w:rsidRPr="00A0168D">
        <w:rPr>
          <w:rFonts w:asciiTheme="majorHAnsi" w:eastAsia="Calibri" w:hAnsiTheme="majorHAnsi" w:cstheme="majorHAnsi"/>
          <w:bCs/>
          <w:sz w:val="24"/>
          <w:szCs w:val="24"/>
          <w:lang w:val="es-ES" w:eastAsia="es-CL"/>
        </w:rPr>
        <w:t>Como ha sido dicho, la educación es una función social, es decir, es deber de toda la comunidad contribuir a su desarrollo y perfeccionamiento, de lo cual se deriva que, todos los actores de los procesos educativos, junto con ser titulares de determinados derechos, deben cumplir también determinados deberes.</w:t>
      </w:r>
      <w:bookmarkEnd w:id="70"/>
    </w:p>
    <w:p w14:paraId="594315EB" w14:textId="77777777" w:rsidR="00125E83" w:rsidRDefault="00125E83" w:rsidP="005A1E6A">
      <w:pPr>
        <w:pStyle w:val="ccc"/>
      </w:pPr>
    </w:p>
    <w:p w14:paraId="7DACB341" w14:textId="77777777" w:rsidR="00125E83" w:rsidRDefault="00125E83" w:rsidP="005A1E6A">
      <w:pPr>
        <w:pStyle w:val="CPPN"/>
      </w:pPr>
      <w:bookmarkStart w:id="71" w:name="_Toc90572919"/>
      <w:r>
        <w:t>FUENTE LEGAL</w:t>
      </w:r>
      <w:bookmarkEnd w:id="71"/>
    </w:p>
    <w:p w14:paraId="6565D17A" w14:textId="77777777" w:rsidR="00125E83" w:rsidRDefault="00125E83" w:rsidP="005A1E6A">
      <w:pPr>
        <w:pStyle w:val="ccc"/>
      </w:pPr>
    </w:p>
    <w:p w14:paraId="0E2221BF" w14:textId="77777777" w:rsidR="00125E83" w:rsidRPr="00A0168D" w:rsidRDefault="00125E83" w:rsidP="005A1E6A">
      <w:pPr>
        <w:jc w:val="both"/>
        <w:rPr>
          <w:rFonts w:asciiTheme="majorHAnsi" w:eastAsia="Calibri" w:hAnsiTheme="majorHAnsi" w:cstheme="majorHAnsi"/>
          <w:bCs/>
          <w:color w:val="000000" w:themeColor="text1"/>
          <w:sz w:val="24"/>
          <w:szCs w:val="24"/>
          <w:lang w:val="es-ES" w:eastAsia="es-CL"/>
        </w:rPr>
      </w:pPr>
      <w:bookmarkStart w:id="72" w:name="_Toc88484438"/>
      <w:r w:rsidRPr="00A0168D">
        <w:rPr>
          <w:rFonts w:asciiTheme="majorHAnsi" w:eastAsia="Calibri" w:hAnsiTheme="majorHAnsi" w:cstheme="majorHAnsi"/>
          <w:bCs/>
          <w:color w:val="000000" w:themeColor="text1"/>
          <w:sz w:val="24"/>
          <w:szCs w:val="24"/>
          <w:lang w:val="es-ES" w:eastAsia="es-CL"/>
        </w:rPr>
        <w:t xml:space="preserve">El colegio Parroquial Padre Negro de Caldera, cuenta con este reglamento Interno que regula las relaciones entre el establecimiento y los distintos actores de la comunidad escolar: estudiantes, funcionarios, padres, madres y apoderados, reconociendo en cada uno de sus integrantes </w:t>
      </w:r>
      <w:r w:rsidRPr="00A0168D">
        <w:rPr>
          <w:rFonts w:asciiTheme="majorHAnsi" w:hAnsiTheme="majorHAnsi" w:cstheme="majorHAnsi"/>
          <w:sz w:val="24"/>
          <w:szCs w:val="24"/>
        </w:rPr>
        <w:t>a sujetos de derecho, sin excepción alguna</w:t>
      </w:r>
      <w:bookmarkEnd w:id="72"/>
      <w:r w:rsidRPr="00A0168D">
        <w:rPr>
          <w:rFonts w:asciiTheme="majorHAnsi" w:hAnsiTheme="majorHAnsi" w:cstheme="majorHAnsi"/>
          <w:sz w:val="24"/>
          <w:szCs w:val="24"/>
        </w:rPr>
        <w:t>.</w:t>
      </w:r>
    </w:p>
    <w:p w14:paraId="4E75497E"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73" w:name="_Toc88484440"/>
      <w:r w:rsidRPr="00A0168D">
        <w:rPr>
          <w:rFonts w:asciiTheme="majorHAnsi" w:eastAsia="Calibri" w:hAnsiTheme="majorHAnsi" w:cstheme="majorHAnsi"/>
          <w:b/>
          <w:bCs/>
          <w:sz w:val="24"/>
          <w:szCs w:val="24"/>
          <w:lang w:val="es-ES" w:eastAsia="es-CL"/>
        </w:rPr>
        <w:t>De la definición.</w:t>
      </w:r>
      <w:bookmarkEnd w:id="73"/>
    </w:p>
    <w:p w14:paraId="04914DF4" w14:textId="77777777" w:rsidR="00125E83" w:rsidRDefault="00125E83" w:rsidP="005A1E6A">
      <w:pPr>
        <w:jc w:val="both"/>
        <w:rPr>
          <w:rFonts w:asciiTheme="majorHAnsi" w:eastAsia="Calibri" w:hAnsiTheme="majorHAnsi" w:cstheme="majorHAnsi"/>
          <w:bCs/>
          <w:sz w:val="24"/>
          <w:szCs w:val="24"/>
          <w:lang w:val="es-ES" w:eastAsia="es-CL"/>
        </w:rPr>
      </w:pPr>
      <w:bookmarkStart w:id="74" w:name="_Toc88484441"/>
      <w:r w:rsidRPr="00A0168D">
        <w:rPr>
          <w:rFonts w:asciiTheme="majorHAnsi" w:eastAsia="Calibri" w:hAnsiTheme="majorHAnsi" w:cstheme="majorHAnsi"/>
          <w:bCs/>
          <w:sz w:val="24"/>
          <w:szCs w:val="24"/>
          <w:lang w:val="es-ES" w:eastAsia="es-CL"/>
        </w:rPr>
        <w:t>De acuerdo a la Ley vigente la comunidad educativa es una agrupación de personas que inspiradas en un propósito común integran una institución educativa. Ese objetivo común en contribuir a la formación y el logro de aprendizajes de todos los alumnos que son miembros de ésta,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w:t>
      </w:r>
      <w:bookmarkEnd w:id="74"/>
    </w:p>
    <w:p w14:paraId="621897B2" w14:textId="77777777" w:rsidR="00125E83" w:rsidRPr="00844140" w:rsidRDefault="00125E83" w:rsidP="005A1E6A">
      <w:pPr>
        <w:jc w:val="both"/>
        <w:rPr>
          <w:rFonts w:asciiTheme="majorHAnsi" w:eastAsia="Calibri" w:hAnsiTheme="majorHAnsi" w:cstheme="majorHAnsi"/>
          <w:bCs/>
          <w:sz w:val="24"/>
          <w:szCs w:val="24"/>
          <w:lang w:val="es-ES" w:eastAsia="es-CL"/>
        </w:rPr>
      </w:pPr>
    </w:p>
    <w:p w14:paraId="64808312" w14:textId="77777777" w:rsidR="00125E83" w:rsidRPr="00A0168D" w:rsidRDefault="00125E83" w:rsidP="005A1E6A">
      <w:pPr>
        <w:pStyle w:val="CPPN"/>
        <w:rPr>
          <w:lang w:val="es-ES" w:eastAsia="es-CL"/>
        </w:rPr>
      </w:pPr>
      <w:bookmarkStart w:id="75" w:name="_Toc88484442"/>
      <w:bookmarkStart w:id="76" w:name="_Toc90572920"/>
      <w:r w:rsidRPr="00A0168D">
        <w:rPr>
          <w:lang w:val="es-ES" w:eastAsia="es-CL"/>
        </w:rPr>
        <w:lastRenderedPageBreak/>
        <w:t>DERECHOS Y DEBERES DE LOS INTEGRANTES DE LA COMUNIDAD EDUCATIVA.</w:t>
      </w:r>
      <w:bookmarkEnd w:id="75"/>
      <w:bookmarkEnd w:id="76"/>
    </w:p>
    <w:p w14:paraId="3131409A"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77" w:name="_Toc88484443"/>
      <w:r w:rsidRPr="00A0168D">
        <w:rPr>
          <w:rFonts w:asciiTheme="majorHAnsi" w:eastAsia="Calibri" w:hAnsiTheme="majorHAnsi" w:cstheme="majorHAnsi"/>
          <w:bCs/>
          <w:sz w:val="24"/>
          <w:szCs w:val="24"/>
          <w:lang w:val="es-ES" w:eastAsia="es-CL"/>
        </w:rPr>
        <w:t>Según la ley vigente, son derechos y deberes de los miembros de la comunidad Educativa los siguientes:</w:t>
      </w:r>
      <w:bookmarkEnd w:id="77"/>
    </w:p>
    <w:p w14:paraId="49881F79"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78" w:name="_Toc88484444"/>
      <w:r w:rsidRPr="00A0168D">
        <w:rPr>
          <w:rFonts w:asciiTheme="majorHAnsi" w:eastAsia="Calibri" w:hAnsiTheme="majorHAnsi" w:cstheme="majorHAnsi"/>
          <w:b/>
          <w:bCs/>
          <w:sz w:val="24"/>
          <w:szCs w:val="24"/>
          <w:lang w:val="es-ES" w:eastAsia="es-CL"/>
        </w:rPr>
        <w:t>De los derechos de los estudiantes</w:t>
      </w:r>
      <w:bookmarkEnd w:id="78"/>
      <w:r w:rsidRPr="00A0168D">
        <w:rPr>
          <w:rFonts w:asciiTheme="majorHAnsi" w:eastAsia="Calibri" w:hAnsiTheme="majorHAnsi" w:cstheme="majorHAnsi"/>
          <w:b/>
          <w:bCs/>
          <w:sz w:val="24"/>
          <w:szCs w:val="24"/>
          <w:lang w:val="es-ES" w:eastAsia="es-CL"/>
        </w:rPr>
        <w:t xml:space="preserve"> </w:t>
      </w:r>
    </w:p>
    <w:p w14:paraId="062C4265"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79" w:name="_Toc88484445"/>
      <w:r w:rsidRPr="00B065BA">
        <w:rPr>
          <w:rFonts w:asciiTheme="majorHAnsi" w:eastAsia="Calibri" w:hAnsiTheme="majorHAnsi" w:cstheme="majorHAnsi"/>
          <w:bCs/>
          <w:sz w:val="24"/>
          <w:szCs w:val="24"/>
          <w:lang w:val="es-ES" w:eastAsia="es-CL"/>
        </w:rPr>
        <w:t>A ser respetado de acuerdo con la Declaración Universal de los Derechos Humanos</w:t>
      </w:r>
      <w:bookmarkEnd w:id="79"/>
    </w:p>
    <w:p w14:paraId="6AFBE392"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0" w:name="_Toc88484446"/>
      <w:r w:rsidRPr="00B065BA">
        <w:rPr>
          <w:rFonts w:asciiTheme="majorHAnsi" w:eastAsia="Calibri" w:hAnsiTheme="majorHAnsi" w:cstheme="majorHAnsi"/>
          <w:bCs/>
          <w:sz w:val="24"/>
          <w:szCs w:val="24"/>
          <w:lang w:val="es-ES" w:eastAsia="es-CL"/>
        </w:rPr>
        <w:t>A no ser discriminado arbitrariamente en función de su idioma, raza, sexo, religión, origen social, o situación económica</w:t>
      </w:r>
      <w:bookmarkEnd w:id="80"/>
    </w:p>
    <w:p w14:paraId="5C5651CC"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1" w:name="_Toc88484447"/>
      <w:r w:rsidRPr="00B065BA">
        <w:rPr>
          <w:rFonts w:asciiTheme="majorHAnsi" w:eastAsia="Calibri" w:hAnsiTheme="majorHAnsi" w:cstheme="majorHAnsi"/>
          <w:bCs/>
          <w:sz w:val="24"/>
          <w:szCs w:val="24"/>
          <w:lang w:val="es-ES" w:eastAsia="es-CL"/>
        </w:rPr>
        <w:t>A ser respetado en su condición de persona en desarrollo, atendiendo a su diferencias individuales, físicas, sicológicas o sociales.</w:t>
      </w:r>
      <w:bookmarkEnd w:id="81"/>
    </w:p>
    <w:p w14:paraId="768CDF64"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2" w:name="_Toc88484448"/>
      <w:r w:rsidRPr="00B065BA">
        <w:rPr>
          <w:rFonts w:asciiTheme="majorHAnsi" w:eastAsia="Calibri" w:hAnsiTheme="majorHAnsi" w:cstheme="majorHAnsi"/>
          <w:bCs/>
          <w:sz w:val="24"/>
          <w:szCs w:val="24"/>
          <w:lang w:val="es-ES" w:eastAsia="es-CL"/>
        </w:rPr>
        <w:t>A gozar de un ambiente escolar seguro teniendo presente las normas de higiene y seguridad establecida en las normas vigentes del estado.</w:t>
      </w:r>
      <w:bookmarkEnd w:id="82"/>
    </w:p>
    <w:p w14:paraId="1562E8D5"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3" w:name="_Toc88484449"/>
      <w:r w:rsidRPr="00B065BA">
        <w:rPr>
          <w:rFonts w:asciiTheme="majorHAnsi" w:eastAsia="Calibri" w:hAnsiTheme="majorHAnsi" w:cstheme="majorHAnsi"/>
          <w:bCs/>
          <w:sz w:val="24"/>
          <w:szCs w:val="24"/>
          <w:lang w:val="es-ES" w:eastAsia="es-CL"/>
        </w:rPr>
        <w:t>A ser atendidos por organismos del Ministerio de Salud en caso de accidente escolar y atención médica en conformidad a lo dispuesto por la ley</w:t>
      </w:r>
      <w:bookmarkEnd w:id="83"/>
    </w:p>
    <w:p w14:paraId="0E8ADD44"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4" w:name="_Toc88484450"/>
      <w:r w:rsidRPr="00B065BA">
        <w:rPr>
          <w:rFonts w:asciiTheme="majorHAnsi" w:eastAsia="Calibri" w:hAnsiTheme="majorHAnsi" w:cstheme="majorHAnsi"/>
          <w:bCs/>
          <w:sz w:val="24"/>
          <w:szCs w:val="24"/>
          <w:lang w:val="es-ES" w:eastAsia="es-CL"/>
        </w:rPr>
        <w:t>A recibir un trato respetuoso y deferente de parte de todos los miembros de la comunidad educativa.</w:t>
      </w:r>
      <w:bookmarkEnd w:id="84"/>
      <w:r w:rsidRPr="00B065BA">
        <w:rPr>
          <w:rFonts w:asciiTheme="majorHAnsi" w:eastAsia="Calibri" w:hAnsiTheme="majorHAnsi" w:cstheme="majorHAnsi"/>
          <w:bCs/>
          <w:sz w:val="24"/>
          <w:szCs w:val="24"/>
          <w:lang w:val="es-ES" w:eastAsia="es-CL"/>
        </w:rPr>
        <w:t xml:space="preserve"> </w:t>
      </w:r>
    </w:p>
    <w:p w14:paraId="005741CA"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5" w:name="_Toc88484451"/>
      <w:r w:rsidRPr="00B065BA">
        <w:rPr>
          <w:rFonts w:asciiTheme="majorHAnsi" w:eastAsia="Calibri" w:hAnsiTheme="majorHAnsi" w:cstheme="majorHAnsi"/>
          <w:bCs/>
          <w:sz w:val="24"/>
          <w:szCs w:val="24"/>
          <w:lang w:val="es-ES" w:eastAsia="es-CL"/>
        </w:rPr>
        <w:t>A plantear sus inquietudes, opiniones y proyectos a la Dirección del establecimiento, por las vías establecidas.</w:t>
      </w:r>
      <w:bookmarkEnd w:id="85"/>
    </w:p>
    <w:p w14:paraId="2E838BD2"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6" w:name="_Toc88484452"/>
      <w:r w:rsidRPr="00B065BA">
        <w:rPr>
          <w:rFonts w:asciiTheme="majorHAnsi" w:eastAsia="Calibri" w:hAnsiTheme="majorHAnsi" w:cstheme="majorHAnsi"/>
          <w:bCs/>
          <w:sz w:val="24"/>
          <w:szCs w:val="24"/>
          <w:lang w:val="es-ES" w:eastAsia="es-CL"/>
        </w:rPr>
        <w:t>A conocer los Reglamentos: de Disciplina y Convivencia y de Evaluación y Promoción del Colegio.</w:t>
      </w:r>
      <w:bookmarkEnd w:id="86"/>
    </w:p>
    <w:p w14:paraId="0797BBEE"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7" w:name="_Toc88484453"/>
      <w:r w:rsidRPr="00B065BA">
        <w:rPr>
          <w:rFonts w:asciiTheme="majorHAnsi" w:eastAsia="Calibri" w:hAnsiTheme="majorHAnsi" w:cstheme="majorHAnsi"/>
          <w:bCs/>
          <w:sz w:val="24"/>
          <w:szCs w:val="24"/>
          <w:lang w:val="es-ES" w:eastAsia="es-CL"/>
        </w:rPr>
        <w:t>A conocer los planes y programas de estudio correspondientes a su curso aprobados por el Ministerio.</w:t>
      </w:r>
      <w:bookmarkEnd w:id="87"/>
    </w:p>
    <w:p w14:paraId="631143A5"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8" w:name="_Toc88484454"/>
      <w:r w:rsidRPr="00B065BA">
        <w:rPr>
          <w:rFonts w:asciiTheme="majorHAnsi" w:eastAsia="Calibri" w:hAnsiTheme="majorHAnsi" w:cstheme="majorHAnsi"/>
          <w:bCs/>
          <w:sz w:val="24"/>
          <w:szCs w:val="24"/>
          <w:lang w:val="es-ES" w:eastAsia="es-CL"/>
        </w:rPr>
        <w:t>A recibir la enseñanza, acorde a los planes antes referidos, de parte del personal calificado que el Colegio designe.</w:t>
      </w:r>
      <w:bookmarkEnd w:id="88"/>
    </w:p>
    <w:p w14:paraId="285CF4E6"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89" w:name="_Toc88484455"/>
      <w:r w:rsidRPr="00B065BA">
        <w:rPr>
          <w:rFonts w:asciiTheme="majorHAnsi" w:eastAsia="Calibri" w:hAnsiTheme="majorHAnsi" w:cstheme="majorHAnsi"/>
          <w:bCs/>
          <w:sz w:val="24"/>
          <w:szCs w:val="24"/>
          <w:lang w:val="es-ES" w:eastAsia="es-CL"/>
        </w:rPr>
        <w:t>A participar en todas las actividades académicas y curriculares de libre elección, propias de su nivel que el Colegio promueva y ejecute, salvo por impedimentos específicos o prescripción médica.</w:t>
      </w:r>
      <w:bookmarkEnd w:id="89"/>
    </w:p>
    <w:p w14:paraId="112BDADF"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0" w:name="_Toc88484456"/>
      <w:r w:rsidRPr="00B065BA">
        <w:rPr>
          <w:rFonts w:asciiTheme="majorHAnsi" w:eastAsia="Calibri" w:hAnsiTheme="majorHAnsi" w:cstheme="majorHAnsi"/>
          <w:bCs/>
          <w:sz w:val="24"/>
          <w:szCs w:val="24"/>
          <w:lang w:val="es-ES" w:eastAsia="es-CL"/>
        </w:rPr>
        <w:t>A Utilizar la infraestructura del Colegio, conforme a las normas internas establecidas en este Reglamento y en el contrato de prestación de servicios educacionales.</w:t>
      </w:r>
      <w:bookmarkEnd w:id="90"/>
    </w:p>
    <w:p w14:paraId="5A786325"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1" w:name="_Toc88484457"/>
      <w:r w:rsidRPr="00B065BA">
        <w:rPr>
          <w:rFonts w:asciiTheme="majorHAnsi" w:eastAsia="Calibri" w:hAnsiTheme="majorHAnsi" w:cstheme="majorHAnsi"/>
          <w:bCs/>
          <w:sz w:val="24"/>
          <w:szCs w:val="24"/>
          <w:lang w:val="es-ES" w:eastAsia="es-CL"/>
        </w:rPr>
        <w:t>A utilizar un sector físico visible determinado como estacionamiento para bicicletas.</w:t>
      </w:r>
      <w:bookmarkEnd w:id="91"/>
    </w:p>
    <w:p w14:paraId="57805CE1"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2" w:name="_Toc88484458"/>
      <w:r w:rsidRPr="00B065BA">
        <w:rPr>
          <w:rFonts w:asciiTheme="majorHAnsi" w:eastAsia="Calibri" w:hAnsiTheme="majorHAnsi" w:cstheme="majorHAnsi"/>
          <w:bCs/>
          <w:sz w:val="24"/>
          <w:szCs w:val="24"/>
          <w:lang w:val="es-ES" w:eastAsia="es-CL"/>
        </w:rPr>
        <w:t>Los estudiantes tienen derecho a recibir una educación que les ofrezca oportunidades para su formación y desarrollo integral;</w:t>
      </w:r>
      <w:bookmarkEnd w:id="92"/>
    </w:p>
    <w:p w14:paraId="727806CA"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3" w:name="_Toc88484459"/>
      <w:r w:rsidRPr="00B065BA">
        <w:rPr>
          <w:rFonts w:asciiTheme="majorHAnsi" w:eastAsia="Calibri" w:hAnsiTheme="majorHAnsi" w:cstheme="majorHAnsi"/>
          <w:bCs/>
          <w:sz w:val="24"/>
          <w:szCs w:val="24"/>
          <w:lang w:val="es-ES" w:eastAsia="es-CL"/>
        </w:rPr>
        <w:t>A recibir una atención adecuada y oportuna, en el caso de tener necesidades educativas especiales;</w:t>
      </w:r>
      <w:bookmarkEnd w:id="93"/>
    </w:p>
    <w:p w14:paraId="01A97889"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4" w:name="_Toc88484460"/>
      <w:r w:rsidRPr="00B065BA">
        <w:rPr>
          <w:rFonts w:asciiTheme="majorHAnsi" w:eastAsia="Calibri" w:hAnsiTheme="majorHAnsi" w:cstheme="majorHAnsi"/>
          <w:bCs/>
          <w:sz w:val="24"/>
          <w:szCs w:val="24"/>
          <w:lang w:val="es-ES" w:eastAsia="es-CL"/>
        </w:rPr>
        <w:t>A estudiar en un ambiente tolerante y de respeto mutuo, a expresar su opinión y a que se respete su integridad física y moral, no pudiendo ser objeto de tratos vejatorios o degradantes y de maltratos psicológicos.</w:t>
      </w:r>
      <w:bookmarkEnd w:id="94"/>
    </w:p>
    <w:p w14:paraId="5D81CAB4"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5" w:name="_Toc88484461"/>
      <w:r w:rsidRPr="00B065BA">
        <w:rPr>
          <w:rFonts w:asciiTheme="majorHAnsi" w:eastAsia="Calibri" w:hAnsiTheme="majorHAnsi" w:cstheme="majorHAnsi"/>
          <w:bCs/>
          <w:sz w:val="24"/>
          <w:szCs w:val="24"/>
          <w:lang w:val="es-ES" w:eastAsia="es-CL"/>
        </w:rPr>
        <w:t>A que se respeten su libertad personal y de conciencia, sus convicciones religiosas e ideológicas y culturales, conforme al reglamento interno del colegio.</w:t>
      </w:r>
      <w:bookmarkEnd w:id="95"/>
    </w:p>
    <w:p w14:paraId="574A384D" w14:textId="77777777" w:rsidR="00125E83" w:rsidRPr="00B065BA" w:rsidRDefault="00125E83" w:rsidP="005A1E6A">
      <w:pPr>
        <w:pStyle w:val="Prrafodelista"/>
        <w:numPr>
          <w:ilvl w:val="0"/>
          <w:numId w:val="3"/>
        </w:numPr>
        <w:jc w:val="both"/>
        <w:rPr>
          <w:rFonts w:asciiTheme="majorHAnsi" w:eastAsia="Calibri" w:hAnsiTheme="majorHAnsi" w:cstheme="majorHAnsi"/>
          <w:bCs/>
          <w:sz w:val="24"/>
          <w:szCs w:val="24"/>
          <w:lang w:val="es-ES" w:eastAsia="es-CL"/>
        </w:rPr>
      </w:pPr>
      <w:bookmarkStart w:id="96" w:name="_Toc88484462"/>
      <w:r w:rsidRPr="00B065BA">
        <w:rPr>
          <w:rFonts w:asciiTheme="majorHAnsi" w:eastAsia="Calibri" w:hAnsiTheme="majorHAnsi" w:cstheme="majorHAnsi"/>
          <w:bCs/>
          <w:sz w:val="24"/>
          <w:szCs w:val="24"/>
          <w:lang w:val="es-ES" w:eastAsia="es-CL"/>
        </w:rPr>
        <w:t>Tienen derecho además a ser informados de las pautas evaluativas, a ser evaluados y promovidos de acuerdo a un sistema objetivo y transparente, de acuerdo al reglamento propio del establecimiento.</w:t>
      </w:r>
      <w:bookmarkEnd w:id="96"/>
    </w:p>
    <w:p w14:paraId="3168A8EE" w14:textId="235F46A0" w:rsidR="00125E83" w:rsidRPr="005C00A0" w:rsidRDefault="00125E83" w:rsidP="005C00A0">
      <w:pPr>
        <w:pStyle w:val="Prrafodelista"/>
        <w:numPr>
          <w:ilvl w:val="0"/>
          <w:numId w:val="3"/>
        </w:numPr>
        <w:jc w:val="both"/>
        <w:rPr>
          <w:rFonts w:asciiTheme="majorHAnsi" w:eastAsia="Calibri" w:hAnsiTheme="majorHAnsi" w:cstheme="majorHAnsi"/>
          <w:bCs/>
          <w:sz w:val="24"/>
          <w:szCs w:val="24"/>
          <w:lang w:val="es-ES" w:eastAsia="es-CL"/>
        </w:rPr>
      </w:pPr>
      <w:bookmarkStart w:id="97" w:name="_Toc88484463"/>
      <w:r w:rsidRPr="00B065BA">
        <w:rPr>
          <w:rFonts w:asciiTheme="majorHAnsi" w:eastAsia="Calibri" w:hAnsiTheme="majorHAnsi" w:cstheme="majorHAnsi"/>
          <w:bCs/>
          <w:sz w:val="24"/>
          <w:szCs w:val="24"/>
          <w:lang w:val="es-ES" w:eastAsia="es-CL"/>
        </w:rPr>
        <w:t>A participar de la vida cultural, deportiva y recreativa del establecimiento, y a asociarse libremente entre ellos.</w:t>
      </w:r>
      <w:bookmarkEnd w:id="97"/>
    </w:p>
    <w:p w14:paraId="17257F57" w14:textId="77777777" w:rsidR="00125E83" w:rsidRPr="00A0168D" w:rsidRDefault="00125E83" w:rsidP="00125E83">
      <w:pPr>
        <w:rPr>
          <w:rFonts w:asciiTheme="majorHAnsi" w:eastAsia="Calibri" w:hAnsiTheme="majorHAnsi" w:cstheme="majorHAnsi"/>
          <w:b/>
          <w:bCs/>
          <w:sz w:val="24"/>
          <w:szCs w:val="24"/>
          <w:lang w:val="es-ES" w:eastAsia="es-CL"/>
        </w:rPr>
      </w:pPr>
      <w:bookmarkStart w:id="98" w:name="_Toc88484464"/>
      <w:r w:rsidRPr="00A0168D">
        <w:rPr>
          <w:rFonts w:asciiTheme="majorHAnsi" w:eastAsia="Calibri" w:hAnsiTheme="majorHAnsi" w:cstheme="majorHAnsi"/>
          <w:b/>
          <w:bCs/>
          <w:sz w:val="24"/>
          <w:szCs w:val="24"/>
          <w:lang w:val="es-ES" w:eastAsia="es-CL"/>
        </w:rPr>
        <w:lastRenderedPageBreak/>
        <w:t>De los deberes de los estudiantes</w:t>
      </w:r>
      <w:bookmarkEnd w:id="98"/>
      <w:r w:rsidRPr="00A0168D">
        <w:rPr>
          <w:rFonts w:asciiTheme="majorHAnsi" w:eastAsia="Calibri" w:hAnsiTheme="majorHAnsi" w:cstheme="majorHAnsi"/>
          <w:b/>
          <w:bCs/>
          <w:sz w:val="24"/>
          <w:szCs w:val="24"/>
          <w:lang w:val="es-ES" w:eastAsia="es-CL"/>
        </w:rPr>
        <w:t xml:space="preserve"> </w:t>
      </w:r>
    </w:p>
    <w:p w14:paraId="1492EE05"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99" w:name="_Toc88484465"/>
      <w:r w:rsidRPr="00B065BA">
        <w:rPr>
          <w:rFonts w:asciiTheme="majorHAnsi" w:eastAsia="Calibri" w:hAnsiTheme="majorHAnsi" w:cstheme="majorHAnsi"/>
          <w:bCs/>
          <w:sz w:val="24"/>
          <w:szCs w:val="24"/>
          <w:lang w:val="es-ES" w:eastAsia="es-CL"/>
        </w:rPr>
        <w:t>Brindar un trato digno, respetuoso y no discriminatorio a todos los integrantes de la comunidad educativa, colaborando en mejorar la convivencia escolar.</w:t>
      </w:r>
      <w:bookmarkEnd w:id="99"/>
    </w:p>
    <w:p w14:paraId="63C1FF3F"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0" w:name="_Toc88484466"/>
      <w:r w:rsidRPr="00B065BA">
        <w:rPr>
          <w:rFonts w:asciiTheme="majorHAnsi" w:eastAsia="Calibri" w:hAnsiTheme="majorHAnsi" w:cstheme="majorHAnsi"/>
          <w:bCs/>
          <w:sz w:val="24"/>
          <w:szCs w:val="24"/>
          <w:lang w:val="es-ES" w:eastAsia="es-CL"/>
        </w:rPr>
        <w:t>Asistir regularmente a clases en la jornada de la mañana y tarde, estudiar y esforzarse por alcanzar el máximo de desarrollo de sus capacidades.</w:t>
      </w:r>
      <w:bookmarkEnd w:id="100"/>
    </w:p>
    <w:p w14:paraId="2469EE07"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1" w:name="_Toc88484467"/>
      <w:r w:rsidRPr="00B065BA">
        <w:rPr>
          <w:rFonts w:asciiTheme="majorHAnsi" w:eastAsia="Calibri" w:hAnsiTheme="majorHAnsi" w:cstheme="majorHAnsi"/>
          <w:bCs/>
          <w:sz w:val="24"/>
          <w:szCs w:val="24"/>
          <w:lang w:val="es-ES" w:eastAsia="es-CL"/>
        </w:rPr>
        <w:t>Cuidar la infraestructura educacional y respetar el proyecto educativo y el reglamento interno del establecimiento.</w:t>
      </w:r>
      <w:bookmarkEnd w:id="101"/>
    </w:p>
    <w:p w14:paraId="0EDD49BA"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2" w:name="_Toc88484468"/>
      <w:r w:rsidRPr="00B065BA">
        <w:rPr>
          <w:rFonts w:asciiTheme="majorHAnsi" w:eastAsia="Calibri" w:hAnsiTheme="majorHAnsi" w:cstheme="majorHAnsi"/>
          <w:bCs/>
          <w:sz w:val="24"/>
          <w:szCs w:val="24"/>
          <w:lang w:val="es-ES" w:eastAsia="es-CL"/>
        </w:rPr>
        <w:t>Estar en clases al inicio de cada hora, evitando el atraso.</w:t>
      </w:r>
      <w:bookmarkEnd w:id="102"/>
    </w:p>
    <w:p w14:paraId="5A622D79"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3" w:name="_Toc88484469"/>
      <w:r w:rsidRPr="00B065BA">
        <w:rPr>
          <w:rFonts w:asciiTheme="majorHAnsi" w:eastAsia="Calibri" w:hAnsiTheme="majorHAnsi" w:cstheme="majorHAnsi"/>
          <w:bCs/>
          <w:sz w:val="24"/>
          <w:szCs w:val="24"/>
          <w:lang w:val="es-ES" w:eastAsia="es-CL"/>
        </w:rPr>
        <w:t>Mantener una buena conducta, atendiendo a las normas de higiene, modales y cortesía, buenas costumbres y lenguaje adecuados a su condición de miembro de un establecimiento educacional cristiano.</w:t>
      </w:r>
      <w:bookmarkEnd w:id="103"/>
    </w:p>
    <w:p w14:paraId="0377710C"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4" w:name="_Toc88484470"/>
      <w:r w:rsidRPr="00B065BA">
        <w:rPr>
          <w:rFonts w:asciiTheme="majorHAnsi" w:eastAsia="Calibri" w:hAnsiTheme="majorHAnsi" w:cstheme="majorHAnsi"/>
          <w:bCs/>
          <w:sz w:val="24"/>
          <w:szCs w:val="24"/>
          <w:lang w:val="es-ES" w:eastAsia="es-CL"/>
        </w:rPr>
        <w:t>Desempeñarse como un buen estudiante, dedicado, responsable, ordenado, atento, tratando de obtener el máximo provecho de las lecciones que le impartan sus profesores.</w:t>
      </w:r>
      <w:bookmarkEnd w:id="104"/>
    </w:p>
    <w:p w14:paraId="18389707"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5" w:name="_Toc88484471"/>
      <w:r w:rsidRPr="00B065BA">
        <w:rPr>
          <w:rFonts w:asciiTheme="majorHAnsi" w:eastAsia="Calibri" w:hAnsiTheme="majorHAnsi" w:cstheme="majorHAnsi"/>
          <w:bCs/>
          <w:sz w:val="24"/>
          <w:szCs w:val="24"/>
          <w:lang w:val="es-ES" w:eastAsia="es-CL"/>
        </w:rPr>
        <w:t>Cumplir con sus obligaciones escolares: tareas y trabajos que les sean encomendados por sus profesores. Dichos trabajos deberán contar con el tiempo prudente e informar a sus apoderados de la asignación; el profesor debe dejar registro en el libro de clases de la fecha en que se asignó el trabajo y la fecha en que debe ser entregado.</w:t>
      </w:r>
      <w:bookmarkEnd w:id="105"/>
    </w:p>
    <w:p w14:paraId="4E06ADD3"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6" w:name="_Toc88484472"/>
      <w:r w:rsidRPr="00B065BA">
        <w:rPr>
          <w:rFonts w:asciiTheme="majorHAnsi" w:eastAsia="Calibri" w:hAnsiTheme="majorHAnsi" w:cstheme="majorHAnsi"/>
          <w:bCs/>
          <w:sz w:val="24"/>
          <w:szCs w:val="24"/>
          <w:lang w:val="es-ES" w:eastAsia="es-CL"/>
        </w:rPr>
        <w:t>Cuidar las dependencias y mobiliario del Colegio, especialmente las de su uso personal.</w:t>
      </w:r>
      <w:bookmarkEnd w:id="106"/>
    </w:p>
    <w:p w14:paraId="71476006"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7" w:name="_Toc88484473"/>
      <w:r w:rsidRPr="00B065BA">
        <w:rPr>
          <w:rFonts w:asciiTheme="majorHAnsi" w:eastAsia="Calibri" w:hAnsiTheme="majorHAnsi" w:cstheme="majorHAnsi"/>
          <w:bCs/>
          <w:sz w:val="24"/>
          <w:szCs w:val="24"/>
          <w:lang w:val="es-ES" w:eastAsia="es-CL"/>
        </w:rPr>
        <w:t>Esperar la indicación de su profesor para retirarse de la sala de clases o de su lugar de trabajo.</w:t>
      </w:r>
      <w:bookmarkEnd w:id="107"/>
    </w:p>
    <w:p w14:paraId="5A3BC75B"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8" w:name="_Toc88484474"/>
      <w:r w:rsidRPr="00B065BA">
        <w:rPr>
          <w:rFonts w:asciiTheme="majorHAnsi" w:eastAsia="Calibri" w:hAnsiTheme="majorHAnsi" w:cstheme="majorHAnsi"/>
          <w:bCs/>
          <w:sz w:val="24"/>
          <w:szCs w:val="24"/>
          <w:lang w:val="es-ES" w:eastAsia="es-CL"/>
        </w:rPr>
        <w:t>Mantener un lenguaje correcto con sus compañeros, profesores, directivos y personal de servicio, ya sea en la sala, patio de juegos, otros lugares adentro y afuera del Colegio.</w:t>
      </w:r>
      <w:bookmarkEnd w:id="108"/>
    </w:p>
    <w:p w14:paraId="425BCD98"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09" w:name="_Toc88484475"/>
      <w:r w:rsidRPr="00B065BA">
        <w:rPr>
          <w:rFonts w:asciiTheme="majorHAnsi" w:eastAsia="Calibri" w:hAnsiTheme="majorHAnsi" w:cstheme="majorHAnsi"/>
          <w:bCs/>
          <w:sz w:val="24"/>
          <w:szCs w:val="24"/>
          <w:lang w:val="es-ES" w:eastAsia="es-CL"/>
        </w:rPr>
        <w:t>Permanecer durante los recreos en el patio involucrándose en juegos y evitando conductas de riesgo, atendiendo a las indicaciones de los profesores, asistentes e inspectores.</w:t>
      </w:r>
      <w:bookmarkEnd w:id="109"/>
    </w:p>
    <w:p w14:paraId="56EB0A66"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10" w:name="_Toc88484476"/>
      <w:r w:rsidRPr="00B065BA">
        <w:rPr>
          <w:rFonts w:asciiTheme="majorHAnsi" w:eastAsia="Calibri" w:hAnsiTheme="majorHAnsi" w:cstheme="majorHAnsi"/>
          <w:bCs/>
          <w:sz w:val="24"/>
          <w:szCs w:val="24"/>
          <w:lang w:val="es-ES" w:eastAsia="es-CL"/>
        </w:rPr>
        <w:t>Permanecer durante los recreos afuera de la sala de clases.</w:t>
      </w:r>
      <w:bookmarkEnd w:id="110"/>
      <w:r w:rsidRPr="00B065BA">
        <w:rPr>
          <w:rFonts w:asciiTheme="majorHAnsi" w:eastAsia="Calibri" w:hAnsiTheme="majorHAnsi" w:cstheme="majorHAnsi"/>
          <w:bCs/>
          <w:sz w:val="24"/>
          <w:szCs w:val="24"/>
          <w:lang w:val="es-ES" w:eastAsia="es-CL"/>
        </w:rPr>
        <w:t xml:space="preserve"> </w:t>
      </w:r>
    </w:p>
    <w:p w14:paraId="11FABE27"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11" w:name="_Toc88484477"/>
      <w:r w:rsidRPr="00B065BA">
        <w:rPr>
          <w:rFonts w:asciiTheme="majorHAnsi" w:eastAsia="Calibri" w:hAnsiTheme="majorHAnsi" w:cstheme="majorHAnsi"/>
          <w:bCs/>
          <w:sz w:val="24"/>
          <w:szCs w:val="24"/>
          <w:lang w:val="es-ES" w:eastAsia="es-CL"/>
        </w:rPr>
        <w:t>Mantener un comportamiento adecuado en los comedores. Los alumnos y alumnas que asistan al Programa de Alimentación Escolar de la JUNAEB, deberán respetar a sus compañeros, manipuladoras y funcionario encargado, atendiendo siempre a los hábitos de aseo y presentación personal.</w:t>
      </w:r>
      <w:bookmarkEnd w:id="111"/>
    </w:p>
    <w:p w14:paraId="5B5DA280"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12" w:name="_Toc88484478"/>
      <w:r w:rsidRPr="00B065BA">
        <w:rPr>
          <w:rFonts w:asciiTheme="majorHAnsi" w:eastAsia="Calibri" w:hAnsiTheme="majorHAnsi" w:cstheme="majorHAnsi"/>
          <w:bCs/>
          <w:sz w:val="24"/>
          <w:szCs w:val="24"/>
          <w:lang w:val="es-ES" w:eastAsia="es-CL"/>
        </w:rPr>
        <w:t>Estudiar permanentemente, tanto en el Colegio como en el hogar y rendir las pruebas asignadas, en las fechas establecidas por los profesores.</w:t>
      </w:r>
      <w:bookmarkEnd w:id="112"/>
    </w:p>
    <w:p w14:paraId="322FFB84"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3" w:name="_Toc88484479"/>
      <w:r w:rsidRPr="00B065BA">
        <w:rPr>
          <w:rFonts w:asciiTheme="majorHAnsi" w:eastAsia="Calibri" w:hAnsiTheme="majorHAnsi" w:cstheme="majorHAnsi"/>
          <w:bCs/>
          <w:sz w:val="24"/>
          <w:szCs w:val="24"/>
          <w:lang w:val="es-ES" w:eastAsia="es-CL"/>
        </w:rPr>
        <w:t>Cuidar permanentemente su aseo y presentación personal, lo que incluye:</w:t>
      </w:r>
      <w:bookmarkEnd w:id="113"/>
      <w:r w:rsidRPr="00B065BA">
        <w:rPr>
          <w:rFonts w:asciiTheme="majorHAnsi" w:eastAsia="Calibri" w:hAnsiTheme="majorHAnsi" w:cstheme="majorHAnsi"/>
          <w:bCs/>
          <w:sz w:val="24"/>
          <w:szCs w:val="24"/>
          <w:lang w:val="es-ES" w:eastAsia="es-CL"/>
        </w:rPr>
        <w:t xml:space="preserve"> </w:t>
      </w:r>
    </w:p>
    <w:p w14:paraId="75D0C9D2"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4" w:name="_Toc88484480"/>
      <w:r w:rsidRPr="00B065BA">
        <w:rPr>
          <w:rFonts w:asciiTheme="majorHAnsi" w:eastAsia="Calibri" w:hAnsiTheme="majorHAnsi" w:cstheme="majorHAnsi"/>
          <w:bCs/>
          <w:sz w:val="24"/>
          <w:szCs w:val="24"/>
          <w:lang w:val="es-ES" w:eastAsia="es-CL"/>
        </w:rPr>
        <w:t>Vestir correctamente uniformados.</w:t>
      </w:r>
      <w:bookmarkEnd w:id="114"/>
    </w:p>
    <w:p w14:paraId="65DB7971"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5" w:name="_Toc88484481"/>
      <w:r w:rsidRPr="00B065BA">
        <w:rPr>
          <w:rFonts w:asciiTheme="majorHAnsi" w:eastAsia="Calibri" w:hAnsiTheme="majorHAnsi" w:cstheme="majorHAnsi"/>
          <w:bCs/>
          <w:sz w:val="24"/>
          <w:szCs w:val="24"/>
          <w:lang w:val="es-ES" w:eastAsia="es-CL"/>
        </w:rPr>
        <w:t>Uñas limpias, cortas y sin pintar.</w:t>
      </w:r>
      <w:bookmarkEnd w:id="115"/>
    </w:p>
    <w:p w14:paraId="2FCEE381"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16" w:name="_Toc88484482"/>
      <w:r w:rsidRPr="00B065BA">
        <w:rPr>
          <w:rFonts w:asciiTheme="majorHAnsi" w:eastAsia="Calibri" w:hAnsiTheme="majorHAnsi" w:cstheme="majorHAnsi"/>
          <w:bCs/>
          <w:sz w:val="24"/>
          <w:szCs w:val="24"/>
          <w:lang w:val="es-ES" w:eastAsia="es-CL"/>
        </w:rPr>
        <w:t>En el caso de las alumnas, pelo limpio y ordenado, sin maquillaje, sin    piercing, expansiones, y el uso exagerado de joyas.</w:t>
      </w:r>
      <w:bookmarkEnd w:id="116"/>
    </w:p>
    <w:p w14:paraId="2EFAA494"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7" w:name="_Toc88484483"/>
      <w:r w:rsidRPr="00B065BA">
        <w:rPr>
          <w:rFonts w:asciiTheme="majorHAnsi" w:eastAsia="Calibri" w:hAnsiTheme="majorHAnsi" w:cstheme="majorHAnsi"/>
          <w:bCs/>
          <w:sz w:val="24"/>
          <w:szCs w:val="24"/>
          <w:lang w:val="es-ES" w:eastAsia="es-CL"/>
        </w:rPr>
        <w:t>Las damas y varones no podrán asistir a clases con el pelo teñido o cortes estereotipados.</w:t>
      </w:r>
      <w:bookmarkEnd w:id="117"/>
    </w:p>
    <w:p w14:paraId="60889E00"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8" w:name="_Toc88484484"/>
      <w:r w:rsidRPr="00B065BA">
        <w:rPr>
          <w:rFonts w:asciiTheme="majorHAnsi" w:eastAsia="Calibri" w:hAnsiTheme="majorHAnsi" w:cstheme="majorHAnsi"/>
          <w:bCs/>
          <w:sz w:val="24"/>
          <w:szCs w:val="24"/>
          <w:lang w:val="es-ES" w:eastAsia="es-CL"/>
        </w:rPr>
        <w:t>En el caso de los varones pelo corto, limpio y ordenado, cara rasurada en casos que se requiera y sin aros, piercing o expansiones.</w:t>
      </w:r>
      <w:bookmarkEnd w:id="118"/>
    </w:p>
    <w:p w14:paraId="742256D7" w14:textId="77777777" w:rsidR="00125E83" w:rsidRPr="00B065BA" w:rsidRDefault="00125E83" w:rsidP="005A1E6A">
      <w:pPr>
        <w:pStyle w:val="Prrafodelista"/>
        <w:numPr>
          <w:ilvl w:val="0"/>
          <w:numId w:val="4"/>
        </w:numPr>
        <w:spacing w:after="0" w:line="240" w:lineRule="auto"/>
        <w:jc w:val="both"/>
        <w:rPr>
          <w:rFonts w:asciiTheme="majorHAnsi" w:eastAsia="Calibri" w:hAnsiTheme="majorHAnsi" w:cstheme="majorHAnsi"/>
          <w:bCs/>
          <w:sz w:val="24"/>
          <w:szCs w:val="24"/>
          <w:lang w:val="es-ES" w:eastAsia="es-CL"/>
        </w:rPr>
      </w:pPr>
      <w:bookmarkStart w:id="119" w:name="_Toc88484485"/>
      <w:r w:rsidRPr="00B065BA">
        <w:rPr>
          <w:rFonts w:asciiTheme="majorHAnsi" w:eastAsia="Calibri" w:hAnsiTheme="majorHAnsi" w:cstheme="majorHAnsi"/>
          <w:bCs/>
          <w:sz w:val="24"/>
          <w:szCs w:val="24"/>
          <w:lang w:val="es-ES" w:eastAsia="es-CL"/>
        </w:rPr>
        <w:t>Asistir a las clases de Educación Física y deportes con el uniforme correspondiente.</w:t>
      </w:r>
      <w:bookmarkEnd w:id="119"/>
    </w:p>
    <w:p w14:paraId="646A6513"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20" w:name="_Toc88484486"/>
      <w:r w:rsidRPr="00B065BA">
        <w:rPr>
          <w:rFonts w:asciiTheme="majorHAnsi" w:eastAsia="Calibri" w:hAnsiTheme="majorHAnsi" w:cstheme="majorHAnsi"/>
          <w:bCs/>
          <w:sz w:val="24"/>
          <w:szCs w:val="24"/>
          <w:lang w:val="es-ES" w:eastAsia="es-CL"/>
        </w:rPr>
        <w:t>Mantener el aseo de la sala de clases o lugar de trabajo y de las demás dependencias, cuidando el mobiliario, herramientas, accesorios y ornato Desde séptimo a cuarto año medio, efectuar turnos para limpiar, barrer y encerar (según corresponda),</w:t>
      </w:r>
      <w:bookmarkEnd w:id="120"/>
    </w:p>
    <w:p w14:paraId="60B46430"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21" w:name="_Toc88484487"/>
      <w:r w:rsidRPr="00B065BA">
        <w:rPr>
          <w:rFonts w:asciiTheme="majorHAnsi" w:eastAsia="Calibri" w:hAnsiTheme="majorHAnsi" w:cstheme="majorHAnsi"/>
          <w:bCs/>
          <w:sz w:val="24"/>
          <w:szCs w:val="24"/>
          <w:lang w:val="es-ES" w:eastAsia="es-CL"/>
        </w:rPr>
        <w:lastRenderedPageBreak/>
        <w:t>Es deber del alumno (a) que asiste al Colegio en bicicleta, el procurar asegurarla con un sistema de cadena o candado para evitar situaciones de robo.</w:t>
      </w:r>
      <w:bookmarkEnd w:id="121"/>
    </w:p>
    <w:p w14:paraId="037480EC"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22" w:name="_Toc88484488"/>
      <w:r w:rsidRPr="00B065BA">
        <w:rPr>
          <w:rFonts w:asciiTheme="majorHAnsi" w:eastAsia="Calibri" w:hAnsiTheme="majorHAnsi" w:cstheme="majorHAnsi"/>
          <w:bCs/>
          <w:sz w:val="24"/>
          <w:szCs w:val="24"/>
          <w:lang w:val="es-ES" w:eastAsia="es-CL"/>
        </w:rPr>
        <w:t>Asimismo, el alumno (a) deberá contar con todos aquellos implementos de seguridad que son exigidos de acuerdo a la normativa vigente. (Ley N° 20508, Ley de tránsito).</w:t>
      </w:r>
      <w:bookmarkEnd w:id="122"/>
    </w:p>
    <w:p w14:paraId="27829E66"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23" w:name="_Toc88484489"/>
      <w:r w:rsidRPr="00B065BA">
        <w:rPr>
          <w:rFonts w:asciiTheme="majorHAnsi" w:eastAsia="Calibri" w:hAnsiTheme="majorHAnsi" w:cstheme="majorHAnsi"/>
          <w:bCs/>
          <w:sz w:val="24"/>
          <w:szCs w:val="24"/>
          <w:lang w:val="es-ES" w:eastAsia="es-CL"/>
        </w:rPr>
        <w:t>Es deber de todo alumno(a) no portar artículos de alto valor en la unidad educativa. El colegio no se responsabiliza por la pérdida de estos objetos.</w:t>
      </w:r>
      <w:bookmarkEnd w:id="123"/>
    </w:p>
    <w:p w14:paraId="59037F87" w14:textId="77777777" w:rsidR="00125E83" w:rsidRPr="00B065BA" w:rsidRDefault="00125E83" w:rsidP="005A1E6A">
      <w:pPr>
        <w:pStyle w:val="Prrafodelista"/>
        <w:numPr>
          <w:ilvl w:val="0"/>
          <w:numId w:val="4"/>
        </w:numPr>
        <w:jc w:val="both"/>
        <w:rPr>
          <w:rFonts w:asciiTheme="majorHAnsi" w:eastAsia="Calibri" w:hAnsiTheme="majorHAnsi" w:cstheme="majorHAnsi"/>
          <w:bCs/>
          <w:sz w:val="24"/>
          <w:szCs w:val="24"/>
          <w:lang w:val="es-ES" w:eastAsia="es-CL"/>
        </w:rPr>
      </w:pPr>
      <w:bookmarkStart w:id="124" w:name="_Toc88484490"/>
      <w:r w:rsidRPr="00B065BA">
        <w:rPr>
          <w:rFonts w:asciiTheme="majorHAnsi" w:eastAsia="Calibri" w:hAnsiTheme="majorHAnsi" w:cstheme="majorHAnsi"/>
          <w:bCs/>
          <w:sz w:val="24"/>
          <w:szCs w:val="24"/>
          <w:lang w:val="es-ES" w:eastAsia="es-CL"/>
        </w:rPr>
        <w:t>Es deber del alumno (a) no usar artículos de audio y/o celulares durante las horas de clases. Esta situación altera el desarrollo continuo de las actividades de aprendizaje y la convivencia en el aula.</w:t>
      </w:r>
      <w:bookmarkEnd w:id="124"/>
      <w:r w:rsidRPr="00B065BA">
        <w:rPr>
          <w:rFonts w:asciiTheme="majorHAnsi" w:eastAsia="Calibri" w:hAnsiTheme="majorHAnsi" w:cstheme="majorHAnsi"/>
          <w:bCs/>
          <w:sz w:val="24"/>
          <w:szCs w:val="24"/>
          <w:lang w:val="es-ES" w:eastAsia="es-CL"/>
        </w:rPr>
        <w:t xml:space="preserve"> </w:t>
      </w:r>
    </w:p>
    <w:p w14:paraId="76403B07" w14:textId="77777777" w:rsidR="00125E83" w:rsidRPr="00A0168D" w:rsidRDefault="00125E83" w:rsidP="005A1E6A">
      <w:pPr>
        <w:jc w:val="both"/>
        <w:rPr>
          <w:rFonts w:asciiTheme="majorHAnsi" w:eastAsia="Calibri" w:hAnsiTheme="majorHAnsi" w:cstheme="majorHAnsi"/>
          <w:bCs/>
          <w:sz w:val="24"/>
          <w:szCs w:val="24"/>
          <w:lang w:val="es-ES" w:eastAsia="es-CL"/>
        </w:rPr>
      </w:pPr>
    </w:p>
    <w:p w14:paraId="19256558"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25" w:name="_Toc88484491"/>
      <w:r w:rsidRPr="00A0168D">
        <w:rPr>
          <w:rFonts w:asciiTheme="majorHAnsi" w:eastAsia="Calibri" w:hAnsiTheme="majorHAnsi" w:cstheme="majorHAnsi"/>
          <w:b/>
          <w:bCs/>
          <w:sz w:val="24"/>
          <w:szCs w:val="24"/>
          <w:lang w:val="es-ES" w:eastAsia="es-CL"/>
        </w:rPr>
        <w:t>De los derechos de los padres, madres y apoderados</w:t>
      </w:r>
      <w:bookmarkEnd w:id="125"/>
    </w:p>
    <w:p w14:paraId="4AADA6BA" w14:textId="77777777" w:rsidR="00125E83" w:rsidRDefault="00125E83" w:rsidP="005A1E6A">
      <w:pPr>
        <w:pStyle w:val="Prrafodelista"/>
        <w:numPr>
          <w:ilvl w:val="0"/>
          <w:numId w:val="2"/>
        </w:numPr>
        <w:jc w:val="both"/>
        <w:rPr>
          <w:rFonts w:asciiTheme="majorHAnsi" w:eastAsia="Calibri" w:hAnsiTheme="majorHAnsi" w:cstheme="majorHAnsi"/>
          <w:bCs/>
          <w:sz w:val="24"/>
          <w:szCs w:val="24"/>
          <w:lang w:val="es-ES" w:eastAsia="es-CL"/>
        </w:rPr>
      </w:pPr>
      <w:bookmarkStart w:id="126" w:name="_Toc88484492"/>
      <w:r w:rsidRPr="00B065BA">
        <w:rPr>
          <w:rFonts w:asciiTheme="majorHAnsi" w:eastAsia="Calibri" w:hAnsiTheme="majorHAnsi" w:cstheme="majorHAnsi"/>
          <w:bCs/>
          <w:sz w:val="24"/>
          <w:szCs w:val="24"/>
          <w:lang w:val="es-ES" w:eastAsia="es-CL"/>
        </w:rPr>
        <w:t>A ser informados por los directivos y docentes a cargo de la educación de sus hijos/as respecto de los rendimientos académicos y del proceso educativo de éstos, así como del funcionamiento del establecimiento, y a ser escuchados y a participar del proceso educativo en los ámbitos que les corresponda, aportando al desarrollo del proyecto educativo en conformidad a la normativa interna del establecimiento.</w:t>
      </w:r>
      <w:bookmarkStart w:id="127" w:name="_Toc88484493"/>
      <w:bookmarkEnd w:id="126"/>
    </w:p>
    <w:p w14:paraId="02E20B89" w14:textId="77777777" w:rsidR="00125E83" w:rsidRDefault="00125E83" w:rsidP="005A1E6A">
      <w:pPr>
        <w:pStyle w:val="Prrafodelista"/>
        <w:ind w:left="360"/>
        <w:jc w:val="both"/>
        <w:rPr>
          <w:rFonts w:asciiTheme="majorHAnsi" w:eastAsia="Calibri" w:hAnsiTheme="majorHAnsi" w:cstheme="majorHAnsi"/>
          <w:bCs/>
          <w:sz w:val="24"/>
          <w:szCs w:val="24"/>
          <w:lang w:val="es-ES" w:eastAsia="es-CL"/>
        </w:rPr>
      </w:pPr>
    </w:p>
    <w:p w14:paraId="34E131B4" w14:textId="77777777" w:rsidR="00125E83" w:rsidRPr="00B065BA" w:rsidRDefault="00125E83" w:rsidP="005A1E6A">
      <w:pPr>
        <w:pStyle w:val="Prrafodelista"/>
        <w:numPr>
          <w:ilvl w:val="0"/>
          <w:numId w:val="2"/>
        </w:numPr>
        <w:jc w:val="both"/>
        <w:rPr>
          <w:rFonts w:asciiTheme="majorHAnsi" w:eastAsia="Calibri" w:hAnsiTheme="majorHAnsi" w:cstheme="majorHAnsi"/>
          <w:bCs/>
          <w:sz w:val="24"/>
          <w:szCs w:val="24"/>
          <w:lang w:val="es-ES" w:eastAsia="es-CL"/>
        </w:rPr>
      </w:pPr>
      <w:r w:rsidRPr="00B065BA">
        <w:rPr>
          <w:rFonts w:asciiTheme="majorHAnsi" w:eastAsia="Calibri" w:hAnsiTheme="majorHAnsi" w:cstheme="majorHAnsi"/>
          <w:bCs/>
          <w:sz w:val="24"/>
          <w:szCs w:val="24"/>
          <w:lang w:val="es-ES" w:eastAsia="es-CL"/>
        </w:rPr>
        <w:t>A participar de la vida cultural, deportiva y recreativa del establecimiento, y a asociarse libremente entre ellos. El ejercicio de estos derechos se realizará, entre otras instancias, a través del Centro de Padres y Apoderados.</w:t>
      </w:r>
      <w:bookmarkEnd w:id="127"/>
    </w:p>
    <w:p w14:paraId="3E3CA34E"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28" w:name="_Toc88484494"/>
      <w:r w:rsidRPr="00A0168D">
        <w:rPr>
          <w:rFonts w:asciiTheme="majorHAnsi" w:eastAsia="Calibri" w:hAnsiTheme="majorHAnsi" w:cstheme="majorHAnsi"/>
          <w:b/>
          <w:bCs/>
          <w:sz w:val="24"/>
          <w:szCs w:val="24"/>
          <w:lang w:val="es-ES" w:eastAsia="es-CL"/>
        </w:rPr>
        <w:t>De los deberes de los padres, madres y/ o apoderados titulares o suplentes del colegio</w:t>
      </w:r>
      <w:bookmarkEnd w:id="128"/>
    </w:p>
    <w:p w14:paraId="3751BACF"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29" w:name="_Toc88484495"/>
      <w:r w:rsidRPr="00B065BA">
        <w:rPr>
          <w:rFonts w:asciiTheme="majorHAnsi" w:eastAsia="Calibri" w:hAnsiTheme="majorHAnsi" w:cstheme="majorHAnsi"/>
          <w:bCs/>
          <w:sz w:val="24"/>
          <w:szCs w:val="24"/>
          <w:lang w:val="es-ES" w:eastAsia="es-CL"/>
        </w:rPr>
        <w:t>Educar a sus hijos/hijas e informarse sobre el proyecto educativo y normas de funcionamiento del establecimiento que han elegido para éstos.</w:t>
      </w:r>
      <w:bookmarkEnd w:id="129"/>
      <w:r w:rsidRPr="00B065BA">
        <w:rPr>
          <w:rFonts w:asciiTheme="majorHAnsi" w:eastAsia="Calibri" w:hAnsiTheme="majorHAnsi" w:cstheme="majorHAnsi"/>
          <w:bCs/>
          <w:sz w:val="24"/>
          <w:szCs w:val="24"/>
          <w:lang w:val="es-ES" w:eastAsia="es-CL"/>
        </w:rPr>
        <w:t xml:space="preserve"> </w:t>
      </w:r>
    </w:p>
    <w:p w14:paraId="55785803"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0" w:name="_Toc88484496"/>
      <w:r w:rsidRPr="00B065BA">
        <w:rPr>
          <w:rFonts w:asciiTheme="majorHAnsi" w:eastAsia="Calibri" w:hAnsiTheme="majorHAnsi" w:cstheme="majorHAnsi"/>
          <w:bCs/>
          <w:sz w:val="24"/>
          <w:szCs w:val="24"/>
          <w:lang w:val="es-ES" w:eastAsia="es-CL"/>
        </w:rPr>
        <w:t>Apoyar su proceso educativo,</w:t>
      </w:r>
      <w:bookmarkEnd w:id="130"/>
    </w:p>
    <w:p w14:paraId="04D54981"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1" w:name="_Toc88484497"/>
      <w:r w:rsidRPr="00B065BA">
        <w:rPr>
          <w:rFonts w:asciiTheme="majorHAnsi" w:eastAsia="Calibri" w:hAnsiTheme="majorHAnsi" w:cstheme="majorHAnsi"/>
          <w:bCs/>
          <w:sz w:val="24"/>
          <w:szCs w:val="24"/>
          <w:lang w:val="es-ES" w:eastAsia="es-CL"/>
        </w:rPr>
        <w:t>Cumplir con los compromisos asumidos con el establecimiento educacional;</w:t>
      </w:r>
      <w:bookmarkEnd w:id="131"/>
    </w:p>
    <w:p w14:paraId="0571883F"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2" w:name="_Toc88484498"/>
      <w:r w:rsidRPr="00B065BA">
        <w:rPr>
          <w:rFonts w:asciiTheme="majorHAnsi" w:eastAsia="Calibri" w:hAnsiTheme="majorHAnsi" w:cstheme="majorHAnsi"/>
          <w:bCs/>
          <w:sz w:val="24"/>
          <w:szCs w:val="24"/>
          <w:lang w:val="es-ES" w:eastAsia="es-CL"/>
        </w:rPr>
        <w:t>Respetar la normativa interna y brindar un trato respetuoso a los integrantes de la comunidad educativa.</w:t>
      </w:r>
      <w:bookmarkEnd w:id="132"/>
    </w:p>
    <w:p w14:paraId="6F849D12"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3" w:name="_Toc88484499"/>
      <w:r w:rsidRPr="00B065BA">
        <w:rPr>
          <w:rFonts w:asciiTheme="majorHAnsi" w:eastAsia="Calibri" w:hAnsiTheme="majorHAnsi" w:cstheme="majorHAnsi"/>
          <w:bCs/>
          <w:sz w:val="24"/>
          <w:szCs w:val="24"/>
          <w:lang w:val="es-ES" w:eastAsia="es-CL"/>
        </w:rPr>
        <w:t>Matricular al alumno o alumna en el período ordinario, salvo en aquellos casos con justificación presentada a tiempo.</w:t>
      </w:r>
      <w:bookmarkEnd w:id="133"/>
    </w:p>
    <w:p w14:paraId="4D8AA09E"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4" w:name="_Toc88484500"/>
      <w:r w:rsidRPr="00B065BA">
        <w:rPr>
          <w:rFonts w:asciiTheme="majorHAnsi" w:eastAsia="Calibri" w:hAnsiTheme="majorHAnsi" w:cstheme="majorHAnsi"/>
          <w:bCs/>
          <w:sz w:val="24"/>
          <w:szCs w:val="24"/>
          <w:lang w:val="es-ES" w:eastAsia="es-CL"/>
        </w:rPr>
        <w:t>Cautelar que su pupilo o pupila asista regularmente a clases.</w:t>
      </w:r>
      <w:bookmarkEnd w:id="134"/>
    </w:p>
    <w:p w14:paraId="5A40A896"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5" w:name="_Toc88484501"/>
      <w:r w:rsidRPr="00B065BA">
        <w:rPr>
          <w:rFonts w:asciiTheme="majorHAnsi" w:eastAsia="Calibri" w:hAnsiTheme="majorHAnsi" w:cstheme="majorHAnsi"/>
          <w:bCs/>
          <w:sz w:val="24"/>
          <w:szCs w:val="24"/>
          <w:lang w:val="es-ES" w:eastAsia="es-CL"/>
        </w:rPr>
        <w:t>Cautelar que el alumno y/o alumna esté en el colegio a las horas de inicio de las jornadas de clases. En la mañana 7:55 y en la tarde 14:55 hrs.</w:t>
      </w:r>
      <w:bookmarkEnd w:id="135"/>
    </w:p>
    <w:p w14:paraId="7D905E80"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6" w:name="_Toc88484502"/>
      <w:r w:rsidRPr="00B065BA">
        <w:rPr>
          <w:rFonts w:asciiTheme="majorHAnsi" w:eastAsia="Calibri" w:hAnsiTheme="majorHAnsi" w:cstheme="majorHAnsi"/>
          <w:bCs/>
          <w:sz w:val="24"/>
          <w:szCs w:val="24"/>
          <w:lang w:val="es-ES" w:eastAsia="es-CL"/>
        </w:rPr>
        <w:t>Justificar toda inasistencia a clases y a las evaluaciones.</w:t>
      </w:r>
      <w:bookmarkEnd w:id="136"/>
    </w:p>
    <w:p w14:paraId="268656CD"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7" w:name="_Toc88484503"/>
      <w:r w:rsidRPr="00B065BA">
        <w:rPr>
          <w:rFonts w:asciiTheme="majorHAnsi" w:eastAsia="Calibri" w:hAnsiTheme="majorHAnsi" w:cstheme="majorHAnsi"/>
          <w:bCs/>
          <w:sz w:val="24"/>
          <w:szCs w:val="24"/>
          <w:lang w:val="es-ES" w:eastAsia="es-CL"/>
        </w:rPr>
        <w:t>Justificar cuando su pupilo registre más de cinco atrasos.</w:t>
      </w:r>
      <w:bookmarkEnd w:id="137"/>
    </w:p>
    <w:p w14:paraId="0ABCCB85"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8" w:name="_Toc88484504"/>
      <w:r w:rsidRPr="00B065BA">
        <w:rPr>
          <w:rFonts w:asciiTheme="majorHAnsi" w:eastAsia="Calibri" w:hAnsiTheme="majorHAnsi" w:cstheme="majorHAnsi"/>
          <w:bCs/>
          <w:sz w:val="24"/>
          <w:szCs w:val="24"/>
          <w:lang w:val="es-ES" w:eastAsia="es-CL"/>
        </w:rPr>
        <w:t>Justificar personalmente o con certificado médico (cuando corresponda), la ausencia del alumno a clases de educación física y/o deporte.</w:t>
      </w:r>
      <w:bookmarkEnd w:id="138"/>
    </w:p>
    <w:p w14:paraId="07D86704"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39" w:name="_Toc88484505"/>
      <w:r w:rsidRPr="00B065BA">
        <w:rPr>
          <w:rFonts w:asciiTheme="majorHAnsi" w:eastAsia="Calibri" w:hAnsiTheme="majorHAnsi" w:cstheme="majorHAnsi"/>
          <w:bCs/>
          <w:sz w:val="24"/>
          <w:szCs w:val="24"/>
          <w:lang w:val="es-ES" w:eastAsia="es-CL"/>
        </w:rPr>
        <w:t>Asistir a reuniones de curso, talleres de pastoral y equipo multidisciplinario, atención de apoderados y citaciones extraordinarias, justificando en caso de ausencia.</w:t>
      </w:r>
      <w:bookmarkEnd w:id="139"/>
    </w:p>
    <w:p w14:paraId="13F4B2B0"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0" w:name="_Toc88484506"/>
      <w:r w:rsidRPr="00B065BA">
        <w:rPr>
          <w:rFonts w:asciiTheme="majorHAnsi" w:eastAsia="Calibri" w:hAnsiTheme="majorHAnsi" w:cstheme="majorHAnsi"/>
          <w:bCs/>
          <w:sz w:val="24"/>
          <w:szCs w:val="24"/>
          <w:lang w:val="es-ES" w:eastAsia="es-CL"/>
        </w:rPr>
        <w:t>Preocuparse permanentemente de la asistencia de los alumnos(as) a pruebas, entrega de trabajo, presentaciones, etc. fijadas con antelación.</w:t>
      </w:r>
      <w:bookmarkEnd w:id="140"/>
      <w:r w:rsidRPr="00B065BA">
        <w:rPr>
          <w:rFonts w:asciiTheme="majorHAnsi" w:eastAsia="Calibri" w:hAnsiTheme="majorHAnsi" w:cstheme="majorHAnsi"/>
          <w:bCs/>
          <w:sz w:val="24"/>
          <w:szCs w:val="24"/>
          <w:lang w:val="es-ES" w:eastAsia="es-CL"/>
        </w:rPr>
        <w:t xml:space="preserve"> </w:t>
      </w:r>
    </w:p>
    <w:p w14:paraId="2D77C030"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1" w:name="_Toc88484507"/>
      <w:r w:rsidRPr="00B065BA">
        <w:rPr>
          <w:rFonts w:asciiTheme="majorHAnsi" w:eastAsia="Calibri" w:hAnsiTheme="majorHAnsi" w:cstheme="majorHAnsi"/>
          <w:bCs/>
          <w:sz w:val="24"/>
          <w:szCs w:val="24"/>
          <w:lang w:val="es-ES" w:eastAsia="es-CL"/>
        </w:rPr>
        <w:lastRenderedPageBreak/>
        <w:t>Cautelar que su hijo(a) se presente diariamente correctamente uniformado.</w:t>
      </w:r>
      <w:bookmarkEnd w:id="141"/>
    </w:p>
    <w:p w14:paraId="6614B865"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2" w:name="_Toc88484508"/>
      <w:r w:rsidRPr="00B065BA">
        <w:rPr>
          <w:rFonts w:asciiTheme="majorHAnsi" w:eastAsia="Calibri" w:hAnsiTheme="majorHAnsi" w:cstheme="majorHAnsi"/>
          <w:bCs/>
          <w:sz w:val="24"/>
          <w:szCs w:val="24"/>
          <w:lang w:val="es-ES" w:eastAsia="es-CL"/>
        </w:rPr>
        <w:t>Velar por el aseo diario y la presentación personal de su hijo(a).</w:t>
      </w:r>
      <w:bookmarkEnd w:id="142"/>
    </w:p>
    <w:p w14:paraId="43F2D50E"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3" w:name="_Toc88484509"/>
      <w:r w:rsidRPr="00B065BA">
        <w:rPr>
          <w:rFonts w:asciiTheme="majorHAnsi" w:eastAsia="Calibri" w:hAnsiTheme="majorHAnsi" w:cstheme="majorHAnsi"/>
          <w:bCs/>
          <w:sz w:val="24"/>
          <w:szCs w:val="24"/>
          <w:lang w:val="es-ES" w:eastAsia="es-CL"/>
        </w:rPr>
        <w:t>Cuidar que el alumno(a) no traiga objetos de valor ni distractores al Colegio como joyas, elementos tecnológicos y/o distractores pedagógicos.</w:t>
      </w:r>
      <w:bookmarkEnd w:id="143"/>
    </w:p>
    <w:p w14:paraId="55E4562C"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4" w:name="_Toc88484510"/>
      <w:r w:rsidRPr="00B065BA">
        <w:rPr>
          <w:rFonts w:asciiTheme="majorHAnsi" w:eastAsia="Calibri" w:hAnsiTheme="majorHAnsi" w:cstheme="majorHAnsi"/>
          <w:bCs/>
          <w:sz w:val="24"/>
          <w:szCs w:val="24"/>
          <w:lang w:val="es-ES" w:eastAsia="es-CL"/>
        </w:rPr>
        <w:t>Reponer todo daño ocasionado en forma casual o intencional en la sala de clases, talleres o cualquier dependencia del Colegio.</w:t>
      </w:r>
      <w:bookmarkEnd w:id="144"/>
    </w:p>
    <w:p w14:paraId="33CAB8E4"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5" w:name="_Toc88484511"/>
      <w:r w:rsidRPr="00B065BA">
        <w:rPr>
          <w:rFonts w:asciiTheme="majorHAnsi" w:eastAsia="Calibri" w:hAnsiTheme="majorHAnsi" w:cstheme="majorHAnsi"/>
          <w:bCs/>
          <w:sz w:val="24"/>
          <w:szCs w:val="24"/>
          <w:lang w:val="es-ES" w:eastAsia="es-CL"/>
        </w:rPr>
        <w:t>Promover permanentemente los valores que ayuden a la buena convivencia.</w:t>
      </w:r>
      <w:bookmarkEnd w:id="145"/>
    </w:p>
    <w:p w14:paraId="0323D3AE"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6" w:name="_Toc88484512"/>
      <w:r w:rsidRPr="00B065BA">
        <w:rPr>
          <w:rFonts w:asciiTheme="majorHAnsi" w:eastAsia="Calibri" w:hAnsiTheme="majorHAnsi" w:cstheme="majorHAnsi"/>
          <w:bCs/>
          <w:sz w:val="24"/>
          <w:szCs w:val="24"/>
          <w:lang w:val="es-ES" w:eastAsia="es-CL"/>
        </w:rPr>
        <w:t>Mantener una actitud de respeto hacia los funcionarios de Colegio.</w:t>
      </w:r>
      <w:bookmarkEnd w:id="146"/>
    </w:p>
    <w:p w14:paraId="107C6D51"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7" w:name="_Toc88484513"/>
      <w:r w:rsidRPr="00B065BA">
        <w:rPr>
          <w:rFonts w:asciiTheme="majorHAnsi" w:eastAsia="Calibri" w:hAnsiTheme="majorHAnsi" w:cstheme="majorHAnsi"/>
          <w:bCs/>
          <w:sz w:val="24"/>
          <w:szCs w:val="24"/>
          <w:lang w:val="es-ES" w:eastAsia="es-CL"/>
        </w:rPr>
        <w:t>Respetar acuerdos de reuniones de subcentro.</w:t>
      </w:r>
      <w:bookmarkEnd w:id="147"/>
    </w:p>
    <w:p w14:paraId="107A6B43"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8" w:name="_Toc88484514"/>
      <w:r w:rsidRPr="00B065BA">
        <w:rPr>
          <w:rFonts w:asciiTheme="majorHAnsi" w:eastAsia="Calibri" w:hAnsiTheme="majorHAnsi" w:cstheme="majorHAnsi"/>
          <w:bCs/>
          <w:sz w:val="24"/>
          <w:szCs w:val="24"/>
          <w:lang w:val="es-ES" w:eastAsia="es-CL"/>
        </w:rPr>
        <w:t>Retirar informes de notas, personalidad, certificados o cualquier documentación solicitada oportunamente.</w:t>
      </w:r>
      <w:bookmarkEnd w:id="148"/>
    </w:p>
    <w:p w14:paraId="4371A19C"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49" w:name="_Toc88484515"/>
      <w:r w:rsidRPr="00B065BA">
        <w:rPr>
          <w:rFonts w:asciiTheme="majorHAnsi" w:eastAsia="Calibri" w:hAnsiTheme="majorHAnsi" w:cstheme="majorHAnsi"/>
          <w:bCs/>
          <w:sz w:val="24"/>
          <w:szCs w:val="24"/>
          <w:lang w:val="es-ES" w:eastAsia="es-CL"/>
        </w:rPr>
        <w:t>Cuando el apoderado/a necesite retirar al alumno/a durante la jornada sea mañana o tarde, sólo podrá hacerlo durante los recreos (09:30, 11:15 ó 16:30 horas; lo anterior, para cautelar que las clases no sean interrumpidas. Ante otra situación, ésta será evaluada por Inspectoría.</w:t>
      </w:r>
      <w:bookmarkEnd w:id="149"/>
    </w:p>
    <w:p w14:paraId="7951C751" w14:textId="77777777" w:rsidR="00125E83" w:rsidRPr="00B065BA" w:rsidRDefault="00125E83" w:rsidP="005A1E6A">
      <w:pPr>
        <w:pStyle w:val="Prrafodelista"/>
        <w:numPr>
          <w:ilvl w:val="0"/>
          <w:numId w:val="5"/>
        </w:numPr>
        <w:jc w:val="both"/>
        <w:rPr>
          <w:rFonts w:asciiTheme="majorHAnsi" w:eastAsia="Calibri" w:hAnsiTheme="majorHAnsi" w:cstheme="majorHAnsi"/>
          <w:bCs/>
          <w:sz w:val="24"/>
          <w:szCs w:val="24"/>
          <w:lang w:val="es-ES" w:eastAsia="es-CL"/>
        </w:rPr>
      </w:pPr>
      <w:bookmarkStart w:id="150" w:name="_Toc88484516"/>
      <w:r w:rsidRPr="00B065BA">
        <w:rPr>
          <w:rFonts w:asciiTheme="majorHAnsi" w:eastAsia="Calibri" w:hAnsiTheme="majorHAnsi" w:cstheme="majorHAnsi"/>
          <w:bCs/>
          <w:sz w:val="24"/>
          <w:szCs w:val="24"/>
          <w:lang w:val="es-ES" w:eastAsia="es-CL"/>
        </w:rPr>
        <w:t>Retirar oportunamente al término de cada jornada (13:00, 16:30, 17:30 y/ó 18:15 hrs.) a su alumno/a, informando anticipadamente a Inspectoría la persona responsable de dicho retiro en el caso de no poder hacerlo el apoderado/a titular.</w:t>
      </w:r>
      <w:bookmarkEnd w:id="150"/>
    </w:p>
    <w:p w14:paraId="515872F9" w14:textId="77777777" w:rsidR="00125E83" w:rsidRPr="00A0168D" w:rsidRDefault="00125E83" w:rsidP="005A1E6A">
      <w:pPr>
        <w:jc w:val="both"/>
        <w:rPr>
          <w:rFonts w:asciiTheme="majorHAnsi" w:eastAsia="Calibri" w:hAnsiTheme="majorHAnsi" w:cstheme="majorHAnsi"/>
          <w:bCs/>
          <w:sz w:val="24"/>
          <w:szCs w:val="24"/>
          <w:lang w:val="es-ES" w:eastAsia="es-CL"/>
        </w:rPr>
      </w:pPr>
    </w:p>
    <w:p w14:paraId="493FA0BC"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51" w:name="_Toc88484517"/>
      <w:r w:rsidRPr="00A0168D">
        <w:rPr>
          <w:rFonts w:asciiTheme="majorHAnsi" w:eastAsia="Calibri" w:hAnsiTheme="majorHAnsi" w:cstheme="majorHAnsi"/>
          <w:b/>
          <w:bCs/>
          <w:sz w:val="24"/>
          <w:szCs w:val="24"/>
          <w:lang w:val="es-ES" w:eastAsia="es-CL"/>
        </w:rPr>
        <w:t>De los derechos de los Profesionales de la educación</w:t>
      </w:r>
      <w:bookmarkEnd w:id="151"/>
    </w:p>
    <w:p w14:paraId="290623D1" w14:textId="77777777" w:rsidR="00125E83" w:rsidRPr="00B065BA" w:rsidRDefault="00125E83" w:rsidP="005A1E6A">
      <w:pPr>
        <w:pStyle w:val="Prrafodelista"/>
        <w:numPr>
          <w:ilvl w:val="0"/>
          <w:numId w:val="6"/>
        </w:numPr>
        <w:jc w:val="both"/>
        <w:rPr>
          <w:rFonts w:asciiTheme="majorHAnsi" w:eastAsia="Calibri" w:hAnsiTheme="majorHAnsi" w:cstheme="majorHAnsi"/>
          <w:bCs/>
          <w:sz w:val="24"/>
          <w:szCs w:val="24"/>
          <w:lang w:val="es-ES" w:eastAsia="es-CL"/>
        </w:rPr>
      </w:pPr>
      <w:bookmarkStart w:id="152" w:name="_Toc88484518"/>
      <w:r w:rsidRPr="00B065BA">
        <w:rPr>
          <w:rFonts w:asciiTheme="majorHAnsi" w:eastAsia="Calibri" w:hAnsiTheme="majorHAnsi" w:cstheme="majorHAnsi"/>
          <w:bCs/>
          <w:sz w:val="24"/>
          <w:szCs w:val="24"/>
          <w:lang w:val="es-ES" w:eastAsia="es-CL"/>
        </w:rPr>
        <w:t>A trabajar en un ambiente tolerante y de respeto mutuo,</w:t>
      </w:r>
      <w:bookmarkEnd w:id="152"/>
    </w:p>
    <w:p w14:paraId="6B98C265" w14:textId="77777777" w:rsidR="00125E83" w:rsidRPr="00B065BA" w:rsidRDefault="00125E83" w:rsidP="005A1E6A">
      <w:pPr>
        <w:pStyle w:val="Prrafodelista"/>
        <w:numPr>
          <w:ilvl w:val="0"/>
          <w:numId w:val="6"/>
        </w:numPr>
        <w:jc w:val="both"/>
        <w:rPr>
          <w:rFonts w:asciiTheme="majorHAnsi" w:eastAsia="Calibri" w:hAnsiTheme="majorHAnsi" w:cstheme="majorHAnsi"/>
          <w:bCs/>
          <w:sz w:val="24"/>
          <w:szCs w:val="24"/>
          <w:lang w:val="es-ES" w:eastAsia="es-CL"/>
        </w:rPr>
      </w:pPr>
      <w:bookmarkStart w:id="153" w:name="_Toc88484519"/>
      <w:r w:rsidRPr="00B065BA">
        <w:rPr>
          <w:rFonts w:asciiTheme="majorHAnsi" w:eastAsia="Calibri" w:hAnsiTheme="majorHAnsi" w:cstheme="majorHAnsi"/>
          <w:bCs/>
          <w:sz w:val="24"/>
          <w:szCs w:val="24"/>
          <w:lang w:val="es-ES" w:eastAsia="es-CL"/>
        </w:rPr>
        <w:t>A que se respete su integridad física, psicológica y moral, no pudiendo ser objeto de tratos vejatorios, degradantes, o maltratos psicológicos por parte de los demás integrantes de la comunidad educativa.</w:t>
      </w:r>
      <w:bookmarkEnd w:id="153"/>
    </w:p>
    <w:p w14:paraId="5E6682BE" w14:textId="77777777" w:rsidR="00125E83" w:rsidRPr="00B065BA" w:rsidRDefault="00125E83" w:rsidP="005A1E6A">
      <w:pPr>
        <w:pStyle w:val="Prrafodelista"/>
        <w:numPr>
          <w:ilvl w:val="0"/>
          <w:numId w:val="6"/>
        </w:numPr>
        <w:jc w:val="both"/>
        <w:rPr>
          <w:rFonts w:asciiTheme="majorHAnsi" w:eastAsia="Calibri" w:hAnsiTheme="majorHAnsi" w:cstheme="majorHAnsi"/>
          <w:bCs/>
          <w:sz w:val="24"/>
          <w:szCs w:val="24"/>
          <w:lang w:val="es-ES" w:eastAsia="es-CL"/>
        </w:rPr>
      </w:pPr>
      <w:bookmarkStart w:id="154" w:name="_Toc88484520"/>
      <w:r w:rsidRPr="00B065BA">
        <w:rPr>
          <w:rFonts w:asciiTheme="majorHAnsi" w:eastAsia="Calibri" w:hAnsiTheme="majorHAnsi" w:cstheme="majorHAnsi"/>
          <w:bCs/>
          <w:sz w:val="24"/>
          <w:szCs w:val="24"/>
          <w:lang w:val="es-ES" w:eastAsia="es-CL"/>
        </w:rPr>
        <w:t>A proponer las iniciativas que estimen útiles para el progreso del establecimiento, en los términos previstos por la normativa interna, procurando, además, disponer de los espacios adecuados para realizar en mejor forma su trabajo.</w:t>
      </w:r>
      <w:bookmarkEnd w:id="154"/>
    </w:p>
    <w:p w14:paraId="1DB29C26" w14:textId="77777777" w:rsidR="00125E83" w:rsidRPr="00A0168D" w:rsidRDefault="00125E83" w:rsidP="005A1E6A">
      <w:pPr>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     </w:t>
      </w:r>
    </w:p>
    <w:p w14:paraId="681D3193"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55" w:name="_Toc88484521"/>
      <w:r w:rsidRPr="00A0168D">
        <w:rPr>
          <w:rFonts w:asciiTheme="majorHAnsi" w:eastAsia="Calibri" w:hAnsiTheme="majorHAnsi" w:cstheme="majorHAnsi"/>
          <w:b/>
          <w:bCs/>
          <w:sz w:val="24"/>
          <w:szCs w:val="24"/>
          <w:lang w:val="es-ES" w:eastAsia="es-CL"/>
        </w:rPr>
        <w:t>De los deberes de los Profesionales de la educación</w:t>
      </w:r>
      <w:bookmarkEnd w:id="155"/>
    </w:p>
    <w:p w14:paraId="4303B117" w14:textId="77777777" w:rsidR="00125E83" w:rsidRPr="00B065BA" w:rsidRDefault="00125E83" w:rsidP="005A1E6A">
      <w:pPr>
        <w:pStyle w:val="Prrafodelista"/>
        <w:numPr>
          <w:ilvl w:val="0"/>
          <w:numId w:val="7"/>
        </w:numPr>
        <w:jc w:val="both"/>
        <w:rPr>
          <w:rFonts w:asciiTheme="majorHAnsi" w:eastAsia="Calibri" w:hAnsiTheme="majorHAnsi" w:cstheme="majorHAnsi"/>
          <w:bCs/>
          <w:sz w:val="24"/>
          <w:szCs w:val="24"/>
          <w:lang w:val="es-ES" w:eastAsia="es-CL"/>
        </w:rPr>
      </w:pPr>
      <w:bookmarkStart w:id="156" w:name="_Toc88484522"/>
      <w:r w:rsidRPr="00B065BA">
        <w:rPr>
          <w:rFonts w:asciiTheme="majorHAnsi" w:eastAsia="Calibri" w:hAnsiTheme="majorHAnsi" w:cstheme="majorHAnsi"/>
          <w:bCs/>
          <w:sz w:val="24"/>
          <w:szCs w:val="24"/>
          <w:lang w:val="es-ES" w:eastAsia="es-CL"/>
        </w:rPr>
        <w:t>Ejercer la función docente en forma idónea y responsable;</w:t>
      </w:r>
      <w:bookmarkEnd w:id="156"/>
    </w:p>
    <w:p w14:paraId="7FAD8D47" w14:textId="77777777" w:rsidR="00125E83" w:rsidRPr="00B065BA" w:rsidRDefault="00125E83" w:rsidP="005A1E6A">
      <w:pPr>
        <w:pStyle w:val="Prrafodelista"/>
        <w:numPr>
          <w:ilvl w:val="0"/>
          <w:numId w:val="7"/>
        </w:numPr>
        <w:jc w:val="both"/>
        <w:rPr>
          <w:rFonts w:asciiTheme="majorHAnsi" w:eastAsia="Calibri" w:hAnsiTheme="majorHAnsi" w:cstheme="majorHAnsi"/>
          <w:bCs/>
          <w:sz w:val="24"/>
          <w:szCs w:val="24"/>
          <w:lang w:val="es-ES" w:eastAsia="es-CL"/>
        </w:rPr>
      </w:pPr>
      <w:bookmarkStart w:id="157" w:name="_Toc88484523"/>
      <w:r w:rsidRPr="00B065BA">
        <w:rPr>
          <w:rFonts w:asciiTheme="majorHAnsi" w:eastAsia="Calibri" w:hAnsiTheme="majorHAnsi" w:cstheme="majorHAnsi"/>
          <w:bCs/>
          <w:sz w:val="24"/>
          <w:szCs w:val="24"/>
          <w:lang w:val="es-ES" w:eastAsia="es-CL"/>
        </w:rPr>
        <w:t>Orientar vocacionalmente s sus alumnos/as cuando corresponda;</w:t>
      </w:r>
      <w:bookmarkEnd w:id="157"/>
    </w:p>
    <w:p w14:paraId="4011D966" w14:textId="77777777" w:rsidR="00125E83" w:rsidRPr="00B065BA" w:rsidRDefault="00125E83" w:rsidP="005A1E6A">
      <w:pPr>
        <w:pStyle w:val="Prrafodelista"/>
        <w:numPr>
          <w:ilvl w:val="0"/>
          <w:numId w:val="7"/>
        </w:numPr>
        <w:jc w:val="both"/>
        <w:rPr>
          <w:rFonts w:asciiTheme="majorHAnsi" w:eastAsia="Calibri" w:hAnsiTheme="majorHAnsi" w:cstheme="majorHAnsi"/>
          <w:bCs/>
          <w:sz w:val="24"/>
          <w:szCs w:val="24"/>
          <w:lang w:val="es-ES" w:eastAsia="es-CL"/>
        </w:rPr>
      </w:pPr>
      <w:bookmarkStart w:id="158" w:name="_Toc88484524"/>
      <w:r w:rsidRPr="00B065BA">
        <w:rPr>
          <w:rFonts w:asciiTheme="majorHAnsi" w:eastAsia="Calibri" w:hAnsiTheme="majorHAnsi" w:cstheme="majorHAnsi"/>
          <w:bCs/>
          <w:sz w:val="24"/>
          <w:szCs w:val="24"/>
          <w:lang w:val="es-ES" w:eastAsia="es-CL"/>
        </w:rPr>
        <w:t>Actualizar sus conocimientos y evaluarse periódicamente;</w:t>
      </w:r>
      <w:bookmarkEnd w:id="158"/>
    </w:p>
    <w:p w14:paraId="07CDFA98" w14:textId="77777777" w:rsidR="00125E83" w:rsidRPr="00B065BA" w:rsidRDefault="00125E83" w:rsidP="005A1E6A">
      <w:pPr>
        <w:pStyle w:val="Prrafodelista"/>
        <w:numPr>
          <w:ilvl w:val="0"/>
          <w:numId w:val="7"/>
        </w:numPr>
        <w:jc w:val="both"/>
        <w:rPr>
          <w:rFonts w:asciiTheme="majorHAnsi" w:eastAsia="Calibri" w:hAnsiTheme="majorHAnsi" w:cstheme="majorHAnsi"/>
          <w:bCs/>
          <w:sz w:val="24"/>
          <w:szCs w:val="24"/>
          <w:lang w:val="es-ES" w:eastAsia="es-CL"/>
        </w:rPr>
      </w:pPr>
      <w:bookmarkStart w:id="159" w:name="_Toc88484525"/>
      <w:r w:rsidRPr="00B065BA">
        <w:rPr>
          <w:rFonts w:asciiTheme="majorHAnsi" w:eastAsia="Calibri" w:hAnsiTheme="majorHAnsi" w:cstheme="majorHAnsi"/>
          <w:bCs/>
          <w:sz w:val="24"/>
          <w:szCs w:val="24"/>
          <w:lang w:val="es-ES" w:eastAsia="es-CL"/>
        </w:rPr>
        <w:t>Investigar, exponer y enseñar los contenidos curriculares correspondientes a cada nivel educativo establecidos por las bases curriculares y los planes y programas de estudio;</w:t>
      </w:r>
      <w:bookmarkEnd w:id="159"/>
    </w:p>
    <w:p w14:paraId="04135936" w14:textId="77777777" w:rsidR="00125E83" w:rsidRDefault="00125E83" w:rsidP="005A1E6A">
      <w:pPr>
        <w:pStyle w:val="Prrafodelista"/>
        <w:numPr>
          <w:ilvl w:val="0"/>
          <w:numId w:val="7"/>
        </w:numPr>
        <w:jc w:val="both"/>
        <w:rPr>
          <w:rFonts w:asciiTheme="majorHAnsi" w:eastAsia="Calibri" w:hAnsiTheme="majorHAnsi" w:cstheme="majorHAnsi"/>
          <w:bCs/>
          <w:sz w:val="24"/>
          <w:szCs w:val="24"/>
          <w:lang w:val="es-ES" w:eastAsia="es-CL"/>
        </w:rPr>
      </w:pPr>
      <w:bookmarkStart w:id="160" w:name="_Toc88484526"/>
      <w:r w:rsidRPr="00B065BA">
        <w:rPr>
          <w:rFonts w:asciiTheme="majorHAnsi" w:eastAsia="Calibri" w:hAnsiTheme="majorHAnsi" w:cstheme="majorHAnsi"/>
          <w:bCs/>
          <w:sz w:val="24"/>
          <w:szCs w:val="24"/>
          <w:lang w:val="es-ES" w:eastAsia="es-CL"/>
        </w:rPr>
        <w:t>Respetar tanto las normas del establecimiento en que se desempeñan como los derechos de los alumnos y alumnas, y tener un trato respetuoso y sin discriminación arbitraria con los estudiantes y demás miembros de la comunidad educativa.</w:t>
      </w:r>
      <w:bookmarkEnd w:id="160"/>
    </w:p>
    <w:p w14:paraId="755224BC" w14:textId="77777777" w:rsidR="00125E83" w:rsidRPr="00B065BA" w:rsidRDefault="00125E83" w:rsidP="005A1E6A">
      <w:pPr>
        <w:pStyle w:val="Prrafodelista"/>
        <w:ind w:left="360"/>
        <w:jc w:val="both"/>
        <w:rPr>
          <w:rFonts w:asciiTheme="majorHAnsi" w:eastAsia="Calibri" w:hAnsiTheme="majorHAnsi" w:cstheme="majorHAnsi"/>
          <w:bCs/>
          <w:sz w:val="24"/>
          <w:szCs w:val="24"/>
          <w:lang w:val="es-ES" w:eastAsia="es-CL"/>
        </w:rPr>
      </w:pPr>
    </w:p>
    <w:p w14:paraId="6B58425F" w14:textId="77777777" w:rsidR="00125E83" w:rsidRDefault="00125E83" w:rsidP="005A1E6A">
      <w:pPr>
        <w:spacing w:after="0"/>
        <w:jc w:val="both"/>
        <w:rPr>
          <w:rFonts w:asciiTheme="majorHAnsi" w:eastAsia="Calibri" w:hAnsiTheme="majorHAnsi" w:cstheme="majorHAnsi"/>
          <w:bCs/>
          <w:sz w:val="24"/>
          <w:szCs w:val="24"/>
          <w:lang w:val="es-ES" w:eastAsia="es-CL"/>
        </w:rPr>
      </w:pPr>
      <w:bookmarkStart w:id="161" w:name="_Toc88484527"/>
    </w:p>
    <w:p w14:paraId="6A8E2B12" w14:textId="77777777" w:rsidR="00A66537" w:rsidRDefault="00A66537" w:rsidP="005A1E6A">
      <w:pPr>
        <w:jc w:val="both"/>
        <w:rPr>
          <w:rFonts w:asciiTheme="majorHAnsi" w:eastAsia="Calibri" w:hAnsiTheme="majorHAnsi" w:cstheme="majorHAnsi"/>
          <w:b/>
          <w:bCs/>
          <w:sz w:val="24"/>
          <w:szCs w:val="24"/>
          <w:lang w:val="es-ES" w:eastAsia="es-CL"/>
        </w:rPr>
      </w:pPr>
    </w:p>
    <w:p w14:paraId="33F71CF1" w14:textId="77777777" w:rsidR="00125E83" w:rsidRPr="00A0168D" w:rsidRDefault="00125E83" w:rsidP="005A1E6A">
      <w:pPr>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lastRenderedPageBreak/>
        <w:t>De los derechos de los Asistentes de la educación</w:t>
      </w:r>
      <w:bookmarkEnd w:id="161"/>
    </w:p>
    <w:p w14:paraId="2A1E08B8" w14:textId="77777777" w:rsidR="00125E83" w:rsidRPr="00B065BA" w:rsidRDefault="00125E83" w:rsidP="005A1E6A">
      <w:pPr>
        <w:pStyle w:val="Prrafodelista"/>
        <w:numPr>
          <w:ilvl w:val="0"/>
          <w:numId w:val="8"/>
        </w:numPr>
        <w:jc w:val="both"/>
        <w:rPr>
          <w:rFonts w:asciiTheme="majorHAnsi" w:eastAsia="Calibri" w:hAnsiTheme="majorHAnsi" w:cstheme="majorHAnsi"/>
          <w:bCs/>
          <w:sz w:val="24"/>
          <w:szCs w:val="24"/>
          <w:lang w:val="es-ES" w:eastAsia="es-CL"/>
        </w:rPr>
      </w:pPr>
      <w:bookmarkStart w:id="162" w:name="_Toc88484528"/>
      <w:r w:rsidRPr="00B065BA">
        <w:rPr>
          <w:rFonts w:asciiTheme="majorHAnsi" w:eastAsia="Calibri" w:hAnsiTheme="majorHAnsi" w:cstheme="majorHAnsi"/>
          <w:bCs/>
          <w:sz w:val="24"/>
          <w:szCs w:val="24"/>
          <w:lang w:val="es-ES" w:eastAsia="es-CL"/>
        </w:rPr>
        <w:t>A trabajar en un ambiente tolerante y de respeto mutuo y a que se respete su integridad física y moral, no pudiendo ser objeto de tratos vejatorios o degradantes;</w:t>
      </w:r>
      <w:bookmarkEnd w:id="162"/>
    </w:p>
    <w:p w14:paraId="5D41330A" w14:textId="77777777" w:rsidR="00125E83" w:rsidRPr="00B065BA" w:rsidRDefault="00125E83" w:rsidP="005A1E6A">
      <w:pPr>
        <w:pStyle w:val="Prrafodelista"/>
        <w:numPr>
          <w:ilvl w:val="0"/>
          <w:numId w:val="8"/>
        </w:numPr>
        <w:jc w:val="both"/>
        <w:rPr>
          <w:rFonts w:asciiTheme="majorHAnsi" w:eastAsia="Calibri" w:hAnsiTheme="majorHAnsi" w:cstheme="majorHAnsi"/>
          <w:bCs/>
          <w:sz w:val="24"/>
          <w:szCs w:val="24"/>
          <w:lang w:val="es-ES" w:eastAsia="es-CL"/>
        </w:rPr>
      </w:pPr>
      <w:bookmarkStart w:id="163" w:name="_Toc88484529"/>
      <w:r w:rsidRPr="00B065BA">
        <w:rPr>
          <w:rFonts w:asciiTheme="majorHAnsi" w:eastAsia="Calibri" w:hAnsiTheme="majorHAnsi" w:cstheme="majorHAnsi"/>
          <w:bCs/>
          <w:sz w:val="24"/>
          <w:szCs w:val="24"/>
          <w:lang w:val="es-ES" w:eastAsia="es-CL"/>
        </w:rPr>
        <w:t>A recibir un trato respetuoso de parte de los demás integrantes de la comunidad escolar;</w:t>
      </w:r>
      <w:bookmarkEnd w:id="163"/>
    </w:p>
    <w:p w14:paraId="294FE951" w14:textId="77777777" w:rsidR="00125E83" w:rsidRPr="00B065BA" w:rsidRDefault="00125E83" w:rsidP="005A1E6A">
      <w:pPr>
        <w:pStyle w:val="Prrafodelista"/>
        <w:numPr>
          <w:ilvl w:val="0"/>
          <w:numId w:val="8"/>
        </w:numPr>
        <w:jc w:val="both"/>
        <w:rPr>
          <w:rFonts w:asciiTheme="majorHAnsi" w:eastAsia="Calibri" w:hAnsiTheme="majorHAnsi" w:cstheme="majorHAnsi"/>
          <w:bCs/>
          <w:sz w:val="24"/>
          <w:szCs w:val="24"/>
          <w:lang w:val="es-ES" w:eastAsia="es-CL"/>
        </w:rPr>
      </w:pPr>
      <w:bookmarkStart w:id="164" w:name="_Toc88484530"/>
      <w:r w:rsidRPr="00B065BA">
        <w:rPr>
          <w:rFonts w:asciiTheme="majorHAnsi" w:eastAsia="Calibri" w:hAnsiTheme="majorHAnsi" w:cstheme="majorHAnsi"/>
          <w:bCs/>
          <w:sz w:val="24"/>
          <w:szCs w:val="24"/>
          <w:lang w:val="es-ES" w:eastAsia="es-CL"/>
        </w:rPr>
        <w:t>A participar de las instancias colegiadas de ésta, y a proponer las iniciativas que estimaren útiles para el progreso del establecimiento, en los términos previstos por la normativa interna.</w:t>
      </w:r>
      <w:bookmarkEnd w:id="164"/>
    </w:p>
    <w:p w14:paraId="79B6845D" w14:textId="77777777" w:rsidR="00125E83" w:rsidRPr="00A0168D" w:rsidRDefault="00125E83" w:rsidP="005A1E6A">
      <w:pPr>
        <w:spacing w:after="0"/>
        <w:jc w:val="both"/>
        <w:rPr>
          <w:rFonts w:asciiTheme="majorHAnsi" w:eastAsia="Calibri" w:hAnsiTheme="majorHAnsi" w:cstheme="majorHAnsi"/>
          <w:b/>
          <w:bCs/>
          <w:sz w:val="24"/>
          <w:szCs w:val="24"/>
          <w:lang w:val="es-ES" w:eastAsia="es-CL"/>
        </w:rPr>
      </w:pPr>
    </w:p>
    <w:p w14:paraId="6A00EFF9"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65" w:name="_Toc88484531"/>
      <w:r w:rsidRPr="00A0168D">
        <w:rPr>
          <w:rFonts w:asciiTheme="majorHAnsi" w:eastAsia="Calibri" w:hAnsiTheme="majorHAnsi" w:cstheme="majorHAnsi"/>
          <w:b/>
          <w:bCs/>
          <w:sz w:val="24"/>
          <w:szCs w:val="24"/>
          <w:lang w:val="es-ES" w:eastAsia="es-CL"/>
        </w:rPr>
        <w:t>De los deberes de los Asistentes de la educación</w:t>
      </w:r>
      <w:bookmarkEnd w:id="165"/>
    </w:p>
    <w:p w14:paraId="41031DF7" w14:textId="77777777" w:rsidR="00125E83" w:rsidRPr="00B065BA" w:rsidRDefault="00125E83" w:rsidP="005A1E6A">
      <w:pPr>
        <w:pStyle w:val="Prrafodelista"/>
        <w:numPr>
          <w:ilvl w:val="0"/>
          <w:numId w:val="9"/>
        </w:numPr>
        <w:jc w:val="both"/>
        <w:rPr>
          <w:rFonts w:asciiTheme="majorHAnsi" w:eastAsia="Calibri" w:hAnsiTheme="majorHAnsi" w:cstheme="majorHAnsi"/>
          <w:bCs/>
          <w:sz w:val="24"/>
          <w:szCs w:val="24"/>
          <w:lang w:val="es-ES" w:eastAsia="es-CL"/>
        </w:rPr>
      </w:pPr>
      <w:bookmarkStart w:id="166" w:name="_Toc88484532"/>
      <w:r w:rsidRPr="00B065BA">
        <w:rPr>
          <w:rFonts w:asciiTheme="majorHAnsi" w:eastAsia="Calibri" w:hAnsiTheme="majorHAnsi" w:cstheme="majorHAnsi"/>
          <w:bCs/>
          <w:sz w:val="24"/>
          <w:szCs w:val="24"/>
          <w:lang w:val="es-ES" w:eastAsia="es-CL"/>
        </w:rPr>
        <w:t>Ejercer su función en forma idónea y responsable;</w:t>
      </w:r>
      <w:bookmarkEnd w:id="166"/>
    </w:p>
    <w:p w14:paraId="2FA165E5" w14:textId="77777777" w:rsidR="00125E83" w:rsidRPr="00B065BA" w:rsidRDefault="00125E83" w:rsidP="005A1E6A">
      <w:pPr>
        <w:pStyle w:val="Prrafodelista"/>
        <w:numPr>
          <w:ilvl w:val="0"/>
          <w:numId w:val="9"/>
        </w:numPr>
        <w:jc w:val="both"/>
        <w:rPr>
          <w:rFonts w:asciiTheme="majorHAnsi" w:eastAsia="Calibri" w:hAnsiTheme="majorHAnsi" w:cstheme="majorHAnsi"/>
          <w:bCs/>
          <w:sz w:val="24"/>
          <w:szCs w:val="24"/>
          <w:lang w:val="es-ES" w:eastAsia="es-CL"/>
        </w:rPr>
      </w:pPr>
      <w:bookmarkStart w:id="167" w:name="_Toc88484533"/>
      <w:r w:rsidRPr="00B065BA">
        <w:rPr>
          <w:rFonts w:asciiTheme="majorHAnsi" w:eastAsia="Calibri" w:hAnsiTheme="majorHAnsi" w:cstheme="majorHAnsi"/>
          <w:bCs/>
          <w:sz w:val="24"/>
          <w:szCs w:val="24"/>
          <w:lang w:val="es-ES" w:eastAsia="es-CL"/>
        </w:rPr>
        <w:t>Respetar las normas del establecimiento en que se desempeñan;</w:t>
      </w:r>
      <w:bookmarkEnd w:id="167"/>
    </w:p>
    <w:p w14:paraId="5DCEE1E0" w14:textId="77777777" w:rsidR="00125E83" w:rsidRPr="00B065BA" w:rsidRDefault="00125E83" w:rsidP="005A1E6A">
      <w:pPr>
        <w:pStyle w:val="Prrafodelista"/>
        <w:numPr>
          <w:ilvl w:val="0"/>
          <w:numId w:val="9"/>
        </w:numPr>
        <w:jc w:val="both"/>
        <w:rPr>
          <w:rFonts w:asciiTheme="majorHAnsi" w:eastAsia="Calibri" w:hAnsiTheme="majorHAnsi" w:cstheme="majorHAnsi"/>
          <w:bCs/>
          <w:sz w:val="24"/>
          <w:szCs w:val="24"/>
          <w:lang w:val="es-ES" w:eastAsia="es-CL"/>
        </w:rPr>
      </w:pPr>
      <w:bookmarkStart w:id="168" w:name="_Toc88484534"/>
      <w:r w:rsidRPr="00B065BA">
        <w:rPr>
          <w:rFonts w:asciiTheme="majorHAnsi" w:eastAsia="Calibri" w:hAnsiTheme="majorHAnsi" w:cstheme="majorHAnsi"/>
          <w:bCs/>
          <w:sz w:val="24"/>
          <w:szCs w:val="24"/>
          <w:lang w:val="es-ES" w:eastAsia="es-CL"/>
        </w:rPr>
        <w:t>Brindar un trato respetuoso a los demás miembros de la comunidad educativa.</w:t>
      </w:r>
      <w:bookmarkEnd w:id="168"/>
    </w:p>
    <w:p w14:paraId="64BC267D" w14:textId="77777777" w:rsidR="00125E83" w:rsidRPr="00A0168D" w:rsidRDefault="00125E83" w:rsidP="005A1E6A">
      <w:pPr>
        <w:spacing w:after="0"/>
        <w:jc w:val="both"/>
        <w:rPr>
          <w:rFonts w:asciiTheme="majorHAnsi" w:eastAsia="Calibri" w:hAnsiTheme="majorHAnsi" w:cstheme="majorHAnsi"/>
          <w:bCs/>
          <w:sz w:val="24"/>
          <w:szCs w:val="24"/>
          <w:lang w:val="es-ES" w:eastAsia="es-CL"/>
        </w:rPr>
      </w:pPr>
    </w:p>
    <w:p w14:paraId="211D7AA1"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69" w:name="_Toc88484535"/>
      <w:r w:rsidRPr="00A0168D">
        <w:rPr>
          <w:rFonts w:asciiTheme="majorHAnsi" w:eastAsia="Calibri" w:hAnsiTheme="majorHAnsi" w:cstheme="majorHAnsi"/>
          <w:b/>
          <w:bCs/>
          <w:sz w:val="24"/>
          <w:szCs w:val="24"/>
          <w:lang w:val="es-ES" w:eastAsia="es-CL"/>
        </w:rPr>
        <w:t>De los derechos de los Equipos docentes directivos</w:t>
      </w:r>
      <w:bookmarkEnd w:id="169"/>
    </w:p>
    <w:p w14:paraId="02F63794" w14:textId="77777777" w:rsidR="00125E83" w:rsidRPr="00A537F0"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0" w:name="_Toc88484536"/>
      <w:r w:rsidRPr="00B065BA">
        <w:rPr>
          <w:rFonts w:asciiTheme="majorHAnsi" w:eastAsia="Calibri" w:hAnsiTheme="majorHAnsi" w:cstheme="majorHAnsi"/>
          <w:bCs/>
          <w:sz w:val="24"/>
          <w:szCs w:val="24"/>
          <w:lang w:val="es-ES" w:eastAsia="es-CL"/>
        </w:rPr>
        <w:t>Conducir la realización del proyecto educativo del establecimiento que dirigen.</w:t>
      </w:r>
      <w:bookmarkStart w:id="171" w:name="_Toc88484537"/>
      <w:bookmarkEnd w:id="170"/>
    </w:p>
    <w:p w14:paraId="3ABEC803" w14:textId="77777777" w:rsidR="00125E83" w:rsidRPr="00A0168D" w:rsidRDefault="00125E83" w:rsidP="005A1E6A">
      <w:pPr>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los deberes de los Equipos docentes directivos</w:t>
      </w:r>
      <w:bookmarkEnd w:id="171"/>
    </w:p>
    <w:p w14:paraId="440BEB1E" w14:textId="77777777" w:rsidR="00125E83" w:rsidRPr="00B065BA"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2" w:name="_Toc88484538"/>
      <w:r w:rsidRPr="00B065BA">
        <w:rPr>
          <w:rFonts w:asciiTheme="majorHAnsi" w:eastAsia="Calibri" w:hAnsiTheme="majorHAnsi" w:cstheme="majorHAnsi"/>
          <w:bCs/>
          <w:sz w:val="24"/>
          <w:szCs w:val="24"/>
          <w:lang w:val="es-ES" w:eastAsia="es-CL"/>
        </w:rPr>
        <w:t>Liderar el establecimiento a su cargo, sobre la base de sus responsabilidades, y propender a elevar la calidad de éstos;</w:t>
      </w:r>
      <w:bookmarkEnd w:id="172"/>
    </w:p>
    <w:p w14:paraId="1847A815" w14:textId="77777777" w:rsidR="00125E83" w:rsidRPr="00B065BA"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3" w:name="_Toc88484539"/>
      <w:r w:rsidRPr="00B065BA">
        <w:rPr>
          <w:rFonts w:asciiTheme="majorHAnsi" w:eastAsia="Calibri" w:hAnsiTheme="majorHAnsi" w:cstheme="majorHAnsi"/>
          <w:bCs/>
          <w:sz w:val="24"/>
          <w:szCs w:val="24"/>
          <w:lang w:val="es-ES" w:eastAsia="es-CL"/>
        </w:rPr>
        <w:t>Desarrollarse profesionalmente;</w:t>
      </w:r>
      <w:bookmarkEnd w:id="173"/>
    </w:p>
    <w:p w14:paraId="1007DA5D" w14:textId="77777777" w:rsidR="00125E83" w:rsidRPr="00B065BA"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4" w:name="_Toc88484540"/>
      <w:r w:rsidRPr="00B065BA">
        <w:rPr>
          <w:rFonts w:asciiTheme="majorHAnsi" w:eastAsia="Calibri" w:hAnsiTheme="majorHAnsi" w:cstheme="majorHAnsi"/>
          <w:bCs/>
          <w:sz w:val="24"/>
          <w:szCs w:val="24"/>
          <w:lang w:val="es-ES" w:eastAsia="es-CL"/>
        </w:rPr>
        <w:t>Promover en los docentes el desarrollo profesional necesario para el cumplimiento de sus metas educativas, y</w:t>
      </w:r>
      <w:bookmarkEnd w:id="174"/>
    </w:p>
    <w:p w14:paraId="1850E61F" w14:textId="77777777" w:rsidR="00125E83" w:rsidRPr="00B065BA"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5" w:name="_Toc88484541"/>
      <w:r w:rsidRPr="00B065BA">
        <w:rPr>
          <w:rFonts w:asciiTheme="majorHAnsi" w:eastAsia="Calibri" w:hAnsiTheme="majorHAnsi" w:cstheme="majorHAnsi"/>
          <w:bCs/>
          <w:sz w:val="24"/>
          <w:szCs w:val="24"/>
          <w:lang w:val="es-ES" w:eastAsia="es-CL"/>
        </w:rPr>
        <w:t>Cumplir y respetar todas las normas del establecimiento que conducen.</w:t>
      </w:r>
      <w:bookmarkEnd w:id="175"/>
    </w:p>
    <w:p w14:paraId="7298FFE9" w14:textId="77777777" w:rsidR="00125E83" w:rsidRPr="00B065BA" w:rsidRDefault="00125E83" w:rsidP="005A1E6A">
      <w:pPr>
        <w:pStyle w:val="Prrafodelista"/>
        <w:numPr>
          <w:ilvl w:val="0"/>
          <w:numId w:val="10"/>
        </w:numPr>
        <w:jc w:val="both"/>
        <w:rPr>
          <w:rFonts w:asciiTheme="majorHAnsi" w:eastAsia="Calibri" w:hAnsiTheme="majorHAnsi" w:cstheme="majorHAnsi"/>
          <w:bCs/>
          <w:sz w:val="24"/>
          <w:szCs w:val="24"/>
          <w:lang w:val="es-ES" w:eastAsia="es-CL"/>
        </w:rPr>
      </w:pPr>
      <w:bookmarkStart w:id="176" w:name="_Toc88484542"/>
      <w:r w:rsidRPr="00B065BA">
        <w:rPr>
          <w:rFonts w:asciiTheme="majorHAnsi" w:eastAsia="Calibri" w:hAnsiTheme="majorHAnsi" w:cstheme="majorHAnsi"/>
          <w:bCs/>
          <w:sz w:val="24"/>
          <w:szCs w:val="24"/>
          <w:lang w:val="es-ES" w:eastAsia="es-CL"/>
        </w:rPr>
        <w:t>Para el mejor cumplimiento de estos objetivos los miembros de estos equipos de los establecimientos subvencionados o que reciben aportes del Estado, deberán realizar supervisión pedagógica en el aula.</w:t>
      </w:r>
      <w:bookmarkEnd w:id="176"/>
    </w:p>
    <w:p w14:paraId="729E86E0" w14:textId="77777777" w:rsidR="00125E83" w:rsidRPr="00A0168D" w:rsidRDefault="00125E83" w:rsidP="005A1E6A">
      <w:pPr>
        <w:jc w:val="both"/>
        <w:rPr>
          <w:rFonts w:asciiTheme="majorHAnsi" w:eastAsia="Calibri" w:hAnsiTheme="majorHAnsi" w:cstheme="majorHAnsi"/>
          <w:b/>
          <w:bCs/>
          <w:sz w:val="24"/>
          <w:szCs w:val="24"/>
          <w:lang w:val="es-ES" w:eastAsia="es-CL"/>
        </w:rPr>
      </w:pPr>
    </w:p>
    <w:p w14:paraId="46A93BAE" w14:textId="77777777" w:rsidR="00125E83" w:rsidRPr="00A0168D" w:rsidRDefault="00125E83" w:rsidP="005A1E6A">
      <w:pPr>
        <w:jc w:val="both"/>
        <w:rPr>
          <w:rFonts w:asciiTheme="majorHAnsi" w:eastAsia="Calibri" w:hAnsiTheme="majorHAnsi" w:cstheme="majorHAnsi"/>
          <w:b/>
          <w:bCs/>
          <w:sz w:val="24"/>
          <w:szCs w:val="24"/>
          <w:lang w:val="es-ES" w:eastAsia="es-CL"/>
        </w:rPr>
      </w:pPr>
      <w:bookmarkStart w:id="177" w:name="_Toc88484543"/>
      <w:r w:rsidRPr="00A0168D">
        <w:rPr>
          <w:rFonts w:asciiTheme="majorHAnsi" w:eastAsia="Calibri" w:hAnsiTheme="majorHAnsi" w:cstheme="majorHAnsi"/>
          <w:b/>
          <w:bCs/>
          <w:sz w:val="24"/>
          <w:szCs w:val="24"/>
          <w:lang w:val="es-ES" w:eastAsia="es-CL"/>
        </w:rPr>
        <w:t>De los derechos del Sostenedor</w:t>
      </w:r>
      <w:bookmarkEnd w:id="177"/>
    </w:p>
    <w:p w14:paraId="6563693C" w14:textId="77777777" w:rsidR="00125E83" w:rsidRPr="00B065BA" w:rsidRDefault="00125E83" w:rsidP="005A1E6A">
      <w:pPr>
        <w:pStyle w:val="Prrafodelista"/>
        <w:numPr>
          <w:ilvl w:val="0"/>
          <w:numId w:val="11"/>
        </w:numPr>
        <w:jc w:val="both"/>
        <w:rPr>
          <w:rFonts w:asciiTheme="majorHAnsi" w:eastAsia="Calibri" w:hAnsiTheme="majorHAnsi" w:cstheme="majorHAnsi"/>
          <w:bCs/>
          <w:sz w:val="24"/>
          <w:szCs w:val="24"/>
          <w:lang w:val="es-ES" w:eastAsia="es-CL"/>
        </w:rPr>
      </w:pPr>
      <w:bookmarkStart w:id="178" w:name="_Toc88484544"/>
      <w:r w:rsidRPr="00B065BA">
        <w:rPr>
          <w:rFonts w:asciiTheme="majorHAnsi" w:eastAsia="Calibri" w:hAnsiTheme="majorHAnsi" w:cstheme="majorHAnsi"/>
          <w:bCs/>
          <w:sz w:val="24"/>
          <w:szCs w:val="24"/>
          <w:lang w:val="es-ES" w:eastAsia="es-CL"/>
        </w:rPr>
        <w:t>A establecer y ejercer un proyecto educativo, con la participación de la comunidad educativa y de acuerdo con la autonomía que le garantice esta ley.</w:t>
      </w:r>
      <w:bookmarkEnd w:id="178"/>
    </w:p>
    <w:p w14:paraId="31C919A2" w14:textId="77777777" w:rsidR="00125E83" w:rsidRPr="00B065BA" w:rsidRDefault="00125E83" w:rsidP="005A1E6A">
      <w:pPr>
        <w:pStyle w:val="Prrafodelista"/>
        <w:numPr>
          <w:ilvl w:val="0"/>
          <w:numId w:val="11"/>
        </w:numPr>
        <w:jc w:val="both"/>
        <w:rPr>
          <w:rFonts w:asciiTheme="majorHAnsi" w:eastAsia="Calibri" w:hAnsiTheme="majorHAnsi" w:cstheme="majorHAnsi"/>
          <w:bCs/>
          <w:sz w:val="24"/>
          <w:szCs w:val="24"/>
          <w:lang w:val="es-ES" w:eastAsia="es-CL"/>
        </w:rPr>
      </w:pPr>
      <w:bookmarkStart w:id="179" w:name="_Toc88484545"/>
      <w:r w:rsidRPr="00B065BA">
        <w:rPr>
          <w:rFonts w:asciiTheme="majorHAnsi" w:eastAsia="Calibri" w:hAnsiTheme="majorHAnsi" w:cstheme="majorHAnsi"/>
          <w:bCs/>
          <w:sz w:val="24"/>
          <w:szCs w:val="24"/>
          <w:lang w:val="es-ES" w:eastAsia="es-CL"/>
        </w:rPr>
        <w:t>A establecer planes y programas propios en conformidad a la ley, y a solicitar, cuando corresponda, financiamiento del Estado de conformidad a la legislación vigente.</w:t>
      </w:r>
      <w:bookmarkEnd w:id="179"/>
    </w:p>
    <w:p w14:paraId="0AE938D7" w14:textId="77777777" w:rsidR="00125E83" w:rsidRPr="00A0168D" w:rsidRDefault="00125E83" w:rsidP="005A1E6A">
      <w:pPr>
        <w:jc w:val="both"/>
        <w:rPr>
          <w:rFonts w:asciiTheme="majorHAnsi" w:eastAsia="Calibri" w:hAnsiTheme="majorHAnsi" w:cstheme="majorHAnsi"/>
          <w:bCs/>
          <w:sz w:val="24"/>
          <w:szCs w:val="24"/>
          <w:lang w:val="es-ES" w:eastAsia="es-CL"/>
        </w:rPr>
      </w:pPr>
    </w:p>
    <w:p w14:paraId="3036538B" w14:textId="77777777" w:rsidR="00125E83" w:rsidRPr="00B065BA" w:rsidRDefault="00125E83" w:rsidP="005A1E6A">
      <w:pPr>
        <w:jc w:val="both"/>
        <w:rPr>
          <w:rFonts w:asciiTheme="majorHAnsi" w:eastAsia="Calibri" w:hAnsiTheme="majorHAnsi" w:cstheme="majorHAnsi"/>
          <w:b/>
          <w:bCs/>
          <w:sz w:val="24"/>
          <w:szCs w:val="24"/>
          <w:lang w:val="es-ES" w:eastAsia="es-CL"/>
        </w:rPr>
      </w:pPr>
      <w:bookmarkStart w:id="180" w:name="_Toc88484546"/>
      <w:r w:rsidRPr="00B065BA">
        <w:rPr>
          <w:rFonts w:asciiTheme="majorHAnsi" w:eastAsia="Calibri" w:hAnsiTheme="majorHAnsi" w:cstheme="majorHAnsi"/>
          <w:b/>
          <w:bCs/>
          <w:sz w:val="24"/>
          <w:szCs w:val="24"/>
          <w:lang w:val="es-ES" w:eastAsia="es-CL"/>
        </w:rPr>
        <w:t>De los deberes del Sostenedor</w:t>
      </w:r>
      <w:bookmarkEnd w:id="180"/>
    </w:p>
    <w:p w14:paraId="2F2FC141" w14:textId="77777777" w:rsidR="00125E83" w:rsidRPr="00B065BA" w:rsidRDefault="00125E83" w:rsidP="005A1E6A">
      <w:pPr>
        <w:pStyle w:val="Prrafodelista"/>
        <w:numPr>
          <w:ilvl w:val="0"/>
          <w:numId w:val="11"/>
        </w:numPr>
        <w:jc w:val="both"/>
        <w:rPr>
          <w:rFonts w:asciiTheme="majorHAnsi" w:eastAsia="Calibri" w:hAnsiTheme="majorHAnsi" w:cstheme="majorHAnsi"/>
          <w:bCs/>
          <w:sz w:val="24"/>
          <w:szCs w:val="24"/>
          <w:lang w:val="es-ES" w:eastAsia="es-CL"/>
        </w:rPr>
      </w:pPr>
      <w:bookmarkStart w:id="181" w:name="_Toc88484547"/>
      <w:r w:rsidRPr="00B065BA">
        <w:rPr>
          <w:rFonts w:asciiTheme="majorHAnsi" w:eastAsia="Calibri" w:hAnsiTheme="majorHAnsi" w:cstheme="majorHAnsi"/>
          <w:bCs/>
          <w:sz w:val="24"/>
          <w:szCs w:val="24"/>
          <w:lang w:val="es-ES" w:eastAsia="es-CL"/>
        </w:rPr>
        <w:t>Cumplir con los requisitos para mantener el reconocimiento oficial del establecimiento educacional que representan;</w:t>
      </w:r>
      <w:bookmarkEnd w:id="181"/>
      <w:r w:rsidRPr="00B065BA">
        <w:rPr>
          <w:rFonts w:asciiTheme="majorHAnsi" w:eastAsia="Calibri" w:hAnsiTheme="majorHAnsi" w:cstheme="majorHAnsi"/>
          <w:bCs/>
          <w:sz w:val="24"/>
          <w:szCs w:val="24"/>
          <w:lang w:val="es-ES" w:eastAsia="es-CL"/>
        </w:rPr>
        <w:t xml:space="preserve"> </w:t>
      </w:r>
    </w:p>
    <w:p w14:paraId="5615B893" w14:textId="77777777" w:rsidR="00125E83" w:rsidRPr="00B065BA" w:rsidRDefault="00125E83" w:rsidP="005A1E6A">
      <w:pPr>
        <w:pStyle w:val="Prrafodelista"/>
        <w:numPr>
          <w:ilvl w:val="0"/>
          <w:numId w:val="11"/>
        </w:numPr>
        <w:jc w:val="both"/>
        <w:rPr>
          <w:rFonts w:asciiTheme="majorHAnsi" w:eastAsia="Calibri" w:hAnsiTheme="majorHAnsi" w:cstheme="majorHAnsi"/>
          <w:bCs/>
          <w:sz w:val="24"/>
          <w:szCs w:val="24"/>
          <w:lang w:val="es-ES" w:eastAsia="es-CL"/>
        </w:rPr>
      </w:pPr>
      <w:bookmarkStart w:id="182" w:name="_Toc88484548"/>
      <w:r w:rsidRPr="00B065BA">
        <w:rPr>
          <w:rFonts w:asciiTheme="majorHAnsi" w:eastAsia="Calibri" w:hAnsiTheme="majorHAnsi" w:cstheme="majorHAnsi"/>
          <w:bCs/>
          <w:sz w:val="24"/>
          <w:szCs w:val="24"/>
          <w:lang w:val="es-ES" w:eastAsia="es-CL"/>
        </w:rPr>
        <w:t>Garantizar la continuidad del servicio educacional durante el año escolar;</w:t>
      </w:r>
      <w:bookmarkEnd w:id="182"/>
      <w:r w:rsidRPr="00B065BA">
        <w:rPr>
          <w:rFonts w:asciiTheme="majorHAnsi" w:eastAsia="Calibri" w:hAnsiTheme="majorHAnsi" w:cstheme="majorHAnsi"/>
          <w:bCs/>
          <w:sz w:val="24"/>
          <w:szCs w:val="24"/>
          <w:lang w:val="es-ES" w:eastAsia="es-CL"/>
        </w:rPr>
        <w:t xml:space="preserve"> </w:t>
      </w:r>
    </w:p>
    <w:p w14:paraId="1A56B0B4" w14:textId="77777777" w:rsidR="00125E83" w:rsidRPr="00B065BA" w:rsidRDefault="00125E83" w:rsidP="005A1E6A">
      <w:pPr>
        <w:pStyle w:val="Prrafodelista"/>
        <w:numPr>
          <w:ilvl w:val="0"/>
          <w:numId w:val="11"/>
        </w:numPr>
        <w:jc w:val="both"/>
        <w:rPr>
          <w:rFonts w:asciiTheme="majorHAnsi" w:eastAsia="Calibri" w:hAnsiTheme="majorHAnsi" w:cstheme="majorHAnsi"/>
          <w:bCs/>
          <w:sz w:val="24"/>
          <w:szCs w:val="24"/>
          <w:lang w:val="es-ES" w:eastAsia="es-CL"/>
        </w:rPr>
      </w:pPr>
      <w:bookmarkStart w:id="183" w:name="_Toc88484549"/>
      <w:r w:rsidRPr="00B065BA">
        <w:rPr>
          <w:rFonts w:asciiTheme="majorHAnsi" w:eastAsia="Calibri" w:hAnsiTheme="majorHAnsi" w:cstheme="majorHAnsi"/>
          <w:bCs/>
          <w:sz w:val="24"/>
          <w:szCs w:val="24"/>
          <w:lang w:val="es-ES" w:eastAsia="es-CL"/>
        </w:rPr>
        <w:lastRenderedPageBreak/>
        <w:t>Rendir cuenta pública de los resultados académicos de sus alumnos y cuando reciban financiamiento estatal,</w:t>
      </w:r>
      <w:bookmarkEnd w:id="183"/>
      <w:r w:rsidRPr="00B065BA">
        <w:rPr>
          <w:rFonts w:asciiTheme="majorHAnsi" w:eastAsia="Calibri" w:hAnsiTheme="majorHAnsi" w:cstheme="majorHAnsi"/>
          <w:bCs/>
          <w:sz w:val="24"/>
          <w:szCs w:val="24"/>
          <w:lang w:val="es-ES" w:eastAsia="es-CL"/>
        </w:rPr>
        <w:t xml:space="preserve"> </w:t>
      </w:r>
    </w:p>
    <w:p w14:paraId="0AC59FF1" w14:textId="77777777" w:rsidR="00125E83" w:rsidRDefault="00125E83" w:rsidP="005A1E6A">
      <w:pPr>
        <w:pStyle w:val="ccc"/>
        <w:numPr>
          <w:ilvl w:val="0"/>
          <w:numId w:val="11"/>
        </w:numPr>
      </w:pPr>
      <w:bookmarkStart w:id="184" w:name="_Toc88484550"/>
      <w:r w:rsidRPr="00B065BA">
        <w:t>Rendir cuenta pública del uso de los recursos y del estado financiero de sus establecimientos a la Superintendencia. Esa información será pública.</w:t>
      </w:r>
      <w:bookmarkEnd w:id="184"/>
      <w:r w:rsidRPr="00B065BA">
        <w:t xml:space="preserve"> </w:t>
      </w:r>
      <w:bookmarkStart w:id="185" w:name="_Toc88484551"/>
    </w:p>
    <w:p w14:paraId="5A959D04" w14:textId="77777777" w:rsidR="00125E83" w:rsidRDefault="00125E83" w:rsidP="005A1E6A">
      <w:pPr>
        <w:pStyle w:val="ccc"/>
        <w:numPr>
          <w:ilvl w:val="0"/>
          <w:numId w:val="11"/>
        </w:numPr>
      </w:pPr>
      <w:r w:rsidRPr="00BF0F2E">
        <w:t>Además, están obligados a entregar a los padres y apoderados la información que determine la ley y a someter a sus establecimientos a los procesos de aseguramiento de calidad en conformidad a la ley.</w:t>
      </w:r>
      <w:bookmarkEnd w:id="185"/>
    </w:p>
    <w:p w14:paraId="38B592B2" w14:textId="77777777" w:rsidR="00125E83" w:rsidRDefault="00125E83" w:rsidP="005A1E6A">
      <w:pPr>
        <w:pStyle w:val="ccc"/>
      </w:pPr>
    </w:p>
    <w:p w14:paraId="28C99440" w14:textId="77777777" w:rsidR="00125E83" w:rsidRDefault="00125E83" w:rsidP="005A1E6A">
      <w:pPr>
        <w:pStyle w:val="ccc"/>
      </w:pPr>
    </w:p>
    <w:p w14:paraId="58493011" w14:textId="77777777" w:rsidR="00125E83" w:rsidRDefault="00125E83" w:rsidP="005A1E6A">
      <w:pPr>
        <w:pStyle w:val="CPPN"/>
        <w:rPr>
          <w:lang w:eastAsia="es-CL"/>
        </w:rPr>
      </w:pPr>
      <w:bookmarkStart w:id="186" w:name="_Toc88484552"/>
      <w:bookmarkStart w:id="187" w:name="_Toc88485882"/>
      <w:bookmarkStart w:id="188" w:name="_Toc90572921"/>
      <w:r w:rsidRPr="00A0168D">
        <w:rPr>
          <w:lang w:eastAsia="es-CL"/>
        </w:rPr>
        <w:t>REGULACIONES TÉCNICO-ADMINISTRATIVAS SOBRE ESTRUCTURA Y FUNCIONAMIENTO GENERAL DEL ESTABLECIMIENTO</w:t>
      </w:r>
      <w:bookmarkEnd w:id="186"/>
      <w:bookmarkEnd w:id="187"/>
      <w:bookmarkEnd w:id="188"/>
    </w:p>
    <w:p w14:paraId="0AC5EDB2" w14:textId="77777777" w:rsidR="00125E83" w:rsidRDefault="00125E83" w:rsidP="005A1E6A">
      <w:pPr>
        <w:pStyle w:val="CPPN"/>
        <w:numPr>
          <w:ilvl w:val="0"/>
          <w:numId w:val="0"/>
        </w:numPr>
        <w:ind w:left="360"/>
        <w:rPr>
          <w:lang w:eastAsia="es-CL"/>
        </w:rPr>
      </w:pPr>
    </w:p>
    <w:p w14:paraId="663C8042" w14:textId="77777777" w:rsidR="00125E83" w:rsidRPr="00771990" w:rsidRDefault="00125E83" w:rsidP="005A1E6A">
      <w:pPr>
        <w:pStyle w:val="CPPN2"/>
        <w:rPr>
          <w:lang w:eastAsia="es-CL"/>
        </w:rPr>
      </w:pPr>
      <w:bookmarkStart w:id="189" w:name="_Toc90572922"/>
      <w:r w:rsidRPr="00A0168D">
        <w:rPr>
          <w:rFonts w:eastAsia="Calibri" w:cstheme="majorHAnsi"/>
          <w:lang w:eastAsia="es-CL"/>
        </w:rPr>
        <w:t>NIVELES DE ENSEÑANZA QUE IMPARTE EL ESTABLECIMIENTO Y RÉGIMEN DE JORNADA ESCOLAR</w:t>
      </w:r>
      <w:bookmarkEnd w:id="189"/>
    </w:p>
    <w:p w14:paraId="3A113F77" w14:textId="77777777" w:rsidR="00125E83" w:rsidRDefault="00125E83" w:rsidP="005A1E6A">
      <w:pPr>
        <w:pStyle w:val="ccc"/>
      </w:pPr>
    </w:p>
    <w:p w14:paraId="42BC89C1" w14:textId="77777777" w:rsidR="00125E83" w:rsidRPr="00A0168D" w:rsidRDefault="00125E83" w:rsidP="005A1E6A">
      <w:pPr>
        <w:ind w:firstLine="708"/>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El Colegio Parroquial Padre Negro de Caldera,</w:t>
      </w:r>
      <w:r>
        <w:rPr>
          <w:rFonts w:asciiTheme="majorHAnsi" w:eastAsia="Calibri" w:hAnsiTheme="majorHAnsi" w:cstheme="majorHAnsi"/>
          <w:bCs/>
          <w:sz w:val="24"/>
          <w:szCs w:val="24"/>
          <w:lang w:val="es-ES" w:eastAsia="es-CL"/>
        </w:rPr>
        <w:t xml:space="preserve"> </w:t>
      </w:r>
      <w:r w:rsidRPr="00A0168D">
        <w:rPr>
          <w:rFonts w:asciiTheme="majorHAnsi" w:eastAsia="Calibri" w:hAnsiTheme="majorHAnsi" w:cstheme="majorHAnsi"/>
          <w:bCs/>
          <w:sz w:val="24"/>
          <w:szCs w:val="24"/>
          <w:lang w:val="es-ES" w:eastAsia="es-CL"/>
        </w:rPr>
        <w:t>imparte la enseñanza en los niveles de Educación Parvularia</w:t>
      </w:r>
      <w:r>
        <w:rPr>
          <w:rFonts w:asciiTheme="majorHAnsi" w:eastAsia="Calibri" w:hAnsiTheme="majorHAnsi" w:cstheme="majorHAnsi"/>
          <w:bCs/>
          <w:sz w:val="24"/>
          <w:szCs w:val="24"/>
          <w:lang w:val="es-ES" w:eastAsia="es-CL"/>
        </w:rPr>
        <w:t xml:space="preserve"> </w:t>
      </w:r>
      <w:r w:rsidRPr="00A0168D">
        <w:rPr>
          <w:rFonts w:asciiTheme="majorHAnsi" w:eastAsia="Calibri" w:hAnsiTheme="majorHAnsi" w:cstheme="majorHAnsi"/>
          <w:bCs/>
          <w:sz w:val="24"/>
          <w:szCs w:val="24"/>
          <w:lang w:val="es-ES" w:eastAsia="es-CL"/>
        </w:rPr>
        <w:t xml:space="preserve">NT1 y NT2, Educación Básica, Enseñanza Media en las áreas Humanístico Científico y Técnico Profesional, esta última con las especialidades de Mecánica Industrial mención Mantenimiento Electromecánico y Construcción mención Edificación. </w:t>
      </w:r>
    </w:p>
    <w:p w14:paraId="55FD7C91" w14:textId="77777777" w:rsidR="00125E83" w:rsidRPr="00A0168D" w:rsidRDefault="00125E83" w:rsidP="005A1E6A">
      <w:pPr>
        <w:jc w:val="both"/>
        <w:rPr>
          <w:rFonts w:asciiTheme="majorHAnsi" w:eastAsia="Calibri" w:hAnsiTheme="majorHAnsi" w:cstheme="majorHAnsi"/>
          <w:bCs/>
          <w:sz w:val="24"/>
          <w:szCs w:val="24"/>
          <w:lang w:val="es-ES" w:eastAsia="es-CL"/>
        </w:rPr>
      </w:pPr>
      <w:bookmarkStart w:id="190" w:name="_Toc88484555"/>
      <w:r w:rsidRPr="00A0168D">
        <w:rPr>
          <w:rFonts w:asciiTheme="majorHAnsi" w:eastAsia="Calibri" w:hAnsiTheme="majorHAnsi" w:cstheme="majorHAnsi"/>
          <w:bCs/>
          <w:sz w:val="24"/>
          <w:szCs w:val="24"/>
          <w:lang w:val="es-ES" w:eastAsia="es-CL"/>
        </w:rPr>
        <w:t>Así mismo, el Establecimiento funciona con un régimen de Jornada Escolar Completa Diurna.</w:t>
      </w:r>
      <w:bookmarkEnd w:id="190"/>
    </w:p>
    <w:p w14:paraId="78A09D24" w14:textId="77777777" w:rsidR="00125E83" w:rsidRDefault="00125E83" w:rsidP="005A1E6A">
      <w:pPr>
        <w:pStyle w:val="CPPN2"/>
      </w:pPr>
      <w:bookmarkStart w:id="191" w:name="_Toc90572923"/>
      <w:r w:rsidRPr="00F740A4">
        <w:t>HORARIOS DE CLASES, ACTIVIDADES Y FUNCIONAMIENTO DEL ESTABLECIMIENTO</w:t>
      </w:r>
      <w:bookmarkEnd w:id="191"/>
    </w:p>
    <w:p w14:paraId="44B95F72" w14:textId="77777777" w:rsidR="00125E83" w:rsidRDefault="00125E83" w:rsidP="005A1E6A">
      <w:pPr>
        <w:pStyle w:val="ccc"/>
      </w:pPr>
    </w:p>
    <w:p w14:paraId="168F6B83" w14:textId="77777777" w:rsidR="00125E83" w:rsidRPr="00B065BA" w:rsidRDefault="00125E83" w:rsidP="005A1E6A">
      <w:pPr>
        <w:pStyle w:val="ccc"/>
        <w:numPr>
          <w:ilvl w:val="0"/>
          <w:numId w:val="12"/>
        </w:numPr>
      </w:pPr>
      <w:bookmarkStart w:id="192" w:name="_Toc88484557"/>
      <w:r w:rsidRPr="00B065BA">
        <w:t>Para todos los efectos legales el Colegio funcionará de lunes a viernes, sin perjuicio de que habrá oportunidades en que alguna actividad extracurricular se realice en sábados o festivos.</w:t>
      </w:r>
      <w:bookmarkEnd w:id="192"/>
    </w:p>
    <w:p w14:paraId="171C44ED" w14:textId="77777777" w:rsidR="00125E83" w:rsidRPr="00B065BA" w:rsidRDefault="00125E83" w:rsidP="005A1E6A">
      <w:pPr>
        <w:pStyle w:val="ccc"/>
        <w:numPr>
          <w:ilvl w:val="0"/>
          <w:numId w:val="12"/>
        </w:numPr>
      </w:pPr>
      <w:bookmarkStart w:id="193" w:name="_Toc88484558"/>
      <w:r w:rsidRPr="00B065BA">
        <w:t>El horario normal de funcionamiento será desde las 7,40 hrs. a las 20.30hrs. dentro de ese periodo podrán realizarse las actividades pedagógicas del Colegio.</w:t>
      </w:r>
      <w:bookmarkEnd w:id="193"/>
    </w:p>
    <w:p w14:paraId="328D04C0" w14:textId="77777777" w:rsidR="00125E83" w:rsidRDefault="00125E83" w:rsidP="005A1E6A">
      <w:pPr>
        <w:pStyle w:val="ccc"/>
        <w:numPr>
          <w:ilvl w:val="0"/>
          <w:numId w:val="12"/>
        </w:numPr>
      </w:pPr>
      <w:bookmarkStart w:id="194" w:name="_Toc88484559"/>
      <w:r w:rsidRPr="00B065BA">
        <w:t>El inicio a clases será a las 08:00 horas.</w:t>
      </w:r>
      <w:bookmarkEnd w:id="194"/>
    </w:p>
    <w:p w14:paraId="66FC0C9E" w14:textId="77777777" w:rsidR="00125E83" w:rsidRDefault="00125E83" w:rsidP="005A1E6A">
      <w:pPr>
        <w:pStyle w:val="ccc"/>
      </w:pPr>
    </w:p>
    <w:p w14:paraId="6E7D058D" w14:textId="77777777" w:rsidR="00125E83" w:rsidRPr="00A0168D" w:rsidRDefault="00125E83" w:rsidP="005A1E6A">
      <w:pPr>
        <w:spacing w:after="0"/>
        <w:ind w:left="142" w:hanging="142"/>
        <w:jc w:val="both"/>
        <w:rPr>
          <w:rFonts w:asciiTheme="majorHAnsi" w:eastAsia="Calibri" w:hAnsiTheme="majorHAnsi" w:cstheme="majorHAnsi"/>
          <w:b/>
          <w:bCs/>
          <w:sz w:val="24"/>
          <w:szCs w:val="24"/>
          <w:lang w:val="es-ES" w:eastAsia="es-CL"/>
        </w:rPr>
      </w:pPr>
      <w:bookmarkStart w:id="195" w:name="_Toc88484560"/>
      <w:r w:rsidRPr="00A0168D">
        <w:rPr>
          <w:rFonts w:asciiTheme="majorHAnsi" w:eastAsia="Calibri" w:hAnsiTheme="majorHAnsi" w:cstheme="majorHAnsi"/>
          <w:b/>
          <w:bCs/>
          <w:color w:val="000000" w:themeColor="text1"/>
          <w:sz w:val="24"/>
          <w:szCs w:val="24"/>
          <w:lang w:val="es-ES" w:eastAsia="es-CL"/>
        </w:rPr>
        <w:t>Los períodos por horario para la mañana serán los siguientes:</w:t>
      </w:r>
      <w:bookmarkEnd w:id="195"/>
    </w:p>
    <w:p w14:paraId="4D4AF19A"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196" w:name="_Toc88484561"/>
      <w:r w:rsidRPr="00B065BA">
        <w:rPr>
          <w:rFonts w:asciiTheme="majorHAnsi" w:eastAsia="Calibri" w:hAnsiTheme="majorHAnsi" w:cstheme="majorHAnsi"/>
          <w:bCs/>
          <w:sz w:val="24"/>
          <w:szCs w:val="24"/>
          <w:lang w:val="es-ES" w:eastAsia="es-CL"/>
        </w:rPr>
        <w:t>El primer periodo de clases será desde las 8.00 a 9,30 hrs.</w:t>
      </w:r>
      <w:bookmarkEnd w:id="196"/>
    </w:p>
    <w:p w14:paraId="4F2372B1"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197" w:name="_Toc88484562"/>
      <w:r w:rsidRPr="00B065BA">
        <w:rPr>
          <w:rFonts w:asciiTheme="majorHAnsi" w:eastAsia="Calibri" w:hAnsiTheme="majorHAnsi" w:cstheme="majorHAnsi"/>
          <w:bCs/>
          <w:sz w:val="24"/>
          <w:szCs w:val="24"/>
          <w:lang w:val="es-ES" w:eastAsia="es-CL"/>
        </w:rPr>
        <w:t>Primer recreo, desde las 9,30 a las 9,45</w:t>
      </w:r>
      <w:bookmarkEnd w:id="197"/>
    </w:p>
    <w:p w14:paraId="1DF3D0A9"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198" w:name="_Toc88484563"/>
      <w:r w:rsidRPr="00B065BA">
        <w:rPr>
          <w:rFonts w:asciiTheme="majorHAnsi" w:eastAsia="Calibri" w:hAnsiTheme="majorHAnsi" w:cstheme="majorHAnsi"/>
          <w:bCs/>
          <w:sz w:val="24"/>
          <w:szCs w:val="24"/>
          <w:lang w:val="es-ES" w:eastAsia="es-CL"/>
        </w:rPr>
        <w:t>El segundo período de clases será desde las 9.45 a 11,15 hrs.</w:t>
      </w:r>
      <w:bookmarkEnd w:id="198"/>
    </w:p>
    <w:p w14:paraId="2D98AD80"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199" w:name="_Toc88484564"/>
      <w:r w:rsidRPr="00B065BA">
        <w:rPr>
          <w:rFonts w:asciiTheme="majorHAnsi" w:eastAsia="Calibri" w:hAnsiTheme="majorHAnsi" w:cstheme="majorHAnsi"/>
          <w:bCs/>
          <w:sz w:val="24"/>
          <w:szCs w:val="24"/>
          <w:lang w:val="es-ES" w:eastAsia="es-CL"/>
        </w:rPr>
        <w:t>Segundo recreo, desde las 11,15 a las 11,30</w:t>
      </w:r>
      <w:bookmarkEnd w:id="199"/>
    </w:p>
    <w:p w14:paraId="5544D3A0"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200" w:name="_Toc88484565"/>
      <w:r w:rsidRPr="00B065BA">
        <w:rPr>
          <w:rFonts w:asciiTheme="majorHAnsi" w:eastAsia="Calibri" w:hAnsiTheme="majorHAnsi" w:cstheme="majorHAnsi"/>
          <w:bCs/>
          <w:sz w:val="24"/>
          <w:szCs w:val="24"/>
          <w:lang w:val="es-ES" w:eastAsia="es-CL"/>
        </w:rPr>
        <w:t>El tercer período de clases será desde las 11,30 a 13.00</w:t>
      </w:r>
      <w:bookmarkEnd w:id="200"/>
    </w:p>
    <w:p w14:paraId="4C778FF2"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201" w:name="_Toc88484566"/>
      <w:r w:rsidRPr="00B065BA">
        <w:rPr>
          <w:rFonts w:asciiTheme="majorHAnsi" w:eastAsia="Calibri" w:hAnsiTheme="majorHAnsi" w:cstheme="majorHAnsi"/>
          <w:bCs/>
          <w:sz w:val="24"/>
          <w:szCs w:val="24"/>
          <w:lang w:val="es-ES" w:eastAsia="es-CL"/>
        </w:rPr>
        <w:t>Tercer recreo de la mañana, desde las 13,00 a las 13,10 hrs.</w:t>
      </w:r>
      <w:bookmarkEnd w:id="201"/>
    </w:p>
    <w:p w14:paraId="21DA0331" w14:textId="77777777" w:rsidR="00125E83" w:rsidRPr="00B065BA" w:rsidRDefault="00125E83" w:rsidP="005A1E6A">
      <w:pPr>
        <w:pStyle w:val="Prrafodelista"/>
        <w:numPr>
          <w:ilvl w:val="0"/>
          <w:numId w:val="13"/>
        </w:numPr>
        <w:spacing w:after="0"/>
        <w:jc w:val="both"/>
        <w:rPr>
          <w:rFonts w:asciiTheme="majorHAnsi" w:eastAsia="Calibri" w:hAnsiTheme="majorHAnsi" w:cstheme="majorHAnsi"/>
          <w:bCs/>
          <w:sz w:val="24"/>
          <w:szCs w:val="24"/>
          <w:lang w:val="es-ES" w:eastAsia="es-CL"/>
        </w:rPr>
      </w:pPr>
      <w:bookmarkStart w:id="202" w:name="_Toc88484567"/>
      <w:r w:rsidRPr="00B065BA">
        <w:rPr>
          <w:rFonts w:asciiTheme="majorHAnsi" w:eastAsia="Calibri" w:hAnsiTheme="majorHAnsi" w:cstheme="majorHAnsi"/>
          <w:bCs/>
          <w:sz w:val="24"/>
          <w:szCs w:val="24"/>
          <w:lang w:val="es-ES" w:eastAsia="es-CL"/>
        </w:rPr>
        <w:t>El cuarto período de clases desde las 13,10 a las 14.05 hrs</w:t>
      </w:r>
      <w:r w:rsidRPr="00A0168D">
        <w:rPr>
          <w:rStyle w:val="Refdenotaalpie"/>
          <w:rFonts w:asciiTheme="majorHAnsi" w:eastAsia="Calibri" w:hAnsiTheme="majorHAnsi" w:cstheme="majorHAnsi"/>
          <w:bCs/>
          <w:sz w:val="24"/>
          <w:szCs w:val="24"/>
          <w:lang w:val="es-ES" w:eastAsia="es-CL"/>
        </w:rPr>
        <w:footnoteReference w:id="1"/>
      </w:r>
      <w:r w:rsidRPr="00B065BA">
        <w:rPr>
          <w:rFonts w:asciiTheme="majorHAnsi" w:eastAsia="Calibri" w:hAnsiTheme="majorHAnsi" w:cstheme="majorHAnsi"/>
          <w:bCs/>
          <w:sz w:val="24"/>
          <w:szCs w:val="24"/>
          <w:lang w:val="es-ES" w:eastAsia="es-CL"/>
        </w:rPr>
        <w:t>.</w:t>
      </w:r>
      <w:bookmarkEnd w:id="202"/>
      <w:r w:rsidRPr="00B065BA">
        <w:rPr>
          <w:rFonts w:asciiTheme="majorHAnsi" w:eastAsia="Calibri" w:hAnsiTheme="majorHAnsi" w:cstheme="majorHAnsi"/>
          <w:bCs/>
          <w:sz w:val="24"/>
          <w:szCs w:val="24"/>
          <w:lang w:val="es-ES" w:eastAsia="es-CL"/>
        </w:rPr>
        <w:t xml:space="preserve"> </w:t>
      </w:r>
    </w:p>
    <w:p w14:paraId="43B94531" w14:textId="77777777" w:rsidR="00125E83" w:rsidRPr="00A0168D" w:rsidRDefault="00125E83" w:rsidP="005A1E6A">
      <w:pPr>
        <w:spacing w:after="0"/>
        <w:ind w:left="142" w:hanging="142"/>
        <w:jc w:val="both"/>
        <w:rPr>
          <w:rFonts w:asciiTheme="majorHAnsi" w:eastAsia="Calibri" w:hAnsiTheme="majorHAnsi" w:cstheme="majorHAnsi"/>
          <w:bCs/>
          <w:sz w:val="24"/>
          <w:szCs w:val="24"/>
          <w:lang w:val="es-ES" w:eastAsia="es-CL"/>
        </w:rPr>
      </w:pPr>
    </w:p>
    <w:p w14:paraId="35A05333" w14:textId="77777777" w:rsidR="00125E83" w:rsidRPr="00A0168D" w:rsidRDefault="00125E83" w:rsidP="005A1E6A">
      <w:pPr>
        <w:spacing w:after="0"/>
        <w:ind w:left="142" w:hanging="142"/>
        <w:jc w:val="both"/>
        <w:rPr>
          <w:rFonts w:asciiTheme="majorHAnsi" w:eastAsia="Calibri" w:hAnsiTheme="majorHAnsi" w:cstheme="majorHAnsi"/>
          <w:b/>
          <w:bCs/>
          <w:sz w:val="24"/>
          <w:szCs w:val="24"/>
          <w:lang w:val="es-ES" w:eastAsia="es-CL"/>
        </w:rPr>
      </w:pPr>
      <w:bookmarkStart w:id="203" w:name="_Toc88484568"/>
      <w:r w:rsidRPr="00A0168D">
        <w:rPr>
          <w:rFonts w:asciiTheme="majorHAnsi" w:eastAsia="Calibri" w:hAnsiTheme="majorHAnsi" w:cstheme="majorHAnsi"/>
          <w:b/>
          <w:bCs/>
          <w:sz w:val="24"/>
          <w:szCs w:val="24"/>
          <w:lang w:val="es-ES" w:eastAsia="es-CL"/>
        </w:rPr>
        <w:t>Los períodos por horario para la tarde serán los siguientes:</w:t>
      </w:r>
      <w:bookmarkEnd w:id="203"/>
    </w:p>
    <w:p w14:paraId="62A4A2AB"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4" w:name="_Toc88484569"/>
      <w:r w:rsidRPr="00B065BA">
        <w:rPr>
          <w:rFonts w:asciiTheme="majorHAnsi" w:eastAsia="Calibri" w:hAnsiTheme="majorHAnsi" w:cstheme="majorHAnsi"/>
          <w:bCs/>
          <w:sz w:val="24"/>
          <w:szCs w:val="24"/>
          <w:lang w:val="es-ES" w:eastAsia="es-CL"/>
        </w:rPr>
        <w:lastRenderedPageBreak/>
        <w:t>Primer período de clases, desde las 15.00 a las 16,30 hrs.</w:t>
      </w:r>
      <w:bookmarkEnd w:id="204"/>
    </w:p>
    <w:p w14:paraId="61015D79"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5" w:name="_Toc88484570"/>
      <w:r w:rsidRPr="00B065BA">
        <w:rPr>
          <w:rFonts w:asciiTheme="majorHAnsi" w:eastAsia="Calibri" w:hAnsiTheme="majorHAnsi" w:cstheme="majorHAnsi"/>
          <w:bCs/>
          <w:sz w:val="24"/>
          <w:szCs w:val="24"/>
          <w:lang w:val="es-ES" w:eastAsia="es-CL"/>
        </w:rPr>
        <w:t>Primer recreo desde las 16,30 a las 16,45 hrs.</w:t>
      </w:r>
      <w:bookmarkEnd w:id="205"/>
    </w:p>
    <w:p w14:paraId="0C6BE59E"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6" w:name="_Toc88484571"/>
      <w:r w:rsidRPr="00B065BA">
        <w:rPr>
          <w:rFonts w:asciiTheme="majorHAnsi" w:eastAsia="Calibri" w:hAnsiTheme="majorHAnsi" w:cstheme="majorHAnsi"/>
          <w:bCs/>
          <w:sz w:val="24"/>
          <w:szCs w:val="24"/>
          <w:lang w:val="es-ES" w:eastAsia="es-CL"/>
        </w:rPr>
        <w:t>Segundo período, desde las 16,45 a las 18,15 hrs.</w:t>
      </w:r>
      <w:bookmarkEnd w:id="206"/>
    </w:p>
    <w:p w14:paraId="22549F23"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7" w:name="_Toc88484572"/>
      <w:r w:rsidRPr="00B065BA">
        <w:rPr>
          <w:rFonts w:asciiTheme="majorHAnsi" w:eastAsia="Calibri" w:hAnsiTheme="majorHAnsi" w:cstheme="majorHAnsi"/>
          <w:bCs/>
          <w:sz w:val="24"/>
          <w:szCs w:val="24"/>
          <w:lang w:val="es-ES" w:eastAsia="es-CL"/>
        </w:rPr>
        <w:t>Segundo recreo, desde las 18,15 a las 18,30 hrs.</w:t>
      </w:r>
      <w:bookmarkEnd w:id="207"/>
    </w:p>
    <w:p w14:paraId="2369D929"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8" w:name="_Toc88484573"/>
      <w:r w:rsidRPr="00B065BA">
        <w:rPr>
          <w:rFonts w:asciiTheme="majorHAnsi" w:eastAsia="Calibri" w:hAnsiTheme="majorHAnsi" w:cstheme="majorHAnsi"/>
          <w:bCs/>
          <w:sz w:val="24"/>
          <w:szCs w:val="24"/>
          <w:lang w:val="es-ES" w:eastAsia="es-CL"/>
        </w:rPr>
        <w:t>Tercer período de clases, desde las 18,30 a las 19,15 hrs.</w:t>
      </w:r>
      <w:bookmarkEnd w:id="208"/>
    </w:p>
    <w:p w14:paraId="2EBCAC66"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09" w:name="_Toc88484574"/>
      <w:r w:rsidRPr="00B065BA">
        <w:rPr>
          <w:rFonts w:asciiTheme="majorHAnsi" w:eastAsia="Calibri" w:hAnsiTheme="majorHAnsi" w:cstheme="majorHAnsi"/>
          <w:bCs/>
          <w:sz w:val="24"/>
          <w:szCs w:val="24"/>
          <w:lang w:val="es-ES" w:eastAsia="es-CL"/>
        </w:rPr>
        <w:t>El horario de clases del nivel prebásico será continuado desde las 8:00 a las 15:45 hrs.</w:t>
      </w:r>
      <w:bookmarkEnd w:id="209"/>
    </w:p>
    <w:p w14:paraId="172E88DE" w14:textId="77777777" w:rsidR="00125E83" w:rsidRPr="00B065BA" w:rsidRDefault="00125E83" w:rsidP="005A1E6A">
      <w:pPr>
        <w:pStyle w:val="Prrafodelista"/>
        <w:numPr>
          <w:ilvl w:val="0"/>
          <w:numId w:val="14"/>
        </w:numPr>
        <w:spacing w:after="0"/>
        <w:jc w:val="both"/>
        <w:rPr>
          <w:rFonts w:asciiTheme="majorHAnsi" w:eastAsia="Calibri" w:hAnsiTheme="majorHAnsi" w:cstheme="majorHAnsi"/>
          <w:bCs/>
          <w:sz w:val="24"/>
          <w:szCs w:val="24"/>
          <w:lang w:val="es-ES" w:eastAsia="es-CL"/>
        </w:rPr>
      </w:pPr>
      <w:bookmarkStart w:id="210" w:name="_Toc88484575"/>
      <w:r w:rsidRPr="00B065BA">
        <w:rPr>
          <w:rFonts w:asciiTheme="majorHAnsi" w:eastAsia="Calibri" w:hAnsiTheme="majorHAnsi" w:cstheme="majorHAnsi"/>
          <w:bCs/>
          <w:sz w:val="24"/>
          <w:szCs w:val="24"/>
          <w:lang w:val="es-ES" w:eastAsia="es-CL"/>
        </w:rPr>
        <w:t>No está permitido el que los alumnos/as permanezcan en el Colegio en cualquiera de sus dependencias, una vez que haya concluido la jornada de clases o la actividad específica que generó la concurrencia del estudiante. Asimismo, no está permitido la presencia de alumnos/as durante las reuniones de apoderados/as.</w:t>
      </w:r>
      <w:bookmarkEnd w:id="210"/>
    </w:p>
    <w:p w14:paraId="6F456EE2" w14:textId="77777777" w:rsidR="00125E83" w:rsidRPr="00A0168D" w:rsidRDefault="00125E83" w:rsidP="005A1E6A">
      <w:pPr>
        <w:spacing w:after="0"/>
        <w:ind w:left="705" w:hanging="705"/>
        <w:jc w:val="both"/>
        <w:rPr>
          <w:rFonts w:asciiTheme="majorHAnsi" w:eastAsia="Calibri" w:hAnsiTheme="majorHAnsi" w:cstheme="majorHAnsi"/>
          <w:bCs/>
          <w:sz w:val="24"/>
          <w:szCs w:val="24"/>
          <w:lang w:val="es-ES" w:eastAsia="es-CL"/>
        </w:rPr>
      </w:pPr>
    </w:p>
    <w:p w14:paraId="55BBC3D2" w14:textId="77777777" w:rsidR="00125E83" w:rsidRPr="00A0168D" w:rsidRDefault="00125E83" w:rsidP="005A1E6A">
      <w:pPr>
        <w:spacing w:after="0"/>
        <w:ind w:left="142" w:hanging="142"/>
        <w:jc w:val="both"/>
        <w:rPr>
          <w:rFonts w:asciiTheme="majorHAnsi" w:eastAsia="Calibri" w:hAnsiTheme="majorHAnsi" w:cstheme="majorHAnsi"/>
          <w:b/>
          <w:bCs/>
          <w:sz w:val="24"/>
          <w:szCs w:val="24"/>
          <w:lang w:val="es-ES" w:eastAsia="es-CL"/>
        </w:rPr>
      </w:pPr>
      <w:bookmarkStart w:id="211" w:name="_Toc88484576"/>
      <w:r w:rsidRPr="00A0168D">
        <w:rPr>
          <w:rFonts w:asciiTheme="majorHAnsi" w:eastAsia="Calibri" w:hAnsiTheme="majorHAnsi" w:cstheme="majorHAnsi"/>
          <w:b/>
          <w:bCs/>
          <w:sz w:val="24"/>
          <w:szCs w:val="24"/>
          <w:lang w:val="es-ES" w:eastAsia="es-CL"/>
        </w:rPr>
        <w:t>Horarios de Atención de apoderados:</w:t>
      </w:r>
      <w:bookmarkEnd w:id="211"/>
      <w:r w:rsidRPr="00A0168D">
        <w:rPr>
          <w:rFonts w:asciiTheme="majorHAnsi" w:eastAsia="Calibri" w:hAnsiTheme="majorHAnsi" w:cstheme="majorHAnsi"/>
          <w:b/>
          <w:bCs/>
          <w:sz w:val="24"/>
          <w:szCs w:val="24"/>
          <w:lang w:val="es-ES" w:eastAsia="es-CL"/>
        </w:rPr>
        <w:t xml:space="preserve"> </w:t>
      </w:r>
    </w:p>
    <w:p w14:paraId="1F542289" w14:textId="77777777" w:rsidR="00125E83" w:rsidRPr="00B065BA" w:rsidRDefault="00125E83" w:rsidP="005A1E6A">
      <w:pPr>
        <w:pStyle w:val="Prrafodelista"/>
        <w:numPr>
          <w:ilvl w:val="0"/>
          <w:numId w:val="15"/>
        </w:numPr>
        <w:spacing w:after="0"/>
        <w:jc w:val="both"/>
        <w:rPr>
          <w:rFonts w:asciiTheme="majorHAnsi" w:eastAsia="Calibri" w:hAnsiTheme="majorHAnsi" w:cstheme="majorHAnsi"/>
          <w:bCs/>
          <w:sz w:val="24"/>
          <w:szCs w:val="24"/>
          <w:lang w:val="es-ES" w:eastAsia="es-CL"/>
        </w:rPr>
      </w:pPr>
      <w:bookmarkStart w:id="212" w:name="_Toc88484577"/>
      <w:r w:rsidRPr="00B065BA">
        <w:rPr>
          <w:rFonts w:asciiTheme="majorHAnsi" w:eastAsia="Calibri" w:hAnsiTheme="majorHAnsi" w:cstheme="majorHAnsi"/>
          <w:bCs/>
          <w:sz w:val="24"/>
          <w:szCs w:val="24"/>
          <w:lang w:val="es-ES" w:eastAsia="es-CL"/>
        </w:rPr>
        <w:t>Dentro de su carga horaria los docentes consideran una hora semanal de atención de apoderados.</w:t>
      </w:r>
      <w:bookmarkEnd w:id="212"/>
    </w:p>
    <w:p w14:paraId="79BDB40A" w14:textId="77777777" w:rsidR="00125E83" w:rsidRPr="00B065BA" w:rsidRDefault="00125E83" w:rsidP="005A1E6A">
      <w:pPr>
        <w:pStyle w:val="Prrafodelista"/>
        <w:numPr>
          <w:ilvl w:val="0"/>
          <w:numId w:val="15"/>
        </w:numPr>
        <w:spacing w:after="0"/>
        <w:jc w:val="both"/>
        <w:rPr>
          <w:rFonts w:asciiTheme="majorHAnsi" w:eastAsia="Calibri" w:hAnsiTheme="majorHAnsi" w:cstheme="majorHAnsi"/>
          <w:bCs/>
          <w:sz w:val="24"/>
          <w:szCs w:val="24"/>
          <w:lang w:val="es-ES" w:eastAsia="es-CL"/>
        </w:rPr>
      </w:pPr>
      <w:bookmarkStart w:id="213" w:name="_Toc88484578"/>
      <w:r w:rsidRPr="00B065BA">
        <w:rPr>
          <w:rFonts w:asciiTheme="majorHAnsi" w:eastAsia="Calibri" w:hAnsiTheme="majorHAnsi" w:cstheme="majorHAnsi"/>
          <w:bCs/>
          <w:sz w:val="24"/>
          <w:szCs w:val="24"/>
          <w:lang w:val="es-ES" w:eastAsia="es-CL"/>
        </w:rPr>
        <w:t>En la primera reunión de curso, se informará por escrito, el horario de atención de cada profesor del colegio.</w:t>
      </w:r>
      <w:bookmarkEnd w:id="213"/>
    </w:p>
    <w:p w14:paraId="7DB0CE67" w14:textId="77777777" w:rsidR="00125E83" w:rsidRPr="00B065BA" w:rsidRDefault="00125E83" w:rsidP="005A1E6A">
      <w:pPr>
        <w:pStyle w:val="Prrafodelista"/>
        <w:numPr>
          <w:ilvl w:val="0"/>
          <w:numId w:val="15"/>
        </w:numPr>
        <w:spacing w:after="0"/>
        <w:jc w:val="both"/>
        <w:rPr>
          <w:rFonts w:asciiTheme="majorHAnsi" w:eastAsia="Calibri" w:hAnsiTheme="majorHAnsi" w:cstheme="majorHAnsi"/>
          <w:bCs/>
          <w:sz w:val="24"/>
          <w:szCs w:val="24"/>
          <w:lang w:val="es-ES" w:eastAsia="es-CL"/>
        </w:rPr>
      </w:pPr>
      <w:bookmarkStart w:id="214" w:name="_Toc88484579"/>
      <w:r w:rsidRPr="00B065BA">
        <w:rPr>
          <w:rFonts w:asciiTheme="majorHAnsi" w:eastAsia="Calibri" w:hAnsiTheme="majorHAnsi" w:cstheme="majorHAnsi"/>
          <w:bCs/>
          <w:sz w:val="24"/>
          <w:szCs w:val="24"/>
          <w:lang w:val="es-ES" w:eastAsia="es-CL"/>
        </w:rPr>
        <w:t>Dicha atención se efectuará cualquier día de la semana entre las 15,00hrs y 19,00 hrs. dependiendo de la disponibilidad horaria del docente.</w:t>
      </w:r>
      <w:bookmarkEnd w:id="214"/>
    </w:p>
    <w:p w14:paraId="02EB3F7B" w14:textId="77777777" w:rsidR="00125E83" w:rsidRPr="00A0168D" w:rsidRDefault="00125E83" w:rsidP="005A1E6A">
      <w:pPr>
        <w:spacing w:after="0"/>
        <w:ind w:left="142" w:hanging="142"/>
        <w:jc w:val="both"/>
        <w:rPr>
          <w:rFonts w:asciiTheme="majorHAnsi" w:eastAsia="Calibri" w:hAnsiTheme="majorHAnsi" w:cstheme="majorHAnsi"/>
          <w:bCs/>
          <w:sz w:val="24"/>
          <w:szCs w:val="24"/>
          <w:lang w:val="es-ES" w:eastAsia="es-CL"/>
        </w:rPr>
      </w:pPr>
    </w:p>
    <w:p w14:paraId="15EF011E" w14:textId="77777777" w:rsidR="00125E83" w:rsidRPr="00A0168D" w:rsidRDefault="00125E83" w:rsidP="005A1E6A">
      <w:pPr>
        <w:spacing w:after="0"/>
        <w:ind w:left="142" w:hanging="142"/>
        <w:jc w:val="both"/>
        <w:rPr>
          <w:rFonts w:asciiTheme="majorHAnsi" w:eastAsia="Calibri" w:hAnsiTheme="majorHAnsi" w:cstheme="majorHAnsi"/>
          <w:b/>
          <w:bCs/>
          <w:sz w:val="24"/>
          <w:szCs w:val="24"/>
          <w:lang w:val="es-ES" w:eastAsia="es-CL"/>
        </w:rPr>
      </w:pPr>
      <w:bookmarkStart w:id="215" w:name="_Toc88484580"/>
      <w:r w:rsidRPr="00A0168D">
        <w:rPr>
          <w:rFonts w:asciiTheme="majorHAnsi" w:eastAsia="Calibri" w:hAnsiTheme="majorHAnsi" w:cstheme="majorHAnsi"/>
          <w:b/>
          <w:bCs/>
          <w:sz w:val="24"/>
          <w:szCs w:val="24"/>
          <w:lang w:val="es-ES" w:eastAsia="es-CL"/>
        </w:rPr>
        <w:t>Horario de atención de oficina administrativa</w:t>
      </w:r>
      <w:bookmarkEnd w:id="215"/>
    </w:p>
    <w:p w14:paraId="0D0A8E8E" w14:textId="77777777" w:rsidR="00125E83" w:rsidRPr="009B6855" w:rsidRDefault="00125E83" w:rsidP="005A1E6A">
      <w:pPr>
        <w:pStyle w:val="ccc"/>
      </w:pPr>
      <w:bookmarkStart w:id="216" w:name="_Toc88484581"/>
      <w:r w:rsidRPr="00B065BA">
        <w:rPr>
          <w:rFonts w:eastAsia="Calibri"/>
          <w:bCs/>
        </w:rPr>
        <w:t>Para todos los efectos legales el horario de atención de oficina al público será desde las 8.00 hrs. hasta las 13.00 hrs. desde las 15,00 a 19.00 hrs. sin perjuicio de que en ciertas oportunidades, como por ejemplo, período de matrícula, se programen horarios especiales de atención a los apoderados.</w:t>
      </w:r>
      <w:bookmarkEnd w:id="216"/>
    </w:p>
    <w:p w14:paraId="690B9FF8" w14:textId="77777777" w:rsidR="00125E83" w:rsidRDefault="00125E83" w:rsidP="005A1E6A">
      <w:pPr>
        <w:pStyle w:val="ccc"/>
      </w:pPr>
    </w:p>
    <w:p w14:paraId="7E04EABF" w14:textId="77777777" w:rsidR="00125E83" w:rsidRDefault="00125E83" w:rsidP="005A1E6A">
      <w:pPr>
        <w:pStyle w:val="ccc"/>
      </w:pPr>
    </w:p>
    <w:p w14:paraId="1DAE92AE" w14:textId="77777777" w:rsidR="00125E83" w:rsidRDefault="00125E83" w:rsidP="005A1E6A">
      <w:pPr>
        <w:pStyle w:val="ccc"/>
      </w:pPr>
    </w:p>
    <w:p w14:paraId="4D3DE943" w14:textId="77777777" w:rsidR="00125E83" w:rsidRDefault="00125E83" w:rsidP="005A1E6A">
      <w:pPr>
        <w:pStyle w:val="ccc"/>
      </w:pPr>
    </w:p>
    <w:p w14:paraId="5B2A9730" w14:textId="77777777" w:rsidR="00125E83" w:rsidRDefault="00125E83" w:rsidP="005A1E6A">
      <w:pPr>
        <w:pStyle w:val="ccc"/>
      </w:pPr>
    </w:p>
    <w:p w14:paraId="0BF70334" w14:textId="77777777" w:rsidR="00125E83" w:rsidRDefault="00125E83" w:rsidP="005A1E6A">
      <w:pPr>
        <w:pStyle w:val="ccc"/>
      </w:pPr>
    </w:p>
    <w:p w14:paraId="1E42918C" w14:textId="77777777" w:rsidR="00125E83" w:rsidRDefault="00125E83" w:rsidP="005A1E6A">
      <w:pPr>
        <w:pStyle w:val="ccc"/>
      </w:pPr>
    </w:p>
    <w:p w14:paraId="7AD66F6A" w14:textId="77777777" w:rsidR="00125E83" w:rsidRDefault="00125E83" w:rsidP="005A1E6A">
      <w:pPr>
        <w:pStyle w:val="ccc"/>
      </w:pPr>
    </w:p>
    <w:p w14:paraId="0F7D2142" w14:textId="77777777" w:rsidR="00125E83" w:rsidRDefault="00125E83" w:rsidP="005A1E6A">
      <w:pPr>
        <w:pStyle w:val="ccc"/>
      </w:pPr>
    </w:p>
    <w:p w14:paraId="4E719C3F" w14:textId="77777777" w:rsidR="00125E83" w:rsidRDefault="00125E83" w:rsidP="005A1E6A">
      <w:pPr>
        <w:pStyle w:val="ccc"/>
      </w:pPr>
    </w:p>
    <w:p w14:paraId="7783EA5C" w14:textId="77777777" w:rsidR="00125E83" w:rsidRDefault="00125E83" w:rsidP="00125E83">
      <w:pPr>
        <w:pStyle w:val="ccc"/>
      </w:pPr>
    </w:p>
    <w:p w14:paraId="1AC2C495" w14:textId="77777777" w:rsidR="00125E83" w:rsidRDefault="00125E83" w:rsidP="00125E83">
      <w:pPr>
        <w:pStyle w:val="ccc"/>
      </w:pPr>
    </w:p>
    <w:p w14:paraId="3CFC5707" w14:textId="77777777" w:rsidR="00125E83" w:rsidRDefault="00125E83" w:rsidP="00125E83">
      <w:pPr>
        <w:pStyle w:val="ccc"/>
      </w:pPr>
    </w:p>
    <w:p w14:paraId="37A38BA6" w14:textId="77777777" w:rsidR="00125E83" w:rsidRDefault="00125E83" w:rsidP="00125E83">
      <w:pPr>
        <w:pStyle w:val="ccc"/>
      </w:pPr>
    </w:p>
    <w:p w14:paraId="18312C8F" w14:textId="77777777" w:rsidR="00125E83" w:rsidRDefault="00125E83" w:rsidP="00125E83">
      <w:pPr>
        <w:pStyle w:val="ccc"/>
      </w:pPr>
    </w:p>
    <w:p w14:paraId="318727D7" w14:textId="77777777" w:rsidR="00125E83" w:rsidRDefault="00125E83" w:rsidP="00125E83">
      <w:pPr>
        <w:pStyle w:val="ccc"/>
      </w:pPr>
    </w:p>
    <w:p w14:paraId="29103E4C" w14:textId="77777777" w:rsidR="00125E83" w:rsidRDefault="00125E83" w:rsidP="00125E83">
      <w:pPr>
        <w:pStyle w:val="ccc"/>
      </w:pPr>
    </w:p>
    <w:p w14:paraId="6F329F41" w14:textId="77777777" w:rsidR="00125E83" w:rsidRDefault="00125E83" w:rsidP="00125E83">
      <w:pPr>
        <w:pStyle w:val="ccc"/>
      </w:pPr>
    </w:p>
    <w:p w14:paraId="041482EB" w14:textId="77777777" w:rsidR="00125E83" w:rsidRDefault="00125E83" w:rsidP="00125E83">
      <w:pPr>
        <w:pStyle w:val="ccc"/>
      </w:pPr>
    </w:p>
    <w:p w14:paraId="6DAD72C7" w14:textId="77777777" w:rsidR="00125E83" w:rsidRPr="009B6855" w:rsidRDefault="00125E83" w:rsidP="00125E83">
      <w:pPr>
        <w:pStyle w:val="ccc"/>
      </w:pPr>
    </w:p>
    <w:p w14:paraId="32193740" w14:textId="77777777" w:rsidR="00125E83" w:rsidRPr="00831F73" w:rsidRDefault="00125E83" w:rsidP="00125E83">
      <w:pPr>
        <w:pStyle w:val="CPPN2"/>
      </w:pPr>
      <w:bookmarkStart w:id="217" w:name="_Toc90572924"/>
      <w:r w:rsidRPr="00A0168D">
        <w:rPr>
          <w:rFonts w:eastAsia="Calibri" w:cstheme="majorHAnsi"/>
          <w:lang w:eastAsia="es-CL"/>
        </w:rPr>
        <w:t>ORGANIGRAMA DEL ESTABLECIMIENTO Y ROLES DE LOS DOCENTES, DIRECTIVOS Y ASISTENTES DE LA EDUCACIÓN</w:t>
      </w:r>
      <w:bookmarkEnd w:id="217"/>
    </w:p>
    <w:p w14:paraId="0C696EF1" w14:textId="77777777" w:rsidR="00125E83" w:rsidRDefault="00125E83" w:rsidP="00125E83">
      <w:pPr>
        <w:pStyle w:val="CPPN2"/>
        <w:numPr>
          <w:ilvl w:val="0"/>
          <w:numId w:val="0"/>
        </w:numPr>
        <w:rPr>
          <w:rFonts w:eastAsia="Calibri" w:cstheme="majorHAnsi"/>
          <w:lang w:eastAsia="es-CL"/>
        </w:rPr>
      </w:pPr>
    </w:p>
    <w:p w14:paraId="43D1BB1D" w14:textId="77777777" w:rsidR="00125E83" w:rsidRPr="009B6855" w:rsidRDefault="00125E83" w:rsidP="00125E83">
      <w:pPr>
        <w:pStyle w:val="CPPN2"/>
        <w:numPr>
          <w:ilvl w:val="0"/>
          <w:numId w:val="0"/>
        </w:numPr>
      </w:pPr>
    </w:p>
    <w:p w14:paraId="60041DC7" w14:textId="77777777" w:rsidR="00125E83" w:rsidRDefault="00125E83" w:rsidP="00125E83">
      <w:pPr>
        <w:pStyle w:val="ccc"/>
      </w:pPr>
      <w:bookmarkStart w:id="218" w:name="_Toc88484583"/>
      <w:r w:rsidRPr="00A0168D">
        <w:rPr>
          <w:noProof/>
          <w:lang w:val="es-CL"/>
        </w:rPr>
        <w:drawing>
          <wp:inline distT="0" distB="0" distL="0" distR="0" wp14:anchorId="0AB73149" wp14:editId="30EA7544">
            <wp:extent cx="6066790" cy="6924675"/>
            <wp:effectExtent l="0" t="0" r="0" b="9525"/>
            <wp:docPr id="6" name="Imagen 6"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Tabla&#10;&#10;Descripción generada automáticamente"/>
                    <pic:cNvPicPr/>
                  </pic:nvPicPr>
                  <pic:blipFill rotWithShape="1">
                    <a:blip r:embed="rId9"/>
                    <a:srcRect l="26714" t="15051" r="21184" b="12908"/>
                    <a:stretch/>
                  </pic:blipFill>
                  <pic:spPr bwMode="auto">
                    <a:xfrm>
                      <a:off x="0" y="0"/>
                      <a:ext cx="6076443" cy="6935693"/>
                    </a:xfrm>
                    <a:prstGeom prst="rect">
                      <a:avLst/>
                    </a:prstGeom>
                    <a:ln>
                      <a:noFill/>
                    </a:ln>
                    <a:extLst>
                      <a:ext uri="{53640926-AAD7-44D8-BBD7-CCE9431645EC}">
                        <a14:shadowObscured xmlns:a14="http://schemas.microsoft.com/office/drawing/2010/main"/>
                      </a:ext>
                    </a:extLst>
                  </pic:spPr>
                </pic:pic>
              </a:graphicData>
            </a:graphic>
          </wp:inline>
        </w:drawing>
      </w:r>
      <w:bookmarkEnd w:id="218"/>
    </w:p>
    <w:p w14:paraId="18F737C2" w14:textId="77777777" w:rsidR="00125E83" w:rsidRPr="00771990" w:rsidRDefault="00125E83" w:rsidP="00125E83">
      <w:pPr>
        <w:pStyle w:val="ccc"/>
      </w:pPr>
    </w:p>
    <w:p w14:paraId="5F22C67F" w14:textId="77777777" w:rsidR="00125E83" w:rsidRDefault="00125E83" w:rsidP="00125E83">
      <w:pPr>
        <w:pStyle w:val="ccc"/>
      </w:pPr>
    </w:p>
    <w:p w14:paraId="4AF8CC5C" w14:textId="77777777" w:rsidR="00125E83" w:rsidRDefault="00125E83" w:rsidP="00125E83">
      <w:pPr>
        <w:pStyle w:val="ccc"/>
      </w:pPr>
    </w:p>
    <w:p w14:paraId="45C4CF5F" w14:textId="77777777" w:rsidR="00125E83" w:rsidRPr="0082652B" w:rsidRDefault="00125E83" w:rsidP="00125E83">
      <w:pPr>
        <w:pStyle w:val="CPPN2"/>
      </w:pPr>
      <w:bookmarkStart w:id="219" w:name="_Toc90572925"/>
      <w:r w:rsidRPr="00A0168D">
        <w:rPr>
          <w:rFonts w:asciiTheme="majorHAnsi" w:eastAsia="Calibri" w:hAnsiTheme="majorHAnsi" w:cstheme="majorHAnsi"/>
          <w:lang w:val="es-ES" w:eastAsia="es-CL"/>
        </w:rPr>
        <w:lastRenderedPageBreak/>
        <w:t>DE LOS ROLES Y FUNCIONES QUE LES CORRESPONDE CUMPLIR A LOS DIVERSOS ESTAMENTOS DE LA COMUNIDAD ESCOLAR</w:t>
      </w:r>
      <w:bookmarkEnd w:id="219"/>
    </w:p>
    <w:p w14:paraId="2A544335" w14:textId="77777777" w:rsidR="00125E83" w:rsidRDefault="00125E83" w:rsidP="00125E83">
      <w:pPr>
        <w:pStyle w:val="ccc"/>
      </w:pPr>
    </w:p>
    <w:p w14:paraId="7DA31DF8" w14:textId="77777777" w:rsidR="00125E83" w:rsidRPr="00A0168D" w:rsidRDefault="00125E83" w:rsidP="00125E83">
      <w:pPr>
        <w:pStyle w:val="ccc"/>
        <w:ind w:firstLine="432"/>
      </w:pPr>
      <w:r w:rsidRPr="00A0168D">
        <w:t>El Colegio Parroquial Padre Negro, para lograr o desarrollar actitudes positivas de los alumnos y alumnas, promover el cumplimiento de los deberes y el aseguramiento de los derechos que le competen y de acuerdo al rol de cada integrante de la comunidad educativa se compromete a:</w:t>
      </w:r>
    </w:p>
    <w:p w14:paraId="75C1AB80" w14:textId="77777777" w:rsidR="00125E83" w:rsidRDefault="00125E83" w:rsidP="00125E83">
      <w:pPr>
        <w:pStyle w:val="ccc"/>
      </w:pPr>
    </w:p>
    <w:p w14:paraId="21DD49CF" w14:textId="77777777" w:rsidR="00125E83" w:rsidRPr="0001055C" w:rsidRDefault="00125E83" w:rsidP="00125E83">
      <w:pPr>
        <w:pStyle w:val="ccc"/>
        <w:rPr>
          <w:b/>
          <w:bCs/>
        </w:rPr>
      </w:pPr>
      <w:r w:rsidRPr="0001055C">
        <w:rPr>
          <w:b/>
          <w:bCs/>
        </w:rPr>
        <w:t>El Sostenedor</w:t>
      </w:r>
    </w:p>
    <w:p w14:paraId="41654ADD" w14:textId="77777777" w:rsidR="00125E83" w:rsidRPr="00B065BA" w:rsidRDefault="00125E83" w:rsidP="00125E83">
      <w:pPr>
        <w:pStyle w:val="ccc"/>
        <w:numPr>
          <w:ilvl w:val="0"/>
          <w:numId w:val="16"/>
        </w:numPr>
      </w:pPr>
      <w:r w:rsidRPr="00431194">
        <w:t>Cumplir con los requisitos para mantener el reconocimiento oficial del establecimiento educacional que representa; garantizar la continuidad del servicio educacional durante el año escolar.</w:t>
      </w:r>
    </w:p>
    <w:p w14:paraId="65F5D0C2" w14:textId="77777777" w:rsidR="00125E83" w:rsidRPr="00B065BA" w:rsidRDefault="00125E83" w:rsidP="00125E83">
      <w:pPr>
        <w:pStyle w:val="ccc"/>
        <w:numPr>
          <w:ilvl w:val="0"/>
          <w:numId w:val="16"/>
        </w:numPr>
      </w:pPr>
      <w:r w:rsidRPr="00431194">
        <w:t>Rendir cuenta pública de los resultados académicos de sus alumnos y cuando reciban financiamiento estatal, rendir cuenta pública del uso de los recursos y del estado financiero de sus establecimientos a la Superintendencia. Esa información será pública.</w:t>
      </w:r>
    </w:p>
    <w:p w14:paraId="22567F77" w14:textId="77777777" w:rsidR="00125E83" w:rsidRPr="00431194" w:rsidRDefault="00125E83" w:rsidP="00125E83">
      <w:pPr>
        <w:pStyle w:val="ccc"/>
        <w:numPr>
          <w:ilvl w:val="0"/>
          <w:numId w:val="16"/>
        </w:numPr>
      </w:pPr>
      <w:r w:rsidRPr="00431194">
        <w:t>Además, están obligados a entregar a los padres y apoderados la información que determine la ley y a someter al establecimiento a los procesos de aseguramiento de calidad en conformidad a la ley.</w:t>
      </w:r>
    </w:p>
    <w:p w14:paraId="6B64BBAA" w14:textId="77777777" w:rsidR="00125E83" w:rsidRPr="00A0168D" w:rsidRDefault="00125E83" w:rsidP="00125E83">
      <w:pPr>
        <w:pStyle w:val="ccc"/>
      </w:pPr>
    </w:p>
    <w:p w14:paraId="128054E2" w14:textId="77777777" w:rsidR="00125E83" w:rsidRPr="0001055C" w:rsidRDefault="00125E83" w:rsidP="00125E83">
      <w:pPr>
        <w:pStyle w:val="ccc"/>
        <w:rPr>
          <w:b/>
          <w:bCs/>
        </w:rPr>
      </w:pPr>
      <w:r w:rsidRPr="0001055C">
        <w:rPr>
          <w:b/>
          <w:bCs/>
        </w:rPr>
        <w:t xml:space="preserve">El Director/a </w:t>
      </w:r>
    </w:p>
    <w:p w14:paraId="604519C6" w14:textId="77777777" w:rsidR="00125E83" w:rsidRPr="00431194" w:rsidRDefault="00125E83" w:rsidP="00125E83">
      <w:pPr>
        <w:pStyle w:val="ccc"/>
        <w:numPr>
          <w:ilvl w:val="0"/>
          <w:numId w:val="17"/>
        </w:numPr>
      </w:pPr>
      <w:r w:rsidRPr="00431194">
        <w:t>Dirigir el Establecimiento de acuerdo con los principios de la administración educacional, teniendo siempre presente que la principal función del Colegio es educar, y que prevalece sobre la administrativa y otra, en cualquier circunstancia y lugar su quehacer será siempre en función de las orientaciones del Proyecto Educativo del Colegio.</w:t>
      </w:r>
    </w:p>
    <w:p w14:paraId="55FA9932" w14:textId="77777777" w:rsidR="00125E83" w:rsidRPr="00B065BA" w:rsidRDefault="00125E83" w:rsidP="00125E83">
      <w:pPr>
        <w:pStyle w:val="ccc"/>
        <w:numPr>
          <w:ilvl w:val="0"/>
          <w:numId w:val="17"/>
        </w:numPr>
      </w:pPr>
      <w:r w:rsidRPr="00431194">
        <w:t>Determinar los objetivos propios del Establecimiento en concordancia con los requerimientos de la comunidad escolar y de la comunidad local en que se encuentra.</w:t>
      </w:r>
    </w:p>
    <w:p w14:paraId="09D3EBF5" w14:textId="77777777" w:rsidR="00125E83" w:rsidRPr="00B065BA" w:rsidRDefault="00125E83" w:rsidP="00125E83">
      <w:pPr>
        <w:pStyle w:val="ccc"/>
        <w:numPr>
          <w:ilvl w:val="0"/>
          <w:numId w:val="17"/>
        </w:numPr>
      </w:pPr>
      <w:r w:rsidRPr="00431194">
        <w:t>Coordinar y supervisar las tareas y responsabilidades del personal a su cargo.</w:t>
      </w:r>
    </w:p>
    <w:p w14:paraId="220FD2D9" w14:textId="77777777" w:rsidR="00125E83" w:rsidRPr="00B065BA" w:rsidRDefault="00125E83" w:rsidP="00125E83">
      <w:pPr>
        <w:pStyle w:val="ccc"/>
        <w:numPr>
          <w:ilvl w:val="0"/>
          <w:numId w:val="17"/>
        </w:numPr>
      </w:pPr>
      <w:r w:rsidRPr="00431194">
        <w:t>Propiciar un ambiente educativo en el establecimiento, estimulante al trabajo de su personal y creando condiciones favorables para el cumplimiento de los objetivos del plantel.</w:t>
      </w:r>
    </w:p>
    <w:p w14:paraId="54189530" w14:textId="77777777" w:rsidR="00125E83" w:rsidRPr="00431194" w:rsidRDefault="00125E83" w:rsidP="00125E83">
      <w:pPr>
        <w:pStyle w:val="ccc"/>
        <w:numPr>
          <w:ilvl w:val="0"/>
          <w:numId w:val="17"/>
        </w:numPr>
      </w:pPr>
      <w:r w:rsidRPr="00431194">
        <w:t>Velar por el cumplimiento de las normas de prevención, higiene y seguridad dentro del establecimiento educacional.</w:t>
      </w:r>
    </w:p>
    <w:p w14:paraId="4E2041C8" w14:textId="77777777" w:rsidR="00125E83" w:rsidRPr="00A0168D" w:rsidRDefault="00125E83" w:rsidP="00125E83">
      <w:pPr>
        <w:pStyle w:val="ccc"/>
      </w:pPr>
    </w:p>
    <w:p w14:paraId="46886C59" w14:textId="77777777" w:rsidR="00125E83" w:rsidRPr="0001055C" w:rsidRDefault="00125E83" w:rsidP="00125E83">
      <w:pPr>
        <w:pStyle w:val="ccc"/>
        <w:rPr>
          <w:b/>
          <w:bCs/>
        </w:rPr>
      </w:pPr>
      <w:r w:rsidRPr="0001055C">
        <w:rPr>
          <w:b/>
          <w:bCs/>
        </w:rPr>
        <w:t>El Equipo de Gestión</w:t>
      </w:r>
    </w:p>
    <w:p w14:paraId="7AB1723D" w14:textId="77777777" w:rsidR="00125E83" w:rsidRPr="00431194" w:rsidRDefault="00125E83" w:rsidP="00125E83">
      <w:pPr>
        <w:pStyle w:val="ccc"/>
        <w:numPr>
          <w:ilvl w:val="0"/>
          <w:numId w:val="18"/>
        </w:numPr>
      </w:pPr>
      <w:r w:rsidRPr="00431194">
        <w:t>Orientar y colaborar con el proceso escolar, estimulando la participación de los diversos estamentos que componen la comunidad del Colegio, impregnando su quehacer bajo las orientaciones del Proyecto Educativo.</w:t>
      </w:r>
    </w:p>
    <w:p w14:paraId="04787B2F" w14:textId="77777777" w:rsidR="00125E83" w:rsidRPr="00A0168D" w:rsidRDefault="00125E83" w:rsidP="00125E83">
      <w:pPr>
        <w:pStyle w:val="ccc"/>
      </w:pPr>
    </w:p>
    <w:p w14:paraId="1D1A78A4" w14:textId="77777777" w:rsidR="00125E83" w:rsidRPr="0001055C" w:rsidRDefault="00125E83" w:rsidP="00125E83">
      <w:pPr>
        <w:pStyle w:val="ccc"/>
        <w:rPr>
          <w:b/>
          <w:bCs/>
        </w:rPr>
      </w:pPr>
      <w:r w:rsidRPr="0001055C">
        <w:rPr>
          <w:b/>
          <w:bCs/>
        </w:rPr>
        <w:t>El Inspector/a General</w:t>
      </w:r>
    </w:p>
    <w:p w14:paraId="1B92F8C2" w14:textId="77777777" w:rsidR="00125E83" w:rsidRPr="00431194" w:rsidRDefault="00125E83" w:rsidP="00125E83">
      <w:pPr>
        <w:pStyle w:val="ccc"/>
        <w:numPr>
          <w:ilvl w:val="0"/>
          <w:numId w:val="18"/>
        </w:numPr>
      </w:pPr>
      <w:r w:rsidRPr="00431194">
        <w:t xml:space="preserve">Colaborar directamente con la Dirección del Colegio, velando porque las actividades del establecimiento se desarrollen en un ambiente de disciplina, bienestar y sana convivencia. </w:t>
      </w:r>
    </w:p>
    <w:p w14:paraId="705DE165" w14:textId="77777777" w:rsidR="00125E83" w:rsidRPr="00431194" w:rsidRDefault="00125E83" w:rsidP="00125E83">
      <w:pPr>
        <w:pStyle w:val="ccc"/>
        <w:numPr>
          <w:ilvl w:val="0"/>
          <w:numId w:val="18"/>
        </w:numPr>
      </w:pPr>
      <w:r w:rsidRPr="00431194">
        <w:lastRenderedPageBreak/>
        <w:t>Colaborar con la disciplina del alumno exigiendo el respeto y cumplimiento de las normas de convivencia de acuerdo con los Reglamentos.</w:t>
      </w:r>
    </w:p>
    <w:p w14:paraId="5C9CE55D" w14:textId="77777777" w:rsidR="00125E83" w:rsidRPr="00431194" w:rsidRDefault="00125E83" w:rsidP="00125E83">
      <w:pPr>
        <w:pStyle w:val="ccc"/>
        <w:numPr>
          <w:ilvl w:val="0"/>
          <w:numId w:val="18"/>
        </w:numPr>
      </w:pPr>
      <w:r w:rsidRPr="00431194">
        <w:t>Velar por el cumplimiento de los horarios de los docentes en sus clases y horas de colaboración.</w:t>
      </w:r>
    </w:p>
    <w:p w14:paraId="0A17FC6D" w14:textId="77777777" w:rsidR="00125E83" w:rsidRPr="00431194" w:rsidRDefault="00125E83" w:rsidP="00125E83">
      <w:pPr>
        <w:pStyle w:val="ccc"/>
        <w:numPr>
          <w:ilvl w:val="0"/>
          <w:numId w:val="18"/>
        </w:numPr>
      </w:pPr>
      <w:r w:rsidRPr="00431194">
        <w:t>Promover y Colaborar con la realización de actividades culturales, sociales, deportivas y de bienestar estudiantil, y promover las relacionadas con los centros de padres y apoderados y ex-alumnos del Establecimiento.</w:t>
      </w:r>
    </w:p>
    <w:p w14:paraId="553B9AB1" w14:textId="77777777" w:rsidR="00125E83" w:rsidRPr="00431194" w:rsidRDefault="00125E83" w:rsidP="00125E83">
      <w:pPr>
        <w:pStyle w:val="ccc"/>
        <w:numPr>
          <w:ilvl w:val="0"/>
          <w:numId w:val="18"/>
        </w:numPr>
      </w:pPr>
      <w:r w:rsidRPr="00431194">
        <w:t>Colaborar y controlar las formaciones y presentaciones del Establecimiento.</w:t>
      </w:r>
    </w:p>
    <w:p w14:paraId="6AAA61DF" w14:textId="77777777" w:rsidR="00125E83" w:rsidRPr="00431194" w:rsidRDefault="00125E83" w:rsidP="00125E83">
      <w:pPr>
        <w:pStyle w:val="ccc"/>
        <w:numPr>
          <w:ilvl w:val="0"/>
          <w:numId w:val="18"/>
        </w:numPr>
      </w:pPr>
      <w:r w:rsidRPr="00431194">
        <w:t>Velar por la seguridad e higiene general del Colegio.</w:t>
      </w:r>
    </w:p>
    <w:p w14:paraId="2579A598" w14:textId="77777777" w:rsidR="00125E83" w:rsidRPr="00431194" w:rsidRDefault="00125E83" w:rsidP="00125E83">
      <w:pPr>
        <w:pStyle w:val="ccc"/>
        <w:numPr>
          <w:ilvl w:val="0"/>
          <w:numId w:val="18"/>
        </w:numPr>
      </w:pPr>
      <w:r w:rsidRPr="00431194">
        <w:t>Velar por el funcionamiento de la Oficina de mediación.</w:t>
      </w:r>
    </w:p>
    <w:p w14:paraId="46D27C2E" w14:textId="77777777" w:rsidR="00125E83" w:rsidRPr="00A0168D" w:rsidRDefault="00125E83" w:rsidP="00125E83">
      <w:pPr>
        <w:pStyle w:val="ccc"/>
      </w:pPr>
    </w:p>
    <w:p w14:paraId="13F2C0E3" w14:textId="77777777" w:rsidR="00125E83" w:rsidRPr="0001055C" w:rsidRDefault="00125E83" w:rsidP="00125E83">
      <w:pPr>
        <w:pStyle w:val="ccc"/>
        <w:rPr>
          <w:b/>
          <w:bCs/>
        </w:rPr>
      </w:pPr>
    </w:p>
    <w:p w14:paraId="62DE8593" w14:textId="77777777" w:rsidR="00125E83" w:rsidRPr="0001055C" w:rsidRDefault="00125E83" w:rsidP="00125E83">
      <w:pPr>
        <w:pStyle w:val="ccc"/>
        <w:rPr>
          <w:b/>
          <w:bCs/>
        </w:rPr>
      </w:pPr>
      <w:r w:rsidRPr="0001055C">
        <w:rPr>
          <w:b/>
          <w:bCs/>
        </w:rPr>
        <w:t>Unidad Técnico</w:t>
      </w:r>
      <w:r>
        <w:rPr>
          <w:b/>
          <w:bCs/>
        </w:rPr>
        <w:t xml:space="preserve"> </w:t>
      </w:r>
      <w:r w:rsidRPr="0001055C">
        <w:rPr>
          <w:b/>
          <w:bCs/>
        </w:rPr>
        <w:t>-</w:t>
      </w:r>
      <w:r>
        <w:rPr>
          <w:b/>
          <w:bCs/>
        </w:rPr>
        <w:t xml:space="preserve"> </w:t>
      </w:r>
      <w:r w:rsidRPr="0001055C">
        <w:rPr>
          <w:b/>
          <w:bCs/>
        </w:rPr>
        <w:t>Pedagógica</w:t>
      </w:r>
    </w:p>
    <w:p w14:paraId="0DB752B0" w14:textId="77777777" w:rsidR="00125E83" w:rsidRPr="00431194" w:rsidRDefault="00125E83" w:rsidP="00125E83">
      <w:pPr>
        <w:pStyle w:val="ccc"/>
        <w:numPr>
          <w:ilvl w:val="0"/>
          <w:numId w:val="19"/>
        </w:numPr>
      </w:pPr>
      <w:r w:rsidRPr="00431194">
        <w:t>Establecer lineamientos educativo-formativos al interior de los diferentes niveles.</w:t>
      </w:r>
    </w:p>
    <w:p w14:paraId="4CEBEE32" w14:textId="77777777" w:rsidR="00125E83" w:rsidRPr="00431194" w:rsidRDefault="00125E83" w:rsidP="00125E83">
      <w:pPr>
        <w:pStyle w:val="ccc"/>
        <w:numPr>
          <w:ilvl w:val="0"/>
          <w:numId w:val="19"/>
        </w:numPr>
      </w:pPr>
      <w:r w:rsidRPr="00431194">
        <w:t>Difundir el PEI y asegurar la participación de la comunidad educativa y el entorno.</w:t>
      </w:r>
    </w:p>
    <w:p w14:paraId="121DE037" w14:textId="77777777" w:rsidR="00125E83" w:rsidRPr="00431194" w:rsidRDefault="00125E83" w:rsidP="00125E83">
      <w:pPr>
        <w:pStyle w:val="ccc"/>
        <w:numPr>
          <w:ilvl w:val="0"/>
          <w:numId w:val="19"/>
        </w:numPr>
      </w:pPr>
      <w:r w:rsidRPr="00431194">
        <w:t>Asegurar la existencia de información útil para la toma oportuna de decisiones</w:t>
      </w:r>
    </w:p>
    <w:p w14:paraId="1F2F4E9C" w14:textId="77777777" w:rsidR="00125E83" w:rsidRPr="00431194" w:rsidRDefault="00125E83" w:rsidP="00125E83">
      <w:pPr>
        <w:pStyle w:val="ccc"/>
        <w:numPr>
          <w:ilvl w:val="0"/>
          <w:numId w:val="19"/>
        </w:numPr>
      </w:pPr>
      <w:r w:rsidRPr="00431194">
        <w:t>Gestión del personal.</w:t>
      </w:r>
    </w:p>
    <w:p w14:paraId="74E78C16" w14:textId="77777777" w:rsidR="00125E83" w:rsidRPr="00431194" w:rsidRDefault="00125E83" w:rsidP="00125E83">
      <w:pPr>
        <w:pStyle w:val="ccc"/>
        <w:numPr>
          <w:ilvl w:val="0"/>
          <w:numId w:val="19"/>
        </w:numPr>
      </w:pPr>
      <w:r w:rsidRPr="00431194">
        <w:t>Planificar y coordinar las actividades de su área.</w:t>
      </w:r>
    </w:p>
    <w:p w14:paraId="71F62AE4" w14:textId="77777777" w:rsidR="00125E83" w:rsidRPr="00431194" w:rsidRDefault="00125E83" w:rsidP="00125E83">
      <w:pPr>
        <w:pStyle w:val="ccc"/>
        <w:numPr>
          <w:ilvl w:val="0"/>
          <w:numId w:val="19"/>
        </w:numPr>
      </w:pPr>
      <w:r w:rsidRPr="00431194">
        <w:t>Administrar los recursos de su área en función del PEI.</w:t>
      </w:r>
    </w:p>
    <w:p w14:paraId="0BD85342" w14:textId="77777777" w:rsidR="00125E83" w:rsidRPr="00431194" w:rsidRDefault="00125E83" w:rsidP="00125E83">
      <w:pPr>
        <w:pStyle w:val="ccc"/>
        <w:numPr>
          <w:ilvl w:val="0"/>
          <w:numId w:val="19"/>
        </w:numPr>
      </w:pPr>
      <w:r w:rsidRPr="00431194">
        <w:t>Coordinar y supervisar el trabajo académico y administrativo de jefes de Departamento.</w:t>
      </w:r>
    </w:p>
    <w:p w14:paraId="04FECA25" w14:textId="77777777" w:rsidR="00125E83" w:rsidRPr="00431194" w:rsidRDefault="00125E83" w:rsidP="00125E83">
      <w:pPr>
        <w:pStyle w:val="ccc"/>
        <w:numPr>
          <w:ilvl w:val="0"/>
          <w:numId w:val="19"/>
        </w:numPr>
      </w:pPr>
      <w:r w:rsidRPr="00431194">
        <w:t>Supervisar la implementación de los programas en el Aula</w:t>
      </w:r>
    </w:p>
    <w:p w14:paraId="3D9DA5A3" w14:textId="77777777" w:rsidR="00125E83" w:rsidRPr="00431194" w:rsidRDefault="00125E83" w:rsidP="00125E83">
      <w:pPr>
        <w:pStyle w:val="ccc"/>
        <w:numPr>
          <w:ilvl w:val="0"/>
          <w:numId w:val="19"/>
        </w:numPr>
      </w:pPr>
      <w:r w:rsidRPr="00431194">
        <w:t>Asegurar la calidad de las estrategias didácticas en el aula.</w:t>
      </w:r>
    </w:p>
    <w:p w14:paraId="63E840E5" w14:textId="77777777" w:rsidR="00125E83" w:rsidRPr="00431194" w:rsidRDefault="00125E83" w:rsidP="00125E83">
      <w:pPr>
        <w:pStyle w:val="ccc"/>
        <w:numPr>
          <w:ilvl w:val="0"/>
          <w:numId w:val="19"/>
        </w:numPr>
      </w:pPr>
      <w:r w:rsidRPr="00431194">
        <w:t>Dirigir el proceso de evaluación docente.</w:t>
      </w:r>
    </w:p>
    <w:p w14:paraId="600E737F" w14:textId="77777777" w:rsidR="00125E83" w:rsidRPr="00431194" w:rsidRDefault="00125E83" w:rsidP="00125E83">
      <w:pPr>
        <w:pStyle w:val="ccc"/>
        <w:numPr>
          <w:ilvl w:val="0"/>
          <w:numId w:val="19"/>
        </w:numPr>
      </w:pPr>
      <w:r w:rsidRPr="00431194">
        <w:t>Organizar el curriculum en relación con los objetivos del PEI.</w:t>
      </w:r>
    </w:p>
    <w:p w14:paraId="2571B4F7" w14:textId="77777777" w:rsidR="00125E83" w:rsidRPr="00431194" w:rsidRDefault="00125E83" w:rsidP="00125E83">
      <w:pPr>
        <w:pStyle w:val="ccc"/>
        <w:numPr>
          <w:ilvl w:val="0"/>
          <w:numId w:val="19"/>
        </w:numPr>
      </w:pPr>
      <w:r w:rsidRPr="00431194">
        <w:t>Asegurar la implementación y adecuación de planes y programas.</w:t>
      </w:r>
    </w:p>
    <w:p w14:paraId="16383BCE" w14:textId="77777777" w:rsidR="00125E83" w:rsidRPr="00431194" w:rsidRDefault="00125E83" w:rsidP="00125E83">
      <w:pPr>
        <w:pStyle w:val="ccc"/>
        <w:numPr>
          <w:ilvl w:val="0"/>
          <w:numId w:val="19"/>
        </w:numPr>
      </w:pPr>
      <w:r w:rsidRPr="00431194">
        <w:t>Entregar apoyo al profesor en el manejo y desarrollo del grupo curso.</w:t>
      </w:r>
    </w:p>
    <w:p w14:paraId="065AF9AC" w14:textId="77777777" w:rsidR="00125E83" w:rsidRPr="00431194" w:rsidRDefault="00125E83" w:rsidP="00125E83">
      <w:pPr>
        <w:pStyle w:val="ccc"/>
        <w:numPr>
          <w:ilvl w:val="0"/>
          <w:numId w:val="19"/>
        </w:numPr>
      </w:pPr>
      <w:r w:rsidRPr="00431194">
        <w:t>Mejorar las estrategias de acuerdo con los resultados.</w:t>
      </w:r>
    </w:p>
    <w:p w14:paraId="6B28F8EC" w14:textId="77777777" w:rsidR="00125E83" w:rsidRPr="00431194" w:rsidRDefault="00125E83" w:rsidP="00125E83">
      <w:pPr>
        <w:pStyle w:val="ccc"/>
        <w:numPr>
          <w:ilvl w:val="0"/>
          <w:numId w:val="19"/>
        </w:numPr>
      </w:pPr>
      <w:r w:rsidRPr="00431194">
        <w:t>Gestionar proyectos de innovación pedagógica.</w:t>
      </w:r>
    </w:p>
    <w:p w14:paraId="1DE273D7" w14:textId="77777777" w:rsidR="00125E83" w:rsidRPr="00A0168D" w:rsidRDefault="00125E83" w:rsidP="00125E83">
      <w:pPr>
        <w:pStyle w:val="ccc"/>
      </w:pPr>
    </w:p>
    <w:p w14:paraId="1382CD8F" w14:textId="77777777" w:rsidR="00125E83" w:rsidRDefault="00125E83" w:rsidP="00125E83">
      <w:pPr>
        <w:pStyle w:val="ccc"/>
      </w:pPr>
    </w:p>
    <w:p w14:paraId="0B30EA2F" w14:textId="77777777" w:rsidR="00125E83" w:rsidRPr="0001055C" w:rsidRDefault="00125E83" w:rsidP="00125E83">
      <w:pPr>
        <w:pStyle w:val="ccc"/>
        <w:rPr>
          <w:b/>
          <w:bCs/>
        </w:rPr>
      </w:pPr>
      <w:r w:rsidRPr="0001055C">
        <w:rPr>
          <w:b/>
          <w:bCs/>
        </w:rPr>
        <w:t>El orientador/a</w:t>
      </w:r>
    </w:p>
    <w:p w14:paraId="6E94CB43" w14:textId="77777777" w:rsidR="00125E83" w:rsidRPr="00431194" w:rsidRDefault="00125E83" w:rsidP="00125E83">
      <w:pPr>
        <w:pStyle w:val="ccc"/>
        <w:numPr>
          <w:ilvl w:val="0"/>
          <w:numId w:val="20"/>
        </w:numPr>
      </w:pPr>
      <w:r w:rsidRPr="00431194">
        <w:t>Establecer lineamientos educativo-formativos al interior de los diferentes niveles.</w:t>
      </w:r>
    </w:p>
    <w:p w14:paraId="5D46C066" w14:textId="77777777" w:rsidR="00125E83" w:rsidRPr="00431194" w:rsidRDefault="00125E83" w:rsidP="00125E83">
      <w:pPr>
        <w:pStyle w:val="ccc"/>
        <w:numPr>
          <w:ilvl w:val="0"/>
          <w:numId w:val="20"/>
        </w:numPr>
      </w:pPr>
      <w:r w:rsidRPr="00431194">
        <w:t>Difundir el PEI y asegurar la participación de la comunidad educativa y el entorno.</w:t>
      </w:r>
    </w:p>
    <w:p w14:paraId="7E4FFB04" w14:textId="77777777" w:rsidR="00125E83" w:rsidRPr="00431194" w:rsidRDefault="00125E83" w:rsidP="00125E83">
      <w:pPr>
        <w:pStyle w:val="ccc"/>
        <w:numPr>
          <w:ilvl w:val="0"/>
          <w:numId w:val="20"/>
        </w:numPr>
      </w:pPr>
      <w:r w:rsidRPr="00431194">
        <w:t>Asegurar la existencia de información útil para la toma oportuna de decisiones.</w:t>
      </w:r>
    </w:p>
    <w:p w14:paraId="5D5DD338" w14:textId="77777777" w:rsidR="00125E83" w:rsidRPr="00431194" w:rsidRDefault="00125E83" w:rsidP="00125E83">
      <w:pPr>
        <w:pStyle w:val="ccc"/>
        <w:numPr>
          <w:ilvl w:val="0"/>
          <w:numId w:val="20"/>
        </w:numPr>
      </w:pPr>
      <w:r w:rsidRPr="00431194">
        <w:t>Planificar y coordinar las actividades de su área.</w:t>
      </w:r>
    </w:p>
    <w:p w14:paraId="737CF477" w14:textId="77777777" w:rsidR="00125E83" w:rsidRPr="00431194" w:rsidRDefault="00125E83" w:rsidP="00125E83">
      <w:pPr>
        <w:pStyle w:val="ccc"/>
        <w:numPr>
          <w:ilvl w:val="0"/>
          <w:numId w:val="20"/>
        </w:numPr>
      </w:pPr>
      <w:r w:rsidRPr="00431194">
        <w:t>Administrar los recursos de su área en función del PEI.</w:t>
      </w:r>
    </w:p>
    <w:p w14:paraId="1BBB735E" w14:textId="77777777" w:rsidR="00125E83" w:rsidRPr="00431194" w:rsidRDefault="00125E83" w:rsidP="00125E83">
      <w:pPr>
        <w:pStyle w:val="ccc"/>
        <w:numPr>
          <w:ilvl w:val="0"/>
          <w:numId w:val="20"/>
        </w:numPr>
      </w:pPr>
      <w:r w:rsidRPr="00431194">
        <w:t>Elaborar y gestionar proyectos.</w:t>
      </w:r>
    </w:p>
    <w:p w14:paraId="014593A0" w14:textId="77777777" w:rsidR="00125E83" w:rsidRPr="00431194" w:rsidRDefault="00125E83" w:rsidP="00125E83">
      <w:pPr>
        <w:pStyle w:val="ccc"/>
        <w:numPr>
          <w:ilvl w:val="0"/>
          <w:numId w:val="20"/>
        </w:numPr>
      </w:pPr>
      <w:r w:rsidRPr="00431194">
        <w:t>Orientar a los estudiantes en el proceso de elección vocacional y/o de desarrollo personal.</w:t>
      </w:r>
    </w:p>
    <w:p w14:paraId="653D169F" w14:textId="77777777" w:rsidR="00125E83" w:rsidRPr="00431194" w:rsidRDefault="00125E83" w:rsidP="00125E83">
      <w:pPr>
        <w:pStyle w:val="ccc"/>
        <w:numPr>
          <w:ilvl w:val="0"/>
          <w:numId w:val="20"/>
        </w:numPr>
      </w:pPr>
      <w:r w:rsidRPr="00431194">
        <w:t>Entregar apoyo al profesor en el manejo y desarrollo del grupo curso.</w:t>
      </w:r>
    </w:p>
    <w:p w14:paraId="7399C620" w14:textId="77777777" w:rsidR="00125E83" w:rsidRDefault="00125E83" w:rsidP="00125E83">
      <w:pPr>
        <w:pStyle w:val="ccc"/>
        <w:numPr>
          <w:ilvl w:val="0"/>
          <w:numId w:val="20"/>
        </w:numPr>
      </w:pPr>
      <w:r w:rsidRPr="00431194">
        <w:t>Mejorar las estrategias de acuerdo con los resultados.</w:t>
      </w:r>
    </w:p>
    <w:p w14:paraId="795F86B4" w14:textId="77777777" w:rsidR="00A66537" w:rsidRPr="00431194" w:rsidRDefault="00A66537" w:rsidP="00A66537">
      <w:pPr>
        <w:pStyle w:val="ccc"/>
        <w:ind w:left="360"/>
      </w:pPr>
    </w:p>
    <w:p w14:paraId="16293460" w14:textId="77777777" w:rsidR="00125E83" w:rsidRPr="0001055C" w:rsidRDefault="00125E83" w:rsidP="00125E83">
      <w:pPr>
        <w:pStyle w:val="ccc"/>
        <w:rPr>
          <w:b/>
          <w:bCs/>
        </w:rPr>
      </w:pPr>
      <w:r w:rsidRPr="0001055C">
        <w:rPr>
          <w:b/>
          <w:bCs/>
        </w:rPr>
        <w:lastRenderedPageBreak/>
        <w:t>Asistente Social</w:t>
      </w:r>
    </w:p>
    <w:p w14:paraId="45CAF69B" w14:textId="77777777" w:rsidR="00125E83" w:rsidRPr="00431194" w:rsidRDefault="00125E83" w:rsidP="00125E83">
      <w:pPr>
        <w:pStyle w:val="ccc"/>
        <w:numPr>
          <w:ilvl w:val="0"/>
          <w:numId w:val="21"/>
        </w:numPr>
      </w:pPr>
      <w:r w:rsidRPr="00431194">
        <w:t>Nexo entre la escuela y las familias de los alumnos</w:t>
      </w:r>
    </w:p>
    <w:p w14:paraId="166366D6" w14:textId="77777777" w:rsidR="00125E83" w:rsidRPr="00431194" w:rsidRDefault="00125E83" w:rsidP="00125E83">
      <w:pPr>
        <w:pStyle w:val="ccc"/>
        <w:numPr>
          <w:ilvl w:val="0"/>
          <w:numId w:val="21"/>
        </w:numPr>
      </w:pPr>
      <w:r w:rsidRPr="00431194">
        <w:t>Rol educador no formal</w:t>
      </w:r>
    </w:p>
    <w:p w14:paraId="7E6CE100" w14:textId="77777777" w:rsidR="00125E83" w:rsidRPr="00431194" w:rsidRDefault="00125E83" w:rsidP="00125E83">
      <w:pPr>
        <w:pStyle w:val="ccc"/>
        <w:numPr>
          <w:ilvl w:val="0"/>
          <w:numId w:val="21"/>
        </w:numPr>
      </w:pPr>
      <w:r w:rsidRPr="00431194">
        <w:t>Seguimiento y Control</w:t>
      </w:r>
    </w:p>
    <w:p w14:paraId="3200C539" w14:textId="77777777" w:rsidR="00125E83" w:rsidRPr="00431194" w:rsidRDefault="00125E83" w:rsidP="00125E83">
      <w:pPr>
        <w:pStyle w:val="ccc"/>
        <w:numPr>
          <w:ilvl w:val="0"/>
          <w:numId w:val="21"/>
        </w:numPr>
      </w:pPr>
      <w:r w:rsidRPr="00431194">
        <w:t>Atención de Alumnos Vulnerables</w:t>
      </w:r>
    </w:p>
    <w:p w14:paraId="629AD7DF" w14:textId="77777777" w:rsidR="00125E83" w:rsidRPr="00431194" w:rsidRDefault="00125E83" w:rsidP="00125E83">
      <w:pPr>
        <w:pStyle w:val="ccc"/>
        <w:numPr>
          <w:ilvl w:val="0"/>
          <w:numId w:val="21"/>
        </w:numPr>
      </w:pPr>
      <w:r w:rsidRPr="00431194">
        <w:t>Atención de alumnos Prioritarios</w:t>
      </w:r>
    </w:p>
    <w:p w14:paraId="695880BE" w14:textId="77777777" w:rsidR="00125E83" w:rsidRPr="00431194" w:rsidRDefault="00125E83" w:rsidP="00125E83">
      <w:pPr>
        <w:pStyle w:val="ccc"/>
        <w:numPr>
          <w:ilvl w:val="0"/>
          <w:numId w:val="21"/>
        </w:numPr>
      </w:pPr>
      <w:r w:rsidRPr="00431194">
        <w:t>Atención de alumnos Chile Solidario</w:t>
      </w:r>
    </w:p>
    <w:p w14:paraId="034FE719" w14:textId="77777777" w:rsidR="00125E83" w:rsidRPr="00431194" w:rsidRDefault="00125E83" w:rsidP="00125E83">
      <w:pPr>
        <w:pStyle w:val="ccc"/>
        <w:numPr>
          <w:ilvl w:val="0"/>
          <w:numId w:val="21"/>
        </w:numPr>
      </w:pPr>
      <w:r w:rsidRPr="00431194">
        <w:t>Postulación a beneficios de Pro-retención (Asistente Social - Orientadora)</w:t>
      </w:r>
    </w:p>
    <w:p w14:paraId="2B61570A" w14:textId="77777777" w:rsidR="00125E83" w:rsidRPr="00431194" w:rsidRDefault="00125E83" w:rsidP="00125E83">
      <w:pPr>
        <w:pStyle w:val="ccc"/>
        <w:numPr>
          <w:ilvl w:val="0"/>
          <w:numId w:val="21"/>
        </w:numPr>
      </w:pPr>
      <w:r w:rsidRPr="00431194">
        <w:t>Becas Presidente de la República</w:t>
      </w:r>
    </w:p>
    <w:p w14:paraId="5054F3E0" w14:textId="77777777" w:rsidR="00125E83" w:rsidRPr="00431194" w:rsidRDefault="00125E83" w:rsidP="00125E83">
      <w:pPr>
        <w:pStyle w:val="ccc"/>
        <w:numPr>
          <w:ilvl w:val="0"/>
          <w:numId w:val="21"/>
        </w:numPr>
      </w:pPr>
      <w:r w:rsidRPr="00431194">
        <w:t>Becas Indígenas</w:t>
      </w:r>
    </w:p>
    <w:p w14:paraId="661CAFAA" w14:textId="77777777" w:rsidR="00125E83" w:rsidRPr="00431194" w:rsidRDefault="00125E83" w:rsidP="00125E83">
      <w:pPr>
        <w:pStyle w:val="ccc"/>
        <w:numPr>
          <w:ilvl w:val="0"/>
          <w:numId w:val="21"/>
        </w:numPr>
      </w:pPr>
      <w:r w:rsidRPr="00431194">
        <w:t>Encargada proceso Becas Internas. (Revisión documentos, ingreso a base de datos, resultados y apelación).</w:t>
      </w:r>
    </w:p>
    <w:p w14:paraId="758BFE0C" w14:textId="77777777" w:rsidR="00125E83" w:rsidRPr="00431194" w:rsidRDefault="00125E83" w:rsidP="00125E83">
      <w:pPr>
        <w:pStyle w:val="ccc"/>
        <w:numPr>
          <w:ilvl w:val="0"/>
          <w:numId w:val="21"/>
        </w:numPr>
      </w:pPr>
      <w:r w:rsidRPr="00431194">
        <w:t>Atención Espontánea de atención de apoderados.</w:t>
      </w:r>
    </w:p>
    <w:p w14:paraId="169E04C7" w14:textId="77777777" w:rsidR="00125E83" w:rsidRPr="00431194" w:rsidRDefault="00125E83" w:rsidP="00125E83">
      <w:pPr>
        <w:pStyle w:val="ccc"/>
        <w:numPr>
          <w:ilvl w:val="0"/>
          <w:numId w:val="21"/>
        </w:numPr>
      </w:pPr>
      <w:r w:rsidRPr="00431194">
        <w:t>Visitas Domiciliaria</w:t>
      </w:r>
    </w:p>
    <w:p w14:paraId="472A07DB" w14:textId="77777777" w:rsidR="00125E83" w:rsidRPr="00431194" w:rsidRDefault="00125E83" w:rsidP="00125E83">
      <w:pPr>
        <w:pStyle w:val="ccc"/>
        <w:numPr>
          <w:ilvl w:val="0"/>
          <w:numId w:val="21"/>
        </w:numPr>
      </w:pPr>
      <w:r w:rsidRPr="00431194">
        <w:t>Encargada beneficio de Ropero Escolar</w:t>
      </w:r>
    </w:p>
    <w:p w14:paraId="327C33ED" w14:textId="77777777" w:rsidR="00125E83" w:rsidRPr="00431194" w:rsidRDefault="00125E83" w:rsidP="00125E83">
      <w:pPr>
        <w:pStyle w:val="ccc"/>
        <w:numPr>
          <w:ilvl w:val="0"/>
          <w:numId w:val="21"/>
        </w:numPr>
      </w:pPr>
      <w:r w:rsidRPr="00431194">
        <w:t>Encargada beneficio de Canasta Familiar</w:t>
      </w:r>
    </w:p>
    <w:p w14:paraId="61E0DCFE" w14:textId="77777777" w:rsidR="00125E83" w:rsidRPr="00431194" w:rsidRDefault="00125E83" w:rsidP="00125E83">
      <w:pPr>
        <w:pStyle w:val="ccc"/>
        <w:numPr>
          <w:ilvl w:val="0"/>
          <w:numId w:val="21"/>
        </w:numPr>
      </w:pPr>
      <w:r w:rsidRPr="00431194">
        <w:t>Evaluación Beca Materiales</w:t>
      </w:r>
    </w:p>
    <w:p w14:paraId="0A8AEA92" w14:textId="77777777" w:rsidR="00125E83" w:rsidRPr="00431194" w:rsidRDefault="00125E83" w:rsidP="00125E83">
      <w:pPr>
        <w:pStyle w:val="ccc"/>
        <w:numPr>
          <w:ilvl w:val="0"/>
          <w:numId w:val="21"/>
        </w:numPr>
      </w:pPr>
      <w:r w:rsidRPr="00431194">
        <w:t>Apoyo PAE</w:t>
      </w:r>
    </w:p>
    <w:p w14:paraId="0E55A4E8" w14:textId="77777777" w:rsidR="00125E83" w:rsidRPr="00431194" w:rsidRDefault="00125E83" w:rsidP="00125E83">
      <w:pPr>
        <w:pStyle w:val="ccc"/>
        <w:numPr>
          <w:ilvl w:val="0"/>
          <w:numId w:val="21"/>
        </w:numPr>
      </w:pPr>
      <w:r w:rsidRPr="00431194">
        <w:t>Encargada Programa “Yo elijo mi PC”</w:t>
      </w:r>
    </w:p>
    <w:p w14:paraId="06A3FECC" w14:textId="77777777" w:rsidR="00125E83" w:rsidRPr="00431194" w:rsidRDefault="00125E83" w:rsidP="00125E83">
      <w:pPr>
        <w:pStyle w:val="ccc"/>
        <w:numPr>
          <w:ilvl w:val="0"/>
          <w:numId w:val="21"/>
        </w:numPr>
      </w:pPr>
      <w:r w:rsidRPr="00431194">
        <w:t>Integrante Equipo Multidisciplinario (Trabajo en Equipo, Talleres, Charlas.)</w:t>
      </w:r>
    </w:p>
    <w:p w14:paraId="5C729985" w14:textId="77777777" w:rsidR="00125E83" w:rsidRPr="00431194" w:rsidRDefault="00125E83" w:rsidP="00125E83">
      <w:pPr>
        <w:pStyle w:val="ccc"/>
        <w:numPr>
          <w:ilvl w:val="0"/>
          <w:numId w:val="21"/>
        </w:numPr>
      </w:pPr>
      <w:r w:rsidRPr="00431194">
        <w:t>Charlas Educación Superior</w:t>
      </w:r>
    </w:p>
    <w:p w14:paraId="3378731C" w14:textId="77777777" w:rsidR="00125E83" w:rsidRPr="00431194" w:rsidRDefault="00125E83" w:rsidP="00125E83">
      <w:pPr>
        <w:pStyle w:val="ccc"/>
        <w:numPr>
          <w:ilvl w:val="0"/>
          <w:numId w:val="21"/>
        </w:numPr>
      </w:pPr>
      <w:r w:rsidRPr="00431194">
        <w:t>Trabajo en redes con Instituciones Locales y Regionales</w:t>
      </w:r>
    </w:p>
    <w:p w14:paraId="2EE4D350" w14:textId="77777777" w:rsidR="00125E83" w:rsidRPr="00A0168D" w:rsidRDefault="00125E83" w:rsidP="00125E83">
      <w:pPr>
        <w:pStyle w:val="ccc"/>
      </w:pPr>
    </w:p>
    <w:p w14:paraId="1B8B6B3F" w14:textId="77777777" w:rsidR="00125E83" w:rsidRPr="0001055C" w:rsidRDefault="00125E83" w:rsidP="00125E83">
      <w:pPr>
        <w:pStyle w:val="ccc"/>
        <w:rPr>
          <w:b/>
          <w:bCs/>
        </w:rPr>
      </w:pPr>
      <w:r w:rsidRPr="0001055C">
        <w:rPr>
          <w:b/>
          <w:bCs/>
        </w:rPr>
        <w:t>Psicóloga/o</w:t>
      </w:r>
    </w:p>
    <w:p w14:paraId="4E9E18CB" w14:textId="77777777" w:rsidR="00125E83" w:rsidRPr="00B065BA" w:rsidRDefault="00125E83" w:rsidP="00125E83">
      <w:pPr>
        <w:pStyle w:val="ccc"/>
        <w:numPr>
          <w:ilvl w:val="0"/>
          <w:numId w:val="22"/>
        </w:numPr>
      </w:pPr>
      <w:r w:rsidRPr="00B065BA">
        <w:t>Realizar evaluación psicodiagnóstica de aquellos alumnos que presenten dificultades pedagógicas cuyas causas identificadas correspondan a problemas de la esfera psicológica y que sean derivados por su correspondiente profesor jefe. O bien por el jefe técnico del ciclo al que pertenecen.</w:t>
      </w:r>
    </w:p>
    <w:p w14:paraId="2229F379" w14:textId="77777777" w:rsidR="00125E83" w:rsidRPr="00B065BA" w:rsidRDefault="00125E83" w:rsidP="00125E83">
      <w:pPr>
        <w:pStyle w:val="ccc"/>
        <w:numPr>
          <w:ilvl w:val="0"/>
          <w:numId w:val="22"/>
        </w:numPr>
      </w:pPr>
      <w:r w:rsidRPr="00B065BA">
        <w:t xml:space="preserve">Brindar contención emocional a todos aquellos alumnos que por consulta espontánea acudan en búsqueda de apoyo psicológico. </w:t>
      </w:r>
    </w:p>
    <w:p w14:paraId="3E6E26A0" w14:textId="77777777" w:rsidR="00125E83" w:rsidRPr="00B065BA" w:rsidRDefault="00125E83" w:rsidP="00125E83">
      <w:pPr>
        <w:pStyle w:val="ccc"/>
        <w:numPr>
          <w:ilvl w:val="0"/>
          <w:numId w:val="22"/>
        </w:numPr>
      </w:pPr>
      <w:r w:rsidRPr="00B065BA">
        <w:t xml:space="preserve">Intervenir en el mejoramiento educativo a través de la participación activa en el equipo multidisciplinario del establecimiento. </w:t>
      </w:r>
    </w:p>
    <w:p w14:paraId="22CC8E69" w14:textId="77777777" w:rsidR="00125E83" w:rsidRPr="00B065BA" w:rsidRDefault="00125E83" w:rsidP="00125E83">
      <w:pPr>
        <w:pStyle w:val="ccc"/>
        <w:numPr>
          <w:ilvl w:val="0"/>
          <w:numId w:val="22"/>
        </w:numPr>
      </w:pPr>
      <w:r w:rsidRPr="00B065BA">
        <w:t>Brindar atención psicológica a todos los alumnos del establecimiento que pertenezcan a los programas: chile solidario (pro-retención), prioritarios y vulnerables.</w:t>
      </w:r>
    </w:p>
    <w:p w14:paraId="1C801429" w14:textId="77777777" w:rsidR="00125E83" w:rsidRPr="00B065BA" w:rsidRDefault="00125E83" w:rsidP="00125E83">
      <w:pPr>
        <w:pStyle w:val="ccc"/>
        <w:numPr>
          <w:ilvl w:val="0"/>
          <w:numId w:val="22"/>
        </w:numPr>
      </w:pPr>
      <w:r w:rsidRPr="00B065BA">
        <w:t>Realizar asesorías familiares en favor del desarrollo integral del niño.</w:t>
      </w:r>
    </w:p>
    <w:p w14:paraId="78921D57" w14:textId="77777777" w:rsidR="00125E83" w:rsidRPr="00B065BA" w:rsidRDefault="00125E83" w:rsidP="00125E83">
      <w:pPr>
        <w:pStyle w:val="ccc"/>
        <w:numPr>
          <w:ilvl w:val="0"/>
          <w:numId w:val="22"/>
        </w:numPr>
      </w:pPr>
      <w:r w:rsidRPr="00B065BA">
        <w:t>Llevar a cabo seguimiento de casos clínicos previamente derivados a diagnóstico y tratamiento de especialistas externos a la institución.</w:t>
      </w:r>
    </w:p>
    <w:p w14:paraId="187C9881" w14:textId="77777777" w:rsidR="00125E83" w:rsidRDefault="00125E83" w:rsidP="00125E83">
      <w:pPr>
        <w:pStyle w:val="ccc"/>
        <w:numPr>
          <w:ilvl w:val="0"/>
          <w:numId w:val="22"/>
        </w:numPr>
      </w:pPr>
      <w:r w:rsidRPr="00B065BA">
        <w:t>Encargada/o de Convivencia escolar, teniendo como función el confeccionar un Plan de Acción de las sugerencias o iniciativas del Consejo escolar, con el fin de fortalecer la convivencia escolar.</w:t>
      </w:r>
    </w:p>
    <w:p w14:paraId="01F50928" w14:textId="77777777" w:rsidR="005A1E6A" w:rsidRDefault="005A1E6A" w:rsidP="005A1E6A">
      <w:pPr>
        <w:pStyle w:val="ccc"/>
      </w:pPr>
    </w:p>
    <w:p w14:paraId="7EF3571D" w14:textId="60BCD738" w:rsidR="00125E83" w:rsidRPr="005A1E6A" w:rsidRDefault="00125E83" w:rsidP="005A1E6A">
      <w:pPr>
        <w:pStyle w:val="ccc"/>
        <w:rPr>
          <w:b/>
        </w:rPr>
      </w:pPr>
      <w:r w:rsidRPr="005A1E6A">
        <w:rPr>
          <w:b/>
        </w:rPr>
        <w:lastRenderedPageBreak/>
        <w:t>La Psicopedagoga</w:t>
      </w:r>
    </w:p>
    <w:p w14:paraId="5861F3F6" w14:textId="77777777" w:rsidR="00125E83" w:rsidRPr="004D0769" w:rsidRDefault="00125E83" w:rsidP="00125E83">
      <w:pPr>
        <w:pStyle w:val="ccc"/>
        <w:numPr>
          <w:ilvl w:val="0"/>
          <w:numId w:val="22"/>
        </w:numPr>
      </w:pPr>
      <w:r w:rsidRPr="004D0769">
        <w:t>Diagnosticar Psicopedagógicamente a los alumnos derivados por el Profesor Jefe, coordinador de UTP, jefe de UTP o integrante del equipo multidisciplinario.</w:t>
      </w:r>
    </w:p>
    <w:p w14:paraId="40D90B18" w14:textId="77777777" w:rsidR="00125E83" w:rsidRPr="004D0769" w:rsidRDefault="00125E83" w:rsidP="00125E83">
      <w:pPr>
        <w:pStyle w:val="ccc"/>
        <w:numPr>
          <w:ilvl w:val="0"/>
          <w:numId w:val="22"/>
        </w:numPr>
      </w:pPr>
      <w:r w:rsidRPr="004D0769">
        <w:t>Informar a los padres/apoderados y profesores acerca de diagnósticos y sugerencias de trabajo, mediante informe escrito.</w:t>
      </w:r>
    </w:p>
    <w:p w14:paraId="618B72AE" w14:textId="77777777" w:rsidR="00125E83" w:rsidRPr="004D0769" w:rsidRDefault="00125E83" w:rsidP="00125E83">
      <w:pPr>
        <w:pStyle w:val="ccc"/>
        <w:numPr>
          <w:ilvl w:val="0"/>
          <w:numId w:val="22"/>
        </w:numPr>
      </w:pPr>
      <w:r w:rsidRPr="004D0769">
        <w:t>Realizar derivaciones pertinentes a equipo multidisciplinario u otro profesional externo.</w:t>
      </w:r>
    </w:p>
    <w:p w14:paraId="3DBB6AAE" w14:textId="77777777" w:rsidR="00125E83" w:rsidRPr="004D0769" w:rsidRDefault="00125E83" w:rsidP="00125E83">
      <w:pPr>
        <w:pStyle w:val="ccc"/>
        <w:numPr>
          <w:ilvl w:val="0"/>
          <w:numId w:val="22"/>
        </w:numPr>
      </w:pPr>
      <w:r w:rsidRPr="004D0769">
        <w:t>Solicitar a los profesores evaluación diferenciada según cada caso, a través de informe escrito.</w:t>
      </w:r>
    </w:p>
    <w:p w14:paraId="59F87D83" w14:textId="77777777" w:rsidR="00125E83" w:rsidRPr="004D0769" w:rsidRDefault="00125E83" w:rsidP="00125E83">
      <w:pPr>
        <w:pStyle w:val="ccc"/>
        <w:numPr>
          <w:ilvl w:val="0"/>
          <w:numId w:val="22"/>
        </w:numPr>
      </w:pPr>
      <w:r w:rsidRPr="004D0769">
        <w:t>Realizar reevaluaciones al término del año, para constatar avances y determinar continuidad en grupo psicopedagógico.</w:t>
      </w:r>
    </w:p>
    <w:p w14:paraId="2CF3DE70" w14:textId="77777777" w:rsidR="00125E83" w:rsidRPr="004D0769" w:rsidRDefault="00125E83" w:rsidP="00125E83">
      <w:pPr>
        <w:pStyle w:val="ccc"/>
        <w:numPr>
          <w:ilvl w:val="0"/>
          <w:numId w:val="22"/>
        </w:numPr>
      </w:pPr>
      <w:r w:rsidRPr="004D0769">
        <w:t>Realizar atención en aula de recursos, en grupos de no más de 8 alumnos/as por curso, una vez a la semana, en horarios alternos a las clases.</w:t>
      </w:r>
    </w:p>
    <w:p w14:paraId="22A92BFB" w14:textId="77777777" w:rsidR="00125E83" w:rsidRPr="004D0769" w:rsidRDefault="00125E83" w:rsidP="00125E83">
      <w:pPr>
        <w:pStyle w:val="ccc"/>
        <w:numPr>
          <w:ilvl w:val="0"/>
          <w:numId w:val="22"/>
        </w:numPr>
      </w:pPr>
      <w:r w:rsidRPr="004D0769">
        <w:t>En casos necesarios, realizar atenciones individuales en horarios de clases durante la mañana. En aula de recursos o en aula común.</w:t>
      </w:r>
    </w:p>
    <w:p w14:paraId="4F0905FD" w14:textId="77777777" w:rsidR="00125E83" w:rsidRPr="004D0769" w:rsidRDefault="00125E83" w:rsidP="00125E83">
      <w:pPr>
        <w:pStyle w:val="ccc"/>
        <w:numPr>
          <w:ilvl w:val="0"/>
          <w:numId w:val="22"/>
        </w:numPr>
      </w:pPr>
      <w:r w:rsidRPr="004D0769">
        <w:t>Apoyar el aprendizaje de los alumnos con necesidades educativas especiales, a través de un trabajo colaborativo con el profesor jefe y apoderado/a.</w:t>
      </w:r>
    </w:p>
    <w:p w14:paraId="28379187" w14:textId="77777777" w:rsidR="00125E83" w:rsidRPr="004D0769" w:rsidRDefault="00125E83" w:rsidP="00125E83">
      <w:pPr>
        <w:pStyle w:val="ccc"/>
        <w:numPr>
          <w:ilvl w:val="0"/>
          <w:numId w:val="22"/>
        </w:numPr>
      </w:pPr>
      <w:r w:rsidRPr="004D0769">
        <w:t>Colaborar en trabajo coordinado de Psicopedagoga, con el profesor jefe, psicóloga, asistente social, orientadora u otro profesional externo al colegio.</w:t>
      </w:r>
    </w:p>
    <w:p w14:paraId="76D6C0FB" w14:textId="77777777" w:rsidR="00125E83" w:rsidRPr="004D0769" w:rsidRDefault="00125E83" w:rsidP="00125E83">
      <w:pPr>
        <w:pStyle w:val="ccc"/>
        <w:numPr>
          <w:ilvl w:val="0"/>
          <w:numId w:val="22"/>
        </w:numPr>
      </w:pPr>
      <w:r w:rsidRPr="004D0769">
        <w:t>Orientar y retroalimentar a los profesores, a través de la participación en talleres de profesores, por lo menos una vez al mes.</w:t>
      </w:r>
    </w:p>
    <w:p w14:paraId="27B64E54" w14:textId="77777777" w:rsidR="00125E83" w:rsidRPr="004D0769" w:rsidRDefault="00125E83" w:rsidP="00125E83">
      <w:pPr>
        <w:pStyle w:val="ccc"/>
        <w:numPr>
          <w:ilvl w:val="0"/>
          <w:numId w:val="22"/>
        </w:numPr>
      </w:pPr>
      <w:r w:rsidRPr="004D0769">
        <w:t>Orientar y retroalimentar a los padres/apoderados, a través de citaciones o reuniones, por lo menos dos veces al semestre.</w:t>
      </w:r>
    </w:p>
    <w:p w14:paraId="17E7AAC9" w14:textId="77777777" w:rsidR="00125E83" w:rsidRPr="004D0769" w:rsidRDefault="00125E83" w:rsidP="00125E83">
      <w:pPr>
        <w:pStyle w:val="ccc"/>
        <w:numPr>
          <w:ilvl w:val="0"/>
          <w:numId w:val="22"/>
        </w:numPr>
      </w:pPr>
      <w:r w:rsidRPr="004D0769">
        <w:t>Realizar talleres para padres/apoderados, profesores y alumnos/as, relacionados con temáticas atingentes a las Necesidades Educativas Especiales (N.E.E.)</w:t>
      </w:r>
    </w:p>
    <w:p w14:paraId="2D8F9253" w14:textId="77777777" w:rsidR="00125E83" w:rsidRPr="004D0769" w:rsidRDefault="00125E83" w:rsidP="00125E83">
      <w:pPr>
        <w:pStyle w:val="ccc"/>
        <w:numPr>
          <w:ilvl w:val="0"/>
          <w:numId w:val="22"/>
        </w:numPr>
      </w:pPr>
      <w:r w:rsidRPr="004D0769">
        <w:t>Realizar registro constante de las actividades realizadas con los alumnos/as, a fin de mantener un seguimiento de cada caso.</w:t>
      </w:r>
    </w:p>
    <w:p w14:paraId="77ED418E" w14:textId="77777777" w:rsidR="00125E83" w:rsidRPr="004D0769" w:rsidRDefault="00125E83" w:rsidP="00125E83">
      <w:pPr>
        <w:pStyle w:val="ccc"/>
        <w:numPr>
          <w:ilvl w:val="0"/>
          <w:numId w:val="22"/>
        </w:numPr>
      </w:pPr>
      <w:r w:rsidRPr="004D0769">
        <w:t>Participar en reuniones de equipo multidisciplinario una vez por semana.</w:t>
      </w:r>
    </w:p>
    <w:p w14:paraId="63F8E8C2" w14:textId="77777777" w:rsidR="00125E83" w:rsidRPr="00A0168D" w:rsidRDefault="00125E83" w:rsidP="00125E83">
      <w:pPr>
        <w:pStyle w:val="ccc"/>
      </w:pPr>
    </w:p>
    <w:p w14:paraId="5F064433" w14:textId="77777777" w:rsidR="00125E83" w:rsidRPr="0001055C" w:rsidRDefault="00125E83" w:rsidP="00125E83">
      <w:pPr>
        <w:pStyle w:val="ccc"/>
        <w:rPr>
          <w:b/>
          <w:bCs/>
        </w:rPr>
      </w:pPr>
      <w:r w:rsidRPr="0001055C">
        <w:rPr>
          <w:b/>
          <w:bCs/>
        </w:rPr>
        <w:t>El Consejo de Profesores/as</w:t>
      </w:r>
    </w:p>
    <w:p w14:paraId="0E733DAF" w14:textId="77777777" w:rsidR="00125E83" w:rsidRPr="004D0769" w:rsidRDefault="00125E83" w:rsidP="00125E83">
      <w:pPr>
        <w:pStyle w:val="ccc"/>
        <w:numPr>
          <w:ilvl w:val="0"/>
          <w:numId w:val="23"/>
        </w:numPr>
      </w:pPr>
      <w:r w:rsidRPr="004D0769">
        <w:t>El Consejo de profesores es una instancia de carácter técnico pedagógico, consultivo y en algunas materias determinadas por la Dirección serán resolutivos, especialmente cuando las materias tratadas lo ameriten.</w:t>
      </w:r>
    </w:p>
    <w:p w14:paraId="76121E4A" w14:textId="77777777" w:rsidR="00125E83" w:rsidRPr="004D0769" w:rsidRDefault="00125E83" w:rsidP="00125E83">
      <w:pPr>
        <w:pStyle w:val="ccc"/>
        <w:numPr>
          <w:ilvl w:val="0"/>
          <w:numId w:val="23"/>
        </w:numPr>
      </w:pPr>
      <w:r w:rsidRPr="004D0769">
        <w:t>Congrega a los profesores del Colegio desde Nivel prebásica a Cuarto año medio, incluyendo los directivos.</w:t>
      </w:r>
    </w:p>
    <w:p w14:paraId="3020F42C" w14:textId="77777777" w:rsidR="00125E83" w:rsidRPr="004D0769" w:rsidRDefault="00125E83" w:rsidP="00125E83">
      <w:pPr>
        <w:pStyle w:val="ccc"/>
        <w:numPr>
          <w:ilvl w:val="0"/>
          <w:numId w:val="23"/>
        </w:numPr>
      </w:pPr>
      <w:r w:rsidRPr="004D0769">
        <w:t xml:space="preserve">En materias que lo requieran, se escuchará la opinión de diferentes profesionales pertenecientes a otras áreas.  </w:t>
      </w:r>
    </w:p>
    <w:p w14:paraId="7B43F60D" w14:textId="77777777" w:rsidR="00125E83" w:rsidRPr="004D0769" w:rsidRDefault="00125E83" w:rsidP="00125E83">
      <w:pPr>
        <w:pStyle w:val="ccc"/>
        <w:numPr>
          <w:ilvl w:val="0"/>
          <w:numId w:val="23"/>
        </w:numPr>
      </w:pPr>
      <w:r w:rsidRPr="004D0769">
        <w:t>El Consejo de profesores es presidido por el Director y en su ausencia se respetará el organigrama del Colegio.</w:t>
      </w:r>
    </w:p>
    <w:p w14:paraId="79434828" w14:textId="77777777" w:rsidR="00125E83" w:rsidRPr="004D0769" w:rsidRDefault="00125E83" w:rsidP="00125E83">
      <w:pPr>
        <w:pStyle w:val="ccc"/>
        <w:numPr>
          <w:ilvl w:val="0"/>
          <w:numId w:val="23"/>
        </w:numPr>
      </w:pPr>
      <w:r w:rsidRPr="004D0769">
        <w:t>Se reunirá semanalmente, los martes desde las 18:30 a las 20:00 hrs.</w:t>
      </w:r>
    </w:p>
    <w:p w14:paraId="2534150D" w14:textId="77777777" w:rsidR="00125E83" w:rsidRPr="004D0769" w:rsidRDefault="00125E83" w:rsidP="00125E83">
      <w:pPr>
        <w:pStyle w:val="ccc"/>
        <w:numPr>
          <w:ilvl w:val="0"/>
          <w:numId w:val="23"/>
        </w:numPr>
      </w:pPr>
      <w:r w:rsidRPr="004D0769">
        <w:t>Se informará de la marcha semanal del Colegio</w:t>
      </w:r>
    </w:p>
    <w:p w14:paraId="5A186A90" w14:textId="77777777" w:rsidR="00125E83" w:rsidRPr="004D0769" w:rsidRDefault="00125E83" w:rsidP="00125E83">
      <w:pPr>
        <w:pStyle w:val="ccc"/>
        <w:numPr>
          <w:ilvl w:val="0"/>
          <w:numId w:val="23"/>
        </w:numPr>
      </w:pPr>
      <w:r w:rsidRPr="004D0769">
        <w:lastRenderedPageBreak/>
        <w:t>De acuerdo con el estatuto docente participará, en el diagnóstico, planeación, ejecución y evaluación de las actividades técnico-pedagógicas</w:t>
      </w:r>
    </w:p>
    <w:p w14:paraId="75BD0428" w14:textId="77777777" w:rsidR="00125E83" w:rsidRPr="004D0769" w:rsidRDefault="00125E83" w:rsidP="005A1E6A">
      <w:pPr>
        <w:pStyle w:val="ccc"/>
        <w:numPr>
          <w:ilvl w:val="0"/>
          <w:numId w:val="23"/>
        </w:numPr>
      </w:pPr>
      <w:r w:rsidRPr="004D0769">
        <w:t>Es en el Consejo de Profesores donde se expresa su opinión profesional</w:t>
      </w:r>
    </w:p>
    <w:p w14:paraId="6F55574F" w14:textId="77777777" w:rsidR="00125E83" w:rsidRPr="004D0769" w:rsidRDefault="00125E83" w:rsidP="005A1E6A">
      <w:pPr>
        <w:pStyle w:val="ccc"/>
        <w:numPr>
          <w:ilvl w:val="0"/>
          <w:numId w:val="23"/>
        </w:numPr>
      </w:pPr>
      <w:r w:rsidRPr="004D0769">
        <w:t>Tratará asunto de carácter Curricular, Pastoral, convivencia, Liderazgo, Recursos, Resultados.</w:t>
      </w:r>
    </w:p>
    <w:p w14:paraId="38035761" w14:textId="77777777" w:rsidR="00125E83" w:rsidRPr="004D0769" w:rsidRDefault="00125E83" w:rsidP="005A1E6A">
      <w:pPr>
        <w:pStyle w:val="ccc"/>
        <w:numPr>
          <w:ilvl w:val="0"/>
          <w:numId w:val="23"/>
        </w:numPr>
      </w:pPr>
      <w:r w:rsidRPr="004D0769">
        <w:t>Tratará problemáticas de conflictos y disciplina.</w:t>
      </w:r>
    </w:p>
    <w:p w14:paraId="733BEA71" w14:textId="77777777" w:rsidR="00125E83" w:rsidRPr="004D0769" w:rsidRDefault="00125E83" w:rsidP="005A1E6A">
      <w:pPr>
        <w:pStyle w:val="ccc"/>
        <w:numPr>
          <w:ilvl w:val="0"/>
          <w:numId w:val="23"/>
        </w:numPr>
      </w:pPr>
      <w:r w:rsidRPr="004D0769">
        <w:t>Revisará, analizará, reflexionará y tomará decisiones para los rendimientos de las diferentes asignaturas, a nivel de curso y a nivel general.</w:t>
      </w:r>
    </w:p>
    <w:p w14:paraId="5C9DF8D2" w14:textId="77777777" w:rsidR="00125E83" w:rsidRPr="004D0769" w:rsidRDefault="00125E83" w:rsidP="005A1E6A">
      <w:pPr>
        <w:pStyle w:val="ccc"/>
        <w:numPr>
          <w:ilvl w:val="0"/>
          <w:numId w:val="23"/>
        </w:numPr>
      </w:pPr>
      <w:r w:rsidRPr="004D0769">
        <w:t>Propondrá remediales y estrategias para abordar las deficiencias observadas</w:t>
      </w:r>
    </w:p>
    <w:p w14:paraId="335F6F39" w14:textId="77777777" w:rsidR="00125E83" w:rsidRPr="004D0769" w:rsidRDefault="00125E83" w:rsidP="005A1E6A">
      <w:pPr>
        <w:pStyle w:val="ccc"/>
        <w:numPr>
          <w:ilvl w:val="0"/>
          <w:numId w:val="23"/>
        </w:numPr>
      </w:pPr>
      <w:r w:rsidRPr="004D0769">
        <w:t>Sugerirá soluciones para los temas de conflicto o deficiencias del Colegio</w:t>
      </w:r>
    </w:p>
    <w:p w14:paraId="6F3ABCDD" w14:textId="77777777" w:rsidR="00125E83" w:rsidRPr="004D0769" w:rsidRDefault="00125E83" w:rsidP="005A1E6A">
      <w:pPr>
        <w:pStyle w:val="ccc"/>
        <w:numPr>
          <w:ilvl w:val="0"/>
          <w:numId w:val="23"/>
        </w:numPr>
      </w:pPr>
      <w:r w:rsidRPr="004D0769">
        <w:t>Organizará las diferentes actividades como por ejemplo: actos, actividades extraescolares, extracurriculares, etc</w:t>
      </w:r>
      <w:r>
        <w:t>.</w:t>
      </w:r>
    </w:p>
    <w:p w14:paraId="3B6C5E5A" w14:textId="77777777" w:rsidR="00125E83" w:rsidRPr="004D0769" w:rsidRDefault="00125E83" w:rsidP="005A1E6A">
      <w:pPr>
        <w:pStyle w:val="ccc"/>
        <w:numPr>
          <w:ilvl w:val="0"/>
          <w:numId w:val="23"/>
        </w:numPr>
      </w:pPr>
      <w:r w:rsidRPr="004D0769">
        <w:t>Participará de la elaboración del Proyecto Educativo, Plan de Mejoramiento, Plan de Convivencia, Reglamento Interno, Plan de seguridad, etc.</w:t>
      </w:r>
    </w:p>
    <w:p w14:paraId="476C641C" w14:textId="77777777" w:rsidR="00125E83" w:rsidRPr="004D0769" w:rsidRDefault="00125E83" w:rsidP="005A1E6A">
      <w:pPr>
        <w:pStyle w:val="ccc"/>
        <w:numPr>
          <w:ilvl w:val="0"/>
          <w:numId w:val="23"/>
        </w:numPr>
      </w:pPr>
      <w:r w:rsidRPr="004D0769">
        <w:t>Elegirá a su representante ante el Consejo escolar</w:t>
      </w:r>
    </w:p>
    <w:p w14:paraId="24494F9B" w14:textId="77777777" w:rsidR="00125E83" w:rsidRPr="004D0769" w:rsidRDefault="00125E83" w:rsidP="005A1E6A">
      <w:pPr>
        <w:pStyle w:val="ccc"/>
        <w:numPr>
          <w:ilvl w:val="0"/>
          <w:numId w:val="23"/>
        </w:numPr>
      </w:pPr>
      <w:r w:rsidRPr="004D0769">
        <w:t>Elegirá a su representante gremial</w:t>
      </w:r>
    </w:p>
    <w:p w14:paraId="2B7FA116" w14:textId="77777777" w:rsidR="00125E83" w:rsidRPr="004D0769" w:rsidRDefault="00125E83" w:rsidP="005A1E6A">
      <w:pPr>
        <w:pStyle w:val="ccc"/>
        <w:numPr>
          <w:ilvl w:val="0"/>
          <w:numId w:val="23"/>
        </w:numPr>
      </w:pPr>
      <w:r w:rsidRPr="004D0769">
        <w:t>Elegirá a su representante para los protocolos de investigación relacionados con profesores</w:t>
      </w:r>
    </w:p>
    <w:p w14:paraId="5A53902C" w14:textId="77777777" w:rsidR="00125E83" w:rsidRPr="004D0769" w:rsidRDefault="00125E83" w:rsidP="005A1E6A">
      <w:pPr>
        <w:pStyle w:val="ccc"/>
        <w:numPr>
          <w:ilvl w:val="0"/>
          <w:numId w:val="23"/>
        </w:numPr>
      </w:pPr>
      <w:r w:rsidRPr="004D0769">
        <w:t>Elegirá a su representante ante el Equipo de Gestión.</w:t>
      </w:r>
    </w:p>
    <w:p w14:paraId="52CED741" w14:textId="77777777" w:rsidR="00125E83" w:rsidRPr="004D0769" w:rsidRDefault="00125E83" w:rsidP="005A1E6A">
      <w:pPr>
        <w:pStyle w:val="ccc"/>
        <w:numPr>
          <w:ilvl w:val="0"/>
          <w:numId w:val="23"/>
        </w:numPr>
      </w:pPr>
      <w:r w:rsidRPr="004D0769">
        <w:t>Otras que vaya acordando el propio Consejo.</w:t>
      </w:r>
    </w:p>
    <w:p w14:paraId="6424A856" w14:textId="77777777" w:rsidR="00125E83" w:rsidRPr="00A0168D" w:rsidRDefault="00125E83" w:rsidP="00125E83">
      <w:pPr>
        <w:pStyle w:val="ccc"/>
      </w:pPr>
    </w:p>
    <w:p w14:paraId="6D5ACF45" w14:textId="77777777" w:rsidR="00125E83" w:rsidRPr="0001055C" w:rsidRDefault="00125E83" w:rsidP="00125E83">
      <w:pPr>
        <w:pStyle w:val="ccc"/>
        <w:rPr>
          <w:b/>
          <w:bCs/>
        </w:rPr>
      </w:pPr>
      <w:r w:rsidRPr="0001055C">
        <w:rPr>
          <w:b/>
          <w:bCs/>
        </w:rPr>
        <w:t>De los Profesores y Profesoras:</w:t>
      </w:r>
    </w:p>
    <w:p w14:paraId="4FCE76B6" w14:textId="77777777" w:rsidR="00125E83" w:rsidRPr="00A0168D" w:rsidRDefault="00125E83" w:rsidP="00125E83">
      <w:pPr>
        <w:pStyle w:val="ccc"/>
        <w:numPr>
          <w:ilvl w:val="0"/>
          <w:numId w:val="24"/>
        </w:numPr>
      </w:pPr>
      <w:r w:rsidRPr="00A0168D">
        <w:t>El Profesor/a de asignatura</w:t>
      </w:r>
    </w:p>
    <w:p w14:paraId="3EAD0CA4" w14:textId="77777777" w:rsidR="00125E83" w:rsidRPr="004D0769" w:rsidRDefault="00125E83" w:rsidP="00125E83">
      <w:pPr>
        <w:pStyle w:val="ccc"/>
        <w:numPr>
          <w:ilvl w:val="0"/>
          <w:numId w:val="24"/>
        </w:numPr>
      </w:pPr>
      <w:r w:rsidRPr="004D0769">
        <w:t>Educar a los alumnos y enseñar su especialidad con gran dominio del saber.</w:t>
      </w:r>
    </w:p>
    <w:p w14:paraId="0FCAD855" w14:textId="77777777" w:rsidR="00125E83" w:rsidRPr="004D0769" w:rsidRDefault="00125E83" w:rsidP="00125E83">
      <w:pPr>
        <w:pStyle w:val="ccc"/>
        <w:numPr>
          <w:ilvl w:val="0"/>
          <w:numId w:val="24"/>
        </w:numPr>
      </w:pPr>
      <w:r w:rsidRPr="004D0769">
        <w:t>Planificar, desarrollar y evaluar sistemáticamente las actividades docentes de su especialidad, tendiendo hacia la interdisciplinariedad.</w:t>
      </w:r>
    </w:p>
    <w:p w14:paraId="73D9E5CE" w14:textId="77777777" w:rsidR="00125E83" w:rsidRPr="004D0769" w:rsidRDefault="00125E83" w:rsidP="00125E83">
      <w:pPr>
        <w:pStyle w:val="ccc"/>
        <w:numPr>
          <w:ilvl w:val="0"/>
          <w:numId w:val="24"/>
        </w:numPr>
      </w:pPr>
      <w:r w:rsidRPr="004D0769">
        <w:t>Fomentar e internalizar en el alumnado valores, hábitos y actitudes, y desarrollar la disciplina de los alumnos.</w:t>
      </w:r>
    </w:p>
    <w:p w14:paraId="09520122" w14:textId="77777777" w:rsidR="00125E83" w:rsidRPr="004D0769" w:rsidRDefault="00125E83" w:rsidP="00125E83">
      <w:pPr>
        <w:pStyle w:val="ccc"/>
        <w:numPr>
          <w:ilvl w:val="0"/>
          <w:numId w:val="24"/>
        </w:numPr>
      </w:pPr>
      <w:r w:rsidRPr="004D0769">
        <w:t>Motivar a sus alumnos con responsabilidad y profesionalismo, entendiendo que la mejor educación es la del ejemplo.</w:t>
      </w:r>
    </w:p>
    <w:p w14:paraId="2A021B0B" w14:textId="77777777" w:rsidR="00125E83" w:rsidRPr="004D0769" w:rsidRDefault="00125E83" w:rsidP="00125E83">
      <w:pPr>
        <w:pStyle w:val="ccc"/>
        <w:numPr>
          <w:ilvl w:val="0"/>
          <w:numId w:val="24"/>
        </w:numPr>
      </w:pPr>
      <w:r w:rsidRPr="004D0769">
        <w:t>Hacer suyos los valores y principios del Colegio en el cual trabaja, dando sentido al Proyecto Educativo el cual comparte.</w:t>
      </w:r>
    </w:p>
    <w:p w14:paraId="2DD4367C" w14:textId="77777777" w:rsidR="00125E83" w:rsidRPr="00A0168D" w:rsidRDefault="00125E83" w:rsidP="00125E83">
      <w:pPr>
        <w:pStyle w:val="ccc"/>
      </w:pPr>
    </w:p>
    <w:p w14:paraId="413B0372" w14:textId="77777777" w:rsidR="00125E83" w:rsidRPr="0001055C" w:rsidRDefault="00125E83" w:rsidP="00125E83">
      <w:pPr>
        <w:pStyle w:val="ccc"/>
        <w:rPr>
          <w:b/>
          <w:bCs/>
        </w:rPr>
      </w:pPr>
      <w:r w:rsidRPr="0001055C">
        <w:rPr>
          <w:b/>
          <w:bCs/>
        </w:rPr>
        <w:t>El Profesor/a jefe</w:t>
      </w:r>
    </w:p>
    <w:p w14:paraId="1000026F" w14:textId="77777777" w:rsidR="00125E83" w:rsidRPr="004D0769" w:rsidRDefault="00125E83" w:rsidP="00125E83">
      <w:pPr>
        <w:pStyle w:val="ccc"/>
        <w:numPr>
          <w:ilvl w:val="0"/>
          <w:numId w:val="25"/>
        </w:numPr>
      </w:pPr>
      <w:r w:rsidRPr="004D0769">
        <w:t>Responsabilizarse de la buena marcha pedagógica de su curso acompañando a sus alumnos en su proceso de crecimiento personal y social.</w:t>
      </w:r>
    </w:p>
    <w:p w14:paraId="6B6A23E1" w14:textId="77777777" w:rsidR="00125E83" w:rsidRPr="004D0769" w:rsidRDefault="00125E83" w:rsidP="00125E83">
      <w:pPr>
        <w:pStyle w:val="ccc"/>
        <w:numPr>
          <w:ilvl w:val="0"/>
          <w:numId w:val="25"/>
        </w:numPr>
      </w:pPr>
      <w:r w:rsidRPr="004D0769">
        <w:t>Organizar, supervisar y evaluar las actividades específicas del Consejo de curso.</w:t>
      </w:r>
    </w:p>
    <w:p w14:paraId="61EF5A7C" w14:textId="77777777" w:rsidR="00125E83" w:rsidRPr="004D0769" w:rsidRDefault="00125E83" w:rsidP="00125E83">
      <w:pPr>
        <w:pStyle w:val="ccc"/>
        <w:numPr>
          <w:ilvl w:val="0"/>
          <w:numId w:val="25"/>
        </w:numPr>
      </w:pPr>
      <w:r w:rsidRPr="004D0769">
        <w:t>Velar, junto con el jefe de la Unidad Técnica Pedagógico, por la calidad del proceso enseñanza aprendizaje en el ámbito de su curso.</w:t>
      </w:r>
    </w:p>
    <w:p w14:paraId="366F28AE" w14:textId="77777777" w:rsidR="00125E83" w:rsidRPr="004D0769" w:rsidRDefault="00125E83" w:rsidP="00125E83">
      <w:pPr>
        <w:pStyle w:val="ccc"/>
        <w:numPr>
          <w:ilvl w:val="0"/>
          <w:numId w:val="25"/>
        </w:numPr>
      </w:pPr>
      <w:r w:rsidRPr="004D0769">
        <w:t>Mantener informados a los padres y apoderados sobre el rendimiento, disciplina y actividades de su curso y el colegio.</w:t>
      </w:r>
    </w:p>
    <w:p w14:paraId="617868AF" w14:textId="77777777" w:rsidR="00125E83" w:rsidRPr="004D0769" w:rsidRDefault="00125E83" w:rsidP="00125E83">
      <w:pPr>
        <w:pStyle w:val="ccc"/>
        <w:numPr>
          <w:ilvl w:val="0"/>
          <w:numId w:val="25"/>
        </w:numPr>
      </w:pPr>
      <w:r w:rsidRPr="004D0769">
        <w:lastRenderedPageBreak/>
        <w:t>Asumir las funciones de orientador en el ámbito del curso a su cargo; coordinando con el orientador del Colegio o la UTP, acciones pedagógicas que vayan en beneficio de aprendizajes significativos de sus alumnos.</w:t>
      </w:r>
    </w:p>
    <w:p w14:paraId="6354FABB" w14:textId="77777777" w:rsidR="00125E83" w:rsidRPr="004D0769" w:rsidRDefault="00125E83" w:rsidP="00125E83">
      <w:pPr>
        <w:pStyle w:val="ccc"/>
        <w:numPr>
          <w:ilvl w:val="0"/>
          <w:numId w:val="25"/>
        </w:numPr>
      </w:pPr>
      <w:r w:rsidRPr="004D0769">
        <w:t xml:space="preserve">Mantener al día los documentos relacionados con su función (libro de clases, fichas, planificaciones, etc.) y entregar en forma precisa y oportuna la información que la Dirección solicite. </w:t>
      </w:r>
    </w:p>
    <w:p w14:paraId="4E23CD1F" w14:textId="77777777" w:rsidR="00125E83" w:rsidRPr="00A0168D" w:rsidRDefault="00125E83" w:rsidP="00125E83">
      <w:pPr>
        <w:pStyle w:val="ccc"/>
      </w:pPr>
    </w:p>
    <w:p w14:paraId="4E80FB66" w14:textId="77777777" w:rsidR="00125E83" w:rsidRPr="0001055C" w:rsidRDefault="00125E83" w:rsidP="00125E83">
      <w:pPr>
        <w:pStyle w:val="ccc"/>
        <w:rPr>
          <w:b/>
          <w:bCs/>
        </w:rPr>
      </w:pPr>
      <w:r w:rsidRPr="0001055C">
        <w:rPr>
          <w:b/>
          <w:bCs/>
        </w:rPr>
        <w:t xml:space="preserve">Inspector (a) de patio </w:t>
      </w:r>
    </w:p>
    <w:p w14:paraId="4539496D" w14:textId="77777777" w:rsidR="00125E83" w:rsidRPr="004D0769" w:rsidRDefault="00125E83" w:rsidP="00125E83">
      <w:pPr>
        <w:pStyle w:val="ccc"/>
        <w:numPr>
          <w:ilvl w:val="0"/>
          <w:numId w:val="26"/>
        </w:numPr>
      </w:pPr>
      <w:r w:rsidRPr="004D0769">
        <w:t xml:space="preserve">El personal inspectivo de patio, es el encargado de vigilar la conducta y el comportamiento de los niños, tanto dentro como fuera de la sala de clases, como también coordinar y controlar el retiro momentáneo de alumnos y los accidentes escolares.  </w:t>
      </w:r>
    </w:p>
    <w:p w14:paraId="41C2BE7A" w14:textId="77777777" w:rsidR="00125E83" w:rsidRPr="004D0769" w:rsidRDefault="00125E83" w:rsidP="00125E83">
      <w:pPr>
        <w:pStyle w:val="ccc"/>
        <w:numPr>
          <w:ilvl w:val="0"/>
          <w:numId w:val="26"/>
        </w:numPr>
      </w:pPr>
      <w:r w:rsidRPr="004D0769">
        <w:t xml:space="preserve">Vigilar la conducta de los niños, tanto dentro como fuera de las aulas, durante las horas de clases y en las horas de recreos. </w:t>
      </w:r>
    </w:p>
    <w:p w14:paraId="67122D07" w14:textId="77777777" w:rsidR="00125E83" w:rsidRPr="004D0769" w:rsidRDefault="00125E83" w:rsidP="00125E83">
      <w:pPr>
        <w:pStyle w:val="ccc"/>
        <w:numPr>
          <w:ilvl w:val="0"/>
          <w:numId w:val="26"/>
        </w:numPr>
      </w:pPr>
      <w:r w:rsidRPr="004D0769">
        <w:t xml:space="preserve">Propiciar en los alumnos, hábitos de estudio y responsabilidad en su trabajo, en un ambiente de sana convivencia </w:t>
      </w:r>
    </w:p>
    <w:p w14:paraId="3F565629" w14:textId="77777777" w:rsidR="00125E83" w:rsidRPr="004D0769" w:rsidRDefault="00125E83" w:rsidP="00125E83">
      <w:pPr>
        <w:pStyle w:val="ccc"/>
        <w:numPr>
          <w:ilvl w:val="0"/>
          <w:numId w:val="26"/>
        </w:numPr>
      </w:pPr>
      <w:r w:rsidRPr="004D0769">
        <w:t xml:space="preserve">Crear instancias de estudio e interés por la lectura o cualquier otra actividad cultural, de los alumnos durante el período escolar. </w:t>
      </w:r>
    </w:p>
    <w:p w14:paraId="6E343CF5" w14:textId="77777777" w:rsidR="00125E83" w:rsidRPr="004D0769" w:rsidRDefault="00125E83" w:rsidP="00125E83">
      <w:pPr>
        <w:pStyle w:val="ccc"/>
        <w:numPr>
          <w:ilvl w:val="0"/>
          <w:numId w:val="26"/>
        </w:numPr>
      </w:pPr>
      <w:r w:rsidRPr="004D0769">
        <w:t xml:space="preserve">Velar por la seguridad de los alumnos durante su permanencia en el establecimiento educacional. </w:t>
      </w:r>
    </w:p>
    <w:p w14:paraId="65136994" w14:textId="77777777" w:rsidR="00125E83" w:rsidRPr="004D0769" w:rsidRDefault="00125E83" w:rsidP="00125E83">
      <w:pPr>
        <w:pStyle w:val="ccc"/>
        <w:numPr>
          <w:ilvl w:val="0"/>
          <w:numId w:val="26"/>
        </w:numPr>
      </w:pPr>
      <w:r w:rsidRPr="004D0769">
        <w:t xml:space="preserve">Controlar la llegada y salida de los alumnos, al inicio de las actividades y durante las horas de clases. </w:t>
      </w:r>
    </w:p>
    <w:p w14:paraId="34C6463B" w14:textId="77777777" w:rsidR="00125E83" w:rsidRPr="004D0769" w:rsidRDefault="00125E83" w:rsidP="00125E83">
      <w:pPr>
        <w:pStyle w:val="ccc"/>
        <w:numPr>
          <w:ilvl w:val="0"/>
          <w:numId w:val="26"/>
        </w:numPr>
      </w:pPr>
      <w:r w:rsidRPr="004D0769">
        <w:t>Estimular en los alumnos la práctica y vivencia de los valores tales como: puntualidad, responsabilidad, respeto, amor y solidaridad.</w:t>
      </w:r>
    </w:p>
    <w:p w14:paraId="35811BC0" w14:textId="77777777" w:rsidR="00125E83" w:rsidRPr="004D0769" w:rsidRDefault="00125E83" w:rsidP="00125E83">
      <w:pPr>
        <w:pStyle w:val="ccc"/>
        <w:numPr>
          <w:ilvl w:val="0"/>
          <w:numId w:val="26"/>
        </w:numPr>
      </w:pPr>
      <w:r w:rsidRPr="004D0769">
        <w:t xml:space="preserve">Colaborar con el Profesor de Aula, en su función de fomentar el respeto y la responsabilidad. </w:t>
      </w:r>
    </w:p>
    <w:p w14:paraId="3512782E" w14:textId="77777777" w:rsidR="00125E83" w:rsidRPr="004D0769" w:rsidRDefault="00125E83" w:rsidP="00125E83">
      <w:pPr>
        <w:pStyle w:val="ccc"/>
        <w:numPr>
          <w:ilvl w:val="0"/>
          <w:numId w:val="26"/>
        </w:numPr>
      </w:pPr>
      <w:r w:rsidRPr="004D0769">
        <w:t xml:space="preserve">Informar al cuerpo directivo docente, a través del conducto regular, de toda situación que merezca ser considerada por las autoridades del Colegio. </w:t>
      </w:r>
    </w:p>
    <w:p w14:paraId="209957FA" w14:textId="77777777" w:rsidR="00125E83" w:rsidRPr="004D0769" w:rsidRDefault="00125E83" w:rsidP="00125E83">
      <w:pPr>
        <w:pStyle w:val="ccc"/>
        <w:numPr>
          <w:ilvl w:val="0"/>
          <w:numId w:val="26"/>
        </w:numPr>
      </w:pPr>
      <w:r w:rsidRPr="004D0769">
        <w:t>Demostrar una permanente adhesión al PEI.</w:t>
      </w:r>
    </w:p>
    <w:p w14:paraId="35D0CE70" w14:textId="77777777" w:rsidR="00125E83" w:rsidRPr="004D0769" w:rsidRDefault="00125E83" w:rsidP="00125E83">
      <w:pPr>
        <w:pStyle w:val="ccc"/>
        <w:numPr>
          <w:ilvl w:val="0"/>
          <w:numId w:val="26"/>
        </w:numPr>
      </w:pPr>
      <w:r w:rsidRPr="004D0769">
        <w:t>Mantiene en reserva y confidencialidad de la información a que tiene acceso.</w:t>
      </w:r>
    </w:p>
    <w:p w14:paraId="268C7681" w14:textId="77777777" w:rsidR="00125E83" w:rsidRPr="00A0168D" w:rsidRDefault="00125E83" w:rsidP="00125E83">
      <w:pPr>
        <w:pStyle w:val="ccc"/>
      </w:pPr>
    </w:p>
    <w:p w14:paraId="75AB0834" w14:textId="77777777" w:rsidR="00125E83" w:rsidRPr="0001055C" w:rsidRDefault="00125E83" w:rsidP="00125E83">
      <w:pPr>
        <w:pStyle w:val="ccc"/>
        <w:rPr>
          <w:b/>
          <w:bCs/>
        </w:rPr>
      </w:pPr>
      <w:r w:rsidRPr="0001055C">
        <w:rPr>
          <w:b/>
          <w:bCs/>
        </w:rPr>
        <w:t xml:space="preserve">Asistentes de aula </w:t>
      </w:r>
    </w:p>
    <w:p w14:paraId="3D66AED3" w14:textId="77777777" w:rsidR="00125E83" w:rsidRPr="004D0769" w:rsidRDefault="00125E83" w:rsidP="00125E83">
      <w:pPr>
        <w:pStyle w:val="ccc"/>
        <w:numPr>
          <w:ilvl w:val="0"/>
          <w:numId w:val="27"/>
        </w:numPr>
      </w:pPr>
      <w:r w:rsidRPr="004D0769">
        <w:t xml:space="preserve">La Asistente de Aula tiene como función apoyar el trabajo del docente tanto en atención de alumnos, como en preparación de materiales y ornamentación. </w:t>
      </w:r>
    </w:p>
    <w:p w14:paraId="274D98EA" w14:textId="77777777" w:rsidR="00125E83" w:rsidRPr="004D0769" w:rsidRDefault="00125E83" w:rsidP="00125E83">
      <w:pPr>
        <w:pStyle w:val="ccc"/>
        <w:numPr>
          <w:ilvl w:val="0"/>
          <w:numId w:val="27"/>
        </w:numPr>
      </w:pPr>
      <w:r w:rsidRPr="004D0769">
        <w:t xml:space="preserve">Organización del curso y del trabajo escolar: </w:t>
      </w:r>
    </w:p>
    <w:p w14:paraId="66F00EB0" w14:textId="77777777" w:rsidR="00125E83" w:rsidRPr="004D0769" w:rsidRDefault="00125E83" w:rsidP="00125E83">
      <w:pPr>
        <w:pStyle w:val="ccc"/>
        <w:numPr>
          <w:ilvl w:val="0"/>
          <w:numId w:val="27"/>
        </w:numPr>
      </w:pPr>
      <w:r w:rsidRPr="004D0769">
        <w:t xml:space="preserve">Ordenar la sala de clases para el desarrollo de las diferentes actividades. </w:t>
      </w:r>
    </w:p>
    <w:p w14:paraId="2270734B" w14:textId="77777777" w:rsidR="00125E83" w:rsidRPr="004D0769" w:rsidRDefault="00125E83" w:rsidP="00125E83">
      <w:pPr>
        <w:pStyle w:val="ccc"/>
        <w:numPr>
          <w:ilvl w:val="0"/>
          <w:numId w:val="27"/>
        </w:numPr>
      </w:pPr>
      <w:r w:rsidRPr="004D0769">
        <w:t xml:space="preserve">Mantener en orden la biblioteca de aula y los materiales didácticos que utilizan el profesor y los alumnos. </w:t>
      </w:r>
    </w:p>
    <w:p w14:paraId="4F03D9AA" w14:textId="77777777" w:rsidR="00125E83" w:rsidRPr="004D0769" w:rsidRDefault="00125E83" w:rsidP="00125E83">
      <w:pPr>
        <w:pStyle w:val="ccc"/>
        <w:numPr>
          <w:ilvl w:val="0"/>
          <w:numId w:val="27"/>
        </w:numPr>
      </w:pPr>
      <w:r w:rsidRPr="004D0769">
        <w:t xml:space="preserve">Revisar las tareas que el profesor da a los niños, cuando se le solicite. </w:t>
      </w:r>
    </w:p>
    <w:p w14:paraId="61C22B4B" w14:textId="77777777" w:rsidR="00125E83" w:rsidRPr="004D0769" w:rsidRDefault="00125E83" w:rsidP="00125E83">
      <w:pPr>
        <w:pStyle w:val="ccc"/>
        <w:numPr>
          <w:ilvl w:val="0"/>
          <w:numId w:val="27"/>
        </w:numPr>
      </w:pPr>
      <w:r w:rsidRPr="004D0769">
        <w:t>Cuidar a los niños y niñas en los recreos y en la sala de clases cuando se ausenta el profesor/a</w:t>
      </w:r>
    </w:p>
    <w:p w14:paraId="7103C298" w14:textId="77777777" w:rsidR="00125E83" w:rsidRPr="004D0769" w:rsidRDefault="00125E83" w:rsidP="00125E83">
      <w:pPr>
        <w:pStyle w:val="ccc"/>
        <w:numPr>
          <w:ilvl w:val="0"/>
          <w:numId w:val="27"/>
        </w:numPr>
      </w:pPr>
      <w:r w:rsidRPr="004D0769">
        <w:t xml:space="preserve">Elaborar materiales de acuerdo con los temas o unidades de trabajo en desarrollo. </w:t>
      </w:r>
    </w:p>
    <w:p w14:paraId="384D4611" w14:textId="77777777" w:rsidR="00125E83" w:rsidRPr="004D0769" w:rsidRDefault="00125E83" w:rsidP="00125E83">
      <w:pPr>
        <w:pStyle w:val="ccc"/>
        <w:numPr>
          <w:ilvl w:val="0"/>
          <w:numId w:val="27"/>
        </w:numPr>
      </w:pPr>
      <w:r w:rsidRPr="004D0769">
        <w:t>Marcar los cuadernos de los niños y niñas según las instrucciones del profesor/a</w:t>
      </w:r>
    </w:p>
    <w:p w14:paraId="0785D5F7" w14:textId="77777777" w:rsidR="00125E83" w:rsidRPr="004D0769" w:rsidRDefault="00125E83" w:rsidP="00125E83">
      <w:pPr>
        <w:pStyle w:val="ccc"/>
        <w:numPr>
          <w:ilvl w:val="0"/>
          <w:numId w:val="27"/>
        </w:numPr>
      </w:pPr>
      <w:r w:rsidRPr="004D0769">
        <w:lastRenderedPageBreak/>
        <w:t xml:space="preserve">Actualizar periódicamente el Diario Mural en conjunto con los niños. </w:t>
      </w:r>
    </w:p>
    <w:p w14:paraId="346E2BC3" w14:textId="77777777" w:rsidR="00125E83" w:rsidRPr="004D0769" w:rsidRDefault="00125E83" w:rsidP="00125E83">
      <w:pPr>
        <w:pStyle w:val="ccc"/>
        <w:numPr>
          <w:ilvl w:val="0"/>
          <w:numId w:val="27"/>
        </w:numPr>
      </w:pPr>
      <w:r w:rsidRPr="004D0769">
        <w:t xml:space="preserve">Preparar materiales de apoyo para el desarrollo de actividades de aprendizaje planificadas por el profesor (letras, números, láminas, etc.) </w:t>
      </w:r>
    </w:p>
    <w:p w14:paraId="0191B92D" w14:textId="77777777" w:rsidR="00125E83" w:rsidRPr="004D0769" w:rsidRDefault="00125E83" w:rsidP="00125E83">
      <w:pPr>
        <w:pStyle w:val="ccc"/>
        <w:numPr>
          <w:ilvl w:val="0"/>
          <w:numId w:val="27"/>
        </w:numPr>
      </w:pPr>
      <w:r w:rsidRPr="004D0769">
        <w:t xml:space="preserve">Ayudar en el desarrollo de tareas escolares y en el trabajo grupal. </w:t>
      </w:r>
    </w:p>
    <w:p w14:paraId="4E79A4F3" w14:textId="77777777" w:rsidR="00125E83" w:rsidRPr="004D0769" w:rsidRDefault="00125E83" w:rsidP="00125E83">
      <w:pPr>
        <w:pStyle w:val="ccc"/>
        <w:numPr>
          <w:ilvl w:val="0"/>
          <w:numId w:val="27"/>
        </w:numPr>
      </w:pPr>
      <w:r w:rsidRPr="004D0769">
        <w:t xml:space="preserve">Acompañar las salidas dentro y fuera de la escuela </w:t>
      </w:r>
    </w:p>
    <w:p w14:paraId="2BB9E18F" w14:textId="77777777" w:rsidR="00125E83" w:rsidRPr="004D0769" w:rsidRDefault="00125E83" w:rsidP="00125E83">
      <w:pPr>
        <w:pStyle w:val="ccc"/>
        <w:numPr>
          <w:ilvl w:val="0"/>
          <w:numId w:val="27"/>
        </w:numPr>
      </w:pPr>
      <w:r w:rsidRPr="004D0769">
        <w:t>Recibir y despedir a los alumnos, junto al profesor/a.</w:t>
      </w:r>
    </w:p>
    <w:p w14:paraId="150F03BE" w14:textId="77777777" w:rsidR="00125E83" w:rsidRPr="00A0168D" w:rsidRDefault="00125E83" w:rsidP="00125E83">
      <w:pPr>
        <w:pStyle w:val="ccc"/>
      </w:pPr>
    </w:p>
    <w:p w14:paraId="7C0F4CDD" w14:textId="77777777" w:rsidR="00125E83" w:rsidRPr="0001055C" w:rsidRDefault="00125E83" w:rsidP="00125E83">
      <w:pPr>
        <w:pStyle w:val="ccc"/>
        <w:rPr>
          <w:b/>
          <w:bCs/>
        </w:rPr>
      </w:pPr>
      <w:r w:rsidRPr="0001055C">
        <w:rPr>
          <w:b/>
          <w:bCs/>
        </w:rPr>
        <w:t xml:space="preserve">Auxiliares de servicios </w:t>
      </w:r>
    </w:p>
    <w:p w14:paraId="7204A701" w14:textId="77777777" w:rsidR="00125E83" w:rsidRPr="004D0769" w:rsidRDefault="00125E83" w:rsidP="00125E83">
      <w:pPr>
        <w:pStyle w:val="ccc"/>
        <w:numPr>
          <w:ilvl w:val="0"/>
          <w:numId w:val="28"/>
        </w:numPr>
      </w:pPr>
      <w:r w:rsidRPr="004D0769">
        <w:t xml:space="preserve">Mantener el orden y aseo de todas las dependencias. </w:t>
      </w:r>
    </w:p>
    <w:p w14:paraId="3787C0C8" w14:textId="77777777" w:rsidR="00125E83" w:rsidRPr="004D0769" w:rsidRDefault="00125E83" w:rsidP="00125E83">
      <w:pPr>
        <w:pStyle w:val="ccc"/>
        <w:numPr>
          <w:ilvl w:val="0"/>
          <w:numId w:val="28"/>
        </w:numPr>
      </w:pPr>
      <w:r w:rsidRPr="004D0769">
        <w:t xml:space="preserve">Cuando proceda debe realizar funciones de portería. </w:t>
      </w:r>
    </w:p>
    <w:p w14:paraId="6DFB9664" w14:textId="77777777" w:rsidR="00125E83" w:rsidRPr="004D0769" w:rsidRDefault="00125E83" w:rsidP="00125E83">
      <w:pPr>
        <w:pStyle w:val="ccc"/>
        <w:numPr>
          <w:ilvl w:val="0"/>
          <w:numId w:val="28"/>
        </w:numPr>
      </w:pPr>
      <w:r w:rsidRPr="004D0769">
        <w:t xml:space="preserve">Retirar, repartir mensajes, correspondencia y otros. </w:t>
      </w:r>
    </w:p>
    <w:p w14:paraId="67C55D15" w14:textId="77777777" w:rsidR="00125E83" w:rsidRPr="004D0769" w:rsidRDefault="00125E83" w:rsidP="00125E83">
      <w:pPr>
        <w:pStyle w:val="ccc"/>
        <w:numPr>
          <w:ilvl w:val="0"/>
          <w:numId w:val="28"/>
        </w:numPr>
      </w:pPr>
      <w:r w:rsidRPr="004D0769">
        <w:t xml:space="preserve">Cuidar, vigilar, reparar, limpiar los bienes muebles o inmuebles de la Escuela. </w:t>
      </w:r>
    </w:p>
    <w:p w14:paraId="1990D80E" w14:textId="77777777" w:rsidR="00125E83" w:rsidRPr="004D0769" w:rsidRDefault="00125E83" w:rsidP="00125E83">
      <w:pPr>
        <w:pStyle w:val="ccc"/>
        <w:numPr>
          <w:ilvl w:val="0"/>
          <w:numId w:val="28"/>
        </w:numPr>
      </w:pPr>
      <w:r w:rsidRPr="004D0769">
        <w:t xml:space="preserve">Cuidar y responsabilizarse de uso, conservación de herramientas y maquinarias que le hubieren asignado. </w:t>
      </w:r>
    </w:p>
    <w:p w14:paraId="64BD5A5D" w14:textId="77777777" w:rsidR="00125E83" w:rsidRPr="004D0769" w:rsidRDefault="00125E83" w:rsidP="00125E83">
      <w:pPr>
        <w:pStyle w:val="ccc"/>
        <w:numPr>
          <w:ilvl w:val="0"/>
          <w:numId w:val="28"/>
        </w:numPr>
      </w:pPr>
      <w:r w:rsidRPr="004D0769">
        <w:t xml:space="preserve">Ejecutar reparaciones, restauraciones e instalaciones que se le encomienden. </w:t>
      </w:r>
    </w:p>
    <w:p w14:paraId="4F40945A" w14:textId="77777777" w:rsidR="00125E83" w:rsidRPr="004D0769" w:rsidRDefault="00125E83" w:rsidP="00125E83">
      <w:pPr>
        <w:pStyle w:val="ccc"/>
        <w:numPr>
          <w:ilvl w:val="0"/>
          <w:numId w:val="28"/>
        </w:numPr>
      </w:pPr>
      <w:r w:rsidRPr="004D0769">
        <w:t xml:space="preserve">Avisar oportunamente de situaciones graves de indisciplina por parte de alumnos, a profesores, inspectores u otro estamento según corresponda </w:t>
      </w:r>
    </w:p>
    <w:p w14:paraId="7B88101E" w14:textId="77777777" w:rsidR="00125E83" w:rsidRPr="004D0769" w:rsidRDefault="00125E83" w:rsidP="00125E83">
      <w:pPr>
        <w:pStyle w:val="ccc"/>
        <w:numPr>
          <w:ilvl w:val="0"/>
          <w:numId w:val="28"/>
        </w:numPr>
      </w:pPr>
      <w:r w:rsidRPr="004D0769">
        <w:t xml:space="preserve">Colaborar en otras tareas encomendadas por la Dirección. </w:t>
      </w:r>
    </w:p>
    <w:p w14:paraId="2DDF3D6B" w14:textId="77777777" w:rsidR="00125E83" w:rsidRPr="00A0168D" w:rsidRDefault="00125E83" w:rsidP="00125E83">
      <w:pPr>
        <w:pStyle w:val="ccc"/>
      </w:pPr>
    </w:p>
    <w:p w14:paraId="684408B6" w14:textId="77777777" w:rsidR="00125E83" w:rsidRPr="0001055C" w:rsidRDefault="00125E83" w:rsidP="00125E83">
      <w:pPr>
        <w:pStyle w:val="ccc"/>
        <w:rPr>
          <w:b/>
          <w:bCs/>
        </w:rPr>
      </w:pPr>
      <w:r w:rsidRPr="0001055C">
        <w:rPr>
          <w:b/>
          <w:bCs/>
        </w:rPr>
        <w:t>El Consejo Escolar</w:t>
      </w:r>
    </w:p>
    <w:p w14:paraId="150F1BF7" w14:textId="77777777" w:rsidR="00125E83" w:rsidRPr="004D0769" w:rsidRDefault="00125E83" w:rsidP="00125E83">
      <w:pPr>
        <w:pStyle w:val="ccc"/>
        <w:numPr>
          <w:ilvl w:val="0"/>
          <w:numId w:val="29"/>
        </w:numPr>
      </w:pPr>
      <w:r w:rsidRPr="004D0769">
        <w:t>Formular propuestas al equipo directivo sobre la programación anual del colegio y aprobar el proyecto    educativo sin perjuicio de las competencias del Consejo de profesores, en relación con la planificación y organización docente.</w:t>
      </w:r>
    </w:p>
    <w:p w14:paraId="7FB09124" w14:textId="77777777" w:rsidR="00125E83" w:rsidRPr="004D0769" w:rsidRDefault="00125E83" w:rsidP="00125E83">
      <w:pPr>
        <w:pStyle w:val="ccc"/>
        <w:numPr>
          <w:ilvl w:val="0"/>
          <w:numId w:val="29"/>
        </w:numPr>
      </w:pPr>
      <w:r w:rsidRPr="004D0769">
        <w:t>Elaborar informes a petición de la Administración competente, sobre el funcionamiento del colegio y sobre aquellos otros aspectos relacionados con la actividad de este.</w:t>
      </w:r>
    </w:p>
    <w:p w14:paraId="33BD1E0C" w14:textId="77777777" w:rsidR="00125E83" w:rsidRPr="004D0769" w:rsidRDefault="00125E83" w:rsidP="00125E83">
      <w:pPr>
        <w:pStyle w:val="ccc"/>
        <w:numPr>
          <w:ilvl w:val="0"/>
          <w:numId w:val="29"/>
        </w:numPr>
      </w:pPr>
      <w:r w:rsidRPr="004D0769">
        <w:t>Aprobar el reglamento de convivencia escolar del Colegio.</w:t>
      </w:r>
    </w:p>
    <w:p w14:paraId="79367185" w14:textId="77777777" w:rsidR="00125E83" w:rsidRPr="004D0769" w:rsidRDefault="00125E83" w:rsidP="00125E83">
      <w:pPr>
        <w:pStyle w:val="ccc"/>
        <w:numPr>
          <w:ilvl w:val="0"/>
          <w:numId w:val="29"/>
        </w:numPr>
      </w:pPr>
      <w:r w:rsidRPr="004D0769">
        <w:t>Promover la conservación y renovación de las instalaciones y equipo escolar.</w:t>
      </w:r>
    </w:p>
    <w:p w14:paraId="38AE003D" w14:textId="77777777" w:rsidR="00125E83" w:rsidRPr="004D0769" w:rsidRDefault="00125E83" w:rsidP="00125E83">
      <w:pPr>
        <w:pStyle w:val="ccc"/>
        <w:numPr>
          <w:ilvl w:val="0"/>
          <w:numId w:val="29"/>
        </w:numPr>
      </w:pPr>
      <w:r w:rsidRPr="004D0769">
        <w:t>Proponer las directrices para la colaboración, con fines educativos y culturales, con otros Establecimientos educacionales y otros organismos.</w:t>
      </w:r>
    </w:p>
    <w:p w14:paraId="064C06FF" w14:textId="77777777" w:rsidR="00125E83" w:rsidRPr="004D0769" w:rsidRDefault="00125E83" w:rsidP="00125E83">
      <w:pPr>
        <w:pStyle w:val="ccc"/>
        <w:numPr>
          <w:ilvl w:val="0"/>
          <w:numId w:val="29"/>
        </w:numPr>
      </w:pPr>
      <w:r w:rsidRPr="004D0769">
        <w:t>Proponer medidas e iniciativas que favorezcan la convivencia escolar en el colegio.</w:t>
      </w:r>
    </w:p>
    <w:p w14:paraId="2DB50827" w14:textId="77777777" w:rsidR="00125E83" w:rsidRPr="004D0769" w:rsidRDefault="00125E83" w:rsidP="00125E83">
      <w:pPr>
        <w:pStyle w:val="ccc"/>
        <w:numPr>
          <w:ilvl w:val="0"/>
          <w:numId w:val="29"/>
        </w:numPr>
      </w:pPr>
      <w:r w:rsidRPr="004D0769">
        <w:t xml:space="preserve">Cualesquiera otras que le sean atribuidas por la Dirección del colegio. </w:t>
      </w:r>
    </w:p>
    <w:p w14:paraId="15069DC2" w14:textId="77777777" w:rsidR="00125E83" w:rsidRPr="00A0168D" w:rsidRDefault="00125E83" w:rsidP="00125E83">
      <w:pPr>
        <w:pStyle w:val="ccc"/>
      </w:pPr>
    </w:p>
    <w:p w14:paraId="39DEC9EF" w14:textId="77777777" w:rsidR="00125E83" w:rsidRPr="0001055C" w:rsidRDefault="00125E83" w:rsidP="00125E83">
      <w:pPr>
        <w:pStyle w:val="ccc"/>
        <w:rPr>
          <w:b/>
          <w:bCs/>
        </w:rPr>
      </w:pPr>
      <w:r w:rsidRPr="0001055C">
        <w:rPr>
          <w:b/>
          <w:bCs/>
        </w:rPr>
        <w:t>El Centro de Padres</w:t>
      </w:r>
    </w:p>
    <w:p w14:paraId="32F5A0FA" w14:textId="77777777" w:rsidR="00125E83" w:rsidRPr="004D0769" w:rsidRDefault="00125E83" w:rsidP="00125E83">
      <w:pPr>
        <w:pStyle w:val="ccc"/>
        <w:numPr>
          <w:ilvl w:val="0"/>
          <w:numId w:val="30"/>
        </w:numPr>
      </w:pPr>
      <w:r w:rsidRPr="004D0769">
        <w:t xml:space="preserve">Será el organismo que reunirá y representará a todos los Padres y Apoderados del establecimiento. </w:t>
      </w:r>
    </w:p>
    <w:p w14:paraId="142D77C8" w14:textId="77777777" w:rsidR="00125E83" w:rsidRPr="004D0769" w:rsidRDefault="00125E83" w:rsidP="00125E83">
      <w:pPr>
        <w:pStyle w:val="ccc"/>
        <w:numPr>
          <w:ilvl w:val="0"/>
          <w:numId w:val="30"/>
        </w:numPr>
      </w:pPr>
      <w:r w:rsidRPr="004D0769">
        <w:t>El Centro de Padres tendrá representación en el Consejo Escolar, a través de su presidente y en el Comité de Sana Convivencia.</w:t>
      </w:r>
    </w:p>
    <w:p w14:paraId="2F58E8C8" w14:textId="77777777" w:rsidR="00125E83" w:rsidRPr="004D0769" w:rsidRDefault="00125E83" w:rsidP="00125E83">
      <w:pPr>
        <w:pStyle w:val="ccc"/>
        <w:numPr>
          <w:ilvl w:val="0"/>
          <w:numId w:val="30"/>
        </w:numPr>
      </w:pPr>
      <w:r w:rsidRPr="004D0769">
        <w:t>Conocer el desarrollo y la aplicación del Proyecto Educativo y de la vida misma del Colegio que libremente eligieron.</w:t>
      </w:r>
    </w:p>
    <w:p w14:paraId="00E7122F" w14:textId="77777777" w:rsidR="00125E83" w:rsidRPr="004D0769" w:rsidRDefault="00125E83" w:rsidP="00125E83">
      <w:pPr>
        <w:pStyle w:val="ccc"/>
        <w:numPr>
          <w:ilvl w:val="0"/>
          <w:numId w:val="30"/>
        </w:numPr>
      </w:pPr>
      <w:r w:rsidRPr="004D0769">
        <w:lastRenderedPageBreak/>
        <w:t>Vincular estrechamente el hogar de los alumnos con el establecimiento Educacional y propender, a través de sus miembros, a que se mantengan y perfeccionen los hábitos, actitudes e ideales que hacen posible su educación.</w:t>
      </w:r>
    </w:p>
    <w:p w14:paraId="3BB13A2A" w14:textId="77777777" w:rsidR="00125E83" w:rsidRPr="004D0769" w:rsidRDefault="00125E83" w:rsidP="00125E83">
      <w:pPr>
        <w:pStyle w:val="ccc"/>
        <w:numPr>
          <w:ilvl w:val="0"/>
          <w:numId w:val="30"/>
        </w:numPr>
      </w:pPr>
      <w:r w:rsidRPr="004D0769">
        <w:t>Apoyar la labor del establecimiento, interesándose por su prestigio moral y prosperidad material.</w:t>
      </w:r>
    </w:p>
    <w:p w14:paraId="191133BB" w14:textId="77777777" w:rsidR="00125E83" w:rsidRPr="0001055C" w:rsidRDefault="00125E83" w:rsidP="00125E83">
      <w:pPr>
        <w:pStyle w:val="ccc"/>
        <w:numPr>
          <w:ilvl w:val="0"/>
          <w:numId w:val="30"/>
        </w:numPr>
      </w:pPr>
      <w:r w:rsidRPr="0001055C">
        <w:t>Proponer y patrocinar ante las autoridades del Establecimiento iniciativas en beneficio de la educación de los alumnos.</w:t>
      </w:r>
    </w:p>
    <w:p w14:paraId="43FA3D0A" w14:textId="77777777" w:rsidR="00125E83" w:rsidRPr="0001055C" w:rsidRDefault="00125E83" w:rsidP="00125E83">
      <w:pPr>
        <w:pStyle w:val="ccc"/>
        <w:numPr>
          <w:ilvl w:val="0"/>
          <w:numId w:val="30"/>
        </w:numPr>
      </w:pPr>
      <w:r w:rsidRPr="0001055C">
        <w:t>Interesar a sus miembros en la mejor formación de sus hijos o pupilos y capacitarlos para ello mediante actividades adecuadas de perfeccionamiento, en los aspectos moral, educacional y cívico social.</w:t>
      </w:r>
    </w:p>
    <w:p w14:paraId="720473A2" w14:textId="77777777" w:rsidR="00125E83" w:rsidRPr="00A0168D" w:rsidRDefault="00125E83" w:rsidP="00125E83">
      <w:pPr>
        <w:pStyle w:val="ccc"/>
      </w:pPr>
    </w:p>
    <w:p w14:paraId="2FD5073D" w14:textId="77777777" w:rsidR="00125E83" w:rsidRPr="0001055C" w:rsidRDefault="00125E83" w:rsidP="00125E83">
      <w:pPr>
        <w:pStyle w:val="ccc"/>
        <w:rPr>
          <w:b/>
          <w:bCs/>
        </w:rPr>
      </w:pPr>
      <w:r w:rsidRPr="0001055C">
        <w:rPr>
          <w:b/>
          <w:bCs/>
        </w:rPr>
        <w:t>El Centro de estudiantes</w:t>
      </w:r>
    </w:p>
    <w:p w14:paraId="1A836C87" w14:textId="77777777" w:rsidR="00125E83" w:rsidRPr="00DC46D1" w:rsidRDefault="00125E83" w:rsidP="00125E83">
      <w:pPr>
        <w:pStyle w:val="ccc"/>
        <w:numPr>
          <w:ilvl w:val="0"/>
          <w:numId w:val="31"/>
        </w:numPr>
      </w:pPr>
      <w:r w:rsidRPr="00DC46D1">
        <w:t xml:space="preserve">Será el organismo representativo de los alumnos. </w:t>
      </w:r>
    </w:p>
    <w:p w14:paraId="3EE747D1" w14:textId="77777777" w:rsidR="00125E83" w:rsidRPr="00DC46D1" w:rsidRDefault="00125E83" w:rsidP="00125E83">
      <w:pPr>
        <w:pStyle w:val="ccc"/>
        <w:numPr>
          <w:ilvl w:val="0"/>
          <w:numId w:val="31"/>
        </w:numPr>
      </w:pPr>
      <w:r w:rsidRPr="00DC46D1">
        <w:t xml:space="preserve">Tendrán participación tanto en el Consejo Escolar, como en el Comité de Sana Convivencia. </w:t>
      </w:r>
    </w:p>
    <w:p w14:paraId="49BAEF6C" w14:textId="77777777" w:rsidR="00125E83" w:rsidRPr="00DC46D1" w:rsidRDefault="00125E83" w:rsidP="00125E83">
      <w:pPr>
        <w:pStyle w:val="ccc"/>
        <w:numPr>
          <w:ilvl w:val="0"/>
          <w:numId w:val="31"/>
        </w:numPr>
      </w:pPr>
      <w:r w:rsidRPr="00DC46D1">
        <w:t xml:space="preserve">El Centro de Alumnos será asesorado por un docente. </w:t>
      </w:r>
    </w:p>
    <w:p w14:paraId="237FDB8D" w14:textId="77777777" w:rsidR="00125E83" w:rsidRPr="00DC46D1" w:rsidRDefault="00125E83" w:rsidP="00125E83">
      <w:pPr>
        <w:pStyle w:val="ccc"/>
        <w:numPr>
          <w:ilvl w:val="0"/>
          <w:numId w:val="31"/>
        </w:numPr>
      </w:pPr>
      <w:r w:rsidRPr="00DC46D1">
        <w:t>Servir a sus miembros, en función de los propósitos del Colegio y dentro de las normas de organización escolar, como medio de desarrollar en ellos el pensamiento reflexivo, el juicio crítico y la voluntad de acción; de formarlos para la vida democrática y de prepararlos para participar en los cambios culturales y sociales.</w:t>
      </w:r>
    </w:p>
    <w:p w14:paraId="7B16777A" w14:textId="77777777" w:rsidR="00125E83" w:rsidRPr="00DC46D1" w:rsidRDefault="00125E83" w:rsidP="00125E83">
      <w:pPr>
        <w:pStyle w:val="ccc"/>
        <w:numPr>
          <w:ilvl w:val="0"/>
          <w:numId w:val="31"/>
        </w:numPr>
      </w:pPr>
      <w:r w:rsidRPr="00DC46D1">
        <w:t>Conocer y participar en el desarrollo y aplicación del Proyecto Educativo del Colegio, como así los proyectos que les involucran.</w:t>
      </w:r>
    </w:p>
    <w:p w14:paraId="27F2798F" w14:textId="77777777" w:rsidR="00125E83" w:rsidRPr="00DC46D1" w:rsidRDefault="00125E83" w:rsidP="00125E83">
      <w:pPr>
        <w:pStyle w:val="ccc"/>
        <w:numPr>
          <w:ilvl w:val="0"/>
          <w:numId w:val="31"/>
        </w:numPr>
      </w:pPr>
      <w:r w:rsidRPr="00DC46D1">
        <w:t>Representar a los alumnos ante las autoridades del Colegio y ante las autoridades educacionales, cuando corresponda.</w:t>
      </w:r>
    </w:p>
    <w:p w14:paraId="1C2E2EB4" w14:textId="77777777" w:rsidR="00125E83" w:rsidRPr="00DC46D1" w:rsidRDefault="00125E83" w:rsidP="00125E83">
      <w:pPr>
        <w:pStyle w:val="ccc"/>
        <w:numPr>
          <w:ilvl w:val="0"/>
          <w:numId w:val="31"/>
        </w:numPr>
      </w:pPr>
      <w:r w:rsidRPr="00DC46D1">
        <w:t>Apoyar las actividades de los diferentes cursos y especialidades.</w:t>
      </w:r>
    </w:p>
    <w:p w14:paraId="32C27B5E" w14:textId="77777777" w:rsidR="00125E83" w:rsidRPr="00DC46D1" w:rsidRDefault="00125E83" w:rsidP="00125E83">
      <w:pPr>
        <w:pStyle w:val="ccc"/>
        <w:numPr>
          <w:ilvl w:val="0"/>
          <w:numId w:val="31"/>
        </w:numPr>
      </w:pPr>
      <w:r w:rsidRPr="00DC46D1">
        <w:t>Organizar y dirigir las actividades que determinen en conjunto con el profesor asesor.</w:t>
      </w:r>
    </w:p>
    <w:p w14:paraId="6A03A607" w14:textId="77777777" w:rsidR="00125E83" w:rsidRPr="00DC46D1" w:rsidRDefault="00125E83" w:rsidP="00125E83">
      <w:pPr>
        <w:pStyle w:val="ccc"/>
        <w:numPr>
          <w:ilvl w:val="0"/>
          <w:numId w:val="31"/>
        </w:numPr>
      </w:pPr>
      <w:r w:rsidRPr="00DC46D1">
        <w:t>Procurar siempre la búsqueda del diálogo, como forma de resolver los conflictos que se puedan generar en el nivel de su competencia</w:t>
      </w:r>
    </w:p>
    <w:p w14:paraId="2905556D" w14:textId="77777777" w:rsidR="00125E83" w:rsidRPr="00DC46D1" w:rsidRDefault="00125E83" w:rsidP="00125E83">
      <w:pPr>
        <w:pStyle w:val="ccc"/>
        <w:numPr>
          <w:ilvl w:val="0"/>
          <w:numId w:val="31"/>
        </w:numPr>
      </w:pPr>
      <w:r w:rsidRPr="00DC46D1">
        <w:t>Mantener contacto y diálogo permanente con los diferentes estamentos del Colegio.</w:t>
      </w:r>
    </w:p>
    <w:p w14:paraId="4CAB0C3E" w14:textId="77777777" w:rsidR="00125E83" w:rsidRPr="00A0168D" w:rsidRDefault="00125E83" w:rsidP="00125E83">
      <w:pPr>
        <w:pStyle w:val="ccc"/>
      </w:pPr>
    </w:p>
    <w:p w14:paraId="276FFAF0" w14:textId="77777777" w:rsidR="00125E83" w:rsidRPr="0001055C" w:rsidRDefault="00125E83" w:rsidP="00125E83">
      <w:pPr>
        <w:pStyle w:val="ccc"/>
        <w:rPr>
          <w:b/>
          <w:bCs/>
        </w:rPr>
      </w:pPr>
      <w:r w:rsidRPr="0001055C">
        <w:rPr>
          <w:b/>
          <w:bCs/>
        </w:rPr>
        <w:t xml:space="preserve">Comité de Seguridad Escolar:  </w:t>
      </w:r>
    </w:p>
    <w:p w14:paraId="0DFA8270" w14:textId="77777777" w:rsidR="00125E83" w:rsidRPr="00DC46D1" w:rsidRDefault="00125E83" w:rsidP="00125E83">
      <w:pPr>
        <w:pStyle w:val="ccc"/>
        <w:numPr>
          <w:ilvl w:val="0"/>
          <w:numId w:val="32"/>
        </w:numPr>
      </w:pPr>
      <w:r w:rsidRPr="00DC46D1">
        <w:t xml:space="preserve">Crear en todos los integrantes de la comunidad educativa hábitos y actitudes favorables hacia la seguridad ante eventos especiales e inesperados. </w:t>
      </w:r>
    </w:p>
    <w:p w14:paraId="5E6AAD78" w14:textId="77777777" w:rsidR="00125E83" w:rsidRPr="00DC46D1" w:rsidRDefault="00125E83" w:rsidP="00125E83">
      <w:pPr>
        <w:pStyle w:val="ccc"/>
        <w:numPr>
          <w:ilvl w:val="0"/>
          <w:numId w:val="32"/>
        </w:numPr>
      </w:pPr>
      <w:r w:rsidRPr="00DC46D1">
        <w:t xml:space="preserve">Planificar y ejecutar acciones de evacuación del establecimiento en coordinación con instituciones externas (bomberos, carabineros, consultorio de salud, oficina de emergencia comunal). </w:t>
      </w:r>
    </w:p>
    <w:p w14:paraId="3D8DC9EF" w14:textId="77777777" w:rsidR="00125E83" w:rsidRPr="00DC46D1" w:rsidRDefault="00125E83" w:rsidP="00125E83">
      <w:pPr>
        <w:pStyle w:val="ccc"/>
        <w:numPr>
          <w:ilvl w:val="0"/>
          <w:numId w:val="32"/>
        </w:numPr>
      </w:pPr>
      <w:r w:rsidRPr="00DC46D1">
        <w:t xml:space="preserve">Determinar e informar oportunamente situaciones y elementos que presenten riesgo para los integrantes de la unidad educativa, especialmente para los alumnos. </w:t>
      </w:r>
    </w:p>
    <w:p w14:paraId="03889A8A" w14:textId="77777777" w:rsidR="00125E83" w:rsidRPr="00DC46D1" w:rsidRDefault="00125E83" w:rsidP="00125E83">
      <w:pPr>
        <w:pStyle w:val="ccc"/>
        <w:numPr>
          <w:ilvl w:val="0"/>
          <w:numId w:val="32"/>
        </w:numPr>
      </w:pPr>
      <w:r w:rsidRPr="00DC46D1">
        <w:t xml:space="preserve">Sus componentes serán: Director, Coordinador de Seguridad, Docente y Alumnos de Enseñanza media que integrarán la Brigada de Seguridad. </w:t>
      </w:r>
    </w:p>
    <w:p w14:paraId="2A9D42E7" w14:textId="77777777" w:rsidR="00125E83" w:rsidRPr="00A0168D" w:rsidRDefault="00125E83" w:rsidP="00125E83">
      <w:pPr>
        <w:pStyle w:val="ccc"/>
      </w:pPr>
    </w:p>
    <w:p w14:paraId="3527A38E" w14:textId="77777777" w:rsidR="00FB2E5E" w:rsidRDefault="00FB2E5E" w:rsidP="00125E83">
      <w:pPr>
        <w:pStyle w:val="ccc"/>
        <w:rPr>
          <w:b/>
          <w:bCs/>
        </w:rPr>
      </w:pPr>
    </w:p>
    <w:p w14:paraId="502320BD" w14:textId="77777777" w:rsidR="00125E83" w:rsidRPr="00EF2960" w:rsidRDefault="00125E83" w:rsidP="00125E83">
      <w:pPr>
        <w:pStyle w:val="ccc"/>
        <w:rPr>
          <w:b/>
          <w:bCs/>
        </w:rPr>
      </w:pPr>
      <w:r w:rsidRPr="00EF2960">
        <w:rPr>
          <w:b/>
          <w:bCs/>
        </w:rPr>
        <w:lastRenderedPageBreak/>
        <w:t>El/la estudiante</w:t>
      </w:r>
    </w:p>
    <w:p w14:paraId="6EABE094" w14:textId="77777777" w:rsidR="00125E83" w:rsidRPr="00DC46D1" w:rsidRDefault="00125E83" w:rsidP="00125E83">
      <w:pPr>
        <w:pStyle w:val="ccc"/>
        <w:numPr>
          <w:ilvl w:val="0"/>
          <w:numId w:val="33"/>
        </w:numPr>
      </w:pPr>
      <w:r w:rsidRPr="00DC46D1">
        <w:t xml:space="preserve">A conocer y respetar las normas de disciplina y convivencia escolar. </w:t>
      </w:r>
    </w:p>
    <w:p w14:paraId="52D37983" w14:textId="77777777" w:rsidR="00125E83" w:rsidRPr="00DC46D1" w:rsidRDefault="00125E83" w:rsidP="00125E83">
      <w:pPr>
        <w:pStyle w:val="ccc"/>
        <w:numPr>
          <w:ilvl w:val="0"/>
          <w:numId w:val="33"/>
        </w:numPr>
      </w:pPr>
      <w:r w:rsidRPr="00DC46D1">
        <w:t>Presentarse correctamente uniformado, respetando las normas de higiene, modales y cortesía, buenas costumbres y lenguaje adecuados a su condición de miembro de un Establecimiento Educacional Cristiano.</w:t>
      </w:r>
    </w:p>
    <w:p w14:paraId="15E97839" w14:textId="77777777" w:rsidR="00125E83" w:rsidRPr="00DC46D1" w:rsidRDefault="00125E83" w:rsidP="00125E83">
      <w:pPr>
        <w:pStyle w:val="ccc"/>
        <w:numPr>
          <w:ilvl w:val="0"/>
          <w:numId w:val="33"/>
        </w:numPr>
      </w:pPr>
      <w:r w:rsidRPr="00DC46D1">
        <w:t>Desempeñarse como un buen estudiante, dedicado, responsable, ordenado, atento; tratando de obtener el máximo de provecho de las lecciones que le impartan sus profesores.</w:t>
      </w:r>
    </w:p>
    <w:p w14:paraId="38B5F02F" w14:textId="77777777" w:rsidR="00125E83" w:rsidRPr="00DC46D1" w:rsidRDefault="00125E83" w:rsidP="00125E83">
      <w:pPr>
        <w:pStyle w:val="ccc"/>
        <w:numPr>
          <w:ilvl w:val="0"/>
          <w:numId w:val="33"/>
        </w:numPr>
      </w:pPr>
      <w:r w:rsidRPr="00DC46D1">
        <w:t>Cumplir con sus obligaciones escolares y trabajos que le sean encomendados por sus profesores.</w:t>
      </w:r>
    </w:p>
    <w:p w14:paraId="36CC0DDF" w14:textId="77777777" w:rsidR="00125E83" w:rsidRPr="00DC46D1" w:rsidRDefault="00125E83" w:rsidP="00125E83">
      <w:pPr>
        <w:pStyle w:val="ccc"/>
        <w:numPr>
          <w:ilvl w:val="0"/>
          <w:numId w:val="33"/>
        </w:numPr>
      </w:pPr>
      <w:r w:rsidRPr="00DC46D1">
        <w:t>Mostrar buenos modales y cortesía, lenguaje correcto dentro y fuera del Colegio.</w:t>
      </w:r>
    </w:p>
    <w:p w14:paraId="4D3CF2D6" w14:textId="77777777" w:rsidR="00125E83" w:rsidRPr="00DC46D1" w:rsidRDefault="00125E83" w:rsidP="00125E83">
      <w:pPr>
        <w:pStyle w:val="ccc"/>
        <w:numPr>
          <w:ilvl w:val="0"/>
          <w:numId w:val="33"/>
        </w:numPr>
      </w:pPr>
      <w:r w:rsidRPr="00DC46D1">
        <w:t xml:space="preserve">Los alumnos deben participar activamente en el trabajo escolar, procurando evidenciar progresos y logros de aprendizaje. </w:t>
      </w:r>
    </w:p>
    <w:p w14:paraId="363CD8E1" w14:textId="77777777" w:rsidR="00125E83" w:rsidRPr="00DC46D1" w:rsidRDefault="00125E83" w:rsidP="00125E83">
      <w:pPr>
        <w:pStyle w:val="ccc"/>
        <w:numPr>
          <w:ilvl w:val="0"/>
          <w:numId w:val="33"/>
        </w:numPr>
      </w:pPr>
      <w:r w:rsidRPr="00DC46D1">
        <w:t xml:space="preserve">La relación interna entre los alumnos debe desarrollarse dentro de un clima de armonía y respeto mutuo. </w:t>
      </w:r>
    </w:p>
    <w:p w14:paraId="5759011C" w14:textId="77777777" w:rsidR="00125E83" w:rsidRPr="00DC46D1" w:rsidRDefault="00125E83" w:rsidP="00125E83">
      <w:pPr>
        <w:pStyle w:val="ccc"/>
        <w:numPr>
          <w:ilvl w:val="0"/>
          <w:numId w:val="33"/>
        </w:numPr>
      </w:pPr>
      <w:r w:rsidRPr="00DC46D1">
        <w:t xml:space="preserve">Los alumnos deberán mostrar permanente respeto a los docentes, funcionarios del Colegio, apoderados y visitas; así como a las normas establecidas dentro de él. </w:t>
      </w:r>
    </w:p>
    <w:p w14:paraId="0C8C730E" w14:textId="77777777" w:rsidR="00125E83" w:rsidRPr="00DC46D1" w:rsidRDefault="00125E83" w:rsidP="00125E83">
      <w:pPr>
        <w:pStyle w:val="ccc"/>
        <w:numPr>
          <w:ilvl w:val="0"/>
          <w:numId w:val="33"/>
        </w:numPr>
      </w:pPr>
      <w:r w:rsidRPr="00DC46D1">
        <w:t xml:space="preserve">Los alumnos, propiciarán con su conducta, el ambiente necesario para que los docentes, puedan desarrollar en ellos su capacidad de autocontrol, autodisciplina, identidad y afecto por su Colegio. </w:t>
      </w:r>
    </w:p>
    <w:p w14:paraId="03269870" w14:textId="77777777" w:rsidR="00125E83" w:rsidRPr="00DC46D1" w:rsidRDefault="00125E83" w:rsidP="00125E83">
      <w:pPr>
        <w:pStyle w:val="ccc"/>
        <w:numPr>
          <w:ilvl w:val="0"/>
          <w:numId w:val="33"/>
        </w:numPr>
      </w:pPr>
      <w:r w:rsidRPr="00DC46D1">
        <w:t xml:space="preserve">Se prohíbe a los alumnos el porte de artículos de alto valor en la unidad educativa. La escuela no se responsabiliza por la pérdida de estos objetos, debiendo los padres y apoderados cautelar esta situación desde el hogar. </w:t>
      </w:r>
    </w:p>
    <w:p w14:paraId="7AB2A493" w14:textId="77777777" w:rsidR="00125E83" w:rsidRPr="00DC46D1" w:rsidRDefault="00125E83" w:rsidP="00125E83">
      <w:pPr>
        <w:pStyle w:val="ccc"/>
        <w:numPr>
          <w:ilvl w:val="0"/>
          <w:numId w:val="33"/>
        </w:numPr>
      </w:pPr>
      <w:r w:rsidRPr="00DC46D1">
        <w:t xml:space="preserve">Se prohíbe el uso de artículos de audio y/o celulares durante las horas de clases. Esta situación altera el desarrollo continuo de las actividades de aprendizaje y la convivencia en el aula. </w:t>
      </w:r>
    </w:p>
    <w:p w14:paraId="32609BD5" w14:textId="77777777" w:rsidR="00125E83" w:rsidRPr="00DC46D1" w:rsidRDefault="00125E83" w:rsidP="00125E83">
      <w:pPr>
        <w:pStyle w:val="ccc"/>
        <w:numPr>
          <w:ilvl w:val="0"/>
          <w:numId w:val="33"/>
        </w:numPr>
      </w:pPr>
      <w:r w:rsidRPr="00DC46D1">
        <w:t>Los alumnos deben de responsabilizarse, de cautelar el buen uso y mantención, del mobiliario escolar y de otros elementos que se pongan a su disposición, para cumplir con la tarea educativa y recreativa. Los destrozos provocados por los alumnos deben ser cancelados y reparados en su oportunidad, recayendo esta responsabilidad en el apoderado.</w:t>
      </w:r>
    </w:p>
    <w:p w14:paraId="3F4711AC" w14:textId="77777777" w:rsidR="00125E83" w:rsidRPr="00A0168D" w:rsidRDefault="00125E83" w:rsidP="00125E83">
      <w:pPr>
        <w:pStyle w:val="ccc"/>
      </w:pPr>
    </w:p>
    <w:p w14:paraId="247DBE6A" w14:textId="77777777" w:rsidR="00125E83" w:rsidRPr="00EF2960" w:rsidRDefault="00125E83" w:rsidP="00125E83">
      <w:pPr>
        <w:pStyle w:val="ccc"/>
        <w:rPr>
          <w:b/>
          <w:bCs/>
        </w:rPr>
      </w:pPr>
      <w:r w:rsidRPr="00EF2960">
        <w:rPr>
          <w:b/>
          <w:bCs/>
        </w:rPr>
        <w:t>El apoderado/a Titular y/o Suplente</w:t>
      </w:r>
    </w:p>
    <w:p w14:paraId="06FEB490" w14:textId="77777777" w:rsidR="00125E83" w:rsidRPr="00DC46D1" w:rsidRDefault="00125E83" w:rsidP="00125E83">
      <w:pPr>
        <w:pStyle w:val="ccc"/>
        <w:numPr>
          <w:ilvl w:val="0"/>
          <w:numId w:val="34"/>
        </w:numPr>
      </w:pPr>
      <w:r w:rsidRPr="00DC46D1">
        <w:t xml:space="preserve">Ser los primeros educadores de sus hijos, misión propia e intransferible que debe asumir con amor, optimismo y responsabilidad. </w:t>
      </w:r>
    </w:p>
    <w:p w14:paraId="7461B9CC" w14:textId="77777777" w:rsidR="00125E83" w:rsidRPr="00DC46D1" w:rsidRDefault="00125E83" w:rsidP="00125E83">
      <w:pPr>
        <w:pStyle w:val="ccc"/>
        <w:numPr>
          <w:ilvl w:val="0"/>
          <w:numId w:val="34"/>
        </w:numPr>
      </w:pPr>
      <w:r w:rsidRPr="00DC46D1">
        <w:t>Conocer y respetar el Reglamento de Convivencia Escolar.</w:t>
      </w:r>
    </w:p>
    <w:p w14:paraId="6421BDDE" w14:textId="77777777" w:rsidR="00125E83" w:rsidRPr="00DC46D1" w:rsidRDefault="00125E83" w:rsidP="00125E83">
      <w:pPr>
        <w:pStyle w:val="ccc"/>
        <w:numPr>
          <w:ilvl w:val="0"/>
          <w:numId w:val="34"/>
        </w:numPr>
      </w:pPr>
      <w:r w:rsidRPr="00DC46D1">
        <w:t>Enviar y estar seguros de que su hijo/a asiste al Colegio y cumple con las exigencias del establecimiento.</w:t>
      </w:r>
    </w:p>
    <w:p w14:paraId="7D7DEA1A" w14:textId="77777777" w:rsidR="00125E83" w:rsidRPr="00DC46D1" w:rsidRDefault="00125E83" w:rsidP="00125E83">
      <w:pPr>
        <w:pStyle w:val="ccc"/>
        <w:numPr>
          <w:ilvl w:val="0"/>
          <w:numId w:val="34"/>
        </w:numPr>
      </w:pPr>
      <w:r w:rsidRPr="00DC46D1">
        <w:t>Mantener contacto permanente con el profesor de su pupilo para informarse sobre su proceso educacional y colaborar responsablemente a la solución de cualquier problema o dificultad surgido de su aplicación y desarrollo.</w:t>
      </w:r>
    </w:p>
    <w:p w14:paraId="628ADC55" w14:textId="77777777" w:rsidR="00125E83" w:rsidRPr="00DC46D1" w:rsidRDefault="00125E83" w:rsidP="00125E83">
      <w:pPr>
        <w:pStyle w:val="ccc"/>
        <w:numPr>
          <w:ilvl w:val="0"/>
          <w:numId w:val="34"/>
        </w:numPr>
      </w:pPr>
      <w:r w:rsidRPr="00DC46D1">
        <w:t>Reforzar los hábitos, actitudes e ideales enseñados por el Colegio y que hacen posible la educación; particularmente el respeto, lenguaje apropiado, buenos modales, cortesía, etc.</w:t>
      </w:r>
    </w:p>
    <w:p w14:paraId="04339082" w14:textId="77777777" w:rsidR="00125E83" w:rsidRPr="00DC46D1" w:rsidRDefault="00125E83" w:rsidP="00125E83">
      <w:pPr>
        <w:pStyle w:val="ccc"/>
        <w:numPr>
          <w:ilvl w:val="0"/>
          <w:numId w:val="34"/>
        </w:numPr>
      </w:pPr>
      <w:r w:rsidRPr="00DC46D1">
        <w:lastRenderedPageBreak/>
        <w:t>Velar por la ejecución de tareas diarias, estudio personal, realización de trabajos asignados, materias al día en respectivos cuadernos, preparación para las pruebas, materiales solicitados para las clases; etc.; procurando ofrecer al alumno las mejores condiciones de que sea posible disponer en el hogar.</w:t>
      </w:r>
    </w:p>
    <w:p w14:paraId="493B86B8" w14:textId="77777777" w:rsidR="00125E83" w:rsidRPr="00DC46D1" w:rsidRDefault="00125E83" w:rsidP="00125E83">
      <w:pPr>
        <w:pStyle w:val="ccc"/>
        <w:numPr>
          <w:ilvl w:val="0"/>
          <w:numId w:val="34"/>
        </w:numPr>
      </w:pPr>
      <w:r w:rsidRPr="00DC46D1">
        <w:t>Retirar oportunamente y en forma obligatoria los informes de calificaciones, libretas de notas, certificados y otros documentos emanados del Colegio.</w:t>
      </w:r>
    </w:p>
    <w:p w14:paraId="0BAC233A" w14:textId="77777777" w:rsidR="00125E83" w:rsidRPr="00DC46D1" w:rsidRDefault="00125E83" w:rsidP="00125E83">
      <w:pPr>
        <w:pStyle w:val="ccc"/>
        <w:numPr>
          <w:ilvl w:val="0"/>
          <w:numId w:val="34"/>
        </w:numPr>
      </w:pPr>
      <w:r w:rsidRPr="00DC46D1">
        <w:t xml:space="preserve">Asistir puntualmente a las reuniones del Subcentro de padres y Asambleas del Centro General de Padres y Apoderados y a otras citaciones del Establecimiento. Ante inasistencias deberá concurrir en el horario de atención que fije el establecimiento. </w:t>
      </w:r>
    </w:p>
    <w:p w14:paraId="65D02E80" w14:textId="77777777" w:rsidR="00125E83" w:rsidRPr="00DC46D1" w:rsidRDefault="00125E83" w:rsidP="00125E83">
      <w:pPr>
        <w:pStyle w:val="ccc"/>
        <w:numPr>
          <w:ilvl w:val="0"/>
          <w:numId w:val="34"/>
        </w:numPr>
      </w:pPr>
      <w:r w:rsidRPr="00DC46D1">
        <w:t>Cumplir con los compromisos adquiridos al momento de la matrícula.</w:t>
      </w:r>
    </w:p>
    <w:p w14:paraId="7E94DACF" w14:textId="77777777" w:rsidR="00125E83" w:rsidRPr="00DC46D1" w:rsidRDefault="00125E83" w:rsidP="00125E83">
      <w:pPr>
        <w:pStyle w:val="ccc"/>
        <w:numPr>
          <w:ilvl w:val="0"/>
          <w:numId w:val="34"/>
        </w:numPr>
      </w:pPr>
      <w:r w:rsidRPr="00DC46D1">
        <w:t>El Apoderado, debe seguir estrictamente el conducto regular, para realizar cualquier trámite de índole educacional. (Profesor asignatura, profesor jefe, UTP si la situación es pedagógica, Inspector /a General, en caso de ser conductual o disciplina y Dirección).</w:t>
      </w:r>
    </w:p>
    <w:p w14:paraId="2F9B3023" w14:textId="77777777" w:rsidR="00125E83" w:rsidRPr="00DC46D1" w:rsidRDefault="00125E83" w:rsidP="00125E83">
      <w:pPr>
        <w:pStyle w:val="ccc"/>
        <w:numPr>
          <w:ilvl w:val="0"/>
          <w:numId w:val="34"/>
        </w:numPr>
      </w:pPr>
      <w:r w:rsidRPr="00DC46D1">
        <w:t xml:space="preserve">Mantener un trato deferente y respetuoso con los docentes y demás personal del establecimiento, ya que su actitud sirve de modelo a la formación de su pupilo. Ante situaciones graves de falta de respeto de los apoderados hacia los funcionarios de la escuela, ésta se reserva el derecho de solicitar la asistencia de carabineros y/o entablar las acciones judiciales pertinentes. </w:t>
      </w:r>
    </w:p>
    <w:p w14:paraId="6F9268C8" w14:textId="77777777" w:rsidR="00125E83" w:rsidRPr="00DC46D1" w:rsidRDefault="00125E83" w:rsidP="00125E83">
      <w:pPr>
        <w:pStyle w:val="ccc"/>
        <w:numPr>
          <w:ilvl w:val="0"/>
          <w:numId w:val="34"/>
        </w:numPr>
      </w:pPr>
      <w:r w:rsidRPr="00DC46D1">
        <w:t xml:space="preserve">Presentarse en el Colegio, cuando sea citado, respetando el horario de citación, para colaborar en la solución de algún problema que evidencie su pupilo. En ningún caso podrá interrumpir al profesor en horas de clases. En caso que el apoderado no pueda asistir a las citaciones, deberá comunicarse con el Establecimiento para recibir una nueva citación. </w:t>
      </w:r>
    </w:p>
    <w:p w14:paraId="5ECAB817" w14:textId="77777777" w:rsidR="00125E83" w:rsidRPr="00DC46D1" w:rsidRDefault="00125E83" w:rsidP="00125E83">
      <w:pPr>
        <w:pStyle w:val="ccc"/>
        <w:numPr>
          <w:ilvl w:val="0"/>
          <w:numId w:val="34"/>
        </w:numPr>
      </w:pPr>
      <w:r w:rsidRPr="00DC46D1">
        <w:t xml:space="preserve">Responsabilizarse de la formación conductual de su pupilo y de los daños materiales ocasionados por éstos, en el Establecimiento, haciendo o cancelando la reparación correspondiente. </w:t>
      </w:r>
    </w:p>
    <w:p w14:paraId="220538E0" w14:textId="77777777" w:rsidR="00125E83" w:rsidRPr="00DC46D1" w:rsidRDefault="00125E83" w:rsidP="00125E83">
      <w:pPr>
        <w:pStyle w:val="ccc"/>
        <w:numPr>
          <w:ilvl w:val="0"/>
          <w:numId w:val="34"/>
        </w:numPr>
      </w:pPr>
      <w:r w:rsidRPr="00DC46D1">
        <w:t xml:space="preserve">No se aceptarán justificaciones de personas que no sea el apoderado titular, salvo casos muy especiales, será el apoderado suplente quien realice el trámite. </w:t>
      </w:r>
    </w:p>
    <w:p w14:paraId="3D63C024" w14:textId="77777777" w:rsidR="00125E83" w:rsidRPr="00DC46D1" w:rsidRDefault="00125E83" w:rsidP="00125E83">
      <w:pPr>
        <w:pStyle w:val="ccc"/>
        <w:numPr>
          <w:ilvl w:val="0"/>
          <w:numId w:val="34"/>
        </w:numPr>
      </w:pPr>
      <w:r w:rsidRPr="00DC46D1">
        <w:t xml:space="preserve">Sólo </w:t>
      </w:r>
      <w:r>
        <w:t xml:space="preserve">el Apoderado Titular </w:t>
      </w:r>
      <w:r w:rsidRPr="00DC46D1">
        <w:t xml:space="preserve">o Suplente podrá retirar del establecimiento al pupilo/a durante la jornada de trabajo, debiendo hacerlo personalmente, previa firma en el Libro de Registro de Salidas que se encuentra en Inspectoría. </w:t>
      </w:r>
    </w:p>
    <w:p w14:paraId="36CF0BF5" w14:textId="77777777" w:rsidR="00125E83" w:rsidRDefault="00125E83" w:rsidP="00125E83">
      <w:pPr>
        <w:pStyle w:val="ccc"/>
      </w:pPr>
    </w:p>
    <w:p w14:paraId="400A788A" w14:textId="77777777" w:rsidR="00125E83" w:rsidRDefault="00125E83" w:rsidP="00125E83">
      <w:pPr>
        <w:pStyle w:val="CPPN2"/>
      </w:pPr>
      <w:bookmarkStart w:id="220" w:name="_Toc90572926"/>
      <w:r>
        <w:t>MECANISMOS DE COMUNICACIÓN</w:t>
      </w:r>
      <w:bookmarkEnd w:id="220"/>
    </w:p>
    <w:p w14:paraId="6CBF2B5C" w14:textId="77777777" w:rsidR="00125E83" w:rsidRDefault="00125E83" w:rsidP="00125E83">
      <w:pPr>
        <w:pStyle w:val="ccc"/>
      </w:pPr>
    </w:p>
    <w:p w14:paraId="7CEF5178" w14:textId="77777777" w:rsidR="00125E83" w:rsidRDefault="00125E83" w:rsidP="00125E83">
      <w:pPr>
        <w:pStyle w:val="ccc"/>
        <w:ind w:firstLine="432"/>
      </w:pPr>
      <w:r w:rsidRPr="00A0168D">
        <w:t>Con el fin de mantener una fluida comunicación entre el establecimiento y la familia, se utilizan como mecanismos oficiales: horarios semanales para la atención de apoderados, reuniones mensuales de apoderados, citación de apoderados a través de inspectoría, llamados telefónicos, comunicados digitales e impresos desde Dirección, correo electrónico, plataforma SINEDUC, paneles informativos y en los niveles prebásico y primer ciclo de enseñanza básica el uso de libreta de comunicaciones.</w:t>
      </w:r>
    </w:p>
    <w:p w14:paraId="04155BEA" w14:textId="77777777" w:rsidR="00125E83" w:rsidRDefault="00125E83" w:rsidP="00125E83">
      <w:pPr>
        <w:pStyle w:val="ccc"/>
      </w:pPr>
    </w:p>
    <w:p w14:paraId="2A7269E1" w14:textId="77777777" w:rsidR="00FB2E5E" w:rsidRDefault="00FB2E5E" w:rsidP="00125E83">
      <w:pPr>
        <w:pStyle w:val="ccc"/>
      </w:pPr>
    </w:p>
    <w:p w14:paraId="6DEA2BB8" w14:textId="5B175DB2" w:rsidR="00125E83" w:rsidRDefault="00125E83" w:rsidP="00125E83">
      <w:pPr>
        <w:pStyle w:val="CPPN"/>
      </w:pPr>
      <w:bookmarkStart w:id="221" w:name="_Toc90572927"/>
      <w:r>
        <w:lastRenderedPageBreak/>
        <w:t>REGULACIONES REFERIDAS A LOS PROCESOS DE ADMISIÓN</w:t>
      </w:r>
      <w:bookmarkEnd w:id="221"/>
    </w:p>
    <w:p w14:paraId="4B9C2E99" w14:textId="77777777" w:rsidR="00125E83" w:rsidRPr="00A0168D" w:rsidRDefault="00125E83" w:rsidP="00125E83">
      <w:pPr>
        <w:pStyle w:val="ccc"/>
        <w:ind w:firstLine="360"/>
      </w:pPr>
      <w:r w:rsidRPr="00A0168D">
        <w:t>El Colegio Parroquial Padre Negro, desde marzo del 2016 se encuentra adherido al sistema de gratuidad, por lo tanto, para cubrir todas las vacantes en los distintos niveles de enseñanza se rige por lo establecido desde MINEDUC mediante su plataforma online, llevando a cabo de acuerdo con el cronograma del Sistema de Admisión Escolar (SAE), el período de postulación y admisión para el período escolar siguiente.</w:t>
      </w:r>
    </w:p>
    <w:p w14:paraId="46BA8D32" w14:textId="39DEF39C" w:rsidR="00125E83" w:rsidRDefault="00125E83" w:rsidP="0069460F">
      <w:pPr>
        <w:pStyle w:val="ccc"/>
        <w:ind w:firstLine="360"/>
      </w:pPr>
      <w:r w:rsidRPr="00A0168D">
        <w:t xml:space="preserve">La dirección del Establecimiento, usando como medios de comunicación: reuniones de apoderados, página web y paneles informativos, socializa con la comunidad educativa el inicio del proceso de postulación para el periodo siguiente. </w:t>
      </w:r>
      <w:r w:rsidR="0069460F">
        <w:t>}</w:t>
      </w:r>
    </w:p>
    <w:p w14:paraId="73BD226F" w14:textId="77777777" w:rsidR="0069460F" w:rsidRDefault="0069460F" w:rsidP="0069460F">
      <w:pPr>
        <w:pStyle w:val="ccc"/>
        <w:ind w:firstLine="360"/>
      </w:pPr>
    </w:p>
    <w:p w14:paraId="3934881B" w14:textId="77777777" w:rsidR="0069460F" w:rsidRDefault="0069460F" w:rsidP="0069460F">
      <w:pPr>
        <w:pStyle w:val="ccc"/>
        <w:ind w:firstLine="360"/>
      </w:pPr>
    </w:p>
    <w:p w14:paraId="7DC79665" w14:textId="77777777" w:rsidR="00125E83" w:rsidRPr="0069460F" w:rsidRDefault="00125E83" w:rsidP="0069460F">
      <w:pPr>
        <w:pStyle w:val="CPPN"/>
        <w:rPr>
          <w:rFonts w:eastAsia="Calibri"/>
          <w:lang w:eastAsia="es-CL"/>
        </w:rPr>
      </w:pPr>
      <w:bookmarkStart w:id="222" w:name="_Toc88484586"/>
      <w:bookmarkStart w:id="223" w:name="_Toc88485888"/>
      <w:bookmarkStart w:id="224" w:name="_Toc90572928"/>
      <w:r w:rsidRPr="007C08DF">
        <w:t>REGULACIONES SOBRE PAGOS Y BECAS</w:t>
      </w:r>
      <w:bookmarkEnd w:id="222"/>
      <w:bookmarkEnd w:id="223"/>
      <w:bookmarkEnd w:id="224"/>
    </w:p>
    <w:p w14:paraId="6CE19BB9" w14:textId="77777777" w:rsidR="00125E83" w:rsidRDefault="00125E83" w:rsidP="00125E83">
      <w:pPr>
        <w:pStyle w:val="ccc"/>
        <w:ind w:firstLine="360"/>
      </w:pPr>
      <w:r w:rsidRPr="00A0168D">
        <w:t xml:space="preserve">Estas regulaciones en el Colegio Parroquial Padre Negro de Caldera no aplican por estar adscrito al Sistema de Gratuidad. </w:t>
      </w:r>
    </w:p>
    <w:p w14:paraId="261FEBF0" w14:textId="77777777" w:rsidR="00125E83" w:rsidRPr="00A0168D" w:rsidRDefault="00125E83" w:rsidP="00125E83">
      <w:pPr>
        <w:pStyle w:val="ccc"/>
        <w:ind w:firstLine="360"/>
      </w:pPr>
    </w:p>
    <w:p w14:paraId="31AB2709" w14:textId="77777777" w:rsidR="00125E83" w:rsidRPr="00A0168D" w:rsidRDefault="00125E83" w:rsidP="00125E83">
      <w:pPr>
        <w:pStyle w:val="CPPN"/>
        <w:rPr>
          <w:lang w:eastAsia="es-CL"/>
        </w:rPr>
      </w:pPr>
      <w:bookmarkStart w:id="225" w:name="_Toc88484587"/>
      <w:bookmarkStart w:id="226" w:name="_Toc88485889"/>
      <w:bookmarkStart w:id="227" w:name="_Toc90572929"/>
      <w:r w:rsidRPr="00A0168D">
        <w:rPr>
          <w:lang w:eastAsia="es-CL"/>
        </w:rPr>
        <w:t>REGULACIONES SOBRE USO DE UNIFORME ESCOLAR</w:t>
      </w:r>
      <w:bookmarkEnd w:id="225"/>
      <w:bookmarkEnd w:id="226"/>
      <w:bookmarkEnd w:id="227"/>
    </w:p>
    <w:p w14:paraId="0E055DBD" w14:textId="77777777" w:rsidR="00125E83" w:rsidRPr="005C00A0" w:rsidRDefault="00125E83" w:rsidP="00125E83">
      <w:pPr>
        <w:pStyle w:val="ccc"/>
        <w:ind w:firstLine="360"/>
      </w:pPr>
      <w:r w:rsidRPr="005C00A0">
        <w:t>El uso del uniforme escolar para el Colegio es obligatorio.  Este fue aprobado con fecha 15 de noviembre de 2006, con acuerdo de los distintos estamentos de la comunidad educativa y del Consejo Escolar:</w:t>
      </w:r>
    </w:p>
    <w:p w14:paraId="7EE9CA7D" w14:textId="77777777" w:rsidR="00125E83" w:rsidRPr="005C00A0" w:rsidRDefault="00125E83" w:rsidP="00125E83">
      <w:pPr>
        <w:pStyle w:val="ccc"/>
        <w:ind w:firstLine="360"/>
      </w:pPr>
    </w:p>
    <w:p w14:paraId="6A0A0B67" w14:textId="77777777" w:rsidR="00125E83" w:rsidRPr="005C00A0" w:rsidRDefault="00125E83" w:rsidP="0069460F">
      <w:pPr>
        <w:pStyle w:val="ANEXOS"/>
        <w:numPr>
          <w:ilvl w:val="0"/>
          <w:numId w:val="190"/>
        </w:numPr>
        <w:spacing w:line="240" w:lineRule="auto"/>
        <w:rPr>
          <w:rFonts w:asciiTheme="majorHAnsi" w:hAnsiTheme="majorHAnsi" w:cstheme="majorHAnsi"/>
        </w:rPr>
      </w:pPr>
      <w:r w:rsidRPr="005C00A0">
        <w:rPr>
          <w:rFonts w:asciiTheme="majorHAnsi" w:hAnsiTheme="majorHAnsi" w:cstheme="majorHAnsi"/>
        </w:rPr>
        <w:t>El Consejo de Profesores</w:t>
      </w:r>
    </w:p>
    <w:p w14:paraId="1E646123" w14:textId="77777777" w:rsidR="00125E83" w:rsidRPr="005C00A0" w:rsidRDefault="00125E83" w:rsidP="0069460F">
      <w:pPr>
        <w:pStyle w:val="ANEXOS"/>
        <w:numPr>
          <w:ilvl w:val="0"/>
          <w:numId w:val="190"/>
        </w:numPr>
        <w:spacing w:line="240" w:lineRule="auto"/>
        <w:rPr>
          <w:rFonts w:asciiTheme="majorHAnsi" w:hAnsiTheme="majorHAnsi" w:cstheme="majorHAnsi"/>
        </w:rPr>
      </w:pPr>
      <w:r w:rsidRPr="005C00A0">
        <w:rPr>
          <w:rFonts w:asciiTheme="majorHAnsi" w:hAnsiTheme="majorHAnsi" w:cstheme="majorHAnsi"/>
        </w:rPr>
        <w:t>El Centro de Padres y Apoderados</w:t>
      </w:r>
    </w:p>
    <w:p w14:paraId="0BEF32B7" w14:textId="77777777" w:rsidR="00125E83" w:rsidRPr="005C00A0" w:rsidRDefault="00125E83" w:rsidP="0069460F">
      <w:pPr>
        <w:pStyle w:val="ANEXOS"/>
        <w:numPr>
          <w:ilvl w:val="0"/>
          <w:numId w:val="190"/>
        </w:numPr>
        <w:spacing w:line="240" w:lineRule="auto"/>
        <w:rPr>
          <w:rFonts w:asciiTheme="majorHAnsi" w:hAnsiTheme="majorHAnsi" w:cstheme="majorHAnsi"/>
        </w:rPr>
      </w:pPr>
      <w:r w:rsidRPr="005C00A0">
        <w:rPr>
          <w:rFonts w:asciiTheme="majorHAnsi" w:hAnsiTheme="majorHAnsi" w:cstheme="majorHAnsi"/>
        </w:rPr>
        <w:t>Consulta al Centro de Alumnos.</w:t>
      </w:r>
    </w:p>
    <w:p w14:paraId="72795664" w14:textId="77777777" w:rsidR="00125E83" w:rsidRPr="005C00A0" w:rsidRDefault="00125E83" w:rsidP="00125E83">
      <w:pPr>
        <w:pStyle w:val="ccc"/>
        <w:ind w:left="720"/>
      </w:pPr>
    </w:p>
    <w:p w14:paraId="33F43835" w14:textId="77777777" w:rsidR="00125E83" w:rsidRPr="005C00A0" w:rsidRDefault="00125E83" w:rsidP="00125E83">
      <w:pPr>
        <w:pStyle w:val="ccc"/>
      </w:pPr>
      <w:r w:rsidRPr="005C00A0">
        <w:t>De este modo, el Director del Colegio establece como obligatorio el uniforme, de acuerdo a las siguientes características:</w:t>
      </w:r>
    </w:p>
    <w:p w14:paraId="3B1D2916" w14:textId="77777777" w:rsidR="00125E83" w:rsidRPr="005C00A0" w:rsidRDefault="00125E83" w:rsidP="00125E83">
      <w:pPr>
        <w:pStyle w:val="ccc"/>
      </w:pPr>
    </w:p>
    <w:p w14:paraId="68BE170B" w14:textId="77777777" w:rsidR="00125E83" w:rsidRPr="005C00A0" w:rsidRDefault="00125E83" w:rsidP="00125E83">
      <w:pPr>
        <w:pStyle w:val="ccc"/>
        <w:rPr>
          <w:rFonts w:eastAsia="Calibri"/>
          <w:b/>
          <w:bCs/>
        </w:rPr>
      </w:pPr>
      <w:r w:rsidRPr="005C00A0">
        <w:rPr>
          <w:rFonts w:eastAsia="Calibri"/>
          <w:b/>
          <w:bCs/>
        </w:rPr>
        <w:t>Para Varones: (o quien se identifique con género masculino)</w:t>
      </w:r>
    </w:p>
    <w:p w14:paraId="5F86E9F8" w14:textId="77777777" w:rsidR="00125E83" w:rsidRPr="005C00A0" w:rsidRDefault="00125E83" w:rsidP="00125E83">
      <w:pPr>
        <w:pStyle w:val="ccc"/>
        <w:numPr>
          <w:ilvl w:val="0"/>
          <w:numId w:val="40"/>
        </w:numPr>
        <w:rPr>
          <w:rFonts w:eastAsia="Calibri"/>
          <w:bCs/>
        </w:rPr>
      </w:pPr>
      <w:r w:rsidRPr="005C00A0">
        <w:rPr>
          <w:rFonts w:eastAsia="Calibri"/>
          <w:bCs/>
        </w:rPr>
        <w:t xml:space="preserve">Pantalón gris corte tradicional, </w:t>
      </w:r>
    </w:p>
    <w:p w14:paraId="55CABB4A" w14:textId="77777777" w:rsidR="00125E83" w:rsidRPr="005C00A0" w:rsidRDefault="00125E83" w:rsidP="00125E83">
      <w:pPr>
        <w:pStyle w:val="ccc"/>
        <w:numPr>
          <w:ilvl w:val="0"/>
          <w:numId w:val="40"/>
        </w:numPr>
        <w:rPr>
          <w:rFonts w:eastAsia="Calibri"/>
          <w:bCs/>
        </w:rPr>
      </w:pPr>
      <w:r w:rsidRPr="005C00A0">
        <w:rPr>
          <w:rFonts w:eastAsia="Calibri"/>
          <w:bCs/>
        </w:rPr>
        <w:t>Camisa blanca y corbata del Colegio,</w:t>
      </w:r>
    </w:p>
    <w:p w14:paraId="5D7FEACF" w14:textId="77777777" w:rsidR="00125E83" w:rsidRPr="005C00A0" w:rsidRDefault="00125E83" w:rsidP="00125E83">
      <w:pPr>
        <w:pStyle w:val="ccc"/>
        <w:numPr>
          <w:ilvl w:val="0"/>
          <w:numId w:val="40"/>
        </w:numPr>
        <w:rPr>
          <w:rFonts w:eastAsia="Calibri"/>
          <w:bCs/>
        </w:rPr>
      </w:pPr>
      <w:r w:rsidRPr="005C00A0">
        <w:rPr>
          <w:rFonts w:eastAsia="Calibri"/>
          <w:bCs/>
        </w:rPr>
        <w:t>Polera institucional</w:t>
      </w:r>
    </w:p>
    <w:p w14:paraId="0F5FFABE" w14:textId="77777777" w:rsidR="00125E83" w:rsidRPr="005C00A0" w:rsidRDefault="00125E83" w:rsidP="00125E83">
      <w:pPr>
        <w:pStyle w:val="ccc"/>
        <w:numPr>
          <w:ilvl w:val="0"/>
          <w:numId w:val="40"/>
        </w:numPr>
        <w:rPr>
          <w:rFonts w:eastAsia="Calibri"/>
          <w:bCs/>
        </w:rPr>
      </w:pPr>
      <w:r w:rsidRPr="005C00A0">
        <w:rPr>
          <w:rFonts w:eastAsia="Calibri"/>
          <w:bCs/>
        </w:rPr>
        <w:t xml:space="preserve">Chaleco azul marino institucional, quedando prohibido el uso de otros sobre todo si tienen incorporado el capuchón. </w:t>
      </w:r>
    </w:p>
    <w:p w14:paraId="702301F1" w14:textId="77777777" w:rsidR="00125E83" w:rsidRPr="005C00A0" w:rsidRDefault="00125E83" w:rsidP="00125E83">
      <w:pPr>
        <w:pStyle w:val="ccc"/>
        <w:numPr>
          <w:ilvl w:val="0"/>
          <w:numId w:val="40"/>
        </w:numPr>
        <w:rPr>
          <w:rFonts w:eastAsia="Calibri"/>
          <w:bCs/>
        </w:rPr>
      </w:pPr>
      <w:r w:rsidRPr="005C00A0">
        <w:rPr>
          <w:rFonts w:eastAsia="Calibri"/>
          <w:bCs/>
        </w:rPr>
        <w:t xml:space="preserve">Zapatos negros tradicionales no zapatillas. </w:t>
      </w:r>
    </w:p>
    <w:p w14:paraId="0A0E803A" w14:textId="77777777" w:rsidR="00125E83" w:rsidRPr="005C00A0" w:rsidRDefault="00125E83" w:rsidP="00125E83">
      <w:pPr>
        <w:pStyle w:val="ccc"/>
        <w:numPr>
          <w:ilvl w:val="0"/>
          <w:numId w:val="40"/>
        </w:numPr>
        <w:rPr>
          <w:rFonts w:eastAsia="Calibri"/>
          <w:bCs/>
        </w:rPr>
      </w:pPr>
      <w:r w:rsidRPr="005C00A0">
        <w:rPr>
          <w:rFonts w:eastAsia="Calibri"/>
          <w:bCs/>
        </w:rPr>
        <w:t xml:space="preserve">El corte de pelo en los varones debe ser corte formal, corto, limpio y sin diseños. </w:t>
      </w:r>
    </w:p>
    <w:p w14:paraId="6959E658" w14:textId="77777777" w:rsidR="00125E83" w:rsidRPr="005C00A0" w:rsidRDefault="00125E83" w:rsidP="00125E83">
      <w:pPr>
        <w:pStyle w:val="ccc"/>
        <w:numPr>
          <w:ilvl w:val="0"/>
          <w:numId w:val="40"/>
        </w:numPr>
        <w:rPr>
          <w:rFonts w:eastAsia="Calibri"/>
          <w:bCs/>
        </w:rPr>
      </w:pPr>
      <w:r w:rsidRPr="005C00A0">
        <w:rPr>
          <w:rFonts w:eastAsia="Calibri"/>
          <w:bCs/>
        </w:rPr>
        <w:t>Las uñas cortas, limpias y sin esmaltes de ningún color. Su cara rasurada</w:t>
      </w:r>
    </w:p>
    <w:p w14:paraId="38E69D6E" w14:textId="77777777" w:rsidR="00125E83" w:rsidRPr="00DC46D1" w:rsidRDefault="00125E83" w:rsidP="00125E83">
      <w:pPr>
        <w:pStyle w:val="ccc"/>
        <w:numPr>
          <w:ilvl w:val="0"/>
          <w:numId w:val="40"/>
        </w:numPr>
        <w:rPr>
          <w:rFonts w:eastAsia="Calibri"/>
          <w:bCs/>
        </w:rPr>
      </w:pPr>
      <w:r w:rsidRPr="005C00A0">
        <w:rPr>
          <w:rFonts w:eastAsia="Calibri"/>
          <w:bCs/>
        </w:rPr>
        <w:t>Para presentaciones formales es obligatorio el uso de camisa, corbata, pantalón gris y zapatos negros</w:t>
      </w:r>
      <w:r w:rsidRPr="00DC46D1">
        <w:rPr>
          <w:rFonts w:eastAsia="Calibri"/>
          <w:bCs/>
        </w:rPr>
        <w:t>.</w:t>
      </w:r>
    </w:p>
    <w:p w14:paraId="0232482D" w14:textId="77777777" w:rsidR="00125E83" w:rsidRDefault="00125E83" w:rsidP="00125E83">
      <w:pPr>
        <w:spacing w:after="0" w:line="360" w:lineRule="auto"/>
        <w:jc w:val="both"/>
        <w:rPr>
          <w:rFonts w:asciiTheme="majorHAnsi" w:eastAsia="Calibri" w:hAnsiTheme="majorHAnsi" w:cstheme="majorHAnsi"/>
          <w:b/>
          <w:bCs/>
          <w:sz w:val="24"/>
          <w:szCs w:val="24"/>
          <w:lang w:val="es-ES" w:eastAsia="es-CL"/>
        </w:rPr>
      </w:pPr>
    </w:p>
    <w:p w14:paraId="0254AC04" w14:textId="77777777" w:rsidR="00FB2E5E" w:rsidRPr="00A0168D" w:rsidRDefault="00FB2E5E" w:rsidP="00125E83">
      <w:pPr>
        <w:spacing w:after="0" w:line="360" w:lineRule="auto"/>
        <w:jc w:val="both"/>
        <w:rPr>
          <w:rFonts w:asciiTheme="majorHAnsi" w:eastAsia="Calibri" w:hAnsiTheme="majorHAnsi" w:cstheme="majorHAnsi"/>
          <w:b/>
          <w:bCs/>
          <w:sz w:val="24"/>
          <w:szCs w:val="24"/>
          <w:lang w:val="es-ES" w:eastAsia="es-CL"/>
        </w:rPr>
      </w:pPr>
    </w:p>
    <w:p w14:paraId="5E079733" w14:textId="77777777" w:rsidR="00125E83" w:rsidRPr="007C08DF" w:rsidRDefault="00125E83" w:rsidP="00125E83">
      <w:pPr>
        <w:pStyle w:val="ccc"/>
        <w:rPr>
          <w:b/>
          <w:bCs/>
        </w:rPr>
      </w:pPr>
      <w:r w:rsidRPr="007C08DF">
        <w:rPr>
          <w:b/>
          <w:bCs/>
        </w:rPr>
        <w:lastRenderedPageBreak/>
        <w:t>Para Damas: (o quien se identifique con género femenino)</w:t>
      </w:r>
    </w:p>
    <w:p w14:paraId="644069DA" w14:textId="77777777" w:rsidR="00125E83" w:rsidRPr="00DC46D1" w:rsidRDefault="00125E83" w:rsidP="00125E83">
      <w:pPr>
        <w:pStyle w:val="ccc"/>
        <w:numPr>
          <w:ilvl w:val="0"/>
          <w:numId w:val="41"/>
        </w:numPr>
      </w:pPr>
      <w:r w:rsidRPr="00DC46D1">
        <w:t xml:space="preserve">Falda  azul marino, </w:t>
      </w:r>
    </w:p>
    <w:p w14:paraId="1629B760" w14:textId="77777777" w:rsidR="00125E83" w:rsidRPr="00DC46D1" w:rsidRDefault="00125E83" w:rsidP="00125E83">
      <w:pPr>
        <w:pStyle w:val="ccc"/>
        <w:numPr>
          <w:ilvl w:val="0"/>
          <w:numId w:val="41"/>
        </w:numPr>
      </w:pPr>
      <w:r w:rsidRPr="00DC46D1">
        <w:t>Camisa blanca  y  corbata del Colegio,</w:t>
      </w:r>
    </w:p>
    <w:p w14:paraId="596C95EC" w14:textId="77777777" w:rsidR="00125E83" w:rsidRPr="00DC46D1" w:rsidRDefault="00125E83" w:rsidP="00125E83">
      <w:pPr>
        <w:pStyle w:val="ccc"/>
        <w:numPr>
          <w:ilvl w:val="0"/>
          <w:numId w:val="41"/>
        </w:numPr>
      </w:pPr>
      <w:r w:rsidRPr="00DC46D1">
        <w:t xml:space="preserve">Polera institucional, </w:t>
      </w:r>
    </w:p>
    <w:p w14:paraId="35C0537B" w14:textId="77777777" w:rsidR="00125E83" w:rsidRPr="00DC46D1" w:rsidRDefault="00125E83" w:rsidP="00125E83">
      <w:pPr>
        <w:pStyle w:val="ccc"/>
        <w:numPr>
          <w:ilvl w:val="0"/>
          <w:numId w:val="41"/>
        </w:numPr>
      </w:pPr>
      <w:r w:rsidRPr="00DC46D1">
        <w:t xml:space="preserve">Chaleco azul marino institucional (sin capuchón). </w:t>
      </w:r>
    </w:p>
    <w:p w14:paraId="2E4F59DF" w14:textId="77777777" w:rsidR="00125E83" w:rsidRPr="00DC46D1" w:rsidRDefault="00125E83" w:rsidP="00125E83">
      <w:pPr>
        <w:pStyle w:val="ccc"/>
        <w:numPr>
          <w:ilvl w:val="0"/>
          <w:numId w:val="41"/>
        </w:numPr>
      </w:pPr>
      <w:r w:rsidRPr="00DC46D1">
        <w:t xml:space="preserve">Calcetas azul marino y </w:t>
      </w:r>
    </w:p>
    <w:p w14:paraId="35377EBA" w14:textId="77777777" w:rsidR="00125E83" w:rsidRPr="00DC46D1" w:rsidRDefault="00125E83" w:rsidP="00125E83">
      <w:pPr>
        <w:pStyle w:val="ccc"/>
        <w:numPr>
          <w:ilvl w:val="0"/>
          <w:numId w:val="41"/>
        </w:numPr>
      </w:pPr>
      <w:r w:rsidRPr="00DC46D1">
        <w:t xml:space="preserve">Zapatos negros tradicionales no zapatillas. </w:t>
      </w:r>
    </w:p>
    <w:p w14:paraId="2D0580AF" w14:textId="77777777" w:rsidR="00125E83" w:rsidRPr="00DC46D1" w:rsidRDefault="00125E83" w:rsidP="00125E83">
      <w:pPr>
        <w:pStyle w:val="ccc"/>
        <w:numPr>
          <w:ilvl w:val="0"/>
          <w:numId w:val="41"/>
        </w:numPr>
      </w:pPr>
      <w:r w:rsidRPr="00DC46D1">
        <w:t xml:space="preserve">Para presentaciones formales es obligatorio el uso de camisa, corbata, falda y zapatos negros. </w:t>
      </w:r>
    </w:p>
    <w:p w14:paraId="47268E9E" w14:textId="77777777" w:rsidR="00125E83" w:rsidRPr="00A0168D" w:rsidRDefault="00125E83" w:rsidP="00125E83">
      <w:pPr>
        <w:pStyle w:val="ccc"/>
      </w:pPr>
    </w:p>
    <w:p w14:paraId="2D3A2375" w14:textId="77777777" w:rsidR="00125E83" w:rsidRPr="00A0168D" w:rsidRDefault="00125E83" w:rsidP="00125E83">
      <w:pPr>
        <w:pStyle w:val="CPPNCUERPO"/>
      </w:pPr>
      <w:r w:rsidRPr="00A0168D">
        <w:t>En cuanto al uso del pantalón en el caso de las damas, éste queda establecido desde el mes de mayo y hasta el mes de septiembre, lo anterior debido a que en el caso de presentaciones oficiales las alumnas aducen a la falta de la falda  para no asistir a aquellas actividades de tipo  formal.</w:t>
      </w:r>
    </w:p>
    <w:p w14:paraId="2A6F1419" w14:textId="77777777" w:rsidR="00125E83" w:rsidRPr="00A0168D" w:rsidRDefault="00125E83" w:rsidP="00125E83">
      <w:pPr>
        <w:pStyle w:val="CPPNCUERPO"/>
      </w:pPr>
      <w:r w:rsidRPr="00A0168D">
        <w:t>Las Alumnas no deben usar pelo teñido, accesorios de colores, uñas pintadas y/o cara con maquillaje.</w:t>
      </w:r>
    </w:p>
    <w:p w14:paraId="0262DFB3" w14:textId="77777777" w:rsidR="00125E83" w:rsidRPr="00A0168D" w:rsidRDefault="00125E83" w:rsidP="00125E83">
      <w:pPr>
        <w:pStyle w:val="CPPNCUERPO"/>
      </w:pPr>
      <w:r w:rsidRPr="00A0168D">
        <w:t>En horario de clases por la tarde, el alumno o alumna puede usar indistintamente el uniforme o el buzo escolar. En el caso de presentarse con buzo éste debe ser completo (no se permite sólo pantalón o sólo chaqueta).</w:t>
      </w:r>
    </w:p>
    <w:p w14:paraId="262C76A0" w14:textId="77777777" w:rsidR="00125E83" w:rsidRPr="00A0168D" w:rsidRDefault="00125E83" w:rsidP="00125E83">
      <w:pPr>
        <w:pStyle w:val="CPPNCUERPO"/>
      </w:pPr>
      <w:r w:rsidRPr="00A0168D">
        <w:t>Para aminorar los efectos de la radiación solar, si lo desean, los estudiantes pueden usar jockey azul marino sin logotipos ni diseños.</w:t>
      </w:r>
    </w:p>
    <w:p w14:paraId="12CF8C21" w14:textId="77777777" w:rsidR="00125E83" w:rsidRPr="00A0168D" w:rsidRDefault="00125E83" w:rsidP="00125E83">
      <w:pPr>
        <w:pStyle w:val="CPPNCUERPO"/>
      </w:pPr>
      <w:r w:rsidRPr="00A0168D">
        <w:t xml:space="preserve">Durante la temporada de invierno, los alumnos pueden usar accesorios de abrigo, como parkas, pantalón – en el caso de las damas- , guantes, bufandas y gorros, todo de color azul marino, sin estampado.  </w:t>
      </w:r>
    </w:p>
    <w:p w14:paraId="3F3F9AB7" w14:textId="77777777" w:rsidR="00125E83" w:rsidRPr="00A0168D" w:rsidRDefault="00125E83" w:rsidP="00125E83">
      <w:pPr>
        <w:pStyle w:val="CPPNCUERPO"/>
      </w:pPr>
      <w:r w:rsidRPr="00A0168D">
        <w:t>Para el Trabajo en los talleres, el alumno debe contar con overol, mismo con el que deberá presentarse al inicio de la jornada escolar; de lo contrario, deberá ingresar con uniforme. Para su trabajo específico, en los sectores propios de cada especialidad, deberá contar, además, con casco de seguridad, zapatos de seguridad, antiparras, traje de agua, y/o guantes, según corresponda. Quien no cumpla con estas normativas, no ingresará a clases.</w:t>
      </w:r>
    </w:p>
    <w:p w14:paraId="061F3853" w14:textId="77777777" w:rsidR="00125E83" w:rsidRPr="00A0168D" w:rsidRDefault="00125E83" w:rsidP="00125E83">
      <w:pPr>
        <w:pStyle w:val="CPPNCUERPO"/>
      </w:pPr>
      <w:r w:rsidRPr="00A0168D">
        <w:t>Para el trabajo en Laboratorio, el alumno debe contar con delantal o cotona blanca y zapatos de Colegio. Para el laboratorio de las Especialidades se agrega antiparras.</w:t>
      </w:r>
    </w:p>
    <w:p w14:paraId="76C07375" w14:textId="77777777" w:rsidR="00125E83" w:rsidRPr="00A0168D" w:rsidRDefault="00125E83" w:rsidP="00125E83">
      <w:pPr>
        <w:pStyle w:val="CPPNCUERPO"/>
      </w:pPr>
      <w:r w:rsidRPr="00A0168D">
        <w:t>Todo alumno/a que represente al Colegio en actividades oficiales, debe presentarse correctamente uniformado o bien con el buzo institucional completo. El alumno que represente al Colegio deberá tener autorización escrita de su apoderado, profesor responsable y Dirección del Colegio. Dicha autorización quedará en inspectoría y será su certificado de asistencia. Ningún alumno podrá asistir a una actividad en representación del Colegio sin el acompañante respectivo, sea profesor o funcionario del Colegio, a menos que el Mineduc exija otro acompañante.</w:t>
      </w:r>
    </w:p>
    <w:p w14:paraId="501A4F42" w14:textId="77777777" w:rsidR="00125E83" w:rsidRPr="00A0168D" w:rsidRDefault="00125E83" w:rsidP="00125E83">
      <w:pPr>
        <w:pStyle w:val="CPPNCUERPO"/>
        <w:ind w:firstLine="0"/>
      </w:pPr>
    </w:p>
    <w:p w14:paraId="1C5F6547" w14:textId="77777777" w:rsidR="00125E83" w:rsidRDefault="00125E83" w:rsidP="00125E83">
      <w:pPr>
        <w:pStyle w:val="CPPNCUERPO"/>
        <w:ind w:firstLine="0"/>
        <w:rPr>
          <w:b/>
          <w:bCs/>
        </w:rPr>
      </w:pPr>
      <w:r w:rsidRPr="007C08DF">
        <w:rPr>
          <w:b/>
          <w:bCs/>
        </w:rPr>
        <w:t>Vestuario para las Clases de Educación Física y Deporte</w:t>
      </w:r>
    </w:p>
    <w:p w14:paraId="12BD2784" w14:textId="77777777" w:rsidR="00125E83" w:rsidRPr="007C08DF" w:rsidRDefault="00125E83" w:rsidP="00125E83">
      <w:pPr>
        <w:pStyle w:val="CPPNCUERPO"/>
      </w:pPr>
    </w:p>
    <w:p w14:paraId="7DA1BACE" w14:textId="77777777" w:rsidR="00125E83" w:rsidRPr="00A0168D" w:rsidRDefault="00125E83" w:rsidP="00125E83">
      <w:pPr>
        <w:pStyle w:val="CPPNCUERPO"/>
        <w:rPr>
          <w:rFonts w:eastAsia="Calibri"/>
        </w:rPr>
      </w:pPr>
      <w:r w:rsidRPr="00A0168D">
        <w:rPr>
          <w:rFonts w:eastAsia="Calibri"/>
        </w:rPr>
        <w:t>El uso del equipo de gimnasia para el Colegio es obligatorio. Este fue aprobado con fecha 15 de noviembre de 2006 con acuerdo de los distintos estamentos de la comunidad educativa y del Consejo Escolar:</w:t>
      </w:r>
    </w:p>
    <w:p w14:paraId="40887875" w14:textId="77777777" w:rsidR="00125E83" w:rsidRPr="00DC46D1" w:rsidRDefault="00125E83" w:rsidP="00125E83">
      <w:pPr>
        <w:pStyle w:val="ccc"/>
        <w:numPr>
          <w:ilvl w:val="0"/>
          <w:numId w:val="42"/>
        </w:numPr>
      </w:pPr>
      <w:r w:rsidRPr="00DC46D1">
        <w:lastRenderedPageBreak/>
        <w:t>El Consejo de Profesores</w:t>
      </w:r>
    </w:p>
    <w:p w14:paraId="4E81F1A7" w14:textId="77777777" w:rsidR="00125E83" w:rsidRPr="00DC46D1" w:rsidRDefault="00125E83" w:rsidP="00125E83">
      <w:pPr>
        <w:pStyle w:val="ccc"/>
        <w:numPr>
          <w:ilvl w:val="0"/>
          <w:numId w:val="42"/>
        </w:numPr>
      </w:pPr>
      <w:r w:rsidRPr="00DC46D1">
        <w:t xml:space="preserve">El Centro de Padres y Apoderados </w:t>
      </w:r>
    </w:p>
    <w:p w14:paraId="6A2062A4" w14:textId="77777777" w:rsidR="00125E83" w:rsidRPr="00DC46D1" w:rsidRDefault="00125E83" w:rsidP="00125E83">
      <w:pPr>
        <w:pStyle w:val="ccc"/>
        <w:numPr>
          <w:ilvl w:val="0"/>
          <w:numId w:val="42"/>
        </w:numPr>
      </w:pPr>
      <w:r w:rsidRPr="00DC46D1">
        <w:t>Consulta al Centro de Alumnos</w:t>
      </w:r>
    </w:p>
    <w:p w14:paraId="777518A6" w14:textId="77777777" w:rsidR="00125E83" w:rsidRPr="00DC46D1" w:rsidRDefault="00125E83" w:rsidP="00125E83">
      <w:pPr>
        <w:pStyle w:val="ccc"/>
        <w:numPr>
          <w:ilvl w:val="0"/>
          <w:numId w:val="42"/>
        </w:numPr>
      </w:pPr>
      <w:r w:rsidRPr="00DC46D1">
        <w:t>De este modo, el Director del Colegio establece el equipo de actividades deportivas, de acuerdo con las siguientes características:</w:t>
      </w:r>
    </w:p>
    <w:p w14:paraId="623F87CC" w14:textId="77777777" w:rsidR="00125E83" w:rsidRPr="00DC46D1" w:rsidRDefault="00125E83" w:rsidP="00125E83">
      <w:pPr>
        <w:pStyle w:val="ccc"/>
        <w:numPr>
          <w:ilvl w:val="0"/>
          <w:numId w:val="42"/>
        </w:numPr>
      </w:pPr>
      <w:r w:rsidRPr="00DC46D1">
        <w:t>Los alumnos y alumnas, deben presentarse con su buzo institucional completo, dejando en claro que no está permitido el modificar dicho uniforme de acuerdo a estándares dictados por la moda del momento.</w:t>
      </w:r>
    </w:p>
    <w:p w14:paraId="3A4981BD" w14:textId="77777777" w:rsidR="00125E83" w:rsidRPr="00DC46D1" w:rsidRDefault="00125E83" w:rsidP="00125E83">
      <w:pPr>
        <w:pStyle w:val="ccc"/>
        <w:numPr>
          <w:ilvl w:val="0"/>
          <w:numId w:val="42"/>
        </w:numPr>
      </w:pPr>
      <w:r w:rsidRPr="00DC46D1">
        <w:t>Polera blanca y pantalón negro (varones), calza corta o larga negra (damas), calcetas blancas (ambos) y zapatillas. En casos justificados las alumnas podrán usar pantalón negro de buzo.</w:t>
      </w:r>
    </w:p>
    <w:p w14:paraId="31030754" w14:textId="77777777" w:rsidR="00125E83" w:rsidRPr="00DC46D1" w:rsidRDefault="00125E83" w:rsidP="00125E83">
      <w:pPr>
        <w:pStyle w:val="ccc"/>
        <w:numPr>
          <w:ilvl w:val="0"/>
          <w:numId w:val="42"/>
        </w:numPr>
      </w:pPr>
      <w:r w:rsidRPr="00DC46D1">
        <w:t>Todas las prendas de vestir requeridas en Educación Física deben estar marcadas para facilitar identificación en caso de extravíos.</w:t>
      </w:r>
    </w:p>
    <w:p w14:paraId="5C3CE8EC" w14:textId="77777777" w:rsidR="00125E83" w:rsidRPr="00DC46D1" w:rsidRDefault="00125E83" w:rsidP="00125E83">
      <w:pPr>
        <w:pStyle w:val="ccc"/>
        <w:numPr>
          <w:ilvl w:val="0"/>
          <w:numId w:val="42"/>
        </w:numPr>
      </w:pPr>
      <w:r w:rsidRPr="00DC46D1">
        <w:t>El profesor de la asignatura en el proceso formativo supervisará el cumplimiento de las normas referidas a presentación personal.</w:t>
      </w:r>
    </w:p>
    <w:p w14:paraId="27C0838C" w14:textId="77777777" w:rsidR="00125E83" w:rsidRPr="00DC46D1" w:rsidRDefault="00125E83" w:rsidP="00125E83">
      <w:pPr>
        <w:pStyle w:val="ccc"/>
        <w:numPr>
          <w:ilvl w:val="0"/>
          <w:numId w:val="42"/>
        </w:numPr>
      </w:pPr>
      <w:r w:rsidRPr="00DC46D1">
        <w:t>Los estudiantes no deben realizar clase práctica con buzo.</w:t>
      </w:r>
    </w:p>
    <w:p w14:paraId="1F835539" w14:textId="77777777" w:rsidR="00125E83" w:rsidRPr="00DC46D1" w:rsidRDefault="00125E83" w:rsidP="00125E83">
      <w:pPr>
        <w:pStyle w:val="ccc"/>
        <w:numPr>
          <w:ilvl w:val="0"/>
          <w:numId w:val="42"/>
        </w:numPr>
      </w:pPr>
      <w:r w:rsidRPr="00DC46D1">
        <w:t>Al finalizar la clase los alumnos/as deberán asearse y para ello, deben traer sus útiles de aseo. (En el caso de la ducha, se sugiere el uso de sandalias).</w:t>
      </w:r>
    </w:p>
    <w:p w14:paraId="0C692A80" w14:textId="77777777" w:rsidR="00125E83" w:rsidRPr="00DC46D1" w:rsidRDefault="00125E83" w:rsidP="00125E83">
      <w:pPr>
        <w:pStyle w:val="ccc"/>
        <w:numPr>
          <w:ilvl w:val="0"/>
          <w:numId w:val="42"/>
        </w:numPr>
      </w:pPr>
      <w:r w:rsidRPr="00DC46D1">
        <w:t>El/la alumno/a eximida o impedida de realizar actividad física, deberá presentarse en UTP con su apoderado/a donde presentarán el certificado médico que acredita su situación de salud.</w:t>
      </w:r>
    </w:p>
    <w:p w14:paraId="39902C38" w14:textId="77777777" w:rsidR="00125E83" w:rsidRPr="00DC46D1" w:rsidRDefault="00125E83" w:rsidP="00125E83">
      <w:pPr>
        <w:pStyle w:val="ccc"/>
        <w:numPr>
          <w:ilvl w:val="0"/>
          <w:numId w:val="42"/>
        </w:numPr>
      </w:pPr>
      <w:r w:rsidRPr="00DC46D1">
        <w:t>Todo alumno/a de Enseñanza Media que no realice la clase de Educación Física, debe ser justificado por su apoderado personalmente. En el caso de la Enseñanza Básica esta justificación podrá ser escrita.</w:t>
      </w:r>
    </w:p>
    <w:p w14:paraId="6AFD3144" w14:textId="77777777" w:rsidR="00125E83" w:rsidRPr="00DC46D1" w:rsidRDefault="00125E83" w:rsidP="00125E83">
      <w:pPr>
        <w:pStyle w:val="ccc"/>
        <w:numPr>
          <w:ilvl w:val="0"/>
          <w:numId w:val="42"/>
        </w:numPr>
      </w:pPr>
      <w:r w:rsidRPr="00DC46D1">
        <w:t>El/la profesor/a de la asignatura, después de revisar la lista verificará que los alumnos/as estén en el lugar de realización de la clase, cautelando la seguridad del curso.</w:t>
      </w:r>
    </w:p>
    <w:p w14:paraId="0E57DE24" w14:textId="77777777" w:rsidR="00125E83" w:rsidRPr="00DC46D1" w:rsidRDefault="00125E83" w:rsidP="00125E83">
      <w:pPr>
        <w:pStyle w:val="ccc"/>
        <w:numPr>
          <w:ilvl w:val="0"/>
          <w:numId w:val="42"/>
        </w:numPr>
      </w:pPr>
      <w:r w:rsidRPr="00DC46D1">
        <w:t>En el caso de accidente de algún estudiante, el profesor de la asignatura informará a Inspectoría para completar el report y así activar el protocolo de Accidente escolar.</w:t>
      </w:r>
    </w:p>
    <w:p w14:paraId="5BF1B5DC" w14:textId="77777777" w:rsidR="00125E83" w:rsidRPr="00A0168D" w:rsidRDefault="00125E83" w:rsidP="00125E83">
      <w:pPr>
        <w:jc w:val="both"/>
        <w:rPr>
          <w:rFonts w:asciiTheme="majorHAnsi" w:eastAsia="Calibri" w:hAnsiTheme="majorHAnsi" w:cstheme="majorHAnsi"/>
          <w:b/>
          <w:bCs/>
          <w:sz w:val="24"/>
          <w:szCs w:val="24"/>
          <w:lang w:val="es-ES" w:eastAsia="es-CL"/>
        </w:rPr>
      </w:pPr>
    </w:p>
    <w:p w14:paraId="62DAAE42" w14:textId="77777777" w:rsidR="00125E83" w:rsidRPr="00A0168D" w:rsidRDefault="00125E83" w:rsidP="00125E83">
      <w:pPr>
        <w:spacing w:after="0" w:line="240" w:lineRule="auto"/>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Protocolo ante el Incumplimiento</w:t>
      </w:r>
    </w:p>
    <w:p w14:paraId="7A5C050C" w14:textId="77777777" w:rsidR="00125E83" w:rsidRPr="00DC46D1" w:rsidRDefault="00125E83" w:rsidP="00125E83">
      <w:pPr>
        <w:pStyle w:val="ccc"/>
        <w:numPr>
          <w:ilvl w:val="0"/>
          <w:numId w:val="43"/>
        </w:numPr>
      </w:pPr>
      <w:r w:rsidRPr="00DC46D1">
        <w:t>Con los alumnos y alumnas que reiteran en el incumplimiento al no realizar la clase de Educación   Física sin motivo justificado, se procederá de la siguiente forma:</w:t>
      </w:r>
    </w:p>
    <w:p w14:paraId="373A8CDB" w14:textId="77777777" w:rsidR="00125E83" w:rsidRPr="00DC46D1" w:rsidRDefault="00125E83" w:rsidP="00125E83">
      <w:pPr>
        <w:pStyle w:val="ccc"/>
        <w:numPr>
          <w:ilvl w:val="0"/>
          <w:numId w:val="43"/>
        </w:numPr>
      </w:pPr>
      <w:r w:rsidRPr="00DC46D1">
        <w:t>El profesor/a registrará la observación en la hoja de vida del estudiante.</w:t>
      </w:r>
    </w:p>
    <w:p w14:paraId="5C3A6BD3" w14:textId="77777777" w:rsidR="00125E83" w:rsidRPr="00DC46D1" w:rsidRDefault="00125E83" w:rsidP="00125E83">
      <w:pPr>
        <w:pStyle w:val="ccc"/>
        <w:numPr>
          <w:ilvl w:val="0"/>
          <w:numId w:val="43"/>
        </w:numPr>
      </w:pPr>
      <w:r w:rsidRPr="00DC46D1">
        <w:t>Ante la reiteración de la falta, el docente citará al apoderado/a reforzando el valor de la actividad física en la salud y calidad de vida, dejando como evidencia el registro de la entrevista en la hoja de vida del estudiante.</w:t>
      </w:r>
    </w:p>
    <w:p w14:paraId="48475551" w14:textId="77777777" w:rsidR="00125E83" w:rsidRDefault="00125E83" w:rsidP="00125E83">
      <w:pPr>
        <w:pStyle w:val="ccc"/>
        <w:numPr>
          <w:ilvl w:val="0"/>
          <w:numId w:val="43"/>
        </w:numPr>
      </w:pPr>
      <w:r w:rsidRPr="00DC46D1">
        <w:t xml:space="preserve">El apoderado y el alumno/a serán derivados a UTP y/o Inspectoría para la toma de </w:t>
      </w:r>
      <w:r w:rsidRPr="00D057FA">
        <w:t>conocimiento que las reiteradas inasistencias afectan al alumno/a en su proceso evaluativo.</w:t>
      </w:r>
      <w:r w:rsidRPr="00DC46D1">
        <w:t xml:space="preserve"> </w:t>
      </w:r>
    </w:p>
    <w:p w14:paraId="73A0F231" w14:textId="77777777" w:rsidR="00125E83" w:rsidRPr="00DC46D1" w:rsidRDefault="00125E83" w:rsidP="00125E83">
      <w:pPr>
        <w:pStyle w:val="Prrafodelista"/>
        <w:spacing w:after="0" w:line="240" w:lineRule="auto"/>
        <w:ind w:left="360"/>
        <w:jc w:val="both"/>
        <w:rPr>
          <w:rFonts w:asciiTheme="majorHAnsi" w:eastAsia="Calibri" w:hAnsiTheme="majorHAnsi" w:cstheme="majorHAnsi"/>
          <w:bCs/>
          <w:sz w:val="24"/>
          <w:szCs w:val="24"/>
          <w:lang w:val="es-ES" w:eastAsia="es-CL"/>
        </w:rPr>
      </w:pPr>
    </w:p>
    <w:p w14:paraId="007845FA" w14:textId="77777777" w:rsidR="00125E83" w:rsidRDefault="00125E83" w:rsidP="00125E83">
      <w:pPr>
        <w:pStyle w:val="CPPNCUERPO"/>
      </w:pPr>
      <w:r w:rsidRPr="00A0168D">
        <w:t xml:space="preserve">En caso que un alumno/a tenga problemas con su uniforme escolar, su apoderado/a debe dirigirse al profesor/a jefe, quien evaluará la situación y   cuando corresponda lo derivará a la Asistente Social del Colegio. El apoderado podrá presentar una justificación válida en Inspectoría </w:t>
      </w:r>
      <w:r w:rsidRPr="00A0168D">
        <w:lastRenderedPageBreak/>
        <w:t>general para permitir así que el alumno pueda asistir regularmente   a clases, no siendo la falta de éste un impedimento en su proceso de formación</w:t>
      </w:r>
      <w:r>
        <w:t>.</w:t>
      </w:r>
    </w:p>
    <w:p w14:paraId="21214B2F" w14:textId="77777777" w:rsidR="00125E83" w:rsidRDefault="00125E83" w:rsidP="00125E83">
      <w:pPr>
        <w:pStyle w:val="CPPNCUERPO"/>
        <w:ind w:firstLine="0"/>
      </w:pPr>
    </w:p>
    <w:p w14:paraId="154E08DE" w14:textId="77777777" w:rsidR="00125E83" w:rsidRDefault="00125E83" w:rsidP="00125E83">
      <w:pPr>
        <w:pStyle w:val="CPPNCUERPO"/>
        <w:ind w:firstLine="0"/>
      </w:pPr>
    </w:p>
    <w:p w14:paraId="78E8F893" w14:textId="77777777" w:rsidR="00125E83" w:rsidRPr="00A0168D" w:rsidRDefault="00125E83" w:rsidP="00A66537">
      <w:pPr>
        <w:pStyle w:val="CPPN"/>
        <w:numPr>
          <w:ilvl w:val="0"/>
          <w:numId w:val="0"/>
        </w:numPr>
        <w:rPr>
          <w:lang w:eastAsia="es-CL"/>
        </w:rPr>
      </w:pPr>
      <w:bookmarkStart w:id="228" w:name="_Toc88484588"/>
      <w:bookmarkStart w:id="229" w:name="_Toc88485890"/>
      <w:bookmarkStart w:id="230" w:name="_Toc90572930"/>
      <w:r w:rsidRPr="00A0168D">
        <w:rPr>
          <w:lang w:eastAsia="es-CL"/>
        </w:rPr>
        <w:t>REGULACIONES REFERIDAS AL ÁMBITO DE LA SEGURIDAD Y RESGUARDO DE DERECHOS.</w:t>
      </w:r>
      <w:bookmarkEnd w:id="228"/>
      <w:bookmarkEnd w:id="229"/>
      <w:bookmarkEnd w:id="230"/>
    </w:p>
    <w:p w14:paraId="1C951FC2"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1FF00ECD" w14:textId="77777777" w:rsidR="00125E83" w:rsidRPr="00A0168D" w:rsidRDefault="00125E83" w:rsidP="00125E83">
      <w:pPr>
        <w:pStyle w:val="CPPN2"/>
        <w:rPr>
          <w:lang w:eastAsia="es-CL"/>
        </w:rPr>
      </w:pPr>
      <w:bookmarkStart w:id="231" w:name="_Toc88484589"/>
      <w:bookmarkStart w:id="232" w:name="_Toc88485891"/>
      <w:bookmarkStart w:id="233" w:name="_Toc90572931"/>
      <w:r w:rsidRPr="00A0168D">
        <w:rPr>
          <w:lang w:eastAsia="es-CL"/>
        </w:rPr>
        <w:t>PLAN INTEGRAL DE SEGURIDAD ESCOLAR</w:t>
      </w:r>
      <w:bookmarkEnd w:id="231"/>
      <w:bookmarkEnd w:id="232"/>
      <w:bookmarkEnd w:id="233"/>
    </w:p>
    <w:p w14:paraId="57748039" w14:textId="77777777" w:rsidR="00125E83" w:rsidRPr="00A0168D" w:rsidRDefault="00125E83" w:rsidP="00125E83">
      <w:pPr>
        <w:spacing w:after="0" w:line="240" w:lineRule="auto"/>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 xml:space="preserve"> </w:t>
      </w:r>
    </w:p>
    <w:p w14:paraId="2B67FBED" w14:textId="77777777" w:rsidR="00125E83" w:rsidRDefault="00125E83" w:rsidP="00125E83">
      <w:pPr>
        <w:pStyle w:val="ccc"/>
      </w:pPr>
      <w:r w:rsidRPr="00A0168D">
        <w:t>El Plan integral de seguridad escolar es parte del compromiso que el Colegio Parroquial Padre Negro, tiene con sus estudiantes, funcionarios, padres, madres y apoderados, estableciendo metodologías para diferentes aspectos de seguridad y autocuidado. (Archivo adjunto como anexo)</w:t>
      </w:r>
    </w:p>
    <w:p w14:paraId="5132833A" w14:textId="77777777" w:rsidR="00A66537" w:rsidRDefault="00A66537" w:rsidP="00125E83">
      <w:pPr>
        <w:pStyle w:val="ccc"/>
      </w:pPr>
    </w:p>
    <w:p w14:paraId="19E121D6" w14:textId="77777777" w:rsidR="00A66537" w:rsidRPr="00A0168D" w:rsidRDefault="00A66537" w:rsidP="00125E83">
      <w:pPr>
        <w:pStyle w:val="ccc"/>
      </w:pPr>
    </w:p>
    <w:p w14:paraId="4F38782E"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446768AF" w14:textId="77777777" w:rsidR="00125E83" w:rsidRPr="00A0168D" w:rsidRDefault="00125E83" w:rsidP="00A66537">
      <w:pPr>
        <w:pStyle w:val="CPPN2"/>
        <w:rPr>
          <w:lang w:eastAsia="es-CL"/>
        </w:rPr>
      </w:pPr>
      <w:bookmarkStart w:id="234" w:name="_Toc88484590"/>
      <w:bookmarkStart w:id="235" w:name="_Toc88485892"/>
      <w:bookmarkStart w:id="236" w:name="_Toc90572932"/>
      <w:r w:rsidRPr="00A0168D">
        <w:rPr>
          <w:lang w:eastAsia="es-CL"/>
        </w:rPr>
        <w:t>ESTRATEGIAS DE PREVENCION Y PROTOCOLO DE ACTUACION FRENTE A DETECCION DE SITUACIONES DE VULNERACION DE DERECHOS DE ESTUDIANTES</w:t>
      </w:r>
      <w:bookmarkEnd w:id="234"/>
      <w:bookmarkEnd w:id="235"/>
      <w:bookmarkEnd w:id="236"/>
    </w:p>
    <w:p w14:paraId="4E27D199" w14:textId="77777777" w:rsidR="00125E83" w:rsidRPr="00A0168D" w:rsidRDefault="00125E83" w:rsidP="00125E83">
      <w:pPr>
        <w:spacing w:after="0" w:line="240" w:lineRule="auto"/>
        <w:jc w:val="both"/>
        <w:rPr>
          <w:rFonts w:asciiTheme="majorHAnsi" w:eastAsia="Calibri" w:hAnsiTheme="majorHAnsi" w:cstheme="majorHAnsi"/>
          <w:b/>
          <w:bCs/>
          <w:sz w:val="24"/>
          <w:szCs w:val="24"/>
          <w:lang w:val="es-ES" w:eastAsia="es-CL"/>
        </w:rPr>
      </w:pPr>
    </w:p>
    <w:p w14:paraId="68A0B41F" w14:textId="77777777" w:rsidR="00125E83" w:rsidRPr="00DC46D1" w:rsidRDefault="00125E83" w:rsidP="00125E83">
      <w:pPr>
        <w:pStyle w:val="ccc"/>
        <w:numPr>
          <w:ilvl w:val="0"/>
          <w:numId w:val="44"/>
        </w:numPr>
      </w:pPr>
      <w:r w:rsidRPr="00DC46D1">
        <w:t>El Colegio parroquial Padre Negro, entendiendo que todo niño, niña y adolescente como sujeto de derecho, estará atento a cualquier situación de vulneración que les afecte. Es por esto</w:t>
      </w:r>
      <w:r>
        <w:t xml:space="preserve">, que </w:t>
      </w:r>
      <w:r w:rsidRPr="00DC46D1">
        <w:t>a través de distintas instancias formales (reuniones, talleres, consejos, entre otros), o de manera espontánea se activarán redes de apoyo en conformidad, siempre pensando en el bien superior del niño, niña y adolescente.</w:t>
      </w:r>
    </w:p>
    <w:p w14:paraId="782AE56C" w14:textId="77777777" w:rsidR="00125E83" w:rsidRPr="00DC46D1" w:rsidRDefault="00125E83" w:rsidP="00125E83">
      <w:pPr>
        <w:pStyle w:val="ccc"/>
        <w:numPr>
          <w:ilvl w:val="0"/>
          <w:numId w:val="44"/>
        </w:numPr>
      </w:pPr>
      <w:r w:rsidRPr="00DC46D1">
        <w:t>Los alumnos con problemas conductuales y en riesgo social, incluyendo problemas de alcohol o drogas, serán derivados por el profesor jefe o su apoderado a la atención de la Asistente Social, Orientadora o la Psicóloga, según corresponda, quienes atenderán a dichos alumnos e informarán de los avances a los docentes respectivos o a sus apoderados, según corresponda.</w:t>
      </w:r>
    </w:p>
    <w:p w14:paraId="20B04A1C" w14:textId="77777777" w:rsidR="00125E83" w:rsidRPr="00DC46D1" w:rsidRDefault="00125E83" w:rsidP="00125E83">
      <w:pPr>
        <w:pStyle w:val="ccc"/>
        <w:numPr>
          <w:ilvl w:val="0"/>
          <w:numId w:val="44"/>
        </w:numPr>
      </w:pPr>
      <w:r w:rsidRPr="00DC46D1">
        <w:t>Estas profesionales actuarán conforme al establecimiento de redes de protección contempladas para la comuna, en caso de que los alumnos requieran ser derivados a otras instancias.</w:t>
      </w:r>
    </w:p>
    <w:p w14:paraId="2617E0FA"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7D1E9143" w14:textId="77777777" w:rsidR="00125E83" w:rsidRPr="00D057FA" w:rsidRDefault="00125E83" w:rsidP="00125E83">
      <w:pPr>
        <w:pStyle w:val="ccc"/>
        <w:rPr>
          <w:b/>
          <w:bCs/>
        </w:rPr>
      </w:pPr>
    </w:p>
    <w:p w14:paraId="18B7AB42" w14:textId="77777777" w:rsidR="00125E83" w:rsidRPr="00D057FA" w:rsidRDefault="00125E83" w:rsidP="00125E83">
      <w:pPr>
        <w:pStyle w:val="CPPN3"/>
      </w:pPr>
      <w:bookmarkStart w:id="237" w:name="_Toc90572933"/>
      <w:r w:rsidRPr="00D057FA">
        <w:t>PROTOCOLO DE ACTUACIÓN FRENTE A UNA SOSPECHA DE ALGUN TIPO DE VULNERACION DE DERECHOS</w:t>
      </w:r>
      <w:bookmarkEnd w:id="237"/>
    </w:p>
    <w:p w14:paraId="5931B673"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633151D0" w14:textId="77777777" w:rsidR="00125E83" w:rsidRPr="00A0168D" w:rsidRDefault="00125E83" w:rsidP="00125E83">
      <w:pPr>
        <w:pStyle w:val="ccc"/>
      </w:pPr>
      <w:r w:rsidRPr="00A0168D">
        <w:t>Quien sea que tome conocimiento de una posible situación de maltrato (físico, psicológico, verbal, negligencia) hacia un estudiante, debe informar inmediatamente a la Dupla Psicosocial del Colegio.</w:t>
      </w:r>
    </w:p>
    <w:p w14:paraId="761C71F3"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3C4C6BDE" w14:textId="77777777" w:rsidR="00125E83" w:rsidRPr="00D057FA" w:rsidRDefault="00125E83" w:rsidP="00125E83">
      <w:pPr>
        <w:pStyle w:val="ccc"/>
      </w:pPr>
      <w:r w:rsidRPr="00D057FA">
        <w:t>1.</w:t>
      </w:r>
      <w:r w:rsidRPr="00D057FA">
        <w:tab/>
        <w:t>La Dupla Psicosocial, integrada por la Psicóloga y Asistente Social del Establecimiento, procederá a recopilar antecedentes contextuales del caso, se le deberá efectuar una evaluación preliminar al estudiante, e informar al padre, madre y/o apoderado del procedimiento.</w:t>
      </w:r>
    </w:p>
    <w:p w14:paraId="5AD2EF66" w14:textId="77777777" w:rsidR="00125E83" w:rsidRPr="00D057FA" w:rsidRDefault="00125E83" w:rsidP="00125E83">
      <w:pPr>
        <w:pStyle w:val="ccc"/>
      </w:pPr>
    </w:p>
    <w:p w14:paraId="69370E65" w14:textId="77777777" w:rsidR="00125E83" w:rsidRPr="00D057FA" w:rsidRDefault="00125E83" w:rsidP="00125E83">
      <w:pPr>
        <w:pStyle w:val="ccc"/>
      </w:pPr>
      <w:r w:rsidRPr="00D057FA">
        <w:t>2.</w:t>
      </w:r>
      <w:r w:rsidRPr="00D057FA">
        <w:tab/>
        <w:t>La Dupla Psicosocial deberá informar del hecho al profesor jefe del estudiante.</w:t>
      </w:r>
    </w:p>
    <w:p w14:paraId="00301994" w14:textId="77777777" w:rsidR="00125E83" w:rsidRPr="00D057FA" w:rsidRDefault="00125E83" w:rsidP="00125E83">
      <w:pPr>
        <w:pStyle w:val="ccc"/>
      </w:pPr>
    </w:p>
    <w:p w14:paraId="5051F0EC" w14:textId="77777777" w:rsidR="00125E83" w:rsidRPr="00D057FA" w:rsidRDefault="00125E83" w:rsidP="00125E83">
      <w:pPr>
        <w:pStyle w:val="ccc"/>
      </w:pPr>
      <w:r w:rsidRPr="00D057FA">
        <w:lastRenderedPageBreak/>
        <w:t>3.</w:t>
      </w:r>
      <w:r w:rsidRPr="00D057FA">
        <w:tab/>
        <w:t>La Dupla Psicosocial deberá informar del hecho al Director de nuestro Establecimiento.</w:t>
      </w:r>
    </w:p>
    <w:p w14:paraId="72946360" w14:textId="77777777" w:rsidR="00125E83" w:rsidRPr="00A0168D" w:rsidRDefault="00125E83" w:rsidP="00125E83">
      <w:pPr>
        <w:spacing w:after="0" w:line="240" w:lineRule="auto"/>
        <w:contextualSpacing/>
        <w:jc w:val="both"/>
        <w:rPr>
          <w:rFonts w:asciiTheme="majorHAnsi" w:eastAsia="Calibri" w:hAnsiTheme="majorHAnsi" w:cstheme="majorHAnsi"/>
          <w:bCs/>
          <w:sz w:val="24"/>
          <w:szCs w:val="24"/>
          <w:lang w:val="es-ES" w:eastAsia="es-CL"/>
        </w:rPr>
      </w:pPr>
    </w:p>
    <w:p w14:paraId="41B559B4" w14:textId="77777777" w:rsidR="00125E83" w:rsidRPr="00A0168D" w:rsidRDefault="00125E83" w:rsidP="00125E83">
      <w:pPr>
        <w:spacing w:after="0" w:line="240" w:lineRule="auto"/>
        <w:contextualSpacing/>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De la entrevista y recaudación de antecedentes de puede llegar a dos conclusiones:</w:t>
      </w:r>
    </w:p>
    <w:p w14:paraId="653F23BB" w14:textId="77777777" w:rsidR="00125E83" w:rsidRPr="00A0168D" w:rsidRDefault="00125E83" w:rsidP="00125E83">
      <w:pPr>
        <w:spacing w:after="0" w:line="240" w:lineRule="auto"/>
        <w:contextualSpacing/>
        <w:jc w:val="both"/>
        <w:rPr>
          <w:rFonts w:asciiTheme="majorHAnsi" w:eastAsia="Calibri" w:hAnsiTheme="majorHAnsi" w:cstheme="majorHAnsi"/>
          <w:bCs/>
          <w:sz w:val="24"/>
          <w:szCs w:val="24"/>
          <w:lang w:val="es-ES" w:eastAsia="es-CL"/>
        </w:rPr>
      </w:pPr>
    </w:p>
    <w:p w14:paraId="424AB8DD" w14:textId="77777777" w:rsidR="00125E83" w:rsidRPr="00A0168D" w:rsidRDefault="00125E83" w:rsidP="00125E83">
      <w:pPr>
        <w:pStyle w:val="ccc"/>
        <w:ind w:left="708"/>
      </w:pPr>
      <w:r w:rsidRPr="00A0168D">
        <w:t>A.</w:t>
      </w:r>
      <w:r w:rsidRPr="00A0168D">
        <w:tab/>
        <w:t>Que sostenida la entrevista con el alumno (a) se evidencia la no existencia de indicadores de maltrato infantil.</w:t>
      </w:r>
    </w:p>
    <w:p w14:paraId="47A2E0C2" w14:textId="77777777" w:rsidR="00125E83" w:rsidRPr="00A0168D" w:rsidRDefault="00125E83" w:rsidP="00125E83">
      <w:pPr>
        <w:pStyle w:val="ccc"/>
        <w:ind w:left="708"/>
      </w:pPr>
    </w:p>
    <w:p w14:paraId="4E955096" w14:textId="77777777" w:rsidR="00125E83" w:rsidRPr="00A0168D" w:rsidRDefault="00125E83" w:rsidP="00125E83">
      <w:pPr>
        <w:pStyle w:val="ccc"/>
        <w:ind w:left="708"/>
      </w:pPr>
      <w:r w:rsidRPr="00A0168D">
        <w:t>B.</w:t>
      </w:r>
      <w:r w:rsidRPr="00A0168D">
        <w:tab/>
        <w:t>Que sostenida la entrevista con el alumno (a) se evidencia la existencia de indicadores de maltrato infantil.</w:t>
      </w:r>
    </w:p>
    <w:p w14:paraId="514169BA" w14:textId="77777777" w:rsidR="00125E83" w:rsidRPr="00A0168D" w:rsidRDefault="00125E83" w:rsidP="00125E83">
      <w:pPr>
        <w:spacing w:after="0" w:line="240" w:lineRule="auto"/>
        <w:contextualSpacing/>
        <w:jc w:val="both"/>
        <w:rPr>
          <w:rFonts w:asciiTheme="majorHAnsi" w:eastAsia="Calibri" w:hAnsiTheme="majorHAnsi" w:cstheme="majorHAnsi"/>
          <w:bCs/>
          <w:sz w:val="24"/>
          <w:szCs w:val="24"/>
          <w:lang w:val="es-ES" w:eastAsia="es-CL"/>
        </w:rPr>
      </w:pPr>
    </w:p>
    <w:p w14:paraId="5581D93D" w14:textId="77777777" w:rsidR="00125E83" w:rsidRPr="00A0168D" w:rsidRDefault="00125E83" w:rsidP="00125E83">
      <w:pPr>
        <w:pStyle w:val="ccc"/>
      </w:pPr>
      <w:r w:rsidRPr="00A0168D">
        <w:t>4.</w:t>
      </w:r>
      <w:r w:rsidRPr="00A0168D">
        <w:tab/>
        <w:t>La Dupla Psicosocial deberá informar del hecho y el procedimiento a seguir al Padre, Madre y/o apoderado.</w:t>
      </w:r>
    </w:p>
    <w:p w14:paraId="7177DCBD" w14:textId="77777777" w:rsidR="00125E83" w:rsidRPr="00A0168D" w:rsidRDefault="00125E83" w:rsidP="00125E83">
      <w:pPr>
        <w:pStyle w:val="ccc"/>
        <w:numPr>
          <w:ilvl w:val="0"/>
          <w:numId w:val="45"/>
        </w:numPr>
      </w:pPr>
      <w:r w:rsidRPr="00A0168D">
        <w:t>Qué; ante un maltrato grave: La dupla psicosocial deberá emitir un informe a tribunales de familia, solicitando la medida de protección a favor del niño, niña y/o adolescente.</w:t>
      </w:r>
    </w:p>
    <w:p w14:paraId="1E5C27DD" w14:textId="77777777" w:rsidR="00125E83" w:rsidRPr="00A0168D" w:rsidRDefault="00125E83" w:rsidP="00125E83">
      <w:pPr>
        <w:pStyle w:val="ccc"/>
        <w:numPr>
          <w:ilvl w:val="0"/>
          <w:numId w:val="45"/>
        </w:numPr>
      </w:pPr>
      <w:r w:rsidRPr="00A0168D">
        <w:t>Qué; ante un maltrato leve: Se realizará la derivación del caso a la Oficina de protección de los derechos de los niños (O.P.D.)</w:t>
      </w:r>
    </w:p>
    <w:p w14:paraId="5071FDA9" w14:textId="77777777" w:rsidR="00125E83" w:rsidRPr="00A0168D" w:rsidRDefault="00125E83" w:rsidP="00125E83">
      <w:pPr>
        <w:pStyle w:val="ccc"/>
      </w:pPr>
      <w:r w:rsidRPr="00A0168D">
        <w:t>5.</w:t>
      </w:r>
      <w:r w:rsidRPr="00A0168D">
        <w:tab/>
        <w:t>La Dupla psicosocial citará al padre, madre y/o apoderado, y le informará el resultado de la evaluación.</w:t>
      </w:r>
    </w:p>
    <w:p w14:paraId="401D14F6" w14:textId="77777777" w:rsidR="00125E83" w:rsidRPr="00A0168D" w:rsidRDefault="00125E83" w:rsidP="00125E83">
      <w:pPr>
        <w:pStyle w:val="ccc"/>
      </w:pPr>
      <w:r w:rsidRPr="00A0168D">
        <w:t>6.</w:t>
      </w:r>
      <w:r w:rsidRPr="00A0168D">
        <w:tab/>
        <w:t>La Dupla Psicosocial deberá dejar registro del caso, hacer seguimiento y retroalimentar al profesor jefe.</w:t>
      </w:r>
    </w:p>
    <w:p w14:paraId="36B9EFAB" w14:textId="77777777" w:rsidR="00125E83" w:rsidRPr="00A0168D" w:rsidRDefault="00125E83" w:rsidP="00125E83">
      <w:pPr>
        <w:pStyle w:val="ccc"/>
      </w:pPr>
      <w:r w:rsidRPr="00A0168D">
        <w:t>7.</w:t>
      </w:r>
      <w:r w:rsidRPr="00A0168D">
        <w:tab/>
        <w:t>En caso de no encontrarse la dupla psicosocial, se le dará aviso inmediatamente al Director de nuestro Establecimiento Educacional.</w:t>
      </w:r>
    </w:p>
    <w:p w14:paraId="3B803753" w14:textId="77777777" w:rsidR="00125E83" w:rsidRPr="00A0168D" w:rsidRDefault="00125E83" w:rsidP="00125E83">
      <w:pPr>
        <w:spacing w:after="0" w:line="240" w:lineRule="auto"/>
        <w:jc w:val="both"/>
        <w:rPr>
          <w:rFonts w:asciiTheme="majorHAnsi" w:eastAsia="Calibri" w:hAnsiTheme="majorHAnsi" w:cstheme="majorHAnsi"/>
          <w:b/>
          <w:bCs/>
          <w:sz w:val="24"/>
          <w:szCs w:val="24"/>
          <w:u w:val="single"/>
          <w:lang w:val="es-ES" w:eastAsia="es-CL"/>
        </w:rPr>
      </w:pPr>
    </w:p>
    <w:p w14:paraId="40D74C69" w14:textId="77777777" w:rsidR="00125E83" w:rsidRPr="00A0168D" w:rsidRDefault="00125E83" w:rsidP="00125E83">
      <w:pPr>
        <w:spacing w:after="0" w:line="240" w:lineRule="auto"/>
        <w:jc w:val="both"/>
        <w:rPr>
          <w:rFonts w:asciiTheme="majorHAnsi" w:eastAsia="Calibri" w:hAnsiTheme="majorHAnsi" w:cstheme="majorHAnsi"/>
          <w:b/>
          <w:bCs/>
          <w:sz w:val="24"/>
          <w:szCs w:val="24"/>
          <w:u w:val="single"/>
          <w:lang w:val="es-ES" w:eastAsia="es-CL"/>
        </w:rPr>
      </w:pPr>
    </w:p>
    <w:p w14:paraId="1E9B2925" w14:textId="77777777" w:rsidR="00125E83" w:rsidRPr="00D057FA" w:rsidRDefault="00125E83" w:rsidP="00125E83">
      <w:pPr>
        <w:pStyle w:val="CPPN3"/>
      </w:pPr>
      <w:bookmarkStart w:id="238" w:name="_Toc90572934"/>
      <w:r w:rsidRPr="00D057FA">
        <w:t>PROTOCOLO DE ACTUACIÓN FRENTE A UNA CERTEZA DE ALGUN TIPO DE VULNERACION DE DERECHOS</w:t>
      </w:r>
      <w:bookmarkEnd w:id="238"/>
    </w:p>
    <w:p w14:paraId="4186317B" w14:textId="77777777" w:rsidR="00125E83" w:rsidRPr="00A0168D" w:rsidRDefault="00125E83" w:rsidP="00125E83">
      <w:pPr>
        <w:spacing w:after="0" w:line="240" w:lineRule="auto"/>
        <w:jc w:val="both"/>
        <w:rPr>
          <w:rFonts w:asciiTheme="majorHAnsi" w:eastAsia="Calibri" w:hAnsiTheme="majorHAnsi" w:cstheme="majorHAnsi"/>
          <w:bCs/>
          <w:sz w:val="24"/>
          <w:szCs w:val="24"/>
          <w:u w:val="single"/>
          <w:lang w:val="es-ES" w:eastAsia="es-CL"/>
        </w:rPr>
      </w:pPr>
    </w:p>
    <w:p w14:paraId="542508A2" w14:textId="77777777" w:rsidR="00125E83" w:rsidRPr="00A0168D" w:rsidRDefault="00125E83" w:rsidP="00125E83">
      <w:pPr>
        <w:pStyle w:val="ccc"/>
      </w:pPr>
      <w:r w:rsidRPr="00A0168D">
        <w:t>Quien sea que tenga CERTEZA (relato del niño (a) o evidencia física) de una situación de maltrato (físico, psicológico, verbal o negligencia) hacia un estudiante, debe informar inmediatamente a la Dupla Psicosocial de nuestro Establecimiento Educacional.</w:t>
      </w:r>
    </w:p>
    <w:p w14:paraId="2BC91D99" w14:textId="77777777" w:rsidR="00125E83" w:rsidRPr="00A0168D" w:rsidRDefault="00125E83" w:rsidP="00125E83">
      <w:pPr>
        <w:pStyle w:val="ccc"/>
      </w:pPr>
    </w:p>
    <w:p w14:paraId="5D813BE4" w14:textId="77777777" w:rsidR="00125E83" w:rsidRPr="00A0168D" w:rsidRDefault="00125E83" w:rsidP="00125E83">
      <w:pPr>
        <w:pStyle w:val="ccc"/>
      </w:pPr>
      <w:r w:rsidRPr="00A0168D">
        <w:t>1.</w:t>
      </w:r>
      <w:r w:rsidRPr="00A0168D">
        <w:tab/>
        <w:t>La Dupla Psicosocial deberá informar del hecho a:</w:t>
      </w:r>
    </w:p>
    <w:p w14:paraId="41E37457" w14:textId="77777777" w:rsidR="00125E83" w:rsidRPr="00A0168D" w:rsidRDefault="00125E83" w:rsidP="00125E83">
      <w:pPr>
        <w:pStyle w:val="ccc"/>
      </w:pPr>
    </w:p>
    <w:p w14:paraId="4DF317A1" w14:textId="77777777" w:rsidR="00125E83" w:rsidRPr="00DC46D1" w:rsidRDefault="00125E83" w:rsidP="00125E83">
      <w:pPr>
        <w:pStyle w:val="ccc"/>
        <w:numPr>
          <w:ilvl w:val="0"/>
          <w:numId w:val="46"/>
        </w:numPr>
      </w:pPr>
      <w:r w:rsidRPr="00DC46D1">
        <w:t>Director de nuestro Establecimiento Educacional.</w:t>
      </w:r>
    </w:p>
    <w:p w14:paraId="01DE5628" w14:textId="77777777" w:rsidR="00125E83" w:rsidRPr="00DC46D1" w:rsidRDefault="00125E83" w:rsidP="00125E83">
      <w:pPr>
        <w:pStyle w:val="ccc"/>
        <w:numPr>
          <w:ilvl w:val="0"/>
          <w:numId w:val="46"/>
        </w:numPr>
      </w:pPr>
      <w:r w:rsidRPr="00DC46D1">
        <w:t>Profesor (a) jefe del estudiante involucrado.</w:t>
      </w:r>
    </w:p>
    <w:p w14:paraId="499BE7C4" w14:textId="77777777" w:rsidR="00125E83" w:rsidRPr="00DC46D1" w:rsidRDefault="00125E83" w:rsidP="00125E83">
      <w:pPr>
        <w:pStyle w:val="ccc"/>
        <w:numPr>
          <w:ilvl w:val="0"/>
          <w:numId w:val="46"/>
        </w:numPr>
      </w:pPr>
      <w:r w:rsidRPr="00DC46D1">
        <w:t>Padre, madre y/o Apoderado del estudiante. Mediante vía telefónica, se cita al apoderado al colegio a entrevista con Director, quien deberá informar la situación y procedimiento a seguir, según protocolo.</w:t>
      </w:r>
    </w:p>
    <w:p w14:paraId="7D171CA0"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7AB20F79" w14:textId="77777777" w:rsidR="00125E83" w:rsidRPr="00A0168D" w:rsidRDefault="00125E83" w:rsidP="00125E83">
      <w:pPr>
        <w:pStyle w:val="ccc"/>
      </w:pPr>
      <w:r w:rsidRPr="00A0168D">
        <w:t>2.</w:t>
      </w:r>
      <w:r w:rsidRPr="00A0168D">
        <w:tab/>
        <w:t>La Dupla Psicosocial deberá realizar la denuncia correspondiente en Carabineros de Chile, quien a su vez realizará la constatación de lesiones en un centro de salud correspondiente.</w:t>
      </w:r>
    </w:p>
    <w:p w14:paraId="1C087DC9" w14:textId="77777777" w:rsidR="00125E83" w:rsidRPr="00A0168D" w:rsidRDefault="00125E83" w:rsidP="00125E83">
      <w:pPr>
        <w:pStyle w:val="ccc"/>
      </w:pPr>
    </w:p>
    <w:p w14:paraId="0CCE3FFF" w14:textId="77777777" w:rsidR="00125E83" w:rsidRPr="00A0168D" w:rsidRDefault="00125E83" w:rsidP="00125E83">
      <w:pPr>
        <w:pStyle w:val="ccc"/>
      </w:pPr>
      <w:r w:rsidRPr="00A0168D">
        <w:lastRenderedPageBreak/>
        <w:t>3.</w:t>
      </w:r>
      <w:r w:rsidRPr="00A0168D">
        <w:tab/>
        <w:t>La dupla psicosocial deberá emitir un informe al Juzgado de familia, informando la situación y solicitando medida de protección y medidas cautelares (en el caso de amenaza inminente) a favor del niño, niña y/o adolescente.</w:t>
      </w:r>
    </w:p>
    <w:p w14:paraId="5F79C10C" w14:textId="77777777" w:rsidR="00125E83" w:rsidRPr="00A0168D" w:rsidRDefault="00125E83" w:rsidP="00125E83">
      <w:pPr>
        <w:pStyle w:val="ccc"/>
      </w:pPr>
    </w:p>
    <w:p w14:paraId="5CEFD807" w14:textId="77777777" w:rsidR="00125E83" w:rsidRDefault="00125E83" w:rsidP="00125E83">
      <w:pPr>
        <w:pStyle w:val="ccc"/>
      </w:pPr>
      <w:r w:rsidRPr="00A0168D">
        <w:t>4.</w:t>
      </w:r>
      <w:r w:rsidRPr="00A0168D">
        <w:tab/>
        <w:t>La dupla psicosocial deberá dejar registro del caso en ficha individual, retroalimentar al profesor jefe y realizar el seguimiento correspondiente.</w:t>
      </w:r>
    </w:p>
    <w:p w14:paraId="783F693E" w14:textId="77777777" w:rsidR="00125E83" w:rsidRPr="00A0168D" w:rsidRDefault="00125E83" w:rsidP="00125E83">
      <w:pPr>
        <w:pStyle w:val="ccc"/>
      </w:pPr>
    </w:p>
    <w:p w14:paraId="33B57486" w14:textId="77777777" w:rsidR="00125E83" w:rsidRPr="00A0168D" w:rsidRDefault="00125E83" w:rsidP="00125E83">
      <w:pPr>
        <w:spacing w:after="0" w:line="240" w:lineRule="auto"/>
        <w:jc w:val="both"/>
        <w:rPr>
          <w:rFonts w:asciiTheme="majorHAnsi" w:eastAsia="Calibri" w:hAnsiTheme="majorHAnsi" w:cstheme="majorHAnsi"/>
          <w:b/>
          <w:bCs/>
          <w:sz w:val="24"/>
          <w:szCs w:val="24"/>
          <w:lang w:val="es-ES" w:eastAsia="es-CL"/>
        </w:rPr>
      </w:pPr>
    </w:p>
    <w:p w14:paraId="5343FC0A" w14:textId="77777777" w:rsidR="00125E83" w:rsidRPr="00A0168D" w:rsidRDefault="00125E83" w:rsidP="00125E83">
      <w:pPr>
        <w:pStyle w:val="CPPN2"/>
        <w:rPr>
          <w:lang w:eastAsia="es-CL"/>
        </w:rPr>
      </w:pPr>
      <w:bookmarkStart w:id="239" w:name="_Toc88484591"/>
      <w:bookmarkStart w:id="240" w:name="_Toc88485893"/>
      <w:bookmarkStart w:id="241" w:name="_Toc90572935"/>
      <w:r w:rsidRPr="00A0168D">
        <w:rPr>
          <w:lang w:eastAsia="es-CL"/>
        </w:rPr>
        <w:t>ESTRATEGIAS DE PREVENCIÓN Y PROTOCOLO DE ACTUACIÓN FRENTE A AGRESIONES SEXUALES Y HECHOS DE CONNOTACIÓN SEXUAL QUE ATENTEN CONTRA LA INTEGRIDAD DE LOS ESTUDIANTES.</w:t>
      </w:r>
      <w:bookmarkEnd w:id="239"/>
      <w:bookmarkEnd w:id="240"/>
      <w:bookmarkEnd w:id="241"/>
    </w:p>
    <w:p w14:paraId="7228F0C9" w14:textId="77777777" w:rsidR="00125E83" w:rsidRPr="00A0168D" w:rsidRDefault="00125E83" w:rsidP="00125E83">
      <w:pPr>
        <w:rPr>
          <w:rFonts w:asciiTheme="majorHAnsi" w:hAnsiTheme="majorHAnsi" w:cstheme="majorHAnsi"/>
          <w:sz w:val="24"/>
          <w:szCs w:val="24"/>
          <w:lang w:val="en-US" w:eastAsia="es-CL"/>
        </w:rPr>
      </w:pPr>
    </w:p>
    <w:p w14:paraId="27AA311A" w14:textId="77777777" w:rsidR="00125E83" w:rsidRPr="00A0168D" w:rsidRDefault="00125E83" w:rsidP="00125E83">
      <w:pPr>
        <w:pStyle w:val="CPPNCUERPO"/>
      </w:pPr>
      <w:r w:rsidRPr="00A0168D">
        <w:t>El Colegio Parroquial Padre Negro, como institución educativa y garantes de derechos de niñas, niños y adolescentes cumple con entregar a los diversos estamentos de la comunidad educativa, información, lineamientos y orientaciones, respecto a nuestros protocolos de actuación frente a diversos hechos de connotación sexual que denigren la integridad de todos nuestros estudiantes. Una de las acciones destinada a nuestros educandos de todos los niveles de enseñanza, es capacitar en programas de sexualidad que están en concordancia con el Proyecto educativo del Colegio, a través del Programa “Teen star” y el trabajo en redes con instituciones gubernamentales.</w:t>
      </w:r>
    </w:p>
    <w:p w14:paraId="472A8371" w14:textId="77777777" w:rsidR="00125E83" w:rsidRPr="005C00A0" w:rsidRDefault="00125E83" w:rsidP="00125E83">
      <w:pPr>
        <w:jc w:val="both"/>
        <w:rPr>
          <w:rFonts w:asciiTheme="majorHAnsi" w:eastAsia="Calibri" w:hAnsiTheme="majorHAnsi" w:cstheme="majorHAnsi"/>
          <w:b/>
          <w:bCs/>
          <w:sz w:val="24"/>
          <w:szCs w:val="24"/>
          <w:u w:val="single"/>
          <w:lang w:val="es-ES" w:eastAsia="es-CL"/>
        </w:rPr>
      </w:pPr>
    </w:p>
    <w:p w14:paraId="45016D74" w14:textId="38A38F54" w:rsidR="00125E83" w:rsidRPr="005C00A0" w:rsidRDefault="00125E83" w:rsidP="005C00A0">
      <w:pPr>
        <w:pStyle w:val="CPPN3"/>
        <w:numPr>
          <w:ilvl w:val="0"/>
          <w:numId w:val="0"/>
        </w:numPr>
        <w:ind w:left="504" w:hanging="504"/>
        <w:jc w:val="center"/>
        <w:rPr>
          <w:rFonts w:asciiTheme="majorHAnsi" w:hAnsiTheme="majorHAnsi" w:cstheme="majorHAnsi"/>
          <w:u w:val="single"/>
          <w:lang w:val="es-ES" w:eastAsia="es-CL"/>
        </w:rPr>
      </w:pPr>
      <w:bookmarkStart w:id="242" w:name="_Toc90572936"/>
      <w:r w:rsidRPr="005C00A0">
        <w:rPr>
          <w:rFonts w:asciiTheme="majorHAnsi" w:hAnsiTheme="majorHAnsi" w:cstheme="majorHAnsi"/>
          <w:u w:val="single"/>
          <w:lang w:val="es-ES" w:eastAsia="es-CL"/>
        </w:rPr>
        <w:t>PROTOCOLO DE ACCIÓN Y PREVENCIÓN ANTE EL ABUSO SEXUAL</w:t>
      </w:r>
      <w:bookmarkEnd w:id="242"/>
    </w:p>
    <w:p w14:paraId="75BE6347" w14:textId="77777777" w:rsidR="005C00A0" w:rsidRPr="005C00A0" w:rsidRDefault="005C00A0" w:rsidP="00125E83">
      <w:pPr>
        <w:pStyle w:val="CPPN4"/>
        <w:numPr>
          <w:ilvl w:val="0"/>
          <w:numId w:val="0"/>
        </w:numPr>
        <w:ind w:left="648" w:hanging="648"/>
        <w:rPr>
          <w:rFonts w:asciiTheme="majorHAnsi" w:hAnsiTheme="majorHAnsi" w:cstheme="majorHAnsi"/>
        </w:rPr>
      </w:pPr>
    </w:p>
    <w:p w14:paraId="62D0C817" w14:textId="77777777" w:rsidR="00125E83" w:rsidRPr="005C00A0" w:rsidRDefault="00125E83" w:rsidP="00125E83">
      <w:pPr>
        <w:pStyle w:val="CPPN4"/>
        <w:numPr>
          <w:ilvl w:val="0"/>
          <w:numId w:val="0"/>
        </w:numPr>
        <w:ind w:left="648" w:hanging="648"/>
        <w:rPr>
          <w:rFonts w:asciiTheme="majorHAnsi" w:hAnsiTheme="majorHAnsi" w:cstheme="majorHAnsi"/>
        </w:rPr>
      </w:pPr>
      <w:r w:rsidRPr="005C00A0">
        <w:rPr>
          <w:rFonts w:asciiTheme="majorHAnsi" w:hAnsiTheme="majorHAnsi" w:cstheme="majorHAnsi"/>
        </w:rPr>
        <w:t>INTRODUCCIÓN</w:t>
      </w:r>
    </w:p>
    <w:p w14:paraId="7E990919" w14:textId="77777777" w:rsidR="00125E83" w:rsidRPr="005C00A0" w:rsidRDefault="00125E83" w:rsidP="00125E83">
      <w:pPr>
        <w:pStyle w:val="ccc"/>
      </w:pPr>
      <w:r w:rsidRPr="005C00A0">
        <w:t>La misión del Colegio Parroquial  Padre Negro, consiste en entregar a sus alumnos y alumnas una formación de calidad con una propuesta pedagógica constructivista, contextual e interdisciplinaria, de manera que sus egresados sean portadores de atributos cognitivos, socio – afectivos, integrales que los faculten para iniciar un recorrido formativo, permitiéndoles el acceso a estudios superiores, ya sean universitarios, profesional o técnicos, y a inserciones laborales de acuerdo a sus proyectos de vida, enfrentando las exigencias de un mundo globalizado.</w:t>
      </w:r>
    </w:p>
    <w:p w14:paraId="4FFEEFC1" w14:textId="77777777" w:rsidR="00125E83" w:rsidRPr="005C00A0" w:rsidRDefault="00125E83" w:rsidP="00125E83">
      <w:pPr>
        <w:pStyle w:val="ccc"/>
        <w:rPr>
          <w:rFonts w:eastAsia="Calibri"/>
          <w:bCs/>
        </w:rPr>
      </w:pPr>
      <w:r w:rsidRPr="005C00A0">
        <w:rPr>
          <w:rFonts w:eastAsia="Calibri"/>
          <w:bCs/>
        </w:rPr>
        <w:t>La formación que reciben nuestros alumnos y alumnas se sustenta en un proceso educativo, basado en valores cristianos, conducido y materializado por profesionales con liderazgo pedagógico, que promueven   la autonomía, la internalización de normas disciplinarias, la valoración crítica, la reflexión   y la participación responsable en el desarrollo de fenómenos socio – culturales, medio ambientales de la realidad mediata e inmediata, contribuyendo así a la formación de una verdadera comunidad.</w:t>
      </w:r>
    </w:p>
    <w:p w14:paraId="024099B5" w14:textId="77777777" w:rsidR="00125E83" w:rsidRDefault="00125E83" w:rsidP="00125E83">
      <w:pPr>
        <w:jc w:val="both"/>
        <w:rPr>
          <w:rFonts w:asciiTheme="majorHAnsi" w:eastAsia="Calibri" w:hAnsiTheme="majorHAnsi" w:cstheme="majorHAnsi"/>
          <w:bCs/>
          <w:sz w:val="24"/>
          <w:szCs w:val="24"/>
          <w:lang w:val="es-ES" w:eastAsia="es-CL"/>
        </w:rPr>
      </w:pPr>
    </w:p>
    <w:p w14:paraId="2B6C56E5" w14:textId="77777777" w:rsidR="00FB2E5E" w:rsidRDefault="00FB2E5E" w:rsidP="00125E83">
      <w:pPr>
        <w:jc w:val="both"/>
        <w:rPr>
          <w:rFonts w:asciiTheme="majorHAnsi" w:eastAsia="Calibri" w:hAnsiTheme="majorHAnsi" w:cstheme="majorHAnsi"/>
          <w:bCs/>
          <w:sz w:val="24"/>
          <w:szCs w:val="24"/>
          <w:lang w:val="es-ES" w:eastAsia="es-CL"/>
        </w:rPr>
      </w:pPr>
    </w:p>
    <w:p w14:paraId="764E66D1" w14:textId="77777777" w:rsidR="00FB2E5E" w:rsidRDefault="00FB2E5E" w:rsidP="00125E83">
      <w:pPr>
        <w:jc w:val="both"/>
        <w:rPr>
          <w:rFonts w:asciiTheme="majorHAnsi" w:eastAsia="Calibri" w:hAnsiTheme="majorHAnsi" w:cstheme="majorHAnsi"/>
          <w:bCs/>
          <w:sz w:val="24"/>
          <w:szCs w:val="24"/>
          <w:lang w:val="es-ES" w:eastAsia="es-CL"/>
        </w:rPr>
      </w:pPr>
    </w:p>
    <w:p w14:paraId="38CB5D65" w14:textId="77777777" w:rsidR="00FB2E5E" w:rsidRPr="005C00A0" w:rsidRDefault="00FB2E5E" w:rsidP="00125E83">
      <w:pPr>
        <w:jc w:val="both"/>
        <w:rPr>
          <w:rFonts w:asciiTheme="majorHAnsi" w:eastAsia="Calibri" w:hAnsiTheme="majorHAnsi" w:cstheme="majorHAnsi"/>
          <w:bCs/>
          <w:sz w:val="24"/>
          <w:szCs w:val="24"/>
          <w:lang w:val="es-ES" w:eastAsia="es-CL"/>
        </w:rPr>
      </w:pPr>
    </w:p>
    <w:p w14:paraId="03555906" w14:textId="77777777" w:rsidR="00125E83" w:rsidRPr="005C00A0" w:rsidRDefault="00125E83" w:rsidP="00125E83">
      <w:pPr>
        <w:pStyle w:val="CPPN4"/>
        <w:numPr>
          <w:ilvl w:val="0"/>
          <w:numId w:val="0"/>
        </w:numPr>
        <w:ind w:left="648" w:hanging="648"/>
        <w:rPr>
          <w:rFonts w:asciiTheme="majorHAnsi" w:hAnsiTheme="majorHAnsi" w:cstheme="majorHAnsi"/>
          <w:lang w:val="es-ES" w:eastAsia="es-CL"/>
        </w:rPr>
      </w:pPr>
      <w:r w:rsidRPr="005C00A0">
        <w:rPr>
          <w:rFonts w:asciiTheme="majorHAnsi" w:hAnsiTheme="majorHAnsi" w:cstheme="majorHAnsi"/>
          <w:lang w:val="es-ES" w:eastAsia="es-CL"/>
        </w:rPr>
        <w:lastRenderedPageBreak/>
        <w:t>ABUSO SEXUAL</w:t>
      </w:r>
    </w:p>
    <w:p w14:paraId="7C44EB5C" w14:textId="77777777" w:rsidR="00125E83" w:rsidRPr="005C00A0" w:rsidRDefault="00125E83" w:rsidP="00125E83">
      <w:pPr>
        <w:pStyle w:val="CPPN4"/>
        <w:numPr>
          <w:ilvl w:val="0"/>
          <w:numId w:val="0"/>
        </w:numPr>
        <w:ind w:left="648"/>
        <w:rPr>
          <w:rFonts w:asciiTheme="majorHAnsi" w:hAnsiTheme="majorHAnsi" w:cstheme="majorHAnsi"/>
          <w:lang w:val="es-ES" w:eastAsia="es-CL"/>
        </w:rPr>
      </w:pPr>
    </w:p>
    <w:p w14:paraId="7B061163" w14:textId="77777777" w:rsidR="00125E83" w:rsidRPr="005C00A0" w:rsidRDefault="00125E83" w:rsidP="00125E83">
      <w:pPr>
        <w:pStyle w:val="CPPN5"/>
        <w:numPr>
          <w:ilvl w:val="0"/>
          <w:numId w:val="168"/>
        </w:numPr>
        <w:rPr>
          <w:rFonts w:asciiTheme="majorHAnsi" w:hAnsiTheme="majorHAnsi" w:cstheme="majorHAnsi"/>
        </w:rPr>
      </w:pPr>
      <w:r w:rsidRPr="005C00A0">
        <w:rPr>
          <w:rFonts w:asciiTheme="majorHAnsi" w:hAnsiTheme="majorHAnsi" w:cstheme="majorHAnsi"/>
        </w:rPr>
        <w:t>MARCO NORMATIVO</w:t>
      </w:r>
    </w:p>
    <w:p w14:paraId="32D60DF5" w14:textId="77777777" w:rsidR="00125E83" w:rsidRPr="005C00A0" w:rsidRDefault="00125E83" w:rsidP="00125E83">
      <w:pPr>
        <w:pStyle w:val="CPPN5"/>
        <w:numPr>
          <w:ilvl w:val="0"/>
          <w:numId w:val="0"/>
        </w:numPr>
        <w:rPr>
          <w:rFonts w:asciiTheme="majorHAnsi" w:hAnsiTheme="majorHAnsi" w:cstheme="majorHAnsi"/>
        </w:rPr>
      </w:pPr>
    </w:p>
    <w:p w14:paraId="58E247BE" w14:textId="77777777" w:rsidR="00125E83" w:rsidRDefault="00125E83" w:rsidP="00125E83">
      <w:pPr>
        <w:pStyle w:val="ccc"/>
      </w:pPr>
      <w:r w:rsidRPr="00A0168D">
        <w:t>En relación a la obligación de denunciar hechos con características de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w:t>
      </w:r>
    </w:p>
    <w:p w14:paraId="7BE738C2" w14:textId="77777777" w:rsidR="00125E83" w:rsidRPr="00A0168D" w:rsidRDefault="00125E83" w:rsidP="00125E83">
      <w:pPr>
        <w:pStyle w:val="CPPNCUERPO"/>
      </w:pPr>
    </w:p>
    <w:p w14:paraId="70796A87" w14:textId="77777777" w:rsidR="00125E83" w:rsidRDefault="00125E83" w:rsidP="00125E83">
      <w:pPr>
        <w:pStyle w:val="CPPN5"/>
        <w:numPr>
          <w:ilvl w:val="0"/>
          <w:numId w:val="168"/>
        </w:numPr>
      </w:pPr>
      <w:r w:rsidRPr="00A0168D">
        <w:t>DEFINICIONES ABUSO SEXUAL</w:t>
      </w:r>
    </w:p>
    <w:p w14:paraId="7CF8A737" w14:textId="77777777" w:rsidR="00125E83" w:rsidRPr="00A0168D" w:rsidRDefault="00125E83" w:rsidP="00125E83">
      <w:pPr>
        <w:pStyle w:val="CPPN5"/>
        <w:numPr>
          <w:ilvl w:val="0"/>
          <w:numId w:val="0"/>
        </w:numPr>
        <w:ind w:left="792"/>
      </w:pPr>
    </w:p>
    <w:p w14:paraId="60FEEA6D" w14:textId="6CDBD971" w:rsidR="00125E83" w:rsidRDefault="00125E83" w:rsidP="00A66537">
      <w:pPr>
        <w:pStyle w:val="ccc"/>
      </w:pPr>
      <w:r w:rsidRPr="00A0168D">
        <w:t>Es un delito que consiste en la   realización de una acción sexual, distinta del acceso carnal contra un niño, niña o adolescente, como por ejemplo: tocaciones o besos en área de connotación sexual; simulación de acto sexual; realizar acciones de significación sexual ante niño, niña o adolescente; hacerle ver o escuchar material pornográfico o presenciar espectáculos del mismo carácter; determinar a un niño, niña o adolescente a realizar acciones de significación sexual. Se sanciona por la ley, porque vulnera los derechos fundamentales del ser humano, en especial, cuando son niños o niñas.</w:t>
      </w:r>
    </w:p>
    <w:p w14:paraId="6CCAB87E" w14:textId="77777777" w:rsidR="00FB2E5E" w:rsidRPr="00A66537" w:rsidRDefault="00FB2E5E" w:rsidP="00A66537">
      <w:pPr>
        <w:pStyle w:val="ccc"/>
      </w:pPr>
    </w:p>
    <w:p w14:paraId="2E7453FB" w14:textId="77777777" w:rsidR="00125E83" w:rsidRPr="00A0168D" w:rsidRDefault="00125E83" w:rsidP="00125E83">
      <w:pPr>
        <w:pStyle w:val="CPPN5"/>
        <w:numPr>
          <w:ilvl w:val="0"/>
          <w:numId w:val="168"/>
        </w:numPr>
      </w:pPr>
      <w:r w:rsidRPr="00A0168D">
        <w:t>PREVENCIÓN</w:t>
      </w:r>
    </w:p>
    <w:p w14:paraId="3FC68BBE" w14:textId="77777777" w:rsidR="00125E83" w:rsidRPr="00A0168D" w:rsidRDefault="00125E83" w:rsidP="00125E83">
      <w:pPr>
        <w:pStyle w:val="ccc"/>
      </w:pPr>
      <w:r w:rsidRPr="00A0168D">
        <w:t>Factores de riesgo y protectores</w:t>
      </w:r>
      <w:r>
        <w:t>:</w:t>
      </w:r>
    </w:p>
    <w:p w14:paraId="3EEBBD68" w14:textId="77777777" w:rsidR="00125E83" w:rsidRPr="00DC46D1" w:rsidRDefault="00125E83" w:rsidP="00125E83">
      <w:pPr>
        <w:pStyle w:val="ccc"/>
        <w:numPr>
          <w:ilvl w:val="0"/>
          <w:numId w:val="47"/>
        </w:numPr>
      </w:pPr>
      <w:r w:rsidRPr="00DC46D1">
        <w:t>Desarrollo de una autoestima saludable, pues el niño/a tendrá conductas de autocuidado y pedirá ayuda en caso de necesitarlo.</w:t>
      </w:r>
    </w:p>
    <w:p w14:paraId="74CE2043" w14:textId="77777777" w:rsidR="00125E83" w:rsidRPr="00DC46D1" w:rsidRDefault="00125E83" w:rsidP="00125E83">
      <w:pPr>
        <w:pStyle w:val="ccc"/>
        <w:numPr>
          <w:ilvl w:val="0"/>
          <w:numId w:val="47"/>
        </w:numPr>
      </w:pPr>
      <w:r w:rsidRPr="00DC46D1">
        <w:t>Valoración del propio cuerpo, orientada a tomar conciencia de su valor y la necesidad de cuidarlo como parte de su espacio exclusivo y personal.</w:t>
      </w:r>
    </w:p>
    <w:p w14:paraId="22B8903F" w14:textId="77777777" w:rsidR="00125E83" w:rsidRPr="00DC46D1" w:rsidRDefault="00125E83" w:rsidP="00125E83">
      <w:pPr>
        <w:pStyle w:val="ccc"/>
        <w:numPr>
          <w:ilvl w:val="0"/>
          <w:numId w:val="47"/>
        </w:numPr>
      </w:pPr>
      <w:r w:rsidRPr="00DC46D1">
        <w:t>Buena comunicación  con  sus  padres,  profesores  y  adultos  significativos,  orientada  a desarrollar  y potenciar la capacidad de expresar con facilidad  lo que les sucede y de que se sientan valorados y aceptados.</w:t>
      </w:r>
    </w:p>
    <w:p w14:paraId="1D827590" w14:textId="77777777" w:rsidR="00125E83" w:rsidRPr="00DC46D1" w:rsidRDefault="00125E83" w:rsidP="00125E83">
      <w:pPr>
        <w:pStyle w:val="ccc"/>
        <w:numPr>
          <w:ilvl w:val="0"/>
          <w:numId w:val="47"/>
        </w:numPr>
      </w:pPr>
      <w:r w:rsidRPr="00DC46D1">
        <w:t>La identificación y sana expresión de sentimientos, para que el niño reconozca la diferencia entre las sensaciones de bienestar   y aquéllas que son desagradables, y así poder distinguir entre una interacción amorosa y una peligrosa.</w:t>
      </w:r>
    </w:p>
    <w:p w14:paraId="30E4E364" w14:textId="77777777" w:rsidR="00125E83" w:rsidRDefault="00125E83" w:rsidP="00125E83">
      <w:pPr>
        <w:pStyle w:val="ccc"/>
        <w:numPr>
          <w:ilvl w:val="0"/>
          <w:numId w:val="47"/>
        </w:numPr>
      </w:pPr>
      <w:r w:rsidRPr="00DC46D1">
        <w:t>Respeto de sus propios límites corporales y emocionales, para facilitar la capacidad de no ceder ante una propuesta que le haga sentir incómodo.</w:t>
      </w:r>
    </w:p>
    <w:p w14:paraId="57F43125" w14:textId="77777777" w:rsidR="00125E83" w:rsidRPr="00DC46D1" w:rsidRDefault="00125E83" w:rsidP="00125E83">
      <w:pPr>
        <w:pStyle w:val="CPPN5"/>
        <w:numPr>
          <w:ilvl w:val="0"/>
          <w:numId w:val="0"/>
        </w:numPr>
        <w:ind w:left="792" w:hanging="792"/>
      </w:pPr>
    </w:p>
    <w:p w14:paraId="4E0E2CA9" w14:textId="77777777" w:rsidR="00125E83" w:rsidRDefault="00125E83" w:rsidP="00125E83">
      <w:pPr>
        <w:pStyle w:val="CPPN5"/>
        <w:numPr>
          <w:ilvl w:val="0"/>
          <w:numId w:val="168"/>
        </w:numPr>
      </w:pPr>
      <w:r w:rsidRPr="00A0168D">
        <w:t>SEÑALES DE ALERTA</w:t>
      </w:r>
    </w:p>
    <w:p w14:paraId="3730299B" w14:textId="77777777" w:rsidR="00125E83" w:rsidRPr="00A0168D" w:rsidRDefault="00125E83" w:rsidP="00125E83">
      <w:pPr>
        <w:pStyle w:val="ccc"/>
      </w:pPr>
      <w:r w:rsidRPr="00A0168D">
        <w:t xml:space="preserve">Las señales de alerta son signos o síntomas de disfuncionalidad o anomalía en el desarrollo físico y/o psíquico  del  niño/a  que  no  corresponden  con  el  momento  evolutivo  del  mismo  y  que  no responden a causas orgánicas. Indican que algo sucede y que el niño/a está somatizando lo que ocurre. Obviamente, estos síntomas no dicen nada por sí mismos si se presentan de manera aislada </w:t>
      </w:r>
      <w:r w:rsidRPr="00A0168D">
        <w:lastRenderedPageBreak/>
        <w:t>y de forma   puntual. Pasan a ser señales de alerta cuando van asociadas (existe más de un síntoma) y/o son persistentes en el tiempo.</w:t>
      </w:r>
    </w:p>
    <w:p w14:paraId="4DB8F7CC" w14:textId="77777777" w:rsidR="00125E83" w:rsidRPr="00A0168D" w:rsidRDefault="00125E83" w:rsidP="00125E83">
      <w:pPr>
        <w:pStyle w:val="ccc"/>
      </w:pPr>
      <w:r w:rsidRPr="00A0168D">
        <w:t>Además de los indicadores físicos o psicológicos presentes en niños/as o adolescentes, lo que también nos puede indicar la posibilidad de existencia de una situación de abuso sexual infantil, es la actitud de los padres, madres y/o responsables del niño/a ante la intervención de los profesionales frente a las señales de alerta. Si ante una señal de alerta, la actitud de ellos/as no es de solicitud de apoyo o de colaboración ante la propuesta de intervención y lo que ocurre es un dejo de indiferencia, rechazo u omisión de las indicaciones de la intervención, podemos pensar en una posible situación de Abuso Sexual Infantil.</w:t>
      </w:r>
    </w:p>
    <w:p w14:paraId="61AA3A16" w14:textId="77777777" w:rsidR="005A1E6A" w:rsidRDefault="005A1E6A" w:rsidP="00125E83">
      <w:pPr>
        <w:pStyle w:val="ccc"/>
      </w:pPr>
    </w:p>
    <w:p w14:paraId="4C67C7AD" w14:textId="47995DA4" w:rsidR="00125E83" w:rsidRPr="00A0168D" w:rsidRDefault="00125E83" w:rsidP="00125E83">
      <w:pPr>
        <w:pStyle w:val="ccc"/>
      </w:pPr>
      <w:r w:rsidRPr="00A0168D">
        <w:t>Indicadores Físicos:</w:t>
      </w:r>
    </w:p>
    <w:p w14:paraId="446425B1" w14:textId="77777777" w:rsidR="00125E83" w:rsidRPr="00DC46D1" w:rsidRDefault="00125E83" w:rsidP="00125E83">
      <w:pPr>
        <w:pStyle w:val="ccc"/>
        <w:numPr>
          <w:ilvl w:val="0"/>
          <w:numId w:val="48"/>
        </w:numPr>
      </w:pPr>
      <w:r w:rsidRPr="00DC46D1">
        <w:t>Dolor o molestias en el área genital.</w:t>
      </w:r>
    </w:p>
    <w:p w14:paraId="5106DC14" w14:textId="77777777" w:rsidR="00125E83" w:rsidRPr="00DC46D1" w:rsidRDefault="00125E83" w:rsidP="00125E83">
      <w:pPr>
        <w:pStyle w:val="ccc"/>
        <w:numPr>
          <w:ilvl w:val="0"/>
          <w:numId w:val="48"/>
        </w:numPr>
      </w:pPr>
      <w:r w:rsidRPr="00DC46D1">
        <w:t>Infecciones urinarias frecuentes.</w:t>
      </w:r>
    </w:p>
    <w:p w14:paraId="0F35D0DF" w14:textId="77777777" w:rsidR="00125E83" w:rsidRPr="00DC46D1" w:rsidRDefault="00125E83" w:rsidP="00125E83">
      <w:pPr>
        <w:pStyle w:val="ccc"/>
        <w:numPr>
          <w:ilvl w:val="0"/>
          <w:numId w:val="48"/>
        </w:numPr>
      </w:pPr>
      <w:r w:rsidRPr="00DC46D1">
        <w:t>Cuerpos extraños en ano y vagina.</w:t>
      </w:r>
    </w:p>
    <w:p w14:paraId="1E9ABA2E" w14:textId="77777777" w:rsidR="00125E83" w:rsidRPr="00DC46D1" w:rsidRDefault="00125E83" w:rsidP="00125E83">
      <w:pPr>
        <w:pStyle w:val="ccc"/>
        <w:numPr>
          <w:ilvl w:val="0"/>
          <w:numId w:val="48"/>
        </w:numPr>
      </w:pPr>
      <w:r w:rsidRPr="00DC46D1">
        <w:t>Retroceso en el proceso de control de esfínter, es decir, se orinan (eneuresis) o defecan (encopresis).</w:t>
      </w:r>
    </w:p>
    <w:p w14:paraId="30E52EE9" w14:textId="77777777" w:rsidR="00125E83" w:rsidRPr="00DC46D1" w:rsidRDefault="00125E83" w:rsidP="00125E83">
      <w:pPr>
        <w:pStyle w:val="ccc"/>
        <w:numPr>
          <w:ilvl w:val="0"/>
          <w:numId w:val="48"/>
        </w:numPr>
      </w:pPr>
      <w:r w:rsidRPr="00DC46D1">
        <w:t>Comportamiento sexual inapropiado para su edad, tales como: masturbación compulsiva, promiscuidad sexual, exacerbación en conductas de carácter sexual.</w:t>
      </w:r>
    </w:p>
    <w:p w14:paraId="63455CF6" w14:textId="77777777" w:rsidR="00125E83" w:rsidRPr="00DC46D1" w:rsidRDefault="00125E83" w:rsidP="00125E83">
      <w:pPr>
        <w:pStyle w:val="ccc"/>
        <w:numPr>
          <w:ilvl w:val="0"/>
          <w:numId w:val="48"/>
        </w:numPr>
      </w:pPr>
      <w:r w:rsidRPr="00DC46D1">
        <w:t>Se visten con varias capas de ropa o se acuestan vestidos.</w:t>
      </w:r>
    </w:p>
    <w:p w14:paraId="770C2BAC" w14:textId="77777777" w:rsidR="00125E83" w:rsidRPr="00DC46D1" w:rsidRDefault="00125E83" w:rsidP="00125E83">
      <w:pPr>
        <w:pStyle w:val="ccc"/>
        <w:numPr>
          <w:ilvl w:val="0"/>
          <w:numId w:val="48"/>
        </w:numPr>
      </w:pPr>
      <w:r w:rsidRPr="00DC46D1">
        <w:t>Indicadores Emocionales, Psicológicos y Conductuales:</w:t>
      </w:r>
    </w:p>
    <w:p w14:paraId="28F44B50" w14:textId="77777777" w:rsidR="00125E83" w:rsidRPr="00DC46D1" w:rsidRDefault="00125E83" w:rsidP="00125E83">
      <w:pPr>
        <w:pStyle w:val="ccc"/>
        <w:numPr>
          <w:ilvl w:val="0"/>
          <w:numId w:val="48"/>
        </w:numPr>
      </w:pPr>
      <w:r w:rsidRPr="00DC46D1">
        <w:t>Cambios repentinos en conducta y/o en el rendimiento escolar.</w:t>
      </w:r>
    </w:p>
    <w:p w14:paraId="3EFA1035" w14:textId="77777777" w:rsidR="00125E83" w:rsidRPr="00DC46D1" w:rsidRDefault="00125E83" w:rsidP="00125E83">
      <w:pPr>
        <w:pStyle w:val="ccc"/>
        <w:numPr>
          <w:ilvl w:val="0"/>
          <w:numId w:val="48"/>
        </w:numPr>
      </w:pPr>
      <w:r w:rsidRPr="00DC46D1">
        <w:t>Dificultad en establecer límites relacionales, tales como: desconfianza o excesiva confianza.</w:t>
      </w:r>
    </w:p>
    <w:p w14:paraId="1A4C9A6C" w14:textId="77777777" w:rsidR="00125E83" w:rsidRPr="00DC46D1" w:rsidRDefault="00125E83" w:rsidP="00125E83">
      <w:pPr>
        <w:pStyle w:val="ccc"/>
        <w:numPr>
          <w:ilvl w:val="0"/>
          <w:numId w:val="48"/>
        </w:numPr>
      </w:pPr>
      <w:r w:rsidRPr="00DC46D1">
        <w:t>Resistencia a regresar a casa después del colegio.</w:t>
      </w:r>
    </w:p>
    <w:p w14:paraId="07CCDA8F" w14:textId="77777777" w:rsidR="00125E83" w:rsidRPr="00DC46D1" w:rsidRDefault="00125E83" w:rsidP="00125E83">
      <w:pPr>
        <w:pStyle w:val="ccc"/>
        <w:numPr>
          <w:ilvl w:val="0"/>
          <w:numId w:val="48"/>
        </w:numPr>
      </w:pPr>
      <w:r w:rsidRPr="00DC46D1">
        <w:t>Retroceso en el lenguaje.</w:t>
      </w:r>
    </w:p>
    <w:p w14:paraId="58E951B3" w14:textId="77777777" w:rsidR="00125E83" w:rsidRPr="00DC46D1" w:rsidRDefault="00125E83" w:rsidP="00125E83">
      <w:pPr>
        <w:pStyle w:val="ccc"/>
        <w:numPr>
          <w:ilvl w:val="0"/>
          <w:numId w:val="48"/>
        </w:numPr>
        <w:rPr>
          <w:rFonts w:eastAsia="Calibri"/>
          <w:bCs/>
        </w:rPr>
      </w:pPr>
      <w:r w:rsidRPr="00DC46D1">
        <w:rPr>
          <w:rFonts w:eastAsia="Calibri"/>
          <w:bCs/>
        </w:rPr>
        <w:t>Trastornos del sueño.</w:t>
      </w:r>
    </w:p>
    <w:p w14:paraId="09F0313F" w14:textId="77777777" w:rsidR="00125E83" w:rsidRPr="00DC46D1" w:rsidRDefault="00125E83" w:rsidP="00125E83">
      <w:pPr>
        <w:pStyle w:val="ccc"/>
        <w:numPr>
          <w:ilvl w:val="0"/>
          <w:numId w:val="48"/>
        </w:numPr>
        <w:rPr>
          <w:rFonts w:eastAsia="Calibri"/>
          <w:bCs/>
        </w:rPr>
      </w:pPr>
      <w:r w:rsidRPr="00DC46D1">
        <w:rPr>
          <w:rFonts w:eastAsia="Calibri"/>
          <w:bCs/>
        </w:rPr>
        <w:t>Desórdenes en la alimentación.</w:t>
      </w:r>
    </w:p>
    <w:p w14:paraId="5E9E02F8" w14:textId="77777777" w:rsidR="00125E83" w:rsidRPr="00DC46D1" w:rsidRDefault="00125E83" w:rsidP="00125E83">
      <w:pPr>
        <w:pStyle w:val="ccc"/>
        <w:numPr>
          <w:ilvl w:val="0"/>
          <w:numId w:val="48"/>
        </w:numPr>
        <w:rPr>
          <w:rFonts w:eastAsia="Calibri"/>
          <w:bCs/>
        </w:rPr>
      </w:pPr>
      <w:r w:rsidRPr="00DC46D1">
        <w:rPr>
          <w:rFonts w:eastAsia="Calibri"/>
          <w:bCs/>
        </w:rPr>
        <w:t>Hiperactividad</w:t>
      </w:r>
    </w:p>
    <w:p w14:paraId="6EE4D010" w14:textId="77777777" w:rsidR="00125E83" w:rsidRPr="00DC46D1" w:rsidRDefault="00125E83" w:rsidP="00125E83">
      <w:pPr>
        <w:pStyle w:val="ccc"/>
        <w:numPr>
          <w:ilvl w:val="0"/>
          <w:numId w:val="48"/>
        </w:numPr>
        <w:rPr>
          <w:rFonts w:eastAsia="Calibri"/>
          <w:bCs/>
        </w:rPr>
      </w:pPr>
      <w:r w:rsidRPr="00DC46D1">
        <w:rPr>
          <w:rFonts w:eastAsia="Calibri"/>
          <w:bCs/>
        </w:rPr>
        <w:t>Fugas del hogar.</w:t>
      </w:r>
    </w:p>
    <w:p w14:paraId="5B0EEC33" w14:textId="77777777" w:rsidR="00125E83" w:rsidRPr="00DC46D1" w:rsidRDefault="00125E83" w:rsidP="00125E83">
      <w:pPr>
        <w:pStyle w:val="ccc"/>
        <w:numPr>
          <w:ilvl w:val="0"/>
          <w:numId w:val="48"/>
        </w:numPr>
        <w:rPr>
          <w:rFonts w:eastAsia="Calibri"/>
          <w:bCs/>
        </w:rPr>
      </w:pPr>
      <w:r w:rsidRPr="00DC46D1">
        <w:rPr>
          <w:rFonts w:eastAsia="Calibri"/>
          <w:bCs/>
        </w:rPr>
        <w:t>Autoestima disminuida.</w:t>
      </w:r>
    </w:p>
    <w:p w14:paraId="66883A11" w14:textId="77777777" w:rsidR="00125E83" w:rsidRPr="00DC46D1" w:rsidRDefault="00125E83" w:rsidP="00125E83">
      <w:pPr>
        <w:pStyle w:val="ccc"/>
        <w:numPr>
          <w:ilvl w:val="0"/>
          <w:numId w:val="48"/>
        </w:numPr>
        <w:rPr>
          <w:rFonts w:eastAsia="Calibri"/>
          <w:bCs/>
        </w:rPr>
      </w:pPr>
      <w:r w:rsidRPr="00DC46D1">
        <w:rPr>
          <w:rFonts w:eastAsia="Calibri"/>
          <w:bCs/>
        </w:rPr>
        <w:t>Trastornos somáticos (dolor de cabeza y/o abdominal, desmayos).</w:t>
      </w:r>
    </w:p>
    <w:p w14:paraId="13287A57" w14:textId="77777777" w:rsidR="00125E83" w:rsidRPr="00DC46D1" w:rsidRDefault="00125E83" w:rsidP="00125E83">
      <w:pPr>
        <w:pStyle w:val="ccc"/>
        <w:numPr>
          <w:ilvl w:val="0"/>
          <w:numId w:val="48"/>
        </w:numPr>
        <w:rPr>
          <w:rFonts w:eastAsia="Calibri"/>
          <w:bCs/>
        </w:rPr>
      </w:pPr>
      <w:r w:rsidRPr="00DC46D1">
        <w:rPr>
          <w:rFonts w:eastAsia="Calibri"/>
          <w:bCs/>
        </w:rPr>
        <w:t>Ansiedad, inestabilidad emocional.</w:t>
      </w:r>
    </w:p>
    <w:p w14:paraId="12EA1F1E" w14:textId="77777777" w:rsidR="00125E83" w:rsidRPr="00DC46D1" w:rsidRDefault="00125E83" w:rsidP="00125E83">
      <w:pPr>
        <w:pStyle w:val="ccc"/>
        <w:numPr>
          <w:ilvl w:val="0"/>
          <w:numId w:val="48"/>
        </w:numPr>
        <w:rPr>
          <w:rFonts w:eastAsia="Calibri"/>
          <w:bCs/>
        </w:rPr>
      </w:pPr>
      <w:r w:rsidRPr="00DC46D1">
        <w:rPr>
          <w:rFonts w:eastAsia="Calibri"/>
          <w:bCs/>
        </w:rPr>
        <w:t>Sentimiento de culpa.</w:t>
      </w:r>
    </w:p>
    <w:p w14:paraId="3AB88EA0" w14:textId="77777777" w:rsidR="00125E83" w:rsidRPr="00DC46D1" w:rsidRDefault="00125E83" w:rsidP="00125E83">
      <w:pPr>
        <w:pStyle w:val="ccc"/>
        <w:numPr>
          <w:ilvl w:val="0"/>
          <w:numId w:val="48"/>
        </w:numPr>
        <w:rPr>
          <w:rFonts w:eastAsia="Calibri"/>
          <w:bCs/>
        </w:rPr>
      </w:pPr>
      <w:r w:rsidRPr="00DC46D1">
        <w:rPr>
          <w:rFonts w:eastAsia="Calibri"/>
          <w:bCs/>
        </w:rPr>
        <w:t>Conflictos familiares</w:t>
      </w:r>
    </w:p>
    <w:p w14:paraId="554469F7" w14:textId="77777777" w:rsidR="00125E83" w:rsidRPr="00DC46D1" w:rsidRDefault="00125E83" w:rsidP="00125E83">
      <w:pPr>
        <w:pStyle w:val="ccc"/>
        <w:numPr>
          <w:ilvl w:val="0"/>
          <w:numId w:val="48"/>
        </w:numPr>
        <w:rPr>
          <w:rFonts w:eastAsia="Calibri"/>
          <w:bCs/>
        </w:rPr>
      </w:pPr>
      <w:r w:rsidRPr="00DC46D1">
        <w:rPr>
          <w:rFonts w:eastAsia="Calibri"/>
          <w:bCs/>
        </w:rPr>
        <w:t>Intento de suicidio o ideas suicidas.</w:t>
      </w:r>
    </w:p>
    <w:p w14:paraId="3CA1FA67" w14:textId="77777777" w:rsidR="00125E83" w:rsidRPr="00A0168D" w:rsidRDefault="00125E83" w:rsidP="00125E83">
      <w:pPr>
        <w:spacing w:after="0" w:line="240" w:lineRule="auto"/>
        <w:rPr>
          <w:rFonts w:asciiTheme="majorHAnsi" w:eastAsia="Calibri" w:hAnsiTheme="majorHAnsi" w:cstheme="majorHAnsi"/>
          <w:bCs/>
          <w:sz w:val="24"/>
          <w:szCs w:val="24"/>
          <w:lang w:val="es-ES" w:eastAsia="es-CL"/>
        </w:rPr>
      </w:pPr>
    </w:p>
    <w:p w14:paraId="2D101ACF" w14:textId="77777777" w:rsidR="00125E83" w:rsidRPr="00A0168D" w:rsidRDefault="00125E83" w:rsidP="00125E83">
      <w:pPr>
        <w:spacing w:after="0" w:line="240" w:lineRule="auto"/>
        <w:rPr>
          <w:rFonts w:asciiTheme="majorHAnsi" w:eastAsia="Calibri" w:hAnsiTheme="majorHAnsi" w:cstheme="majorHAnsi"/>
          <w:bCs/>
          <w:sz w:val="24"/>
          <w:szCs w:val="24"/>
          <w:lang w:val="es-ES" w:eastAsia="es-CL"/>
        </w:rPr>
      </w:pPr>
    </w:p>
    <w:p w14:paraId="5DE1456C" w14:textId="77777777" w:rsidR="00125E83" w:rsidRDefault="00125E83" w:rsidP="00125E83">
      <w:pPr>
        <w:pStyle w:val="CPPN5"/>
        <w:numPr>
          <w:ilvl w:val="0"/>
          <w:numId w:val="169"/>
        </w:numPr>
      </w:pPr>
      <w:r w:rsidRPr="00CE407E">
        <w:t>DE LA DENUNCIA:</w:t>
      </w:r>
    </w:p>
    <w:p w14:paraId="2631325A" w14:textId="77777777" w:rsidR="00125E83" w:rsidRPr="00A0168D" w:rsidRDefault="00125E83" w:rsidP="00125E83">
      <w:pPr>
        <w:pStyle w:val="CPPN5"/>
        <w:numPr>
          <w:ilvl w:val="1"/>
          <w:numId w:val="169"/>
        </w:numPr>
      </w:pPr>
      <w:r w:rsidRPr="00A0168D">
        <w:t>Sobre la denuncia del abuso</w:t>
      </w:r>
    </w:p>
    <w:p w14:paraId="76ED115D" w14:textId="38149A95" w:rsidR="00125E83" w:rsidRPr="00FB2E5E" w:rsidRDefault="00125E83" w:rsidP="00FB2E5E">
      <w:pPr>
        <w:pStyle w:val="ccc"/>
        <w:ind w:left="360"/>
      </w:pPr>
      <w:r w:rsidRPr="00A0168D">
        <w:t>La denuncia sobre posible abuso sexual contra niños puede efectuarla la víctima, sus padres, el adulto que lo tenga bajo su cuidado (representante legal) o cualquier persona que se entere del hecho.</w:t>
      </w:r>
    </w:p>
    <w:p w14:paraId="7FC017AA" w14:textId="77777777" w:rsidR="00125E83" w:rsidRPr="00A0168D" w:rsidRDefault="00125E83" w:rsidP="00125E83">
      <w:pPr>
        <w:pStyle w:val="CPPN6"/>
        <w:numPr>
          <w:ilvl w:val="1"/>
          <w:numId w:val="169"/>
        </w:numPr>
      </w:pPr>
      <w:r w:rsidRPr="00A0168D">
        <w:lastRenderedPageBreak/>
        <w:t>La denuncia obligatoria</w:t>
      </w:r>
    </w:p>
    <w:p w14:paraId="0758D0C5" w14:textId="77777777" w:rsidR="00125E83" w:rsidRPr="00A0168D" w:rsidRDefault="00125E83" w:rsidP="00125E83">
      <w:pPr>
        <w:ind w:left="36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Están obligados a denunciar: los directores, inspectores y profesores de establecimientos educacionales de todo nivel, los delitos que afectaren a los alumnos o que hubieren tenido lugar en el establecimiento. (Art.175 Código Procesal Penal)</w:t>
      </w:r>
    </w:p>
    <w:p w14:paraId="754DBA5A" w14:textId="77777777" w:rsidR="00125E83" w:rsidRPr="00A0168D" w:rsidRDefault="00125E83" w:rsidP="00125E83">
      <w:pPr>
        <w:pStyle w:val="CPPN6"/>
        <w:numPr>
          <w:ilvl w:val="1"/>
          <w:numId w:val="169"/>
        </w:numPr>
      </w:pPr>
      <w:r w:rsidRPr="00A0168D">
        <w:t>Dónde Denunciar</w:t>
      </w:r>
    </w:p>
    <w:p w14:paraId="41F31604" w14:textId="77777777" w:rsidR="00125E83" w:rsidRPr="00A0168D" w:rsidRDefault="00125E83" w:rsidP="00125E83">
      <w:pPr>
        <w:ind w:left="36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Si sospecha o tiene evidencias de que un niño/a o adolescente ha sido o está siendo abusado/a sexualmente, debe concurrir o comunicarse con:</w:t>
      </w:r>
    </w:p>
    <w:p w14:paraId="25A07318" w14:textId="77777777" w:rsidR="00125E83" w:rsidRPr="00DC46D1" w:rsidRDefault="00125E83" w:rsidP="00125E83">
      <w:pPr>
        <w:pStyle w:val="Prrafodelista"/>
        <w:numPr>
          <w:ilvl w:val="0"/>
          <w:numId w:val="35"/>
        </w:numPr>
        <w:spacing w:after="0" w:line="240" w:lineRule="auto"/>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Comisarías de su comuna (Carabineros de Chile).</w:t>
      </w:r>
    </w:p>
    <w:p w14:paraId="176C18D1" w14:textId="77777777" w:rsidR="00125E83" w:rsidRPr="00DC46D1" w:rsidRDefault="00125E83" w:rsidP="00125E83">
      <w:pPr>
        <w:pStyle w:val="Prrafodelista"/>
        <w:numPr>
          <w:ilvl w:val="0"/>
          <w:numId w:val="35"/>
        </w:numPr>
        <w:spacing w:after="0" w:line="240" w:lineRule="auto"/>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Policía de Investigaciones (PDI).</w:t>
      </w:r>
    </w:p>
    <w:p w14:paraId="2900CD23" w14:textId="77777777" w:rsidR="00125E83" w:rsidRPr="00DC46D1" w:rsidRDefault="00125E83" w:rsidP="00125E83">
      <w:pPr>
        <w:pStyle w:val="Prrafodelista"/>
        <w:numPr>
          <w:ilvl w:val="0"/>
          <w:numId w:val="35"/>
        </w:numPr>
        <w:spacing w:after="0" w:line="240" w:lineRule="auto"/>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Tribunales de Familia.</w:t>
      </w:r>
    </w:p>
    <w:p w14:paraId="1ECA8EEF" w14:textId="77777777" w:rsidR="00125E83" w:rsidRPr="00DC46D1" w:rsidRDefault="00125E83" w:rsidP="00125E83">
      <w:pPr>
        <w:pStyle w:val="Prrafodelista"/>
        <w:numPr>
          <w:ilvl w:val="0"/>
          <w:numId w:val="35"/>
        </w:numPr>
        <w:spacing w:after="0" w:line="240" w:lineRule="auto"/>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Fiscalía.</w:t>
      </w:r>
    </w:p>
    <w:p w14:paraId="5BDA2AC8" w14:textId="77777777" w:rsidR="00125E83" w:rsidRPr="00DC46D1" w:rsidRDefault="00125E83" w:rsidP="00125E83">
      <w:pPr>
        <w:pStyle w:val="Prrafodelista"/>
        <w:numPr>
          <w:ilvl w:val="0"/>
          <w:numId w:val="35"/>
        </w:numPr>
        <w:spacing w:after="0" w:line="240" w:lineRule="auto"/>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Servicio Médico Legal.</w:t>
      </w:r>
    </w:p>
    <w:p w14:paraId="5BA83131" w14:textId="77777777" w:rsidR="00125E83" w:rsidRPr="00A0168D" w:rsidRDefault="00125E83" w:rsidP="00125E83">
      <w:pPr>
        <w:spacing w:after="0" w:line="240" w:lineRule="auto"/>
        <w:ind w:left="360"/>
        <w:jc w:val="both"/>
        <w:rPr>
          <w:rFonts w:asciiTheme="majorHAnsi" w:eastAsia="Calibri" w:hAnsiTheme="majorHAnsi" w:cstheme="majorHAnsi"/>
          <w:bCs/>
          <w:sz w:val="24"/>
          <w:szCs w:val="24"/>
          <w:lang w:val="es-ES" w:eastAsia="es-CL"/>
        </w:rPr>
      </w:pPr>
    </w:p>
    <w:p w14:paraId="5E740C46" w14:textId="77777777" w:rsidR="00125E83" w:rsidRPr="00A0168D" w:rsidRDefault="00125E83" w:rsidP="00125E83">
      <w:pPr>
        <w:pStyle w:val="CPPN5"/>
        <w:numPr>
          <w:ilvl w:val="1"/>
          <w:numId w:val="169"/>
        </w:numPr>
      </w:pPr>
      <w:r w:rsidRPr="00A0168D">
        <w:t>MEDIDAS PREVENTIVAS</w:t>
      </w:r>
    </w:p>
    <w:p w14:paraId="2507D3B7" w14:textId="77777777" w:rsidR="00125E83" w:rsidRPr="00DC46D1" w:rsidRDefault="00125E83" w:rsidP="00125E83">
      <w:pPr>
        <w:pStyle w:val="Prrafodelista"/>
        <w:numPr>
          <w:ilvl w:val="0"/>
          <w:numId w:val="36"/>
        </w:numPr>
        <w:spacing w:after="0" w:line="240" w:lineRule="auto"/>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Aplicación del Programa de Afectividad y Sexualidad   Teen Star en todos los niveles del</w:t>
      </w:r>
    </w:p>
    <w:p w14:paraId="3851D7BE" w14:textId="77777777" w:rsidR="00125E83" w:rsidRPr="00DC46D1" w:rsidRDefault="00125E83" w:rsidP="00125E83">
      <w:pPr>
        <w:pStyle w:val="Prrafodelista"/>
        <w:numPr>
          <w:ilvl w:val="0"/>
          <w:numId w:val="36"/>
        </w:numPr>
        <w:spacing w:after="0" w:line="240" w:lineRule="auto"/>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Colegio.</w:t>
      </w:r>
    </w:p>
    <w:p w14:paraId="25544BBF" w14:textId="5C3B0474" w:rsidR="00125E83" w:rsidRDefault="00125E83" w:rsidP="00125E83">
      <w:pPr>
        <w:pStyle w:val="Prrafodelista"/>
        <w:numPr>
          <w:ilvl w:val="0"/>
          <w:numId w:val="36"/>
        </w:numPr>
        <w:spacing w:after="0" w:line="240" w:lineRule="auto"/>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Aplicación del Programa de Senda Previene Actitud en los niveles Primer y Segundo Ciclo de Enseñanza Básica y Enseñanza Media. En nivel Prebásica: Búsqueda del Tesoro.</w:t>
      </w:r>
    </w:p>
    <w:p w14:paraId="13133A31" w14:textId="77777777" w:rsidR="00FB2E5E" w:rsidRDefault="00FB2E5E" w:rsidP="00FB2E5E">
      <w:pPr>
        <w:spacing w:after="0" w:line="240" w:lineRule="auto"/>
        <w:jc w:val="both"/>
        <w:rPr>
          <w:rFonts w:asciiTheme="majorHAnsi" w:eastAsia="Calibri" w:hAnsiTheme="majorHAnsi" w:cstheme="majorHAnsi"/>
          <w:bCs/>
          <w:sz w:val="24"/>
          <w:szCs w:val="24"/>
          <w:lang w:val="es-ES" w:eastAsia="es-CL"/>
        </w:rPr>
      </w:pPr>
    </w:p>
    <w:p w14:paraId="031132CE" w14:textId="77777777" w:rsidR="00FB2E5E" w:rsidRPr="00FB2E5E" w:rsidRDefault="00FB2E5E" w:rsidP="00FB2E5E">
      <w:pPr>
        <w:spacing w:after="0" w:line="240" w:lineRule="auto"/>
        <w:jc w:val="both"/>
        <w:rPr>
          <w:rFonts w:asciiTheme="majorHAnsi" w:eastAsia="Calibri" w:hAnsiTheme="majorHAnsi" w:cstheme="majorHAnsi"/>
          <w:bCs/>
          <w:sz w:val="24"/>
          <w:szCs w:val="24"/>
          <w:lang w:val="es-ES" w:eastAsia="es-CL"/>
        </w:rPr>
      </w:pPr>
    </w:p>
    <w:p w14:paraId="2DEAB3CE" w14:textId="77777777" w:rsidR="00125E83" w:rsidRPr="00A0168D" w:rsidRDefault="00125E83" w:rsidP="00125E83">
      <w:pPr>
        <w:pStyle w:val="CPPN5"/>
        <w:numPr>
          <w:ilvl w:val="0"/>
          <w:numId w:val="169"/>
        </w:numPr>
      </w:pPr>
      <w:r w:rsidRPr="00A0168D">
        <w:t>PROCEDIMIENTO DEL COLEGIO PARROQUIAL PADRE NEGRO</w:t>
      </w:r>
    </w:p>
    <w:p w14:paraId="2000C260" w14:textId="77777777" w:rsidR="00125E83" w:rsidRDefault="00125E83" w:rsidP="00125E83">
      <w:pPr>
        <w:pStyle w:val="CPPN6"/>
        <w:numPr>
          <w:ilvl w:val="1"/>
          <w:numId w:val="169"/>
        </w:numPr>
      </w:pPr>
      <w:r w:rsidRPr="00A0168D">
        <w:t>Si se sospecha o detecta que el alumn</w:t>
      </w:r>
      <w:r>
        <w:t>o o alumna está siendo abusado:</w:t>
      </w:r>
    </w:p>
    <w:p w14:paraId="582D9CDD" w14:textId="77777777" w:rsidR="00125E83" w:rsidRPr="00A0168D" w:rsidRDefault="00125E83" w:rsidP="00125E83">
      <w:pPr>
        <w:pStyle w:val="ccc"/>
        <w:ind w:left="360"/>
      </w:pPr>
      <w:r w:rsidRPr="00A0168D">
        <w:t>El integrante  de  la  comunidad  educativa  del  Colegio  que  sospeche  o  detecte  que un alumno/a está siendo abusado, deberá informar por escrito al Equipo Psico-Social.</w:t>
      </w:r>
    </w:p>
    <w:p w14:paraId="68E7A8C4" w14:textId="77777777" w:rsidR="00125E83" w:rsidRPr="00DC46D1" w:rsidRDefault="00125E83" w:rsidP="00125E83">
      <w:pPr>
        <w:pStyle w:val="Prrafodelista"/>
        <w:numPr>
          <w:ilvl w:val="0"/>
          <w:numId w:val="37"/>
        </w:numPr>
        <w:spacing w:after="0"/>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El equipo psico-social, deberá tomar contacto con la familia del alumno/a.</w:t>
      </w:r>
    </w:p>
    <w:p w14:paraId="1A426948" w14:textId="77777777" w:rsidR="00125E83" w:rsidRPr="00DC46D1" w:rsidRDefault="00125E83" w:rsidP="00125E83">
      <w:pPr>
        <w:pStyle w:val="Prrafodelista"/>
        <w:numPr>
          <w:ilvl w:val="0"/>
          <w:numId w:val="37"/>
        </w:numPr>
        <w:spacing w:after="0"/>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Establecerá contactos con red de apoyo comunal (OPD, Consultorio).</w:t>
      </w:r>
    </w:p>
    <w:p w14:paraId="00CDAF39" w14:textId="77777777" w:rsidR="00125E83" w:rsidRPr="00DC46D1" w:rsidRDefault="00125E83" w:rsidP="00125E83">
      <w:pPr>
        <w:pStyle w:val="Prrafodelista"/>
        <w:numPr>
          <w:ilvl w:val="0"/>
          <w:numId w:val="37"/>
        </w:numPr>
        <w:spacing w:after="0"/>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Informará al director del Establecimiento para la realización de la denuncia.</w:t>
      </w:r>
    </w:p>
    <w:p w14:paraId="6DC7DCCB" w14:textId="77777777" w:rsidR="00125E83" w:rsidRPr="00DC46D1" w:rsidRDefault="00125E83" w:rsidP="00125E83">
      <w:pPr>
        <w:pStyle w:val="Prrafodelista"/>
        <w:numPr>
          <w:ilvl w:val="0"/>
          <w:numId w:val="37"/>
        </w:numPr>
        <w:spacing w:after="0"/>
        <w:ind w:left="72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El Director realizará denuncia ante Ministerio Público, Tribunal de Garantía o Carabineros.</w:t>
      </w:r>
    </w:p>
    <w:p w14:paraId="276E55B4" w14:textId="77777777" w:rsidR="00125E83" w:rsidRPr="00A0168D" w:rsidRDefault="00125E83" w:rsidP="00125E83">
      <w:pPr>
        <w:ind w:left="36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Además solicitará requerimiento de protección, en el caso que la familia no garantice la protección y cuidado del niño, niña o adolescente frente a la situación de vulneración de derechos.</w:t>
      </w:r>
    </w:p>
    <w:p w14:paraId="4EDAA671" w14:textId="77777777" w:rsidR="00125E83" w:rsidRPr="00A0168D" w:rsidRDefault="00125E83" w:rsidP="00125E83">
      <w:pPr>
        <w:ind w:left="36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El equipo psico-social realizará seguimiento del caso.</w:t>
      </w:r>
    </w:p>
    <w:p w14:paraId="353024E7" w14:textId="77777777" w:rsidR="00125E83" w:rsidRPr="00A0168D" w:rsidRDefault="00125E83" w:rsidP="00125E83">
      <w:pPr>
        <w:pStyle w:val="CPPN6"/>
        <w:numPr>
          <w:ilvl w:val="1"/>
          <w:numId w:val="169"/>
        </w:numPr>
      </w:pPr>
      <w:r w:rsidRPr="00A0168D">
        <w:t>Si se sospecha o detecta que el alumno o alumna está siendo abusado al interior del establecimiento.</w:t>
      </w:r>
    </w:p>
    <w:p w14:paraId="13048252" w14:textId="77777777" w:rsidR="00125E83" w:rsidRPr="00DC46D1" w:rsidRDefault="00125E83" w:rsidP="00125E83">
      <w:pPr>
        <w:pStyle w:val="Prrafodelista"/>
        <w:numPr>
          <w:ilvl w:val="0"/>
          <w:numId w:val="38"/>
        </w:numPr>
        <w:spacing w:after="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El integrante de la comunidad educativa del Colegi</w:t>
      </w:r>
      <w:r>
        <w:rPr>
          <w:rFonts w:asciiTheme="majorHAnsi" w:eastAsia="Calibri" w:hAnsiTheme="majorHAnsi" w:cstheme="majorHAnsi"/>
          <w:bCs/>
          <w:sz w:val="24"/>
          <w:szCs w:val="24"/>
          <w:lang w:val="es-ES" w:eastAsia="es-CL"/>
        </w:rPr>
        <w:t>o</w:t>
      </w:r>
      <w:r w:rsidRPr="00DC46D1">
        <w:rPr>
          <w:rFonts w:asciiTheme="majorHAnsi" w:eastAsia="Calibri" w:hAnsiTheme="majorHAnsi" w:cstheme="majorHAnsi"/>
          <w:bCs/>
          <w:sz w:val="24"/>
          <w:szCs w:val="24"/>
          <w:lang w:val="es-ES" w:eastAsia="es-CL"/>
        </w:rPr>
        <w:t xml:space="preserve"> que sospeche o detecte que un alumno/a está siendo abusado al interior del Colegio, deberá informar por escrito   a la</w:t>
      </w:r>
    </w:p>
    <w:p w14:paraId="2F083372" w14:textId="77777777" w:rsidR="00125E83" w:rsidRPr="00DC46D1" w:rsidRDefault="00125E83" w:rsidP="00125E83">
      <w:pPr>
        <w:pStyle w:val="Prrafodelista"/>
        <w:numPr>
          <w:ilvl w:val="0"/>
          <w:numId w:val="38"/>
        </w:numPr>
        <w:spacing w:after="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Dirección.</w:t>
      </w:r>
    </w:p>
    <w:p w14:paraId="68AA63F8" w14:textId="77777777" w:rsidR="00125E83" w:rsidRPr="00DC46D1" w:rsidRDefault="00125E83" w:rsidP="00125E83">
      <w:pPr>
        <w:pStyle w:val="Prrafodelista"/>
        <w:numPr>
          <w:ilvl w:val="0"/>
          <w:numId w:val="38"/>
        </w:numPr>
        <w:spacing w:after="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 xml:space="preserve">El equipo psico-social informará a la familia. </w:t>
      </w:r>
    </w:p>
    <w:p w14:paraId="6BCA0CD7" w14:textId="77777777" w:rsidR="00125E83" w:rsidRPr="00DC46D1" w:rsidRDefault="00125E83" w:rsidP="00125E83">
      <w:pPr>
        <w:pStyle w:val="Prrafodelista"/>
        <w:numPr>
          <w:ilvl w:val="0"/>
          <w:numId w:val="38"/>
        </w:numPr>
        <w:spacing w:after="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El Director informa a la persona involucrada en la acusación.</w:t>
      </w:r>
    </w:p>
    <w:p w14:paraId="415B7596" w14:textId="77777777" w:rsidR="00125E83" w:rsidRDefault="00125E83" w:rsidP="00125E83">
      <w:pPr>
        <w:pStyle w:val="Prrafodelista"/>
        <w:numPr>
          <w:ilvl w:val="0"/>
          <w:numId w:val="38"/>
        </w:numPr>
        <w:spacing w:after="0"/>
        <w:jc w:val="both"/>
        <w:rPr>
          <w:rFonts w:asciiTheme="majorHAnsi" w:eastAsia="Calibri" w:hAnsiTheme="majorHAnsi" w:cstheme="majorHAnsi"/>
          <w:bCs/>
          <w:sz w:val="24"/>
          <w:szCs w:val="24"/>
          <w:lang w:val="es-ES" w:eastAsia="es-CL"/>
        </w:rPr>
      </w:pPr>
      <w:r w:rsidRPr="00DC46D1">
        <w:rPr>
          <w:rFonts w:asciiTheme="majorHAnsi" w:eastAsia="Calibri" w:hAnsiTheme="majorHAnsi" w:cstheme="majorHAnsi"/>
          <w:bCs/>
          <w:sz w:val="24"/>
          <w:szCs w:val="24"/>
          <w:lang w:val="es-ES" w:eastAsia="es-CL"/>
        </w:rPr>
        <w:t>El Director realizará la denuncia correspondiente.</w:t>
      </w:r>
      <w:bookmarkStart w:id="243" w:name="_Toc88484592"/>
      <w:bookmarkStart w:id="244" w:name="_Toc88485894"/>
    </w:p>
    <w:p w14:paraId="6CBAE178" w14:textId="77777777" w:rsidR="00125E83" w:rsidRPr="00DC46D1" w:rsidRDefault="00125E83" w:rsidP="00125E83">
      <w:pPr>
        <w:pStyle w:val="Prrafodelista"/>
        <w:spacing w:after="0"/>
        <w:ind w:left="360"/>
        <w:jc w:val="both"/>
        <w:rPr>
          <w:rFonts w:asciiTheme="majorHAnsi" w:eastAsia="Calibri" w:hAnsiTheme="majorHAnsi" w:cstheme="majorHAnsi"/>
          <w:bCs/>
          <w:sz w:val="24"/>
          <w:szCs w:val="24"/>
          <w:lang w:val="es-ES" w:eastAsia="es-CL"/>
        </w:rPr>
      </w:pPr>
    </w:p>
    <w:p w14:paraId="58689A99" w14:textId="1E9C8E14" w:rsidR="00125E83" w:rsidRPr="005C00A0" w:rsidRDefault="00125E83" w:rsidP="005C00A0">
      <w:pPr>
        <w:pStyle w:val="CPPN2"/>
        <w:jc w:val="center"/>
        <w:rPr>
          <w:rFonts w:asciiTheme="majorHAnsi" w:hAnsiTheme="majorHAnsi" w:cstheme="majorHAnsi"/>
          <w:lang w:eastAsia="es-CL"/>
        </w:rPr>
      </w:pPr>
      <w:bookmarkStart w:id="245" w:name="_Toc90572937"/>
      <w:r w:rsidRPr="005C00A0">
        <w:rPr>
          <w:rFonts w:asciiTheme="majorHAnsi" w:hAnsiTheme="majorHAnsi" w:cstheme="majorHAnsi"/>
          <w:lang w:eastAsia="es-CL"/>
        </w:rPr>
        <w:lastRenderedPageBreak/>
        <w:t>ESTRATEGIAS DE PREVENCIOÓN Y PROTOCOLO DE ACTUACIÓN PARA AB</w:t>
      </w:r>
      <w:r w:rsidR="00A42991" w:rsidRPr="005C00A0">
        <w:rPr>
          <w:rFonts w:asciiTheme="majorHAnsi" w:hAnsiTheme="majorHAnsi" w:cstheme="majorHAnsi"/>
          <w:lang w:eastAsia="es-CL"/>
        </w:rPr>
        <w:t xml:space="preserve">ORDAR SITUACIONES RELACIONADAS CON ALCOHOL Y OTRAS </w:t>
      </w:r>
      <w:r w:rsidR="00C86850" w:rsidRPr="005C00A0">
        <w:rPr>
          <w:rFonts w:asciiTheme="majorHAnsi" w:hAnsiTheme="majorHAnsi" w:cstheme="majorHAnsi"/>
          <w:lang w:eastAsia="es-CL"/>
        </w:rPr>
        <w:t>DROGAS EN</w:t>
      </w:r>
      <w:r w:rsidRPr="005C00A0">
        <w:rPr>
          <w:rFonts w:asciiTheme="majorHAnsi" w:hAnsiTheme="majorHAnsi" w:cstheme="majorHAnsi"/>
          <w:lang w:eastAsia="es-CL"/>
        </w:rPr>
        <w:t xml:space="preserve"> EL ESTABLECIMIENTO.</w:t>
      </w:r>
      <w:bookmarkEnd w:id="243"/>
      <w:bookmarkEnd w:id="244"/>
      <w:bookmarkEnd w:id="245"/>
    </w:p>
    <w:p w14:paraId="3FFFCFE6" w14:textId="77777777" w:rsidR="00125E83" w:rsidRPr="00A0168D" w:rsidRDefault="00125E83" w:rsidP="00125E83">
      <w:pPr>
        <w:rPr>
          <w:rFonts w:asciiTheme="majorHAnsi" w:hAnsiTheme="majorHAnsi" w:cstheme="majorHAnsi"/>
          <w:sz w:val="24"/>
          <w:szCs w:val="24"/>
          <w:lang w:val="en-US" w:eastAsia="es-CL"/>
        </w:rPr>
      </w:pPr>
    </w:p>
    <w:p w14:paraId="53D78F1C" w14:textId="56CB98E9" w:rsidR="00125E83" w:rsidRPr="00A0168D" w:rsidRDefault="00125E83" w:rsidP="0069460F">
      <w:pPr>
        <w:pStyle w:val="ccc"/>
        <w:ind w:firstLine="432"/>
      </w:pPr>
      <w:r w:rsidRPr="00A0168D">
        <w:t>El Colegio Parroquial Padre Neg</w:t>
      </w:r>
      <w:r w:rsidR="0069460F">
        <w:t>ro</w:t>
      </w:r>
      <w:r w:rsidRPr="00A0168D">
        <w:t>, como institución educativa y garantes de derechos de niñas, niños y adolescentes</w:t>
      </w:r>
      <w:r w:rsidR="00A42991">
        <w:t>,</w:t>
      </w:r>
      <w:r w:rsidRPr="00A0168D">
        <w:t xml:space="preserve"> cumple con entregar a los diversos estamentos de la comunidad educ</w:t>
      </w:r>
      <w:r w:rsidR="006436B5">
        <w:t xml:space="preserve">ativa, información, </w:t>
      </w:r>
      <w:r w:rsidR="00A42991">
        <w:t xml:space="preserve">y orientaciones </w:t>
      </w:r>
      <w:r w:rsidRPr="00A0168D">
        <w:t xml:space="preserve">respecto a nuestros protocolos. Una de las acciones destinada a nuestros educandos de todos los niveles de enseñanza, </w:t>
      </w:r>
      <w:r w:rsidR="006436B5">
        <w:t>como así a la comunidad educativa en general, es desarrollar un plan de prevención que contemple la realización de acciones y</w:t>
      </w:r>
      <w:r w:rsidRPr="00A0168D">
        <w:t xml:space="preserve"> talleres de prevención y promoción de Programas de instituciones gubernamentales referidos al no consumo de estas sustancias.</w:t>
      </w:r>
    </w:p>
    <w:p w14:paraId="207A378B" w14:textId="27D90236" w:rsidR="00125E83" w:rsidRDefault="00125E83" w:rsidP="00125E83">
      <w:pPr>
        <w:pStyle w:val="ccc"/>
      </w:pPr>
      <w:r w:rsidRPr="00A0168D">
        <w:t>Para los funcionarios de la comunidad educativa, se entregan lineamientos de acción frente a esta temática.</w:t>
      </w:r>
    </w:p>
    <w:p w14:paraId="03E3DA2A" w14:textId="77777777" w:rsidR="0069460F" w:rsidRDefault="0069460F" w:rsidP="00125E83">
      <w:pPr>
        <w:pStyle w:val="CPPN3"/>
        <w:numPr>
          <w:ilvl w:val="0"/>
          <w:numId w:val="0"/>
        </w:numPr>
        <w:ind w:left="504" w:hanging="504"/>
        <w:rPr>
          <w:lang w:val="es-MX"/>
        </w:rPr>
      </w:pPr>
      <w:bookmarkStart w:id="246" w:name="_Toc90572938"/>
    </w:p>
    <w:p w14:paraId="348455EC" w14:textId="77777777" w:rsidR="00125E83" w:rsidRPr="005C00A0" w:rsidRDefault="00125E83" w:rsidP="005C00A0">
      <w:pPr>
        <w:pStyle w:val="CPPN3"/>
        <w:numPr>
          <w:ilvl w:val="0"/>
          <w:numId w:val="0"/>
        </w:numPr>
        <w:ind w:left="504" w:hanging="504"/>
        <w:jc w:val="center"/>
        <w:rPr>
          <w:u w:val="single"/>
          <w:lang w:val="es-MX"/>
        </w:rPr>
      </w:pPr>
      <w:r w:rsidRPr="005C00A0">
        <w:rPr>
          <w:u w:val="single"/>
          <w:lang w:val="es-MX"/>
        </w:rPr>
        <w:t>PROTOCOLO DE ACTUACIÓN FRENTE AL CONSUMO Y TRÁFICO DE ALCOHOL Y DROGAS LÍCITAS E ILÍCITAS AL INTERIOR DEL COLEGIO.</w:t>
      </w:r>
      <w:bookmarkEnd w:id="246"/>
    </w:p>
    <w:p w14:paraId="53E11221" w14:textId="77777777" w:rsidR="00125E83" w:rsidRPr="00A0168D" w:rsidRDefault="00125E83" w:rsidP="00125E83">
      <w:pPr>
        <w:pStyle w:val="CPPN3"/>
        <w:numPr>
          <w:ilvl w:val="0"/>
          <w:numId w:val="0"/>
        </w:numPr>
        <w:rPr>
          <w:lang w:val="es-MX"/>
        </w:rPr>
      </w:pPr>
    </w:p>
    <w:p w14:paraId="7C815C31" w14:textId="1F9AADA9" w:rsidR="00125E83" w:rsidRPr="00A0168D" w:rsidRDefault="005C00A0" w:rsidP="00125E83">
      <w:pPr>
        <w:pStyle w:val="CPPN4"/>
        <w:numPr>
          <w:ilvl w:val="0"/>
          <w:numId w:val="170"/>
        </w:numPr>
        <w:rPr>
          <w:lang w:val="es-MX"/>
        </w:rPr>
      </w:pPr>
      <w:r w:rsidRPr="005C00A0">
        <w:rPr>
          <w:rFonts w:asciiTheme="majorHAnsi" w:hAnsiTheme="majorHAnsi" w:cstheme="majorHAnsi"/>
          <w:lang w:val="es-MX"/>
        </w:rPr>
        <w:t>INTRODUCCIÓN</w:t>
      </w:r>
      <w:r w:rsidR="00125E83" w:rsidRPr="00A0168D">
        <w:rPr>
          <w:lang w:val="es-MX"/>
        </w:rPr>
        <w:t>.</w:t>
      </w:r>
    </w:p>
    <w:p w14:paraId="5E4B9D1B" w14:textId="5BB60207" w:rsidR="00125E83" w:rsidRPr="00A0168D" w:rsidRDefault="00125E83" w:rsidP="006436B5">
      <w:pPr>
        <w:spacing w:line="240" w:lineRule="auto"/>
        <w:ind w:firstLine="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El Colegio Parroquial Padre Negro</w:t>
      </w:r>
      <w:r w:rsidR="00A42991">
        <w:rPr>
          <w:rFonts w:asciiTheme="majorHAnsi" w:hAnsiTheme="majorHAnsi" w:cstheme="majorHAnsi"/>
          <w:sz w:val="24"/>
          <w:szCs w:val="24"/>
          <w:lang w:val="es-MX"/>
        </w:rPr>
        <w:t>,</w:t>
      </w:r>
      <w:r w:rsidRPr="00A0168D">
        <w:rPr>
          <w:rFonts w:asciiTheme="majorHAnsi" w:hAnsiTheme="majorHAnsi" w:cstheme="majorHAnsi"/>
          <w:sz w:val="24"/>
          <w:szCs w:val="24"/>
          <w:lang w:val="es-MX"/>
        </w:rPr>
        <w:t xml:space="preserve"> establece el siguiente Protocolo de actuación en concomitancia a la Declaración de los Derechos del niño, niña y adolescentes, de la Ley Nº 20.000 que sanciona tráfico ilícito de estupefacientes y sustancias sicotrópicas, y en razón al “Plan Escuela Segura”; que busca fortalecer a todos los colegios del país con motivo de prevenir y proteger a los estudiantes de los riesgos del consumo de alcohol y</w:t>
      </w:r>
      <w:r w:rsidR="0069460F">
        <w:rPr>
          <w:rFonts w:asciiTheme="majorHAnsi" w:hAnsiTheme="majorHAnsi" w:cstheme="majorHAnsi"/>
          <w:sz w:val="24"/>
          <w:szCs w:val="24"/>
          <w:lang w:val="es-MX"/>
        </w:rPr>
        <w:t xml:space="preserve"> otras</w:t>
      </w:r>
      <w:r w:rsidRPr="00A0168D">
        <w:rPr>
          <w:rFonts w:asciiTheme="majorHAnsi" w:hAnsiTheme="majorHAnsi" w:cstheme="majorHAnsi"/>
          <w:sz w:val="24"/>
          <w:szCs w:val="24"/>
          <w:lang w:val="es-MX"/>
        </w:rPr>
        <w:t xml:space="preserve"> drogas; es que entrega las siguientes indicaciones y/o acciones a  seguir  para  todos  y  todas  aquellas  asistentes  de  la  educación  y  cuerpo  docente  del establecimiento educacional.</w:t>
      </w:r>
    </w:p>
    <w:p w14:paraId="15D709D9" w14:textId="77777777" w:rsidR="00125E83" w:rsidRPr="00A0168D" w:rsidRDefault="00125E83" w:rsidP="0069460F">
      <w:pPr>
        <w:pStyle w:val="CPPN4"/>
        <w:numPr>
          <w:ilvl w:val="0"/>
          <w:numId w:val="170"/>
        </w:numPr>
        <w:spacing w:line="360" w:lineRule="auto"/>
        <w:rPr>
          <w:lang w:val="es-MX"/>
        </w:rPr>
      </w:pPr>
      <w:r w:rsidRPr="00A0168D">
        <w:rPr>
          <w:lang w:val="es-MX"/>
        </w:rPr>
        <w:t>Aproximación Conceptual.</w:t>
      </w:r>
    </w:p>
    <w:p w14:paraId="75A19907" w14:textId="5FFDF224" w:rsidR="00125E83" w:rsidRPr="00A0168D" w:rsidRDefault="00125E83" w:rsidP="00A42991">
      <w:pPr>
        <w:spacing w:after="0" w:line="240" w:lineRule="auto"/>
        <w:ind w:firstLine="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Se entenderá por Droga “todas las sustancias naturales o sintéticas que, introducidas en el organismo, alteran física y síquicamente su funcionamiento y pueden generar en el usuario la necesidad de seguir consumiéndolas” (Decreto Nº 867, del Ministerio del Interior, publicado el 19 de Febrero de 2008, Ley N° 20.000), sean éstas de producción y comercialización ilegal (Ej. Marihuana</w:t>
      </w:r>
      <w:r w:rsidR="00A42991">
        <w:rPr>
          <w:rFonts w:asciiTheme="majorHAnsi" w:hAnsiTheme="majorHAnsi" w:cstheme="majorHAnsi"/>
          <w:sz w:val="24"/>
          <w:szCs w:val="24"/>
          <w:lang w:val="es-MX"/>
        </w:rPr>
        <w:t>, LSD, Pasta Base entre otras),</w:t>
      </w:r>
      <w:r w:rsidRPr="00A0168D">
        <w:rPr>
          <w:rFonts w:asciiTheme="majorHAnsi" w:hAnsiTheme="majorHAnsi" w:cstheme="majorHAnsi"/>
          <w:sz w:val="24"/>
          <w:szCs w:val="24"/>
          <w:lang w:val="es-MX"/>
        </w:rPr>
        <w:t xml:space="preserve"> sustancias legales de consumo habitual (ej. Alcohol y Tabaco) y fármacos de prescripción médica que pudiesen ser objeto de uso abusivo y/o para la venta (ej. Tranquilizantes).</w:t>
      </w:r>
    </w:p>
    <w:p w14:paraId="5378A185" w14:textId="77777777" w:rsidR="00125E83" w:rsidRPr="00A0168D" w:rsidRDefault="00125E83" w:rsidP="00125E83">
      <w:pPr>
        <w:jc w:val="both"/>
        <w:rPr>
          <w:rFonts w:asciiTheme="majorHAnsi" w:hAnsiTheme="majorHAnsi" w:cstheme="majorHAnsi"/>
          <w:sz w:val="24"/>
          <w:szCs w:val="24"/>
          <w:lang w:val="es-MX"/>
        </w:rPr>
      </w:pPr>
    </w:p>
    <w:p w14:paraId="55D94E72" w14:textId="6689587C" w:rsidR="00125E83" w:rsidRPr="00A0168D" w:rsidRDefault="00D91F07" w:rsidP="00125E83">
      <w:pPr>
        <w:pStyle w:val="CPPN5"/>
        <w:numPr>
          <w:ilvl w:val="1"/>
          <w:numId w:val="170"/>
        </w:numPr>
      </w:pPr>
      <w:r>
        <w:t xml:space="preserve"> </w:t>
      </w:r>
      <w:r w:rsidR="00125E83" w:rsidRPr="00A0168D">
        <w:t>Tipos de Drogas según su efecto en el Sistema Nervioso Central:</w:t>
      </w:r>
    </w:p>
    <w:p w14:paraId="0CA3512C" w14:textId="77777777" w:rsidR="00125E83" w:rsidRPr="00A0168D" w:rsidRDefault="00125E83" w:rsidP="00125E83">
      <w:pPr>
        <w:spacing w:after="0" w:line="240" w:lineRule="auto"/>
        <w:jc w:val="both"/>
        <w:rPr>
          <w:rFonts w:asciiTheme="majorHAnsi" w:hAnsiTheme="majorHAnsi" w:cstheme="majorHAnsi"/>
          <w:sz w:val="24"/>
          <w:szCs w:val="24"/>
          <w:lang w:val="es-MX"/>
        </w:rPr>
      </w:pPr>
    </w:p>
    <w:p w14:paraId="6BE6FA55" w14:textId="11754BFE" w:rsidR="00BC0D3B" w:rsidRDefault="00707BF6" w:rsidP="00A42991">
      <w:pPr>
        <w:pStyle w:val="CPPN6"/>
        <w:numPr>
          <w:ilvl w:val="0"/>
          <w:numId w:val="0"/>
        </w:numPr>
        <w:ind w:left="426" w:hanging="9"/>
      </w:pPr>
      <w:r>
        <w:t>2.1.1</w:t>
      </w:r>
      <w:r w:rsidR="00BC0D3B">
        <w:t xml:space="preserve"> </w:t>
      </w:r>
      <w:r w:rsidR="00125E83" w:rsidRPr="00A0168D">
        <w:t>Depresores: Retardan el funcionamiento del c</w:t>
      </w:r>
      <w:r>
        <w:t>erebro, adormeciéndolo, y pudiendo</w:t>
      </w:r>
      <w:r w:rsidR="00125E83" w:rsidRPr="00A0168D">
        <w:t xml:space="preserve"> </w:t>
      </w:r>
      <w:r w:rsidR="00A42991">
        <w:t xml:space="preserve">  </w:t>
      </w:r>
      <w:r w:rsidR="00125E83" w:rsidRPr="00A0168D">
        <w:t>generar desde inhibición hasta coma (alcohol, heroína, calmantes)</w:t>
      </w:r>
      <w:r>
        <w:t>.</w:t>
      </w:r>
    </w:p>
    <w:p w14:paraId="0DDF12EC" w14:textId="74A5BB8E" w:rsidR="00BC0D3B" w:rsidRDefault="00BC0D3B" w:rsidP="00BC0D3B">
      <w:pPr>
        <w:pStyle w:val="CPPN6"/>
        <w:numPr>
          <w:ilvl w:val="0"/>
          <w:numId w:val="0"/>
        </w:numPr>
        <w:ind w:left="936" w:hanging="576"/>
      </w:pPr>
      <w:r>
        <w:t>2.1.2</w:t>
      </w:r>
      <w:r w:rsidR="00C86850">
        <w:t>. Estimulantes</w:t>
      </w:r>
      <w:r w:rsidR="00125E83" w:rsidRPr="00A0168D">
        <w:t>: Aceleran el funcionamiento del cerebro (an</w:t>
      </w:r>
      <w:r>
        <w:t>fetaminas, pasta base, Cafeína)</w:t>
      </w:r>
    </w:p>
    <w:p w14:paraId="02105C4F" w14:textId="52D69264" w:rsidR="00125E83" w:rsidRDefault="00A42991" w:rsidP="00A42991">
      <w:pPr>
        <w:pStyle w:val="CPPN6"/>
        <w:numPr>
          <w:ilvl w:val="0"/>
          <w:numId w:val="0"/>
        </w:numPr>
        <w:ind w:left="426" w:hanging="936"/>
      </w:pPr>
      <w:r>
        <w:rPr>
          <w:rFonts w:asciiTheme="majorHAnsi" w:hAnsiTheme="majorHAnsi" w:cstheme="majorHAnsi"/>
          <w:bCs w:val="0"/>
          <w:lang w:val="es-MX" w:eastAsia="en-US"/>
        </w:rPr>
        <w:t xml:space="preserve">                </w:t>
      </w:r>
      <w:r w:rsidR="00BC0D3B">
        <w:rPr>
          <w:rFonts w:asciiTheme="majorHAnsi" w:hAnsiTheme="majorHAnsi" w:cstheme="majorHAnsi"/>
          <w:bCs w:val="0"/>
          <w:lang w:val="es-MX" w:eastAsia="en-US"/>
        </w:rPr>
        <w:t>2.1.3.</w:t>
      </w:r>
      <w:r w:rsidR="00D91F07">
        <w:rPr>
          <w:rFonts w:asciiTheme="majorHAnsi" w:hAnsiTheme="majorHAnsi" w:cstheme="majorHAnsi"/>
          <w:bCs w:val="0"/>
          <w:lang w:val="es-MX" w:eastAsia="en-US"/>
        </w:rPr>
        <w:t xml:space="preserve"> </w:t>
      </w:r>
      <w:r w:rsidR="00125E83" w:rsidRPr="00A0168D">
        <w:t>Perturbadores: Alteran el funcionamiento del cere</w:t>
      </w:r>
      <w:r>
        <w:t xml:space="preserve">bro, provocando alucinaciones y distorsión </w:t>
      </w:r>
      <w:r w:rsidR="00125E83" w:rsidRPr="00A0168D">
        <w:t>de la realidad (marihuana, LSD).</w:t>
      </w:r>
    </w:p>
    <w:p w14:paraId="42528CF5" w14:textId="77777777" w:rsidR="00707BF6" w:rsidRDefault="00707BF6" w:rsidP="00707BF6">
      <w:pPr>
        <w:pStyle w:val="Prrafodelista"/>
      </w:pPr>
    </w:p>
    <w:p w14:paraId="28FCDB18" w14:textId="77777777" w:rsidR="00D91F07" w:rsidRDefault="00D91F07" w:rsidP="00D91F07">
      <w:pPr>
        <w:pStyle w:val="CPPN6"/>
        <w:numPr>
          <w:ilvl w:val="1"/>
          <w:numId w:val="170"/>
        </w:numPr>
      </w:pPr>
      <w:r>
        <w:lastRenderedPageBreak/>
        <w:t xml:space="preserve">  </w:t>
      </w:r>
      <w:r w:rsidR="00707BF6">
        <w:t>Tipos de drogas según su origen</w:t>
      </w:r>
      <w:r>
        <w:t>:</w:t>
      </w:r>
    </w:p>
    <w:p w14:paraId="2C3F391A" w14:textId="77777777" w:rsidR="00A42991" w:rsidRDefault="00A42991" w:rsidP="00A42991">
      <w:pPr>
        <w:pStyle w:val="CPPN6"/>
        <w:numPr>
          <w:ilvl w:val="0"/>
          <w:numId w:val="0"/>
        </w:numPr>
        <w:ind w:left="792"/>
      </w:pPr>
    </w:p>
    <w:p w14:paraId="03835CD0" w14:textId="7E20536A" w:rsidR="00D91F07" w:rsidRDefault="00D91F07" w:rsidP="00D91F07">
      <w:pPr>
        <w:pStyle w:val="CPPN6"/>
        <w:numPr>
          <w:ilvl w:val="0"/>
          <w:numId w:val="0"/>
        </w:numPr>
        <w:ind w:left="360"/>
      </w:pPr>
      <w:r w:rsidRPr="00D91F07">
        <w:rPr>
          <w:bCs w:val="0"/>
        </w:rPr>
        <w:t>2.</w:t>
      </w:r>
      <w:r>
        <w:t>2.1. Naturales: se recogen directamente de la naturaleza para ser consumidos (marihuana, peyote, tabaco) o por proceso de fermentación con concentración (vino, opio).</w:t>
      </w:r>
    </w:p>
    <w:p w14:paraId="49309834" w14:textId="242FB8B7" w:rsidR="00D91F07" w:rsidRDefault="00D91F07" w:rsidP="00D91F07">
      <w:pPr>
        <w:pStyle w:val="CPPN6"/>
        <w:numPr>
          <w:ilvl w:val="0"/>
          <w:numId w:val="0"/>
        </w:numPr>
        <w:ind w:left="360"/>
      </w:pPr>
      <w:r>
        <w:t>2.2.2. Sintéticos: sustancias producidas íntegramente en laboratorios (barbitúricos, éxtasis, metadona).</w:t>
      </w:r>
    </w:p>
    <w:p w14:paraId="370A60C8" w14:textId="51D7E069" w:rsidR="00D91F07" w:rsidRDefault="00D91F07" w:rsidP="00D91F07">
      <w:pPr>
        <w:pStyle w:val="CPPN6"/>
        <w:numPr>
          <w:ilvl w:val="0"/>
          <w:numId w:val="0"/>
        </w:numPr>
        <w:ind w:left="360"/>
      </w:pPr>
      <w:r>
        <w:t>2.2.3. Semisintéticas: obtenida de la síntesis parcial de un producto natural, incluso aislando ciertos alcaloides (morfina, heroína, dihidroceína).</w:t>
      </w:r>
    </w:p>
    <w:p w14:paraId="14A3253A" w14:textId="77777777" w:rsidR="00D91F07" w:rsidRDefault="00D91F07" w:rsidP="00D91F07">
      <w:pPr>
        <w:pStyle w:val="CPPN6"/>
        <w:numPr>
          <w:ilvl w:val="0"/>
          <w:numId w:val="0"/>
        </w:numPr>
        <w:ind w:left="360"/>
      </w:pPr>
    </w:p>
    <w:p w14:paraId="61C8FAC7" w14:textId="56163CFE" w:rsidR="00D91F07" w:rsidRDefault="00D91F07" w:rsidP="00D91F07">
      <w:pPr>
        <w:pStyle w:val="CPPN6"/>
        <w:numPr>
          <w:ilvl w:val="0"/>
          <w:numId w:val="170"/>
        </w:numPr>
        <w:rPr>
          <w:b/>
        </w:rPr>
      </w:pPr>
      <w:r w:rsidRPr="00196279">
        <w:rPr>
          <w:b/>
        </w:rPr>
        <w:t>Acciones</w:t>
      </w:r>
    </w:p>
    <w:p w14:paraId="01653B26" w14:textId="26FA0F07" w:rsidR="00196279" w:rsidRDefault="00196279" w:rsidP="00196279">
      <w:pPr>
        <w:pStyle w:val="CPPN6"/>
        <w:numPr>
          <w:ilvl w:val="0"/>
          <w:numId w:val="0"/>
        </w:numPr>
        <w:ind w:left="360"/>
      </w:pPr>
      <w:r>
        <w:t>3.1     Del consumo de Alcohol y/o Drogas Lícitas e Ilícitas.</w:t>
      </w:r>
    </w:p>
    <w:p w14:paraId="6381C6A4" w14:textId="3D6A239E" w:rsidR="00196279" w:rsidRDefault="00196279" w:rsidP="00A42991">
      <w:pPr>
        <w:pStyle w:val="CPPN6"/>
        <w:numPr>
          <w:ilvl w:val="0"/>
          <w:numId w:val="0"/>
        </w:numPr>
        <w:ind w:left="426" w:hanging="66"/>
      </w:pPr>
      <w:r>
        <w:t xml:space="preserve">Este ítem comprende dos situaciones de consumo. Aplica </w:t>
      </w:r>
      <w:r w:rsidR="00A42991">
        <w:t xml:space="preserve">para el consumo al interior del </w:t>
      </w:r>
      <w:r>
        <w:t xml:space="preserve">Establecimiento, como aquéllos casos </w:t>
      </w:r>
      <w:r w:rsidR="00D74140">
        <w:t>en que el o la estudiante ingresa</w:t>
      </w:r>
      <w:r>
        <w:t xml:space="preserve"> al Colegio con signos de haber </w:t>
      </w:r>
      <w:r w:rsidR="00D74140">
        <w:t>consumido</w:t>
      </w:r>
      <w:r>
        <w:t>.</w:t>
      </w:r>
    </w:p>
    <w:p w14:paraId="334789C7" w14:textId="1C6825EB" w:rsidR="00125E83" w:rsidRPr="00FB2E5E" w:rsidRDefault="00FB2E5E" w:rsidP="00FB2E5E">
      <w:pPr>
        <w:pStyle w:val="CPPN6"/>
        <w:numPr>
          <w:ilvl w:val="0"/>
          <w:numId w:val="0"/>
        </w:numPr>
        <w:ind w:left="360"/>
      </w:pPr>
      <w:r>
        <w:t xml:space="preserve">         </w:t>
      </w:r>
    </w:p>
    <w:p w14:paraId="1997F4F5" w14:textId="7EBAD873" w:rsidR="00125E83" w:rsidRPr="00A0168D" w:rsidRDefault="00125E83" w:rsidP="00A42991">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Que el adulto o adulta (asistentes de la educación y/o docente) que detecte a un (os) o una (s) estudiante en manifiesto estado de </w:t>
      </w:r>
      <w:r w:rsidR="00196279">
        <w:rPr>
          <w:rFonts w:asciiTheme="majorHAnsi" w:hAnsiTheme="majorHAnsi" w:cstheme="majorHAnsi"/>
          <w:sz w:val="24"/>
          <w:szCs w:val="24"/>
          <w:lang w:val="es-MX"/>
        </w:rPr>
        <w:t>alteración biopsicosocial, por ebriedad o perciba há</w:t>
      </w:r>
      <w:r w:rsidRPr="00A0168D">
        <w:rPr>
          <w:rFonts w:asciiTheme="majorHAnsi" w:hAnsiTheme="majorHAnsi" w:cstheme="majorHAnsi"/>
          <w:sz w:val="24"/>
          <w:szCs w:val="24"/>
          <w:lang w:val="es-MX"/>
        </w:rPr>
        <w:t>lito, aroma u observe alteraciones en la conducta o que lo haya visto fuera del establecimiento</w:t>
      </w:r>
      <w:r w:rsidR="00196279">
        <w:rPr>
          <w:rFonts w:asciiTheme="majorHAnsi" w:hAnsiTheme="majorHAnsi" w:cstheme="majorHAnsi"/>
          <w:sz w:val="24"/>
          <w:szCs w:val="24"/>
          <w:lang w:val="es-MX"/>
        </w:rPr>
        <w:t xml:space="preserve"> consumiendo alcohol y/u otras </w:t>
      </w:r>
      <w:r w:rsidRPr="00A0168D">
        <w:rPr>
          <w:rFonts w:asciiTheme="majorHAnsi" w:hAnsiTheme="majorHAnsi" w:cstheme="majorHAnsi"/>
          <w:sz w:val="24"/>
          <w:szCs w:val="24"/>
          <w:lang w:val="es-MX"/>
        </w:rPr>
        <w:t>droga</w:t>
      </w:r>
      <w:r w:rsidR="00196279">
        <w:rPr>
          <w:rFonts w:asciiTheme="majorHAnsi" w:hAnsiTheme="majorHAnsi" w:cstheme="majorHAnsi"/>
          <w:sz w:val="24"/>
          <w:szCs w:val="24"/>
          <w:lang w:val="es-MX"/>
        </w:rPr>
        <w:t>s</w:t>
      </w:r>
      <w:r w:rsidRPr="00A0168D">
        <w:rPr>
          <w:rFonts w:asciiTheme="majorHAnsi" w:hAnsiTheme="majorHAnsi" w:cstheme="majorHAnsi"/>
          <w:sz w:val="24"/>
          <w:szCs w:val="24"/>
          <w:lang w:val="es-MX"/>
        </w:rPr>
        <w:t xml:space="preserve"> y luego éste</w:t>
      </w:r>
      <w:r w:rsidR="00196279">
        <w:rPr>
          <w:rFonts w:asciiTheme="majorHAnsi" w:hAnsiTheme="majorHAnsi" w:cstheme="majorHAnsi"/>
          <w:sz w:val="24"/>
          <w:szCs w:val="24"/>
          <w:lang w:val="es-MX"/>
        </w:rPr>
        <w:t>/a</w:t>
      </w:r>
      <w:r w:rsidRPr="00A0168D">
        <w:rPr>
          <w:rFonts w:asciiTheme="majorHAnsi" w:hAnsiTheme="majorHAnsi" w:cstheme="majorHAnsi"/>
          <w:sz w:val="24"/>
          <w:szCs w:val="24"/>
          <w:lang w:val="es-MX"/>
        </w:rPr>
        <w:t xml:space="preserve"> ingrese al colegio, deberá informar a Inspectoría en un plazo no superior a las 24 horas de ocurrido el hecho. Lo anterior deberá quedar registrado.</w:t>
      </w:r>
    </w:p>
    <w:p w14:paraId="759D18D1" w14:textId="77777777" w:rsidR="00125E83" w:rsidRPr="00A0168D"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En el caso que un (os) o una (s) estudiantes sean quienes denuncien un acontecimiento de este tipo al o la docente o asistente de la educación de mayor confianza para ellos (as) serán estos últimos quienes deben hacer llegar la información a Inspectoría en un plazo no superior a las 24 horas.</w:t>
      </w:r>
    </w:p>
    <w:p w14:paraId="26CE0483" w14:textId="328A4A02" w:rsidR="00125E83"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Recopilada aquella información, Inspectoría deberá informar a </w:t>
      </w:r>
      <w:r w:rsidR="00196279">
        <w:rPr>
          <w:rFonts w:asciiTheme="majorHAnsi" w:hAnsiTheme="majorHAnsi" w:cstheme="majorHAnsi"/>
          <w:sz w:val="24"/>
          <w:szCs w:val="24"/>
          <w:lang w:val="es-MX"/>
        </w:rPr>
        <w:t xml:space="preserve">la </w:t>
      </w:r>
      <w:r w:rsidR="006436B5">
        <w:rPr>
          <w:rFonts w:asciiTheme="majorHAnsi" w:hAnsiTheme="majorHAnsi" w:cstheme="majorHAnsi"/>
          <w:sz w:val="24"/>
          <w:szCs w:val="24"/>
          <w:lang w:val="es-MX"/>
        </w:rPr>
        <w:t>Psicóloga quien</w:t>
      </w:r>
      <w:r w:rsidR="00196279">
        <w:rPr>
          <w:rFonts w:asciiTheme="majorHAnsi" w:hAnsiTheme="majorHAnsi" w:cstheme="majorHAnsi"/>
          <w:sz w:val="24"/>
          <w:szCs w:val="24"/>
          <w:lang w:val="es-MX"/>
        </w:rPr>
        <w:t xml:space="preserve"> debe proceder de la siguiente manera:</w:t>
      </w:r>
    </w:p>
    <w:p w14:paraId="7E45FE5F" w14:textId="7B18717A" w:rsidR="006436B5" w:rsidRDefault="006436B5"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Paso 1, Recopilar la información necesaria del caso</w:t>
      </w:r>
      <w:r w:rsidR="00FE0F3D">
        <w:rPr>
          <w:rFonts w:asciiTheme="majorHAnsi" w:hAnsiTheme="majorHAnsi" w:cstheme="majorHAnsi"/>
          <w:sz w:val="24"/>
          <w:szCs w:val="24"/>
          <w:lang w:val="es-MX"/>
        </w:rPr>
        <w:t>.</w:t>
      </w:r>
    </w:p>
    <w:p w14:paraId="51DBDF75" w14:textId="1E652484" w:rsidR="00FE0F3D" w:rsidRDefault="00FE0F3D"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Si se sospecha de un estudiante que está en evidente estado de alteración biopsicosocial, por consumo de alcohol u otras drogas, éste/a debe ser derivado/a de manera expedita a SAR, de la Comuna junto a su apoderada/o o funcionario/a del Establecimiento educacional, quedando registro de dicha acción. Una vez que el o la estudiante se reintegra al Colegio, debe presentar documento de atención del SAR de la comuna.</w:t>
      </w:r>
    </w:p>
    <w:p w14:paraId="196BE228" w14:textId="6740750D" w:rsidR="00FE0F3D" w:rsidRPr="00A0168D" w:rsidRDefault="00FE0F3D"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 xml:space="preserve">Paso 2. </w:t>
      </w:r>
      <w:r w:rsidR="00D25818">
        <w:rPr>
          <w:rFonts w:asciiTheme="majorHAnsi" w:hAnsiTheme="majorHAnsi" w:cstheme="majorHAnsi"/>
          <w:sz w:val="24"/>
          <w:szCs w:val="24"/>
          <w:lang w:val="es-MX"/>
        </w:rPr>
        <w:t xml:space="preserve">  </w:t>
      </w:r>
      <w:r>
        <w:rPr>
          <w:rFonts w:asciiTheme="majorHAnsi" w:hAnsiTheme="majorHAnsi" w:cstheme="majorHAnsi"/>
          <w:sz w:val="24"/>
          <w:szCs w:val="24"/>
          <w:lang w:val="es-MX"/>
        </w:rPr>
        <w:t>De acuerdo al informe</w:t>
      </w:r>
      <w:r w:rsidR="00D74140">
        <w:rPr>
          <w:rFonts w:asciiTheme="majorHAnsi" w:hAnsiTheme="majorHAnsi" w:cstheme="majorHAnsi"/>
          <w:sz w:val="24"/>
          <w:szCs w:val="24"/>
          <w:lang w:val="es-MX"/>
        </w:rPr>
        <w:t xml:space="preserve"> </w:t>
      </w:r>
      <w:r w:rsidR="007565E7">
        <w:rPr>
          <w:rFonts w:asciiTheme="majorHAnsi" w:hAnsiTheme="majorHAnsi" w:cstheme="majorHAnsi"/>
          <w:sz w:val="24"/>
          <w:szCs w:val="24"/>
          <w:lang w:val="es-MX"/>
        </w:rPr>
        <w:t>médico y</w:t>
      </w:r>
      <w:r w:rsidR="00D74140">
        <w:rPr>
          <w:rFonts w:asciiTheme="majorHAnsi" w:hAnsiTheme="majorHAnsi" w:cstheme="majorHAnsi"/>
          <w:sz w:val="24"/>
          <w:szCs w:val="24"/>
          <w:lang w:val="es-MX"/>
        </w:rPr>
        <w:t xml:space="preserve"> si </w:t>
      </w:r>
      <w:r w:rsidR="007565E7">
        <w:rPr>
          <w:rFonts w:asciiTheme="majorHAnsi" w:hAnsiTheme="majorHAnsi" w:cstheme="majorHAnsi"/>
          <w:sz w:val="24"/>
          <w:szCs w:val="24"/>
          <w:lang w:val="es-MX"/>
        </w:rPr>
        <w:t>se confirma la</w:t>
      </w:r>
      <w:r w:rsidR="00D74140">
        <w:rPr>
          <w:rFonts w:asciiTheme="majorHAnsi" w:hAnsiTheme="majorHAnsi" w:cstheme="majorHAnsi"/>
          <w:sz w:val="24"/>
          <w:szCs w:val="24"/>
          <w:lang w:val="es-MX"/>
        </w:rPr>
        <w:t xml:space="preserve"> sospecha, será el profesional quien derive al o la estudiante </w:t>
      </w:r>
      <w:r w:rsidR="007565E7">
        <w:rPr>
          <w:rFonts w:asciiTheme="majorHAnsi" w:hAnsiTheme="majorHAnsi" w:cstheme="majorHAnsi"/>
          <w:sz w:val="24"/>
          <w:szCs w:val="24"/>
          <w:lang w:val="es-MX"/>
        </w:rPr>
        <w:t>al Programa</w:t>
      </w:r>
      <w:r w:rsidR="00D74140">
        <w:rPr>
          <w:rFonts w:asciiTheme="majorHAnsi" w:hAnsiTheme="majorHAnsi" w:cstheme="majorHAnsi"/>
          <w:sz w:val="24"/>
          <w:szCs w:val="24"/>
          <w:lang w:val="es-MX"/>
        </w:rPr>
        <w:t xml:space="preserve"> </w:t>
      </w:r>
      <w:r w:rsidR="007565E7">
        <w:rPr>
          <w:rFonts w:asciiTheme="majorHAnsi" w:hAnsiTheme="majorHAnsi" w:cstheme="majorHAnsi"/>
          <w:sz w:val="24"/>
          <w:szCs w:val="24"/>
          <w:lang w:val="es-MX"/>
        </w:rPr>
        <w:t>DIR .La dupla Psicosocial del Colegio, realiza</w:t>
      </w:r>
      <w:r>
        <w:rPr>
          <w:rFonts w:asciiTheme="majorHAnsi" w:hAnsiTheme="majorHAnsi" w:cstheme="majorHAnsi"/>
          <w:sz w:val="24"/>
          <w:szCs w:val="24"/>
          <w:lang w:val="es-MX"/>
        </w:rPr>
        <w:t xml:space="preserve"> seguimiento </w:t>
      </w:r>
      <w:r w:rsidR="007565E7">
        <w:rPr>
          <w:rFonts w:asciiTheme="majorHAnsi" w:hAnsiTheme="majorHAnsi" w:cstheme="majorHAnsi"/>
          <w:sz w:val="24"/>
          <w:szCs w:val="24"/>
          <w:lang w:val="es-MX"/>
        </w:rPr>
        <w:t>de las intervenciones en dicho al Programa</w:t>
      </w:r>
      <w:r w:rsidR="00D74140">
        <w:rPr>
          <w:rFonts w:asciiTheme="majorHAnsi" w:hAnsiTheme="majorHAnsi" w:cstheme="majorHAnsi"/>
          <w:sz w:val="24"/>
          <w:szCs w:val="24"/>
          <w:lang w:val="es-MX"/>
        </w:rPr>
        <w:t>.</w:t>
      </w:r>
    </w:p>
    <w:p w14:paraId="505ABC56" w14:textId="10C2CB40" w:rsidR="007565E7" w:rsidRDefault="007565E7"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 xml:space="preserve">     3.2 </w:t>
      </w:r>
      <w:r w:rsidR="00D25818">
        <w:rPr>
          <w:rFonts w:asciiTheme="majorHAnsi" w:hAnsiTheme="majorHAnsi" w:cstheme="majorHAnsi"/>
          <w:sz w:val="24"/>
          <w:szCs w:val="24"/>
          <w:lang w:val="es-MX"/>
        </w:rPr>
        <w:t xml:space="preserve">   </w:t>
      </w:r>
      <w:r>
        <w:rPr>
          <w:rFonts w:asciiTheme="majorHAnsi" w:hAnsiTheme="majorHAnsi" w:cstheme="majorHAnsi"/>
          <w:sz w:val="24"/>
          <w:szCs w:val="24"/>
          <w:lang w:val="es-MX"/>
        </w:rPr>
        <w:t xml:space="preserve">En caso </w:t>
      </w:r>
      <w:r w:rsidR="00D25818">
        <w:rPr>
          <w:rFonts w:asciiTheme="majorHAnsi" w:hAnsiTheme="majorHAnsi" w:cstheme="majorHAnsi"/>
          <w:sz w:val="24"/>
          <w:szCs w:val="24"/>
          <w:lang w:val="es-MX"/>
        </w:rPr>
        <w:t xml:space="preserve">que </w:t>
      </w:r>
      <w:r w:rsidR="00C8787E">
        <w:rPr>
          <w:rFonts w:asciiTheme="majorHAnsi" w:hAnsiTheme="majorHAnsi" w:cstheme="majorHAnsi"/>
          <w:sz w:val="24"/>
          <w:szCs w:val="24"/>
          <w:lang w:val="es-MX"/>
        </w:rPr>
        <w:t>Senda detecte</w:t>
      </w:r>
      <w:r>
        <w:rPr>
          <w:rFonts w:asciiTheme="majorHAnsi" w:hAnsiTheme="majorHAnsi" w:cstheme="majorHAnsi"/>
          <w:sz w:val="24"/>
          <w:szCs w:val="24"/>
          <w:lang w:val="es-MX"/>
        </w:rPr>
        <w:t xml:space="preserve"> </w:t>
      </w:r>
      <w:r w:rsidR="00D25818">
        <w:rPr>
          <w:rFonts w:asciiTheme="majorHAnsi" w:hAnsiTheme="majorHAnsi" w:cstheme="majorHAnsi"/>
          <w:sz w:val="24"/>
          <w:szCs w:val="24"/>
          <w:lang w:val="es-MX"/>
        </w:rPr>
        <w:t xml:space="preserve">por medio de un instrumento </w:t>
      </w:r>
      <w:r w:rsidR="00C8787E">
        <w:rPr>
          <w:rFonts w:asciiTheme="majorHAnsi" w:hAnsiTheme="majorHAnsi" w:cstheme="majorHAnsi"/>
          <w:sz w:val="24"/>
          <w:szCs w:val="24"/>
          <w:lang w:val="es-MX"/>
        </w:rPr>
        <w:t>aplicado a los</w:t>
      </w:r>
      <w:r w:rsidR="00D25818">
        <w:rPr>
          <w:rFonts w:asciiTheme="majorHAnsi" w:hAnsiTheme="majorHAnsi" w:cstheme="majorHAnsi"/>
          <w:sz w:val="24"/>
          <w:szCs w:val="24"/>
          <w:lang w:val="es-MX"/>
        </w:rPr>
        <w:t xml:space="preserve"> estudiantes  </w:t>
      </w:r>
      <w:r>
        <w:rPr>
          <w:rFonts w:asciiTheme="majorHAnsi" w:hAnsiTheme="majorHAnsi" w:cstheme="majorHAnsi"/>
          <w:sz w:val="24"/>
          <w:szCs w:val="24"/>
          <w:lang w:val="es-MX"/>
        </w:rPr>
        <w:t xml:space="preserve"> c</w:t>
      </w:r>
      <w:r w:rsidR="00D25818">
        <w:rPr>
          <w:rFonts w:asciiTheme="majorHAnsi" w:hAnsiTheme="majorHAnsi" w:cstheme="majorHAnsi"/>
          <w:sz w:val="24"/>
          <w:szCs w:val="24"/>
          <w:lang w:val="es-MX"/>
        </w:rPr>
        <w:t>onsumo inicial o experimental</w:t>
      </w:r>
      <w:r>
        <w:rPr>
          <w:rFonts w:asciiTheme="majorHAnsi" w:hAnsiTheme="majorHAnsi" w:cstheme="majorHAnsi"/>
          <w:sz w:val="24"/>
          <w:szCs w:val="24"/>
          <w:lang w:val="es-MX"/>
        </w:rPr>
        <w:t>, se procederá de la siguiente manera:</w:t>
      </w:r>
    </w:p>
    <w:p w14:paraId="5012D7FC" w14:textId="687D68A2" w:rsidR="00125E83" w:rsidRPr="00A0168D" w:rsidRDefault="007565E7"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lastRenderedPageBreak/>
        <w:t xml:space="preserve">Paso 1, </w:t>
      </w:r>
      <w:r w:rsidR="00D25818">
        <w:rPr>
          <w:rFonts w:asciiTheme="majorHAnsi" w:hAnsiTheme="majorHAnsi" w:cstheme="majorHAnsi"/>
          <w:sz w:val="24"/>
          <w:szCs w:val="24"/>
          <w:lang w:val="es-MX"/>
        </w:rPr>
        <w:t xml:space="preserve">El estudiante participará automáticamente del componente 4 del Programa Prepara2. Mientras que en el caso del o la apoderado/a automáticamente ingresará al programa de Parentalidad del Programa Senda Elige vivir sin drogas. </w:t>
      </w:r>
    </w:p>
    <w:p w14:paraId="5E3D89E2" w14:textId="77777777" w:rsidR="00125E83" w:rsidRPr="00A0168D" w:rsidRDefault="00125E83" w:rsidP="00125E83">
      <w:pPr>
        <w:jc w:val="both"/>
        <w:rPr>
          <w:rFonts w:asciiTheme="majorHAnsi" w:hAnsiTheme="majorHAnsi" w:cstheme="majorHAnsi"/>
          <w:sz w:val="24"/>
          <w:szCs w:val="24"/>
          <w:lang w:val="es-MX"/>
        </w:rPr>
      </w:pPr>
    </w:p>
    <w:p w14:paraId="79DF87E0" w14:textId="687BA049" w:rsidR="00125E83" w:rsidRDefault="002146CD" w:rsidP="002146CD">
      <w:pPr>
        <w:pStyle w:val="CPPN5"/>
        <w:numPr>
          <w:ilvl w:val="1"/>
          <w:numId w:val="192"/>
        </w:numPr>
      </w:pPr>
      <w:r>
        <w:t xml:space="preserve">    </w:t>
      </w:r>
      <w:r w:rsidR="00125E83" w:rsidRPr="00A0168D">
        <w:t>Del Tráfico y consumo de Alcohol y/o Drogas Lícitas e Ilícitas al interior del Establecimiento.</w:t>
      </w:r>
    </w:p>
    <w:p w14:paraId="0F6CA858" w14:textId="77777777" w:rsidR="00125E83" w:rsidRPr="00A0168D" w:rsidRDefault="00125E83" w:rsidP="00125E83">
      <w:pPr>
        <w:pStyle w:val="CPPN5"/>
        <w:numPr>
          <w:ilvl w:val="0"/>
          <w:numId w:val="0"/>
        </w:numPr>
        <w:ind w:left="792"/>
      </w:pPr>
    </w:p>
    <w:p w14:paraId="5682F722" w14:textId="77777777" w:rsidR="00125E83" w:rsidRPr="00A0168D" w:rsidRDefault="00125E83"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En este ítem</w:t>
      </w:r>
      <w:r w:rsidRPr="00A0168D">
        <w:rPr>
          <w:rFonts w:asciiTheme="majorHAnsi" w:hAnsiTheme="majorHAnsi" w:cstheme="majorHAnsi"/>
          <w:sz w:val="24"/>
          <w:szCs w:val="24"/>
          <w:lang w:val="es-MX"/>
        </w:rPr>
        <w:t xml:space="preserve"> se considerará como tráfico</w:t>
      </w:r>
      <w:r>
        <w:rPr>
          <w:rFonts w:asciiTheme="majorHAnsi" w:hAnsiTheme="majorHAnsi" w:cstheme="majorHAnsi"/>
          <w:sz w:val="24"/>
          <w:szCs w:val="24"/>
          <w:lang w:val="es-MX"/>
        </w:rPr>
        <w:t xml:space="preserve"> </w:t>
      </w:r>
      <w:r w:rsidRPr="00A0168D">
        <w:rPr>
          <w:rFonts w:asciiTheme="majorHAnsi" w:hAnsiTheme="majorHAnsi" w:cstheme="majorHAnsi"/>
          <w:sz w:val="24"/>
          <w:szCs w:val="24"/>
          <w:lang w:val="es-MX"/>
        </w:rPr>
        <w:t>el transporte, adquisición, transferencia, sustracción, posesión, suministro, guardería o porte de alcohol y/o droga al interior del Establecimiento. Sean estas en pequeñas o gran cantidad, sean del o la estudiante o de otro compañero (a).</w:t>
      </w:r>
    </w:p>
    <w:p w14:paraId="794FB1E8" w14:textId="4562155D" w:rsidR="00125E83" w:rsidRPr="00A0168D"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En caso de ser de uso medicinal, el apoderado (a) deberá</w:t>
      </w:r>
      <w:r w:rsidR="002146CD">
        <w:rPr>
          <w:rFonts w:asciiTheme="majorHAnsi" w:hAnsiTheme="majorHAnsi" w:cstheme="majorHAnsi"/>
          <w:sz w:val="24"/>
          <w:szCs w:val="24"/>
          <w:lang w:val="es-MX"/>
        </w:rPr>
        <w:t xml:space="preserve"> presentarse al establecimiento y </w:t>
      </w:r>
      <w:r w:rsidR="00C86850">
        <w:rPr>
          <w:rFonts w:asciiTheme="majorHAnsi" w:hAnsiTheme="majorHAnsi" w:cstheme="majorHAnsi"/>
          <w:sz w:val="24"/>
          <w:szCs w:val="24"/>
          <w:lang w:val="es-MX"/>
        </w:rPr>
        <w:t>previa prescripción</w:t>
      </w:r>
      <w:r w:rsidR="002146CD">
        <w:rPr>
          <w:rFonts w:asciiTheme="majorHAnsi" w:hAnsiTheme="majorHAnsi" w:cstheme="majorHAnsi"/>
          <w:sz w:val="24"/>
          <w:szCs w:val="24"/>
          <w:lang w:val="es-MX"/>
        </w:rPr>
        <w:t xml:space="preserve"> </w:t>
      </w:r>
      <w:r w:rsidR="00C86850">
        <w:rPr>
          <w:rFonts w:asciiTheme="majorHAnsi" w:hAnsiTheme="majorHAnsi" w:cstheme="majorHAnsi"/>
          <w:sz w:val="24"/>
          <w:szCs w:val="24"/>
          <w:lang w:val="es-MX"/>
        </w:rPr>
        <w:t>médica suministrar</w:t>
      </w:r>
      <w:r w:rsidR="002146CD">
        <w:rPr>
          <w:rFonts w:asciiTheme="majorHAnsi" w:hAnsiTheme="majorHAnsi" w:cstheme="majorHAnsi"/>
          <w:sz w:val="24"/>
          <w:szCs w:val="24"/>
          <w:lang w:val="es-MX"/>
        </w:rPr>
        <w:t xml:space="preserve"> al o la estudiante la dosis correspondiente</w:t>
      </w:r>
      <w:r w:rsidR="00C86850">
        <w:rPr>
          <w:rFonts w:asciiTheme="majorHAnsi" w:hAnsiTheme="majorHAnsi" w:cstheme="majorHAnsi"/>
          <w:sz w:val="24"/>
          <w:szCs w:val="24"/>
          <w:lang w:val="es-MX"/>
        </w:rPr>
        <w:t>.</w:t>
      </w:r>
    </w:p>
    <w:p w14:paraId="01691A54" w14:textId="6CA682D8" w:rsidR="00125E83" w:rsidRPr="00A0168D"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Que el adulto o adulta (asistentes de la educación y/o docente) que detecte a un (os) o una (s) estudiante de manera infraganti realizando una transacción de intercambio de drogas</w:t>
      </w:r>
      <w:r w:rsidR="002146CD">
        <w:rPr>
          <w:rFonts w:asciiTheme="majorHAnsi" w:hAnsiTheme="majorHAnsi" w:cstheme="majorHAnsi"/>
          <w:sz w:val="24"/>
          <w:szCs w:val="24"/>
          <w:lang w:val="es-MX"/>
        </w:rPr>
        <w:t xml:space="preserve">, </w:t>
      </w:r>
      <w:r w:rsidRPr="00A0168D">
        <w:rPr>
          <w:rFonts w:asciiTheme="majorHAnsi" w:hAnsiTheme="majorHAnsi" w:cstheme="majorHAnsi"/>
          <w:sz w:val="24"/>
          <w:szCs w:val="24"/>
          <w:lang w:val="es-MX"/>
        </w:rPr>
        <w:t>deberá intervenir de manera inmediata e informar a Inspectoría</w:t>
      </w:r>
      <w:r w:rsidR="002146CD">
        <w:rPr>
          <w:rFonts w:asciiTheme="majorHAnsi" w:hAnsiTheme="majorHAnsi" w:cstheme="majorHAnsi"/>
          <w:sz w:val="24"/>
          <w:szCs w:val="24"/>
          <w:lang w:val="es-MX"/>
        </w:rPr>
        <w:t xml:space="preserve"> de lo visualizado.</w:t>
      </w:r>
    </w:p>
    <w:p w14:paraId="3823C489" w14:textId="5BD4E3CF" w:rsidR="00125E83" w:rsidRPr="00A0168D"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En el caso que un (os) o una (s) estudiantes sean quienes denuncien un acontecimiento de este tipo al o la docente o asistente de la educación de mayor confianza para ellos (as) serán estos últimos quienes deben hacer llegar la </w:t>
      </w:r>
      <w:r w:rsidR="002146CD">
        <w:rPr>
          <w:rFonts w:asciiTheme="majorHAnsi" w:hAnsiTheme="majorHAnsi" w:cstheme="majorHAnsi"/>
          <w:sz w:val="24"/>
          <w:szCs w:val="24"/>
          <w:lang w:val="es-MX"/>
        </w:rPr>
        <w:t>información a Inspectoría inmediatamente</w:t>
      </w:r>
      <w:r w:rsidRPr="00A0168D">
        <w:rPr>
          <w:rFonts w:asciiTheme="majorHAnsi" w:hAnsiTheme="majorHAnsi" w:cstheme="majorHAnsi"/>
          <w:sz w:val="24"/>
          <w:szCs w:val="24"/>
          <w:lang w:val="es-MX"/>
        </w:rPr>
        <w:t>.</w:t>
      </w:r>
    </w:p>
    <w:p w14:paraId="4F378234" w14:textId="07549DE4" w:rsidR="00125E83" w:rsidRPr="00A0168D" w:rsidRDefault="00C86850" w:rsidP="00125E83">
      <w:pPr>
        <w:ind w:left="360"/>
        <w:jc w:val="both"/>
        <w:rPr>
          <w:rFonts w:asciiTheme="majorHAnsi" w:hAnsiTheme="majorHAnsi" w:cstheme="majorHAnsi"/>
          <w:sz w:val="24"/>
          <w:szCs w:val="24"/>
          <w:lang w:val="es-MX"/>
        </w:rPr>
      </w:pPr>
      <w:r>
        <w:rPr>
          <w:rFonts w:asciiTheme="majorHAnsi" w:hAnsiTheme="majorHAnsi" w:cstheme="majorHAnsi"/>
          <w:sz w:val="24"/>
          <w:szCs w:val="24"/>
          <w:lang w:val="es-MX"/>
        </w:rPr>
        <w:t>Recopilada la</w:t>
      </w:r>
      <w:r w:rsidR="00125E83" w:rsidRPr="00A0168D">
        <w:rPr>
          <w:rFonts w:asciiTheme="majorHAnsi" w:hAnsiTheme="majorHAnsi" w:cstheme="majorHAnsi"/>
          <w:sz w:val="24"/>
          <w:szCs w:val="24"/>
          <w:lang w:val="es-MX"/>
        </w:rPr>
        <w:t xml:space="preserve"> información, Inspectoría deberá informar al Director del Establecimiento, o quién asuma el cargo </w:t>
      </w:r>
      <w:r w:rsidR="002146CD">
        <w:rPr>
          <w:rFonts w:asciiTheme="majorHAnsi" w:hAnsiTheme="majorHAnsi" w:cstheme="majorHAnsi"/>
          <w:sz w:val="24"/>
          <w:szCs w:val="24"/>
          <w:lang w:val="es-MX"/>
        </w:rPr>
        <w:t>en su ausencia,</w:t>
      </w:r>
      <w:r w:rsidR="002146CD" w:rsidRPr="002146CD">
        <w:rPr>
          <w:rFonts w:asciiTheme="majorHAnsi" w:hAnsiTheme="majorHAnsi" w:cstheme="majorHAnsi"/>
          <w:sz w:val="24"/>
          <w:szCs w:val="24"/>
          <w:lang w:val="es-MX"/>
        </w:rPr>
        <w:t xml:space="preserve"> </w:t>
      </w:r>
      <w:r>
        <w:rPr>
          <w:rFonts w:asciiTheme="majorHAnsi" w:hAnsiTheme="majorHAnsi" w:cstheme="majorHAnsi"/>
          <w:sz w:val="24"/>
          <w:szCs w:val="24"/>
          <w:lang w:val="es-MX"/>
        </w:rPr>
        <w:t xml:space="preserve">para que proceda a </w:t>
      </w:r>
      <w:r w:rsidR="002146CD">
        <w:rPr>
          <w:rFonts w:asciiTheme="majorHAnsi" w:hAnsiTheme="majorHAnsi" w:cstheme="majorHAnsi"/>
          <w:sz w:val="24"/>
          <w:szCs w:val="24"/>
          <w:lang w:val="es-MX"/>
        </w:rPr>
        <w:t xml:space="preserve">realizar la denuncia inmediata por </w:t>
      </w:r>
      <w:r w:rsidR="002146CD" w:rsidRPr="00A0168D">
        <w:rPr>
          <w:rFonts w:asciiTheme="majorHAnsi" w:hAnsiTheme="majorHAnsi" w:cstheme="majorHAnsi"/>
          <w:sz w:val="24"/>
          <w:szCs w:val="24"/>
          <w:lang w:val="es-MX"/>
        </w:rPr>
        <w:t>tráfico</w:t>
      </w:r>
      <w:r w:rsidR="002146CD">
        <w:rPr>
          <w:rFonts w:asciiTheme="majorHAnsi" w:hAnsiTheme="majorHAnsi" w:cstheme="majorHAnsi"/>
          <w:sz w:val="24"/>
          <w:szCs w:val="24"/>
          <w:lang w:val="es-MX"/>
        </w:rPr>
        <w:t xml:space="preserve"> </w:t>
      </w:r>
      <w:r w:rsidR="002146CD" w:rsidRPr="00A0168D">
        <w:rPr>
          <w:rFonts w:asciiTheme="majorHAnsi" w:hAnsiTheme="majorHAnsi" w:cstheme="majorHAnsi"/>
          <w:sz w:val="24"/>
          <w:szCs w:val="24"/>
          <w:lang w:val="es-MX"/>
        </w:rPr>
        <w:t xml:space="preserve"> </w:t>
      </w:r>
      <w:r w:rsidR="002146CD">
        <w:rPr>
          <w:rFonts w:asciiTheme="majorHAnsi" w:hAnsiTheme="majorHAnsi" w:cstheme="majorHAnsi"/>
          <w:sz w:val="24"/>
          <w:szCs w:val="24"/>
          <w:lang w:val="es-MX"/>
        </w:rPr>
        <w:t>(</w:t>
      </w:r>
      <w:r w:rsidR="002146CD" w:rsidRPr="00A0168D">
        <w:rPr>
          <w:rFonts w:asciiTheme="majorHAnsi" w:hAnsiTheme="majorHAnsi" w:cstheme="majorHAnsi"/>
          <w:sz w:val="24"/>
          <w:szCs w:val="24"/>
          <w:lang w:val="es-MX"/>
        </w:rPr>
        <w:t xml:space="preserve">transporte, adquisición, transferencia, sustracción, posesión, suministro, guardería o porte de alcohol y/o droga </w:t>
      </w:r>
      <w:r>
        <w:rPr>
          <w:rFonts w:asciiTheme="majorHAnsi" w:hAnsiTheme="majorHAnsi" w:cstheme="majorHAnsi"/>
          <w:sz w:val="24"/>
          <w:szCs w:val="24"/>
          <w:lang w:val="es-MX"/>
        </w:rPr>
        <w:t xml:space="preserve">al interior del Establecimiento), </w:t>
      </w:r>
      <w:r w:rsidR="00125E83" w:rsidRPr="00A0168D">
        <w:rPr>
          <w:rFonts w:asciiTheme="majorHAnsi" w:hAnsiTheme="majorHAnsi" w:cstheme="majorHAnsi"/>
          <w:sz w:val="24"/>
          <w:szCs w:val="24"/>
          <w:lang w:val="es-MX"/>
        </w:rPr>
        <w:t xml:space="preserve"> a las instituciones correspondientes (Fiscalía, Carabineros de Chile, PDI) en cumplimiento con la Ley Nº 20.000, siendo ellos quienes realizarán la investigación, seguimiento y determinación de sanciones.</w:t>
      </w:r>
    </w:p>
    <w:p w14:paraId="1F8AE04E" w14:textId="5EDA787C" w:rsidR="00125E83" w:rsidRDefault="00125E83" w:rsidP="00125E83">
      <w:pPr>
        <w:ind w:left="36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En el mismo acto</w:t>
      </w:r>
      <w:r w:rsidR="00C86850">
        <w:rPr>
          <w:rFonts w:asciiTheme="majorHAnsi" w:hAnsiTheme="majorHAnsi" w:cstheme="majorHAnsi"/>
          <w:sz w:val="24"/>
          <w:szCs w:val="24"/>
          <w:lang w:val="es-MX"/>
        </w:rPr>
        <w:t>,</w:t>
      </w:r>
      <w:r w:rsidRPr="00A0168D">
        <w:rPr>
          <w:rFonts w:asciiTheme="majorHAnsi" w:hAnsiTheme="majorHAnsi" w:cstheme="majorHAnsi"/>
          <w:sz w:val="24"/>
          <w:szCs w:val="24"/>
          <w:lang w:val="es-MX"/>
        </w:rPr>
        <w:t xml:space="preserve"> se deberá informar al Apoderado (s) de lo sucedido, para que </w:t>
      </w:r>
      <w:r w:rsidR="00C86850">
        <w:rPr>
          <w:rFonts w:asciiTheme="majorHAnsi" w:hAnsiTheme="majorHAnsi" w:cstheme="majorHAnsi"/>
          <w:sz w:val="24"/>
          <w:szCs w:val="24"/>
          <w:lang w:val="es-MX"/>
        </w:rPr>
        <w:t>éste sea quién acompañe al o la estudiante</w:t>
      </w:r>
      <w:r w:rsidRPr="00A0168D">
        <w:rPr>
          <w:rFonts w:asciiTheme="majorHAnsi" w:hAnsiTheme="majorHAnsi" w:cstheme="majorHAnsi"/>
          <w:sz w:val="24"/>
          <w:szCs w:val="24"/>
          <w:lang w:val="es-MX"/>
        </w:rPr>
        <w:t xml:space="preserve"> en el proceso. En caso de no tener respuesta del apoderado (a) y agotadas todas las instancias para lograr ubicarlo, será un Profesional del Equipo Mult</w:t>
      </w:r>
      <w:r w:rsidR="00C86850">
        <w:rPr>
          <w:rFonts w:asciiTheme="majorHAnsi" w:hAnsiTheme="majorHAnsi" w:cstheme="majorHAnsi"/>
          <w:sz w:val="24"/>
          <w:szCs w:val="24"/>
          <w:lang w:val="es-MX"/>
        </w:rPr>
        <w:t>idisciplinario quien lo o la acompañe</w:t>
      </w:r>
      <w:r w:rsidRPr="00A0168D">
        <w:rPr>
          <w:rFonts w:asciiTheme="majorHAnsi" w:hAnsiTheme="majorHAnsi" w:cstheme="majorHAnsi"/>
          <w:sz w:val="24"/>
          <w:szCs w:val="24"/>
          <w:lang w:val="es-MX"/>
        </w:rPr>
        <w:t xml:space="preserve"> en calidad de representante del Colegio hasta que se presente el apoderado (a</w:t>
      </w:r>
      <w:r w:rsidR="00C86850" w:rsidRPr="00A0168D">
        <w:rPr>
          <w:rFonts w:asciiTheme="majorHAnsi" w:hAnsiTheme="majorHAnsi" w:cstheme="majorHAnsi"/>
          <w:sz w:val="24"/>
          <w:szCs w:val="24"/>
          <w:lang w:val="es-MX"/>
        </w:rPr>
        <w:t>)</w:t>
      </w:r>
      <w:r w:rsidR="00C86850">
        <w:rPr>
          <w:rFonts w:asciiTheme="majorHAnsi" w:hAnsiTheme="majorHAnsi" w:cstheme="majorHAnsi"/>
          <w:sz w:val="24"/>
          <w:szCs w:val="24"/>
          <w:lang w:val="es-MX"/>
        </w:rPr>
        <w:t>.</w:t>
      </w:r>
    </w:p>
    <w:p w14:paraId="2DCBDAE4" w14:textId="77777777" w:rsidR="00125E83" w:rsidRPr="007B0312" w:rsidRDefault="00125E83" w:rsidP="00125E83">
      <w:pPr>
        <w:jc w:val="both"/>
        <w:rPr>
          <w:rFonts w:asciiTheme="majorHAnsi" w:hAnsiTheme="majorHAnsi" w:cstheme="majorHAnsi"/>
          <w:sz w:val="24"/>
          <w:szCs w:val="24"/>
          <w:lang w:val="es-MX"/>
        </w:rPr>
      </w:pPr>
    </w:p>
    <w:p w14:paraId="00992C68" w14:textId="77777777" w:rsidR="00125E83" w:rsidRDefault="00125E83" w:rsidP="00125E83">
      <w:pPr>
        <w:pStyle w:val="CPPN2"/>
        <w:rPr>
          <w:lang w:eastAsia="es-CL"/>
        </w:rPr>
      </w:pPr>
      <w:bookmarkStart w:id="247" w:name="_Toc88484593"/>
      <w:bookmarkStart w:id="248" w:name="_Toc88485895"/>
      <w:bookmarkStart w:id="249" w:name="_Toc90572939"/>
      <w:r w:rsidRPr="00A0168D">
        <w:rPr>
          <w:lang w:eastAsia="es-CL"/>
        </w:rPr>
        <w:t>PROTOCOLO DE ACCIDENTES ESCOLARES.</w:t>
      </w:r>
      <w:bookmarkEnd w:id="247"/>
      <w:bookmarkEnd w:id="248"/>
      <w:bookmarkEnd w:id="249"/>
    </w:p>
    <w:p w14:paraId="0F494184" w14:textId="77777777" w:rsidR="00125E83" w:rsidRPr="007B0312" w:rsidRDefault="00125E83" w:rsidP="00125E83">
      <w:pPr>
        <w:pStyle w:val="CPPN2"/>
        <w:numPr>
          <w:ilvl w:val="0"/>
          <w:numId w:val="0"/>
        </w:numPr>
        <w:ind w:left="432"/>
        <w:rPr>
          <w:lang w:eastAsia="es-CL"/>
        </w:rPr>
      </w:pPr>
    </w:p>
    <w:p w14:paraId="08630D1F" w14:textId="77777777" w:rsidR="00125E83" w:rsidRPr="002D664E" w:rsidRDefault="00125E83" w:rsidP="00125E83">
      <w:pPr>
        <w:pStyle w:val="CPPN3"/>
        <w:rPr>
          <w:lang w:val="es-MX"/>
        </w:rPr>
      </w:pPr>
      <w:bookmarkStart w:id="250" w:name="_Toc90572940"/>
      <w:r w:rsidRPr="002D664E">
        <w:rPr>
          <w:lang w:val="es-MX"/>
        </w:rPr>
        <w:t>Introducción</w:t>
      </w:r>
      <w:bookmarkEnd w:id="250"/>
    </w:p>
    <w:p w14:paraId="5AFB04A9" w14:textId="77777777" w:rsidR="00125E83" w:rsidRPr="00A0168D" w:rsidRDefault="00125E83" w:rsidP="00125E83">
      <w:pPr>
        <w:ind w:left="360" w:firstLine="348"/>
        <w:jc w:val="both"/>
        <w:rPr>
          <w:rFonts w:asciiTheme="majorHAnsi" w:hAnsiTheme="majorHAnsi" w:cstheme="majorHAnsi"/>
          <w:b/>
          <w:sz w:val="24"/>
          <w:szCs w:val="24"/>
          <w:u w:val="single"/>
          <w:lang w:val="es-MX"/>
        </w:rPr>
      </w:pPr>
      <w:r w:rsidRPr="00A0168D">
        <w:rPr>
          <w:rFonts w:asciiTheme="majorHAnsi" w:hAnsiTheme="majorHAnsi" w:cstheme="majorHAnsi"/>
          <w:sz w:val="24"/>
          <w:szCs w:val="24"/>
          <w:lang w:val="es-MX"/>
        </w:rPr>
        <w:t xml:space="preserve">Los estudiantes de todos los niveles de enseñanza del Colegio Parroquial Padre Negro, en su calidad de alumnos y alumnas regulares están sujetos al Seguro Escolar contemplado en el artículo 3° de la ley N° 16.744. Este beneficio protege a los y las estudiantes ante accidentes que sufran a causa o con ocasión de: su permanencia en el Colegio durante la jornada escolar, </w:t>
      </w:r>
      <w:r w:rsidRPr="00A0168D">
        <w:rPr>
          <w:rFonts w:asciiTheme="majorHAnsi" w:hAnsiTheme="majorHAnsi" w:cstheme="majorHAnsi"/>
          <w:sz w:val="24"/>
          <w:szCs w:val="24"/>
          <w:lang w:val="es-MX"/>
        </w:rPr>
        <w:lastRenderedPageBreak/>
        <w:t>mientras   realice su práctica educacional o profesional y en el trayecto directo desde el hogar al colegio o lugar de práctica y vicever</w:t>
      </w:r>
      <w:r>
        <w:rPr>
          <w:rFonts w:asciiTheme="majorHAnsi" w:hAnsiTheme="majorHAnsi" w:cstheme="majorHAnsi"/>
          <w:sz w:val="24"/>
          <w:szCs w:val="24"/>
          <w:lang w:val="es-MX"/>
        </w:rPr>
        <w:t xml:space="preserve">sa, es decir, </w:t>
      </w:r>
      <w:r w:rsidRPr="00A0168D">
        <w:rPr>
          <w:rFonts w:asciiTheme="majorHAnsi" w:hAnsiTheme="majorHAnsi" w:cstheme="majorHAnsi"/>
          <w:sz w:val="24"/>
          <w:szCs w:val="24"/>
          <w:lang w:val="es-MX"/>
        </w:rPr>
        <w:t>desde éste al hogar.</w:t>
      </w:r>
    </w:p>
    <w:p w14:paraId="6AEEB7E6" w14:textId="77777777" w:rsidR="00125E83" w:rsidRPr="00A0168D" w:rsidRDefault="00125E83" w:rsidP="00125E83">
      <w:pPr>
        <w:ind w:left="360"/>
        <w:jc w:val="both"/>
        <w:rPr>
          <w:rFonts w:asciiTheme="majorHAnsi" w:hAnsiTheme="majorHAnsi" w:cstheme="majorHAnsi"/>
          <w:sz w:val="24"/>
          <w:szCs w:val="24"/>
          <w:lang w:val="es-MX"/>
        </w:rPr>
      </w:pPr>
    </w:p>
    <w:p w14:paraId="6311D54F" w14:textId="77777777" w:rsidR="00125E83" w:rsidRPr="002D664E" w:rsidRDefault="00125E83" w:rsidP="00125E83">
      <w:pPr>
        <w:pStyle w:val="CPPN3"/>
        <w:rPr>
          <w:lang w:val="es-MX"/>
        </w:rPr>
      </w:pPr>
      <w:bookmarkStart w:id="251" w:name="_Toc90572941"/>
      <w:r w:rsidRPr="002D664E">
        <w:rPr>
          <w:lang w:val="es-MX"/>
        </w:rPr>
        <w:t>De la Prevención</w:t>
      </w:r>
      <w:bookmarkEnd w:id="251"/>
    </w:p>
    <w:p w14:paraId="3E312120" w14:textId="77777777" w:rsidR="00125E83" w:rsidRPr="002D664E" w:rsidRDefault="00125E83" w:rsidP="00125E83">
      <w:pPr>
        <w:pStyle w:val="CPPN4"/>
        <w:numPr>
          <w:ilvl w:val="0"/>
          <w:numId w:val="172"/>
        </w:numPr>
        <w:rPr>
          <w:b w:val="0"/>
          <w:bCs w:val="0"/>
          <w:lang w:val="es-MX"/>
        </w:rPr>
      </w:pPr>
      <w:r w:rsidRPr="002D664E">
        <w:rPr>
          <w:b w:val="0"/>
          <w:bCs w:val="0"/>
          <w:lang w:val="es-MX"/>
        </w:rPr>
        <w:t>Durante los recreos y en ambos patios del Colegio, encargados de supervisar las actividades recreativas son los inspectores de cada ciclo, prestando apoyo además las asistentes de aula de cada nivel de la enseñanza básica.</w:t>
      </w:r>
    </w:p>
    <w:p w14:paraId="7DD091E7" w14:textId="77777777" w:rsidR="00125E83" w:rsidRPr="002D664E" w:rsidRDefault="00125E83" w:rsidP="00125E83">
      <w:pPr>
        <w:pStyle w:val="CPPN4"/>
        <w:numPr>
          <w:ilvl w:val="0"/>
          <w:numId w:val="172"/>
        </w:numPr>
        <w:rPr>
          <w:b w:val="0"/>
          <w:bCs w:val="0"/>
          <w:lang w:val="es-MX"/>
        </w:rPr>
      </w:pPr>
      <w:r w:rsidRPr="002D664E">
        <w:rPr>
          <w:b w:val="0"/>
          <w:bCs w:val="0"/>
          <w:lang w:val="es-MX"/>
        </w:rPr>
        <w:t>El Colegio cuenta con una Brigada de Emergencia Escolar integrada por alumnos y alumnas de cursos de Enseñanza Media y por funcionarios del establecimiento. Ellos colaboran en la contención de quien haya sufrido algún accidente y activan el protocolo dando aviso del evento.</w:t>
      </w:r>
    </w:p>
    <w:p w14:paraId="457A3D7C" w14:textId="77777777" w:rsidR="00125E83" w:rsidRPr="002D664E" w:rsidRDefault="00125E83" w:rsidP="00125E83">
      <w:pPr>
        <w:pStyle w:val="CPPN4"/>
        <w:numPr>
          <w:ilvl w:val="0"/>
          <w:numId w:val="172"/>
        </w:numPr>
        <w:rPr>
          <w:b w:val="0"/>
          <w:bCs w:val="0"/>
          <w:lang w:val="es-MX"/>
        </w:rPr>
      </w:pPr>
      <w:r w:rsidRPr="002D664E">
        <w:rPr>
          <w:b w:val="0"/>
          <w:bCs w:val="0"/>
          <w:lang w:val="es-MX"/>
        </w:rPr>
        <w:t xml:space="preserve">Las actividades durante las jornadas de clases están claramente establecidas en el Reglamento de Convivencia del Colegio, en donde claramente se establece como falta el “atentar contra el normal desarrollo de las clases y la seguridad de los compañeros”. </w:t>
      </w:r>
    </w:p>
    <w:p w14:paraId="7D958D8B" w14:textId="77777777" w:rsidR="00125E83" w:rsidRPr="002D664E" w:rsidRDefault="00125E83" w:rsidP="00125E83">
      <w:pPr>
        <w:pStyle w:val="CPPN4"/>
        <w:numPr>
          <w:ilvl w:val="0"/>
          <w:numId w:val="172"/>
        </w:numPr>
        <w:rPr>
          <w:b w:val="0"/>
          <w:bCs w:val="0"/>
          <w:lang w:val="es-MX"/>
        </w:rPr>
      </w:pPr>
      <w:r w:rsidRPr="002D664E">
        <w:rPr>
          <w:b w:val="0"/>
          <w:bCs w:val="0"/>
          <w:lang w:val="es-MX"/>
        </w:rPr>
        <w:t>En caso de salidas a terreno, giras de estudio o estudiantes que representan al Colegio fuera de sus dependencias, deben poner énfasis en el autocuidado, respetando todas las normas y las indicaciones dadas por quienes están a su cargo.</w:t>
      </w:r>
    </w:p>
    <w:p w14:paraId="6D6402FB" w14:textId="77777777" w:rsidR="00125E83" w:rsidRDefault="00125E83" w:rsidP="00125E83">
      <w:pPr>
        <w:pStyle w:val="CPPN4"/>
        <w:numPr>
          <w:ilvl w:val="0"/>
          <w:numId w:val="172"/>
        </w:numPr>
        <w:rPr>
          <w:b w:val="0"/>
          <w:bCs w:val="0"/>
          <w:lang w:val="es-MX"/>
        </w:rPr>
      </w:pPr>
      <w:r w:rsidRPr="002D664E">
        <w:rPr>
          <w:b w:val="0"/>
          <w:bCs w:val="0"/>
          <w:lang w:val="es-MX"/>
        </w:rPr>
        <w:t>Las madres, padres y apoderados principalmente del ciclo prebásico y enseñanza básica tomaron conocimiento a través de un comunicado enviado por la Dirección del Colegio en cuanto a que los alumnos y alumnas que asisten a las reuniones de subcentro no están protegidos por el seguro escolar, ya que se encuentran fuera del horario de clases. Además que para estos efectos el establecimiento no cuenta con personal que cumpla con funciones de supervisión de alumnos. Por lo tanto, se reitera la prohibición de asistir a las reuniones con alumnos y/o alumnas.</w:t>
      </w:r>
    </w:p>
    <w:p w14:paraId="30D35032" w14:textId="77777777" w:rsidR="00125E83" w:rsidRPr="002D664E" w:rsidRDefault="00125E83" w:rsidP="00125E83">
      <w:pPr>
        <w:pStyle w:val="CPPN4"/>
        <w:numPr>
          <w:ilvl w:val="0"/>
          <w:numId w:val="0"/>
        </w:numPr>
        <w:rPr>
          <w:b w:val="0"/>
          <w:bCs w:val="0"/>
          <w:lang w:val="es-MX"/>
        </w:rPr>
      </w:pPr>
    </w:p>
    <w:p w14:paraId="35B84F21" w14:textId="77777777" w:rsidR="00125E83" w:rsidRPr="002D664E" w:rsidRDefault="00125E83" w:rsidP="00125E83">
      <w:pPr>
        <w:pStyle w:val="CPPN3"/>
        <w:rPr>
          <w:lang w:val="es-MX"/>
        </w:rPr>
      </w:pPr>
      <w:bookmarkStart w:id="252" w:name="_Toc90572942"/>
      <w:r w:rsidRPr="002D664E">
        <w:rPr>
          <w:lang w:val="es-MX"/>
        </w:rPr>
        <w:t>De las Acciones o Procedimiento</w:t>
      </w:r>
      <w:bookmarkEnd w:id="252"/>
    </w:p>
    <w:p w14:paraId="7AC06AF8" w14:textId="77777777" w:rsidR="00125E83" w:rsidRPr="002D664E" w:rsidRDefault="00125E83" w:rsidP="00125E83">
      <w:pPr>
        <w:pStyle w:val="CPPN4"/>
        <w:numPr>
          <w:ilvl w:val="0"/>
          <w:numId w:val="173"/>
        </w:numPr>
        <w:rPr>
          <w:b w:val="0"/>
          <w:bCs w:val="0"/>
          <w:lang w:val="es-MX"/>
        </w:rPr>
      </w:pPr>
      <w:r w:rsidRPr="002D664E">
        <w:rPr>
          <w:b w:val="0"/>
          <w:bCs w:val="0"/>
          <w:lang w:val="es-MX"/>
        </w:rPr>
        <w:t>Cuando el accidente ocurra al interior de la sala de clases o laboratorio, será el profesor o profesora quien solicite ayuda a la asistente de aula o enviará a un alumno o alumna para que avise al Inspector del nivel o directamente a Inspectoría general solicitando la ayuda correspondiente, quien a su vez realizará el report para luego informar al apoderado de lo ocurrido con el o la estudiante. Dicho documento será firmado por el Director o en su ausencia por quien le subrogue.</w:t>
      </w:r>
    </w:p>
    <w:p w14:paraId="42D49EF5" w14:textId="77777777" w:rsidR="00125E83" w:rsidRPr="002D664E" w:rsidRDefault="00125E83" w:rsidP="00125E83">
      <w:pPr>
        <w:pStyle w:val="CPPN4"/>
        <w:numPr>
          <w:ilvl w:val="0"/>
          <w:numId w:val="173"/>
        </w:numPr>
        <w:rPr>
          <w:b w:val="0"/>
          <w:bCs w:val="0"/>
          <w:lang w:val="es-MX"/>
        </w:rPr>
      </w:pPr>
      <w:r w:rsidRPr="002D664E">
        <w:rPr>
          <w:b w:val="0"/>
          <w:bCs w:val="0"/>
          <w:lang w:val="es-MX"/>
        </w:rPr>
        <w:t>Si ocurre un evento en cualquier dependencia del Colegio, será el inspector/a quien realice el Report respectivo, completando todos los datos del accidentado/a, detallando las circunstancias en que sucedieron los hechos, debiendo informar de inmediato a la madre, padre y/o apoderado a quien se le solicitará se presente al Establecimiento, haciendo entrega del correspondiente report para proceder al traslado del alumno/a al servicio de urgencia de la Comuna “Rosario Corvalán”</w:t>
      </w:r>
    </w:p>
    <w:p w14:paraId="71E30860" w14:textId="77777777" w:rsidR="00125E83" w:rsidRPr="002D664E" w:rsidRDefault="00125E83" w:rsidP="00125E83">
      <w:pPr>
        <w:pStyle w:val="CPPN4"/>
        <w:numPr>
          <w:ilvl w:val="0"/>
          <w:numId w:val="173"/>
        </w:numPr>
        <w:rPr>
          <w:b w:val="0"/>
          <w:bCs w:val="0"/>
          <w:lang w:val="es-MX"/>
        </w:rPr>
      </w:pPr>
      <w:r w:rsidRPr="002D664E">
        <w:rPr>
          <w:b w:val="0"/>
          <w:bCs w:val="0"/>
          <w:lang w:val="es-MX"/>
        </w:rPr>
        <w:t xml:space="preserve">En caso de ser necesario, un funcionario/a (secretaria, inspector o inspectora), deberá llamar al Servicio de urgencia “Rosario Corvalán”, solicitando la presencia de la ambulancia </w:t>
      </w:r>
      <w:r w:rsidRPr="002D664E">
        <w:rPr>
          <w:b w:val="0"/>
          <w:bCs w:val="0"/>
          <w:lang w:val="es-MX"/>
        </w:rPr>
        <w:lastRenderedPageBreak/>
        <w:t>en el Colegio para el traslado del estudiante, quien será acompañado por un asistente de la educación hasta la llegada del o la apoderada a quien entregará el  report para luego retirarse al Establecimiento.</w:t>
      </w:r>
    </w:p>
    <w:p w14:paraId="2DC52FE1" w14:textId="77777777" w:rsidR="00125E83" w:rsidRPr="002D664E" w:rsidRDefault="00125E83" w:rsidP="00125E83">
      <w:pPr>
        <w:pStyle w:val="CPPN4"/>
        <w:numPr>
          <w:ilvl w:val="0"/>
          <w:numId w:val="173"/>
        </w:numPr>
        <w:rPr>
          <w:b w:val="0"/>
          <w:bCs w:val="0"/>
          <w:lang w:val="es-MX"/>
        </w:rPr>
      </w:pPr>
      <w:r w:rsidRPr="002D664E">
        <w:rPr>
          <w:b w:val="0"/>
          <w:bCs w:val="0"/>
          <w:lang w:val="es-MX"/>
        </w:rPr>
        <w:t>El Colegio sólo realiza contención y presta la primera atención, reconociendo en el sistema de salud pública el responsable de cubrir la asistencia especializada del o la menor.</w:t>
      </w:r>
    </w:p>
    <w:p w14:paraId="00CA9EE3" w14:textId="77777777" w:rsidR="00125E83" w:rsidRPr="002D664E" w:rsidRDefault="00125E83" w:rsidP="00125E83">
      <w:pPr>
        <w:pStyle w:val="CPPN4"/>
        <w:numPr>
          <w:ilvl w:val="0"/>
          <w:numId w:val="173"/>
        </w:numPr>
        <w:rPr>
          <w:b w:val="0"/>
          <w:bCs w:val="0"/>
          <w:lang w:val="es-MX"/>
        </w:rPr>
      </w:pPr>
      <w:r w:rsidRPr="002D664E">
        <w:rPr>
          <w:b w:val="0"/>
          <w:bCs w:val="0"/>
          <w:lang w:val="es-MX"/>
        </w:rPr>
        <w:t>Cuando un alumno o alumna no se encuentre al interior del establecimiento pero si en actividades en representación del Colegio y sufra un accidente deberá ser trasladado por el adulto responsable al Centro asistencial más próximo y dar aviso inmediatamente al Colegio.</w:t>
      </w:r>
    </w:p>
    <w:p w14:paraId="783E1D43" w14:textId="77777777" w:rsidR="00125E83" w:rsidRPr="002D664E" w:rsidRDefault="00125E83" w:rsidP="00125E83">
      <w:pPr>
        <w:pStyle w:val="CPPN4"/>
        <w:numPr>
          <w:ilvl w:val="0"/>
          <w:numId w:val="173"/>
        </w:numPr>
        <w:rPr>
          <w:b w:val="0"/>
          <w:bCs w:val="0"/>
          <w:lang w:val="es-MX"/>
        </w:rPr>
      </w:pPr>
      <w:r w:rsidRPr="002D664E">
        <w:rPr>
          <w:b w:val="0"/>
          <w:bCs w:val="0"/>
          <w:lang w:val="es-MX"/>
        </w:rPr>
        <w:t>En caso de accidente de trayecto, el apoderado/a puede asistir al centro asistencial de salud sin el respectivo report debiendo presentarlo posteriormente luego de solicitarlo en el Establecimiento</w:t>
      </w:r>
    </w:p>
    <w:p w14:paraId="01F59964" w14:textId="77777777" w:rsidR="00125E83" w:rsidRPr="002D664E" w:rsidRDefault="00125E83" w:rsidP="00125E83">
      <w:pPr>
        <w:pStyle w:val="CPPN4"/>
        <w:numPr>
          <w:ilvl w:val="0"/>
          <w:numId w:val="173"/>
        </w:numPr>
        <w:rPr>
          <w:b w:val="0"/>
          <w:bCs w:val="0"/>
          <w:lang w:val="es-MX"/>
        </w:rPr>
      </w:pPr>
      <w:r w:rsidRPr="002D664E">
        <w:rPr>
          <w:b w:val="0"/>
          <w:bCs w:val="0"/>
          <w:lang w:val="es-MX"/>
        </w:rPr>
        <w:t xml:space="preserve">En el caso de las Giras de estudio, los estudiantes están cubiertos por el seguro escolar, de esta forma el jefe de delegación deberá junto con los antecedentes del grupo, contar  con  reportes debidamente firmados por el Director del Establecimiento, o en su ausencia por quien le subrogue en caso de algún incidente,  por lo tanto, si un alumno o alumna    sufre un accidente será trasladado por este adulto  a un centro asistencial, debiendo presentar además de los documentos del accidentado el report correspondiente. Asimismo, el jefe de la delegación deberá informar a la Dirección del establecimiento de lo ocurrido. </w:t>
      </w:r>
    </w:p>
    <w:p w14:paraId="460A4EB2" w14:textId="77777777" w:rsidR="00125E83" w:rsidRDefault="00125E83" w:rsidP="00125E83">
      <w:pPr>
        <w:pStyle w:val="CPPN4"/>
        <w:numPr>
          <w:ilvl w:val="0"/>
          <w:numId w:val="173"/>
        </w:numPr>
        <w:rPr>
          <w:b w:val="0"/>
          <w:bCs w:val="0"/>
          <w:lang w:val="es-MX"/>
        </w:rPr>
      </w:pPr>
      <w:r w:rsidRPr="002D664E">
        <w:rPr>
          <w:b w:val="0"/>
          <w:bCs w:val="0"/>
          <w:lang w:val="es-MX"/>
        </w:rPr>
        <w:t>Por su parte, la Dirección   o quien sea delegado tomará   contacto con la familia para informar de dicho accidente prestando de ser necesario todas las ayudas que correspondan.</w:t>
      </w:r>
    </w:p>
    <w:p w14:paraId="1479D371" w14:textId="77777777" w:rsidR="00125E83" w:rsidRPr="002D664E" w:rsidRDefault="00125E83" w:rsidP="00125E83">
      <w:pPr>
        <w:pStyle w:val="CPPN4"/>
        <w:numPr>
          <w:ilvl w:val="0"/>
          <w:numId w:val="0"/>
        </w:numPr>
        <w:rPr>
          <w:b w:val="0"/>
          <w:bCs w:val="0"/>
          <w:lang w:val="es-MX"/>
        </w:rPr>
      </w:pPr>
    </w:p>
    <w:p w14:paraId="20B15930" w14:textId="77777777" w:rsidR="00125E83" w:rsidRPr="00A0168D" w:rsidRDefault="00125E83" w:rsidP="00125E83">
      <w:pPr>
        <w:pStyle w:val="CPPN2"/>
        <w:rPr>
          <w:lang w:eastAsia="es-CL"/>
        </w:rPr>
      </w:pPr>
      <w:bookmarkStart w:id="253" w:name="_Toc88484594"/>
      <w:bookmarkStart w:id="254" w:name="_Toc88485896"/>
      <w:bookmarkStart w:id="255" w:name="_Toc90572943"/>
      <w:r w:rsidRPr="00A0168D">
        <w:rPr>
          <w:lang w:eastAsia="es-CL"/>
        </w:rPr>
        <w:t>MEDIDAS ORIENTADAS A GARANTIZAR LA HIGIENE DEL ESTABLECIMIENTO EDUCACIONAL</w:t>
      </w:r>
      <w:bookmarkEnd w:id="253"/>
      <w:bookmarkEnd w:id="254"/>
      <w:bookmarkEnd w:id="255"/>
    </w:p>
    <w:p w14:paraId="4EB756AF" w14:textId="77777777" w:rsidR="00125E83" w:rsidRPr="00A0168D" w:rsidRDefault="00125E83" w:rsidP="00125E83">
      <w:pPr>
        <w:jc w:val="both"/>
        <w:rPr>
          <w:rFonts w:asciiTheme="majorHAnsi" w:eastAsia="Calibri" w:hAnsiTheme="majorHAnsi" w:cstheme="majorHAnsi"/>
          <w:bCs/>
          <w:sz w:val="24"/>
          <w:szCs w:val="24"/>
          <w:lang w:val="es-ES" w:eastAsia="es-CL"/>
        </w:rPr>
      </w:pPr>
    </w:p>
    <w:p w14:paraId="6A856604" w14:textId="77777777" w:rsidR="00125E83" w:rsidRPr="00A0168D" w:rsidRDefault="00125E83" w:rsidP="00125E83">
      <w:pPr>
        <w:ind w:firstLine="708"/>
        <w:jc w:val="both"/>
        <w:rPr>
          <w:rFonts w:asciiTheme="majorHAnsi" w:eastAsia="Calibri" w:hAnsiTheme="majorHAnsi" w:cstheme="majorHAnsi"/>
          <w:bCs/>
          <w:sz w:val="24"/>
          <w:szCs w:val="24"/>
          <w:lang w:val="es-ES" w:eastAsia="es-CL"/>
        </w:rPr>
      </w:pPr>
      <w:bookmarkStart w:id="256" w:name="_Toc88484595"/>
      <w:r w:rsidRPr="00A0168D">
        <w:rPr>
          <w:rFonts w:asciiTheme="majorHAnsi" w:eastAsia="Calibri" w:hAnsiTheme="majorHAnsi" w:cstheme="majorHAnsi"/>
          <w:bCs/>
          <w:sz w:val="24"/>
          <w:szCs w:val="24"/>
          <w:lang w:val="es-ES" w:eastAsia="es-CL"/>
        </w:rPr>
        <w:t>El colegio Parroquial Padre Negro, cuenta con un equipo de auxiliares de aseo encargadas de mantener buenas condiciones de orden y limpieza de todos los espacios del establecimiento.</w:t>
      </w:r>
      <w:bookmarkEnd w:id="256"/>
    </w:p>
    <w:p w14:paraId="1AA79D9E" w14:textId="77777777" w:rsidR="00125E83" w:rsidRPr="00A0168D" w:rsidRDefault="00125E83" w:rsidP="00125E83">
      <w:pPr>
        <w:ind w:firstLine="708"/>
        <w:jc w:val="both"/>
        <w:rPr>
          <w:rFonts w:asciiTheme="majorHAnsi" w:eastAsia="Calibri" w:hAnsiTheme="majorHAnsi" w:cstheme="majorHAnsi"/>
          <w:bCs/>
          <w:sz w:val="24"/>
          <w:szCs w:val="24"/>
          <w:lang w:val="es-ES" w:eastAsia="es-CL"/>
        </w:rPr>
      </w:pPr>
      <w:bookmarkStart w:id="257" w:name="_Toc88484596"/>
      <w:r w:rsidRPr="00A0168D">
        <w:rPr>
          <w:rFonts w:asciiTheme="majorHAnsi" w:eastAsia="Calibri" w:hAnsiTheme="majorHAnsi" w:cstheme="majorHAnsi"/>
          <w:bCs/>
          <w:sz w:val="24"/>
          <w:szCs w:val="24"/>
          <w:lang w:val="es-ES" w:eastAsia="es-CL"/>
        </w:rPr>
        <w:t>Para efectos de mantener la higiene del establecimiento y evitar focos de infección, se llevan a cabo las siguientes medidas:</w:t>
      </w:r>
      <w:bookmarkEnd w:id="257"/>
    </w:p>
    <w:p w14:paraId="2B567B09" w14:textId="77777777" w:rsidR="00125E83" w:rsidRPr="00DC46D1" w:rsidRDefault="00125E83" w:rsidP="00125E83">
      <w:pPr>
        <w:pStyle w:val="Prrafodelista"/>
        <w:numPr>
          <w:ilvl w:val="0"/>
          <w:numId w:val="38"/>
        </w:numPr>
        <w:jc w:val="both"/>
        <w:rPr>
          <w:rFonts w:asciiTheme="majorHAnsi" w:eastAsia="Calibri" w:hAnsiTheme="majorHAnsi" w:cstheme="majorHAnsi"/>
          <w:bCs/>
          <w:sz w:val="24"/>
          <w:szCs w:val="24"/>
          <w:lang w:val="es-ES" w:eastAsia="es-CL"/>
        </w:rPr>
      </w:pPr>
      <w:bookmarkStart w:id="258" w:name="_Toc88484597"/>
      <w:r w:rsidRPr="00DC46D1">
        <w:rPr>
          <w:rFonts w:asciiTheme="majorHAnsi" w:eastAsia="Calibri" w:hAnsiTheme="majorHAnsi" w:cstheme="majorHAnsi"/>
          <w:bCs/>
          <w:sz w:val="24"/>
          <w:szCs w:val="24"/>
          <w:lang w:val="es-ES" w:eastAsia="es-CL"/>
        </w:rPr>
        <w:t>Cada auxiliar de aseo tiene designado sectores del establecimiento (salas de clases, patios, áreas verdes, pasillos, oficinas, baños, camarines, laboratorios etc.).</w:t>
      </w:r>
      <w:bookmarkEnd w:id="258"/>
    </w:p>
    <w:p w14:paraId="2FBACA6F" w14:textId="77777777" w:rsidR="00125E83" w:rsidRPr="00DC46D1" w:rsidRDefault="00125E83" w:rsidP="00125E83">
      <w:pPr>
        <w:pStyle w:val="Prrafodelista"/>
        <w:numPr>
          <w:ilvl w:val="0"/>
          <w:numId w:val="38"/>
        </w:numPr>
        <w:jc w:val="both"/>
        <w:rPr>
          <w:rFonts w:asciiTheme="majorHAnsi" w:eastAsia="Calibri" w:hAnsiTheme="majorHAnsi" w:cstheme="majorHAnsi"/>
          <w:bCs/>
          <w:sz w:val="24"/>
          <w:szCs w:val="24"/>
          <w:lang w:val="es-ES" w:eastAsia="es-CL"/>
        </w:rPr>
      </w:pPr>
      <w:bookmarkStart w:id="259" w:name="_Toc88484598"/>
      <w:r w:rsidRPr="00DC46D1">
        <w:rPr>
          <w:rFonts w:asciiTheme="majorHAnsi" w:eastAsia="Calibri" w:hAnsiTheme="majorHAnsi" w:cstheme="majorHAnsi"/>
          <w:bCs/>
          <w:sz w:val="24"/>
          <w:szCs w:val="24"/>
          <w:lang w:val="es-ES" w:eastAsia="es-CL"/>
        </w:rPr>
        <w:t>Se realiza limpieza diaria de cada uno de los lugares mencionados en el punto anterior, utilizando para ello elementos de limpieza y desinfección, dándole énfasis a los servicios higiénicos, camarines y mobiliario en general.</w:t>
      </w:r>
      <w:bookmarkEnd w:id="259"/>
    </w:p>
    <w:p w14:paraId="2BF4C6B6" w14:textId="77777777" w:rsidR="00125E83" w:rsidRPr="00DC46D1" w:rsidRDefault="00125E83" w:rsidP="00125E83">
      <w:pPr>
        <w:pStyle w:val="Prrafodelista"/>
        <w:numPr>
          <w:ilvl w:val="0"/>
          <w:numId w:val="38"/>
        </w:numPr>
        <w:jc w:val="both"/>
        <w:rPr>
          <w:rFonts w:asciiTheme="majorHAnsi" w:eastAsia="Calibri" w:hAnsiTheme="majorHAnsi" w:cstheme="majorHAnsi"/>
          <w:bCs/>
          <w:sz w:val="24"/>
          <w:szCs w:val="24"/>
          <w:lang w:val="es-ES" w:eastAsia="es-CL"/>
        </w:rPr>
      </w:pPr>
      <w:bookmarkStart w:id="260" w:name="_Toc88484599"/>
      <w:r w:rsidRPr="00DC46D1">
        <w:rPr>
          <w:rFonts w:asciiTheme="majorHAnsi" w:eastAsia="Calibri" w:hAnsiTheme="majorHAnsi" w:cstheme="majorHAnsi"/>
          <w:bCs/>
          <w:sz w:val="24"/>
          <w:szCs w:val="24"/>
          <w:lang w:val="es-ES" w:eastAsia="es-CL"/>
        </w:rPr>
        <w:t>Se realiza ventilación de salas de clases y laboratorios, finalizado cada periodo de clases.</w:t>
      </w:r>
      <w:bookmarkEnd w:id="260"/>
      <w:r w:rsidRPr="00DC46D1">
        <w:rPr>
          <w:rFonts w:asciiTheme="majorHAnsi" w:eastAsia="Calibri" w:hAnsiTheme="majorHAnsi" w:cstheme="majorHAnsi"/>
          <w:bCs/>
          <w:sz w:val="24"/>
          <w:szCs w:val="24"/>
          <w:lang w:val="es-ES" w:eastAsia="es-CL"/>
        </w:rPr>
        <w:t xml:space="preserve"> </w:t>
      </w:r>
    </w:p>
    <w:p w14:paraId="68780B68" w14:textId="77777777" w:rsidR="00125E83" w:rsidRPr="00DC46D1" w:rsidRDefault="00125E83" w:rsidP="00125E83">
      <w:pPr>
        <w:pStyle w:val="Prrafodelista"/>
        <w:numPr>
          <w:ilvl w:val="0"/>
          <w:numId w:val="38"/>
        </w:numPr>
        <w:jc w:val="both"/>
        <w:rPr>
          <w:rFonts w:asciiTheme="majorHAnsi" w:eastAsia="Calibri" w:hAnsiTheme="majorHAnsi" w:cstheme="majorHAnsi"/>
          <w:bCs/>
          <w:sz w:val="24"/>
          <w:szCs w:val="24"/>
          <w:lang w:val="es-ES" w:eastAsia="es-CL"/>
        </w:rPr>
      </w:pPr>
      <w:bookmarkStart w:id="261" w:name="_Toc88484600"/>
      <w:r w:rsidRPr="00DC46D1">
        <w:rPr>
          <w:rFonts w:asciiTheme="majorHAnsi" w:eastAsia="Calibri" w:hAnsiTheme="majorHAnsi" w:cstheme="majorHAnsi"/>
          <w:bCs/>
          <w:sz w:val="24"/>
          <w:szCs w:val="24"/>
          <w:lang w:val="es-ES" w:eastAsia="es-CL"/>
        </w:rPr>
        <w:t>Existe en el establecimiento una bodega para el almacenamiento transitorio de los residuos recolectados. Este se encuentra alejado del tránsito de estudiantes y funcionarios del colegio.</w:t>
      </w:r>
      <w:bookmarkEnd w:id="261"/>
    </w:p>
    <w:p w14:paraId="605A8612" w14:textId="77777777" w:rsidR="00125E83" w:rsidRDefault="00125E83" w:rsidP="00125E83">
      <w:pPr>
        <w:pStyle w:val="Prrafodelista"/>
        <w:numPr>
          <w:ilvl w:val="0"/>
          <w:numId w:val="38"/>
        </w:numPr>
        <w:rPr>
          <w:rFonts w:asciiTheme="majorHAnsi" w:eastAsia="Calibri" w:hAnsiTheme="majorHAnsi" w:cstheme="majorHAnsi"/>
          <w:bCs/>
          <w:sz w:val="24"/>
          <w:szCs w:val="24"/>
          <w:lang w:val="es-ES" w:eastAsia="es-CL"/>
        </w:rPr>
      </w:pPr>
      <w:bookmarkStart w:id="262" w:name="_Toc88484601"/>
      <w:r w:rsidRPr="00DC46D1">
        <w:rPr>
          <w:rFonts w:asciiTheme="majorHAnsi" w:eastAsia="Calibri" w:hAnsiTheme="majorHAnsi" w:cstheme="majorHAnsi"/>
          <w:bCs/>
          <w:sz w:val="24"/>
          <w:szCs w:val="24"/>
          <w:lang w:val="es-ES" w:eastAsia="es-CL"/>
        </w:rPr>
        <w:t>El colegio antes de comenzar el año escolar realiza desratización y fumigación de todas las dependencias del establecimiento, en manos de un equipo externo.</w:t>
      </w:r>
      <w:bookmarkEnd w:id="262"/>
    </w:p>
    <w:p w14:paraId="0BD652F5" w14:textId="77777777" w:rsidR="00125E83" w:rsidRPr="00DC46D1" w:rsidRDefault="00125E83" w:rsidP="00125E83">
      <w:pPr>
        <w:pStyle w:val="Prrafodelista"/>
        <w:ind w:left="360"/>
        <w:rPr>
          <w:rFonts w:asciiTheme="majorHAnsi" w:eastAsia="Calibri" w:hAnsiTheme="majorHAnsi" w:cstheme="majorHAnsi"/>
          <w:bCs/>
          <w:sz w:val="24"/>
          <w:szCs w:val="24"/>
          <w:lang w:val="es-ES" w:eastAsia="es-CL"/>
        </w:rPr>
      </w:pPr>
    </w:p>
    <w:p w14:paraId="3839427E" w14:textId="77777777" w:rsidR="00125E83" w:rsidRDefault="00125E83" w:rsidP="00125E83">
      <w:pPr>
        <w:pStyle w:val="CPPN"/>
        <w:rPr>
          <w:lang w:eastAsia="es-CL"/>
        </w:rPr>
      </w:pPr>
      <w:bookmarkStart w:id="263" w:name="_Toc88484602"/>
      <w:bookmarkStart w:id="264" w:name="_Toc88485897"/>
      <w:bookmarkStart w:id="265" w:name="_Toc90572944"/>
      <w:r w:rsidRPr="00A0168D">
        <w:rPr>
          <w:lang w:eastAsia="es-CL"/>
        </w:rPr>
        <w:lastRenderedPageBreak/>
        <w:t>REGULACIONES REFERIDAS A LA GESTIÓN PEDAGÓGICA Y LA PROTECCIÓN DE LA      MATERNIDAD Y PATERNIDAD</w:t>
      </w:r>
      <w:bookmarkEnd w:id="263"/>
      <w:bookmarkEnd w:id="264"/>
      <w:bookmarkEnd w:id="265"/>
    </w:p>
    <w:p w14:paraId="07B8AC2D" w14:textId="77777777" w:rsidR="00125E83" w:rsidRPr="00A0168D" w:rsidRDefault="00125E83" w:rsidP="00125E83">
      <w:pPr>
        <w:pStyle w:val="CPPN"/>
        <w:numPr>
          <w:ilvl w:val="0"/>
          <w:numId w:val="0"/>
        </w:numPr>
        <w:rPr>
          <w:lang w:eastAsia="es-CL"/>
        </w:rPr>
      </w:pPr>
    </w:p>
    <w:p w14:paraId="52B1EA00" w14:textId="77777777" w:rsidR="00125E83" w:rsidRPr="00A0168D" w:rsidRDefault="00125E83" w:rsidP="00125E83">
      <w:pPr>
        <w:ind w:firstLine="426"/>
        <w:jc w:val="both"/>
        <w:rPr>
          <w:rFonts w:asciiTheme="majorHAnsi" w:eastAsia="Calibri" w:hAnsiTheme="majorHAnsi" w:cstheme="majorHAnsi"/>
          <w:bCs/>
          <w:sz w:val="24"/>
          <w:szCs w:val="24"/>
          <w:lang w:val="es-ES" w:eastAsia="es-CL"/>
        </w:rPr>
      </w:pPr>
      <w:bookmarkStart w:id="266" w:name="_Toc88484603"/>
      <w:r w:rsidRPr="00A0168D">
        <w:rPr>
          <w:rFonts w:asciiTheme="majorHAnsi" w:eastAsia="Calibri" w:hAnsiTheme="majorHAnsi" w:cstheme="majorHAnsi"/>
          <w:bCs/>
          <w:sz w:val="24"/>
          <w:szCs w:val="24"/>
          <w:lang w:val="es-ES" w:eastAsia="es-CL"/>
        </w:rPr>
        <w:t>El Colegio Parroquial Padre Negro, mediante su Unidad Técnico Pedagógica en conjunto con el profesorado, vela por el correcto seguimiento de las disposiciones legales vigentes   en lo que respecta a organizar, preparar, implementar y evaluar el proceso educativo desde el Nivel Prebásica (NT4-NT5) hasta Cuarto Año de Enseñanza Media (Técnico profesional y Humanista Científico), para esto cuenta con Proyecto Educativo Institucional, el cual en conjunto con las Normativas Curriculares vigentes, Manual de Convivencia, Plan de Mejoramiento Educativo , no tienen otra finalidad más que la de ayudar a que todos los educandos que pertenecen a esta institución logren dominar los objetivos de aprendizajes académicos y valóricos  acordes a sus edades, desarrollando sus potencialidades.</w:t>
      </w:r>
    </w:p>
    <w:p w14:paraId="0E6AEFEC" w14:textId="77777777" w:rsidR="00125E83" w:rsidRPr="00A0168D" w:rsidRDefault="00125E83" w:rsidP="00125E83">
      <w:pPr>
        <w:jc w:val="both"/>
        <w:rPr>
          <w:rFonts w:asciiTheme="majorHAnsi" w:eastAsia="Calibri" w:hAnsiTheme="majorHAnsi" w:cstheme="majorHAnsi"/>
          <w:bCs/>
          <w:sz w:val="24"/>
          <w:szCs w:val="24"/>
          <w:lang w:val="es-ES" w:eastAsia="es-CL"/>
        </w:rPr>
      </w:pPr>
    </w:p>
    <w:p w14:paraId="3782F61E" w14:textId="77777777" w:rsidR="00125E83" w:rsidRPr="00A0168D" w:rsidRDefault="00125E83" w:rsidP="00125E83">
      <w:pPr>
        <w:pStyle w:val="CPPN2"/>
      </w:pPr>
      <w:bookmarkStart w:id="267" w:name="_Toc88484604"/>
      <w:bookmarkStart w:id="268" w:name="_Toc88485898"/>
      <w:bookmarkStart w:id="269" w:name="_Toc90572945"/>
      <w:r w:rsidRPr="00A0168D">
        <w:t xml:space="preserve">REGULACIONES </w:t>
      </w:r>
      <w:bookmarkEnd w:id="267"/>
      <w:bookmarkEnd w:id="268"/>
      <w:r w:rsidRPr="00A0168D">
        <w:t>TÉCNICO</w:t>
      </w:r>
      <w:r>
        <w:t xml:space="preserve"> </w:t>
      </w:r>
      <w:r w:rsidRPr="00A0168D">
        <w:t>-</w:t>
      </w:r>
      <w:r>
        <w:t xml:space="preserve"> </w:t>
      </w:r>
      <w:r w:rsidRPr="00A0168D">
        <w:t>PEDAGÓGICAS</w:t>
      </w:r>
      <w:bookmarkEnd w:id="269"/>
    </w:p>
    <w:p w14:paraId="3628BE62" w14:textId="77777777" w:rsidR="00125E83" w:rsidRPr="00A0168D" w:rsidRDefault="00125E83" w:rsidP="00125E83">
      <w:pPr>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El Reglamento de Evaluación y Promoción, se aplica a todos y todas las estudiantes de nuestro Colegio. Las evaluaciones serán periódicas durante los dos semestres del período escolar en cada una de las asignaturas del Plan de Estudio.  </w:t>
      </w:r>
    </w:p>
    <w:p w14:paraId="541C7524" w14:textId="77777777" w:rsidR="00125E83" w:rsidRPr="00A0168D" w:rsidRDefault="00125E83" w:rsidP="00125E83">
      <w:pPr>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Para lo anterior, será la Unidad Técnica Pedagógica encargada de coordinar y supervisar la gestión y planificación curricular, así como los procesos de evaluación a los que serán sometidos nuestros estudiantes.</w:t>
      </w:r>
    </w:p>
    <w:p w14:paraId="62C6C11D" w14:textId="77777777" w:rsidR="00125E83" w:rsidRDefault="00125E83" w:rsidP="00125E83">
      <w:pPr>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Por otro lado es necesario destacar que lo mencionado anteriormente se verá reforzado por perfeccionamientos docentes, los cuales se realizan de forma anual con el objetivo de mejorar las prácticas pedagógicas en pos</w:t>
      </w:r>
      <w:r>
        <w:rPr>
          <w:rFonts w:asciiTheme="majorHAnsi" w:eastAsia="Calibri" w:hAnsiTheme="majorHAnsi" w:cstheme="majorHAnsi"/>
          <w:bCs/>
          <w:sz w:val="24"/>
          <w:szCs w:val="24"/>
          <w:lang w:val="es-ES" w:eastAsia="es-CL"/>
        </w:rPr>
        <w:t>t</w:t>
      </w:r>
      <w:r w:rsidRPr="00A0168D">
        <w:rPr>
          <w:rFonts w:asciiTheme="majorHAnsi" w:eastAsia="Calibri" w:hAnsiTheme="majorHAnsi" w:cstheme="majorHAnsi"/>
          <w:bCs/>
          <w:sz w:val="24"/>
          <w:szCs w:val="24"/>
          <w:lang w:val="es-ES" w:eastAsia="es-CL"/>
        </w:rPr>
        <w:t xml:space="preserve"> de los estudiantes</w:t>
      </w:r>
    </w:p>
    <w:p w14:paraId="7DEB69F8" w14:textId="77777777" w:rsidR="00125E83" w:rsidRPr="00A0168D" w:rsidRDefault="00125E83" w:rsidP="00125E83">
      <w:pPr>
        <w:jc w:val="both"/>
        <w:rPr>
          <w:rFonts w:asciiTheme="majorHAnsi" w:eastAsia="Calibri" w:hAnsiTheme="majorHAnsi" w:cstheme="majorHAnsi"/>
          <w:bCs/>
          <w:sz w:val="24"/>
          <w:szCs w:val="24"/>
          <w:lang w:val="es-ES" w:eastAsia="es-CL"/>
        </w:rPr>
      </w:pPr>
    </w:p>
    <w:p w14:paraId="4B4D59A3" w14:textId="77777777" w:rsidR="00125E83" w:rsidRPr="00A0168D" w:rsidRDefault="00125E83" w:rsidP="00125E83">
      <w:pPr>
        <w:pStyle w:val="CPPN2"/>
        <w:rPr>
          <w:lang w:val="es-ES" w:eastAsia="es-CL"/>
        </w:rPr>
      </w:pPr>
      <w:bookmarkStart w:id="270" w:name="_Toc90572946"/>
      <w:r w:rsidRPr="00A0168D">
        <w:rPr>
          <w:lang w:val="es-ES" w:eastAsia="es-CL"/>
        </w:rPr>
        <w:t>REGULACIONES SOBRE PROMOCIÓN Y EVALUACIÓN</w:t>
      </w:r>
      <w:bookmarkEnd w:id="270"/>
    </w:p>
    <w:p w14:paraId="71749682" w14:textId="77777777" w:rsidR="00125E83" w:rsidRPr="00A0168D" w:rsidRDefault="00125E83" w:rsidP="00125E83">
      <w:pPr>
        <w:pStyle w:val="CPPNCUERPO"/>
      </w:pPr>
      <w:r w:rsidRPr="00A0168D">
        <w:t xml:space="preserve">El Colegio Parroquial Padre Negro, cuenta con un Reglamento de Promoción y Evaluación que se rige por las normas mínimas nacionales vigentes, para cada uno de los niveles considerando aspectos, tales como cumplimiento de objetivos de aprendizajes, formas sobre mecanismos de evaluación y adecuando las evaluaciones a las diversas necesidades y características de los estudiantes, resguardando el derecho de todos los educandos a recibir una educación igualitaria y de calidad. </w:t>
      </w:r>
    </w:p>
    <w:p w14:paraId="20BEE055" w14:textId="77777777" w:rsidR="00125E83" w:rsidRDefault="00125E83" w:rsidP="00125E83">
      <w:pPr>
        <w:pStyle w:val="CPPNCUERPO"/>
        <w:rPr>
          <w:rFonts w:eastAsia="Calibri"/>
          <w:bCs/>
        </w:rPr>
      </w:pPr>
      <w:r w:rsidRPr="00A0168D">
        <w:rPr>
          <w:rFonts w:eastAsia="Calibri"/>
          <w:bCs/>
        </w:rPr>
        <w:t>La finalidad de esta regulación es velar por que todos los estudiantes sin ningún tipo de distinción puedan ser evaluados y promovidos de acuerdo a los objetivos de aprendizajes demostrados por ellos/ellas y de ser necesario con adecuaciones curriculares atendiendo a la diversidad de aprendizajes.</w:t>
      </w:r>
      <w:bookmarkStart w:id="271" w:name="_Toc88484606"/>
      <w:bookmarkStart w:id="272" w:name="_Toc88485900"/>
      <w:bookmarkEnd w:id="266"/>
    </w:p>
    <w:p w14:paraId="55B0CDF5" w14:textId="77777777" w:rsidR="00125E83" w:rsidRDefault="00125E83" w:rsidP="00125E83">
      <w:pPr>
        <w:pStyle w:val="ccc"/>
      </w:pPr>
    </w:p>
    <w:p w14:paraId="628367FC" w14:textId="77777777" w:rsidR="00FB2E5E" w:rsidRDefault="00FB2E5E" w:rsidP="00125E83">
      <w:pPr>
        <w:pStyle w:val="ccc"/>
      </w:pPr>
    </w:p>
    <w:p w14:paraId="58A54FAF" w14:textId="77777777" w:rsidR="00FB2E5E" w:rsidRPr="00743AE2" w:rsidRDefault="00FB2E5E" w:rsidP="00125E83">
      <w:pPr>
        <w:pStyle w:val="ccc"/>
      </w:pPr>
    </w:p>
    <w:p w14:paraId="7ADA08DE" w14:textId="77777777" w:rsidR="00125E83" w:rsidRPr="00A0168D" w:rsidRDefault="00125E83" w:rsidP="00125E83">
      <w:pPr>
        <w:pStyle w:val="CPPN2"/>
      </w:pPr>
      <w:bookmarkStart w:id="273" w:name="_Toc90572947"/>
      <w:r w:rsidRPr="00A0168D">
        <w:lastRenderedPageBreak/>
        <w:t>PROTOCOLO DE RETENCION Y APOYO DE ESTUDIANTES EMBARAZADAS, MADRES Y PADRES ADOLESCENTES</w:t>
      </w:r>
      <w:bookmarkEnd w:id="271"/>
      <w:bookmarkEnd w:id="272"/>
      <w:bookmarkEnd w:id="273"/>
    </w:p>
    <w:p w14:paraId="199316D3" w14:textId="77777777" w:rsidR="00125E83" w:rsidRPr="00A0168D" w:rsidRDefault="00125E83" w:rsidP="00125E83">
      <w:pPr>
        <w:pStyle w:val="CPPNCUERPO"/>
        <w:ind w:firstLine="0"/>
      </w:pPr>
    </w:p>
    <w:p w14:paraId="3ADF5EF7" w14:textId="77777777" w:rsidR="00125E83" w:rsidRPr="00A0168D" w:rsidRDefault="00125E83" w:rsidP="00125E83">
      <w:pPr>
        <w:pStyle w:val="CPPNCUERPO"/>
      </w:pPr>
      <w:r w:rsidRPr="00A0168D">
        <w:t>El</w:t>
      </w:r>
      <w:r w:rsidRPr="00A0168D">
        <w:rPr>
          <w:spacing w:val="30"/>
        </w:rPr>
        <w:t xml:space="preserve"> </w:t>
      </w:r>
      <w:r w:rsidRPr="00A0168D">
        <w:t>Colegio</w:t>
      </w:r>
      <w:r w:rsidRPr="00A0168D">
        <w:rPr>
          <w:spacing w:val="30"/>
        </w:rPr>
        <w:t xml:space="preserve"> </w:t>
      </w:r>
      <w:r w:rsidRPr="00A0168D">
        <w:t>Parroquial</w:t>
      </w:r>
      <w:r w:rsidRPr="00A0168D">
        <w:rPr>
          <w:spacing w:val="30"/>
        </w:rPr>
        <w:t xml:space="preserve"> </w:t>
      </w:r>
      <w:r w:rsidRPr="00A0168D">
        <w:t>Padre</w:t>
      </w:r>
      <w:r w:rsidRPr="00A0168D">
        <w:rPr>
          <w:spacing w:val="30"/>
        </w:rPr>
        <w:t xml:space="preserve"> </w:t>
      </w:r>
      <w:r w:rsidRPr="00A0168D">
        <w:t>Negro,</w:t>
      </w:r>
      <w:r w:rsidRPr="00A0168D">
        <w:rPr>
          <w:spacing w:val="30"/>
        </w:rPr>
        <w:t xml:space="preserve"> </w:t>
      </w:r>
      <w:r w:rsidRPr="00A0168D">
        <w:t>de</w:t>
      </w:r>
      <w:r w:rsidRPr="00A0168D">
        <w:rPr>
          <w:spacing w:val="30"/>
        </w:rPr>
        <w:t xml:space="preserve"> </w:t>
      </w:r>
      <w:r w:rsidRPr="00A0168D">
        <w:t>acuerdo</w:t>
      </w:r>
      <w:r w:rsidRPr="00A0168D">
        <w:rPr>
          <w:spacing w:val="30"/>
        </w:rPr>
        <w:t xml:space="preserve"> </w:t>
      </w:r>
      <w:r w:rsidRPr="00A0168D">
        <w:t>al</w:t>
      </w:r>
      <w:r w:rsidRPr="00A0168D">
        <w:rPr>
          <w:spacing w:val="30"/>
        </w:rPr>
        <w:t xml:space="preserve"> </w:t>
      </w:r>
      <w:r w:rsidRPr="00A0168D">
        <w:t>derecho</w:t>
      </w:r>
      <w:r w:rsidRPr="00A0168D">
        <w:rPr>
          <w:spacing w:val="15"/>
        </w:rPr>
        <w:t xml:space="preserve"> </w:t>
      </w:r>
      <w:r w:rsidRPr="00A0168D">
        <w:t>garantizado</w:t>
      </w:r>
      <w:r w:rsidRPr="00A0168D">
        <w:rPr>
          <w:spacing w:val="15"/>
        </w:rPr>
        <w:t xml:space="preserve"> </w:t>
      </w:r>
      <w:r w:rsidRPr="00A0168D">
        <w:t>de</w:t>
      </w:r>
      <w:r w:rsidRPr="00A0168D">
        <w:rPr>
          <w:spacing w:val="15"/>
        </w:rPr>
        <w:t xml:space="preserve"> </w:t>
      </w:r>
      <w:r w:rsidRPr="00A0168D">
        <w:t>las alumnas</w:t>
      </w:r>
      <w:r w:rsidRPr="00A0168D">
        <w:rPr>
          <w:spacing w:val="30"/>
        </w:rPr>
        <w:t xml:space="preserve"> </w:t>
      </w:r>
      <w:r w:rsidRPr="00A0168D">
        <w:t>embarazadas</w:t>
      </w:r>
      <w:r w:rsidRPr="00A0168D">
        <w:rPr>
          <w:spacing w:val="15"/>
        </w:rPr>
        <w:t xml:space="preserve"> </w:t>
      </w:r>
      <w:r w:rsidRPr="00A0168D">
        <w:t>y</w:t>
      </w:r>
      <w:r w:rsidRPr="00A0168D">
        <w:rPr>
          <w:spacing w:val="15"/>
        </w:rPr>
        <w:t xml:space="preserve"> </w:t>
      </w:r>
      <w:r w:rsidRPr="00A0168D">
        <w:t>madres</w:t>
      </w:r>
      <w:r w:rsidRPr="00A0168D">
        <w:rPr>
          <w:spacing w:val="15"/>
        </w:rPr>
        <w:t xml:space="preserve"> </w:t>
      </w:r>
      <w:r w:rsidRPr="00A0168D">
        <w:t>a</w:t>
      </w:r>
      <w:r w:rsidRPr="00A0168D">
        <w:rPr>
          <w:spacing w:val="15"/>
        </w:rPr>
        <w:t xml:space="preserve"> </w:t>
      </w:r>
      <w:r w:rsidRPr="00A0168D">
        <w:t>permanecer</w:t>
      </w:r>
      <w:r w:rsidRPr="00A0168D">
        <w:rPr>
          <w:spacing w:val="15"/>
        </w:rPr>
        <w:t xml:space="preserve"> </w:t>
      </w:r>
      <w:r w:rsidRPr="00A0168D">
        <w:t>en</w:t>
      </w:r>
      <w:r w:rsidRPr="00A0168D">
        <w:rPr>
          <w:spacing w:val="15"/>
        </w:rPr>
        <w:t xml:space="preserve"> </w:t>
      </w:r>
      <w:r w:rsidRPr="00A0168D">
        <w:t>un</w:t>
      </w:r>
      <w:r w:rsidRPr="00A0168D">
        <w:rPr>
          <w:spacing w:val="15"/>
        </w:rPr>
        <w:t xml:space="preserve"> </w:t>
      </w:r>
      <w:r w:rsidRPr="00A0168D">
        <w:t>Establecimiento</w:t>
      </w:r>
      <w:r w:rsidRPr="00A0168D">
        <w:rPr>
          <w:spacing w:val="15"/>
        </w:rPr>
        <w:t xml:space="preserve"> </w:t>
      </w:r>
      <w:r w:rsidRPr="00A0168D">
        <w:t>Educacional</w:t>
      </w:r>
      <w:r w:rsidRPr="00A0168D">
        <w:rPr>
          <w:spacing w:val="15"/>
        </w:rPr>
        <w:t xml:space="preserve"> </w:t>
      </w:r>
      <w:r w:rsidRPr="00A0168D">
        <w:t>según</w:t>
      </w:r>
      <w:r w:rsidRPr="00A0168D">
        <w:rPr>
          <w:spacing w:val="15"/>
        </w:rPr>
        <w:t xml:space="preserve"> </w:t>
      </w:r>
      <w:r w:rsidRPr="00A0168D">
        <w:t>la</w:t>
      </w:r>
      <w:r w:rsidRPr="00A0168D">
        <w:rPr>
          <w:spacing w:val="15"/>
        </w:rPr>
        <w:t xml:space="preserve"> </w:t>
      </w:r>
      <w:r w:rsidRPr="00A0168D">
        <w:t>ley</w:t>
      </w:r>
      <w:r w:rsidRPr="00A0168D">
        <w:rPr>
          <w:spacing w:val="15"/>
        </w:rPr>
        <w:t xml:space="preserve"> </w:t>
      </w:r>
      <w:r w:rsidRPr="00A0168D">
        <w:t>Nº 20.370</w:t>
      </w:r>
      <w:r w:rsidRPr="00A0168D">
        <w:rPr>
          <w:spacing w:val="15"/>
        </w:rPr>
        <w:t xml:space="preserve"> </w:t>
      </w:r>
      <w:r w:rsidRPr="00A0168D">
        <w:t>del año 2009  Art. 11 de la Ley General de Educación (LGE) la cual señala: “El embarazo y la maternidad en ningún caso constituirán impedimento para ingresar y permanecer en los establecimientos</w:t>
      </w:r>
      <w:r w:rsidRPr="00A0168D">
        <w:rPr>
          <w:spacing w:val="15"/>
        </w:rPr>
        <w:t xml:space="preserve"> </w:t>
      </w:r>
      <w:r w:rsidRPr="00A0168D">
        <w:t>de</w:t>
      </w:r>
      <w:r w:rsidRPr="00A0168D">
        <w:rPr>
          <w:spacing w:val="15"/>
        </w:rPr>
        <w:t xml:space="preserve"> </w:t>
      </w:r>
      <w:r w:rsidRPr="00A0168D">
        <w:t>educación</w:t>
      </w:r>
      <w:r w:rsidRPr="00A0168D">
        <w:rPr>
          <w:spacing w:val="15"/>
        </w:rPr>
        <w:t xml:space="preserve"> </w:t>
      </w:r>
      <w:r w:rsidRPr="00A0168D">
        <w:t>de</w:t>
      </w:r>
      <w:r w:rsidRPr="00A0168D">
        <w:rPr>
          <w:spacing w:val="15"/>
        </w:rPr>
        <w:t xml:space="preserve"> </w:t>
      </w:r>
      <w:r w:rsidRPr="00A0168D">
        <w:t>cualquier</w:t>
      </w:r>
      <w:r w:rsidRPr="00A0168D">
        <w:rPr>
          <w:spacing w:val="15"/>
        </w:rPr>
        <w:t xml:space="preserve"> </w:t>
      </w:r>
      <w:r w:rsidRPr="00A0168D">
        <w:t>nivel,</w:t>
      </w:r>
      <w:r w:rsidRPr="00A0168D">
        <w:rPr>
          <w:spacing w:val="15"/>
        </w:rPr>
        <w:t xml:space="preserve"> </w:t>
      </w:r>
      <w:r w:rsidRPr="00A0168D">
        <w:t>otorgando</w:t>
      </w:r>
      <w:r w:rsidRPr="00A0168D">
        <w:rPr>
          <w:spacing w:val="15"/>
        </w:rPr>
        <w:t xml:space="preserve"> </w:t>
      </w:r>
      <w:r w:rsidRPr="00A0168D">
        <w:t>las facilidades académicas y administrativas</w:t>
      </w:r>
      <w:r w:rsidRPr="00A0168D">
        <w:rPr>
          <w:spacing w:val="15"/>
        </w:rPr>
        <w:t xml:space="preserve"> </w:t>
      </w:r>
      <w:r w:rsidRPr="00A0168D">
        <w:t>que</w:t>
      </w:r>
      <w:r w:rsidRPr="00A0168D">
        <w:rPr>
          <w:spacing w:val="15"/>
        </w:rPr>
        <w:t xml:space="preserve"> </w:t>
      </w:r>
      <w:r w:rsidRPr="00A0168D">
        <w:t>permitan el cumplimiento de ambos objetivos”, es que entrega los lineamientos a seguir, indicando lo siguiente:</w:t>
      </w:r>
    </w:p>
    <w:p w14:paraId="264AFA0E" w14:textId="77777777" w:rsidR="00125E83" w:rsidRPr="00A0168D" w:rsidRDefault="00125E83" w:rsidP="00125E83">
      <w:pPr>
        <w:ind w:left="101" w:right="-32"/>
        <w:jc w:val="both"/>
        <w:rPr>
          <w:rFonts w:asciiTheme="majorHAnsi" w:eastAsia="Arial Narrow" w:hAnsiTheme="majorHAnsi" w:cstheme="majorHAnsi"/>
          <w:b/>
          <w:sz w:val="24"/>
          <w:szCs w:val="24"/>
          <w:u w:val="single" w:color="000000"/>
        </w:rPr>
      </w:pPr>
    </w:p>
    <w:p w14:paraId="2567BA23" w14:textId="77777777" w:rsidR="00125E83" w:rsidRPr="00A0168D" w:rsidRDefault="00125E83" w:rsidP="00125E83">
      <w:pPr>
        <w:ind w:left="101" w:right="-32"/>
        <w:jc w:val="both"/>
        <w:rPr>
          <w:rFonts w:asciiTheme="majorHAnsi" w:eastAsia="Arial Narrow" w:hAnsiTheme="majorHAnsi" w:cstheme="majorHAnsi"/>
          <w:b/>
          <w:sz w:val="24"/>
          <w:szCs w:val="24"/>
          <w:u w:val="single" w:color="000000"/>
        </w:rPr>
      </w:pPr>
      <w:r w:rsidRPr="00A0168D">
        <w:rPr>
          <w:rFonts w:asciiTheme="majorHAnsi" w:eastAsia="Arial Narrow" w:hAnsiTheme="majorHAnsi" w:cstheme="majorHAnsi"/>
          <w:b/>
          <w:sz w:val="24"/>
          <w:szCs w:val="24"/>
          <w:u w:val="single" w:color="000000"/>
        </w:rPr>
        <w:t>Asistencia a clases:</w:t>
      </w:r>
    </w:p>
    <w:p w14:paraId="175C9C65" w14:textId="77777777" w:rsidR="00125E83" w:rsidRPr="00A0168D" w:rsidRDefault="00125E83" w:rsidP="00125E83">
      <w:pPr>
        <w:pStyle w:val="ccc"/>
        <w:numPr>
          <w:ilvl w:val="0"/>
          <w:numId w:val="50"/>
        </w:numPr>
      </w:pPr>
      <w:r w:rsidRPr="00A0168D">
        <w:t>Una</w:t>
      </w:r>
      <w:r w:rsidRPr="00A0168D">
        <w:rPr>
          <w:spacing w:val="45"/>
        </w:rPr>
        <w:t xml:space="preserve"> </w:t>
      </w:r>
      <w:r w:rsidRPr="00A0168D">
        <w:t>vez</w:t>
      </w:r>
      <w:r w:rsidRPr="00A0168D">
        <w:rPr>
          <w:spacing w:val="45"/>
        </w:rPr>
        <w:t xml:space="preserve"> </w:t>
      </w:r>
      <w:r w:rsidRPr="00A0168D">
        <w:t>informado</w:t>
      </w:r>
      <w:r w:rsidRPr="00A0168D">
        <w:rPr>
          <w:spacing w:val="45"/>
        </w:rPr>
        <w:t xml:space="preserve"> </w:t>
      </w:r>
      <w:r w:rsidRPr="00A0168D">
        <w:t>el</w:t>
      </w:r>
      <w:r w:rsidRPr="00A0168D">
        <w:rPr>
          <w:spacing w:val="45"/>
        </w:rPr>
        <w:t xml:space="preserve"> </w:t>
      </w:r>
      <w:r w:rsidRPr="00A0168D">
        <w:t>Colegio</w:t>
      </w:r>
      <w:r w:rsidRPr="00A0168D">
        <w:rPr>
          <w:spacing w:val="45"/>
        </w:rPr>
        <w:t xml:space="preserve"> </w:t>
      </w:r>
      <w:r w:rsidRPr="00A0168D">
        <w:t>de</w:t>
      </w:r>
      <w:r w:rsidRPr="00A0168D">
        <w:rPr>
          <w:spacing w:val="45"/>
        </w:rPr>
        <w:t xml:space="preserve"> </w:t>
      </w:r>
      <w:r w:rsidRPr="00A0168D">
        <w:t>la</w:t>
      </w:r>
      <w:r w:rsidRPr="00A0168D">
        <w:rPr>
          <w:spacing w:val="45"/>
        </w:rPr>
        <w:t xml:space="preserve"> </w:t>
      </w:r>
      <w:r w:rsidRPr="00A0168D">
        <w:t>situación</w:t>
      </w:r>
      <w:r w:rsidRPr="00A0168D">
        <w:rPr>
          <w:spacing w:val="45"/>
        </w:rPr>
        <w:t xml:space="preserve"> </w:t>
      </w:r>
      <w:r w:rsidRPr="00A0168D">
        <w:t>de</w:t>
      </w:r>
      <w:r w:rsidRPr="00A0168D">
        <w:rPr>
          <w:spacing w:val="45"/>
        </w:rPr>
        <w:t xml:space="preserve"> </w:t>
      </w:r>
      <w:r w:rsidRPr="00A0168D">
        <w:t>embarazo</w:t>
      </w:r>
      <w:r w:rsidRPr="00A0168D">
        <w:rPr>
          <w:spacing w:val="45"/>
        </w:rPr>
        <w:t xml:space="preserve"> </w:t>
      </w:r>
      <w:r w:rsidRPr="00A0168D">
        <w:t>de</w:t>
      </w:r>
      <w:r w:rsidRPr="00A0168D">
        <w:rPr>
          <w:spacing w:val="30"/>
        </w:rPr>
        <w:t xml:space="preserve"> </w:t>
      </w:r>
      <w:r w:rsidRPr="00A0168D">
        <w:t>la</w:t>
      </w:r>
      <w:r w:rsidRPr="00A0168D">
        <w:rPr>
          <w:spacing w:val="30"/>
        </w:rPr>
        <w:t xml:space="preserve"> </w:t>
      </w:r>
      <w:r w:rsidRPr="00A0168D">
        <w:t>alumna,</w:t>
      </w:r>
      <w:r w:rsidRPr="00A0168D">
        <w:rPr>
          <w:spacing w:val="30"/>
        </w:rPr>
        <w:t xml:space="preserve"> </w:t>
      </w:r>
      <w:r w:rsidRPr="00A0168D">
        <w:t>se</w:t>
      </w:r>
      <w:r w:rsidRPr="00A0168D">
        <w:rPr>
          <w:spacing w:val="30"/>
        </w:rPr>
        <w:t xml:space="preserve"> </w:t>
      </w:r>
      <w:r w:rsidRPr="00A0168D">
        <w:t>exigirá</w:t>
      </w:r>
      <w:r w:rsidRPr="00A0168D">
        <w:rPr>
          <w:spacing w:val="30"/>
        </w:rPr>
        <w:t xml:space="preserve"> </w:t>
      </w:r>
      <w:r w:rsidRPr="00A0168D">
        <w:t>un certificado médico que acredite su estado, el que será entregado en Inspectoría.</w:t>
      </w:r>
    </w:p>
    <w:p w14:paraId="56E893B3" w14:textId="77777777" w:rsidR="00125E83" w:rsidRPr="00A0168D" w:rsidRDefault="00125E83" w:rsidP="00125E83">
      <w:pPr>
        <w:pStyle w:val="ccc"/>
        <w:numPr>
          <w:ilvl w:val="0"/>
          <w:numId w:val="50"/>
        </w:numPr>
      </w:pPr>
      <w:r w:rsidRPr="00A0168D">
        <w:t>Las</w:t>
      </w:r>
      <w:r w:rsidRPr="00A0168D">
        <w:rPr>
          <w:spacing w:val="30"/>
        </w:rPr>
        <w:t xml:space="preserve"> </w:t>
      </w:r>
      <w:r w:rsidRPr="00A0168D">
        <w:t>alumnas</w:t>
      </w:r>
      <w:r w:rsidRPr="00A0168D">
        <w:rPr>
          <w:spacing w:val="30"/>
        </w:rPr>
        <w:t xml:space="preserve"> </w:t>
      </w:r>
      <w:r w:rsidRPr="00A0168D">
        <w:t>en</w:t>
      </w:r>
      <w:r w:rsidRPr="00A0168D">
        <w:rPr>
          <w:spacing w:val="30"/>
        </w:rPr>
        <w:t xml:space="preserve"> </w:t>
      </w:r>
      <w:r w:rsidRPr="00A0168D">
        <w:t>situación</w:t>
      </w:r>
      <w:r w:rsidRPr="00A0168D">
        <w:rPr>
          <w:spacing w:val="30"/>
        </w:rPr>
        <w:t xml:space="preserve"> </w:t>
      </w:r>
      <w:r w:rsidRPr="00A0168D">
        <w:t>de</w:t>
      </w:r>
      <w:r w:rsidRPr="00A0168D">
        <w:rPr>
          <w:spacing w:val="30"/>
        </w:rPr>
        <w:t xml:space="preserve"> </w:t>
      </w:r>
      <w:r w:rsidRPr="00A0168D">
        <w:t>embarazo</w:t>
      </w:r>
      <w:r w:rsidRPr="00A0168D">
        <w:rPr>
          <w:spacing w:val="30"/>
        </w:rPr>
        <w:t xml:space="preserve"> </w:t>
      </w:r>
      <w:r w:rsidRPr="00A0168D">
        <w:t>o</w:t>
      </w:r>
      <w:r w:rsidRPr="00A0168D">
        <w:rPr>
          <w:spacing w:val="30"/>
        </w:rPr>
        <w:t xml:space="preserve"> </w:t>
      </w:r>
      <w:r w:rsidRPr="00A0168D">
        <w:t>maternidad</w:t>
      </w:r>
      <w:r w:rsidRPr="00A0168D">
        <w:rPr>
          <w:spacing w:val="30"/>
        </w:rPr>
        <w:t xml:space="preserve"> </w:t>
      </w:r>
      <w:r w:rsidRPr="00A0168D">
        <w:t>estarán</w:t>
      </w:r>
      <w:r w:rsidRPr="00A0168D">
        <w:rPr>
          <w:spacing w:val="30"/>
        </w:rPr>
        <w:t xml:space="preserve"> </w:t>
      </w:r>
      <w:r w:rsidRPr="00A0168D">
        <w:t xml:space="preserve">exentas  </w:t>
      </w:r>
      <w:r w:rsidRPr="00A0168D">
        <w:rPr>
          <w:spacing w:val="5"/>
        </w:rPr>
        <w:t xml:space="preserve"> </w:t>
      </w:r>
      <w:r w:rsidRPr="00A0168D">
        <w:t>de</w:t>
      </w:r>
      <w:r w:rsidRPr="00A0168D">
        <w:rPr>
          <w:spacing w:val="15"/>
        </w:rPr>
        <w:t xml:space="preserve"> </w:t>
      </w:r>
      <w:r w:rsidRPr="00A0168D">
        <w:t>la</w:t>
      </w:r>
      <w:r w:rsidRPr="00A0168D">
        <w:rPr>
          <w:spacing w:val="15"/>
        </w:rPr>
        <w:t xml:space="preserve"> </w:t>
      </w:r>
      <w:r w:rsidRPr="00A0168D">
        <w:t>exigencia</w:t>
      </w:r>
      <w:r w:rsidRPr="00A0168D">
        <w:rPr>
          <w:spacing w:val="15"/>
        </w:rPr>
        <w:t xml:space="preserve"> </w:t>
      </w:r>
      <w:r w:rsidRPr="00A0168D">
        <w:t>de cumplimiento</w:t>
      </w:r>
      <w:r w:rsidRPr="00A0168D">
        <w:rPr>
          <w:spacing w:val="30"/>
        </w:rPr>
        <w:t xml:space="preserve"> </w:t>
      </w:r>
      <w:r w:rsidRPr="00A0168D">
        <w:t>de</w:t>
      </w:r>
      <w:r w:rsidRPr="00A0168D">
        <w:rPr>
          <w:spacing w:val="30"/>
        </w:rPr>
        <w:t xml:space="preserve"> </w:t>
      </w:r>
      <w:r w:rsidRPr="00A0168D">
        <w:t>85%</w:t>
      </w:r>
      <w:r w:rsidRPr="00A0168D">
        <w:rPr>
          <w:spacing w:val="30"/>
        </w:rPr>
        <w:t xml:space="preserve"> </w:t>
      </w:r>
      <w:r w:rsidRPr="00A0168D">
        <w:t>de</w:t>
      </w:r>
      <w:r w:rsidRPr="00A0168D">
        <w:rPr>
          <w:spacing w:val="30"/>
        </w:rPr>
        <w:t xml:space="preserve"> </w:t>
      </w:r>
      <w:r w:rsidRPr="00A0168D">
        <w:t>asistencia,</w:t>
      </w:r>
      <w:r w:rsidRPr="00A0168D">
        <w:rPr>
          <w:spacing w:val="30"/>
        </w:rPr>
        <w:t xml:space="preserve"> </w:t>
      </w:r>
      <w:r w:rsidRPr="00A0168D">
        <w:t>previa</w:t>
      </w:r>
      <w:r w:rsidRPr="00A0168D">
        <w:rPr>
          <w:spacing w:val="30"/>
        </w:rPr>
        <w:t xml:space="preserve"> </w:t>
      </w:r>
      <w:r w:rsidRPr="00A0168D">
        <w:t>justificación</w:t>
      </w:r>
      <w:r w:rsidRPr="00A0168D">
        <w:rPr>
          <w:spacing w:val="15"/>
        </w:rPr>
        <w:t xml:space="preserve"> </w:t>
      </w:r>
      <w:r w:rsidRPr="00A0168D">
        <w:t>acreditada</w:t>
      </w:r>
      <w:r w:rsidRPr="00A0168D">
        <w:rPr>
          <w:spacing w:val="15"/>
        </w:rPr>
        <w:t xml:space="preserve"> </w:t>
      </w:r>
      <w:r w:rsidRPr="00A0168D">
        <w:t>mediante</w:t>
      </w:r>
      <w:r w:rsidRPr="00A0168D">
        <w:rPr>
          <w:spacing w:val="15"/>
        </w:rPr>
        <w:t xml:space="preserve"> </w:t>
      </w:r>
      <w:r w:rsidRPr="00A0168D">
        <w:t>certificado</w:t>
      </w:r>
      <w:r w:rsidRPr="00A0168D">
        <w:rPr>
          <w:spacing w:val="15"/>
        </w:rPr>
        <w:t xml:space="preserve"> </w:t>
      </w:r>
      <w:r w:rsidRPr="00A0168D">
        <w:t>de un profesional de la salud, aun así las alumnas siguen sujetas a cumplir con las normas preestablecidas en el reglamento interno.</w:t>
      </w:r>
    </w:p>
    <w:p w14:paraId="33771F08" w14:textId="77777777" w:rsidR="00125E83" w:rsidRPr="00A0168D" w:rsidRDefault="00125E83" w:rsidP="00125E83">
      <w:pPr>
        <w:pStyle w:val="ccc"/>
        <w:numPr>
          <w:ilvl w:val="0"/>
          <w:numId w:val="50"/>
        </w:numPr>
      </w:pPr>
      <w:r w:rsidRPr="00A0168D">
        <w:t>Toda</w:t>
      </w:r>
      <w:r w:rsidRPr="00A0168D">
        <w:rPr>
          <w:spacing w:val="30"/>
        </w:rPr>
        <w:t xml:space="preserve"> </w:t>
      </w:r>
      <w:r w:rsidRPr="00A0168D">
        <w:t>inasistencia</w:t>
      </w:r>
      <w:r w:rsidRPr="00A0168D">
        <w:rPr>
          <w:spacing w:val="30"/>
        </w:rPr>
        <w:t xml:space="preserve"> </w:t>
      </w:r>
      <w:r w:rsidRPr="00A0168D">
        <w:t>a</w:t>
      </w:r>
      <w:r w:rsidRPr="00A0168D">
        <w:rPr>
          <w:spacing w:val="30"/>
        </w:rPr>
        <w:t xml:space="preserve"> </w:t>
      </w:r>
      <w:r w:rsidRPr="00A0168D">
        <w:t>clases</w:t>
      </w:r>
      <w:r w:rsidRPr="00A0168D">
        <w:rPr>
          <w:spacing w:val="30"/>
        </w:rPr>
        <w:t xml:space="preserve"> </w:t>
      </w:r>
      <w:r w:rsidRPr="00A0168D">
        <w:t>deberá</w:t>
      </w:r>
      <w:r w:rsidRPr="00A0168D">
        <w:rPr>
          <w:spacing w:val="15"/>
        </w:rPr>
        <w:t xml:space="preserve"> </w:t>
      </w:r>
      <w:r w:rsidRPr="00A0168D">
        <w:t>ser</w:t>
      </w:r>
      <w:r w:rsidRPr="00A0168D">
        <w:rPr>
          <w:spacing w:val="15"/>
        </w:rPr>
        <w:t xml:space="preserve"> </w:t>
      </w:r>
      <w:r w:rsidRPr="00A0168D">
        <w:t>justificada</w:t>
      </w:r>
      <w:r w:rsidRPr="00A0168D">
        <w:rPr>
          <w:spacing w:val="15"/>
        </w:rPr>
        <w:t xml:space="preserve"> </w:t>
      </w:r>
      <w:r w:rsidRPr="00A0168D">
        <w:t>personalmente</w:t>
      </w:r>
      <w:r w:rsidRPr="00A0168D">
        <w:rPr>
          <w:spacing w:val="15"/>
        </w:rPr>
        <w:t xml:space="preserve"> </w:t>
      </w:r>
      <w:r w:rsidRPr="00A0168D">
        <w:t>por</w:t>
      </w:r>
      <w:r w:rsidRPr="00A0168D">
        <w:rPr>
          <w:spacing w:val="15"/>
        </w:rPr>
        <w:t xml:space="preserve"> </w:t>
      </w:r>
      <w:r w:rsidRPr="00A0168D">
        <w:t>el</w:t>
      </w:r>
      <w:r w:rsidRPr="00A0168D">
        <w:rPr>
          <w:spacing w:val="15"/>
        </w:rPr>
        <w:t xml:space="preserve"> </w:t>
      </w:r>
      <w:r w:rsidRPr="00A0168D">
        <w:t>apoderado</w:t>
      </w:r>
      <w:r w:rsidRPr="00A0168D">
        <w:rPr>
          <w:spacing w:val="15"/>
        </w:rPr>
        <w:t xml:space="preserve"> </w:t>
      </w:r>
      <w:r w:rsidRPr="00A0168D">
        <w:t>en</w:t>
      </w:r>
      <w:r w:rsidRPr="00A0168D">
        <w:rPr>
          <w:spacing w:val="15"/>
        </w:rPr>
        <w:t xml:space="preserve"> </w:t>
      </w:r>
      <w:r w:rsidRPr="00A0168D">
        <w:t>caso de no presentar certificado médico o de la matrona.</w:t>
      </w:r>
    </w:p>
    <w:p w14:paraId="7BEE4A0C" w14:textId="77777777" w:rsidR="00125E83" w:rsidRDefault="00125E83" w:rsidP="00125E83">
      <w:pPr>
        <w:pStyle w:val="ccc"/>
        <w:numPr>
          <w:ilvl w:val="0"/>
          <w:numId w:val="50"/>
        </w:numPr>
      </w:pPr>
      <w:r w:rsidRPr="00A0168D">
        <w:t>Las alumnas en situación de embarazo o lactancia deberán cumplir con el horario de ingreso a</w:t>
      </w:r>
      <w:r w:rsidRPr="00A0168D">
        <w:rPr>
          <w:spacing w:val="30"/>
        </w:rPr>
        <w:t xml:space="preserve"> </w:t>
      </w:r>
      <w:r w:rsidRPr="00A0168D">
        <w:t>clases</w:t>
      </w:r>
      <w:r w:rsidRPr="00A0168D">
        <w:rPr>
          <w:spacing w:val="15"/>
        </w:rPr>
        <w:t xml:space="preserve"> </w:t>
      </w:r>
      <w:r w:rsidRPr="00A0168D">
        <w:t>en</w:t>
      </w:r>
      <w:r w:rsidRPr="00A0168D">
        <w:rPr>
          <w:spacing w:val="15"/>
        </w:rPr>
        <w:t xml:space="preserve"> </w:t>
      </w:r>
      <w:r w:rsidRPr="00A0168D">
        <w:t>las</w:t>
      </w:r>
      <w:r w:rsidRPr="00A0168D">
        <w:rPr>
          <w:spacing w:val="15"/>
        </w:rPr>
        <w:t xml:space="preserve"> </w:t>
      </w:r>
      <w:r w:rsidRPr="00A0168D">
        <w:t>dos</w:t>
      </w:r>
      <w:r w:rsidRPr="00A0168D">
        <w:rPr>
          <w:spacing w:val="15"/>
        </w:rPr>
        <w:t xml:space="preserve"> </w:t>
      </w:r>
      <w:r w:rsidRPr="00A0168D">
        <w:t>jornadas,</w:t>
      </w:r>
      <w:r w:rsidRPr="00A0168D">
        <w:rPr>
          <w:spacing w:val="15"/>
        </w:rPr>
        <w:t xml:space="preserve"> </w:t>
      </w:r>
      <w:r w:rsidRPr="00A0168D">
        <w:t>salvo</w:t>
      </w:r>
      <w:r w:rsidRPr="00A0168D">
        <w:rPr>
          <w:spacing w:val="15"/>
        </w:rPr>
        <w:t xml:space="preserve"> </w:t>
      </w:r>
      <w:r w:rsidRPr="00A0168D">
        <w:t>que</w:t>
      </w:r>
      <w:r w:rsidRPr="00A0168D">
        <w:rPr>
          <w:spacing w:val="15"/>
        </w:rPr>
        <w:t xml:space="preserve"> </w:t>
      </w:r>
      <w:r w:rsidRPr="00A0168D">
        <w:t>exista</w:t>
      </w:r>
      <w:r w:rsidRPr="00A0168D">
        <w:rPr>
          <w:spacing w:val="15"/>
        </w:rPr>
        <w:t xml:space="preserve"> </w:t>
      </w:r>
      <w:r w:rsidRPr="00A0168D">
        <w:t>un</w:t>
      </w:r>
      <w:r w:rsidRPr="00A0168D">
        <w:rPr>
          <w:spacing w:val="15"/>
        </w:rPr>
        <w:t xml:space="preserve"> </w:t>
      </w:r>
      <w:r w:rsidRPr="00A0168D">
        <w:t>certificado</w:t>
      </w:r>
      <w:r w:rsidRPr="00A0168D">
        <w:rPr>
          <w:spacing w:val="15"/>
        </w:rPr>
        <w:t xml:space="preserve"> </w:t>
      </w:r>
      <w:r w:rsidRPr="00A0168D">
        <w:t>o</w:t>
      </w:r>
      <w:r w:rsidRPr="00A0168D">
        <w:rPr>
          <w:spacing w:val="15"/>
        </w:rPr>
        <w:t xml:space="preserve"> </w:t>
      </w:r>
      <w:r w:rsidRPr="00A0168D">
        <w:t>cualquier</w:t>
      </w:r>
      <w:r w:rsidRPr="00A0168D">
        <w:rPr>
          <w:spacing w:val="15"/>
        </w:rPr>
        <w:t xml:space="preserve"> </w:t>
      </w:r>
      <w:r w:rsidRPr="00A0168D">
        <w:t>documento</w:t>
      </w:r>
      <w:r w:rsidRPr="00A0168D">
        <w:rPr>
          <w:spacing w:val="15"/>
        </w:rPr>
        <w:t xml:space="preserve"> </w:t>
      </w:r>
      <w:r w:rsidRPr="00A0168D">
        <w:t>donde se</w:t>
      </w:r>
      <w:r w:rsidRPr="00A0168D">
        <w:rPr>
          <w:spacing w:val="15"/>
        </w:rPr>
        <w:t xml:space="preserve"> </w:t>
      </w:r>
      <w:r w:rsidRPr="00A0168D">
        <w:t>acredite</w:t>
      </w:r>
      <w:r w:rsidRPr="00A0168D">
        <w:rPr>
          <w:spacing w:val="15"/>
        </w:rPr>
        <w:t xml:space="preserve"> </w:t>
      </w:r>
      <w:r w:rsidRPr="00A0168D">
        <w:t>la</w:t>
      </w:r>
      <w:r w:rsidRPr="00A0168D">
        <w:rPr>
          <w:spacing w:val="15"/>
        </w:rPr>
        <w:t xml:space="preserve"> </w:t>
      </w:r>
      <w:r w:rsidRPr="00A0168D">
        <w:t>imposibilidad</w:t>
      </w:r>
      <w:r w:rsidRPr="00A0168D">
        <w:rPr>
          <w:spacing w:val="15"/>
        </w:rPr>
        <w:t xml:space="preserve"> </w:t>
      </w:r>
      <w:r w:rsidRPr="00A0168D">
        <w:t>de</w:t>
      </w:r>
      <w:r w:rsidRPr="00A0168D">
        <w:rPr>
          <w:spacing w:val="15"/>
        </w:rPr>
        <w:t xml:space="preserve"> </w:t>
      </w:r>
      <w:r w:rsidRPr="00A0168D">
        <w:t>cumplir</w:t>
      </w:r>
      <w:r w:rsidRPr="00A0168D">
        <w:rPr>
          <w:spacing w:val="15"/>
        </w:rPr>
        <w:t xml:space="preserve"> </w:t>
      </w:r>
      <w:r w:rsidRPr="00A0168D">
        <w:t>con</w:t>
      </w:r>
      <w:r w:rsidRPr="00A0168D">
        <w:rPr>
          <w:spacing w:val="15"/>
        </w:rPr>
        <w:t xml:space="preserve"> </w:t>
      </w:r>
      <w:r w:rsidRPr="00A0168D">
        <w:t>esta norma (certificado de atención de salud o certificado de la sala cuna o jardín infantil</w:t>
      </w:r>
      <w:r>
        <w:t>)</w:t>
      </w:r>
      <w:r w:rsidRPr="00A0168D">
        <w:t>.</w:t>
      </w:r>
    </w:p>
    <w:p w14:paraId="7F9BADE2" w14:textId="77777777" w:rsidR="00125E83" w:rsidRPr="00A0168D" w:rsidRDefault="00125E83" w:rsidP="00125E83">
      <w:pPr>
        <w:pStyle w:val="ccc"/>
        <w:ind w:left="360"/>
      </w:pPr>
    </w:p>
    <w:p w14:paraId="126ABD4D" w14:textId="77777777" w:rsidR="00125E83" w:rsidRPr="00A0168D" w:rsidRDefault="00125E83" w:rsidP="00125E83">
      <w:pPr>
        <w:ind w:left="101"/>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u w:val="single" w:color="000000"/>
        </w:rPr>
        <w:t>Acciones de retención para alumnas en situación de embarazo:</w:t>
      </w:r>
    </w:p>
    <w:p w14:paraId="23ECF2BD" w14:textId="77777777" w:rsidR="00125E83" w:rsidRPr="00A0168D" w:rsidRDefault="00125E83" w:rsidP="00125E83">
      <w:pPr>
        <w:pStyle w:val="ccc"/>
        <w:numPr>
          <w:ilvl w:val="0"/>
          <w:numId w:val="51"/>
        </w:numPr>
      </w:pPr>
      <w:r w:rsidRPr="00A0168D">
        <w:t xml:space="preserve">Toda </w:t>
      </w:r>
      <w:r w:rsidRPr="00A0168D">
        <w:rPr>
          <w:spacing w:val="5"/>
        </w:rPr>
        <w:t>a</w:t>
      </w:r>
      <w:r w:rsidRPr="00A0168D">
        <w:t xml:space="preserve">lumna en </w:t>
      </w:r>
      <w:r w:rsidRPr="00A0168D">
        <w:rPr>
          <w:spacing w:val="5"/>
        </w:rPr>
        <w:t>situación</w:t>
      </w:r>
      <w:r w:rsidRPr="00A0168D">
        <w:rPr>
          <w:spacing w:val="45"/>
        </w:rPr>
        <w:t xml:space="preserve"> </w:t>
      </w:r>
      <w:r w:rsidRPr="00A0168D">
        <w:t>de</w:t>
      </w:r>
      <w:r w:rsidRPr="00A0168D">
        <w:rPr>
          <w:spacing w:val="45"/>
        </w:rPr>
        <w:t xml:space="preserve"> </w:t>
      </w:r>
      <w:r w:rsidRPr="00A0168D">
        <w:t>embarazo</w:t>
      </w:r>
      <w:r w:rsidRPr="00A0168D">
        <w:rPr>
          <w:spacing w:val="45"/>
        </w:rPr>
        <w:t xml:space="preserve"> </w:t>
      </w:r>
      <w:r w:rsidRPr="00A0168D">
        <w:t>y</w:t>
      </w:r>
      <w:r w:rsidRPr="00A0168D">
        <w:rPr>
          <w:spacing w:val="45"/>
        </w:rPr>
        <w:t xml:space="preserve"> </w:t>
      </w:r>
      <w:r w:rsidRPr="00A0168D">
        <w:t>alumno</w:t>
      </w:r>
      <w:r w:rsidRPr="00A0168D">
        <w:rPr>
          <w:spacing w:val="45"/>
        </w:rPr>
        <w:t xml:space="preserve"> </w:t>
      </w:r>
      <w:r w:rsidRPr="00A0168D">
        <w:t>como</w:t>
      </w:r>
      <w:r w:rsidRPr="00A0168D">
        <w:rPr>
          <w:spacing w:val="45"/>
        </w:rPr>
        <w:t xml:space="preserve"> </w:t>
      </w:r>
      <w:r w:rsidRPr="00A0168D">
        <w:t>adolescente</w:t>
      </w:r>
      <w:r w:rsidRPr="00A0168D">
        <w:rPr>
          <w:spacing w:val="45"/>
        </w:rPr>
        <w:t xml:space="preserve"> </w:t>
      </w:r>
      <w:r w:rsidRPr="00A0168D">
        <w:t>progenitor,</w:t>
      </w:r>
      <w:r w:rsidRPr="00A0168D">
        <w:rPr>
          <w:spacing w:val="45"/>
        </w:rPr>
        <w:t xml:space="preserve"> </w:t>
      </w:r>
      <w:r w:rsidRPr="00A0168D">
        <w:t>tendrá derecho</w:t>
      </w:r>
      <w:r w:rsidRPr="00A0168D">
        <w:rPr>
          <w:spacing w:val="15"/>
        </w:rPr>
        <w:t xml:space="preserve"> </w:t>
      </w:r>
      <w:r w:rsidRPr="00A0168D">
        <w:t xml:space="preserve">a  </w:t>
      </w:r>
      <w:r w:rsidRPr="00A0168D">
        <w:rPr>
          <w:spacing w:val="6"/>
        </w:rPr>
        <w:t xml:space="preserve"> </w:t>
      </w:r>
      <w:r w:rsidRPr="00A0168D">
        <w:t>concurrir</w:t>
      </w:r>
      <w:r w:rsidRPr="00A0168D">
        <w:rPr>
          <w:spacing w:val="15"/>
        </w:rPr>
        <w:t xml:space="preserve"> </w:t>
      </w:r>
      <w:r w:rsidRPr="00A0168D">
        <w:t>a</w:t>
      </w:r>
      <w:r w:rsidRPr="00A0168D">
        <w:rPr>
          <w:spacing w:val="15"/>
        </w:rPr>
        <w:t xml:space="preserve"> </w:t>
      </w:r>
      <w:r w:rsidRPr="00A0168D">
        <w:t>todos</w:t>
      </w:r>
      <w:r w:rsidRPr="00A0168D">
        <w:rPr>
          <w:spacing w:val="15"/>
        </w:rPr>
        <w:t xml:space="preserve"> </w:t>
      </w:r>
      <w:r w:rsidRPr="00A0168D">
        <w:t>los</w:t>
      </w:r>
      <w:r w:rsidRPr="00A0168D">
        <w:rPr>
          <w:spacing w:val="15"/>
        </w:rPr>
        <w:t xml:space="preserve"> </w:t>
      </w:r>
      <w:r w:rsidRPr="00A0168D">
        <w:t>controles</w:t>
      </w:r>
      <w:r w:rsidRPr="00A0168D">
        <w:rPr>
          <w:spacing w:val="15"/>
        </w:rPr>
        <w:t xml:space="preserve"> </w:t>
      </w:r>
      <w:r w:rsidRPr="00A0168D">
        <w:t>de</w:t>
      </w:r>
      <w:r w:rsidRPr="00A0168D">
        <w:rPr>
          <w:spacing w:val="15"/>
        </w:rPr>
        <w:t xml:space="preserve"> </w:t>
      </w:r>
      <w:r w:rsidRPr="00A0168D">
        <w:t>prenatal</w:t>
      </w:r>
      <w:r w:rsidRPr="00A0168D">
        <w:rPr>
          <w:spacing w:val="15"/>
        </w:rPr>
        <w:t xml:space="preserve"> </w:t>
      </w:r>
      <w:r w:rsidRPr="00A0168D">
        <w:t>y cuidados del embarazo, previa presentación del carné de salud o certificado médico o matrona.</w:t>
      </w:r>
    </w:p>
    <w:p w14:paraId="5429063D" w14:textId="77777777" w:rsidR="00125E83" w:rsidRPr="00A0168D" w:rsidRDefault="00125E83" w:rsidP="00125E83">
      <w:pPr>
        <w:pStyle w:val="ccc"/>
        <w:numPr>
          <w:ilvl w:val="0"/>
          <w:numId w:val="51"/>
        </w:numPr>
      </w:pPr>
      <w:r w:rsidRPr="00A0168D">
        <w:t>Toda</w:t>
      </w:r>
      <w:r w:rsidRPr="00A0168D">
        <w:rPr>
          <w:spacing w:val="30"/>
        </w:rPr>
        <w:t xml:space="preserve"> </w:t>
      </w:r>
      <w:r w:rsidRPr="00A0168D">
        <w:t>alumna</w:t>
      </w:r>
      <w:r w:rsidRPr="00A0168D">
        <w:rPr>
          <w:spacing w:val="30"/>
        </w:rPr>
        <w:t xml:space="preserve"> </w:t>
      </w:r>
      <w:r w:rsidRPr="00A0168D">
        <w:t>en</w:t>
      </w:r>
      <w:r w:rsidRPr="00A0168D">
        <w:rPr>
          <w:spacing w:val="30"/>
        </w:rPr>
        <w:t xml:space="preserve"> </w:t>
      </w:r>
      <w:r w:rsidRPr="00A0168D">
        <w:t>situación</w:t>
      </w:r>
      <w:r w:rsidRPr="00A0168D">
        <w:rPr>
          <w:spacing w:val="30"/>
        </w:rPr>
        <w:t xml:space="preserve"> </w:t>
      </w:r>
      <w:r w:rsidRPr="00A0168D">
        <w:t>de</w:t>
      </w:r>
      <w:r w:rsidRPr="00A0168D">
        <w:rPr>
          <w:spacing w:val="30"/>
        </w:rPr>
        <w:t xml:space="preserve"> </w:t>
      </w:r>
      <w:r w:rsidRPr="00A0168D">
        <w:t>embarazo</w:t>
      </w:r>
      <w:r w:rsidRPr="00A0168D">
        <w:rPr>
          <w:spacing w:val="30"/>
        </w:rPr>
        <w:t xml:space="preserve"> </w:t>
      </w:r>
      <w:r w:rsidRPr="00A0168D">
        <w:t>tendrá</w:t>
      </w:r>
      <w:r w:rsidRPr="00A0168D">
        <w:rPr>
          <w:spacing w:val="30"/>
        </w:rPr>
        <w:t xml:space="preserve"> </w:t>
      </w:r>
      <w:r w:rsidRPr="00A0168D">
        <w:t>derecho</w:t>
      </w:r>
      <w:r w:rsidRPr="00A0168D">
        <w:rPr>
          <w:spacing w:val="15"/>
        </w:rPr>
        <w:t xml:space="preserve"> </w:t>
      </w:r>
      <w:r w:rsidRPr="00A0168D">
        <w:t>a</w:t>
      </w:r>
      <w:r w:rsidRPr="00A0168D">
        <w:rPr>
          <w:spacing w:val="15"/>
        </w:rPr>
        <w:t xml:space="preserve"> </w:t>
      </w:r>
      <w:r w:rsidRPr="00A0168D">
        <w:t>asistir</w:t>
      </w:r>
      <w:r w:rsidRPr="00A0168D">
        <w:rPr>
          <w:spacing w:val="15"/>
        </w:rPr>
        <w:t xml:space="preserve"> </w:t>
      </w:r>
      <w:r w:rsidRPr="00A0168D">
        <w:t>al</w:t>
      </w:r>
      <w:r w:rsidRPr="00A0168D">
        <w:rPr>
          <w:spacing w:val="15"/>
        </w:rPr>
        <w:t xml:space="preserve"> </w:t>
      </w:r>
      <w:r w:rsidRPr="00A0168D">
        <w:t>baño</w:t>
      </w:r>
      <w:r w:rsidRPr="00A0168D">
        <w:rPr>
          <w:spacing w:val="15"/>
        </w:rPr>
        <w:t xml:space="preserve"> </w:t>
      </w:r>
      <w:r w:rsidRPr="00A0168D">
        <w:t>cuantas</w:t>
      </w:r>
      <w:r w:rsidRPr="00A0168D">
        <w:rPr>
          <w:spacing w:val="15"/>
        </w:rPr>
        <w:t xml:space="preserve"> </w:t>
      </w:r>
      <w:r w:rsidRPr="00A0168D">
        <w:t>veces</w:t>
      </w:r>
      <w:r w:rsidRPr="00A0168D">
        <w:rPr>
          <w:spacing w:val="15"/>
        </w:rPr>
        <w:t xml:space="preserve"> </w:t>
      </w:r>
      <w:r w:rsidRPr="00A0168D">
        <w:t>lo requiera, sin tener que reprimirse por ello.</w:t>
      </w:r>
    </w:p>
    <w:p w14:paraId="44E13A3C" w14:textId="77777777" w:rsidR="00125E83" w:rsidRPr="00A0168D" w:rsidRDefault="00125E83" w:rsidP="00125E83">
      <w:pPr>
        <w:pStyle w:val="ccc"/>
        <w:numPr>
          <w:ilvl w:val="0"/>
          <w:numId w:val="51"/>
        </w:numPr>
      </w:pPr>
      <w:r w:rsidRPr="00A0168D">
        <w:t>Toda</w:t>
      </w:r>
      <w:r w:rsidRPr="00A0168D">
        <w:rPr>
          <w:spacing w:val="15"/>
        </w:rPr>
        <w:t xml:space="preserve"> </w:t>
      </w:r>
      <w:r w:rsidRPr="00A0168D">
        <w:t>alumna</w:t>
      </w:r>
      <w:r w:rsidRPr="00A0168D">
        <w:rPr>
          <w:spacing w:val="15"/>
        </w:rPr>
        <w:t xml:space="preserve"> </w:t>
      </w:r>
      <w:r w:rsidRPr="00A0168D">
        <w:t>en situación de embarazo tendrá derecho a utilizar</w:t>
      </w:r>
      <w:r w:rsidRPr="00A0168D">
        <w:rPr>
          <w:spacing w:val="55"/>
        </w:rPr>
        <w:t xml:space="preserve"> </w:t>
      </w:r>
      <w:r w:rsidRPr="00A0168D">
        <w:t>la biblioteca en horarios de recreos, como dependencia segura para evitar estrés o posibles accidentes.</w:t>
      </w:r>
    </w:p>
    <w:p w14:paraId="0F83F51A" w14:textId="77777777" w:rsidR="00125E83" w:rsidRPr="00A0168D" w:rsidRDefault="00125E83" w:rsidP="00125E83">
      <w:pPr>
        <w:pStyle w:val="ccc"/>
        <w:numPr>
          <w:ilvl w:val="0"/>
          <w:numId w:val="51"/>
        </w:numPr>
      </w:pPr>
      <w:r w:rsidRPr="00A0168D">
        <w:t xml:space="preserve">En </w:t>
      </w:r>
      <w:r w:rsidRPr="00A0168D">
        <w:rPr>
          <w:spacing w:val="20"/>
        </w:rPr>
        <w:t>caso</w:t>
      </w:r>
      <w:r w:rsidRPr="00A0168D">
        <w:t xml:space="preserve"> </w:t>
      </w:r>
      <w:r w:rsidRPr="00A0168D">
        <w:rPr>
          <w:spacing w:val="20"/>
        </w:rPr>
        <w:t>de</w:t>
      </w:r>
      <w:r w:rsidRPr="00A0168D">
        <w:t xml:space="preserve"> </w:t>
      </w:r>
      <w:r w:rsidRPr="00A0168D">
        <w:rPr>
          <w:spacing w:val="20"/>
        </w:rPr>
        <w:t>ser</w:t>
      </w:r>
      <w:r w:rsidRPr="00A0168D">
        <w:t xml:space="preserve"> </w:t>
      </w:r>
      <w:r w:rsidRPr="00A0168D">
        <w:rPr>
          <w:spacing w:val="20"/>
        </w:rPr>
        <w:t xml:space="preserve"> </w:t>
      </w:r>
      <w:r w:rsidRPr="00A0168D">
        <w:t xml:space="preserve">necesario </w:t>
      </w:r>
      <w:r w:rsidRPr="00A0168D">
        <w:rPr>
          <w:spacing w:val="20"/>
        </w:rPr>
        <w:t xml:space="preserve"> </w:t>
      </w:r>
      <w:r w:rsidRPr="00A0168D">
        <w:t xml:space="preserve">se </w:t>
      </w:r>
      <w:r w:rsidRPr="00A0168D">
        <w:rPr>
          <w:spacing w:val="20"/>
        </w:rPr>
        <w:t xml:space="preserve"> </w:t>
      </w:r>
      <w:r w:rsidRPr="00A0168D">
        <w:t xml:space="preserve">reubicará </w:t>
      </w:r>
      <w:r w:rsidRPr="00A0168D">
        <w:rPr>
          <w:spacing w:val="20"/>
        </w:rPr>
        <w:t xml:space="preserve"> </w:t>
      </w:r>
      <w:r w:rsidRPr="00A0168D">
        <w:t xml:space="preserve">en </w:t>
      </w:r>
      <w:r w:rsidRPr="00A0168D">
        <w:rPr>
          <w:spacing w:val="20"/>
        </w:rPr>
        <w:t xml:space="preserve"> </w:t>
      </w:r>
      <w:r w:rsidRPr="00A0168D">
        <w:t xml:space="preserve">una </w:t>
      </w:r>
      <w:r w:rsidRPr="00A0168D">
        <w:rPr>
          <w:spacing w:val="5"/>
        </w:rPr>
        <w:t xml:space="preserve"> </w:t>
      </w:r>
      <w:r w:rsidRPr="00A0168D">
        <w:t xml:space="preserve">sala </w:t>
      </w:r>
      <w:r w:rsidRPr="00A0168D">
        <w:rPr>
          <w:spacing w:val="5"/>
        </w:rPr>
        <w:t xml:space="preserve"> </w:t>
      </w:r>
      <w:r w:rsidRPr="00A0168D">
        <w:t xml:space="preserve">de </w:t>
      </w:r>
      <w:r w:rsidRPr="00A0168D">
        <w:rPr>
          <w:spacing w:val="5"/>
        </w:rPr>
        <w:t xml:space="preserve"> </w:t>
      </w:r>
      <w:r w:rsidRPr="00A0168D">
        <w:t xml:space="preserve">clases </w:t>
      </w:r>
      <w:r w:rsidRPr="00A0168D">
        <w:rPr>
          <w:spacing w:val="5"/>
        </w:rPr>
        <w:t xml:space="preserve"> </w:t>
      </w:r>
      <w:r w:rsidRPr="00A0168D">
        <w:t xml:space="preserve">del   </w:t>
      </w:r>
      <w:r w:rsidRPr="00A0168D">
        <w:rPr>
          <w:spacing w:val="11"/>
        </w:rPr>
        <w:t xml:space="preserve"> </w:t>
      </w:r>
      <w:r w:rsidRPr="00A0168D">
        <w:t xml:space="preserve">primer </w:t>
      </w:r>
      <w:r w:rsidRPr="00A0168D">
        <w:rPr>
          <w:spacing w:val="5"/>
        </w:rPr>
        <w:t xml:space="preserve"> </w:t>
      </w:r>
      <w:r w:rsidRPr="00A0168D">
        <w:t xml:space="preserve">piso </w:t>
      </w:r>
      <w:r w:rsidRPr="00A0168D">
        <w:rPr>
          <w:spacing w:val="5"/>
        </w:rPr>
        <w:t xml:space="preserve"> </w:t>
      </w:r>
      <w:r w:rsidRPr="00A0168D">
        <w:t>del Establecimiento  al curso de la alumna en estado de embarazo.</w:t>
      </w:r>
    </w:p>
    <w:p w14:paraId="545EB019" w14:textId="77777777" w:rsidR="00125E83" w:rsidRDefault="00125E83" w:rsidP="00125E83">
      <w:pPr>
        <w:pStyle w:val="ccc"/>
        <w:numPr>
          <w:ilvl w:val="0"/>
          <w:numId w:val="51"/>
        </w:numPr>
      </w:pPr>
      <w:r w:rsidRPr="00A0168D">
        <w:t xml:space="preserve">Toda </w:t>
      </w:r>
      <w:r w:rsidRPr="00A0168D">
        <w:rPr>
          <w:spacing w:val="5"/>
        </w:rPr>
        <w:t>alumna</w:t>
      </w:r>
      <w:r w:rsidRPr="00A0168D">
        <w:t xml:space="preserve"> </w:t>
      </w:r>
      <w:r w:rsidRPr="00A0168D">
        <w:rPr>
          <w:spacing w:val="5"/>
        </w:rPr>
        <w:t>en</w:t>
      </w:r>
      <w:r w:rsidRPr="00A0168D">
        <w:t xml:space="preserve"> </w:t>
      </w:r>
      <w:r w:rsidRPr="00A0168D">
        <w:rPr>
          <w:spacing w:val="5"/>
        </w:rPr>
        <w:t xml:space="preserve"> </w:t>
      </w:r>
      <w:r w:rsidRPr="00A0168D">
        <w:t>situación</w:t>
      </w:r>
      <w:r w:rsidRPr="00A0168D">
        <w:rPr>
          <w:spacing w:val="45"/>
        </w:rPr>
        <w:t xml:space="preserve"> </w:t>
      </w:r>
      <w:r w:rsidRPr="00A0168D">
        <w:t>de</w:t>
      </w:r>
      <w:r w:rsidRPr="00A0168D">
        <w:rPr>
          <w:spacing w:val="45"/>
        </w:rPr>
        <w:t xml:space="preserve"> </w:t>
      </w:r>
      <w:r w:rsidRPr="00A0168D">
        <w:t>embarazo</w:t>
      </w:r>
      <w:r w:rsidRPr="00A0168D">
        <w:rPr>
          <w:spacing w:val="45"/>
        </w:rPr>
        <w:t xml:space="preserve"> </w:t>
      </w:r>
      <w:r w:rsidRPr="00A0168D">
        <w:t>y</w:t>
      </w:r>
      <w:r w:rsidRPr="00A0168D">
        <w:rPr>
          <w:spacing w:val="45"/>
        </w:rPr>
        <w:t xml:space="preserve"> </w:t>
      </w:r>
      <w:r w:rsidRPr="00A0168D">
        <w:t>alumno</w:t>
      </w:r>
      <w:r w:rsidRPr="00A0168D">
        <w:rPr>
          <w:spacing w:val="45"/>
        </w:rPr>
        <w:t xml:space="preserve"> </w:t>
      </w:r>
      <w:r w:rsidRPr="00A0168D">
        <w:t>como</w:t>
      </w:r>
      <w:r w:rsidRPr="00A0168D">
        <w:rPr>
          <w:spacing w:val="45"/>
        </w:rPr>
        <w:t xml:space="preserve"> </w:t>
      </w:r>
      <w:r w:rsidRPr="00A0168D">
        <w:t>adolescente</w:t>
      </w:r>
      <w:r w:rsidRPr="00A0168D">
        <w:rPr>
          <w:spacing w:val="45"/>
        </w:rPr>
        <w:t xml:space="preserve"> </w:t>
      </w:r>
      <w:r w:rsidRPr="00A0168D">
        <w:t>progenitor,</w:t>
      </w:r>
      <w:r w:rsidRPr="00A0168D">
        <w:rPr>
          <w:spacing w:val="45"/>
        </w:rPr>
        <w:t xml:space="preserve"> </w:t>
      </w:r>
      <w:r w:rsidRPr="00A0168D">
        <w:t>tendrá derecho  a  la  recalendarización  de  sus  evaluaciones  de  mutuo  acuerdo  con</w:t>
      </w:r>
      <w:r w:rsidRPr="00A0168D">
        <w:rPr>
          <w:spacing w:val="40"/>
        </w:rPr>
        <w:t xml:space="preserve"> </w:t>
      </w:r>
      <w:r w:rsidRPr="00A0168D">
        <w:t>la</w:t>
      </w:r>
      <w:r w:rsidRPr="00A0168D">
        <w:rPr>
          <w:spacing w:val="40"/>
        </w:rPr>
        <w:t xml:space="preserve"> </w:t>
      </w:r>
      <w:r w:rsidRPr="00A0168D">
        <w:t>Unidad Técnico Pedagógica, en el caso de no poder asistir regularmente a clases.</w:t>
      </w:r>
    </w:p>
    <w:p w14:paraId="4F969E20" w14:textId="77777777" w:rsidR="00125E83" w:rsidRDefault="00125E83" w:rsidP="00125E83">
      <w:pPr>
        <w:pStyle w:val="ccc"/>
        <w:ind w:left="360"/>
      </w:pPr>
    </w:p>
    <w:p w14:paraId="58EEE3A2" w14:textId="77777777" w:rsidR="00FB2E5E" w:rsidRPr="00A0168D" w:rsidRDefault="00FB2E5E" w:rsidP="00125E83">
      <w:pPr>
        <w:pStyle w:val="ccc"/>
        <w:ind w:left="360"/>
      </w:pPr>
    </w:p>
    <w:p w14:paraId="603D12CE" w14:textId="77777777" w:rsidR="00125E83" w:rsidRPr="00A0168D" w:rsidRDefault="00125E83" w:rsidP="00125E83">
      <w:pPr>
        <w:ind w:left="101"/>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u w:val="single" w:color="000000"/>
        </w:rPr>
        <w:lastRenderedPageBreak/>
        <w:t>Acciones de retención para alumnas y/o alumnos en periodo de maternidad o paternidad:</w:t>
      </w:r>
    </w:p>
    <w:p w14:paraId="2207593B" w14:textId="77777777" w:rsidR="00125E83" w:rsidRPr="00A0168D" w:rsidRDefault="00125E83" w:rsidP="00125E83">
      <w:pPr>
        <w:pStyle w:val="ccc"/>
        <w:numPr>
          <w:ilvl w:val="0"/>
          <w:numId w:val="52"/>
        </w:numPr>
      </w:pPr>
      <w:r w:rsidRPr="00A0168D">
        <w:t>Toda</w:t>
      </w:r>
      <w:r w:rsidRPr="00A0168D">
        <w:rPr>
          <w:spacing w:val="30"/>
        </w:rPr>
        <w:t xml:space="preserve"> </w:t>
      </w:r>
      <w:r w:rsidRPr="00A0168D">
        <w:t>alumna</w:t>
      </w:r>
      <w:r w:rsidRPr="00A0168D">
        <w:rPr>
          <w:spacing w:val="15"/>
        </w:rPr>
        <w:t xml:space="preserve"> </w:t>
      </w:r>
      <w:r w:rsidRPr="00A0168D">
        <w:t>en</w:t>
      </w:r>
      <w:r w:rsidRPr="00A0168D">
        <w:rPr>
          <w:spacing w:val="15"/>
        </w:rPr>
        <w:t xml:space="preserve"> </w:t>
      </w:r>
      <w:r w:rsidRPr="00A0168D">
        <w:t>periodo</w:t>
      </w:r>
      <w:r w:rsidRPr="00A0168D">
        <w:rPr>
          <w:spacing w:val="15"/>
        </w:rPr>
        <w:t xml:space="preserve"> </w:t>
      </w:r>
      <w:r w:rsidRPr="00A0168D">
        <w:t>de</w:t>
      </w:r>
      <w:r w:rsidRPr="00A0168D">
        <w:rPr>
          <w:spacing w:val="15"/>
        </w:rPr>
        <w:t xml:space="preserve"> </w:t>
      </w:r>
      <w:r w:rsidRPr="00A0168D">
        <w:t>maternidad</w:t>
      </w:r>
      <w:r w:rsidRPr="00A0168D">
        <w:rPr>
          <w:spacing w:val="15"/>
        </w:rPr>
        <w:t xml:space="preserve"> </w:t>
      </w:r>
      <w:r w:rsidRPr="00A0168D">
        <w:t>tendrá</w:t>
      </w:r>
      <w:r w:rsidRPr="00A0168D">
        <w:rPr>
          <w:spacing w:val="15"/>
        </w:rPr>
        <w:t xml:space="preserve"> </w:t>
      </w:r>
      <w:r w:rsidRPr="00A0168D">
        <w:t>derecho</w:t>
      </w:r>
      <w:r w:rsidRPr="00A0168D">
        <w:rPr>
          <w:spacing w:val="15"/>
        </w:rPr>
        <w:t xml:space="preserve"> </w:t>
      </w:r>
      <w:r w:rsidRPr="00A0168D">
        <w:t>a</w:t>
      </w:r>
      <w:r w:rsidRPr="00A0168D">
        <w:rPr>
          <w:spacing w:val="15"/>
        </w:rPr>
        <w:t xml:space="preserve"> </w:t>
      </w:r>
      <w:r w:rsidRPr="00A0168D">
        <w:t>una</w:t>
      </w:r>
      <w:r w:rsidRPr="00A0168D">
        <w:rPr>
          <w:spacing w:val="15"/>
        </w:rPr>
        <w:t xml:space="preserve"> </w:t>
      </w:r>
      <w:r w:rsidRPr="00A0168D">
        <w:t>hora</w:t>
      </w:r>
      <w:r w:rsidRPr="00A0168D">
        <w:rPr>
          <w:spacing w:val="15"/>
        </w:rPr>
        <w:t xml:space="preserve"> </w:t>
      </w:r>
      <w:r w:rsidRPr="00A0168D">
        <w:t>diaria</w:t>
      </w:r>
      <w:r w:rsidRPr="00A0168D">
        <w:rPr>
          <w:spacing w:val="15"/>
        </w:rPr>
        <w:t xml:space="preserve"> </w:t>
      </w:r>
      <w:r w:rsidRPr="00A0168D">
        <w:t>para</w:t>
      </w:r>
      <w:r w:rsidRPr="00A0168D">
        <w:rPr>
          <w:spacing w:val="15"/>
        </w:rPr>
        <w:t xml:space="preserve"> </w:t>
      </w:r>
      <w:r w:rsidRPr="00A0168D">
        <w:t>alimentar</w:t>
      </w:r>
      <w:r w:rsidRPr="00A0168D">
        <w:rPr>
          <w:spacing w:val="15"/>
        </w:rPr>
        <w:t xml:space="preserve"> </w:t>
      </w:r>
      <w:r w:rsidRPr="00A0168D">
        <w:t xml:space="preserve">a su hijo o hija.  Este periodo   </w:t>
      </w:r>
      <w:r w:rsidRPr="00A0168D">
        <w:rPr>
          <w:spacing w:val="6"/>
        </w:rPr>
        <w:t xml:space="preserve"> </w:t>
      </w:r>
      <w:r w:rsidRPr="00A0168D">
        <w:t>será de mutuo acuerdo entre el colegio,</w:t>
      </w:r>
      <w:r w:rsidRPr="00A0168D">
        <w:rPr>
          <w:spacing w:val="40"/>
        </w:rPr>
        <w:t xml:space="preserve"> </w:t>
      </w:r>
      <w:r w:rsidRPr="00A0168D">
        <w:t>la</w:t>
      </w:r>
      <w:r w:rsidRPr="00A0168D">
        <w:rPr>
          <w:spacing w:val="40"/>
        </w:rPr>
        <w:t xml:space="preserve"> </w:t>
      </w:r>
      <w:r w:rsidRPr="00A0168D">
        <w:t>alumna</w:t>
      </w:r>
      <w:r w:rsidRPr="00A0168D">
        <w:rPr>
          <w:spacing w:val="40"/>
        </w:rPr>
        <w:t xml:space="preserve"> </w:t>
      </w:r>
      <w:r w:rsidRPr="00A0168D">
        <w:t>y</w:t>
      </w:r>
      <w:r w:rsidRPr="00A0168D">
        <w:rPr>
          <w:spacing w:val="40"/>
        </w:rPr>
        <w:t xml:space="preserve"> </w:t>
      </w:r>
      <w:r w:rsidRPr="00A0168D">
        <w:t>el apoderado,</w:t>
      </w:r>
      <w:r w:rsidRPr="00A0168D">
        <w:rPr>
          <w:spacing w:val="15"/>
        </w:rPr>
        <w:t xml:space="preserve"> </w:t>
      </w:r>
      <w:r w:rsidRPr="00A0168D">
        <w:t>la</w:t>
      </w:r>
      <w:r w:rsidRPr="00A0168D">
        <w:rPr>
          <w:spacing w:val="15"/>
        </w:rPr>
        <w:t xml:space="preserve"> </w:t>
      </w:r>
      <w:r w:rsidRPr="00A0168D">
        <w:t>cual</w:t>
      </w:r>
      <w:r w:rsidRPr="00A0168D">
        <w:rPr>
          <w:spacing w:val="15"/>
        </w:rPr>
        <w:t xml:space="preserve"> </w:t>
      </w:r>
      <w:r w:rsidRPr="00A0168D">
        <w:t>no</w:t>
      </w:r>
      <w:r w:rsidRPr="00A0168D">
        <w:rPr>
          <w:spacing w:val="15"/>
        </w:rPr>
        <w:t xml:space="preserve"> </w:t>
      </w:r>
      <w:r w:rsidRPr="00A0168D">
        <w:t>considerará</w:t>
      </w:r>
      <w:r w:rsidRPr="00A0168D">
        <w:rPr>
          <w:spacing w:val="15"/>
        </w:rPr>
        <w:t xml:space="preserve"> </w:t>
      </w:r>
      <w:r w:rsidRPr="00A0168D">
        <w:t>el</w:t>
      </w:r>
      <w:r w:rsidRPr="00A0168D">
        <w:rPr>
          <w:spacing w:val="15"/>
        </w:rPr>
        <w:t xml:space="preserve"> </w:t>
      </w:r>
      <w:r w:rsidRPr="00A0168D">
        <w:t>tiempo</w:t>
      </w:r>
      <w:r w:rsidRPr="00A0168D">
        <w:rPr>
          <w:spacing w:val="15"/>
        </w:rPr>
        <w:t xml:space="preserve"> </w:t>
      </w:r>
      <w:r w:rsidRPr="00A0168D">
        <w:t>de</w:t>
      </w:r>
      <w:r w:rsidRPr="00A0168D">
        <w:rPr>
          <w:spacing w:val="15"/>
        </w:rPr>
        <w:t xml:space="preserve"> </w:t>
      </w:r>
      <w:r w:rsidRPr="00A0168D">
        <w:t>traslado.</w:t>
      </w:r>
      <w:r w:rsidRPr="00A0168D">
        <w:rPr>
          <w:spacing w:val="15"/>
        </w:rPr>
        <w:t xml:space="preserve"> </w:t>
      </w:r>
      <w:r w:rsidRPr="00A0168D">
        <w:t>Dicho</w:t>
      </w:r>
      <w:r w:rsidRPr="00A0168D">
        <w:rPr>
          <w:spacing w:val="15"/>
        </w:rPr>
        <w:t xml:space="preserve"> </w:t>
      </w:r>
      <w:r w:rsidRPr="00A0168D">
        <w:t>horario</w:t>
      </w:r>
      <w:r w:rsidRPr="00A0168D">
        <w:rPr>
          <w:spacing w:val="15"/>
        </w:rPr>
        <w:t xml:space="preserve"> </w:t>
      </w:r>
      <w:r w:rsidRPr="00A0168D">
        <w:t>ya establecido</w:t>
      </w:r>
      <w:r w:rsidRPr="00A0168D">
        <w:rPr>
          <w:spacing w:val="55"/>
        </w:rPr>
        <w:t xml:space="preserve"> </w:t>
      </w:r>
      <w:r w:rsidRPr="00A0168D">
        <w:t>será comunicado al director del Establecimiento.</w:t>
      </w:r>
    </w:p>
    <w:p w14:paraId="0EF6F199" w14:textId="77777777" w:rsidR="00125E83" w:rsidRPr="00A0168D" w:rsidRDefault="00125E83" w:rsidP="00125E83">
      <w:pPr>
        <w:pStyle w:val="ccc"/>
        <w:numPr>
          <w:ilvl w:val="0"/>
          <w:numId w:val="52"/>
        </w:numPr>
      </w:pPr>
      <w:r w:rsidRPr="00A0168D">
        <w:t xml:space="preserve">Todo </w:t>
      </w:r>
      <w:r w:rsidRPr="00A0168D">
        <w:rPr>
          <w:spacing w:val="5"/>
        </w:rPr>
        <w:t>alumno</w:t>
      </w:r>
      <w:r w:rsidRPr="00A0168D">
        <w:t xml:space="preserve"> </w:t>
      </w:r>
      <w:r w:rsidRPr="00A0168D">
        <w:rPr>
          <w:spacing w:val="5"/>
        </w:rPr>
        <w:t>o</w:t>
      </w:r>
      <w:r w:rsidRPr="00A0168D">
        <w:t xml:space="preserve"> </w:t>
      </w:r>
      <w:r w:rsidRPr="00A0168D">
        <w:rPr>
          <w:spacing w:val="5"/>
        </w:rPr>
        <w:t>alumna</w:t>
      </w:r>
      <w:r w:rsidRPr="00A0168D">
        <w:t xml:space="preserve"> </w:t>
      </w:r>
      <w:r w:rsidRPr="00A0168D">
        <w:rPr>
          <w:spacing w:val="5"/>
        </w:rPr>
        <w:t>en</w:t>
      </w:r>
      <w:r w:rsidRPr="00A0168D">
        <w:t xml:space="preserve"> </w:t>
      </w:r>
      <w:r w:rsidRPr="00A0168D">
        <w:rPr>
          <w:spacing w:val="5"/>
        </w:rPr>
        <w:t>periodo</w:t>
      </w:r>
      <w:r w:rsidRPr="00A0168D">
        <w:t xml:space="preserve"> </w:t>
      </w:r>
      <w:r w:rsidRPr="00A0168D">
        <w:rPr>
          <w:spacing w:val="5"/>
        </w:rPr>
        <w:t>de</w:t>
      </w:r>
      <w:r w:rsidRPr="00A0168D">
        <w:t xml:space="preserve"> </w:t>
      </w:r>
      <w:r w:rsidRPr="00A0168D">
        <w:rPr>
          <w:spacing w:val="5"/>
        </w:rPr>
        <w:t>paternidad</w:t>
      </w:r>
      <w:r w:rsidRPr="00A0168D">
        <w:t xml:space="preserve"> </w:t>
      </w:r>
      <w:r w:rsidRPr="00A0168D">
        <w:rPr>
          <w:spacing w:val="5"/>
        </w:rPr>
        <w:t>o</w:t>
      </w:r>
      <w:r w:rsidRPr="00A0168D">
        <w:t xml:space="preserve"> </w:t>
      </w:r>
      <w:r w:rsidRPr="00A0168D">
        <w:rPr>
          <w:spacing w:val="5"/>
        </w:rPr>
        <w:t>maternidad</w:t>
      </w:r>
      <w:r w:rsidRPr="00A0168D">
        <w:t xml:space="preserve">, </w:t>
      </w:r>
      <w:r w:rsidRPr="00A0168D">
        <w:rPr>
          <w:spacing w:val="5"/>
        </w:rPr>
        <w:t>tendrá</w:t>
      </w:r>
      <w:r w:rsidRPr="00A0168D">
        <w:t xml:space="preserve"> </w:t>
      </w:r>
      <w:r w:rsidRPr="00A0168D">
        <w:rPr>
          <w:spacing w:val="5"/>
        </w:rPr>
        <w:t>derecho</w:t>
      </w:r>
      <w:r w:rsidRPr="00A0168D">
        <w:rPr>
          <w:spacing w:val="45"/>
        </w:rPr>
        <w:t xml:space="preserve"> </w:t>
      </w:r>
      <w:r w:rsidRPr="00A0168D">
        <w:t>a</w:t>
      </w:r>
      <w:r w:rsidRPr="00A0168D">
        <w:rPr>
          <w:spacing w:val="45"/>
        </w:rPr>
        <w:t xml:space="preserve"> </w:t>
      </w:r>
      <w:r w:rsidRPr="00A0168D">
        <w:t>los permisos pertinentes en caso</w:t>
      </w:r>
      <w:r w:rsidRPr="00A0168D">
        <w:rPr>
          <w:spacing w:val="40"/>
        </w:rPr>
        <w:t xml:space="preserve"> </w:t>
      </w:r>
      <w:r w:rsidRPr="00A0168D">
        <w:t>de</w:t>
      </w:r>
      <w:r w:rsidRPr="00A0168D">
        <w:rPr>
          <w:spacing w:val="40"/>
        </w:rPr>
        <w:t xml:space="preserve"> </w:t>
      </w:r>
      <w:r w:rsidRPr="00A0168D">
        <w:t>enfermedad</w:t>
      </w:r>
      <w:r w:rsidRPr="00A0168D">
        <w:rPr>
          <w:spacing w:val="40"/>
        </w:rPr>
        <w:t xml:space="preserve"> </w:t>
      </w:r>
      <w:r w:rsidRPr="00A0168D">
        <w:t>de</w:t>
      </w:r>
      <w:r w:rsidRPr="00A0168D">
        <w:rPr>
          <w:spacing w:val="40"/>
        </w:rPr>
        <w:t xml:space="preserve"> </w:t>
      </w:r>
      <w:r w:rsidRPr="00A0168D">
        <w:t>su</w:t>
      </w:r>
      <w:r w:rsidRPr="00A0168D">
        <w:rPr>
          <w:spacing w:val="40"/>
        </w:rPr>
        <w:t xml:space="preserve"> </w:t>
      </w:r>
      <w:r w:rsidRPr="00A0168D">
        <w:t>hijo</w:t>
      </w:r>
      <w:r w:rsidRPr="00A0168D">
        <w:rPr>
          <w:spacing w:val="40"/>
        </w:rPr>
        <w:t xml:space="preserve"> </w:t>
      </w:r>
      <w:r w:rsidRPr="00A0168D">
        <w:t>o</w:t>
      </w:r>
      <w:r w:rsidRPr="00A0168D">
        <w:rPr>
          <w:spacing w:val="40"/>
        </w:rPr>
        <w:t xml:space="preserve"> </w:t>
      </w:r>
      <w:r w:rsidRPr="00A0168D">
        <w:t xml:space="preserve">hija  </w:t>
      </w:r>
      <w:r w:rsidRPr="00A0168D">
        <w:rPr>
          <w:spacing w:val="31"/>
        </w:rPr>
        <w:t xml:space="preserve"> </w:t>
      </w:r>
      <w:r w:rsidRPr="00A0168D">
        <w:t>que</w:t>
      </w:r>
      <w:r w:rsidRPr="00A0168D">
        <w:rPr>
          <w:spacing w:val="40"/>
        </w:rPr>
        <w:t xml:space="preserve"> </w:t>
      </w:r>
      <w:r w:rsidRPr="00A0168D">
        <w:t>requiera</w:t>
      </w:r>
      <w:r w:rsidRPr="00A0168D">
        <w:rPr>
          <w:spacing w:val="40"/>
        </w:rPr>
        <w:t xml:space="preserve"> </w:t>
      </w:r>
      <w:r w:rsidRPr="00A0168D">
        <w:t>de</w:t>
      </w:r>
      <w:r w:rsidRPr="00A0168D">
        <w:rPr>
          <w:spacing w:val="40"/>
        </w:rPr>
        <w:t xml:space="preserve"> </w:t>
      </w:r>
      <w:r w:rsidRPr="00A0168D">
        <w:t>algún cuidado</w:t>
      </w:r>
      <w:r w:rsidRPr="00A0168D">
        <w:rPr>
          <w:spacing w:val="25"/>
        </w:rPr>
        <w:t xml:space="preserve"> </w:t>
      </w:r>
      <w:r w:rsidRPr="00A0168D">
        <w:t>específico,</w:t>
      </w:r>
      <w:r w:rsidRPr="00A0168D">
        <w:rPr>
          <w:spacing w:val="25"/>
        </w:rPr>
        <w:t xml:space="preserve"> </w:t>
      </w:r>
      <w:r w:rsidRPr="00A0168D">
        <w:t>mediante</w:t>
      </w:r>
      <w:r w:rsidRPr="00A0168D">
        <w:rPr>
          <w:spacing w:val="25"/>
        </w:rPr>
        <w:t xml:space="preserve"> </w:t>
      </w:r>
      <w:r w:rsidRPr="00A0168D">
        <w:t>previa</w:t>
      </w:r>
      <w:r w:rsidRPr="00A0168D">
        <w:rPr>
          <w:spacing w:val="25"/>
        </w:rPr>
        <w:t xml:space="preserve"> </w:t>
      </w:r>
      <w:r w:rsidRPr="00A0168D">
        <w:t>presentación</w:t>
      </w:r>
      <w:r w:rsidRPr="00A0168D">
        <w:rPr>
          <w:spacing w:val="25"/>
        </w:rPr>
        <w:t xml:space="preserve"> </w:t>
      </w:r>
      <w:r w:rsidRPr="00A0168D">
        <w:t>de</w:t>
      </w:r>
      <w:r w:rsidRPr="00A0168D">
        <w:rPr>
          <w:spacing w:val="25"/>
        </w:rPr>
        <w:t xml:space="preserve"> </w:t>
      </w:r>
      <w:r w:rsidRPr="00A0168D">
        <w:t>un</w:t>
      </w:r>
      <w:r w:rsidRPr="00A0168D">
        <w:rPr>
          <w:spacing w:val="25"/>
        </w:rPr>
        <w:t xml:space="preserve"> </w:t>
      </w:r>
      <w:r w:rsidRPr="00A0168D">
        <w:t>certificado   emitido</w:t>
      </w:r>
      <w:r w:rsidRPr="00A0168D">
        <w:rPr>
          <w:spacing w:val="10"/>
        </w:rPr>
        <w:t xml:space="preserve"> </w:t>
      </w:r>
      <w:r w:rsidRPr="00A0168D">
        <w:t>por</w:t>
      </w:r>
      <w:r w:rsidRPr="00A0168D">
        <w:rPr>
          <w:spacing w:val="10"/>
        </w:rPr>
        <w:t xml:space="preserve"> </w:t>
      </w:r>
      <w:r w:rsidRPr="00A0168D">
        <w:t>el</w:t>
      </w:r>
      <w:r w:rsidRPr="00A0168D">
        <w:rPr>
          <w:spacing w:val="10"/>
        </w:rPr>
        <w:t xml:space="preserve"> </w:t>
      </w:r>
      <w:r w:rsidRPr="00A0168D">
        <w:t>médico tratante, carné de salud, tarjeta de control u otro documento que indique</w:t>
      </w:r>
      <w:r w:rsidRPr="00A0168D">
        <w:rPr>
          <w:spacing w:val="40"/>
        </w:rPr>
        <w:t xml:space="preserve"> </w:t>
      </w:r>
      <w:r w:rsidRPr="00A0168D">
        <w:t>las</w:t>
      </w:r>
      <w:r w:rsidRPr="00A0168D">
        <w:rPr>
          <w:spacing w:val="40"/>
        </w:rPr>
        <w:t xml:space="preserve"> </w:t>
      </w:r>
      <w:r w:rsidRPr="00A0168D">
        <w:t>razones médicas de la inasistencia</w:t>
      </w:r>
    </w:p>
    <w:p w14:paraId="329F20CC" w14:textId="77777777" w:rsidR="00125E83" w:rsidRDefault="00125E83" w:rsidP="00125E83">
      <w:pPr>
        <w:pStyle w:val="ccc"/>
        <w:numPr>
          <w:ilvl w:val="0"/>
          <w:numId w:val="52"/>
        </w:numPr>
      </w:pPr>
      <w:r w:rsidRPr="00A0168D">
        <w:t xml:space="preserve">Todo </w:t>
      </w:r>
      <w:r w:rsidRPr="00A0168D">
        <w:rPr>
          <w:spacing w:val="5"/>
        </w:rPr>
        <w:t>alumno</w:t>
      </w:r>
      <w:r w:rsidRPr="00A0168D">
        <w:t xml:space="preserve"> </w:t>
      </w:r>
      <w:r w:rsidRPr="00A0168D">
        <w:rPr>
          <w:spacing w:val="5"/>
        </w:rPr>
        <w:t>o</w:t>
      </w:r>
      <w:r w:rsidRPr="00A0168D">
        <w:t xml:space="preserve"> </w:t>
      </w:r>
      <w:r w:rsidRPr="00A0168D">
        <w:rPr>
          <w:spacing w:val="5"/>
        </w:rPr>
        <w:t>alumna</w:t>
      </w:r>
      <w:r w:rsidRPr="00A0168D">
        <w:t xml:space="preserve"> </w:t>
      </w:r>
      <w:r w:rsidRPr="00A0168D">
        <w:rPr>
          <w:spacing w:val="5"/>
        </w:rPr>
        <w:t>en</w:t>
      </w:r>
      <w:r w:rsidRPr="00A0168D">
        <w:t xml:space="preserve"> </w:t>
      </w:r>
      <w:r w:rsidRPr="00A0168D">
        <w:rPr>
          <w:spacing w:val="5"/>
        </w:rPr>
        <w:t>periodo</w:t>
      </w:r>
      <w:r w:rsidRPr="00A0168D">
        <w:t xml:space="preserve"> </w:t>
      </w:r>
      <w:r w:rsidRPr="00A0168D">
        <w:rPr>
          <w:spacing w:val="5"/>
        </w:rPr>
        <w:t>de</w:t>
      </w:r>
      <w:r w:rsidRPr="00A0168D">
        <w:t xml:space="preserve"> </w:t>
      </w:r>
      <w:r w:rsidRPr="00A0168D">
        <w:rPr>
          <w:spacing w:val="5"/>
        </w:rPr>
        <w:t>paternidad</w:t>
      </w:r>
      <w:r w:rsidRPr="00A0168D">
        <w:t xml:space="preserve"> </w:t>
      </w:r>
      <w:r w:rsidRPr="00A0168D">
        <w:rPr>
          <w:spacing w:val="5"/>
        </w:rPr>
        <w:t>o</w:t>
      </w:r>
      <w:r w:rsidRPr="00A0168D">
        <w:t xml:space="preserve"> </w:t>
      </w:r>
      <w:r w:rsidRPr="00A0168D">
        <w:rPr>
          <w:spacing w:val="5"/>
        </w:rPr>
        <w:t>maternidad</w:t>
      </w:r>
      <w:r w:rsidRPr="00A0168D">
        <w:t xml:space="preserve">, </w:t>
      </w:r>
      <w:r w:rsidRPr="00A0168D">
        <w:rPr>
          <w:spacing w:val="5"/>
        </w:rPr>
        <w:t>tendrá</w:t>
      </w:r>
      <w:r w:rsidRPr="00A0168D">
        <w:t xml:space="preserve"> </w:t>
      </w:r>
      <w:r w:rsidRPr="00A0168D">
        <w:rPr>
          <w:spacing w:val="5"/>
        </w:rPr>
        <w:t>derecho</w:t>
      </w:r>
      <w:r w:rsidRPr="00A0168D">
        <w:t xml:space="preserve"> </w:t>
      </w:r>
      <w:r w:rsidRPr="00A0168D">
        <w:rPr>
          <w:spacing w:val="5"/>
        </w:rPr>
        <w:t>a</w:t>
      </w:r>
      <w:r w:rsidRPr="00A0168D">
        <w:t xml:space="preserve"> </w:t>
      </w:r>
      <w:r w:rsidRPr="00A0168D">
        <w:rPr>
          <w:spacing w:val="5"/>
        </w:rPr>
        <w:t>un</w:t>
      </w:r>
      <w:r w:rsidRPr="00A0168D">
        <w:t xml:space="preserve"> calendario</w:t>
      </w:r>
      <w:r w:rsidRPr="00A0168D">
        <w:rPr>
          <w:spacing w:val="15"/>
        </w:rPr>
        <w:t xml:space="preserve"> </w:t>
      </w:r>
      <w:r w:rsidRPr="00A0168D">
        <w:t>flexible</w:t>
      </w:r>
      <w:r w:rsidRPr="00A0168D">
        <w:rPr>
          <w:spacing w:val="15"/>
        </w:rPr>
        <w:t xml:space="preserve"> </w:t>
      </w:r>
      <w:r w:rsidRPr="00A0168D">
        <w:t>de</w:t>
      </w:r>
      <w:r w:rsidRPr="00A0168D">
        <w:rPr>
          <w:spacing w:val="15"/>
        </w:rPr>
        <w:t xml:space="preserve"> </w:t>
      </w:r>
      <w:r w:rsidRPr="00A0168D">
        <w:t>evaluaciones</w:t>
      </w:r>
      <w:r w:rsidRPr="00A0168D">
        <w:rPr>
          <w:spacing w:val="15"/>
        </w:rPr>
        <w:t xml:space="preserve"> </w:t>
      </w:r>
      <w:r w:rsidRPr="00A0168D">
        <w:t>cuando</w:t>
      </w:r>
      <w:r w:rsidRPr="00A0168D">
        <w:rPr>
          <w:spacing w:val="15"/>
        </w:rPr>
        <w:t xml:space="preserve"> </w:t>
      </w:r>
      <w:r w:rsidRPr="00A0168D">
        <w:t>por</w:t>
      </w:r>
      <w:r w:rsidRPr="00A0168D">
        <w:rPr>
          <w:spacing w:val="15"/>
        </w:rPr>
        <w:t xml:space="preserve"> </w:t>
      </w:r>
      <w:r w:rsidRPr="00A0168D">
        <w:t>situación</w:t>
      </w:r>
      <w:r w:rsidRPr="00A0168D">
        <w:rPr>
          <w:spacing w:val="15"/>
        </w:rPr>
        <w:t xml:space="preserve"> </w:t>
      </w:r>
      <w:r w:rsidRPr="00A0168D">
        <w:t>de</w:t>
      </w:r>
      <w:r w:rsidRPr="00A0168D">
        <w:rPr>
          <w:spacing w:val="15"/>
        </w:rPr>
        <w:t xml:space="preserve"> </w:t>
      </w:r>
      <w:r w:rsidRPr="00A0168D">
        <w:t>salud</w:t>
      </w:r>
      <w:r w:rsidRPr="00A0168D">
        <w:rPr>
          <w:spacing w:val="15"/>
        </w:rPr>
        <w:t xml:space="preserve"> </w:t>
      </w:r>
      <w:r w:rsidRPr="00A0168D">
        <w:t xml:space="preserve">de la madre y/o del hijo/a le </w:t>
      </w:r>
      <w:r w:rsidRPr="00A0168D">
        <w:rPr>
          <w:spacing w:val="15"/>
        </w:rPr>
        <w:t>impida</w:t>
      </w:r>
      <w:r w:rsidRPr="00A0168D">
        <w:t xml:space="preserve"> </w:t>
      </w:r>
      <w:r w:rsidRPr="00A0168D">
        <w:rPr>
          <w:spacing w:val="15"/>
        </w:rPr>
        <w:t>asistir</w:t>
      </w:r>
      <w:r w:rsidRPr="00A0168D">
        <w:t xml:space="preserve"> </w:t>
      </w:r>
      <w:r w:rsidRPr="00A0168D">
        <w:rPr>
          <w:spacing w:val="15"/>
        </w:rPr>
        <w:t>regularmente</w:t>
      </w:r>
      <w:r w:rsidRPr="00A0168D">
        <w:t xml:space="preserve"> </w:t>
      </w:r>
      <w:r w:rsidRPr="00A0168D">
        <w:rPr>
          <w:spacing w:val="15"/>
        </w:rPr>
        <w:t>a</w:t>
      </w:r>
      <w:r>
        <w:t xml:space="preserve"> clases.  Dicho calendario </w:t>
      </w:r>
      <w:r w:rsidRPr="00A0168D">
        <w:t>se confeccionará en común acuerdo con el encargado de la Unidad Técnico-Pedagógica del nivel que corresponda.</w:t>
      </w:r>
    </w:p>
    <w:p w14:paraId="1DB9FE04" w14:textId="77777777" w:rsidR="00125E83" w:rsidRPr="007B0312" w:rsidRDefault="00125E83" w:rsidP="00125E83">
      <w:pPr>
        <w:pStyle w:val="ccc"/>
      </w:pPr>
    </w:p>
    <w:p w14:paraId="03529302" w14:textId="77777777" w:rsidR="00125E83" w:rsidRPr="00A0168D" w:rsidRDefault="00125E83" w:rsidP="00125E83">
      <w:pPr>
        <w:pStyle w:val="CPPN2"/>
      </w:pPr>
      <w:bookmarkStart w:id="274" w:name="_Toc88484607"/>
      <w:bookmarkStart w:id="275" w:name="_Toc88485901"/>
      <w:bookmarkStart w:id="276" w:name="_Toc90572948"/>
      <w:r w:rsidRPr="00A0168D">
        <w:t>REGULACIONES SOBRE SALIDAS PEDAGÓGICAS Y GIRAS DE ESTUDIO</w:t>
      </w:r>
      <w:bookmarkEnd w:id="274"/>
      <w:bookmarkEnd w:id="275"/>
      <w:bookmarkEnd w:id="276"/>
    </w:p>
    <w:p w14:paraId="11DE6602" w14:textId="77777777" w:rsidR="00125E83" w:rsidRPr="00A0168D" w:rsidRDefault="00125E83" w:rsidP="00125E83">
      <w:pPr>
        <w:ind w:firstLine="708"/>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Los viajes o giras de estudio y las salidas pedagógicas, constituyen una actividad organizada por el Establecimiento educacional, complementaria al proceso de enseñanza, en tanto permiten el desarrollo integral de los estudiantes.</w:t>
      </w:r>
    </w:p>
    <w:p w14:paraId="1BFC09A3" w14:textId="77777777" w:rsidR="00125E83" w:rsidRPr="00A0168D" w:rsidRDefault="00125E83" w:rsidP="00125E83">
      <w:pPr>
        <w:ind w:firstLine="708"/>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Todas las acciones se planifican como una experiencia de aprendizaje y que se relacionen con los distintos ámbitos que se señalan en las Bases Curriculares de cada nivel.</w:t>
      </w:r>
    </w:p>
    <w:p w14:paraId="2F0A7175" w14:textId="77777777" w:rsidR="00125E83" w:rsidRPr="00A0168D" w:rsidRDefault="00125E83" w:rsidP="00125E83">
      <w:pPr>
        <w:ind w:firstLine="708"/>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En algunas ocasiones permiten la introducción de los jóvenes, en vísperas de egresar de la educación media, a un conocimiento más cercano de la realidad del mundo en el cual tendrán que vivir.</w:t>
      </w:r>
    </w:p>
    <w:p w14:paraId="3EAF54AB" w14:textId="77777777" w:rsidR="00125E83" w:rsidRPr="00A0168D" w:rsidRDefault="00125E83" w:rsidP="00125E83">
      <w:pPr>
        <w:ind w:firstLine="708"/>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Por ser un Colegio de continuidad la Dirección no promueve giras de estudio en octavo año, sin embargo, en caso de una buena organización por parte de los docentes y apoderados se autorizarán tales giras atendiendo a los mismos objetivos planteados para enseñanza media. </w:t>
      </w:r>
    </w:p>
    <w:p w14:paraId="675002AE" w14:textId="77777777" w:rsidR="00125E83" w:rsidRPr="00A0168D" w:rsidRDefault="00125E83" w:rsidP="00125E83">
      <w:pPr>
        <w:ind w:firstLine="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Los viajes de estudio sólo podrán realizarse hasta tercer año en el caso de Enseñanza Media y durante el año es</w:t>
      </w:r>
      <w:r>
        <w:rPr>
          <w:rFonts w:asciiTheme="majorHAnsi" w:hAnsiTheme="majorHAnsi" w:cstheme="majorHAnsi"/>
          <w:sz w:val="24"/>
          <w:szCs w:val="24"/>
          <w:lang w:val="es-MX"/>
        </w:rPr>
        <w:t xml:space="preserve">colar, desde el término de las </w:t>
      </w:r>
      <w:r w:rsidRPr="00A0168D">
        <w:rPr>
          <w:rFonts w:asciiTheme="majorHAnsi" w:hAnsiTheme="majorHAnsi" w:cstheme="majorHAnsi"/>
          <w:sz w:val="24"/>
          <w:szCs w:val="24"/>
          <w:lang w:val="es-MX"/>
        </w:rPr>
        <w:t>evaluaciones hasta el inicio del proceso ordina</w:t>
      </w:r>
      <w:r>
        <w:rPr>
          <w:rFonts w:asciiTheme="majorHAnsi" w:hAnsiTheme="majorHAnsi" w:cstheme="majorHAnsi"/>
          <w:sz w:val="24"/>
          <w:szCs w:val="24"/>
          <w:lang w:val="es-MX"/>
        </w:rPr>
        <w:t xml:space="preserve">rio de matrículas, para así no </w:t>
      </w:r>
      <w:r w:rsidRPr="00A0168D">
        <w:rPr>
          <w:rFonts w:asciiTheme="majorHAnsi" w:hAnsiTheme="majorHAnsi" w:cstheme="majorHAnsi"/>
          <w:sz w:val="24"/>
          <w:szCs w:val="24"/>
          <w:lang w:val="es-MX"/>
        </w:rPr>
        <w:t>afectar el normal desarrollo del currículo y deberán tener entre sus objetivos:</w:t>
      </w:r>
    </w:p>
    <w:p w14:paraId="0383AFE5"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El encuentro de los alumnos/s consigo </w:t>
      </w:r>
      <w:r>
        <w:rPr>
          <w:rFonts w:asciiTheme="majorHAnsi" w:hAnsiTheme="majorHAnsi" w:cstheme="majorHAnsi"/>
          <w:sz w:val="24"/>
          <w:szCs w:val="24"/>
          <w:lang w:val="es-MX"/>
        </w:rPr>
        <w:t xml:space="preserve">mismos y con sus compañeros/as </w:t>
      </w:r>
      <w:r w:rsidRPr="00A0168D">
        <w:rPr>
          <w:rFonts w:asciiTheme="majorHAnsi" w:hAnsiTheme="majorHAnsi" w:cstheme="majorHAnsi"/>
          <w:sz w:val="24"/>
          <w:szCs w:val="24"/>
          <w:lang w:val="es-MX"/>
        </w:rPr>
        <w:t>de curso o nivel, evitando todo individualismo.</w:t>
      </w:r>
    </w:p>
    <w:p w14:paraId="6DFFA022"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Conocer   bien una zona o Región de su país.</w:t>
      </w:r>
    </w:p>
    <w:p w14:paraId="02AF1E2F"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Tener contacto con la naturaleza, la realidad sociocultural y las personas y comunidades de los lugares que visitan.</w:t>
      </w:r>
    </w:p>
    <w:p w14:paraId="13259EDC"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Debe ser una actividad incluida en los programas de estudio como actividad interdisciplinaria, trans</w:t>
      </w:r>
      <w:r>
        <w:rPr>
          <w:rFonts w:asciiTheme="majorHAnsi" w:hAnsiTheme="majorHAnsi" w:cstheme="majorHAnsi"/>
          <w:sz w:val="24"/>
          <w:szCs w:val="24"/>
          <w:lang w:val="es-MX"/>
        </w:rPr>
        <w:t xml:space="preserve">versal </w:t>
      </w:r>
      <w:r w:rsidRPr="00A0168D">
        <w:rPr>
          <w:rFonts w:asciiTheme="majorHAnsi" w:hAnsiTheme="majorHAnsi" w:cstheme="majorHAnsi"/>
          <w:sz w:val="24"/>
          <w:szCs w:val="24"/>
          <w:lang w:val="es-MX"/>
        </w:rPr>
        <w:t>y, por lo tanto, evaluable.</w:t>
      </w:r>
    </w:p>
    <w:p w14:paraId="254C10BA"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Los viajes de estudio deberán ser cabalmente consecuentes con los valores y principios del Proyecto Educativo.</w:t>
      </w:r>
    </w:p>
    <w:p w14:paraId="722A7FE4"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lastRenderedPageBreak/>
        <w:t>La gira de estudios debe ser programada para que asistan todos los alumnos y alumnas del curso, por tanto, no</w:t>
      </w:r>
      <w:r>
        <w:rPr>
          <w:rFonts w:asciiTheme="majorHAnsi" w:hAnsiTheme="majorHAnsi" w:cstheme="majorHAnsi"/>
          <w:sz w:val="24"/>
          <w:szCs w:val="24"/>
          <w:lang w:val="es-MX"/>
        </w:rPr>
        <w:t xml:space="preserve"> deben existir </w:t>
      </w:r>
      <w:r w:rsidRPr="00A0168D">
        <w:rPr>
          <w:rFonts w:asciiTheme="majorHAnsi" w:hAnsiTheme="majorHAnsi" w:cstheme="majorHAnsi"/>
          <w:sz w:val="24"/>
          <w:szCs w:val="24"/>
          <w:lang w:val="es-MX"/>
        </w:rPr>
        <w:t>razone</w:t>
      </w:r>
      <w:r>
        <w:rPr>
          <w:rFonts w:asciiTheme="majorHAnsi" w:hAnsiTheme="majorHAnsi" w:cstheme="majorHAnsi"/>
          <w:sz w:val="24"/>
          <w:szCs w:val="24"/>
          <w:lang w:val="es-MX"/>
        </w:rPr>
        <w:t xml:space="preserve">s económicas ni de otra índole </w:t>
      </w:r>
      <w:r w:rsidRPr="00A0168D">
        <w:rPr>
          <w:rFonts w:asciiTheme="majorHAnsi" w:hAnsiTheme="majorHAnsi" w:cstheme="majorHAnsi"/>
          <w:sz w:val="24"/>
          <w:szCs w:val="24"/>
          <w:lang w:val="es-MX"/>
        </w:rPr>
        <w:t>que excluyan a éstos de participar en dicha actividad.</w:t>
      </w:r>
    </w:p>
    <w:p w14:paraId="6379433D"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Sólo se autorizarán giras y/o salidas a terreno si a lo menos el 85% de la matrícula del curso participe de tal actividad.</w:t>
      </w:r>
    </w:p>
    <w:p w14:paraId="3E156D47"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En el caso de las salidas a terreno al interior de la Comuna, el estudiante deberá contar la autorización firmada por la madre, padre o apoderado y será el Director del Establecimiento quien autorice la salida del grupo curso.</w:t>
      </w:r>
    </w:p>
    <w:p w14:paraId="570E08C5"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Cada alumno o alumna junto a su padre, madre o apoderado debe </w:t>
      </w:r>
      <w:r>
        <w:rPr>
          <w:rFonts w:asciiTheme="majorHAnsi" w:hAnsiTheme="majorHAnsi" w:cstheme="majorHAnsi"/>
          <w:sz w:val="24"/>
          <w:szCs w:val="24"/>
          <w:lang w:val="es-MX"/>
        </w:rPr>
        <w:t xml:space="preserve">firmar una carta de compromiso respetando </w:t>
      </w:r>
      <w:r w:rsidRPr="00A0168D">
        <w:rPr>
          <w:rFonts w:asciiTheme="majorHAnsi" w:hAnsiTheme="majorHAnsi" w:cstheme="majorHAnsi"/>
          <w:sz w:val="24"/>
          <w:szCs w:val="24"/>
          <w:lang w:val="es-MX"/>
        </w:rPr>
        <w:t>y acatando las normas establecidas antes y durante el viaje. Ante una falta, el profesor/a jefe podrá enviar de regreso (previa comunicación al Colegio), al alumno/a acompañado/a por un una apoderado/a que el docente determine.</w:t>
      </w:r>
    </w:p>
    <w:p w14:paraId="50734E73"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El viaje debe ser financiado por los padres, madres y/</w:t>
      </w:r>
      <w:r>
        <w:rPr>
          <w:rFonts w:asciiTheme="majorHAnsi" w:hAnsiTheme="majorHAnsi" w:cstheme="majorHAnsi"/>
          <w:sz w:val="24"/>
          <w:szCs w:val="24"/>
          <w:lang w:val="es-MX"/>
        </w:rPr>
        <w:t xml:space="preserve">o apoderados de los alumnos/as </w:t>
      </w:r>
      <w:r w:rsidRPr="00A0168D">
        <w:rPr>
          <w:rFonts w:asciiTheme="majorHAnsi" w:hAnsiTheme="majorHAnsi" w:cstheme="majorHAnsi"/>
          <w:sz w:val="24"/>
          <w:szCs w:val="24"/>
          <w:lang w:val="es-MX"/>
        </w:rPr>
        <w:t xml:space="preserve">y con los aportes que el curso mismo pueda reunir con su esfuerzo. </w:t>
      </w:r>
    </w:p>
    <w:p w14:paraId="7295664B"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El viaje deberá ser sobrio, digno, a lugares seguros e higiénicos, quedando p</w:t>
      </w:r>
      <w:r>
        <w:rPr>
          <w:rFonts w:asciiTheme="majorHAnsi" w:hAnsiTheme="majorHAnsi" w:cstheme="majorHAnsi"/>
          <w:sz w:val="24"/>
          <w:szCs w:val="24"/>
          <w:lang w:val="es-MX"/>
        </w:rPr>
        <w:t xml:space="preserve">rohibido el consumo de </w:t>
      </w:r>
      <w:r w:rsidRPr="00A0168D">
        <w:rPr>
          <w:rFonts w:asciiTheme="majorHAnsi" w:hAnsiTheme="majorHAnsi" w:cstheme="majorHAnsi"/>
          <w:sz w:val="24"/>
          <w:szCs w:val="24"/>
          <w:lang w:val="es-MX"/>
        </w:rPr>
        <w:t xml:space="preserve">alcohol, drogas u otros.  </w:t>
      </w:r>
    </w:p>
    <w:p w14:paraId="68824740"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Se podrá organizar el viaje en forma independiente o con agencias de viajes, eligiendo siempre la forma más eficiente y modesta. </w:t>
      </w:r>
    </w:p>
    <w:p w14:paraId="68F453C4"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El regreso de la delegación no deberá ser posterior a las 18:00 horas del día anterior al ingreso a clases. </w:t>
      </w:r>
    </w:p>
    <w:p w14:paraId="003E672A"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El o los responsables (s) de la actividad debe (n) entregar en   la Dirección del Colegio la siguiente documentación para ser presentada posteriormente a la Dirección Provincial de Educación para obtener la autorización correspondiente:</w:t>
      </w:r>
    </w:p>
    <w:p w14:paraId="75086B61"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Identificación del establecimiento</w:t>
      </w:r>
    </w:p>
    <w:p w14:paraId="5F0C6020"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Curso que organiza el viaje de estudio.</w:t>
      </w:r>
    </w:p>
    <w:p w14:paraId="78D08576"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 xml:space="preserve">Planificación técnico –pedagógica, objetivos trasversales de la actividad. </w:t>
      </w:r>
    </w:p>
    <w:p w14:paraId="729CF7E6"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Nómina de los estudiantes que participan en el viaje, indicando nombres completos, edad, dirección, cédula de identidad y teléfono de contacto.}</w:t>
      </w:r>
    </w:p>
    <w:p w14:paraId="0ADF3276"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Autorizaciones en duplicado de la madre, padre o apoderado.</w:t>
      </w:r>
    </w:p>
    <w:p w14:paraId="2F9F8EBE"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Pr>
          <w:rFonts w:asciiTheme="majorHAnsi" w:hAnsiTheme="majorHAnsi" w:cstheme="majorHAnsi"/>
          <w:sz w:val="24"/>
          <w:szCs w:val="24"/>
          <w:lang w:val="es-MX"/>
        </w:rPr>
        <w:t xml:space="preserve">Identificación del docente y/o </w:t>
      </w:r>
      <w:r w:rsidRPr="00A0168D">
        <w:rPr>
          <w:rFonts w:asciiTheme="majorHAnsi" w:hAnsiTheme="majorHAnsi" w:cstheme="majorHAnsi"/>
          <w:sz w:val="24"/>
          <w:szCs w:val="24"/>
          <w:lang w:val="es-MX"/>
        </w:rPr>
        <w:t>asistente de la educación responsable del viaje y de los apoderados que acompañen.</w:t>
      </w:r>
    </w:p>
    <w:p w14:paraId="1733D981"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Itinerario (Fecha de ida y regreso del viaje, así como los lugares a visitar)</w:t>
      </w:r>
    </w:p>
    <w:p w14:paraId="3B2BF278" w14:textId="77777777" w:rsidR="00125E83" w:rsidRPr="00A0168D" w:rsidRDefault="00125E83" w:rsidP="00125E83">
      <w:pPr>
        <w:pStyle w:val="Prrafodelista"/>
        <w:numPr>
          <w:ilvl w:val="0"/>
          <w:numId w:val="49"/>
        </w:numPr>
        <w:spacing w:line="276" w:lineRule="auto"/>
        <w:ind w:left="284" w:hanging="284"/>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t>Documentación del transporte que se pretende usar: revisión técnica al día, seguro ob</w:t>
      </w:r>
      <w:r>
        <w:rPr>
          <w:rFonts w:asciiTheme="majorHAnsi" w:hAnsiTheme="majorHAnsi" w:cstheme="majorHAnsi"/>
          <w:sz w:val="24"/>
          <w:szCs w:val="24"/>
          <w:lang w:val="es-MX"/>
        </w:rPr>
        <w:t>ligatorio vigente y copia de la</w:t>
      </w:r>
      <w:r w:rsidRPr="00A0168D">
        <w:rPr>
          <w:rFonts w:asciiTheme="majorHAnsi" w:hAnsiTheme="majorHAnsi" w:cstheme="majorHAnsi"/>
          <w:sz w:val="24"/>
          <w:szCs w:val="24"/>
          <w:lang w:val="es-MX"/>
        </w:rPr>
        <w:t xml:space="preserve"> licencia clase A perteneciente a los conductores del vehículo.</w:t>
      </w:r>
    </w:p>
    <w:p w14:paraId="2001BFCF" w14:textId="77777777" w:rsidR="00125E83" w:rsidRPr="00A0168D" w:rsidRDefault="00125E83" w:rsidP="00125E83">
      <w:pPr>
        <w:pStyle w:val="Prrafodelista"/>
        <w:spacing w:line="276" w:lineRule="auto"/>
        <w:jc w:val="both"/>
        <w:rPr>
          <w:rFonts w:asciiTheme="majorHAnsi" w:hAnsiTheme="majorHAnsi" w:cstheme="majorHAnsi"/>
          <w:sz w:val="24"/>
          <w:szCs w:val="24"/>
          <w:lang w:val="es-MX"/>
        </w:rPr>
      </w:pPr>
    </w:p>
    <w:p w14:paraId="14A732CF" w14:textId="77777777" w:rsidR="00CF58C4" w:rsidRDefault="00CF58C4" w:rsidP="00125E83">
      <w:pPr>
        <w:pStyle w:val="Prrafodelista"/>
        <w:ind w:left="0"/>
        <w:jc w:val="both"/>
        <w:rPr>
          <w:rFonts w:asciiTheme="majorHAnsi" w:hAnsiTheme="majorHAnsi" w:cstheme="majorHAnsi"/>
          <w:sz w:val="24"/>
          <w:szCs w:val="24"/>
          <w:lang w:val="es-MX"/>
        </w:rPr>
      </w:pPr>
    </w:p>
    <w:p w14:paraId="257A1AC0" w14:textId="77777777" w:rsidR="00FB2E5E" w:rsidRDefault="00FB2E5E" w:rsidP="00125E83">
      <w:pPr>
        <w:pStyle w:val="Prrafodelista"/>
        <w:ind w:left="0"/>
        <w:jc w:val="both"/>
        <w:rPr>
          <w:rFonts w:asciiTheme="majorHAnsi" w:hAnsiTheme="majorHAnsi" w:cstheme="majorHAnsi"/>
          <w:sz w:val="24"/>
          <w:szCs w:val="24"/>
          <w:lang w:val="es-MX"/>
        </w:rPr>
      </w:pPr>
    </w:p>
    <w:p w14:paraId="58610B25" w14:textId="77777777" w:rsidR="00FB2E5E" w:rsidRDefault="00FB2E5E" w:rsidP="00125E83">
      <w:pPr>
        <w:pStyle w:val="Prrafodelista"/>
        <w:ind w:left="0"/>
        <w:jc w:val="both"/>
        <w:rPr>
          <w:rFonts w:asciiTheme="majorHAnsi" w:hAnsiTheme="majorHAnsi" w:cstheme="majorHAnsi"/>
          <w:sz w:val="24"/>
          <w:szCs w:val="24"/>
          <w:lang w:val="es-MX"/>
        </w:rPr>
      </w:pPr>
    </w:p>
    <w:p w14:paraId="1DF56AA7" w14:textId="77777777" w:rsidR="00FB2E5E" w:rsidRDefault="00FB2E5E" w:rsidP="00125E83">
      <w:pPr>
        <w:pStyle w:val="Prrafodelista"/>
        <w:ind w:left="0"/>
        <w:jc w:val="both"/>
        <w:rPr>
          <w:rFonts w:asciiTheme="majorHAnsi" w:hAnsiTheme="majorHAnsi" w:cstheme="majorHAnsi"/>
          <w:sz w:val="24"/>
          <w:szCs w:val="24"/>
          <w:lang w:val="es-MX"/>
        </w:rPr>
      </w:pPr>
    </w:p>
    <w:p w14:paraId="6B0944D5" w14:textId="77777777" w:rsidR="00FB2E5E" w:rsidRDefault="00FB2E5E" w:rsidP="00125E83">
      <w:pPr>
        <w:pStyle w:val="Prrafodelista"/>
        <w:ind w:left="0"/>
        <w:jc w:val="both"/>
        <w:rPr>
          <w:rFonts w:asciiTheme="majorHAnsi" w:hAnsiTheme="majorHAnsi" w:cstheme="majorHAnsi"/>
          <w:sz w:val="24"/>
          <w:szCs w:val="24"/>
          <w:lang w:val="es-MX"/>
        </w:rPr>
      </w:pPr>
    </w:p>
    <w:p w14:paraId="5DA29A1C" w14:textId="77777777" w:rsidR="00FB2E5E" w:rsidRDefault="00FB2E5E" w:rsidP="00125E83">
      <w:pPr>
        <w:pStyle w:val="Prrafodelista"/>
        <w:ind w:left="0"/>
        <w:jc w:val="both"/>
        <w:rPr>
          <w:rFonts w:asciiTheme="majorHAnsi" w:hAnsiTheme="majorHAnsi" w:cstheme="majorHAnsi"/>
          <w:sz w:val="24"/>
          <w:szCs w:val="24"/>
          <w:lang w:val="es-MX"/>
        </w:rPr>
      </w:pPr>
    </w:p>
    <w:p w14:paraId="7E283659" w14:textId="77777777" w:rsidR="00125E83" w:rsidRDefault="00125E83" w:rsidP="00125E83">
      <w:pPr>
        <w:pStyle w:val="Prrafodelista"/>
        <w:ind w:left="0"/>
        <w:jc w:val="both"/>
        <w:rPr>
          <w:rFonts w:asciiTheme="majorHAnsi" w:hAnsiTheme="majorHAnsi" w:cstheme="majorHAnsi"/>
          <w:sz w:val="24"/>
          <w:szCs w:val="24"/>
          <w:lang w:val="es-MX"/>
        </w:rPr>
      </w:pPr>
      <w:r w:rsidRPr="00A0168D">
        <w:rPr>
          <w:rFonts w:asciiTheme="majorHAnsi" w:hAnsiTheme="majorHAnsi" w:cstheme="majorHAnsi"/>
          <w:sz w:val="24"/>
          <w:szCs w:val="24"/>
          <w:lang w:val="es-MX"/>
        </w:rPr>
        <w:lastRenderedPageBreak/>
        <w:t>Para dar cumplimiento al punto anterior se debe tener en consideración el siguiente cuadro:</w:t>
      </w:r>
    </w:p>
    <w:tbl>
      <w:tblPr>
        <w:tblW w:w="9498" w:type="dxa"/>
        <w:tblInd w:w="-9" w:type="dxa"/>
        <w:tblLayout w:type="fixed"/>
        <w:tblCellMar>
          <w:left w:w="0" w:type="dxa"/>
          <w:right w:w="0" w:type="dxa"/>
        </w:tblCellMar>
        <w:tblLook w:val="01E0" w:firstRow="1" w:lastRow="1" w:firstColumn="1" w:lastColumn="1" w:noHBand="0" w:noVBand="0"/>
      </w:tblPr>
      <w:tblGrid>
        <w:gridCol w:w="2790"/>
        <w:gridCol w:w="3447"/>
        <w:gridCol w:w="3261"/>
      </w:tblGrid>
      <w:tr w:rsidR="00125E83" w:rsidRPr="00A0168D" w14:paraId="5A8DD514" w14:textId="77777777" w:rsidTr="00971FAA">
        <w:trPr>
          <w:trHeight w:hRule="exact" w:val="752"/>
        </w:trPr>
        <w:tc>
          <w:tcPr>
            <w:tcW w:w="2790" w:type="dxa"/>
            <w:tcBorders>
              <w:top w:val="single" w:sz="7" w:space="0" w:color="000000"/>
              <w:left w:val="single" w:sz="7" w:space="0" w:color="000000"/>
              <w:bottom w:val="single" w:sz="7" w:space="0" w:color="000000"/>
              <w:right w:val="single" w:sz="7" w:space="0" w:color="000000"/>
            </w:tcBorders>
            <w:vAlign w:val="center"/>
          </w:tcPr>
          <w:p w14:paraId="67B9DF7A" w14:textId="77777777" w:rsidR="00125E83" w:rsidRPr="00A0168D" w:rsidRDefault="00125E83" w:rsidP="00971FAA">
            <w:pPr>
              <w:jc w:val="center"/>
              <w:rPr>
                <w:rFonts w:asciiTheme="majorHAnsi" w:eastAsia="Calibri" w:hAnsiTheme="majorHAnsi" w:cstheme="majorHAnsi"/>
                <w:b/>
                <w:bCs/>
                <w:sz w:val="24"/>
                <w:szCs w:val="24"/>
                <w:lang w:eastAsia="es-CL"/>
              </w:rPr>
            </w:pPr>
            <w:bookmarkStart w:id="277" w:name="_Toc88484608"/>
            <w:r w:rsidRPr="00A0168D">
              <w:rPr>
                <w:rFonts w:asciiTheme="majorHAnsi" w:eastAsia="Calibri" w:hAnsiTheme="majorHAnsi" w:cstheme="majorHAnsi"/>
                <w:b/>
                <w:bCs/>
                <w:sz w:val="24"/>
                <w:szCs w:val="24"/>
                <w:lang w:eastAsia="es-CL"/>
              </w:rPr>
              <w:t>GIRAS DE ESTUDIOS</w:t>
            </w:r>
            <w:bookmarkEnd w:id="277"/>
          </w:p>
        </w:tc>
        <w:tc>
          <w:tcPr>
            <w:tcW w:w="3447" w:type="dxa"/>
            <w:tcBorders>
              <w:top w:val="single" w:sz="7" w:space="0" w:color="000000"/>
              <w:left w:val="single" w:sz="7" w:space="0" w:color="000000"/>
              <w:bottom w:val="single" w:sz="7" w:space="0" w:color="000000"/>
              <w:right w:val="single" w:sz="7" w:space="0" w:color="000000"/>
            </w:tcBorders>
            <w:vAlign w:val="center"/>
          </w:tcPr>
          <w:p w14:paraId="60BF41EE" w14:textId="77777777" w:rsidR="00125E83" w:rsidRPr="00A0168D" w:rsidRDefault="00125E83" w:rsidP="00971FAA">
            <w:pPr>
              <w:jc w:val="center"/>
              <w:rPr>
                <w:rFonts w:asciiTheme="majorHAnsi" w:eastAsia="Calibri" w:hAnsiTheme="majorHAnsi" w:cstheme="majorHAnsi"/>
                <w:b/>
                <w:bCs/>
                <w:sz w:val="24"/>
                <w:szCs w:val="24"/>
                <w:lang w:eastAsia="es-CL"/>
              </w:rPr>
            </w:pPr>
            <w:bookmarkStart w:id="278" w:name="_Toc88484609"/>
            <w:r w:rsidRPr="00A0168D">
              <w:rPr>
                <w:rFonts w:asciiTheme="majorHAnsi" w:eastAsia="Calibri" w:hAnsiTheme="majorHAnsi" w:cstheme="majorHAnsi"/>
                <w:b/>
                <w:bCs/>
                <w:sz w:val="24"/>
                <w:szCs w:val="24"/>
                <w:lang w:eastAsia="es-CL"/>
              </w:rPr>
              <w:t>PLAZO PARA PRESENTAR DOCUMENTOSEN DEPROV</w:t>
            </w:r>
            <w:bookmarkEnd w:id="278"/>
          </w:p>
        </w:tc>
        <w:tc>
          <w:tcPr>
            <w:tcW w:w="3261" w:type="dxa"/>
            <w:tcBorders>
              <w:top w:val="single" w:sz="7" w:space="0" w:color="000000"/>
              <w:left w:val="single" w:sz="7" w:space="0" w:color="000000"/>
              <w:bottom w:val="single" w:sz="7" w:space="0" w:color="000000"/>
              <w:right w:val="single" w:sz="7" w:space="0" w:color="000000"/>
            </w:tcBorders>
            <w:vAlign w:val="center"/>
          </w:tcPr>
          <w:p w14:paraId="245135E8" w14:textId="77777777" w:rsidR="00125E83" w:rsidRPr="00A0168D" w:rsidRDefault="00125E83" w:rsidP="00971FAA">
            <w:pPr>
              <w:jc w:val="center"/>
              <w:rPr>
                <w:rFonts w:asciiTheme="majorHAnsi" w:eastAsia="Calibri" w:hAnsiTheme="majorHAnsi" w:cstheme="majorHAnsi"/>
                <w:b/>
                <w:bCs/>
                <w:sz w:val="24"/>
                <w:szCs w:val="24"/>
                <w:lang w:eastAsia="es-CL"/>
              </w:rPr>
            </w:pPr>
            <w:bookmarkStart w:id="279" w:name="_Toc88484610"/>
            <w:r w:rsidRPr="00A0168D">
              <w:rPr>
                <w:rFonts w:asciiTheme="majorHAnsi" w:eastAsia="Calibri" w:hAnsiTheme="majorHAnsi" w:cstheme="majorHAnsi"/>
                <w:b/>
                <w:bCs/>
                <w:sz w:val="24"/>
                <w:szCs w:val="24"/>
                <w:lang w:eastAsia="es-CL"/>
              </w:rPr>
              <w:t>DOCUMENTOS NECESARIOS</w:t>
            </w:r>
            <w:bookmarkEnd w:id="279"/>
          </w:p>
        </w:tc>
      </w:tr>
      <w:tr w:rsidR="00125E83" w:rsidRPr="00A0168D" w14:paraId="061C3491" w14:textId="77777777" w:rsidTr="00971FAA">
        <w:trPr>
          <w:trHeight w:hRule="exact" w:val="1044"/>
        </w:trPr>
        <w:tc>
          <w:tcPr>
            <w:tcW w:w="2790" w:type="dxa"/>
            <w:tcBorders>
              <w:top w:val="single" w:sz="7" w:space="0" w:color="000000"/>
              <w:left w:val="single" w:sz="7" w:space="0" w:color="000000"/>
              <w:bottom w:val="single" w:sz="7" w:space="0" w:color="000000"/>
              <w:right w:val="single" w:sz="7" w:space="0" w:color="000000"/>
            </w:tcBorders>
          </w:tcPr>
          <w:p w14:paraId="0E344B44" w14:textId="77777777" w:rsidR="00125E83" w:rsidRPr="00A0168D" w:rsidRDefault="00125E83" w:rsidP="00971FAA">
            <w:pPr>
              <w:rPr>
                <w:rFonts w:asciiTheme="majorHAnsi" w:eastAsia="Calibri" w:hAnsiTheme="majorHAnsi" w:cstheme="majorHAnsi"/>
                <w:bCs/>
                <w:sz w:val="24"/>
                <w:szCs w:val="24"/>
                <w:lang w:eastAsia="es-CL"/>
              </w:rPr>
            </w:pPr>
            <w:bookmarkStart w:id="280" w:name="_Toc88484611"/>
            <w:r w:rsidRPr="00A0168D">
              <w:rPr>
                <w:rFonts w:asciiTheme="majorHAnsi" w:eastAsia="Calibri" w:hAnsiTheme="majorHAnsi" w:cstheme="majorHAnsi"/>
                <w:bCs/>
                <w:sz w:val="24"/>
                <w:szCs w:val="24"/>
                <w:lang w:eastAsia="es-CL"/>
              </w:rPr>
              <w:t>Fuera de la comuna, pero dentro de la Región.</w:t>
            </w:r>
            <w:bookmarkEnd w:id="280"/>
          </w:p>
        </w:tc>
        <w:tc>
          <w:tcPr>
            <w:tcW w:w="3447" w:type="dxa"/>
            <w:tcBorders>
              <w:top w:val="single" w:sz="7" w:space="0" w:color="000000"/>
              <w:left w:val="single" w:sz="7" w:space="0" w:color="000000"/>
              <w:bottom w:val="single" w:sz="7" w:space="0" w:color="000000"/>
              <w:right w:val="single" w:sz="7" w:space="0" w:color="000000"/>
            </w:tcBorders>
          </w:tcPr>
          <w:p w14:paraId="073831DE" w14:textId="77777777" w:rsidR="00125E83" w:rsidRPr="00A0168D" w:rsidRDefault="00125E83" w:rsidP="00971FAA">
            <w:pPr>
              <w:rPr>
                <w:rFonts w:asciiTheme="majorHAnsi" w:eastAsia="Calibri" w:hAnsiTheme="majorHAnsi" w:cstheme="majorHAnsi"/>
                <w:bCs/>
                <w:sz w:val="24"/>
                <w:szCs w:val="24"/>
                <w:lang w:eastAsia="es-CL"/>
              </w:rPr>
            </w:pPr>
            <w:bookmarkStart w:id="281" w:name="_Toc88484612"/>
            <w:r w:rsidRPr="00A0168D">
              <w:rPr>
                <w:rFonts w:asciiTheme="majorHAnsi" w:eastAsia="Calibri" w:hAnsiTheme="majorHAnsi" w:cstheme="majorHAnsi"/>
                <w:bCs/>
                <w:sz w:val="24"/>
                <w:szCs w:val="24"/>
                <w:lang w:eastAsia="es-CL"/>
              </w:rPr>
              <w:t>10 días hábiles desde el momento que ingrese la información a la Deprov.</w:t>
            </w:r>
            <w:bookmarkEnd w:id="281"/>
          </w:p>
        </w:tc>
        <w:tc>
          <w:tcPr>
            <w:tcW w:w="3261" w:type="dxa"/>
            <w:tcBorders>
              <w:top w:val="single" w:sz="7" w:space="0" w:color="000000"/>
              <w:left w:val="single" w:sz="7" w:space="0" w:color="000000"/>
              <w:bottom w:val="single" w:sz="7" w:space="0" w:color="000000"/>
              <w:right w:val="single" w:sz="7" w:space="0" w:color="000000"/>
            </w:tcBorders>
          </w:tcPr>
          <w:p w14:paraId="11DDD40A" w14:textId="77777777" w:rsidR="00125E83" w:rsidRPr="00A0168D" w:rsidRDefault="00125E83" w:rsidP="00971FAA">
            <w:pPr>
              <w:rPr>
                <w:rFonts w:asciiTheme="majorHAnsi" w:eastAsia="Calibri" w:hAnsiTheme="majorHAnsi" w:cstheme="majorHAnsi"/>
                <w:bCs/>
                <w:sz w:val="24"/>
                <w:szCs w:val="24"/>
                <w:lang w:eastAsia="es-CL"/>
              </w:rPr>
            </w:pPr>
            <w:bookmarkStart w:id="282" w:name="_Toc88484613"/>
            <w:r w:rsidRPr="00A0168D">
              <w:rPr>
                <w:rFonts w:asciiTheme="majorHAnsi" w:eastAsia="Calibri" w:hAnsiTheme="majorHAnsi" w:cstheme="majorHAnsi"/>
                <w:bCs/>
                <w:sz w:val="24"/>
                <w:szCs w:val="24"/>
                <w:lang w:eastAsia="es-CL"/>
              </w:rPr>
              <w:t>Autorización en duplicado de padre, madre o apoderado.</w:t>
            </w:r>
            <w:bookmarkEnd w:id="282"/>
          </w:p>
        </w:tc>
      </w:tr>
      <w:tr w:rsidR="00125E83" w:rsidRPr="00A0168D" w14:paraId="76DD0B0D" w14:textId="77777777" w:rsidTr="00971FAA">
        <w:trPr>
          <w:trHeight w:hRule="exact" w:val="1071"/>
        </w:trPr>
        <w:tc>
          <w:tcPr>
            <w:tcW w:w="2790" w:type="dxa"/>
            <w:tcBorders>
              <w:top w:val="single" w:sz="7" w:space="0" w:color="000000"/>
              <w:left w:val="single" w:sz="7" w:space="0" w:color="000000"/>
              <w:bottom w:val="single" w:sz="7" w:space="0" w:color="000000"/>
              <w:right w:val="single" w:sz="7" w:space="0" w:color="000000"/>
            </w:tcBorders>
          </w:tcPr>
          <w:p w14:paraId="0319433F" w14:textId="77777777" w:rsidR="00125E83" w:rsidRPr="00A0168D" w:rsidRDefault="00125E83" w:rsidP="00971FAA">
            <w:pPr>
              <w:rPr>
                <w:rFonts w:asciiTheme="majorHAnsi" w:eastAsia="Calibri" w:hAnsiTheme="majorHAnsi" w:cstheme="majorHAnsi"/>
                <w:bCs/>
                <w:sz w:val="24"/>
                <w:szCs w:val="24"/>
                <w:lang w:eastAsia="es-CL"/>
              </w:rPr>
            </w:pPr>
            <w:bookmarkStart w:id="283" w:name="_Toc88484614"/>
            <w:r w:rsidRPr="00A0168D">
              <w:rPr>
                <w:rFonts w:asciiTheme="majorHAnsi" w:eastAsia="Calibri" w:hAnsiTheme="majorHAnsi" w:cstheme="majorHAnsi"/>
                <w:bCs/>
                <w:sz w:val="24"/>
                <w:szCs w:val="24"/>
                <w:lang w:eastAsia="es-CL"/>
              </w:rPr>
              <w:t>Fuera de la comuna y de la Región, pero dentro del país.</w:t>
            </w:r>
            <w:bookmarkEnd w:id="283"/>
          </w:p>
        </w:tc>
        <w:tc>
          <w:tcPr>
            <w:tcW w:w="3447" w:type="dxa"/>
            <w:tcBorders>
              <w:top w:val="single" w:sz="7" w:space="0" w:color="000000"/>
              <w:left w:val="single" w:sz="7" w:space="0" w:color="000000"/>
              <w:bottom w:val="single" w:sz="7" w:space="0" w:color="000000"/>
              <w:right w:val="single" w:sz="7" w:space="0" w:color="000000"/>
            </w:tcBorders>
          </w:tcPr>
          <w:p w14:paraId="7B356D93" w14:textId="77777777" w:rsidR="00125E83" w:rsidRDefault="00125E83" w:rsidP="00971FAA">
            <w:pPr>
              <w:rPr>
                <w:rFonts w:asciiTheme="majorHAnsi" w:eastAsia="Calibri" w:hAnsiTheme="majorHAnsi" w:cstheme="majorHAnsi"/>
                <w:bCs/>
                <w:sz w:val="24"/>
                <w:szCs w:val="24"/>
                <w:lang w:eastAsia="es-CL"/>
              </w:rPr>
            </w:pPr>
            <w:bookmarkStart w:id="284" w:name="_Toc88484615"/>
            <w:r w:rsidRPr="00A0168D">
              <w:rPr>
                <w:rFonts w:asciiTheme="majorHAnsi" w:eastAsia="Calibri" w:hAnsiTheme="majorHAnsi" w:cstheme="majorHAnsi"/>
                <w:bCs/>
                <w:sz w:val="24"/>
                <w:szCs w:val="24"/>
                <w:lang w:eastAsia="es-CL"/>
              </w:rPr>
              <w:t>15 días hábiles desde el momento que ingrese la información a la Deprov.</w:t>
            </w:r>
            <w:bookmarkEnd w:id="284"/>
          </w:p>
          <w:p w14:paraId="4BB98841" w14:textId="77777777" w:rsidR="00125E83" w:rsidRDefault="00125E83" w:rsidP="00971FAA">
            <w:pPr>
              <w:rPr>
                <w:rFonts w:asciiTheme="majorHAnsi" w:eastAsia="Calibri" w:hAnsiTheme="majorHAnsi" w:cstheme="majorHAnsi"/>
                <w:bCs/>
                <w:sz w:val="24"/>
                <w:szCs w:val="24"/>
                <w:lang w:eastAsia="es-CL"/>
              </w:rPr>
            </w:pPr>
          </w:p>
          <w:p w14:paraId="27AD0D17" w14:textId="77777777" w:rsidR="00125E83" w:rsidRPr="00A0168D" w:rsidRDefault="00125E83" w:rsidP="00971FAA">
            <w:pPr>
              <w:rPr>
                <w:rFonts w:asciiTheme="majorHAnsi" w:eastAsia="Calibri" w:hAnsiTheme="majorHAnsi" w:cstheme="majorHAnsi"/>
                <w:bCs/>
                <w:sz w:val="24"/>
                <w:szCs w:val="24"/>
                <w:lang w:eastAsia="es-CL"/>
              </w:rPr>
            </w:pPr>
          </w:p>
        </w:tc>
        <w:tc>
          <w:tcPr>
            <w:tcW w:w="3261" w:type="dxa"/>
            <w:tcBorders>
              <w:top w:val="single" w:sz="7" w:space="0" w:color="000000"/>
              <w:left w:val="single" w:sz="7" w:space="0" w:color="000000"/>
              <w:bottom w:val="single" w:sz="7" w:space="0" w:color="000000"/>
              <w:right w:val="single" w:sz="7" w:space="0" w:color="000000"/>
            </w:tcBorders>
          </w:tcPr>
          <w:p w14:paraId="34DBFF47" w14:textId="77777777" w:rsidR="00125E83" w:rsidRPr="00A0168D" w:rsidRDefault="00125E83" w:rsidP="00971FAA">
            <w:pPr>
              <w:rPr>
                <w:rFonts w:asciiTheme="majorHAnsi" w:eastAsia="Calibri" w:hAnsiTheme="majorHAnsi" w:cstheme="majorHAnsi"/>
                <w:bCs/>
                <w:sz w:val="24"/>
                <w:szCs w:val="24"/>
                <w:lang w:eastAsia="es-CL"/>
              </w:rPr>
            </w:pPr>
            <w:bookmarkStart w:id="285" w:name="_Toc88484616"/>
            <w:r w:rsidRPr="00A0168D">
              <w:rPr>
                <w:rFonts w:asciiTheme="majorHAnsi" w:eastAsia="Calibri" w:hAnsiTheme="majorHAnsi" w:cstheme="majorHAnsi"/>
                <w:bCs/>
                <w:sz w:val="24"/>
                <w:szCs w:val="24"/>
                <w:lang w:eastAsia="es-CL"/>
              </w:rPr>
              <w:t>Autorización en duplicado de padre, madre o apoderado.</w:t>
            </w:r>
            <w:bookmarkEnd w:id="285"/>
          </w:p>
        </w:tc>
      </w:tr>
      <w:tr w:rsidR="00125E83" w:rsidRPr="00A0168D" w14:paraId="1FD7AA78" w14:textId="77777777" w:rsidTr="00971FAA">
        <w:trPr>
          <w:trHeight w:hRule="exact" w:val="1059"/>
        </w:trPr>
        <w:tc>
          <w:tcPr>
            <w:tcW w:w="2790" w:type="dxa"/>
            <w:tcBorders>
              <w:top w:val="single" w:sz="7" w:space="0" w:color="000000"/>
              <w:left w:val="single" w:sz="7" w:space="0" w:color="000000"/>
              <w:bottom w:val="single" w:sz="7" w:space="0" w:color="000000"/>
              <w:right w:val="single" w:sz="7" w:space="0" w:color="000000"/>
            </w:tcBorders>
          </w:tcPr>
          <w:p w14:paraId="18FDDDC6" w14:textId="77777777" w:rsidR="00125E83" w:rsidRPr="00A0168D" w:rsidRDefault="00125E83" w:rsidP="00971FAA">
            <w:pPr>
              <w:rPr>
                <w:rFonts w:asciiTheme="majorHAnsi" w:eastAsia="Calibri" w:hAnsiTheme="majorHAnsi" w:cstheme="majorHAnsi"/>
                <w:bCs/>
                <w:sz w:val="24"/>
                <w:szCs w:val="24"/>
                <w:lang w:eastAsia="es-CL"/>
              </w:rPr>
            </w:pPr>
            <w:bookmarkStart w:id="286" w:name="_Toc88484617"/>
            <w:r w:rsidRPr="00A0168D">
              <w:rPr>
                <w:rFonts w:asciiTheme="majorHAnsi" w:eastAsia="Calibri" w:hAnsiTheme="majorHAnsi" w:cstheme="majorHAnsi"/>
                <w:bCs/>
                <w:sz w:val="24"/>
                <w:szCs w:val="24"/>
                <w:lang w:eastAsia="es-CL"/>
              </w:rPr>
              <w:t>Fuera del país.</w:t>
            </w:r>
            <w:bookmarkEnd w:id="286"/>
          </w:p>
        </w:tc>
        <w:tc>
          <w:tcPr>
            <w:tcW w:w="3447" w:type="dxa"/>
            <w:tcBorders>
              <w:top w:val="single" w:sz="7" w:space="0" w:color="000000"/>
              <w:left w:val="single" w:sz="7" w:space="0" w:color="000000"/>
              <w:bottom w:val="single" w:sz="7" w:space="0" w:color="000000"/>
              <w:right w:val="single" w:sz="7" w:space="0" w:color="000000"/>
            </w:tcBorders>
          </w:tcPr>
          <w:p w14:paraId="5E31A5B5" w14:textId="77777777" w:rsidR="00125E83" w:rsidRPr="00A0168D" w:rsidRDefault="00125E83" w:rsidP="00971FAA">
            <w:pPr>
              <w:rPr>
                <w:rFonts w:asciiTheme="majorHAnsi" w:eastAsia="Calibri" w:hAnsiTheme="majorHAnsi" w:cstheme="majorHAnsi"/>
                <w:bCs/>
                <w:sz w:val="24"/>
                <w:szCs w:val="24"/>
                <w:lang w:eastAsia="es-CL"/>
              </w:rPr>
            </w:pPr>
            <w:bookmarkStart w:id="287" w:name="_Toc88484618"/>
            <w:r w:rsidRPr="00A0168D">
              <w:rPr>
                <w:rFonts w:asciiTheme="majorHAnsi" w:eastAsia="Calibri" w:hAnsiTheme="majorHAnsi" w:cstheme="majorHAnsi"/>
                <w:bCs/>
                <w:sz w:val="24"/>
                <w:szCs w:val="24"/>
                <w:lang w:eastAsia="es-CL"/>
              </w:rPr>
              <w:t>30 días hábiles desde el momento que ingrese la información a la Deprov.</w:t>
            </w:r>
            <w:bookmarkEnd w:id="287"/>
          </w:p>
        </w:tc>
        <w:tc>
          <w:tcPr>
            <w:tcW w:w="3261" w:type="dxa"/>
            <w:tcBorders>
              <w:top w:val="single" w:sz="7" w:space="0" w:color="000000"/>
              <w:left w:val="single" w:sz="7" w:space="0" w:color="000000"/>
              <w:bottom w:val="single" w:sz="7" w:space="0" w:color="000000"/>
              <w:right w:val="single" w:sz="7" w:space="0" w:color="000000"/>
            </w:tcBorders>
          </w:tcPr>
          <w:p w14:paraId="31AEF41C" w14:textId="77777777" w:rsidR="00125E83" w:rsidRPr="00A0168D" w:rsidRDefault="00125E83" w:rsidP="00971FAA">
            <w:pPr>
              <w:rPr>
                <w:rFonts w:asciiTheme="majorHAnsi" w:eastAsia="Calibri" w:hAnsiTheme="majorHAnsi" w:cstheme="majorHAnsi"/>
                <w:bCs/>
                <w:sz w:val="24"/>
                <w:szCs w:val="24"/>
                <w:lang w:eastAsia="es-CL"/>
              </w:rPr>
            </w:pPr>
            <w:bookmarkStart w:id="288" w:name="_Toc88484619"/>
            <w:r w:rsidRPr="00A0168D">
              <w:rPr>
                <w:rFonts w:asciiTheme="majorHAnsi" w:eastAsia="Calibri" w:hAnsiTheme="majorHAnsi" w:cstheme="majorHAnsi"/>
                <w:bCs/>
                <w:sz w:val="24"/>
                <w:szCs w:val="24"/>
                <w:lang w:eastAsia="es-CL"/>
              </w:rPr>
              <w:t>Permisos notariales para los alumnos/as en triplicado</w:t>
            </w:r>
            <w:bookmarkEnd w:id="288"/>
          </w:p>
        </w:tc>
      </w:tr>
    </w:tbl>
    <w:p w14:paraId="2FB37E55" w14:textId="77777777" w:rsidR="00125E83" w:rsidRDefault="00125E83" w:rsidP="00125E83">
      <w:pPr>
        <w:pStyle w:val="CPPN"/>
        <w:numPr>
          <w:ilvl w:val="0"/>
          <w:numId w:val="0"/>
        </w:numPr>
        <w:ind w:left="360"/>
        <w:rPr>
          <w:lang w:eastAsia="es-CL"/>
        </w:rPr>
      </w:pPr>
    </w:p>
    <w:p w14:paraId="14025A53" w14:textId="77777777" w:rsidR="00125E83" w:rsidRDefault="00125E83" w:rsidP="00125E83">
      <w:pPr>
        <w:pStyle w:val="CPPN"/>
        <w:numPr>
          <w:ilvl w:val="0"/>
          <w:numId w:val="0"/>
        </w:numPr>
        <w:ind w:left="360"/>
        <w:rPr>
          <w:lang w:eastAsia="es-CL"/>
        </w:rPr>
      </w:pPr>
    </w:p>
    <w:p w14:paraId="394FD4A8" w14:textId="77777777" w:rsidR="00125E83" w:rsidRPr="00A0168D" w:rsidRDefault="00125E83" w:rsidP="00125E83">
      <w:pPr>
        <w:pStyle w:val="CPPN"/>
        <w:rPr>
          <w:lang w:eastAsia="es-CL"/>
        </w:rPr>
      </w:pPr>
      <w:bookmarkStart w:id="289" w:name="_Toc90572949"/>
      <w:r w:rsidRPr="00A0168D">
        <w:rPr>
          <w:lang w:eastAsia="es-CL"/>
        </w:rPr>
        <w:t>NORMAS, FALTAS, MEDIDAS DISCIPLINARIAS Y PROCEDIMIENTOS</w:t>
      </w:r>
      <w:bookmarkEnd w:id="289"/>
    </w:p>
    <w:p w14:paraId="469DF4D7" w14:textId="77777777" w:rsidR="00125E83" w:rsidRPr="00A0168D" w:rsidRDefault="00125E83" w:rsidP="00125E83">
      <w:pPr>
        <w:pStyle w:val="ccc"/>
      </w:pPr>
    </w:p>
    <w:p w14:paraId="34C6C4B5" w14:textId="77777777" w:rsidR="00125E83" w:rsidRPr="005C00A0" w:rsidRDefault="00125E83" w:rsidP="00125E83">
      <w:pPr>
        <w:pStyle w:val="ccc"/>
        <w:rPr>
          <w:b/>
        </w:rPr>
      </w:pPr>
      <w:bookmarkStart w:id="290" w:name="_Toc88484621"/>
      <w:r w:rsidRPr="005C00A0">
        <w:rPr>
          <w:b/>
        </w:rPr>
        <w:t>Definición de:</w:t>
      </w:r>
      <w:bookmarkEnd w:id="290"/>
    </w:p>
    <w:p w14:paraId="48751D1C" w14:textId="77777777" w:rsidR="00125E83" w:rsidRPr="00A0168D" w:rsidRDefault="00125E83" w:rsidP="00125E83">
      <w:pPr>
        <w:jc w:val="both"/>
        <w:rPr>
          <w:rFonts w:asciiTheme="majorHAnsi" w:hAnsiTheme="majorHAnsi" w:cstheme="majorHAnsi"/>
          <w:sz w:val="24"/>
          <w:szCs w:val="24"/>
        </w:rPr>
      </w:pPr>
      <w:bookmarkStart w:id="291" w:name="_Toc88484622"/>
      <w:r w:rsidRPr="00A0168D">
        <w:rPr>
          <w:rFonts w:asciiTheme="majorHAnsi" w:hAnsiTheme="majorHAnsi" w:cstheme="majorHAnsi"/>
          <w:sz w:val="24"/>
          <w:szCs w:val="24"/>
          <w:u w:val="single"/>
        </w:rPr>
        <w:t>Norma de Convivencia escolar</w:t>
      </w:r>
      <w:r w:rsidRPr="00A0168D">
        <w:rPr>
          <w:rFonts w:asciiTheme="majorHAnsi" w:hAnsiTheme="majorHAnsi" w:cstheme="majorHAnsi"/>
          <w:sz w:val="24"/>
          <w:szCs w:val="24"/>
        </w:rPr>
        <w:t xml:space="preserve">: </w:t>
      </w:r>
      <w:r w:rsidRPr="00A0168D">
        <w:rPr>
          <w:rFonts w:asciiTheme="majorHAnsi" w:hAnsiTheme="majorHAnsi" w:cstheme="majorHAnsi"/>
          <w:color w:val="202124"/>
          <w:sz w:val="24"/>
          <w:szCs w:val="24"/>
          <w:shd w:val="clear" w:color="auto" w:fill="FFFFFF"/>
        </w:rPr>
        <w:t>toda regla de carácter obligatorio que manda permite o prohíbe una determinada conducta o comportamiento.</w:t>
      </w:r>
      <w:bookmarkEnd w:id="291"/>
    </w:p>
    <w:p w14:paraId="4FEA8E57" w14:textId="77777777" w:rsidR="00125E83" w:rsidRPr="00A0168D" w:rsidRDefault="00125E83" w:rsidP="00125E83">
      <w:pPr>
        <w:jc w:val="both"/>
        <w:rPr>
          <w:rFonts w:asciiTheme="majorHAnsi" w:hAnsiTheme="majorHAnsi" w:cstheme="majorHAnsi"/>
          <w:sz w:val="24"/>
          <w:szCs w:val="24"/>
        </w:rPr>
      </w:pPr>
      <w:bookmarkStart w:id="292" w:name="_Toc88484623"/>
      <w:r w:rsidRPr="00A0168D">
        <w:rPr>
          <w:rFonts w:asciiTheme="majorHAnsi" w:hAnsiTheme="majorHAnsi" w:cstheme="majorHAnsi"/>
          <w:sz w:val="24"/>
          <w:szCs w:val="24"/>
          <w:u w:val="single"/>
        </w:rPr>
        <w:t>Falta</w:t>
      </w:r>
      <w:r w:rsidRPr="00A0168D">
        <w:rPr>
          <w:rFonts w:asciiTheme="majorHAnsi" w:hAnsiTheme="majorHAnsi" w:cstheme="majorHAnsi"/>
          <w:sz w:val="24"/>
          <w:szCs w:val="24"/>
        </w:rPr>
        <w:t xml:space="preserve">: todo acto u omisión que constituya una transgresión a los acuerdos o normas de convivencia, consensuadas con todos los integrantes de la comunidad educativa. Las faltas están establecidas y descritas explícitamente en </w:t>
      </w:r>
      <w:r>
        <w:rPr>
          <w:rFonts w:asciiTheme="majorHAnsi" w:hAnsiTheme="majorHAnsi" w:cstheme="majorHAnsi"/>
          <w:sz w:val="24"/>
          <w:szCs w:val="24"/>
        </w:rPr>
        <w:t>el</w:t>
      </w:r>
      <w:r w:rsidRPr="00A0168D">
        <w:rPr>
          <w:rFonts w:asciiTheme="majorHAnsi" w:hAnsiTheme="majorHAnsi" w:cstheme="majorHAnsi"/>
          <w:sz w:val="24"/>
          <w:szCs w:val="24"/>
        </w:rPr>
        <w:t xml:space="preserve"> </w:t>
      </w:r>
      <w:r>
        <w:rPr>
          <w:rFonts w:asciiTheme="majorHAnsi" w:hAnsiTheme="majorHAnsi" w:cstheme="majorHAnsi"/>
          <w:sz w:val="24"/>
          <w:szCs w:val="24"/>
        </w:rPr>
        <w:t xml:space="preserve">Manual de Convivencia </w:t>
      </w:r>
      <w:r w:rsidRPr="00A0168D">
        <w:rPr>
          <w:rFonts w:asciiTheme="majorHAnsi" w:hAnsiTheme="majorHAnsi" w:cstheme="majorHAnsi"/>
          <w:sz w:val="24"/>
          <w:szCs w:val="24"/>
        </w:rPr>
        <w:t>E</w:t>
      </w:r>
      <w:r>
        <w:rPr>
          <w:rFonts w:asciiTheme="majorHAnsi" w:hAnsiTheme="majorHAnsi" w:cstheme="majorHAnsi"/>
          <w:sz w:val="24"/>
          <w:szCs w:val="24"/>
        </w:rPr>
        <w:t xml:space="preserve">scolar </w:t>
      </w:r>
      <w:r w:rsidRPr="00A0168D">
        <w:rPr>
          <w:rFonts w:asciiTheme="majorHAnsi" w:hAnsiTheme="majorHAnsi" w:cstheme="majorHAnsi"/>
          <w:sz w:val="24"/>
          <w:szCs w:val="24"/>
        </w:rPr>
        <w:t>y se sancionarán según sea su gravedad y el grado de participación que se le atribuyese al estudiante.</w:t>
      </w:r>
      <w:bookmarkEnd w:id="292"/>
    </w:p>
    <w:p w14:paraId="74639145" w14:textId="77777777" w:rsidR="00125E83" w:rsidRPr="00A0168D" w:rsidRDefault="00125E83" w:rsidP="00125E83">
      <w:pPr>
        <w:jc w:val="both"/>
        <w:rPr>
          <w:rFonts w:asciiTheme="majorHAnsi" w:hAnsiTheme="majorHAnsi" w:cstheme="majorHAnsi"/>
          <w:sz w:val="24"/>
          <w:szCs w:val="24"/>
        </w:rPr>
      </w:pPr>
      <w:bookmarkStart w:id="293" w:name="_Toc88484624"/>
      <w:r w:rsidRPr="00A0168D">
        <w:rPr>
          <w:rFonts w:asciiTheme="majorHAnsi" w:hAnsiTheme="majorHAnsi" w:cstheme="majorHAnsi"/>
          <w:sz w:val="24"/>
          <w:szCs w:val="24"/>
        </w:rPr>
        <w:t>Dichas faltas se clasifican en Leves, Graves y Gravísimas, contemplándose, para cada categoría, diversas sanciones que serán aplicadas a quienes incurran en ellas.</w:t>
      </w:r>
      <w:bookmarkEnd w:id="293"/>
    </w:p>
    <w:p w14:paraId="2AC8F2F6" w14:textId="77777777" w:rsidR="00125E83" w:rsidRPr="00A0168D" w:rsidRDefault="00125E83" w:rsidP="00125E83">
      <w:pPr>
        <w:jc w:val="both"/>
        <w:rPr>
          <w:rFonts w:asciiTheme="majorHAnsi" w:hAnsiTheme="majorHAnsi" w:cstheme="majorHAnsi"/>
          <w:sz w:val="24"/>
          <w:szCs w:val="24"/>
        </w:rPr>
      </w:pPr>
      <w:bookmarkStart w:id="294" w:name="_Toc88484625"/>
      <w:r w:rsidRPr="00A0168D">
        <w:rPr>
          <w:rFonts w:asciiTheme="majorHAnsi" w:hAnsiTheme="majorHAnsi" w:cstheme="majorHAnsi"/>
          <w:sz w:val="24"/>
          <w:szCs w:val="24"/>
        </w:rPr>
        <w:t>El procedimiento que debe seguirse para aplicar sanciones por infracción a las normas de convivencia deberá respetar los principios de presunción de inocencia, imparcialidad, igualdad, confidencialidad, proporcionalidad y gradualidad. Asimismo, se hace presente que a efectos de promover en los estudiantes el aprendizaje de aspectos valóricos y de habilidades para la vida en el contexto de su desarrollo socioemocional, se han incorporado “medidas formativas” como medio de sanción, las que se aplicarán, cuando corresponda, según las circunstancias del caso en particular.</w:t>
      </w:r>
      <w:bookmarkEnd w:id="294"/>
      <w:r w:rsidRPr="00A0168D">
        <w:rPr>
          <w:rFonts w:asciiTheme="majorHAnsi" w:hAnsiTheme="majorHAnsi" w:cstheme="majorHAnsi"/>
          <w:sz w:val="24"/>
          <w:szCs w:val="24"/>
        </w:rPr>
        <w:t xml:space="preserve"> </w:t>
      </w:r>
    </w:p>
    <w:p w14:paraId="7A1D9A9C" w14:textId="77777777" w:rsidR="00125E83" w:rsidRPr="00A0168D" w:rsidRDefault="00125E83" w:rsidP="00125E83">
      <w:pPr>
        <w:jc w:val="both"/>
        <w:rPr>
          <w:rFonts w:asciiTheme="majorHAnsi" w:hAnsiTheme="majorHAnsi" w:cstheme="majorHAnsi"/>
          <w:sz w:val="24"/>
          <w:szCs w:val="24"/>
        </w:rPr>
      </w:pPr>
      <w:bookmarkStart w:id="295" w:name="_Toc88484626"/>
      <w:r w:rsidRPr="00A0168D">
        <w:rPr>
          <w:rFonts w:asciiTheme="majorHAnsi" w:hAnsiTheme="majorHAnsi" w:cstheme="majorHAnsi"/>
          <w:sz w:val="24"/>
          <w:szCs w:val="24"/>
          <w:u w:val="single"/>
        </w:rPr>
        <w:t>Aplicación del Debido Proceso</w:t>
      </w:r>
      <w:r w:rsidRPr="00A0168D">
        <w:rPr>
          <w:rFonts w:asciiTheme="majorHAnsi" w:hAnsiTheme="majorHAnsi" w:cstheme="majorHAnsi"/>
          <w:sz w:val="24"/>
          <w:szCs w:val="24"/>
        </w:rPr>
        <w:t xml:space="preserve"> (procedimiento claro y justo) El abordaje de situaciones que constituyan falta se desarrollará según lo especificado para cada categoría, dando cumplimiento al “debido proceso”, es decir, a un procedimiento racional y equitativo al momento de impartir justicia al interior de la comunidad educativa. Esto se condice con lo dispuesto en el artículo 19 nº3 inciso sexto, de la Constitución Política de la República, en virtud del cual “toda sentencia de un órgano que ejerza jurisdicción debe fundarse en un proceso previo legalmente tramitado. Corresponderá al legislador establecer siempre las garantías de un procedimiento y una investigación racionales y </w:t>
      </w:r>
      <w:r w:rsidRPr="00A0168D">
        <w:rPr>
          <w:rFonts w:asciiTheme="majorHAnsi" w:hAnsiTheme="majorHAnsi" w:cstheme="majorHAnsi"/>
          <w:sz w:val="24"/>
          <w:szCs w:val="24"/>
        </w:rPr>
        <w:lastRenderedPageBreak/>
        <w:t>justos”. En este sentido, el debido proceso al interior del establecimiento educacional debe contemplar lo siguiente:</w:t>
      </w:r>
      <w:bookmarkEnd w:id="295"/>
    </w:p>
    <w:p w14:paraId="5CC14B4E" w14:textId="77777777" w:rsidR="00125E83" w:rsidRPr="00A0168D" w:rsidRDefault="00125E83" w:rsidP="00125E83">
      <w:pPr>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296" w:name="_Toc88484627"/>
      <w:r w:rsidRPr="00A0168D">
        <w:rPr>
          <w:rFonts w:asciiTheme="majorHAnsi" w:hAnsiTheme="majorHAnsi" w:cstheme="majorHAnsi"/>
          <w:sz w:val="24"/>
          <w:szCs w:val="24"/>
          <w:u w:val="single"/>
        </w:rPr>
        <w:t>Preexistencia de la Norma</w:t>
      </w:r>
      <w:r w:rsidRPr="00A0168D">
        <w:rPr>
          <w:rFonts w:asciiTheme="majorHAnsi" w:hAnsiTheme="majorHAnsi" w:cstheme="majorHAnsi"/>
          <w:sz w:val="24"/>
          <w:szCs w:val="24"/>
        </w:rPr>
        <w:t>: Sólo se podrán sancionar hechos y situaciones que estén explícitamente definidas como falta en el presente Reglamento Interno, ya que, de acuerdo al artículo 19 nº3 inciso noveno de la Constitución Política de la República de Chile, “ninguna ley podrá establecer penas sin que la conducta que se sanciona esté expresamente descrita en ella”.</w:t>
      </w:r>
      <w:bookmarkEnd w:id="296"/>
      <w:r w:rsidRPr="00A0168D">
        <w:rPr>
          <w:rFonts w:asciiTheme="majorHAnsi" w:hAnsiTheme="majorHAnsi" w:cstheme="majorHAnsi"/>
          <w:sz w:val="24"/>
          <w:szCs w:val="24"/>
        </w:rPr>
        <w:t xml:space="preserve"> </w:t>
      </w:r>
    </w:p>
    <w:p w14:paraId="7E72DA41" w14:textId="77777777" w:rsidR="00125E83" w:rsidRPr="00A0168D" w:rsidRDefault="00125E83" w:rsidP="00125E83">
      <w:pPr>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297" w:name="_Toc88484628"/>
      <w:r w:rsidRPr="00A0168D">
        <w:rPr>
          <w:rFonts w:asciiTheme="majorHAnsi" w:hAnsiTheme="majorHAnsi" w:cstheme="majorHAnsi"/>
          <w:sz w:val="24"/>
          <w:szCs w:val="24"/>
          <w:u w:val="single"/>
        </w:rPr>
        <w:t>Detección</w:t>
      </w:r>
      <w:r w:rsidRPr="00A0168D">
        <w:rPr>
          <w:rFonts w:asciiTheme="majorHAnsi" w:hAnsiTheme="majorHAnsi" w:cstheme="majorHAnsi"/>
          <w:sz w:val="24"/>
          <w:szCs w:val="24"/>
        </w:rPr>
        <w:t xml:space="preserve">: Todos los docentes, directivos y asistentes de la educación del establecimiento estarán atentos a situaciones que constituyan falta por parte de los estudiantes, ya sea a través de la observación directa o la recepción de denuncias. En el caso de personal administrativo o de servicios menores, estos deberán derivar el caso inmediatamente al docente o inspector a cargo de los estudiantes involucrados o algún directivo del establecimiento. El docente, inspector o directivo que observe la falta o reciba la denuncia deberá categorizar la gravedad de la situación de acuerdo a lo que establece este </w:t>
      </w:r>
      <w:r>
        <w:rPr>
          <w:rFonts w:asciiTheme="majorHAnsi" w:hAnsiTheme="majorHAnsi" w:cstheme="majorHAnsi"/>
          <w:sz w:val="24"/>
          <w:szCs w:val="24"/>
        </w:rPr>
        <w:t>Manual.</w:t>
      </w:r>
      <w:r w:rsidRPr="00A0168D">
        <w:rPr>
          <w:rFonts w:asciiTheme="majorHAnsi" w:hAnsiTheme="majorHAnsi" w:cstheme="majorHAnsi"/>
          <w:sz w:val="24"/>
          <w:szCs w:val="24"/>
        </w:rPr>
        <w:t xml:space="preserve"> En este momento del proceso se categorizan hechos </w:t>
      </w:r>
      <w:r>
        <w:rPr>
          <w:rFonts w:asciiTheme="majorHAnsi" w:hAnsiTheme="majorHAnsi" w:cstheme="majorHAnsi"/>
          <w:sz w:val="24"/>
          <w:szCs w:val="24"/>
        </w:rPr>
        <w:t>y acciones no estableciéndose au</w:t>
      </w:r>
      <w:r w:rsidRPr="00A0168D">
        <w:rPr>
          <w:rFonts w:asciiTheme="majorHAnsi" w:hAnsiTheme="majorHAnsi" w:cstheme="majorHAnsi"/>
          <w:sz w:val="24"/>
          <w:szCs w:val="24"/>
        </w:rPr>
        <w:t>n responsabilidades individuales ni culpabilidades</w:t>
      </w:r>
      <w:bookmarkEnd w:id="297"/>
    </w:p>
    <w:p w14:paraId="172BF789" w14:textId="77777777" w:rsidR="00125E83" w:rsidRPr="00A0168D" w:rsidRDefault="00125E83" w:rsidP="00125E83">
      <w:pPr>
        <w:jc w:val="both"/>
        <w:rPr>
          <w:rFonts w:asciiTheme="majorHAnsi" w:hAnsiTheme="majorHAnsi" w:cstheme="majorHAnsi"/>
          <w:sz w:val="24"/>
          <w:szCs w:val="24"/>
        </w:rPr>
      </w:pPr>
      <w:bookmarkStart w:id="298" w:name="_Toc88484629"/>
      <w:r w:rsidRPr="00A0168D">
        <w:rPr>
          <w:rFonts w:asciiTheme="majorHAnsi" w:hAnsiTheme="majorHAnsi" w:cstheme="majorHAnsi"/>
          <w:sz w:val="24"/>
          <w:szCs w:val="24"/>
          <w:u w:val="single"/>
        </w:rPr>
        <w:t>Imparcialidad</w:t>
      </w:r>
      <w:r w:rsidRPr="00A0168D">
        <w:rPr>
          <w:rFonts w:asciiTheme="majorHAnsi" w:hAnsiTheme="majorHAnsi" w:cstheme="majorHAnsi"/>
          <w:sz w:val="24"/>
          <w:szCs w:val="24"/>
        </w:rPr>
        <w:t>: El procedimient</w:t>
      </w:r>
      <w:r>
        <w:rPr>
          <w:rFonts w:asciiTheme="majorHAnsi" w:hAnsiTheme="majorHAnsi" w:cstheme="majorHAnsi"/>
          <w:sz w:val="24"/>
          <w:szCs w:val="24"/>
        </w:rPr>
        <w:t xml:space="preserve">o, </w:t>
      </w:r>
      <w:r w:rsidRPr="00A0168D">
        <w:rPr>
          <w:rFonts w:asciiTheme="majorHAnsi" w:hAnsiTheme="majorHAnsi" w:cstheme="majorHAnsi"/>
          <w:sz w:val="24"/>
          <w:szCs w:val="24"/>
        </w:rPr>
        <w:t>específicamente los distintos tipos de faltas serán abordadas por:</w:t>
      </w:r>
      <w:bookmarkEnd w:id="298"/>
      <w:r w:rsidRPr="00A0168D">
        <w:rPr>
          <w:rFonts w:asciiTheme="majorHAnsi" w:hAnsiTheme="majorHAnsi" w:cstheme="majorHAnsi"/>
          <w:sz w:val="24"/>
          <w:szCs w:val="24"/>
        </w:rPr>
        <w:t xml:space="preserve"> </w:t>
      </w:r>
    </w:p>
    <w:p w14:paraId="0CC4096E" w14:textId="77777777" w:rsidR="00125E83" w:rsidRPr="00A0168D" w:rsidRDefault="00125E83" w:rsidP="00125E83">
      <w:pPr>
        <w:jc w:val="both"/>
        <w:rPr>
          <w:rFonts w:asciiTheme="majorHAnsi" w:hAnsiTheme="majorHAnsi" w:cstheme="majorHAnsi"/>
          <w:sz w:val="24"/>
          <w:szCs w:val="24"/>
        </w:rPr>
      </w:pPr>
      <w:bookmarkStart w:id="299" w:name="_Toc88484630"/>
      <w:r w:rsidRPr="00A0168D">
        <w:rPr>
          <w:rFonts w:asciiTheme="majorHAnsi" w:hAnsiTheme="majorHAnsi" w:cstheme="majorHAnsi"/>
          <w:sz w:val="24"/>
          <w:szCs w:val="24"/>
        </w:rPr>
        <w:t>a) Faltas leves: Serán abordadas por cualquier Docente, Directivo o Inspector que tenga conocimiento de lo sucedido.</w:t>
      </w:r>
      <w:bookmarkEnd w:id="299"/>
      <w:r w:rsidRPr="00A0168D">
        <w:rPr>
          <w:rFonts w:asciiTheme="majorHAnsi" w:hAnsiTheme="majorHAnsi" w:cstheme="majorHAnsi"/>
          <w:sz w:val="24"/>
          <w:szCs w:val="24"/>
        </w:rPr>
        <w:t xml:space="preserve"> </w:t>
      </w:r>
    </w:p>
    <w:p w14:paraId="57AA7F73" w14:textId="77777777" w:rsidR="00125E83" w:rsidRPr="00A0168D" w:rsidRDefault="00125E83" w:rsidP="00125E83">
      <w:pPr>
        <w:jc w:val="both"/>
        <w:rPr>
          <w:rFonts w:asciiTheme="majorHAnsi" w:hAnsiTheme="majorHAnsi" w:cstheme="majorHAnsi"/>
          <w:sz w:val="24"/>
          <w:szCs w:val="24"/>
        </w:rPr>
      </w:pPr>
      <w:bookmarkStart w:id="300" w:name="_Toc88484631"/>
      <w:r w:rsidRPr="00A0168D">
        <w:rPr>
          <w:rFonts w:asciiTheme="majorHAnsi" w:hAnsiTheme="majorHAnsi" w:cstheme="majorHAnsi"/>
          <w:sz w:val="24"/>
          <w:szCs w:val="24"/>
        </w:rPr>
        <w:t>b) Faltas graves: Serán abordadas exclusivamente por Docen</w:t>
      </w:r>
      <w:r>
        <w:rPr>
          <w:rFonts w:asciiTheme="majorHAnsi" w:hAnsiTheme="majorHAnsi" w:cstheme="majorHAnsi"/>
          <w:sz w:val="24"/>
          <w:szCs w:val="24"/>
        </w:rPr>
        <w:t xml:space="preserve">te, Directivo, Inspector/a </w:t>
      </w:r>
      <w:r w:rsidRPr="00A0168D">
        <w:rPr>
          <w:rFonts w:asciiTheme="majorHAnsi" w:hAnsiTheme="majorHAnsi" w:cstheme="majorHAnsi"/>
          <w:sz w:val="24"/>
          <w:szCs w:val="24"/>
        </w:rPr>
        <w:t>General.</w:t>
      </w:r>
      <w:bookmarkEnd w:id="300"/>
    </w:p>
    <w:p w14:paraId="42E84B59" w14:textId="77777777" w:rsidR="00125E83" w:rsidRPr="00A0168D" w:rsidRDefault="00125E83" w:rsidP="00125E83">
      <w:pPr>
        <w:jc w:val="both"/>
        <w:rPr>
          <w:rFonts w:asciiTheme="majorHAnsi" w:hAnsiTheme="majorHAnsi" w:cstheme="majorHAnsi"/>
          <w:sz w:val="24"/>
          <w:szCs w:val="24"/>
        </w:rPr>
      </w:pPr>
      <w:bookmarkStart w:id="301" w:name="_Toc88484632"/>
      <w:r w:rsidRPr="00A0168D">
        <w:rPr>
          <w:rFonts w:asciiTheme="majorHAnsi" w:hAnsiTheme="majorHAnsi" w:cstheme="majorHAnsi"/>
          <w:sz w:val="24"/>
          <w:szCs w:val="24"/>
        </w:rPr>
        <w:t>c) Faltas gravísimas: Serán abordadas exclusivamente por el Insp</w:t>
      </w:r>
      <w:r>
        <w:rPr>
          <w:rFonts w:asciiTheme="majorHAnsi" w:hAnsiTheme="majorHAnsi" w:cstheme="majorHAnsi"/>
          <w:sz w:val="24"/>
          <w:szCs w:val="24"/>
        </w:rPr>
        <w:t xml:space="preserve">ector/a </w:t>
      </w:r>
      <w:r w:rsidRPr="00A0168D">
        <w:rPr>
          <w:rFonts w:asciiTheme="majorHAnsi" w:hAnsiTheme="majorHAnsi" w:cstheme="majorHAnsi"/>
          <w:sz w:val="24"/>
          <w:szCs w:val="24"/>
        </w:rPr>
        <w:t>General o por el o la encargada de Convivencia escolar. Al inicio del abordaje de faltas gravísimas, el /la Inspector/a General dará aviso al Director del establecimiento de los hechos acontecidos y los pasos a seguir.</w:t>
      </w:r>
      <w:bookmarkEnd w:id="301"/>
      <w:r w:rsidRPr="00A0168D">
        <w:rPr>
          <w:rFonts w:asciiTheme="majorHAnsi" w:hAnsiTheme="majorHAnsi" w:cstheme="majorHAnsi"/>
          <w:sz w:val="24"/>
          <w:szCs w:val="24"/>
        </w:rPr>
        <w:t xml:space="preserve"> </w:t>
      </w:r>
    </w:p>
    <w:p w14:paraId="649F76BD" w14:textId="77777777" w:rsidR="00125E83" w:rsidRPr="00A0168D" w:rsidRDefault="00125E83" w:rsidP="00125E83">
      <w:pPr>
        <w:jc w:val="both"/>
        <w:rPr>
          <w:rFonts w:asciiTheme="majorHAnsi" w:hAnsiTheme="majorHAnsi" w:cstheme="majorHAnsi"/>
          <w:sz w:val="24"/>
          <w:szCs w:val="24"/>
        </w:rPr>
      </w:pPr>
      <w:bookmarkStart w:id="302" w:name="_Toc88484633"/>
      <w:r w:rsidRPr="00A0168D">
        <w:rPr>
          <w:rFonts w:asciiTheme="majorHAnsi" w:hAnsiTheme="majorHAnsi" w:cstheme="majorHAnsi"/>
          <w:sz w:val="24"/>
          <w:szCs w:val="24"/>
          <w:u w:val="single"/>
        </w:rPr>
        <w:t>Presunción de Inocencia</w:t>
      </w:r>
      <w:r w:rsidRPr="00A0168D">
        <w:rPr>
          <w:rFonts w:asciiTheme="majorHAnsi" w:hAnsiTheme="majorHAnsi" w:cstheme="majorHAnsi"/>
          <w:sz w:val="24"/>
          <w:szCs w:val="24"/>
        </w:rPr>
        <w:t>: Ningún miembro de la comunidad educativa puede ser considerado culpable ni ser sancionado hasta cumplir con todos los pasos del debido proceso, es decir, hasta desarrollar un procedimiento racional y justo.</w:t>
      </w:r>
      <w:bookmarkEnd w:id="302"/>
    </w:p>
    <w:p w14:paraId="549B0F98" w14:textId="77777777" w:rsidR="00125E83" w:rsidRPr="00A0168D" w:rsidRDefault="00125E83" w:rsidP="00125E83">
      <w:pPr>
        <w:jc w:val="both"/>
        <w:rPr>
          <w:rFonts w:asciiTheme="majorHAnsi" w:hAnsiTheme="majorHAnsi" w:cstheme="majorHAnsi"/>
          <w:sz w:val="24"/>
          <w:szCs w:val="24"/>
        </w:rPr>
      </w:pPr>
      <w:bookmarkStart w:id="303" w:name="_Toc88484634"/>
      <w:r w:rsidRPr="00A0168D">
        <w:rPr>
          <w:rFonts w:asciiTheme="majorHAnsi" w:hAnsiTheme="majorHAnsi" w:cstheme="majorHAnsi"/>
          <w:sz w:val="24"/>
          <w:szCs w:val="24"/>
        </w:rPr>
        <w:t>No se podrá aplicar medidas formativas ni sanciones hasta desarrollar los pasos aquí descritos.</w:t>
      </w:r>
      <w:bookmarkEnd w:id="303"/>
    </w:p>
    <w:p w14:paraId="5BB21960" w14:textId="77777777" w:rsidR="00125E83" w:rsidRPr="00A0168D" w:rsidRDefault="00125E83" w:rsidP="00125E83">
      <w:pPr>
        <w:jc w:val="both"/>
        <w:rPr>
          <w:rFonts w:asciiTheme="majorHAnsi" w:hAnsiTheme="majorHAnsi" w:cstheme="majorHAnsi"/>
          <w:sz w:val="24"/>
          <w:szCs w:val="24"/>
        </w:rPr>
      </w:pPr>
      <w:bookmarkStart w:id="304" w:name="_Toc88484635"/>
      <w:r w:rsidRPr="00A0168D">
        <w:rPr>
          <w:rFonts w:asciiTheme="majorHAnsi" w:hAnsiTheme="majorHAnsi" w:cstheme="majorHAnsi"/>
          <w:sz w:val="24"/>
          <w:szCs w:val="24"/>
          <w:u w:val="single"/>
        </w:rPr>
        <w:t>Monitoreo</w:t>
      </w:r>
      <w:r w:rsidRPr="00A0168D">
        <w:rPr>
          <w:rFonts w:asciiTheme="majorHAnsi" w:hAnsiTheme="majorHAnsi" w:cstheme="majorHAnsi"/>
          <w:sz w:val="24"/>
          <w:szCs w:val="24"/>
        </w:rPr>
        <w:t>: Cualquier aplicación de medidas formativas o sanciones en el establecimiento requiere establecer explícitamente los plazos de su ejecución, definiendo además la persona que será responsable de su supervisión.</w:t>
      </w:r>
      <w:bookmarkEnd w:id="304"/>
      <w:r w:rsidRPr="00A0168D">
        <w:rPr>
          <w:rFonts w:asciiTheme="majorHAnsi" w:hAnsiTheme="majorHAnsi" w:cstheme="majorHAnsi"/>
          <w:sz w:val="24"/>
          <w:szCs w:val="24"/>
        </w:rPr>
        <w:t xml:space="preserve"> </w:t>
      </w:r>
    </w:p>
    <w:p w14:paraId="5A846BF0" w14:textId="77777777" w:rsidR="00125E83" w:rsidRPr="00A0168D" w:rsidRDefault="00125E83" w:rsidP="00125E83">
      <w:pPr>
        <w:jc w:val="both"/>
        <w:rPr>
          <w:rFonts w:asciiTheme="majorHAnsi" w:hAnsiTheme="majorHAnsi" w:cstheme="majorHAnsi"/>
          <w:sz w:val="24"/>
          <w:szCs w:val="24"/>
        </w:rPr>
      </w:pPr>
      <w:bookmarkStart w:id="305" w:name="_Toc88484636"/>
      <w:r w:rsidRPr="00A0168D">
        <w:rPr>
          <w:rFonts w:asciiTheme="majorHAnsi" w:hAnsiTheme="majorHAnsi" w:cstheme="majorHAnsi"/>
          <w:sz w:val="24"/>
          <w:szCs w:val="24"/>
        </w:rPr>
        <w:t>En el caso de las medidas formativas, se debe considerar plazos que racionalmente permitan su realización y cumplimiento, así como también, deberá quedar registrado en la hoja de vida de cada estudiante involucrado (libro de clases) los resultados de su ejecución.</w:t>
      </w:r>
      <w:bookmarkEnd w:id="305"/>
      <w:r w:rsidRPr="00A0168D">
        <w:rPr>
          <w:rFonts w:asciiTheme="majorHAnsi" w:hAnsiTheme="majorHAnsi" w:cstheme="majorHAnsi"/>
          <w:sz w:val="24"/>
          <w:szCs w:val="24"/>
        </w:rPr>
        <w:t xml:space="preserve"> </w:t>
      </w:r>
    </w:p>
    <w:p w14:paraId="252DBDE4" w14:textId="77777777" w:rsidR="00125E83" w:rsidRPr="00A0168D" w:rsidRDefault="00125E83" w:rsidP="00125E83">
      <w:pPr>
        <w:jc w:val="both"/>
        <w:rPr>
          <w:rFonts w:asciiTheme="majorHAnsi" w:hAnsiTheme="majorHAnsi" w:cstheme="majorHAnsi"/>
          <w:sz w:val="24"/>
          <w:szCs w:val="24"/>
        </w:rPr>
      </w:pPr>
      <w:bookmarkStart w:id="306" w:name="_Toc88484637"/>
      <w:r w:rsidRPr="00A0168D">
        <w:rPr>
          <w:rFonts w:asciiTheme="majorHAnsi" w:hAnsiTheme="majorHAnsi" w:cstheme="majorHAnsi"/>
          <w:sz w:val="24"/>
          <w:szCs w:val="24"/>
        </w:rPr>
        <w:t>En el caso de las sanciones punitivas como la suspensión y la condicionalidad de matrícula, su aplicación será evaluada una vez que concluya el proceso remedial de monitoreo y de acuerdo a un informe entregado por la persona responsable de la supervisión de esta instancia.</w:t>
      </w:r>
      <w:bookmarkEnd w:id="306"/>
    </w:p>
    <w:p w14:paraId="25984F29" w14:textId="30C39547" w:rsidR="00CF58C4" w:rsidRDefault="00125E83" w:rsidP="005A1E6A">
      <w:pPr>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307" w:name="_Toc88484638"/>
      <w:r w:rsidRPr="00A0168D">
        <w:rPr>
          <w:rFonts w:asciiTheme="majorHAnsi" w:hAnsiTheme="majorHAnsi" w:cstheme="majorHAnsi"/>
          <w:sz w:val="24"/>
          <w:szCs w:val="24"/>
        </w:rPr>
        <w:t>Respecto de las sanciones de cancelación de matrícula y expulsión, se contempla la posibilidad de aplicarlas sin procesos remediales, puesto que ponen en riesgo la integridad física y/o psicológica de algún miembro de la comunidad educativa.</w:t>
      </w:r>
      <w:bookmarkEnd w:id="307"/>
      <w:r w:rsidRPr="00A0168D">
        <w:rPr>
          <w:rFonts w:asciiTheme="majorHAnsi" w:hAnsiTheme="majorHAnsi" w:cstheme="majorHAnsi"/>
          <w:sz w:val="24"/>
          <w:szCs w:val="24"/>
        </w:rPr>
        <w:t xml:space="preserve"> </w:t>
      </w:r>
      <w:bookmarkStart w:id="308" w:name="_Toc88484639"/>
    </w:p>
    <w:p w14:paraId="0D821941" w14:textId="1E357849" w:rsidR="00125E83" w:rsidRPr="005A1E6A" w:rsidRDefault="00125E83" w:rsidP="00971FAA">
      <w:pPr>
        <w:spacing w:before="240" w:line="360" w:lineRule="auto"/>
        <w:jc w:val="both"/>
        <w:rPr>
          <w:rFonts w:asciiTheme="majorHAnsi" w:hAnsiTheme="majorHAnsi" w:cstheme="majorHAnsi"/>
          <w:sz w:val="24"/>
          <w:szCs w:val="24"/>
        </w:rPr>
      </w:pPr>
      <w:r w:rsidRPr="00A0168D">
        <w:rPr>
          <w:rFonts w:asciiTheme="majorHAnsi" w:hAnsiTheme="majorHAnsi" w:cstheme="majorHAnsi"/>
          <w:sz w:val="24"/>
          <w:szCs w:val="24"/>
          <w:u w:val="single"/>
        </w:rPr>
        <w:lastRenderedPageBreak/>
        <w:t>Notificación a los involucrados:</w:t>
      </w:r>
      <w:bookmarkEnd w:id="308"/>
      <w:r w:rsidRPr="00A0168D">
        <w:rPr>
          <w:rFonts w:asciiTheme="majorHAnsi" w:hAnsiTheme="majorHAnsi" w:cstheme="majorHAnsi"/>
          <w:sz w:val="24"/>
          <w:szCs w:val="24"/>
          <w:u w:val="single"/>
        </w:rPr>
        <w:t xml:space="preserve"> </w:t>
      </w:r>
    </w:p>
    <w:p w14:paraId="089D192F" w14:textId="16E8E3E7" w:rsidR="005A1E6A" w:rsidRPr="00A0168D" w:rsidRDefault="00125E83" w:rsidP="00125E83">
      <w:pPr>
        <w:jc w:val="both"/>
        <w:rPr>
          <w:rFonts w:asciiTheme="majorHAnsi" w:hAnsiTheme="majorHAnsi" w:cstheme="majorHAnsi"/>
          <w:sz w:val="24"/>
          <w:szCs w:val="24"/>
        </w:rPr>
      </w:pPr>
      <w:bookmarkStart w:id="309" w:name="_Toc88484640"/>
      <w:r w:rsidRPr="00A0168D">
        <w:rPr>
          <w:rFonts w:asciiTheme="majorHAnsi" w:hAnsiTheme="majorHAnsi" w:cstheme="majorHAnsi"/>
          <w:sz w:val="24"/>
          <w:szCs w:val="24"/>
        </w:rPr>
        <w:t>Todas las personas que están siendo consideradas en el abordaje de una situación específica o en el proceso investigativo de una falta deben conocerlo explícitamente, siendo responsabilidad de la persona que guía en el procedimiento notificarles formalmente, dejando constancia escrita en el libro de clases (hoja de vida por alumno) y en expediente que se lleve para dichos efectos.</w:t>
      </w:r>
      <w:bookmarkEnd w:id="309"/>
      <w:r w:rsidRPr="00A0168D">
        <w:rPr>
          <w:rFonts w:asciiTheme="majorHAnsi" w:hAnsiTheme="majorHAnsi" w:cstheme="majorHAnsi"/>
          <w:sz w:val="24"/>
          <w:szCs w:val="24"/>
        </w:rPr>
        <w:t xml:space="preserve"> </w:t>
      </w:r>
    </w:p>
    <w:p w14:paraId="1398490D" w14:textId="77777777" w:rsidR="00125E83" w:rsidRPr="00A0168D" w:rsidRDefault="00125E83" w:rsidP="00971FAA">
      <w:pPr>
        <w:spacing w:before="240"/>
        <w:jc w:val="both"/>
        <w:rPr>
          <w:rFonts w:asciiTheme="majorHAnsi" w:hAnsiTheme="majorHAnsi" w:cstheme="majorHAnsi"/>
          <w:sz w:val="24"/>
          <w:szCs w:val="24"/>
          <w:u w:val="single"/>
        </w:rPr>
      </w:pPr>
      <w:bookmarkStart w:id="310" w:name="_Toc88484641"/>
      <w:r w:rsidRPr="00A0168D">
        <w:rPr>
          <w:rFonts w:asciiTheme="majorHAnsi" w:hAnsiTheme="majorHAnsi" w:cstheme="majorHAnsi"/>
          <w:sz w:val="24"/>
          <w:szCs w:val="24"/>
          <w:u w:val="single"/>
        </w:rPr>
        <w:t>Notificación a Apoderados:</w:t>
      </w:r>
      <w:bookmarkEnd w:id="310"/>
    </w:p>
    <w:p w14:paraId="25966F49" w14:textId="313C9F26" w:rsidR="005A1E6A" w:rsidRDefault="00125E83" w:rsidP="00125E83">
      <w:pPr>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311" w:name="_Toc88484642"/>
      <w:r w:rsidRPr="00A0168D">
        <w:rPr>
          <w:rFonts w:asciiTheme="majorHAnsi" w:hAnsiTheme="majorHAnsi" w:cstheme="majorHAnsi"/>
          <w:sz w:val="24"/>
          <w:szCs w:val="24"/>
        </w:rPr>
        <w:t>En el caso de las faltas graves o gravísimas, e/la l Inspector</w:t>
      </w:r>
      <w:r>
        <w:rPr>
          <w:rFonts w:asciiTheme="majorHAnsi" w:hAnsiTheme="majorHAnsi" w:cstheme="majorHAnsi"/>
          <w:sz w:val="24"/>
          <w:szCs w:val="24"/>
        </w:rPr>
        <w:t xml:space="preserve">/a </w:t>
      </w:r>
      <w:r w:rsidRPr="00A0168D">
        <w:rPr>
          <w:rFonts w:asciiTheme="majorHAnsi" w:hAnsiTheme="majorHAnsi" w:cstheme="majorHAnsi"/>
          <w:sz w:val="24"/>
          <w:szCs w:val="24"/>
        </w:rPr>
        <w:t>General debe citar al apoderado del estudiante que ha incurrido en dicha falta para informarle sobre la situación que se está investigando y en la que su pupilo se encuentra involucrado. El objetivo es informar al apoderado de los hechos de los que se le acusa y elaborar conjuntamente una estrategia de abordaje de la situación. Este procedimiento no es excluyente para que otro funcionario del establecimiento cite al apoderado de un estudiante por otros motivos. En el caso que el apoderado no asista o asistiendo, se niegue a firmar, se le enviará copia fiel de la notificación a su domicilio, registrado en la ficha de matrícula del estudiante.</w:t>
      </w:r>
      <w:bookmarkEnd w:id="311"/>
      <w:r w:rsidRPr="00A0168D">
        <w:rPr>
          <w:rFonts w:asciiTheme="majorHAnsi" w:hAnsiTheme="majorHAnsi" w:cstheme="majorHAnsi"/>
          <w:sz w:val="24"/>
          <w:szCs w:val="24"/>
        </w:rPr>
        <w:t xml:space="preserve"> </w:t>
      </w:r>
    </w:p>
    <w:p w14:paraId="097E48CC" w14:textId="77777777" w:rsidR="00125E83" w:rsidRPr="00A0168D" w:rsidRDefault="00125E83" w:rsidP="00971FAA">
      <w:pPr>
        <w:spacing w:before="240"/>
        <w:jc w:val="both"/>
        <w:rPr>
          <w:rFonts w:asciiTheme="majorHAnsi" w:hAnsiTheme="majorHAnsi" w:cstheme="majorHAnsi"/>
          <w:sz w:val="24"/>
          <w:szCs w:val="24"/>
          <w:u w:val="single"/>
        </w:rPr>
      </w:pPr>
      <w:bookmarkStart w:id="312" w:name="_Toc88484643"/>
      <w:r w:rsidRPr="00A0168D">
        <w:rPr>
          <w:rFonts w:asciiTheme="majorHAnsi" w:hAnsiTheme="majorHAnsi" w:cstheme="majorHAnsi"/>
          <w:sz w:val="24"/>
          <w:szCs w:val="24"/>
          <w:u w:val="single"/>
        </w:rPr>
        <w:t>Establecimiento de Plazos:</w:t>
      </w:r>
      <w:bookmarkEnd w:id="312"/>
      <w:r w:rsidRPr="00A0168D">
        <w:rPr>
          <w:rFonts w:asciiTheme="majorHAnsi" w:hAnsiTheme="majorHAnsi" w:cstheme="majorHAnsi"/>
          <w:sz w:val="24"/>
          <w:szCs w:val="24"/>
          <w:u w:val="single"/>
        </w:rPr>
        <w:t xml:space="preserve"> </w:t>
      </w:r>
    </w:p>
    <w:p w14:paraId="4CBB76F3" w14:textId="77777777" w:rsidR="00125E83" w:rsidRPr="00A0168D" w:rsidRDefault="00125E83" w:rsidP="00125E83">
      <w:pPr>
        <w:jc w:val="both"/>
        <w:rPr>
          <w:rFonts w:asciiTheme="majorHAnsi" w:hAnsiTheme="majorHAnsi" w:cstheme="majorHAnsi"/>
          <w:sz w:val="24"/>
          <w:szCs w:val="24"/>
        </w:rPr>
      </w:pPr>
      <w:bookmarkStart w:id="313" w:name="_Toc88484644"/>
      <w:r w:rsidRPr="00A0168D">
        <w:rPr>
          <w:rFonts w:asciiTheme="majorHAnsi" w:hAnsiTheme="majorHAnsi" w:cstheme="majorHAnsi"/>
          <w:sz w:val="24"/>
          <w:szCs w:val="24"/>
        </w:rPr>
        <w:t>Al momento de iniciar los procesos de investigación de responsabilidades frente a la ocurrencia de faltas, es necesario considerar la existencia de plazos máximos para el desarrollo de las indagatorias. Estos plazos máximos son en días hábiles, es decir, de lunes a viernes:</w:t>
      </w:r>
      <w:bookmarkEnd w:id="313"/>
      <w:r w:rsidRPr="00A0168D">
        <w:rPr>
          <w:rFonts w:asciiTheme="majorHAnsi" w:hAnsiTheme="majorHAnsi" w:cstheme="majorHAnsi"/>
          <w:sz w:val="24"/>
          <w:szCs w:val="24"/>
        </w:rPr>
        <w:t xml:space="preserve"> </w:t>
      </w:r>
    </w:p>
    <w:p w14:paraId="4ECF34FF" w14:textId="77777777" w:rsidR="00125E83" w:rsidRPr="00A0168D" w:rsidRDefault="00125E83" w:rsidP="00125E83">
      <w:pPr>
        <w:spacing w:after="0"/>
        <w:jc w:val="both"/>
        <w:rPr>
          <w:rFonts w:asciiTheme="majorHAnsi" w:hAnsiTheme="majorHAnsi" w:cstheme="majorHAnsi"/>
          <w:sz w:val="24"/>
          <w:szCs w:val="24"/>
        </w:rPr>
      </w:pPr>
      <w:bookmarkStart w:id="314" w:name="_Toc88484645"/>
      <w:r w:rsidRPr="00A0168D">
        <w:rPr>
          <w:rFonts w:asciiTheme="majorHAnsi" w:hAnsiTheme="majorHAnsi" w:cstheme="majorHAnsi"/>
          <w:sz w:val="24"/>
          <w:szCs w:val="24"/>
        </w:rPr>
        <w:t>a)  FALTAS LEVES: 5 días</w:t>
      </w:r>
      <w:bookmarkEnd w:id="314"/>
      <w:r w:rsidRPr="00A0168D">
        <w:rPr>
          <w:rFonts w:asciiTheme="majorHAnsi" w:hAnsiTheme="majorHAnsi" w:cstheme="majorHAnsi"/>
          <w:sz w:val="24"/>
          <w:szCs w:val="24"/>
        </w:rPr>
        <w:t xml:space="preserve"> </w:t>
      </w:r>
    </w:p>
    <w:p w14:paraId="7E3109FA" w14:textId="77777777" w:rsidR="00125E83" w:rsidRPr="00A0168D" w:rsidRDefault="00125E83" w:rsidP="00125E83">
      <w:pPr>
        <w:spacing w:after="0"/>
        <w:jc w:val="both"/>
        <w:rPr>
          <w:rFonts w:asciiTheme="majorHAnsi" w:hAnsiTheme="majorHAnsi" w:cstheme="majorHAnsi"/>
          <w:sz w:val="24"/>
          <w:szCs w:val="24"/>
        </w:rPr>
      </w:pPr>
      <w:bookmarkStart w:id="315" w:name="_Toc88484646"/>
      <w:r w:rsidRPr="00A0168D">
        <w:rPr>
          <w:rFonts w:asciiTheme="majorHAnsi" w:hAnsiTheme="majorHAnsi" w:cstheme="majorHAnsi"/>
          <w:sz w:val="24"/>
          <w:szCs w:val="24"/>
        </w:rPr>
        <w:t>b)  FALTAS GRAVES: 10 días</w:t>
      </w:r>
      <w:bookmarkEnd w:id="315"/>
    </w:p>
    <w:p w14:paraId="3A58B8E0" w14:textId="77777777" w:rsidR="00125E83" w:rsidRPr="00A0168D" w:rsidRDefault="00125E83" w:rsidP="00125E83">
      <w:pPr>
        <w:spacing w:after="0"/>
        <w:jc w:val="both"/>
        <w:rPr>
          <w:rFonts w:asciiTheme="majorHAnsi" w:hAnsiTheme="majorHAnsi" w:cstheme="majorHAnsi"/>
          <w:sz w:val="24"/>
          <w:szCs w:val="24"/>
        </w:rPr>
      </w:pPr>
      <w:bookmarkStart w:id="316" w:name="_Toc88484647"/>
      <w:r w:rsidRPr="00A0168D">
        <w:rPr>
          <w:rFonts w:asciiTheme="majorHAnsi" w:hAnsiTheme="majorHAnsi" w:cstheme="majorHAnsi"/>
          <w:sz w:val="24"/>
          <w:szCs w:val="24"/>
        </w:rPr>
        <w:t>c)  FALTAS GRAVISÍMAS: 10 días</w:t>
      </w:r>
      <w:bookmarkEnd w:id="316"/>
      <w:r w:rsidRPr="00A0168D">
        <w:rPr>
          <w:rFonts w:asciiTheme="majorHAnsi" w:hAnsiTheme="majorHAnsi" w:cstheme="majorHAnsi"/>
          <w:sz w:val="24"/>
          <w:szCs w:val="24"/>
        </w:rPr>
        <w:t xml:space="preserve"> </w:t>
      </w:r>
    </w:p>
    <w:p w14:paraId="78B9495B" w14:textId="77777777" w:rsidR="00125E83" w:rsidRPr="00A0168D" w:rsidRDefault="00125E83" w:rsidP="00125E83">
      <w:pPr>
        <w:jc w:val="both"/>
        <w:rPr>
          <w:rFonts w:asciiTheme="majorHAnsi" w:hAnsiTheme="majorHAnsi" w:cstheme="majorHAnsi"/>
          <w:sz w:val="24"/>
          <w:szCs w:val="24"/>
        </w:rPr>
      </w:pPr>
      <w:bookmarkStart w:id="317" w:name="_Toc88484648"/>
    </w:p>
    <w:p w14:paraId="77401C0B" w14:textId="77777777" w:rsidR="00125E83" w:rsidRPr="00A0168D" w:rsidRDefault="00125E83" w:rsidP="00125E83">
      <w:pPr>
        <w:jc w:val="both"/>
        <w:rPr>
          <w:rFonts w:asciiTheme="majorHAnsi" w:hAnsiTheme="majorHAnsi" w:cstheme="majorHAnsi"/>
          <w:sz w:val="24"/>
          <w:szCs w:val="24"/>
          <w:u w:val="single"/>
        </w:rPr>
      </w:pPr>
      <w:r w:rsidRPr="00A0168D">
        <w:rPr>
          <w:rFonts w:asciiTheme="majorHAnsi" w:hAnsiTheme="majorHAnsi" w:cstheme="majorHAnsi"/>
          <w:sz w:val="24"/>
          <w:szCs w:val="24"/>
          <w:u w:val="single"/>
        </w:rPr>
        <w:t>Derecho a Defensa:</w:t>
      </w:r>
      <w:bookmarkEnd w:id="317"/>
      <w:r w:rsidRPr="00A0168D">
        <w:rPr>
          <w:rFonts w:asciiTheme="majorHAnsi" w:hAnsiTheme="majorHAnsi" w:cstheme="majorHAnsi"/>
          <w:sz w:val="24"/>
          <w:szCs w:val="24"/>
          <w:u w:val="single"/>
        </w:rPr>
        <w:t xml:space="preserve"> </w:t>
      </w:r>
    </w:p>
    <w:p w14:paraId="7180D917" w14:textId="77777777" w:rsidR="00125E83" w:rsidRPr="00A0168D" w:rsidRDefault="00125E83" w:rsidP="00125E83">
      <w:pPr>
        <w:jc w:val="both"/>
        <w:rPr>
          <w:rFonts w:asciiTheme="majorHAnsi" w:hAnsiTheme="majorHAnsi" w:cstheme="majorHAnsi"/>
          <w:sz w:val="24"/>
          <w:szCs w:val="24"/>
        </w:rPr>
      </w:pPr>
      <w:bookmarkStart w:id="318" w:name="_Toc88484649"/>
      <w:r w:rsidRPr="00A0168D">
        <w:rPr>
          <w:rFonts w:asciiTheme="majorHAnsi" w:hAnsiTheme="majorHAnsi" w:cstheme="majorHAnsi"/>
          <w:sz w:val="24"/>
          <w:szCs w:val="24"/>
        </w:rPr>
        <w:t>De acuerdo con la Constitución Política de la República de Chile, en particular a lo dispuesto en el artículo 19 nº3 inciso segundo, “toda persona tiene derecho a defensa”, por lo que todas las personas involucradas o sindicadas en la ocurrencia de una falta, tendrán derecho a ser escuchadas, presentar sus descargos, argumentos y pruebas que permitan aclarar los hechos o su responsabilidad en las situaciones que se investigan. Los plazos máximos en días hábiles para presentar los descargos son:</w:t>
      </w:r>
      <w:bookmarkEnd w:id="318"/>
    </w:p>
    <w:p w14:paraId="77153460" w14:textId="77777777" w:rsidR="00125E83" w:rsidRPr="00A0168D" w:rsidRDefault="00125E83" w:rsidP="00125E83">
      <w:pPr>
        <w:spacing w:after="0" w:line="240" w:lineRule="auto"/>
        <w:jc w:val="both"/>
        <w:rPr>
          <w:rFonts w:asciiTheme="majorHAnsi" w:hAnsiTheme="majorHAnsi" w:cstheme="majorHAnsi"/>
          <w:sz w:val="24"/>
          <w:szCs w:val="24"/>
        </w:rPr>
      </w:pPr>
      <w:bookmarkStart w:id="319" w:name="_Toc88484650"/>
      <w:r w:rsidRPr="00A0168D">
        <w:rPr>
          <w:rFonts w:asciiTheme="majorHAnsi" w:hAnsiTheme="majorHAnsi" w:cstheme="majorHAnsi"/>
          <w:sz w:val="24"/>
          <w:szCs w:val="24"/>
        </w:rPr>
        <w:t>FALTAS LEVES: 2 días</w:t>
      </w:r>
      <w:bookmarkEnd w:id="319"/>
      <w:r w:rsidRPr="00A0168D">
        <w:rPr>
          <w:rFonts w:asciiTheme="majorHAnsi" w:hAnsiTheme="majorHAnsi" w:cstheme="majorHAnsi"/>
          <w:sz w:val="24"/>
          <w:szCs w:val="24"/>
        </w:rPr>
        <w:t xml:space="preserve"> </w:t>
      </w:r>
    </w:p>
    <w:p w14:paraId="03872BCF" w14:textId="77777777" w:rsidR="00125E83" w:rsidRPr="00A0168D" w:rsidRDefault="00125E83" w:rsidP="00125E83">
      <w:pPr>
        <w:spacing w:after="0" w:line="240" w:lineRule="auto"/>
        <w:jc w:val="both"/>
        <w:rPr>
          <w:rFonts w:asciiTheme="majorHAnsi" w:hAnsiTheme="majorHAnsi" w:cstheme="majorHAnsi"/>
          <w:sz w:val="24"/>
          <w:szCs w:val="24"/>
        </w:rPr>
      </w:pPr>
      <w:bookmarkStart w:id="320" w:name="_Toc88484651"/>
      <w:r w:rsidRPr="00A0168D">
        <w:rPr>
          <w:rFonts w:asciiTheme="majorHAnsi" w:hAnsiTheme="majorHAnsi" w:cstheme="majorHAnsi"/>
          <w:sz w:val="24"/>
          <w:szCs w:val="24"/>
        </w:rPr>
        <w:t>FALTAS GRAVES: 5 días</w:t>
      </w:r>
      <w:bookmarkEnd w:id="320"/>
      <w:r w:rsidRPr="00A0168D">
        <w:rPr>
          <w:rFonts w:asciiTheme="majorHAnsi" w:hAnsiTheme="majorHAnsi" w:cstheme="majorHAnsi"/>
          <w:sz w:val="24"/>
          <w:szCs w:val="24"/>
        </w:rPr>
        <w:t xml:space="preserve"> </w:t>
      </w:r>
    </w:p>
    <w:p w14:paraId="73A84B16" w14:textId="77777777" w:rsidR="00125E83" w:rsidRDefault="00125E83" w:rsidP="00125E83">
      <w:pPr>
        <w:spacing w:after="0" w:line="240" w:lineRule="auto"/>
        <w:jc w:val="both"/>
        <w:rPr>
          <w:rFonts w:asciiTheme="majorHAnsi" w:hAnsiTheme="majorHAnsi" w:cstheme="majorHAnsi"/>
          <w:sz w:val="24"/>
          <w:szCs w:val="24"/>
        </w:rPr>
      </w:pPr>
      <w:bookmarkStart w:id="321" w:name="_Toc88484652"/>
      <w:r w:rsidRPr="00A0168D">
        <w:rPr>
          <w:rFonts w:asciiTheme="majorHAnsi" w:hAnsiTheme="majorHAnsi" w:cstheme="majorHAnsi"/>
          <w:sz w:val="24"/>
          <w:szCs w:val="24"/>
        </w:rPr>
        <w:t>FALTAS GRAVISÍMAS: 5 días</w:t>
      </w:r>
      <w:bookmarkEnd w:id="321"/>
      <w:r w:rsidRPr="00A0168D">
        <w:rPr>
          <w:rFonts w:asciiTheme="majorHAnsi" w:hAnsiTheme="majorHAnsi" w:cstheme="majorHAnsi"/>
          <w:sz w:val="24"/>
          <w:szCs w:val="24"/>
        </w:rPr>
        <w:t xml:space="preserve"> </w:t>
      </w:r>
    </w:p>
    <w:p w14:paraId="6A34E95F" w14:textId="77777777" w:rsidR="00B045C0" w:rsidRPr="00A0168D" w:rsidRDefault="00B045C0" w:rsidP="00125E83">
      <w:pPr>
        <w:spacing w:after="0" w:line="240" w:lineRule="auto"/>
        <w:jc w:val="both"/>
        <w:rPr>
          <w:rFonts w:asciiTheme="majorHAnsi" w:hAnsiTheme="majorHAnsi" w:cstheme="majorHAnsi"/>
          <w:sz w:val="24"/>
          <w:szCs w:val="24"/>
        </w:rPr>
      </w:pPr>
    </w:p>
    <w:p w14:paraId="5A999F39" w14:textId="77777777" w:rsidR="00125E83" w:rsidRPr="00A0168D" w:rsidRDefault="00125E83" w:rsidP="00125E83">
      <w:pPr>
        <w:jc w:val="both"/>
        <w:rPr>
          <w:rFonts w:asciiTheme="majorHAnsi" w:eastAsia="Calibri" w:hAnsiTheme="majorHAnsi" w:cstheme="majorHAnsi"/>
          <w:b/>
          <w:bCs/>
          <w:sz w:val="24"/>
          <w:szCs w:val="24"/>
          <w:u w:val="single"/>
          <w:lang w:val="es-ES" w:eastAsia="es-CL"/>
        </w:rPr>
      </w:pPr>
      <w:r w:rsidRPr="00A0168D">
        <w:rPr>
          <w:rFonts w:asciiTheme="majorHAnsi" w:hAnsiTheme="majorHAnsi" w:cstheme="majorHAnsi"/>
          <w:sz w:val="24"/>
          <w:szCs w:val="24"/>
          <w:u w:val="single"/>
        </w:rPr>
        <w:t xml:space="preserve">Proporcionalidad de Sanciones: </w:t>
      </w:r>
    </w:p>
    <w:p w14:paraId="4F29FBBA" w14:textId="389D692B" w:rsidR="00125E83" w:rsidRPr="00A0168D" w:rsidRDefault="00125E83" w:rsidP="00125E83">
      <w:pPr>
        <w:jc w:val="both"/>
        <w:rPr>
          <w:rFonts w:asciiTheme="majorHAnsi" w:eastAsia="Calibri" w:hAnsiTheme="majorHAnsi" w:cstheme="majorHAnsi"/>
          <w:b/>
          <w:bCs/>
          <w:sz w:val="24"/>
          <w:szCs w:val="24"/>
          <w:lang w:val="es-ES" w:eastAsia="es-CL"/>
        </w:rPr>
      </w:pPr>
      <w:r w:rsidRPr="00A0168D">
        <w:rPr>
          <w:rFonts w:asciiTheme="majorHAnsi" w:hAnsiTheme="majorHAnsi" w:cstheme="majorHAnsi"/>
          <w:sz w:val="24"/>
          <w:szCs w:val="24"/>
        </w:rPr>
        <w:t xml:space="preserve">De acuerdo a la ley, las sanciones o medidas disciplinarias contenidas en el reglamento interno estarán sujetas a los principios de proporcionalidad y de no discriminación arbitraria. Con la finalidad de dar cumplimiento a este mandato, cada categoría de faltas tiene asociada distintas sanciones, en cuya aplicación deberán considerarse las circunstancias particulares del caso. Esta diferenciación </w:t>
      </w:r>
      <w:r w:rsidRPr="00A0168D">
        <w:rPr>
          <w:rFonts w:asciiTheme="majorHAnsi" w:hAnsiTheme="majorHAnsi" w:cstheme="majorHAnsi"/>
          <w:sz w:val="24"/>
          <w:szCs w:val="24"/>
        </w:rPr>
        <w:lastRenderedPageBreak/>
        <w:t>resguarda la proporcionalidad entre las acciones, la gravedad de los hechos o conductas que se abordan y su sanción respectiva. Se busca aplicar medidas y sanciones que estén directamente vinculadas a las faltas cometidas. En el caso de faltas gravísimas, el/ la Inspector</w:t>
      </w:r>
      <w:r>
        <w:rPr>
          <w:rFonts w:asciiTheme="majorHAnsi" w:hAnsiTheme="majorHAnsi" w:cstheme="majorHAnsi"/>
          <w:sz w:val="24"/>
          <w:szCs w:val="24"/>
        </w:rPr>
        <w:t xml:space="preserve">/a General </w:t>
      </w:r>
      <w:r w:rsidRPr="00A0168D">
        <w:rPr>
          <w:rFonts w:asciiTheme="majorHAnsi" w:hAnsiTheme="majorHAnsi" w:cstheme="majorHAnsi"/>
          <w:sz w:val="24"/>
          <w:szCs w:val="24"/>
        </w:rPr>
        <w:t>debe avisar formalmente a la Dirección del establecimiento las conclusiones del proceso indagatorio para acordar conjuntamente la aplicación de medidas formativas o sanciones y/o la realización de denuncias.</w:t>
      </w:r>
      <w:r w:rsidRPr="00A0168D">
        <w:rPr>
          <w:rFonts w:asciiTheme="majorHAnsi" w:eastAsia="Calibri" w:hAnsiTheme="majorHAnsi" w:cstheme="majorHAnsi"/>
          <w:b/>
          <w:bCs/>
          <w:sz w:val="24"/>
          <w:szCs w:val="24"/>
          <w:lang w:val="es-ES" w:eastAsia="es-CL"/>
        </w:rPr>
        <w:t xml:space="preserve"> </w:t>
      </w:r>
    </w:p>
    <w:p w14:paraId="18AAE44A" w14:textId="59104479" w:rsidR="00125E83" w:rsidRPr="00DD7201" w:rsidRDefault="009262B6" w:rsidP="00971FAA">
      <w:pPr>
        <w:spacing w:before="240"/>
        <w:jc w:val="both"/>
        <w:rPr>
          <w:rFonts w:asciiTheme="majorHAnsi" w:eastAsia="Calibri" w:hAnsiTheme="majorHAnsi" w:cstheme="majorHAnsi"/>
          <w:bCs/>
          <w:sz w:val="24"/>
          <w:szCs w:val="24"/>
          <w:u w:val="single"/>
          <w:lang w:val="es-ES" w:eastAsia="es-CL"/>
        </w:rPr>
      </w:pPr>
      <w:r>
        <w:rPr>
          <w:rFonts w:asciiTheme="majorHAnsi" w:eastAsia="Calibri" w:hAnsiTheme="majorHAnsi" w:cstheme="majorHAnsi"/>
          <w:bCs/>
          <w:sz w:val="24"/>
          <w:szCs w:val="24"/>
          <w:u w:val="single"/>
          <w:lang w:val="es-ES" w:eastAsia="es-CL"/>
        </w:rPr>
        <w:t>Del derecho a Reconsideración</w:t>
      </w:r>
      <w:r w:rsidR="00125E83" w:rsidRPr="00DD7201">
        <w:rPr>
          <w:rFonts w:asciiTheme="majorHAnsi" w:eastAsia="Calibri" w:hAnsiTheme="majorHAnsi" w:cstheme="majorHAnsi"/>
          <w:bCs/>
          <w:sz w:val="24"/>
          <w:szCs w:val="24"/>
          <w:u w:val="single"/>
          <w:lang w:val="es-ES" w:eastAsia="es-CL"/>
        </w:rPr>
        <w:t>:</w:t>
      </w:r>
    </w:p>
    <w:p w14:paraId="6F04BCED" w14:textId="17C44664" w:rsidR="00125E83" w:rsidRPr="00A0168D" w:rsidRDefault="00125E83" w:rsidP="00125E83">
      <w:pPr>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Todo alumno o alumna que haya sido sancionado/a por alguna medida que para su entender no la considere justa,</w:t>
      </w:r>
      <w:r w:rsidRPr="00A0168D">
        <w:rPr>
          <w:rFonts w:asciiTheme="majorHAnsi" w:hAnsiTheme="majorHAnsi" w:cstheme="majorHAnsi"/>
          <w:sz w:val="24"/>
          <w:szCs w:val="24"/>
        </w:rPr>
        <w:t xml:space="preserve"> desproporcionadas o que a su juicio, existieran fallas en los procedimientos desarrollados por el establecimiento,</w:t>
      </w:r>
      <w:r w:rsidRPr="00A0168D">
        <w:rPr>
          <w:rFonts w:asciiTheme="majorHAnsi" w:eastAsia="Calibri" w:hAnsiTheme="majorHAnsi" w:cstheme="majorHAnsi"/>
          <w:sz w:val="24"/>
          <w:szCs w:val="24"/>
          <w:lang w:val="es-ES" w:eastAsia="es-CL"/>
        </w:rPr>
        <w:t xml:space="preserve"> tiene derecho de presentar peticiones por escrito y en términos respetuosos al</w:t>
      </w:r>
      <w:r>
        <w:rPr>
          <w:rFonts w:asciiTheme="majorHAnsi" w:eastAsia="Calibri" w:hAnsiTheme="majorHAnsi" w:cstheme="majorHAnsi"/>
          <w:sz w:val="24"/>
          <w:szCs w:val="24"/>
          <w:lang w:val="es-ES" w:eastAsia="es-CL"/>
        </w:rPr>
        <w:t xml:space="preserve"> Director del establecimiento, </w:t>
      </w:r>
      <w:r w:rsidRPr="00A0168D">
        <w:rPr>
          <w:rFonts w:asciiTheme="majorHAnsi" w:eastAsia="Calibri" w:hAnsiTheme="majorHAnsi" w:cstheme="majorHAnsi"/>
          <w:sz w:val="24"/>
          <w:szCs w:val="24"/>
          <w:lang w:val="es-ES" w:eastAsia="es-CL"/>
        </w:rPr>
        <w:t xml:space="preserve">solicitando que dicha medida pudiera ser revisada </w:t>
      </w:r>
      <w:r w:rsidRPr="005C00A0">
        <w:rPr>
          <w:rFonts w:asciiTheme="majorHAnsi" w:eastAsia="Calibri" w:hAnsiTheme="majorHAnsi" w:cstheme="majorHAnsi"/>
          <w:sz w:val="24"/>
          <w:szCs w:val="24"/>
          <w:lang w:val="es-ES" w:eastAsia="es-CL"/>
        </w:rPr>
        <w:t>por una entidad externa a quien la haya aplicado</w:t>
      </w:r>
      <w:r w:rsidRPr="00A0168D">
        <w:rPr>
          <w:rFonts w:asciiTheme="majorHAnsi" w:eastAsia="Calibri" w:hAnsiTheme="majorHAnsi" w:cstheme="majorHAnsi"/>
          <w:sz w:val="24"/>
          <w:szCs w:val="24"/>
          <w:lang w:val="es-ES" w:eastAsia="es-CL"/>
        </w:rPr>
        <w:t xml:space="preserve"> (Consejo de Profesores, Consejo Escolar). La autoridad por su parte, debe pronunciarse acerca de la petición y del de</w:t>
      </w:r>
      <w:r w:rsidR="00C86850">
        <w:rPr>
          <w:rFonts w:asciiTheme="majorHAnsi" w:eastAsia="Calibri" w:hAnsiTheme="majorHAnsi" w:cstheme="majorHAnsi"/>
          <w:sz w:val="24"/>
          <w:szCs w:val="24"/>
          <w:lang w:val="es-ES" w:eastAsia="es-CL"/>
        </w:rPr>
        <w:t xml:space="preserve">recho de reconsideración </w:t>
      </w:r>
      <w:r>
        <w:rPr>
          <w:rFonts w:asciiTheme="majorHAnsi" w:eastAsia="Calibri" w:hAnsiTheme="majorHAnsi" w:cstheme="majorHAnsi"/>
          <w:sz w:val="24"/>
          <w:szCs w:val="24"/>
          <w:lang w:val="es-ES" w:eastAsia="es-CL"/>
        </w:rPr>
        <w:t>del alumno/a</w:t>
      </w:r>
      <w:r w:rsidRPr="00A0168D">
        <w:rPr>
          <w:rFonts w:asciiTheme="majorHAnsi" w:eastAsia="Calibri" w:hAnsiTheme="majorHAnsi" w:cstheme="majorHAnsi"/>
          <w:sz w:val="24"/>
          <w:szCs w:val="24"/>
          <w:lang w:val="es-ES" w:eastAsia="es-CL"/>
        </w:rPr>
        <w:t xml:space="preserve"> afectado/a. </w:t>
      </w:r>
    </w:p>
    <w:p w14:paraId="23D0CC55" w14:textId="1D6A9382" w:rsidR="00125E83" w:rsidRPr="00A0168D" w:rsidRDefault="00125E83" w:rsidP="00125E83">
      <w:pPr>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Para</w:t>
      </w:r>
      <w:r w:rsidR="005C00A0">
        <w:rPr>
          <w:rFonts w:asciiTheme="majorHAnsi" w:eastAsia="Calibri" w:hAnsiTheme="majorHAnsi" w:cstheme="majorHAnsi"/>
          <w:sz w:val="24"/>
          <w:szCs w:val="24"/>
          <w:lang w:val="es-ES" w:eastAsia="es-CL"/>
        </w:rPr>
        <w:t xml:space="preserve"> ejercer el derecho de reconsideración,</w:t>
      </w:r>
      <w:r w:rsidRPr="00A0168D">
        <w:rPr>
          <w:rFonts w:asciiTheme="majorHAnsi" w:eastAsia="Calibri" w:hAnsiTheme="majorHAnsi" w:cstheme="majorHAnsi"/>
          <w:sz w:val="24"/>
          <w:szCs w:val="24"/>
          <w:lang w:val="es-ES" w:eastAsia="es-CL"/>
        </w:rPr>
        <w:t xml:space="preserve"> el alumno o alumna deberá presentar sus peticiones en un plazo no mayor a</w:t>
      </w:r>
      <w:r w:rsidRPr="00A0168D">
        <w:rPr>
          <w:rFonts w:asciiTheme="majorHAnsi" w:eastAsia="Calibri" w:hAnsiTheme="majorHAnsi" w:cstheme="majorHAnsi"/>
          <w:color w:val="FF0000"/>
          <w:sz w:val="24"/>
          <w:szCs w:val="24"/>
          <w:lang w:val="es-ES" w:eastAsia="es-CL"/>
        </w:rPr>
        <w:t xml:space="preserve"> </w:t>
      </w:r>
      <w:r w:rsidRPr="00A0168D">
        <w:rPr>
          <w:rFonts w:asciiTheme="majorHAnsi" w:eastAsia="Calibri" w:hAnsiTheme="majorHAnsi" w:cstheme="majorHAnsi"/>
          <w:sz w:val="24"/>
          <w:szCs w:val="24"/>
          <w:lang w:val="es-ES" w:eastAsia="es-CL"/>
        </w:rPr>
        <w:t>3 días ante el Consejo Escolar o Consejo de Profesores, contados desde el mo</w:t>
      </w:r>
      <w:r>
        <w:rPr>
          <w:rFonts w:asciiTheme="majorHAnsi" w:eastAsia="Calibri" w:hAnsiTheme="majorHAnsi" w:cstheme="majorHAnsi"/>
          <w:sz w:val="24"/>
          <w:szCs w:val="24"/>
          <w:lang w:val="es-ES" w:eastAsia="es-CL"/>
        </w:rPr>
        <w:t xml:space="preserve">mento de haber sido notificado sobre las causales de la sanción, </w:t>
      </w:r>
      <w:r w:rsidRPr="00A0168D">
        <w:rPr>
          <w:rFonts w:asciiTheme="majorHAnsi" w:eastAsia="Calibri" w:hAnsiTheme="majorHAnsi" w:cstheme="majorHAnsi"/>
          <w:sz w:val="24"/>
          <w:szCs w:val="24"/>
          <w:lang w:val="es-ES" w:eastAsia="es-CL"/>
        </w:rPr>
        <w:t>y dicha entidad un</w:t>
      </w:r>
      <w:r>
        <w:rPr>
          <w:rFonts w:asciiTheme="majorHAnsi" w:eastAsia="Calibri" w:hAnsiTheme="majorHAnsi" w:cstheme="majorHAnsi"/>
          <w:sz w:val="24"/>
          <w:szCs w:val="24"/>
          <w:lang w:val="es-ES" w:eastAsia="es-CL"/>
        </w:rPr>
        <w:t xml:space="preserve">o </w:t>
      </w:r>
      <w:r w:rsidRPr="00A0168D">
        <w:rPr>
          <w:rFonts w:asciiTheme="majorHAnsi" w:eastAsia="Calibri" w:hAnsiTheme="majorHAnsi" w:cstheme="majorHAnsi"/>
          <w:sz w:val="24"/>
          <w:szCs w:val="24"/>
          <w:lang w:val="es-ES" w:eastAsia="es-CL"/>
        </w:rPr>
        <w:t xml:space="preserve">no mayor a cinco días para pronunciarse. </w:t>
      </w:r>
    </w:p>
    <w:p w14:paraId="1C3B92A7" w14:textId="77777777" w:rsidR="00125E83" w:rsidRDefault="00125E83" w:rsidP="0049092F">
      <w:pPr>
        <w:jc w:val="both"/>
        <w:rPr>
          <w:rFonts w:asciiTheme="majorHAnsi" w:hAnsiTheme="majorHAnsi" w:cstheme="majorHAnsi"/>
          <w:sz w:val="24"/>
          <w:szCs w:val="24"/>
        </w:rPr>
      </w:pPr>
      <w:r>
        <w:rPr>
          <w:rFonts w:asciiTheme="majorHAnsi" w:eastAsia="Calibri" w:hAnsiTheme="majorHAnsi" w:cstheme="majorHAnsi"/>
          <w:sz w:val="24"/>
          <w:szCs w:val="24"/>
          <w:lang w:val="es-ES" w:eastAsia="es-CL"/>
        </w:rPr>
        <w:t xml:space="preserve">El Director notificará al apoderado/a </w:t>
      </w:r>
      <w:r w:rsidRPr="00A0168D">
        <w:rPr>
          <w:rFonts w:asciiTheme="majorHAnsi" w:eastAsia="Calibri" w:hAnsiTheme="majorHAnsi" w:cstheme="majorHAnsi"/>
          <w:sz w:val="24"/>
          <w:szCs w:val="24"/>
          <w:lang w:val="es-ES" w:eastAsia="es-CL"/>
        </w:rPr>
        <w:t>cuando su pupilo quede con matrícula condicional, de acuerdo a lo explicitado e</w:t>
      </w:r>
      <w:r>
        <w:rPr>
          <w:rFonts w:asciiTheme="majorHAnsi" w:eastAsia="Calibri" w:hAnsiTheme="majorHAnsi" w:cstheme="majorHAnsi"/>
          <w:sz w:val="24"/>
          <w:szCs w:val="24"/>
          <w:lang w:val="es-ES" w:eastAsia="es-CL"/>
        </w:rPr>
        <w:t xml:space="preserve">n el Reglamento de convivencia </w:t>
      </w:r>
      <w:r w:rsidRPr="00A0168D">
        <w:rPr>
          <w:rFonts w:asciiTheme="majorHAnsi" w:eastAsia="Calibri" w:hAnsiTheme="majorHAnsi" w:cstheme="majorHAnsi"/>
          <w:sz w:val="24"/>
          <w:szCs w:val="24"/>
          <w:lang w:val="es-ES" w:eastAsia="es-CL"/>
        </w:rPr>
        <w:t>y previo seguimiento de la conducta del alumno o alumna.</w:t>
      </w:r>
      <w:r w:rsidRPr="00A0168D">
        <w:rPr>
          <w:rFonts w:asciiTheme="majorHAnsi" w:hAnsiTheme="majorHAnsi" w:cstheme="majorHAnsi"/>
          <w:sz w:val="24"/>
          <w:szCs w:val="24"/>
        </w:rPr>
        <w:t xml:space="preserve"> </w:t>
      </w:r>
    </w:p>
    <w:p w14:paraId="58FA3DDE" w14:textId="77777777" w:rsidR="00D71CBC" w:rsidRPr="00B045C0" w:rsidRDefault="00D71CBC" w:rsidP="0049092F">
      <w:pPr>
        <w:jc w:val="both"/>
        <w:rPr>
          <w:rFonts w:asciiTheme="majorHAnsi" w:hAnsiTheme="majorHAnsi" w:cstheme="majorHAnsi"/>
          <w:sz w:val="24"/>
          <w:szCs w:val="24"/>
          <w:u w:val="single"/>
        </w:rPr>
      </w:pPr>
      <w:r w:rsidRPr="00B045C0">
        <w:rPr>
          <w:rFonts w:asciiTheme="majorHAnsi" w:hAnsiTheme="majorHAnsi" w:cstheme="majorHAnsi"/>
          <w:sz w:val="24"/>
          <w:szCs w:val="24"/>
          <w:u w:val="single"/>
        </w:rPr>
        <w:t>En el caso de las sanciones “Cancelación de Matrícula” y “Expulsión”, se establece que:</w:t>
      </w:r>
    </w:p>
    <w:p w14:paraId="1324428C"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Pr>
          <w:rFonts w:asciiTheme="majorHAnsi" w:hAnsiTheme="majorHAnsi" w:cstheme="majorHAnsi"/>
          <w:sz w:val="24"/>
          <w:szCs w:val="24"/>
        </w:rPr>
        <w:t>a</w:t>
      </w:r>
      <w:r w:rsidRPr="00FE7899">
        <w:rPr>
          <w:rFonts w:asciiTheme="majorHAnsi" w:hAnsiTheme="majorHAnsi" w:cstheme="majorHAnsi"/>
          <w:sz w:val="24"/>
          <w:szCs w:val="24"/>
        </w:rPr>
        <w:t>)</w:t>
      </w:r>
      <w:r w:rsidRPr="00FE7899">
        <w:rPr>
          <w:rFonts w:asciiTheme="majorHAnsi" w:hAnsiTheme="majorHAnsi" w:cstheme="majorHAnsi"/>
          <w:sz w:val="24"/>
          <w:szCs w:val="24"/>
        </w:rPr>
        <w:tab/>
      </w:r>
      <w:r w:rsidRPr="00AA47A9">
        <w:rPr>
          <w:rFonts w:asciiTheme="majorHAnsi" w:eastAsia="Times New Roman" w:hAnsiTheme="majorHAnsi" w:cstheme="majorHAnsi"/>
          <w:color w:val="000000"/>
          <w:sz w:val="24"/>
          <w:szCs w:val="24"/>
          <w:lang w:eastAsia="es-CL"/>
        </w:rPr>
        <w:t>No podrá decretarse la medida de expulsión o la de cancelación de matrícula de un o una estudiante por motivos académicos, de carácter político, ideológicos o de cualquier otra índole, sin perjuicio de lo dispuesto en los párrafos siguientes.</w:t>
      </w:r>
      <w:r w:rsidRPr="00FE7899">
        <w:rPr>
          <w:rFonts w:asciiTheme="majorHAnsi" w:eastAsia="Times New Roman" w:hAnsiTheme="majorHAnsi" w:cstheme="majorHAnsi"/>
          <w:color w:val="000000"/>
          <w:sz w:val="24"/>
          <w:szCs w:val="24"/>
          <w:lang w:eastAsia="es-CL"/>
        </w:rPr>
        <w:t xml:space="preserve"> </w:t>
      </w:r>
    </w:p>
    <w:p w14:paraId="7119A09D"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7F33AA3B" w14:textId="77777777" w:rsidR="00D71CBC" w:rsidRPr="00AA47A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b) </w:t>
      </w:r>
      <w:r w:rsidRPr="00FE7899">
        <w:rPr>
          <w:rFonts w:asciiTheme="majorHAnsi" w:eastAsia="Times New Roman" w:hAnsiTheme="majorHAnsi" w:cstheme="majorHAnsi"/>
          <w:color w:val="000000"/>
          <w:sz w:val="24"/>
          <w:szCs w:val="24"/>
          <w:lang w:eastAsia="es-CL"/>
        </w:rPr>
        <w:tab/>
        <w:t>N</w:t>
      </w:r>
      <w:r w:rsidRPr="00AA47A9">
        <w:rPr>
          <w:rFonts w:asciiTheme="majorHAnsi" w:eastAsia="Times New Roman" w:hAnsiTheme="majorHAnsi" w:cstheme="majorHAnsi"/>
          <w:color w:val="000000"/>
          <w:sz w:val="24"/>
          <w:szCs w:val="24"/>
          <w:lang w:eastAsia="es-CL"/>
        </w:rPr>
        <w:t>o</w:t>
      </w:r>
      <w:r w:rsidRPr="00FE7899">
        <w:rPr>
          <w:rFonts w:asciiTheme="majorHAnsi" w:eastAsia="Times New Roman" w:hAnsiTheme="majorHAnsi" w:cstheme="majorHAnsi"/>
          <w:color w:val="000000"/>
          <w:sz w:val="24"/>
          <w:szCs w:val="24"/>
          <w:lang w:eastAsia="es-CL"/>
        </w:rPr>
        <w:t xml:space="preserve"> se podrá</w:t>
      </w:r>
      <w:r w:rsidRPr="00AA47A9">
        <w:rPr>
          <w:rFonts w:asciiTheme="majorHAnsi" w:eastAsia="Times New Roman" w:hAnsiTheme="majorHAnsi" w:cstheme="majorHAnsi"/>
          <w:color w:val="000000"/>
          <w:sz w:val="24"/>
          <w:szCs w:val="24"/>
          <w:lang w:eastAsia="es-CL"/>
        </w:rPr>
        <w:t xml:space="preserve"> cancelar la matr</w:t>
      </w:r>
      <w:r w:rsidRPr="00FE7899">
        <w:rPr>
          <w:rFonts w:asciiTheme="majorHAnsi" w:eastAsia="Times New Roman" w:hAnsiTheme="majorHAnsi" w:cstheme="majorHAnsi"/>
          <w:color w:val="000000"/>
          <w:sz w:val="24"/>
          <w:szCs w:val="24"/>
          <w:lang w:eastAsia="es-CL"/>
        </w:rPr>
        <w:t>ícula, expulsar o suspender a lo</w:t>
      </w:r>
      <w:r w:rsidRPr="00AA47A9">
        <w:rPr>
          <w:rFonts w:asciiTheme="majorHAnsi" w:eastAsia="Times New Roman" w:hAnsiTheme="majorHAnsi" w:cstheme="majorHAnsi"/>
          <w:color w:val="000000"/>
          <w:sz w:val="24"/>
          <w:szCs w:val="24"/>
          <w:lang w:eastAsia="es-CL"/>
        </w:rPr>
        <w:t xml:space="preserve">s estudiantes por causales que se deriven de su situación socioeconómica o del rendimiento académico, o vinculadas a la presencia de necesidades educativas especiales de carácter permanente y transitorio definidas en el inciso segundo del artículo 9º, que se presenten durante sus estudios. A su vez, no </w:t>
      </w:r>
      <w:r w:rsidRPr="00FE7899">
        <w:rPr>
          <w:rFonts w:asciiTheme="majorHAnsi" w:eastAsia="Times New Roman" w:hAnsiTheme="majorHAnsi" w:cstheme="majorHAnsi"/>
          <w:color w:val="000000"/>
          <w:sz w:val="24"/>
          <w:szCs w:val="24"/>
          <w:lang w:eastAsia="es-CL"/>
        </w:rPr>
        <w:t>se podrá</w:t>
      </w:r>
      <w:r w:rsidRPr="00AA47A9">
        <w:rPr>
          <w:rFonts w:asciiTheme="majorHAnsi" w:eastAsia="Times New Roman" w:hAnsiTheme="majorHAnsi" w:cstheme="majorHAnsi"/>
          <w:color w:val="000000"/>
          <w:sz w:val="24"/>
          <w:szCs w:val="24"/>
          <w:lang w:eastAsia="es-CL"/>
        </w:rPr>
        <w:t>, ni directa ni indirectamente, ejercer cualquier forma de presión dirigida a los estudiantes que presenten dificultades de aprendizaje, o a sus padres, madres o apoderados, tendientes a que opten por otro establecimiento en razón de dichas dificultades. En caso que el o la estudiante repita de curso, deberá estarse a lo señalado en el inciso sexto del artículo 11 del decreto con fuerza de ley Nº2, de 2009, del Ministerio de Educación.</w:t>
      </w:r>
    </w:p>
    <w:p w14:paraId="6AB4FBE1" w14:textId="77777777" w:rsidR="00BA0989" w:rsidRDefault="00BA0989"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0A615058"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c)</w:t>
      </w:r>
      <w:r w:rsidRPr="00FE7899">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 xml:space="preserve">Las medidas de expulsión y cancelación de matrícula sólo podrán aplicarse </w:t>
      </w:r>
      <w:r w:rsidRPr="00FE7899">
        <w:rPr>
          <w:rFonts w:asciiTheme="majorHAnsi" w:eastAsia="Times New Roman" w:hAnsiTheme="majorHAnsi" w:cstheme="majorHAnsi"/>
          <w:color w:val="000000"/>
          <w:sz w:val="24"/>
          <w:szCs w:val="24"/>
          <w:lang w:eastAsia="es-CL"/>
        </w:rPr>
        <w:t xml:space="preserve">cuando </w:t>
      </w:r>
      <w:r w:rsidRPr="00AA47A9">
        <w:rPr>
          <w:rFonts w:asciiTheme="majorHAnsi" w:eastAsia="Times New Roman" w:hAnsiTheme="majorHAnsi" w:cstheme="majorHAnsi"/>
          <w:color w:val="000000"/>
          <w:sz w:val="24"/>
          <w:szCs w:val="24"/>
          <w:lang w:eastAsia="es-CL"/>
        </w:rPr>
        <w:t>afecten gravemente la convivencia escolar, conforme</w:t>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a lo dispuesto en esta ley.</w:t>
      </w:r>
      <w:r w:rsidRPr="00FE7899">
        <w:rPr>
          <w:rFonts w:asciiTheme="majorHAnsi" w:eastAsia="Times New Roman" w:hAnsiTheme="majorHAnsi" w:cstheme="majorHAnsi"/>
          <w:color w:val="000000"/>
          <w:sz w:val="24"/>
          <w:szCs w:val="24"/>
          <w:lang w:eastAsia="es-CL"/>
        </w:rPr>
        <w:t xml:space="preserve"> </w:t>
      </w:r>
    </w:p>
    <w:p w14:paraId="5253F9BD"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7AA0A338"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d)   </w:t>
      </w:r>
      <w:r>
        <w:rPr>
          <w:rFonts w:asciiTheme="majorHAnsi" w:eastAsia="Times New Roman" w:hAnsiTheme="majorHAnsi" w:cstheme="majorHAnsi"/>
          <w:color w:val="000000"/>
          <w:sz w:val="24"/>
          <w:szCs w:val="24"/>
          <w:lang w:eastAsia="es-CL"/>
        </w:rPr>
        <w:tab/>
      </w:r>
      <w:r w:rsidRPr="00FE7899">
        <w:rPr>
          <w:rFonts w:asciiTheme="majorHAnsi" w:eastAsia="Times New Roman" w:hAnsiTheme="majorHAnsi" w:cstheme="majorHAnsi"/>
          <w:color w:val="000000"/>
          <w:sz w:val="24"/>
          <w:szCs w:val="24"/>
          <w:lang w:eastAsia="es-CL"/>
        </w:rPr>
        <w:t xml:space="preserve">Siempre se entenderá que afectan gravemente la convivencia escolar los actos cometidos por cualquier miembro de la comunidad educativa, tales como profesores, padres y apoderados, alumnos, asistentes de la educación, entre otros,  que causen daño a la integridad física o síquica de </w:t>
      </w:r>
      <w:r w:rsidRPr="00FE7899">
        <w:rPr>
          <w:rFonts w:asciiTheme="majorHAnsi" w:eastAsia="Times New Roman" w:hAnsiTheme="majorHAnsi" w:cstheme="majorHAnsi"/>
          <w:color w:val="000000"/>
          <w:sz w:val="24"/>
          <w:szCs w:val="24"/>
          <w:lang w:eastAsia="es-CL"/>
        </w:rPr>
        <w:lastRenderedPageBreak/>
        <w:t xml:space="preserve">cualquiera de los miembros de la comunidad educativa o de terceros que se encuentren en las dependencias o inmediaciones del Colegio, tales como agresiones de carácter sexual, agresiones físicas que produzcan </w:t>
      </w:r>
      <w:r w:rsidRPr="00AA47A9">
        <w:rPr>
          <w:rFonts w:asciiTheme="majorHAnsi" w:eastAsia="Times New Roman" w:hAnsiTheme="majorHAnsi" w:cstheme="majorHAnsi"/>
          <w:color w:val="000000"/>
          <w:sz w:val="24"/>
          <w:szCs w:val="24"/>
          <w:lang w:eastAsia="es-CL"/>
        </w:rPr>
        <w:t>lesiones, uso, porte, posesión y tenencia de armas o artefactos incendiarios, así como también los actos que atenten contra la infraestructura esencial para la prestación del servicio educativo por parte del establecimiento.</w:t>
      </w:r>
      <w:r w:rsidRPr="00FE7899">
        <w:rPr>
          <w:rFonts w:asciiTheme="majorHAnsi" w:eastAsia="Times New Roman" w:hAnsiTheme="majorHAnsi" w:cstheme="majorHAnsi"/>
          <w:color w:val="000000"/>
          <w:sz w:val="24"/>
          <w:szCs w:val="24"/>
          <w:lang w:eastAsia="es-CL"/>
        </w:rPr>
        <w:t xml:space="preserve"> </w:t>
      </w:r>
    </w:p>
    <w:p w14:paraId="7FA29A32"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1C025DF0" w14:textId="403A0B16"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e)</w:t>
      </w:r>
      <w:r w:rsidRPr="00FE7899">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Previo al inicio del procedimiento de expulsión o de cancelación de matrícula,</w:t>
      </w:r>
      <w:r w:rsidRPr="00FE7899">
        <w:rPr>
          <w:rFonts w:asciiTheme="majorHAnsi" w:eastAsia="Times New Roman" w:hAnsiTheme="majorHAnsi" w:cstheme="majorHAnsi"/>
          <w:color w:val="000000"/>
          <w:sz w:val="24"/>
          <w:szCs w:val="24"/>
          <w:lang w:eastAsia="es-CL"/>
        </w:rPr>
        <w:t xml:space="preserve"> el director del Colegio, deberá representar </w:t>
      </w:r>
      <w:r w:rsidRPr="00AA47A9">
        <w:rPr>
          <w:rFonts w:asciiTheme="majorHAnsi" w:eastAsia="Times New Roman" w:hAnsiTheme="majorHAnsi" w:cstheme="majorHAnsi"/>
          <w:color w:val="000000"/>
          <w:sz w:val="24"/>
          <w:szCs w:val="24"/>
          <w:lang w:eastAsia="es-CL"/>
        </w:rPr>
        <w:t xml:space="preserve"> a los padres, madres o apoderados, la inconveniencia de las conductas, advirtiendo la posible aplicación de sanciones e implementado a favor de </w:t>
      </w:r>
      <w:r w:rsidR="00B045C0" w:rsidRPr="00AA47A9">
        <w:rPr>
          <w:rFonts w:asciiTheme="majorHAnsi" w:eastAsia="Times New Roman" w:hAnsiTheme="majorHAnsi" w:cstheme="majorHAnsi"/>
          <w:color w:val="000000"/>
          <w:sz w:val="24"/>
          <w:szCs w:val="24"/>
          <w:lang w:eastAsia="es-CL"/>
        </w:rPr>
        <w:t>él</w:t>
      </w:r>
      <w:r w:rsidRPr="00AA47A9">
        <w:rPr>
          <w:rFonts w:asciiTheme="majorHAnsi" w:eastAsia="Times New Roman" w:hAnsiTheme="majorHAnsi" w:cstheme="majorHAnsi"/>
          <w:color w:val="000000"/>
          <w:sz w:val="24"/>
          <w:szCs w:val="24"/>
          <w:lang w:eastAsia="es-CL"/>
        </w:rPr>
        <w:t xml:space="preserve"> o la estudiante las medidas de apoyo p</w:t>
      </w:r>
      <w:r w:rsidRPr="00FE7899">
        <w:rPr>
          <w:rFonts w:asciiTheme="majorHAnsi" w:eastAsia="Times New Roman" w:hAnsiTheme="majorHAnsi" w:cstheme="majorHAnsi"/>
          <w:color w:val="000000"/>
          <w:sz w:val="24"/>
          <w:szCs w:val="24"/>
          <w:lang w:eastAsia="es-CL"/>
        </w:rPr>
        <w:t>edagógico o psicosocial que está</w:t>
      </w:r>
      <w:r w:rsidRPr="00AA47A9">
        <w:rPr>
          <w:rFonts w:asciiTheme="majorHAnsi" w:eastAsia="Times New Roman" w:hAnsiTheme="majorHAnsi" w:cstheme="majorHAnsi"/>
          <w:color w:val="000000"/>
          <w:sz w:val="24"/>
          <w:szCs w:val="24"/>
          <w:lang w:eastAsia="es-CL"/>
        </w:rPr>
        <w:t>n expresamente estab</w:t>
      </w:r>
      <w:r w:rsidRPr="00FE7899">
        <w:rPr>
          <w:rFonts w:asciiTheme="majorHAnsi" w:eastAsia="Times New Roman" w:hAnsiTheme="majorHAnsi" w:cstheme="majorHAnsi"/>
          <w:color w:val="000000"/>
          <w:sz w:val="24"/>
          <w:szCs w:val="24"/>
          <w:lang w:eastAsia="es-CL"/>
        </w:rPr>
        <w:t>lecidas en el reglamento interno</w:t>
      </w:r>
      <w:r w:rsidRPr="00AA47A9">
        <w:rPr>
          <w:rFonts w:asciiTheme="majorHAnsi" w:eastAsia="Times New Roman" w:hAnsiTheme="majorHAnsi" w:cstheme="majorHAnsi"/>
          <w:color w:val="000000"/>
          <w:sz w:val="24"/>
          <w:szCs w:val="24"/>
          <w:lang w:eastAsia="es-CL"/>
        </w:rPr>
        <w:t>, las que en todo caso deberán ser pertinentes a la entidad y gravedad de la infracción cometida, resguardando siempre el interés superior del niño</w:t>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o pupilo. No se podrá expulsar o cancelar la matrícula de un estudiante en un período del año escolar que haga imposible que pueda ser matriculado en otro establecimiento educacional.</w:t>
      </w:r>
    </w:p>
    <w:p w14:paraId="21DA77B6"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552F4B72"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f)   </w:t>
      </w:r>
      <w:r>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Lo dispuesto en el párrafo precedente no será aplicable cuando se trate de una conducta que atente directamente contra la integridad física o psicológica de alguno de los miembros de la comunidad escolar, de conformidad al Párrafo 3º del Título I del decreto con fuerza de ley Nº2, de 2009, del Misterio de Educación. En ese caso se procederá con arreglo a los párrafos siguientes.</w:t>
      </w:r>
      <w:r w:rsidRPr="00FE7899">
        <w:rPr>
          <w:rFonts w:asciiTheme="majorHAnsi" w:eastAsia="Times New Roman" w:hAnsiTheme="majorHAnsi" w:cstheme="majorHAnsi"/>
          <w:color w:val="000000"/>
          <w:sz w:val="24"/>
          <w:szCs w:val="24"/>
          <w:lang w:eastAsia="es-CL"/>
        </w:rPr>
        <w:t xml:space="preserve"> </w:t>
      </w:r>
    </w:p>
    <w:p w14:paraId="126E3573"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290538DF" w14:textId="260AD4F2"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g) </w:t>
      </w:r>
      <w:r w:rsidRPr="00FE7899">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Las medidas de expulsión o cancelación de matrícula sólo podrán adoptarse mediante un procedimiento previo, raci</w:t>
      </w:r>
      <w:r w:rsidRPr="00FE7899">
        <w:rPr>
          <w:rFonts w:asciiTheme="majorHAnsi" w:eastAsia="Times New Roman" w:hAnsiTheme="majorHAnsi" w:cstheme="majorHAnsi"/>
          <w:color w:val="000000"/>
          <w:sz w:val="24"/>
          <w:szCs w:val="24"/>
          <w:lang w:eastAsia="es-CL"/>
        </w:rPr>
        <w:t xml:space="preserve">onal y justo </w:t>
      </w:r>
      <w:r w:rsidR="00BA0989" w:rsidRPr="00FE7899">
        <w:rPr>
          <w:rFonts w:asciiTheme="majorHAnsi" w:eastAsia="Times New Roman" w:hAnsiTheme="majorHAnsi" w:cstheme="majorHAnsi"/>
          <w:color w:val="000000"/>
          <w:sz w:val="24"/>
          <w:szCs w:val="24"/>
          <w:lang w:eastAsia="es-CL"/>
        </w:rPr>
        <w:t>que está</w:t>
      </w:r>
      <w:r w:rsidRPr="00AA47A9">
        <w:rPr>
          <w:rFonts w:asciiTheme="majorHAnsi" w:eastAsia="Times New Roman" w:hAnsiTheme="majorHAnsi" w:cstheme="majorHAnsi"/>
          <w:color w:val="000000"/>
          <w:sz w:val="24"/>
          <w:szCs w:val="24"/>
          <w:lang w:eastAsia="es-CL"/>
        </w:rPr>
        <w:t xml:space="preserve"> contemplado en el reglamento interno del establecimiento, garantizando el derecho del estudiante afectado </w:t>
      </w:r>
      <w:r w:rsidR="00BA0989" w:rsidRPr="00AA47A9">
        <w:rPr>
          <w:rFonts w:asciiTheme="majorHAnsi" w:eastAsia="Times New Roman" w:hAnsiTheme="majorHAnsi" w:cstheme="majorHAnsi"/>
          <w:color w:val="000000"/>
          <w:sz w:val="24"/>
          <w:szCs w:val="24"/>
          <w:lang w:eastAsia="es-CL"/>
        </w:rPr>
        <w:t>y, o</w:t>
      </w:r>
      <w:r w:rsidRPr="00AA47A9">
        <w:rPr>
          <w:rFonts w:asciiTheme="majorHAnsi" w:eastAsia="Times New Roman" w:hAnsiTheme="majorHAnsi" w:cstheme="majorHAnsi"/>
          <w:color w:val="000000"/>
          <w:sz w:val="24"/>
          <w:szCs w:val="24"/>
          <w:lang w:eastAsia="es-CL"/>
        </w:rPr>
        <w:t xml:space="preserve"> del padre, madre o apoderado a realizar sus descargos y a solicitar la reconsideración de la medida.</w:t>
      </w:r>
      <w:r w:rsidRPr="00FE7899">
        <w:rPr>
          <w:rFonts w:asciiTheme="majorHAnsi" w:eastAsia="Times New Roman" w:hAnsiTheme="majorHAnsi" w:cstheme="majorHAnsi"/>
          <w:color w:val="000000"/>
          <w:sz w:val="24"/>
          <w:szCs w:val="24"/>
          <w:lang w:eastAsia="es-CL"/>
        </w:rPr>
        <w:t xml:space="preserve"> </w:t>
      </w:r>
    </w:p>
    <w:p w14:paraId="4863906A"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2EA7FE56"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h)   </w:t>
      </w:r>
      <w:r>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quince días de su notificación, ante la misma autoridad, quien resolverá previa consulta al Consejo de Profesores. El Consejo deberá pronunciarse por escrito, debiendo tener a la vista el o los informes técnicos psicosociales pertinentes y que se encuentren disponibles.</w:t>
      </w:r>
      <w:r w:rsidRPr="00FE7899">
        <w:rPr>
          <w:rFonts w:asciiTheme="majorHAnsi" w:eastAsia="Times New Roman" w:hAnsiTheme="majorHAnsi" w:cstheme="majorHAnsi"/>
          <w:color w:val="000000"/>
          <w:sz w:val="24"/>
          <w:szCs w:val="24"/>
          <w:lang w:eastAsia="es-CL"/>
        </w:rPr>
        <w:t xml:space="preserve"> </w:t>
      </w:r>
    </w:p>
    <w:p w14:paraId="7DD4FC2F"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6EDB9A32"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i) </w:t>
      </w:r>
      <w:r w:rsidRPr="00FE7899">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El</w:t>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director deberá iniciar un procedimiento sancionatorio en los casos en que algún miembro de la comunidad educativa incurriere en alguna conducta grave o graví</w:t>
      </w:r>
      <w:r w:rsidRPr="00FE7899">
        <w:rPr>
          <w:rFonts w:asciiTheme="majorHAnsi" w:eastAsia="Times New Roman" w:hAnsiTheme="majorHAnsi" w:cstheme="majorHAnsi"/>
          <w:color w:val="000000"/>
          <w:sz w:val="24"/>
          <w:szCs w:val="24"/>
          <w:lang w:eastAsia="es-CL"/>
        </w:rPr>
        <w:t>sima establecida como tal en el reglamento interno</w:t>
      </w:r>
      <w:r w:rsidRPr="00AA47A9">
        <w:rPr>
          <w:rFonts w:asciiTheme="majorHAnsi" w:eastAsia="Times New Roman" w:hAnsiTheme="majorHAnsi" w:cstheme="majorHAnsi"/>
          <w:color w:val="000000"/>
          <w:sz w:val="24"/>
          <w:szCs w:val="24"/>
          <w:lang w:eastAsia="es-CL"/>
        </w:rPr>
        <w:t xml:space="preserve"> de</w:t>
      </w:r>
      <w:r w:rsidRPr="00FE7899">
        <w:rPr>
          <w:rFonts w:asciiTheme="majorHAnsi" w:eastAsia="Times New Roman" w:hAnsiTheme="majorHAnsi" w:cstheme="majorHAnsi"/>
          <w:color w:val="000000"/>
          <w:sz w:val="24"/>
          <w:szCs w:val="24"/>
          <w:lang w:eastAsia="es-CL"/>
        </w:rPr>
        <w:t>l E</w:t>
      </w:r>
      <w:r w:rsidRPr="00AA47A9">
        <w:rPr>
          <w:rFonts w:asciiTheme="majorHAnsi" w:eastAsia="Times New Roman" w:hAnsiTheme="majorHAnsi" w:cstheme="majorHAnsi"/>
          <w:color w:val="000000"/>
          <w:sz w:val="24"/>
          <w:szCs w:val="24"/>
          <w:lang w:eastAsia="es-CL"/>
        </w:rPr>
        <w:t>stablecimiento, o que afecte gravemente la convivencia escolar, conforme a lo dispuesto en esta ley.</w:t>
      </w:r>
      <w:r w:rsidRPr="00FE7899">
        <w:rPr>
          <w:rFonts w:asciiTheme="majorHAnsi" w:eastAsia="Times New Roman" w:hAnsiTheme="majorHAnsi" w:cstheme="majorHAnsi"/>
          <w:color w:val="000000"/>
          <w:sz w:val="24"/>
          <w:szCs w:val="24"/>
          <w:lang w:eastAsia="es-CL"/>
        </w:rPr>
        <w:t xml:space="preserve"> </w:t>
      </w:r>
    </w:p>
    <w:p w14:paraId="79B76B91"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0CA6A02D"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j) </w:t>
      </w:r>
      <w:r w:rsidRPr="00FE7899">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El director tendrá la facultad de suspender, como medida cautelar y mientras dure el procedimiento sancionatorio, a los alumnos y miembr</w:t>
      </w:r>
      <w:r w:rsidRPr="00FE7899">
        <w:rPr>
          <w:rFonts w:asciiTheme="majorHAnsi" w:eastAsia="Times New Roman" w:hAnsiTheme="majorHAnsi" w:cstheme="majorHAnsi"/>
          <w:color w:val="000000"/>
          <w:sz w:val="24"/>
          <w:szCs w:val="24"/>
          <w:lang w:eastAsia="es-CL"/>
        </w:rPr>
        <w:t>os de la comunidad escolar que hubieren</w:t>
      </w:r>
      <w:r w:rsidRPr="00AA47A9">
        <w:rPr>
          <w:rFonts w:asciiTheme="majorHAnsi" w:eastAsia="Times New Roman" w:hAnsiTheme="majorHAnsi" w:cstheme="majorHAnsi"/>
          <w:color w:val="000000"/>
          <w:sz w:val="24"/>
          <w:szCs w:val="24"/>
          <w:lang w:eastAsia="es-CL"/>
        </w:rPr>
        <w:t xml:space="preserve"> incurrido en alguna de las faltas graves o gravísimas </w:t>
      </w:r>
      <w:r w:rsidRPr="00FE7899">
        <w:rPr>
          <w:rFonts w:asciiTheme="majorHAnsi" w:eastAsia="Times New Roman" w:hAnsiTheme="majorHAnsi" w:cstheme="majorHAnsi"/>
          <w:color w:val="000000"/>
          <w:sz w:val="24"/>
          <w:szCs w:val="24"/>
          <w:lang w:eastAsia="es-CL"/>
        </w:rPr>
        <w:t>establecidas como tales en el</w:t>
      </w:r>
      <w:r w:rsidRPr="00AA47A9">
        <w:rPr>
          <w:rFonts w:asciiTheme="majorHAnsi" w:eastAsia="Times New Roman" w:hAnsiTheme="majorHAnsi" w:cstheme="majorHAnsi"/>
          <w:color w:val="000000"/>
          <w:sz w:val="24"/>
          <w:szCs w:val="24"/>
          <w:lang w:eastAsia="es-CL"/>
        </w:rPr>
        <w:t xml:space="preserve"> reglamentos </w:t>
      </w:r>
      <w:r w:rsidRPr="00FE7899">
        <w:rPr>
          <w:rFonts w:asciiTheme="majorHAnsi" w:eastAsia="Times New Roman" w:hAnsiTheme="majorHAnsi" w:cstheme="majorHAnsi"/>
          <w:color w:val="000000"/>
          <w:sz w:val="24"/>
          <w:szCs w:val="24"/>
          <w:lang w:eastAsia="es-CL"/>
        </w:rPr>
        <w:t>internos</w:t>
      </w:r>
      <w:r w:rsidRPr="00AA47A9">
        <w:rPr>
          <w:rFonts w:asciiTheme="majorHAnsi" w:eastAsia="Times New Roman" w:hAnsiTheme="majorHAnsi" w:cstheme="majorHAnsi"/>
          <w:color w:val="000000"/>
          <w:sz w:val="24"/>
          <w:szCs w:val="24"/>
          <w:lang w:eastAsia="es-CL"/>
        </w:rPr>
        <w:t>, y que conlleven como sanción en los mismos, la expulsión o cancelación de la matrícula, o afecten gravemente la convivencia escolar, conforme a lo dispuesto en esta ley.</w:t>
      </w:r>
      <w:r w:rsidRPr="00FE7899">
        <w:rPr>
          <w:rFonts w:asciiTheme="majorHAnsi" w:eastAsia="Times New Roman" w:hAnsiTheme="majorHAnsi" w:cstheme="majorHAnsi"/>
          <w:color w:val="000000"/>
          <w:sz w:val="24"/>
          <w:szCs w:val="24"/>
          <w:lang w:eastAsia="es-CL"/>
        </w:rPr>
        <w:t xml:space="preserve"> </w:t>
      </w:r>
    </w:p>
    <w:p w14:paraId="6F5B939E"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273B1A39"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k)</w:t>
      </w:r>
      <w:r>
        <w:rPr>
          <w:rFonts w:asciiTheme="majorHAnsi" w:eastAsia="Times New Roman" w:hAnsiTheme="majorHAnsi" w:cstheme="majorHAnsi"/>
          <w:color w:val="000000"/>
          <w:sz w:val="24"/>
          <w:szCs w:val="24"/>
          <w:lang w:eastAsia="es-CL"/>
        </w:rPr>
        <w:tab/>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 xml:space="preserve">El director deberá notificar la decisión de suspender al alumno, junto a sus fundamentos, por escrito al estudiante afectado y a su madre, padre o apoderado, según corresponda. En los procedimientos sancionatorios en los que se haya utilizado la medida cautelar de suspensión, habrá </w:t>
      </w:r>
      <w:r w:rsidRPr="00AA47A9">
        <w:rPr>
          <w:rFonts w:asciiTheme="majorHAnsi" w:eastAsia="Times New Roman" w:hAnsiTheme="majorHAnsi" w:cstheme="majorHAnsi"/>
          <w:color w:val="000000"/>
          <w:sz w:val="24"/>
          <w:szCs w:val="24"/>
          <w:lang w:eastAsia="es-CL"/>
        </w:rPr>
        <w:lastRenderedPageBreak/>
        <w:t>un plazo máximo de diez días hábiles para resolver, desde la respectiva notificación de la medida cautelar. En dichos procedimientos se deberán respetar los principios del debido proceso, tales como la presunción de inocencia, bilateralidad, derecho a presentar pruebas, entre otros.</w:t>
      </w:r>
      <w:r w:rsidRPr="00FE7899">
        <w:rPr>
          <w:rFonts w:asciiTheme="majorHAnsi" w:eastAsia="Times New Roman" w:hAnsiTheme="majorHAnsi" w:cstheme="majorHAnsi"/>
          <w:color w:val="000000"/>
          <w:sz w:val="24"/>
          <w:szCs w:val="24"/>
          <w:lang w:eastAsia="es-CL"/>
        </w:rPr>
        <w:t xml:space="preserve"> </w:t>
      </w:r>
    </w:p>
    <w:p w14:paraId="2169C012"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70FA3154"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l)</w:t>
      </w:r>
      <w:r>
        <w:rPr>
          <w:rFonts w:asciiTheme="majorHAnsi" w:eastAsia="Times New Roman" w:hAnsiTheme="majorHAnsi" w:cstheme="majorHAnsi"/>
          <w:color w:val="000000"/>
          <w:sz w:val="24"/>
          <w:szCs w:val="24"/>
          <w:lang w:eastAsia="es-CL"/>
        </w:rPr>
        <w:tab/>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Contra la resolución que imponga el procedimiento establecido en los párrafos anteriores se podrá pedir la reconsideración de la medida dentro del plazo de cinco días contado desde la respectiva notificación, ante la misma autoridad, quien resolverá previa consulta al Consejo de Profesores, el que deberá pronunciarse por escrito. La interposición de la referida reconsideración ampliará el plazo de suspensión del alumno hasta culminar su tramitación. La imposición de la medida cautelar de suspensión no podrá ser considerada como sanción cuando resuelto el procedimiento se imponga una sanción más gravosa a la misma, como son la expulsión o la cancelación de la matrícula.</w:t>
      </w:r>
      <w:r w:rsidRPr="00FE7899">
        <w:rPr>
          <w:rFonts w:asciiTheme="majorHAnsi" w:eastAsia="Times New Roman" w:hAnsiTheme="majorHAnsi" w:cstheme="majorHAnsi"/>
          <w:color w:val="000000"/>
          <w:sz w:val="24"/>
          <w:szCs w:val="24"/>
          <w:lang w:eastAsia="es-CL"/>
        </w:rPr>
        <w:t xml:space="preserve"> </w:t>
      </w:r>
    </w:p>
    <w:p w14:paraId="49434599"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34D1CF95"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 xml:space="preserve">m) </w:t>
      </w:r>
      <w:r>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El director, una vez que haya aplicado la medida de expulsión o cancelación de matrícula, deberá informar de aquella a la Dirección Regional respectiva de la Superintendencia de Educación, dentro del plazo de cinco días hábiles, a fin de que ésta revise, en la forma, el cumplimiento del procedimiento descrito en los párrafos anteriores. Corresponderá al Ministerio de Educación velar por la reubicación del estudiante afectado por la medida y adoptar las medidas de apoyo necesarias.</w:t>
      </w:r>
      <w:r w:rsidRPr="00FE7899">
        <w:rPr>
          <w:rFonts w:asciiTheme="majorHAnsi" w:eastAsia="Times New Roman" w:hAnsiTheme="majorHAnsi" w:cstheme="majorHAnsi"/>
          <w:color w:val="000000"/>
          <w:sz w:val="24"/>
          <w:szCs w:val="24"/>
          <w:lang w:eastAsia="es-CL"/>
        </w:rPr>
        <w:t xml:space="preserve"> </w:t>
      </w:r>
    </w:p>
    <w:p w14:paraId="7015482A" w14:textId="77777777" w:rsidR="00D71CBC" w:rsidRPr="00FE7899"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p>
    <w:p w14:paraId="7B7E6692" w14:textId="77777777" w:rsidR="00D71CBC" w:rsidRDefault="00D71CBC" w:rsidP="0049092F">
      <w:pPr>
        <w:shd w:val="clear" w:color="auto" w:fill="FFFFFF"/>
        <w:spacing w:after="0" w:line="240" w:lineRule="auto"/>
        <w:jc w:val="both"/>
        <w:rPr>
          <w:rFonts w:asciiTheme="majorHAnsi" w:eastAsia="Times New Roman" w:hAnsiTheme="majorHAnsi" w:cstheme="majorHAnsi"/>
          <w:color w:val="000000"/>
          <w:sz w:val="24"/>
          <w:szCs w:val="24"/>
          <w:lang w:eastAsia="es-CL"/>
        </w:rPr>
      </w:pPr>
      <w:r w:rsidRPr="00FE7899">
        <w:rPr>
          <w:rFonts w:asciiTheme="majorHAnsi" w:eastAsia="Times New Roman" w:hAnsiTheme="majorHAnsi" w:cstheme="majorHAnsi"/>
          <w:color w:val="000000"/>
          <w:sz w:val="24"/>
          <w:szCs w:val="24"/>
          <w:lang w:eastAsia="es-CL"/>
        </w:rPr>
        <w:t>n)</w:t>
      </w:r>
      <w:r>
        <w:rPr>
          <w:rFonts w:asciiTheme="majorHAnsi" w:eastAsia="Times New Roman" w:hAnsiTheme="majorHAnsi" w:cstheme="majorHAnsi"/>
          <w:color w:val="000000"/>
          <w:sz w:val="24"/>
          <w:szCs w:val="24"/>
          <w:lang w:eastAsia="es-CL"/>
        </w:rPr>
        <w:tab/>
      </w:r>
      <w:r w:rsidRPr="00AA47A9">
        <w:rPr>
          <w:rFonts w:asciiTheme="majorHAnsi" w:eastAsia="Times New Roman" w:hAnsiTheme="majorHAnsi" w:cstheme="majorHAnsi"/>
          <w:color w:val="000000"/>
          <w:sz w:val="24"/>
          <w:szCs w:val="24"/>
          <w:lang w:eastAsia="es-CL"/>
        </w:rPr>
        <w:t>El</w:t>
      </w:r>
      <w:r w:rsidRPr="00FE7899">
        <w:rPr>
          <w:rFonts w:asciiTheme="majorHAnsi" w:eastAsia="Times New Roman" w:hAnsiTheme="majorHAnsi" w:cstheme="majorHAnsi"/>
          <w:color w:val="000000"/>
          <w:sz w:val="24"/>
          <w:szCs w:val="24"/>
          <w:lang w:eastAsia="es-CL"/>
        </w:rPr>
        <w:t xml:space="preserve"> </w:t>
      </w:r>
      <w:r w:rsidRPr="00AA47A9">
        <w:rPr>
          <w:rFonts w:asciiTheme="majorHAnsi" w:eastAsia="Times New Roman" w:hAnsiTheme="majorHAnsi" w:cstheme="majorHAnsi"/>
          <w:color w:val="000000"/>
          <w:sz w:val="24"/>
          <w:szCs w:val="24"/>
          <w:lang w:eastAsia="es-CL"/>
        </w:rPr>
        <w:t>Ministerio de Educación, a través de la Secretaría Regional Ministerial respectiva, velará por la reubicación del estudiante sancionado, en establecimientos que cuenten con profesionales que presten apoyo psicosocial, y adoptará las medidas para su adecuada inserción en la comunidad escolar. Además, informará de cada procedimiento sancionatorio que derive en una expulsión, a la Defensoría de los Derechos de la Niñez, cuando se trate de menores de edad.</w:t>
      </w:r>
    </w:p>
    <w:p w14:paraId="7991F803" w14:textId="77777777" w:rsidR="00971FAA" w:rsidRDefault="00971FAA" w:rsidP="0049092F">
      <w:pPr>
        <w:jc w:val="both"/>
        <w:rPr>
          <w:rFonts w:asciiTheme="majorHAnsi" w:hAnsiTheme="majorHAnsi" w:cstheme="majorHAnsi"/>
          <w:sz w:val="24"/>
          <w:szCs w:val="24"/>
          <w:u w:val="single"/>
        </w:rPr>
      </w:pPr>
      <w:bookmarkStart w:id="322" w:name="_Toc88484653"/>
    </w:p>
    <w:p w14:paraId="71096268" w14:textId="77777777" w:rsidR="00125E83" w:rsidRPr="00A0168D" w:rsidRDefault="00125E83" w:rsidP="0049092F">
      <w:pPr>
        <w:jc w:val="both"/>
        <w:rPr>
          <w:rFonts w:asciiTheme="majorHAnsi" w:hAnsiTheme="majorHAnsi" w:cstheme="majorHAnsi"/>
          <w:sz w:val="24"/>
          <w:szCs w:val="24"/>
          <w:u w:val="single"/>
        </w:rPr>
      </w:pPr>
      <w:r w:rsidRPr="00A0168D">
        <w:rPr>
          <w:rFonts w:asciiTheme="majorHAnsi" w:hAnsiTheme="majorHAnsi" w:cstheme="majorHAnsi"/>
          <w:sz w:val="24"/>
          <w:szCs w:val="24"/>
          <w:u w:val="single"/>
        </w:rPr>
        <w:t>Medidas Formativas y Sanciones:</w:t>
      </w:r>
      <w:bookmarkEnd w:id="322"/>
      <w:r w:rsidRPr="00A0168D">
        <w:rPr>
          <w:rFonts w:asciiTheme="majorHAnsi" w:hAnsiTheme="majorHAnsi" w:cstheme="majorHAnsi"/>
          <w:sz w:val="24"/>
          <w:szCs w:val="24"/>
          <w:u w:val="single"/>
        </w:rPr>
        <w:t xml:space="preserve"> </w:t>
      </w:r>
    </w:p>
    <w:p w14:paraId="10112CFD" w14:textId="77777777" w:rsidR="00125E83" w:rsidRPr="00A0168D" w:rsidRDefault="00125E83" w:rsidP="0049092F">
      <w:pPr>
        <w:jc w:val="both"/>
        <w:rPr>
          <w:rFonts w:asciiTheme="majorHAnsi" w:hAnsiTheme="majorHAnsi" w:cstheme="majorHAnsi"/>
          <w:sz w:val="24"/>
          <w:szCs w:val="24"/>
        </w:rPr>
      </w:pPr>
      <w:bookmarkStart w:id="323" w:name="_Toc88484654"/>
      <w:r w:rsidRPr="00A0168D">
        <w:rPr>
          <w:rFonts w:asciiTheme="majorHAnsi" w:hAnsiTheme="majorHAnsi" w:cstheme="majorHAnsi"/>
          <w:sz w:val="24"/>
          <w:szCs w:val="24"/>
        </w:rPr>
        <w:t>Es una acción institucional de abordaje de una falta, que busca la reparación del daño y el aprendizaje de los afectados. Sea cual fuere la medida que se aplique, debe siempre quedar registro de ésta en la hoja de vida del estudiante.</w:t>
      </w:r>
      <w:bookmarkEnd w:id="323"/>
      <w:r w:rsidRPr="00A0168D">
        <w:rPr>
          <w:rFonts w:asciiTheme="majorHAnsi" w:hAnsiTheme="majorHAnsi" w:cstheme="majorHAnsi"/>
          <w:sz w:val="24"/>
          <w:szCs w:val="24"/>
        </w:rPr>
        <w:t xml:space="preserve"> </w:t>
      </w:r>
    </w:p>
    <w:p w14:paraId="7DF7AD77" w14:textId="77777777" w:rsidR="00125E83" w:rsidRPr="00A0168D" w:rsidRDefault="00125E83" w:rsidP="0049092F">
      <w:pPr>
        <w:jc w:val="both"/>
        <w:rPr>
          <w:rFonts w:asciiTheme="majorHAnsi" w:hAnsiTheme="majorHAnsi" w:cstheme="majorHAnsi"/>
          <w:sz w:val="24"/>
          <w:szCs w:val="24"/>
        </w:rPr>
      </w:pPr>
      <w:bookmarkStart w:id="324" w:name="_Toc88484655"/>
      <w:r w:rsidRPr="00A0168D">
        <w:rPr>
          <w:rFonts w:asciiTheme="majorHAnsi" w:hAnsiTheme="majorHAnsi" w:cstheme="majorHAnsi"/>
          <w:sz w:val="24"/>
          <w:szCs w:val="24"/>
        </w:rPr>
        <w:t>Éstas deben permitir que los estudiantes tomen conciencia de las consecuencias de sus actos, aprendan a responsabilizarse de ellos y desarrollen compromisos genuinos de reparación del daño. Para ser formativas, reparadoras y eficientes, las sanciones deben ser coherentes con la falta.</w:t>
      </w:r>
      <w:bookmarkEnd w:id="324"/>
    </w:p>
    <w:p w14:paraId="21C699FB" w14:textId="77777777" w:rsidR="00125E83" w:rsidRPr="00A0168D" w:rsidRDefault="00125E83" w:rsidP="0049092F">
      <w:pPr>
        <w:jc w:val="both"/>
        <w:rPr>
          <w:rFonts w:asciiTheme="majorHAnsi" w:hAnsiTheme="majorHAnsi" w:cstheme="majorHAnsi"/>
          <w:sz w:val="24"/>
          <w:szCs w:val="24"/>
        </w:rPr>
      </w:pPr>
      <w:bookmarkStart w:id="325" w:name="_Toc88484656"/>
      <w:r w:rsidRPr="00A0168D">
        <w:rPr>
          <w:rFonts w:asciiTheme="majorHAnsi" w:hAnsiTheme="majorHAnsi" w:cstheme="majorHAnsi"/>
          <w:sz w:val="24"/>
          <w:szCs w:val="24"/>
        </w:rPr>
        <w:t>Frente a la ocurrencia de alguna de las situaciones consideradas como FALTA, ya descritas en este Reglamento Interno de Convivencia Escolar, y luego de haber cumplido el debido proceso también ya definido, el establecimiento aplicará alguna de las medidas formativas que se detallan a continuación.</w:t>
      </w:r>
      <w:bookmarkEnd w:id="325"/>
      <w:r w:rsidRPr="00A0168D">
        <w:rPr>
          <w:rFonts w:asciiTheme="majorHAnsi" w:hAnsiTheme="majorHAnsi" w:cstheme="majorHAnsi"/>
          <w:sz w:val="24"/>
          <w:szCs w:val="24"/>
        </w:rPr>
        <w:t xml:space="preserve"> </w:t>
      </w:r>
    </w:p>
    <w:p w14:paraId="5B0DED73" w14:textId="77777777" w:rsidR="00125E83" w:rsidRPr="00A0168D" w:rsidRDefault="00125E83" w:rsidP="0049092F">
      <w:pPr>
        <w:jc w:val="both"/>
        <w:rPr>
          <w:rFonts w:asciiTheme="majorHAnsi" w:hAnsiTheme="majorHAnsi" w:cstheme="majorHAnsi"/>
          <w:sz w:val="24"/>
          <w:szCs w:val="24"/>
        </w:rPr>
      </w:pPr>
      <w:bookmarkStart w:id="326" w:name="_Toc88484657"/>
      <w:r w:rsidRPr="00A0168D">
        <w:rPr>
          <w:rFonts w:asciiTheme="majorHAnsi" w:hAnsiTheme="majorHAnsi" w:cstheme="majorHAnsi"/>
          <w:sz w:val="24"/>
          <w:szCs w:val="24"/>
        </w:rPr>
        <w:t>Conversación entre un docente, directivo o inspector y el estudiante que ha cometido una acción considerada falta por este manual. Esta conversación puede desarrollarse individualmente con cada estudiante o colectivamente con todos los estudiantes involucrados en alguna falta. El objetivo de la conversación es reflexionar sobre la falta cometida y sus consecuencias, así como también, elaborar acuerdos explícitos de cambio de conducta por parte de los estudiantes involucrados.</w:t>
      </w:r>
      <w:bookmarkEnd w:id="326"/>
      <w:r w:rsidRPr="00A0168D">
        <w:rPr>
          <w:rFonts w:asciiTheme="majorHAnsi" w:hAnsiTheme="majorHAnsi" w:cstheme="majorHAnsi"/>
          <w:sz w:val="24"/>
          <w:szCs w:val="24"/>
        </w:rPr>
        <w:t xml:space="preserve"> </w:t>
      </w:r>
    </w:p>
    <w:p w14:paraId="405B489E" w14:textId="77777777" w:rsidR="00125E83" w:rsidRPr="00A0168D" w:rsidRDefault="00125E83" w:rsidP="0049092F">
      <w:pPr>
        <w:spacing w:before="240"/>
        <w:jc w:val="both"/>
        <w:rPr>
          <w:rFonts w:asciiTheme="majorHAnsi" w:hAnsiTheme="majorHAnsi" w:cstheme="majorHAnsi"/>
          <w:sz w:val="24"/>
          <w:szCs w:val="24"/>
        </w:rPr>
      </w:pPr>
      <w:bookmarkStart w:id="327" w:name="_Toc88484658"/>
      <w:r w:rsidRPr="00A0168D">
        <w:rPr>
          <w:rFonts w:asciiTheme="majorHAnsi" w:hAnsiTheme="majorHAnsi" w:cstheme="majorHAnsi"/>
          <w:sz w:val="24"/>
          <w:szCs w:val="24"/>
          <w:u w:val="single"/>
        </w:rPr>
        <w:lastRenderedPageBreak/>
        <w:t>Acción de Reparación:</w:t>
      </w:r>
      <w:r w:rsidRPr="00A0168D">
        <w:rPr>
          <w:rFonts w:asciiTheme="majorHAnsi" w:hAnsiTheme="majorHAnsi" w:cstheme="majorHAnsi"/>
          <w:sz w:val="24"/>
          <w:szCs w:val="24"/>
        </w:rPr>
        <w:t xml:space="preserve"> “Las medidas reparatorias consideran gestos y acciones que un agresor puede tener con la persona agredida y que acompañan el reconocimiento de haber infringido un daño”.</w:t>
      </w:r>
      <w:bookmarkEnd w:id="327"/>
    </w:p>
    <w:p w14:paraId="08FDA833" w14:textId="77777777" w:rsidR="00125E83" w:rsidRPr="00A0168D" w:rsidRDefault="00125E83" w:rsidP="00125E83">
      <w:pPr>
        <w:jc w:val="both"/>
        <w:rPr>
          <w:rFonts w:asciiTheme="majorHAnsi" w:hAnsiTheme="majorHAnsi" w:cstheme="majorHAnsi"/>
          <w:sz w:val="24"/>
          <w:szCs w:val="24"/>
        </w:rPr>
      </w:pPr>
      <w:bookmarkStart w:id="328" w:name="_Toc88484659"/>
      <w:r w:rsidRPr="00A0168D">
        <w:rPr>
          <w:rFonts w:asciiTheme="majorHAnsi" w:hAnsiTheme="majorHAnsi" w:cstheme="majorHAnsi"/>
          <w:sz w:val="24"/>
          <w:szCs w:val="24"/>
        </w:rPr>
        <w:t>Deben estar directamente relacionadas con la falta cometida y no ser consideradas denigrantes por los involucrados. Algunas acciones reparatorias son: Pedir disculpas privadas o públicas, Reponer</w:t>
      </w:r>
      <w:r>
        <w:rPr>
          <w:rFonts w:asciiTheme="majorHAnsi" w:hAnsiTheme="majorHAnsi" w:cstheme="majorHAnsi"/>
          <w:sz w:val="24"/>
          <w:szCs w:val="24"/>
        </w:rPr>
        <w:t xml:space="preserve"> artículos dañados o perdidos, a</w:t>
      </w:r>
      <w:r w:rsidRPr="00A0168D">
        <w:rPr>
          <w:rFonts w:asciiTheme="majorHAnsi" w:hAnsiTheme="majorHAnsi" w:cstheme="majorHAnsi"/>
          <w:sz w:val="24"/>
          <w:szCs w:val="24"/>
        </w:rPr>
        <w:t>compañar o facilitar alguna actividad de la persona agredida.</w:t>
      </w:r>
      <w:bookmarkEnd w:id="328"/>
      <w:r w:rsidRPr="00A0168D">
        <w:rPr>
          <w:rFonts w:asciiTheme="majorHAnsi" w:hAnsiTheme="majorHAnsi" w:cstheme="majorHAnsi"/>
          <w:sz w:val="24"/>
          <w:szCs w:val="24"/>
        </w:rPr>
        <w:t xml:space="preserve"> </w:t>
      </w:r>
    </w:p>
    <w:p w14:paraId="062A54FE" w14:textId="77777777" w:rsidR="00125E83" w:rsidRPr="00A0168D" w:rsidRDefault="00125E83" w:rsidP="00971FAA">
      <w:pPr>
        <w:spacing w:before="240"/>
        <w:jc w:val="both"/>
        <w:rPr>
          <w:rFonts w:asciiTheme="majorHAnsi" w:hAnsiTheme="majorHAnsi" w:cstheme="majorHAnsi"/>
          <w:sz w:val="24"/>
          <w:szCs w:val="24"/>
        </w:rPr>
      </w:pPr>
      <w:bookmarkStart w:id="329" w:name="_Toc88484660"/>
      <w:r w:rsidRPr="00A0168D">
        <w:rPr>
          <w:rFonts w:asciiTheme="majorHAnsi" w:hAnsiTheme="majorHAnsi" w:cstheme="majorHAnsi"/>
          <w:sz w:val="24"/>
          <w:szCs w:val="24"/>
          <w:u w:val="single"/>
        </w:rPr>
        <w:t>Acciones Solidarias</w:t>
      </w:r>
      <w:r w:rsidRPr="00A0168D">
        <w:rPr>
          <w:rFonts w:asciiTheme="majorHAnsi" w:hAnsiTheme="majorHAnsi" w:cstheme="majorHAnsi"/>
          <w:sz w:val="24"/>
          <w:szCs w:val="24"/>
        </w:rPr>
        <w:t>: Estas se realizan dentro o fuera del establecimiento, deberán ser supervisadas por un directivo docente, un profesor y/o un asistente de la Educación y se enmarcan en acciones que contribuyan en la formación de valores del o los estudiantes, y que beneficien a personas externas al Colegio. Ej</w:t>
      </w:r>
      <w:r>
        <w:rPr>
          <w:rFonts w:asciiTheme="majorHAnsi" w:hAnsiTheme="majorHAnsi" w:cstheme="majorHAnsi"/>
          <w:sz w:val="24"/>
          <w:szCs w:val="24"/>
        </w:rPr>
        <w:t>.</w:t>
      </w:r>
      <w:r w:rsidRPr="00A0168D">
        <w:rPr>
          <w:rFonts w:asciiTheme="majorHAnsi" w:hAnsiTheme="majorHAnsi" w:cstheme="majorHAnsi"/>
          <w:sz w:val="24"/>
          <w:szCs w:val="24"/>
        </w:rPr>
        <w:t>: cola</w:t>
      </w:r>
      <w:r>
        <w:rPr>
          <w:rFonts w:asciiTheme="majorHAnsi" w:hAnsiTheme="majorHAnsi" w:cstheme="majorHAnsi"/>
          <w:sz w:val="24"/>
          <w:szCs w:val="24"/>
        </w:rPr>
        <w:t>boración en alguna institución</w:t>
      </w:r>
      <w:r w:rsidRPr="00A0168D">
        <w:rPr>
          <w:rFonts w:asciiTheme="majorHAnsi" w:hAnsiTheme="majorHAnsi" w:cstheme="majorHAnsi"/>
          <w:sz w:val="24"/>
          <w:szCs w:val="24"/>
        </w:rPr>
        <w:t xml:space="preserve"> (casas tutelares, clubes de adultos mayores, jardines infantiles)</w:t>
      </w:r>
      <w:bookmarkEnd w:id="329"/>
    </w:p>
    <w:p w14:paraId="210B4B0C" w14:textId="77777777" w:rsidR="00125E83" w:rsidRPr="00A0168D" w:rsidRDefault="00125E83" w:rsidP="00971FAA">
      <w:pPr>
        <w:spacing w:before="240"/>
        <w:jc w:val="both"/>
        <w:rPr>
          <w:rFonts w:asciiTheme="majorHAnsi" w:hAnsiTheme="majorHAnsi" w:cstheme="majorHAnsi"/>
          <w:sz w:val="24"/>
          <w:szCs w:val="24"/>
        </w:rPr>
      </w:pPr>
      <w:bookmarkStart w:id="330" w:name="_Toc88484661"/>
      <w:r w:rsidRPr="00A0168D">
        <w:rPr>
          <w:rFonts w:asciiTheme="majorHAnsi" w:hAnsiTheme="majorHAnsi" w:cstheme="majorHAnsi"/>
          <w:sz w:val="24"/>
          <w:szCs w:val="24"/>
          <w:u w:val="single"/>
        </w:rPr>
        <w:t>Trabajo Académico:</w:t>
      </w:r>
      <w:r w:rsidRPr="00A0168D">
        <w:rPr>
          <w:rFonts w:asciiTheme="majorHAnsi" w:hAnsiTheme="majorHAnsi" w:cstheme="majorHAnsi"/>
          <w:sz w:val="24"/>
          <w:szCs w:val="24"/>
        </w:rPr>
        <w:t xml:space="preserve"> Acciones individuales o colectivas de investigación y reflexión sobre algún tema referido directamente a la falta cometida. Estos trabajos deben tener un plazo especificado, pero no tener incidencia en las notas de ninguna asignatura. Por ejemplo: Confección de afiches o diarios murales sobre algún tema, </w:t>
      </w:r>
      <w:r>
        <w:rPr>
          <w:rFonts w:asciiTheme="majorHAnsi" w:hAnsiTheme="majorHAnsi" w:cstheme="majorHAnsi"/>
          <w:sz w:val="24"/>
          <w:szCs w:val="24"/>
        </w:rPr>
        <w:t>p</w:t>
      </w:r>
      <w:r w:rsidRPr="00A0168D">
        <w:rPr>
          <w:rFonts w:asciiTheme="majorHAnsi" w:hAnsiTheme="majorHAnsi" w:cstheme="majorHAnsi"/>
          <w:sz w:val="24"/>
          <w:szCs w:val="24"/>
        </w:rPr>
        <w:t>resentaciones o disertaciones sobre algún tema en su curso o en otros, Trabajos de investigación o expresión artística relacionados con la falta.</w:t>
      </w:r>
      <w:bookmarkEnd w:id="330"/>
    </w:p>
    <w:p w14:paraId="494ADCBB" w14:textId="77777777" w:rsidR="00125E83" w:rsidRPr="00A0168D" w:rsidRDefault="00125E83" w:rsidP="00125E83">
      <w:pPr>
        <w:jc w:val="both"/>
        <w:rPr>
          <w:rFonts w:asciiTheme="majorHAnsi" w:hAnsiTheme="majorHAnsi" w:cstheme="majorHAnsi"/>
          <w:sz w:val="24"/>
          <w:szCs w:val="24"/>
        </w:rPr>
      </w:pPr>
      <w:bookmarkStart w:id="331" w:name="_Toc88484662"/>
      <w:r w:rsidRPr="00A0168D">
        <w:rPr>
          <w:rFonts w:asciiTheme="majorHAnsi" w:hAnsiTheme="majorHAnsi" w:cstheme="majorHAnsi"/>
          <w:sz w:val="24"/>
          <w:szCs w:val="24"/>
          <w:u w:val="single"/>
        </w:rPr>
        <w:t>Estrategias de Formación Colectivas</w:t>
      </w:r>
      <w:r w:rsidRPr="00A0168D">
        <w:rPr>
          <w:rFonts w:asciiTheme="majorHAnsi" w:hAnsiTheme="majorHAnsi" w:cstheme="majorHAnsi"/>
          <w:sz w:val="24"/>
          <w:szCs w:val="24"/>
        </w:rPr>
        <w:t>: Son acciones de trabajo orientadas a grupos curso, o por nivel, que tienen un carácter pedagógico y/o reflexivo u orientador respecto a situaciones de faltas y/o con el objeto de prevención de situaciones de riesgo. El abordaje de estas acciones tendrá́ un carácter multidisciplinario, asumiendo la responsabilidad de las mismas, aquella unidad y/o profesional pertinente a la situación que se quiera abordar.</w:t>
      </w:r>
      <w:bookmarkEnd w:id="331"/>
      <w:r w:rsidRPr="00A0168D">
        <w:rPr>
          <w:rFonts w:asciiTheme="majorHAnsi" w:hAnsiTheme="majorHAnsi" w:cstheme="majorHAnsi"/>
          <w:sz w:val="24"/>
          <w:szCs w:val="24"/>
        </w:rPr>
        <w:t xml:space="preserve"> </w:t>
      </w:r>
    </w:p>
    <w:p w14:paraId="5802D5D0" w14:textId="77777777" w:rsidR="00125E83" w:rsidRPr="00A0168D" w:rsidRDefault="00125E83" w:rsidP="00971FAA">
      <w:pPr>
        <w:spacing w:before="240"/>
        <w:jc w:val="both"/>
        <w:rPr>
          <w:rFonts w:asciiTheme="majorHAnsi" w:hAnsiTheme="majorHAnsi" w:cstheme="majorHAnsi"/>
          <w:sz w:val="24"/>
          <w:szCs w:val="24"/>
        </w:rPr>
      </w:pPr>
      <w:bookmarkStart w:id="332" w:name="_Toc88484663"/>
      <w:r w:rsidRPr="00A0168D">
        <w:rPr>
          <w:rFonts w:asciiTheme="majorHAnsi" w:hAnsiTheme="majorHAnsi" w:cstheme="majorHAnsi"/>
          <w:sz w:val="24"/>
          <w:szCs w:val="24"/>
          <w:u w:val="single"/>
        </w:rPr>
        <w:t>Servicio Comunitario:</w:t>
      </w:r>
      <w:r w:rsidRPr="00A0168D">
        <w:rPr>
          <w:rFonts w:asciiTheme="majorHAnsi" w:hAnsiTheme="majorHAnsi" w:cstheme="majorHAnsi"/>
          <w:sz w:val="24"/>
          <w:szCs w:val="24"/>
        </w:rPr>
        <w:t xml:space="preserve"> Acciones individuales o colectivas que beneficien a una parte o a la totalidad de la comunidad escolar. Deben estar directamente relacionadas con la falta cometida, desarrollarse por un tiempo determinado y no ser consideradas denigrantes por los involucrados. Por ejemplo: Cooperar con el aseo u ornato de alguna dependencia del establecimiento  Reposición o reparación de infraestructura o materiales del establecimiento,  Cooperar con el orden y atención de la biblioteca o CRA, Cooperar con las actividades lectivas o no lectivas de algún docente, Cooperar con el trabajo administrativo de algún directivo o asistente de la educación,  Dirigir durante los recreos actividades recreativas para otros estudiantes, Elaborar y aplicar actividades (cuenta cuentos, poesías, teatros, debates) de acuerdo a la falta.</w:t>
      </w:r>
      <w:bookmarkEnd w:id="332"/>
      <w:r w:rsidRPr="00A0168D">
        <w:rPr>
          <w:rFonts w:asciiTheme="majorHAnsi" w:hAnsiTheme="majorHAnsi" w:cstheme="majorHAnsi"/>
          <w:sz w:val="24"/>
          <w:szCs w:val="24"/>
        </w:rPr>
        <w:t xml:space="preserve"> </w:t>
      </w:r>
    </w:p>
    <w:p w14:paraId="5FC26BCC" w14:textId="336E2E0E" w:rsidR="00BA0989" w:rsidRPr="00A93111" w:rsidRDefault="00125E83" w:rsidP="00971FAA">
      <w:pPr>
        <w:spacing w:before="240"/>
        <w:jc w:val="both"/>
        <w:rPr>
          <w:rFonts w:asciiTheme="majorHAnsi" w:hAnsiTheme="majorHAnsi" w:cstheme="majorHAnsi"/>
          <w:sz w:val="24"/>
          <w:szCs w:val="24"/>
        </w:rPr>
      </w:pPr>
      <w:bookmarkStart w:id="333" w:name="_Toc88484664"/>
      <w:r w:rsidRPr="000008D5">
        <w:rPr>
          <w:rFonts w:asciiTheme="majorHAnsi" w:hAnsiTheme="majorHAnsi" w:cstheme="majorHAnsi"/>
          <w:sz w:val="24"/>
          <w:szCs w:val="24"/>
          <w:u w:val="single"/>
        </w:rPr>
        <w:t>Entrevista Formativa:</w:t>
      </w:r>
      <w:r w:rsidRPr="00A0168D">
        <w:rPr>
          <w:rFonts w:asciiTheme="majorHAnsi" w:hAnsiTheme="majorHAnsi" w:cstheme="majorHAnsi"/>
          <w:sz w:val="24"/>
          <w:szCs w:val="24"/>
        </w:rPr>
        <w:t xml:space="preserve"> La entrevista formativa es un diálogo que el estudiante debe tener con un docente o directivo cuando cometa una falta o infringe alguna de las normas de este reglamento. Será abordada como una oportunidad formativa en los planos: ético, personal y social. De esta forma, cuando un estudiante exprese y reconozca un comportamiento como inadecuado, ha dado el primer paso hacia la responsabilización de sus actos. Por tanto, toda entrevista formativa supone reflexión, aprendizaje y desarrollo de habilidades socio-afectivas y éticas. Implica que el estudiante se responsabilice de los propios actos y sus efectos, tomar contacto con aspectos no incluidos en la decisión, reformular la comprensión de la situación y reparar, mediante actos positivos, las consecuencias dañinas generadas en la persona afectada o en la comunidad, según sea el caso. El apoderado tomará conocimiento cuando exista reincidencia de la falta y podrá participar de la </w:t>
      </w:r>
      <w:r w:rsidRPr="00A0168D">
        <w:rPr>
          <w:rFonts w:asciiTheme="majorHAnsi" w:hAnsiTheme="majorHAnsi" w:cstheme="majorHAnsi"/>
          <w:sz w:val="24"/>
          <w:szCs w:val="24"/>
        </w:rPr>
        <w:lastRenderedPageBreak/>
        <w:t>entrevista con el profesor (a) de asignatura, jefe, inspector (a), orientador (a) o Encargado (a) de Convivencia escolar que lo requiera.</w:t>
      </w:r>
      <w:bookmarkStart w:id="334" w:name="_Toc88484665"/>
      <w:bookmarkEnd w:id="333"/>
    </w:p>
    <w:p w14:paraId="200D26B0" w14:textId="77777777" w:rsidR="00125E83" w:rsidRPr="00A0168D" w:rsidRDefault="00125E83" w:rsidP="00971FAA">
      <w:pPr>
        <w:spacing w:before="240"/>
        <w:jc w:val="both"/>
        <w:rPr>
          <w:rFonts w:asciiTheme="majorHAnsi" w:hAnsiTheme="majorHAnsi" w:cstheme="majorHAnsi"/>
          <w:sz w:val="24"/>
          <w:szCs w:val="24"/>
        </w:rPr>
      </w:pPr>
      <w:r w:rsidRPr="00A0168D">
        <w:rPr>
          <w:rFonts w:asciiTheme="majorHAnsi" w:hAnsiTheme="majorHAnsi" w:cstheme="majorHAnsi"/>
          <w:sz w:val="24"/>
          <w:szCs w:val="24"/>
          <w:u w:val="single"/>
        </w:rPr>
        <w:t>Sanción</w:t>
      </w:r>
      <w:r w:rsidRPr="00A0168D">
        <w:rPr>
          <w:rFonts w:asciiTheme="majorHAnsi" w:hAnsiTheme="majorHAnsi" w:cstheme="majorHAnsi"/>
          <w:sz w:val="24"/>
          <w:szCs w:val="24"/>
        </w:rPr>
        <w:t>: Es la pena que una ley o un reglamento establece para sus infractores.</w:t>
      </w:r>
      <w:bookmarkEnd w:id="334"/>
      <w:r w:rsidRPr="00A0168D">
        <w:rPr>
          <w:rFonts w:asciiTheme="majorHAnsi" w:hAnsiTheme="majorHAnsi" w:cstheme="majorHAnsi"/>
          <w:sz w:val="24"/>
          <w:szCs w:val="24"/>
        </w:rPr>
        <w:t xml:space="preserve"> </w:t>
      </w:r>
    </w:p>
    <w:p w14:paraId="3391E1B7" w14:textId="77777777" w:rsidR="00125E83" w:rsidRPr="00A0168D" w:rsidRDefault="00125E83" w:rsidP="00125E83">
      <w:pPr>
        <w:jc w:val="both"/>
        <w:rPr>
          <w:rFonts w:asciiTheme="majorHAnsi" w:hAnsiTheme="majorHAnsi" w:cstheme="majorHAnsi"/>
          <w:sz w:val="24"/>
          <w:szCs w:val="24"/>
        </w:rPr>
      </w:pPr>
      <w:bookmarkStart w:id="335" w:name="_Toc88484666"/>
      <w:r w:rsidRPr="00A0168D">
        <w:rPr>
          <w:rFonts w:asciiTheme="majorHAnsi" w:hAnsiTheme="majorHAnsi" w:cstheme="majorHAnsi"/>
          <w:sz w:val="24"/>
          <w:szCs w:val="24"/>
        </w:rPr>
        <w:t>En el Colegio Parroquial Padre Negro, existen los siguientes tipos de sanciones:</w:t>
      </w:r>
      <w:bookmarkEnd w:id="335"/>
      <w:r w:rsidRPr="00A0168D">
        <w:rPr>
          <w:rFonts w:asciiTheme="majorHAnsi" w:hAnsiTheme="majorHAnsi" w:cstheme="majorHAnsi"/>
          <w:sz w:val="24"/>
          <w:szCs w:val="24"/>
        </w:rPr>
        <w:t xml:space="preserve"> </w:t>
      </w:r>
    </w:p>
    <w:p w14:paraId="7E8CF0A9" w14:textId="77777777" w:rsidR="00125E83" w:rsidRPr="00A0168D" w:rsidRDefault="00125E83" w:rsidP="00971FAA">
      <w:pPr>
        <w:spacing w:before="240"/>
        <w:jc w:val="both"/>
        <w:rPr>
          <w:rFonts w:asciiTheme="majorHAnsi" w:hAnsiTheme="majorHAnsi" w:cstheme="majorHAnsi"/>
          <w:sz w:val="24"/>
          <w:szCs w:val="24"/>
        </w:rPr>
      </w:pPr>
      <w:bookmarkStart w:id="336" w:name="_Toc88484667"/>
      <w:r w:rsidRPr="00A0168D">
        <w:rPr>
          <w:rFonts w:asciiTheme="majorHAnsi" w:hAnsiTheme="majorHAnsi" w:cstheme="majorHAnsi"/>
          <w:sz w:val="24"/>
          <w:szCs w:val="24"/>
          <w:u w:val="single"/>
        </w:rPr>
        <w:t>Anotación Negativa:</w:t>
      </w:r>
      <w:r w:rsidRPr="00A0168D">
        <w:rPr>
          <w:rFonts w:asciiTheme="majorHAnsi" w:hAnsiTheme="majorHAnsi" w:cstheme="majorHAnsi"/>
          <w:sz w:val="24"/>
          <w:szCs w:val="24"/>
        </w:rPr>
        <w:t xml:space="preserve"> Observación escrita registrada en la “hoja de vida por alumno” en el libro   de clases de algún hecho o conducta realizada por un estudiante que se considere como falta según este Manual de Convivencia. Su aplicación debe ser informada inmediatamente al estudiante sancionado, así como también será informada a su apoderado durante la próxima reunión de apoderados o citación formal que se le haga al establecimiento.</w:t>
      </w:r>
      <w:bookmarkEnd w:id="336"/>
      <w:r w:rsidRPr="00A0168D">
        <w:rPr>
          <w:rFonts w:asciiTheme="majorHAnsi" w:hAnsiTheme="majorHAnsi" w:cstheme="majorHAnsi"/>
          <w:sz w:val="24"/>
          <w:szCs w:val="24"/>
        </w:rPr>
        <w:t xml:space="preserve"> </w:t>
      </w:r>
    </w:p>
    <w:p w14:paraId="7FF972A9" w14:textId="77777777" w:rsidR="00125E83" w:rsidRPr="00A0168D" w:rsidRDefault="00125E83" w:rsidP="00971FAA">
      <w:pPr>
        <w:spacing w:before="240"/>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337" w:name="_Toc88484668"/>
      <w:r w:rsidRPr="00A0168D">
        <w:rPr>
          <w:rFonts w:asciiTheme="majorHAnsi" w:hAnsiTheme="majorHAnsi" w:cstheme="majorHAnsi"/>
          <w:sz w:val="24"/>
          <w:szCs w:val="24"/>
          <w:u w:val="single"/>
        </w:rPr>
        <w:t>Entrevista a causa de una falta:</w:t>
      </w:r>
      <w:r w:rsidRPr="00A0168D">
        <w:rPr>
          <w:rFonts w:asciiTheme="majorHAnsi" w:hAnsiTheme="majorHAnsi" w:cstheme="majorHAnsi"/>
          <w:sz w:val="24"/>
          <w:szCs w:val="24"/>
        </w:rPr>
        <w:t xml:space="preserve">   se utiliza cuando un estudiante comete algún tipo de falta o se ve involucrado/a en algún tipo de conflicto, debiendo responsabilizarse de la conducta, explicado cómo sucedieron los hechos.</w:t>
      </w:r>
      <w:bookmarkEnd w:id="337"/>
    </w:p>
    <w:p w14:paraId="1FB0B38F" w14:textId="77777777" w:rsidR="00125E83" w:rsidRPr="00A0168D" w:rsidRDefault="00125E83" w:rsidP="00971FAA">
      <w:pPr>
        <w:spacing w:before="240"/>
        <w:jc w:val="both"/>
        <w:rPr>
          <w:rFonts w:asciiTheme="majorHAnsi" w:hAnsiTheme="majorHAnsi" w:cstheme="majorHAnsi"/>
          <w:sz w:val="24"/>
          <w:szCs w:val="24"/>
        </w:rPr>
      </w:pPr>
      <w:bookmarkStart w:id="338" w:name="_Toc88484669"/>
      <w:r w:rsidRPr="00A0168D">
        <w:rPr>
          <w:rFonts w:asciiTheme="majorHAnsi" w:hAnsiTheme="majorHAnsi" w:cstheme="majorHAnsi"/>
          <w:sz w:val="24"/>
          <w:szCs w:val="24"/>
          <w:u w:val="single"/>
        </w:rPr>
        <w:t>Firma de compromiso:</w:t>
      </w:r>
      <w:r w:rsidRPr="00A0168D">
        <w:rPr>
          <w:rFonts w:asciiTheme="majorHAnsi" w:hAnsiTheme="majorHAnsi" w:cstheme="majorHAnsi"/>
          <w:sz w:val="24"/>
          <w:szCs w:val="24"/>
        </w:rPr>
        <w:t xml:space="preserve"> acuerdo de parte del estudiante de no volver a cometer la falta, a comprender la situación, la reparación del daño provocado, a pedir ser disculpado y a cumplir con la sanción correspondiente.</w:t>
      </w:r>
      <w:bookmarkEnd w:id="338"/>
    </w:p>
    <w:p w14:paraId="58E539A8" w14:textId="77777777" w:rsidR="00125E83" w:rsidRPr="00A0168D" w:rsidRDefault="00125E83" w:rsidP="00971FAA">
      <w:pPr>
        <w:spacing w:before="240"/>
        <w:jc w:val="both"/>
        <w:rPr>
          <w:rFonts w:asciiTheme="majorHAnsi" w:hAnsiTheme="majorHAnsi" w:cstheme="majorHAnsi"/>
          <w:sz w:val="24"/>
          <w:szCs w:val="24"/>
        </w:rPr>
      </w:pPr>
      <w:bookmarkStart w:id="339" w:name="_Toc88484670"/>
      <w:r w:rsidRPr="00A0168D">
        <w:rPr>
          <w:rFonts w:asciiTheme="majorHAnsi" w:hAnsiTheme="majorHAnsi" w:cstheme="majorHAnsi"/>
          <w:sz w:val="24"/>
          <w:szCs w:val="24"/>
          <w:u w:val="single"/>
        </w:rPr>
        <w:t>Suspensión de clases</w:t>
      </w:r>
      <w:r w:rsidRPr="00A0168D">
        <w:rPr>
          <w:rFonts w:asciiTheme="majorHAnsi" w:hAnsiTheme="majorHAnsi" w:cstheme="majorHAnsi"/>
          <w:sz w:val="24"/>
          <w:szCs w:val="24"/>
        </w:rPr>
        <w:t>: Prohibición de ingreso al establecimiento educacional que se le aplica a un estudiante por un periodo determinado. De acuerdo al Ordinario N° 476 del año 2013 de la Superintendencia de Educación, “la suspensión no puede aplicarse por periodos que superen los 5 días hábiles,  sin perjuicio que de manera excepcional se pueda prorrogar una vez por igual periodo”.</w:t>
      </w:r>
      <w:bookmarkEnd w:id="339"/>
    </w:p>
    <w:p w14:paraId="6CE1D186" w14:textId="77777777" w:rsidR="00125E83" w:rsidRPr="00A0168D" w:rsidRDefault="00125E83" w:rsidP="00125E83">
      <w:pPr>
        <w:jc w:val="both"/>
        <w:rPr>
          <w:rFonts w:asciiTheme="majorHAnsi" w:hAnsiTheme="majorHAnsi" w:cstheme="majorHAnsi"/>
          <w:sz w:val="24"/>
          <w:szCs w:val="24"/>
        </w:rPr>
      </w:pPr>
      <w:bookmarkStart w:id="340" w:name="_Toc88484671"/>
      <w:r w:rsidRPr="00A0168D">
        <w:rPr>
          <w:rFonts w:asciiTheme="majorHAnsi" w:hAnsiTheme="majorHAnsi" w:cstheme="majorHAnsi"/>
          <w:sz w:val="24"/>
          <w:szCs w:val="24"/>
        </w:rPr>
        <w:t>Esta sanción sólo será aplicada tras haber cumplido los pasos del debido proceso ya descrito de este manual, y en casos que justificadamente se considere que esté en riesgo la integridad física y/o psíquica de algún miembro de la comunidad educativa.</w:t>
      </w:r>
      <w:bookmarkEnd w:id="340"/>
      <w:r w:rsidRPr="00A0168D">
        <w:rPr>
          <w:rFonts w:asciiTheme="majorHAnsi" w:hAnsiTheme="majorHAnsi" w:cstheme="majorHAnsi"/>
          <w:sz w:val="24"/>
          <w:szCs w:val="24"/>
        </w:rPr>
        <w:t xml:space="preserve"> </w:t>
      </w:r>
    </w:p>
    <w:p w14:paraId="2E2FE64F" w14:textId="77777777" w:rsidR="00125E83" w:rsidRPr="00A0168D" w:rsidRDefault="00125E83" w:rsidP="00125E83">
      <w:pPr>
        <w:jc w:val="both"/>
        <w:rPr>
          <w:rFonts w:asciiTheme="majorHAnsi" w:hAnsiTheme="majorHAnsi" w:cstheme="majorHAnsi"/>
          <w:sz w:val="24"/>
          <w:szCs w:val="24"/>
        </w:rPr>
      </w:pPr>
      <w:bookmarkStart w:id="341" w:name="_Toc88484672"/>
      <w:r w:rsidRPr="00A0168D">
        <w:rPr>
          <w:rFonts w:asciiTheme="majorHAnsi" w:hAnsiTheme="majorHAnsi" w:cstheme="majorHAnsi"/>
          <w:sz w:val="24"/>
          <w:szCs w:val="24"/>
        </w:rPr>
        <w:t>El estudiante suspendido deberá contar con un plan de trabajo académico para los días que dure la sanción y tendrá derecho a recibir los materiales o beneficios que el establecimiento haya entregado durante su ausencia.</w:t>
      </w:r>
      <w:bookmarkEnd w:id="341"/>
      <w:r w:rsidRPr="00A0168D">
        <w:rPr>
          <w:rFonts w:asciiTheme="majorHAnsi" w:hAnsiTheme="majorHAnsi" w:cstheme="majorHAnsi"/>
          <w:sz w:val="24"/>
          <w:szCs w:val="24"/>
        </w:rPr>
        <w:t xml:space="preserve"> </w:t>
      </w:r>
    </w:p>
    <w:p w14:paraId="7EA33C70" w14:textId="77777777" w:rsidR="00125E83" w:rsidRPr="00A0168D" w:rsidRDefault="00125E83" w:rsidP="00125E83">
      <w:pPr>
        <w:jc w:val="both"/>
        <w:rPr>
          <w:rFonts w:asciiTheme="majorHAnsi" w:hAnsiTheme="majorHAnsi" w:cstheme="majorHAnsi"/>
          <w:sz w:val="24"/>
          <w:szCs w:val="24"/>
        </w:rPr>
      </w:pPr>
      <w:bookmarkStart w:id="342" w:name="_Toc88484673"/>
      <w:r w:rsidRPr="00A0168D">
        <w:rPr>
          <w:rFonts w:asciiTheme="majorHAnsi" w:hAnsiTheme="majorHAnsi" w:cstheme="majorHAnsi"/>
          <w:sz w:val="24"/>
          <w:szCs w:val="24"/>
        </w:rPr>
        <w:t>Los días que haya sido suspendido un estudiante, no se considerarán para el recuento final de inasistencias anuales, a propósito del 85% de asistencia requerido para ser promovido.</w:t>
      </w:r>
      <w:bookmarkEnd w:id="342"/>
    </w:p>
    <w:p w14:paraId="5752896D" w14:textId="77777777" w:rsidR="00125E83" w:rsidRPr="00A0168D" w:rsidRDefault="00125E83" w:rsidP="00971FAA">
      <w:pPr>
        <w:spacing w:before="240"/>
        <w:jc w:val="both"/>
        <w:rPr>
          <w:rFonts w:asciiTheme="majorHAnsi" w:hAnsiTheme="majorHAnsi" w:cstheme="majorHAnsi"/>
          <w:sz w:val="24"/>
          <w:szCs w:val="24"/>
        </w:rPr>
      </w:pPr>
      <w:bookmarkStart w:id="343" w:name="_Toc88484674"/>
      <w:r w:rsidRPr="00A0168D">
        <w:rPr>
          <w:rFonts w:asciiTheme="majorHAnsi" w:hAnsiTheme="majorHAnsi" w:cstheme="majorHAnsi"/>
          <w:sz w:val="24"/>
          <w:szCs w:val="24"/>
          <w:u w:val="single"/>
        </w:rPr>
        <w:t>Condicionalidad de Matrícula:</w:t>
      </w:r>
      <w:r w:rsidRPr="00A0168D">
        <w:rPr>
          <w:rFonts w:asciiTheme="majorHAnsi" w:hAnsiTheme="majorHAnsi" w:cstheme="majorHAnsi"/>
          <w:sz w:val="24"/>
          <w:szCs w:val="24"/>
        </w:rPr>
        <w:t xml:space="preserve"> Acto preventivo a la cancelación de matrícula que establece un compromiso de cambio de conducta por parte del estudiante y el apoderado debe estar informado, previo a la condicionalidad de matrícula, del comportamiento de su pupilo a través del profesor jefe y/o Inspectoría General.</w:t>
      </w:r>
      <w:bookmarkEnd w:id="343"/>
      <w:r w:rsidRPr="00A0168D">
        <w:rPr>
          <w:rFonts w:asciiTheme="majorHAnsi" w:hAnsiTheme="majorHAnsi" w:cstheme="majorHAnsi"/>
          <w:sz w:val="24"/>
          <w:szCs w:val="24"/>
        </w:rPr>
        <w:t xml:space="preserve"> </w:t>
      </w:r>
    </w:p>
    <w:p w14:paraId="146EF471" w14:textId="77777777" w:rsidR="00125E83" w:rsidRPr="00A0168D" w:rsidRDefault="00125E83" w:rsidP="00125E83">
      <w:pPr>
        <w:jc w:val="both"/>
        <w:rPr>
          <w:rFonts w:asciiTheme="majorHAnsi" w:hAnsiTheme="majorHAnsi" w:cstheme="majorHAnsi"/>
          <w:sz w:val="24"/>
          <w:szCs w:val="24"/>
        </w:rPr>
      </w:pPr>
      <w:bookmarkStart w:id="344" w:name="_Toc88484675"/>
      <w:r w:rsidRPr="00A0168D">
        <w:rPr>
          <w:rFonts w:asciiTheme="majorHAnsi" w:hAnsiTheme="majorHAnsi" w:cstheme="majorHAnsi"/>
          <w:sz w:val="24"/>
          <w:szCs w:val="24"/>
        </w:rPr>
        <w:t>De acuerdo al Ordinario N° 476 del año 2013 de la Superintendencia de Educación, “la condicionalidad de matrícula es una medida disciplinaria y por tanto, su aplicación debe estar asociada a hechos o conductas que estén consideradas como faltas.</w:t>
      </w:r>
      <w:bookmarkEnd w:id="344"/>
      <w:r w:rsidRPr="00A0168D">
        <w:rPr>
          <w:rFonts w:asciiTheme="majorHAnsi" w:hAnsiTheme="majorHAnsi" w:cstheme="majorHAnsi"/>
          <w:sz w:val="24"/>
          <w:szCs w:val="24"/>
        </w:rPr>
        <w:t xml:space="preserve"> </w:t>
      </w:r>
    </w:p>
    <w:p w14:paraId="7FA43E5B" w14:textId="77777777" w:rsidR="00125E83" w:rsidRPr="00A0168D" w:rsidRDefault="00125E83" w:rsidP="00125E83">
      <w:pPr>
        <w:jc w:val="both"/>
        <w:rPr>
          <w:rFonts w:asciiTheme="majorHAnsi" w:hAnsiTheme="majorHAnsi" w:cstheme="majorHAnsi"/>
          <w:sz w:val="24"/>
          <w:szCs w:val="24"/>
        </w:rPr>
      </w:pPr>
      <w:bookmarkStart w:id="345" w:name="_Toc88484676"/>
      <w:r w:rsidRPr="00A0168D">
        <w:rPr>
          <w:rFonts w:asciiTheme="majorHAnsi" w:hAnsiTheme="majorHAnsi" w:cstheme="majorHAnsi"/>
          <w:sz w:val="24"/>
          <w:szCs w:val="24"/>
        </w:rPr>
        <w:t>La condicionalidad de matrícula siempre debe ser revisada al final de cada semestre independiente de la fecha en la cual se haya aplicado”</w:t>
      </w:r>
      <w:bookmarkEnd w:id="345"/>
      <w:r w:rsidRPr="00A0168D">
        <w:rPr>
          <w:rFonts w:asciiTheme="majorHAnsi" w:hAnsiTheme="majorHAnsi" w:cstheme="majorHAnsi"/>
          <w:sz w:val="24"/>
          <w:szCs w:val="24"/>
        </w:rPr>
        <w:t xml:space="preserve"> </w:t>
      </w:r>
    </w:p>
    <w:p w14:paraId="5AF928CF" w14:textId="77777777" w:rsidR="00125E83" w:rsidRPr="00A0168D" w:rsidRDefault="00125E83" w:rsidP="00971FAA">
      <w:pPr>
        <w:spacing w:before="240"/>
        <w:jc w:val="both"/>
        <w:rPr>
          <w:rFonts w:asciiTheme="majorHAnsi" w:hAnsiTheme="majorHAnsi" w:cstheme="majorHAnsi"/>
          <w:sz w:val="24"/>
          <w:szCs w:val="24"/>
        </w:rPr>
      </w:pPr>
      <w:bookmarkStart w:id="346" w:name="_Toc88484677"/>
      <w:r w:rsidRPr="00A0168D">
        <w:rPr>
          <w:rFonts w:asciiTheme="majorHAnsi" w:hAnsiTheme="majorHAnsi" w:cstheme="majorHAnsi"/>
          <w:sz w:val="24"/>
          <w:szCs w:val="24"/>
          <w:u w:val="single"/>
        </w:rPr>
        <w:lastRenderedPageBreak/>
        <w:t>Cancelación de Matrícula:</w:t>
      </w:r>
      <w:r w:rsidRPr="00A0168D">
        <w:rPr>
          <w:rFonts w:asciiTheme="majorHAnsi" w:hAnsiTheme="majorHAnsi" w:cstheme="majorHAnsi"/>
          <w:sz w:val="24"/>
          <w:szCs w:val="24"/>
        </w:rPr>
        <w:t xml:space="preserve"> Sanción que implica la no continuidad en el establecimiento educacional de un estudiante para el año escolar siguiente a la aplicación de esta medida.</w:t>
      </w:r>
      <w:bookmarkEnd w:id="346"/>
      <w:r w:rsidRPr="00A0168D">
        <w:rPr>
          <w:rFonts w:asciiTheme="majorHAnsi" w:hAnsiTheme="majorHAnsi" w:cstheme="majorHAnsi"/>
          <w:sz w:val="24"/>
          <w:szCs w:val="24"/>
        </w:rPr>
        <w:t xml:space="preserve"> </w:t>
      </w:r>
    </w:p>
    <w:p w14:paraId="239F81DD" w14:textId="77777777" w:rsidR="00125E83" w:rsidRPr="00A0168D" w:rsidRDefault="00125E83" w:rsidP="00125E83">
      <w:pPr>
        <w:jc w:val="both"/>
        <w:rPr>
          <w:rFonts w:asciiTheme="majorHAnsi" w:hAnsiTheme="majorHAnsi" w:cstheme="majorHAnsi"/>
          <w:sz w:val="24"/>
          <w:szCs w:val="24"/>
        </w:rPr>
      </w:pPr>
      <w:bookmarkStart w:id="347" w:name="_Toc88484678"/>
      <w:r w:rsidRPr="00A0168D">
        <w:rPr>
          <w:rFonts w:asciiTheme="majorHAnsi" w:hAnsiTheme="majorHAnsi" w:cstheme="majorHAnsi"/>
          <w:sz w:val="24"/>
          <w:szCs w:val="24"/>
        </w:rPr>
        <w:t>Esta sanción sólo será aplicada tras haber cumplido los pasos del debido proceso ya descritos en este Manual y en casos que justificadamente se considere que esté en riesgo la integridad física y/o psíquica de algún miembro de la comunidad educativa.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15 días hábiles desde su notificación, ante la misma autoridad, quien resolverá previa consulta al Consejo de Profesores. El Consejo deberá pronunciarse por escrito, debiendo tener a la vista el o los informes técnicos psicosociales pertinentes y que se encuentren disponibles”. Sin perjuicio de la decisión que tome el Consejo de Profesores, el Director deberá de manera expresa confirmar o dejar sin efecto la medida adoptada.</w:t>
      </w:r>
      <w:bookmarkEnd w:id="347"/>
    </w:p>
    <w:p w14:paraId="3945CE02" w14:textId="77777777" w:rsidR="00125E83" w:rsidRPr="00A0168D" w:rsidRDefault="00125E83" w:rsidP="00971FAA">
      <w:pPr>
        <w:spacing w:before="240"/>
        <w:rPr>
          <w:rFonts w:asciiTheme="majorHAnsi" w:hAnsiTheme="majorHAnsi" w:cstheme="majorHAnsi"/>
          <w:sz w:val="24"/>
          <w:szCs w:val="24"/>
        </w:rPr>
      </w:pPr>
      <w:bookmarkStart w:id="348" w:name="_Toc88484679"/>
      <w:r w:rsidRPr="00A0168D">
        <w:rPr>
          <w:rFonts w:asciiTheme="majorHAnsi" w:hAnsiTheme="majorHAnsi" w:cstheme="majorHAnsi"/>
          <w:sz w:val="24"/>
          <w:szCs w:val="24"/>
          <w:u w:val="single"/>
        </w:rPr>
        <w:t>Expulsión:</w:t>
      </w:r>
      <w:r w:rsidRPr="00A0168D">
        <w:rPr>
          <w:rFonts w:asciiTheme="majorHAnsi" w:hAnsiTheme="majorHAnsi" w:cstheme="majorHAnsi"/>
          <w:sz w:val="24"/>
          <w:szCs w:val="24"/>
        </w:rPr>
        <w:t xml:space="preserve"> Sanción máxima del establecimiento que conlleva la cancelación inmediata de la matrícula a un estudiante. A través de este acto, el estudiante deja de ser parte de la comunidad educativa.</w:t>
      </w:r>
      <w:bookmarkEnd w:id="348"/>
      <w:r w:rsidRPr="00A0168D">
        <w:rPr>
          <w:rFonts w:asciiTheme="majorHAnsi" w:hAnsiTheme="majorHAnsi" w:cstheme="majorHAnsi"/>
          <w:sz w:val="24"/>
          <w:szCs w:val="24"/>
        </w:rPr>
        <w:t xml:space="preserve"> </w:t>
      </w:r>
    </w:p>
    <w:p w14:paraId="45FCEA95" w14:textId="77777777" w:rsidR="00125E83" w:rsidRPr="00A0168D" w:rsidRDefault="00125E83" w:rsidP="00125E83">
      <w:pPr>
        <w:rPr>
          <w:rFonts w:asciiTheme="majorHAnsi" w:hAnsiTheme="majorHAnsi" w:cstheme="majorHAnsi"/>
          <w:sz w:val="24"/>
          <w:szCs w:val="24"/>
        </w:rPr>
      </w:pPr>
      <w:bookmarkStart w:id="349" w:name="_Toc88484680"/>
      <w:r w:rsidRPr="00A0168D">
        <w:rPr>
          <w:rFonts w:asciiTheme="majorHAnsi" w:hAnsiTheme="majorHAnsi" w:cstheme="majorHAnsi"/>
          <w:sz w:val="24"/>
          <w:szCs w:val="24"/>
        </w:rPr>
        <w:t>Esta sanción sólo será aplicada tras haber cumplido los pasos del debido proceso descritos en el presente Manual y en casos que justificadamente se considere su aplicación. De acuerdo a la Ley N° 20.845 de Inclusión Escolar, “la decisión de expulsar o cancelar la matrícula a un estudiante sólo podrá ser adoptada por el director del establecimiento. Esta decisión, junto a sus fundamentos, deberá ser notificada por escrito al estudiante afectado y a su padre, madre o apoderado, según el caso, quienes podrán pedir la reconsideración de la medida dentro de 15 días hábiles desde su notificación, ante la misma autoridad, quien resolverá previa consulta al Consejo de Profesores. El Consejo deberá pronunciarse por escrito, debiendo tener a la vista el o los informes técnicos psicosociales pertinentes y que se encuentren disponibles”. Sin perjuicio de la decisión que tome el Consejo de Profesores, el Director deberá de manera expresa confirmar o dejar sin efecto la medida adoptada.</w:t>
      </w:r>
      <w:bookmarkEnd w:id="349"/>
    </w:p>
    <w:p w14:paraId="12C03764" w14:textId="77777777" w:rsidR="00125E83" w:rsidRDefault="00125E83" w:rsidP="00125E83">
      <w:pPr>
        <w:spacing w:after="0" w:line="240" w:lineRule="auto"/>
        <w:jc w:val="both"/>
        <w:rPr>
          <w:rFonts w:asciiTheme="majorHAnsi" w:hAnsiTheme="majorHAnsi" w:cstheme="majorHAnsi"/>
          <w:sz w:val="24"/>
          <w:szCs w:val="24"/>
        </w:rPr>
      </w:pPr>
    </w:p>
    <w:p w14:paraId="27AFAD5F" w14:textId="77777777" w:rsidR="00CF58C4" w:rsidRDefault="00CF58C4" w:rsidP="00125E83">
      <w:pPr>
        <w:spacing w:after="0" w:line="240" w:lineRule="auto"/>
        <w:jc w:val="both"/>
        <w:rPr>
          <w:rFonts w:asciiTheme="majorHAnsi" w:eastAsia="Calibri" w:hAnsiTheme="majorHAnsi" w:cstheme="majorHAnsi"/>
          <w:b/>
          <w:bCs/>
          <w:sz w:val="24"/>
          <w:szCs w:val="24"/>
          <w:lang w:val="es-ES" w:eastAsia="es-CL"/>
        </w:rPr>
      </w:pPr>
    </w:p>
    <w:p w14:paraId="7319A1F6" w14:textId="77777777" w:rsidR="00125E83" w:rsidRPr="00A0168D" w:rsidRDefault="00125E83" w:rsidP="00125E83">
      <w:pPr>
        <w:spacing w:after="0" w:line="240" w:lineRule="auto"/>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LOS ESTÍMULOS PARA LOS ALUMNOS DESTACADOS POR SU RENDIMIENTO ACADEMICO, DEPORTIVO Y DE CONVIVENCIA</w:t>
      </w:r>
    </w:p>
    <w:p w14:paraId="396741C5" w14:textId="77777777" w:rsidR="00125E83" w:rsidRPr="00A0168D" w:rsidRDefault="00125E83" w:rsidP="00125E83">
      <w:pPr>
        <w:spacing w:after="0" w:line="240" w:lineRule="auto"/>
        <w:ind w:left="1701" w:hanging="1701"/>
        <w:jc w:val="both"/>
        <w:rPr>
          <w:rFonts w:asciiTheme="majorHAnsi" w:eastAsia="Calibri" w:hAnsiTheme="majorHAnsi" w:cstheme="majorHAnsi"/>
          <w:b/>
          <w:bCs/>
          <w:sz w:val="24"/>
          <w:szCs w:val="24"/>
          <w:lang w:val="es-ES" w:eastAsia="es-CL"/>
        </w:rPr>
      </w:pPr>
    </w:p>
    <w:p w14:paraId="4952EF84" w14:textId="77777777" w:rsidR="00125E83" w:rsidRPr="00A0168D" w:rsidRDefault="00125E83" w:rsidP="00125E83">
      <w:pPr>
        <w:spacing w:after="0" w:line="240" w:lineRule="auto"/>
        <w:ind w:firstLine="708"/>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El establecimiento considera los siguientes estímulos a los alumnos que tienen una destacada participación en su formación personal y relación de sana convivencia con sus pares: </w:t>
      </w:r>
    </w:p>
    <w:p w14:paraId="6E9E5D55" w14:textId="77777777" w:rsidR="00125E83" w:rsidRPr="00A0168D" w:rsidRDefault="00125E83" w:rsidP="00CF58C4">
      <w:pPr>
        <w:spacing w:after="0" w:line="240" w:lineRule="auto"/>
        <w:ind w:firstLine="708"/>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Se reconocerá con una medalla y en acto público a aquellos alumnos y alumnas que se destaquen en lo académico, además de la confección de </w:t>
      </w:r>
      <w:r>
        <w:rPr>
          <w:rFonts w:asciiTheme="majorHAnsi" w:eastAsia="Calibri" w:hAnsiTheme="majorHAnsi" w:cstheme="majorHAnsi"/>
          <w:sz w:val="24"/>
          <w:szCs w:val="24"/>
          <w:lang w:val="es-ES" w:eastAsia="es-CL"/>
        </w:rPr>
        <w:t>un cuadro de honor</w:t>
      </w:r>
      <w:r w:rsidRPr="00A0168D">
        <w:rPr>
          <w:rFonts w:asciiTheme="majorHAnsi" w:eastAsia="Calibri" w:hAnsiTheme="majorHAnsi" w:cstheme="majorHAnsi"/>
          <w:sz w:val="24"/>
          <w:szCs w:val="24"/>
          <w:lang w:val="es-ES" w:eastAsia="es-CL"/>
        </w:rPr>
        <w:t xml:space="preserve"> que será mostrado a la comunidad educativa en forma semestral. En dicho cuadro se incluirán 1º, 2º y 3º lugar de su respectivo curso.</w:t>
      </w:r>
    </w:p>
    <w:p w14:paraId="4C6F86C1" w14:textId="77777777" w:rsidR="00125E83" w:rsidRPr="00A0168D" w:rsidRDefault="00125E83" w:rsidP="00125E83">
      <w:pPr>
        <w:spacing w:after="0" w:line="240" w:lineRule="auto"/>
        <w:ind w:firstLine="708"/>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Será reconocido con una medalla al alumno o alumna que al término del año escolar evidencie un significativo avance en su rendimiento respecto de lo logrado en el primer semestre.</w:t>
      </w:r>
    </w:p>
    <w:p w14:paraId="02870D62" w14:textId="41FF1264" w:rsidR="00125E83" w:rsidRPr="00FB2E5E" w:rsidRDefault="00125E83" w:rsidP="00FB2E5E">
      <w:pPr>
        <w:spacing w:after="0" w:line="240" w:lineRule="auto"/>
        <w:ind w:firstLine="708"/>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sz w:val="24"/>
          <w:szCs w:val="24"/>
          <w:lang w:val="es-ES" w:eastAsia="es-CL"/>
        </w:rPr>
        <w:t>Será reconocido con una medalla al alumno o alumna que al término del año escolar haya cumplido con el 100% de la asistencia a clases</w:t>
      </w:r>
    </w:p>
    <w:p w14:paraId="67208AE8" w14:textId="40AE6D6A" w:rsidR="00125E83" w:rsidRPr="00BA0989" w:rsidRDefault="00125E83" w:rsidP="00125E83">
      <w:pPr>
        <w:spacing w:after="0" w:line="240" w:lineRule="auto"/>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
          <w:bCs/>
          <w:sz w:val="24"/>
          <w:szCs w:val="24"/>
          <w:lang w:val="es-ES" w:eastAsia="es-CL"/>
        </w:rPr>
        <w:lastRenderedPageBreak/>
        <w:tab/>
      </w:r>
      <w:r w:rsidRPr="00A0168D">
        <w:rPr>
          <w:rFonts w:asciiTheme="majorHAnsi" w:eastAsia="Calibri" w:hAnsiTheme="majorHAnsi" w:cstheme="majorHAnsi"/>
          <w:bCs/>
          <w:sz w:val="24"/>
          <w:szCs w:val="24"/>
          <w:lang w:val="es-ES" w:eastAsia="es-CL"/>
        </w:rPr>
        <w:t>Se reconocerá en un acto público a todos aquellos alumnos y alumnas que hayan tenido una participación destacada en actividades deportivas y en representación del Colegio ya sea a nivel comunal, provincial, regional, nacional e internacional.</w:t>
      </w:r>
    </w:p>
    <w:p w14:paraId="667DC763" w14:textId="77777777" w:rsidR="00125E83" w:rsidRPr="00A0168D" w:rsidRDefault="00125E83" w:rsidP="00125E83">
      <w:pPr>
        <w:spacing w:after="0" w:line="240" w:lineRule="auto"/>
        <w:ind w:firstLine="708"/>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Se premiará a aquellos cursos que de acuerdo con el desempeño de sus integrantes demuestren durante el año escolar </w:t>
      </w:r>
      <w:r>
        <w:rPr>
          <w:rFonts w:asciiTheme="majorHAnsi" w:eastAsia="Calibri" w:hAnsiTheme="majorHAnsi" w:cstheme="majorHAnsi"/>
          <w:bCs/>
          <w:sz w:val="24"/>
          <w:szCs w:val="24"/>
          <w:lang w:val="es-ES" w:eastAsia="es-CL"/>
        </w:rPr>
        <w:t>ser meritorios</w:t>
      </w:r>
      <w:r w:rsidRPr="00A0168D">
        <w:rPr>
          <w:rFonts w:asciiTheme="majorHAnsi" w:eastAsia="Calibri" w:hAnsiTheme="majorHAnsi" w:cstheme="majorHAnsi"/>
          <w:bCs/>
          <w:sz w:val="24"/>
          <w:szCs w:val="24"/>
          <w:lang w:val="es-ES" w:eastAsia="es-CL"/>
        </w:rPr>
        <w:t xml:space="preserve"> del reconocimiento como curso destacado en el ámbito de la Convivencia escolar. Dicho reconocimiento se realizará en un acto público.</w:t>
      </w:r>
    </w:p>
    <w:p w14:paraId="02570A65" w14:textId="77777777" w:rsidR="00125E83" w:rsidRDefault="00125E83" w:rsidP="00125E83">
      <w:pPr>
        <w:spacing w:after="0" w:line="240" w:lineRule="auto"/>
        <w:ind w:firstLine="708"/>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Se reconocerá en Acto público a aquel estudiante que de acuerdo con sus méritos sea destacado por sus pares como el mejor compañero/a</w:t>
      </w:r>
    </w:p>
    <w:p w14:paraId="6036679B" w14:textId="77777777" w:rsidR="00125E83" w:rsidRPr="00A0168D" w:rsidRDefault="00125E83" w:rsidP="00125E83">
      <w:pPr>
        <w:spacing w:after="0" w:line="240" w:lineRule="auto"/>
        <w:ind w:firstLine="708"/>
        <w:jc w:val="both"/>
        <w:rPr>
          <w:rFonts w:asciiTheme="majorHAnsi" w:eastAsia="Calibri" w:hAnsiTheme="majorHAnsi" w:cstheme="majorHAnsi"/>
          <w:b/>
          <w:bCs/>
          <w:sz w:val="24"/>
          <w:szCs w:val="24"/>
          <w:lang w:val="es-ES" w:eastAsia="es-CL"/>
        </w:rPr>
      </w:pPr>
    </w:p>
    <w:p w14:paraId="223197E1" w14:textId="77777777" w:rsidR="00125E83" w:rsidRDefault="00125E83" w:rsidP="00125E83">
      <w:pPr>
        <w:pStyle w:val="CPPN"/>
        <w:rPr>
          <w:lang w:eastAsia="es-CL"/>
        </w:rPr>
      </w:pPr>
      <w:bookmarkStart w:id="350" w:name="_Toc90572950"/>
      <w:bookmarkStart w:id="351" w:name="_Toc88484681"/>
      <w:bookmarkStart w:id="352" w:name="_Toc88485903"/>
      <w:r w:rsidRPr="00A0168D">
        <w:rPr>
          <w:lang w:eastAsia="es-CL"/>
        </w:rPr>
        <w:t>REGULACIONES REFERIDAS AL AMBITO DE LA CONVIVENCIA ESCOLAR</w:t>
      </w:r>
      <w:bookmarkEnd w:id="350"/>
      <w:r w:rsidRPr="00A0168D">
        <w:rPr>
          <w:lang w:eastAsia="es-CL"/>
        </w:rPr>
        <w:t xml:space="preserve"> </w:t>
      </w:r>
      <w:bookmarkEnd w:id="351"/>
      <w:bookmarkEnd w:id="352"/>
    </w:p>
    <w:p w14:paraId="7F2167EC" w14:textId="77777777" w:rsidR="00125E83" w:rsidRPr="00A0168D" w:rsidRDefault="00125E83" w:rsidP="00125E83">
      <w:pPr>
        <w:rPr>
          <w:rFonts w:asciiTheme="majorHAnsi" w:eastAsia="Calibri" w:hAnsiTheme="majorHAnsi" w:cstheme="majorHAnsi"/>
          <w:b/>
          <w:bCs/>
          <w:sz w:val="24"/>
          <w:szCs w:val="24"/>
          <w:lang w:val="es-ES" w:eastAsia="es-CL"/>
        </w:rPr>
      </w:pPr>
      <w:bookmarkStart w:id="353" w:name="_Toc88484682"/>
      <w:r w:rsidRPr="00A0168D">
        <w:rPr>
          <w:rFonts w:asciiTheme="majorHAnsi" w:eastAsia="Calibri" w:hAnsiTheme="majorHAnsi" w:cstheme="majorHAnsi"/>
          <w:b/>
          <w:bCs/>
          <w:sz w:val="24"/>
          <w:szCs w:val="24"/>
          <w:lang w:val="es-ES" w:eastAsia="es-CL"/>
        </w:rPr>
        <w:t>Convivencia Escolar</w:t>
      </w:r>
      <w:bookmarkEnd w:id="353"/>
    </w:p>
    <w:p w14:paraId="3F9CC6B0" w14:textId="77777777" w:rsidR="00125E83" w:rsidRDefault="00125E83" w:rsidP="00125E83">
      <w:pPr>
        <w:pStyle w:val="ccc"/>
        <w:ind w:firstLine="708"/>
      </w:pPr>
      <w:bookmarkStart w:id="354" w:name="_Toc88484683"/>
      <w:r w:rsidRPr="00A0168D">
        <w:t>Es la capacidad que tienen las personas de vivir con otras en un marco de respeto mutuo y de solidaridad recíproca, expresada en la interrelación armoniosa y sin violencia entre los diferentes actores. Con un enfoque formativo y de responsabilidad compartida entre todos estamentos de la Comunidad Educativa.</w:t>
      </w:r>
      <w:bookmarkEnd w:id="354"/>
    </w:p>
    <w:p w14:paraId="7C7F34D0" w14:textId="77777777" w:rsidR="00125E83" w:rsidRDefault="00125E83" w:rsidP="00125E83">
      <w:pPr>
        <w:pStyle w:val="ccc"/>
        <w:ind w:firstLine="708"/>
      </w:pPr>
    </w:p>
    <w:p w14:paraId="3719F877" w14:textId="77777777" w:rsidR="00125E83" w:rsidRPr="00A0168D" w:rsidRDefault="00125E83" w:rsidP="00125E83">
      <w:pPr>
        <w:pStyle w:val="ccc"/>
        <w:ind w:firstLine="708"/>
      </w:pPr>
      <w:bookmarkStart w:id="355" w:name="_Toc88484684"/>
      <w:r w:rsidRPr="00A0168D">
        <w:t>Se establece que la sana Convivencia escolar es un derecho y un deber que tienen todos los miembros del “Colegio Parroquial Padre Negro”.</w:t>
      </w:r>
      <w:bookmarkEnd w:id="355"/>
      <w:r w:rsidRPr="00A0168D">
        <w:t xml:space="preserve"> </w:t>
      </w:r>
    </w:p>
    <w:p w14:paraId="7A5DAC18" w14:textId="77777777" w:rsidR="00125E83" w:rsidRDefault="00125E83" w:rsidP="00125E83">
      <w:pPr>
        <w:pStyle w:val="ccc"/>
      </w:pPr>
      <w:bookmarkStart w:id="356" w:name="_Toc88484685"/>
      <w:r w:rsidRPr="00A0168D">
        <w:t>Junto a los alumnos, alumnas, las madres, los padres, apoderados, asistentes de la educación, profesores y directivos, pretenden con estas normas lograr una sana convivencia en el establecimiento, que surgen de los acuerdos alcanzados por la misma comunidad educativa.</w:t>
      </w:r>
      <w:bookmarkEnd w:id="356"/>
    </w:p>
    <w:p w14:paraId="769FFDC4" w14:textId="77777777" w:rsidR="00125E83" w:rsidRPr="00F860DB" w:rsidRDefault="00125E83" w:rsidP="00125E83">
      <w:pPr>
        <w:pStyle w:val="ccc"/>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729"/>
        <w:gridCol w:w="2866"/>
      </w:tblGrid>
      <w:tr w:rsidR="00125E83" w:rsidRPr="00A0168D" w14:paraId="09AE4C85" w14:textId="77777777" w:rsidTr="00971FAA">
        <w:tc>
          <w:tcPr>
            <w:tcW w:w="2993" w:type="dxa"/>
          </w:tcPr>
          <w:p w14:paraId="72D73B84" w14:textId="77777777" w:rsidR="00125E83" w:rsidRPr="00A0168D" w:rsidRDefault="00125E83" w:rsidP="00971FAA">
            <w:pPr>
              <w:jc w:val="center"/>
              <w:rPr>
                <w:rFonts w:asciiTheme="majorHAnsi" w:eastAsia="Calibri" w:hAnsiTheme="majorHAnsi" w:cstheme="majorHAnsi"/>
                <w:b/>
                <w:bCs/>
                <w:sz w:val="24"/>
                <w:szCs w:val="24"/>
                <w:lang w:val="es-ES" w:eastAsia="es-CL"/>
              </w:rPr>
            </w:pPr>
            <w:bookmarkStart w:id="357" w:name="_Toc88484686"/>
            <w:r w:rsidRPr="00A0168D">
              <w:rPr>
                <w:rFonts w:asciiTheme="majorHAnsi" w:eastAsia="Calibri" w:hAnsiTheme="majorHAnsi" w:cstheme="majorHAnsi"/>
                <w:b/>
                <w:bCs/>
                <w:sz w:val="24"/>
                <w:szCs w:val="24"/>
                <w:lang w:val="es-ES" w:eastAsia="es-CL"/>
              </w:rPr>
              <w:t>FALTAS LEVES</w:t>
            </w:r>
            <w:bookmarkEnd w:id="357"/>
          </w:p>
        </w:tc>
        <w:tc>
          <w:tcPr>
            <w:tcW w:w="2729" w:type="dxa"/>
          </w:tcPr>
          <w:p w14:paraId="461325C6" w14:textId="77777777" w:rsidR="00125E83" w:rsidRPr="00A0168D" w:rsidRDefault="00125E83" w:rsidP="00971FAA">
            <w:pPr>
              <w:jc w:val="center"/>
              <w:rPr>
                <w:rFonts w:asciiTheme="majorHAnsi" w:eastAsia="Calibri" w:hAnsiTheme="majorHAnsi" w:cstheme="majorHAnsi"/>
                <w:b/>
                <w:bCs/>
                <w:sz w:val="24"/>
                <w:szCs w:val="24"/>
                <w:lang w:val="es-ES" w:eastAsia="es-CL"/>
              </w:rPr>
            </w:pPr>
            <w:bookmarkStart w:id="358" w:name="_Toc88484687"/>
            <w:r w:rsidRPr="00A0168D">
              <w:rPr>
                <w:rFonts w:asciiTheme="majorHAnsi" w:eastAsia="Calibri" w:hAnsiTheme="majorHAnsi" w:cstheme="majorHAnsi"/>
                <w:b/>
                <w:bCs/>
                <w:sz w:val="24"/>
                <w:szCs w:val="24"/>
                <w:lang w:val="es-ES" w:eastAsia="es-CL"/>
              </w:rPr>
              <w:t>FALTAS GRAVES</w:t>
            </w:r>
            <w:bookmarkEnd w:id="358"/>
          </w:p>
        </w:tc>
        <w:tc>
          <w:tcPr>
            <w:tcW w:w="2866" w:type="dxa"/>
          </w:tcPr>
          <w:p w14:paraId="679CE948" w14:textId="77777777" w:rsidR="00125E83" w:rsidRPr="00A0168D" w:rsidRDefault="00125E83" w:rsidP="00971FAA">
            <w:pPr>
              <w:jc w:val="center"/>
              <w:rPr>
                <w:rFonts w:asciiTheme="majorHAnsi" w:eastAsia="Calibri" w:hAnsiTheme="majorHAnsi" w:cstheme="majorHAnsi"/>
                <w:b/>
                <w:bCs/>
                <w:sz w:val="24"/>
                <w:szCs w:val="24"/>
                <w:lang w:val="es-ES" w:eastAsia="es-CL"/>
              </w:rPr>
            </w:pPr>
            <w:bookmarkStart w:id="359" w:name="_Toc88484688"/>
            <w:r w:rsidRPr="00A0168D">
              <w:rPr>
                <w:rFonts w:asciiTheme="majorHAnsi" w:eastAsia="Calibri" w:hAnsiTheme="majorHAnsi" w:cstheme="majorHAnsi"/>
                <w:b/>
                <w:bCs/>
                <w:sz w:val="24"/>
                <w:szCs w:val="24"/>
                <w:lang w:val="es-ES" w:eastAsia="es-CL"/>
              </w:rPr>
              <w:t>FALTAS GRAVISIMAS</w:t>
            </w:r>
            <w:bookmarkEnd w:id="359"/>
          </w:p>
        </w:tc>
      </w:tr>
      <w:tr w:rsidR="00125E83" w:rsidRPr="00A0168D" w14:paraId="65E40A39" w14:textId="77777777" w:rsidTr="00971FAA">
        <w:tc>
          <w:tcPr>
            <w:tcW w:w="2993" w:type="dxa"/>
            <w:vAlign w:val="center"/>
          </w:tcPr>
          <w:p w14:paraId="7EBA4A3A" w14:textId="77777777" w:rsidR="00125E83" w:rsidRPr="00A0168D" w:rsidRDefault="00125E83" w:rsidP="00971FAA">
            <w:pPr>
              <w:rPr>
                <w:rFonts w:asciiTheme="majorHAnsi" w:eastAsia="Calibri" w:hAnsiTheme="majorHAnsi" w:cstheme="majorHAnsi"/>
                <w:bCs/>
                <w:sz w:val="24"/>
                <w:szCs w:val="24"/>
                <w:lang w:val="es-ES" w:eastAsia="es-CL"/>
              </w:rPr>
            </w:pPr>
            <w:bookmarkStart w:id="360" w:name="_Toc88484689"/>
            <w:r w:rsidRPr="00A0168D">
              <w:rPr>
                <w:rFonts w:asciiTheme="majorHAnsi" w:eastAsia="Calibri" w:hAnsiTheme="majorHAnsi" w:cstheme="majorHAnsi"/>
                <w:bCs/>
                <w:sz w:val="24"/>
                <w:szCs w:val="24"/>
                <w:lang w:val="es-ES" w:eastAsia="es-CL"/>
              </w:rPr>
              <w:t>No Alteran a la convivencia escolar y no hay daño al resto de la comunidad.</w:t>
            </w:r>
            <w:bookmarkEnd w:id="360"/>
          </w:p>
        </w:tc>
        <w:tc>
          <w:tcPr>
            <w:tcW w:w="2729" w:type="dxa"/>
            <w:vAlign w:val="center"/>
          </w:tcPr>
          <w:p w14:paraId="4BBE90F3" w14:textId="77777777" w:rsidR="00125E83" w:rsidRPr="00A0168D" w:rsidRDefault="00125E83" w:rsidP="00971FAA">
            <w:pPr>
              <w:rPr>
                <w:rFonts w:asciiTheme="majorHAnsi" w:eastAsia="Calibri" w:hAnsiTheme="majorHAnsi" w:cstheme="majorHAnsi"/>
                <w:bCs/>
                <w:sz w:val="24"/>
                <w:szCs w:val="24"/>
                <w:lang w:val="es-ES" w:eastAsia="es-CL"/>
              </w:rPr>
            </w:pPr>
            <w:bookmarkStart w:id="361" w:name="_Toc88484690"/>
            <w:r w:rsidRPr="00A0168D">
              <w:rPr>
                <w:rFonts w:asciiTheme="majorHAnsi" w:eastAsia="Calibri" w:hAnsiTheme="majorHAnsi" w:cstheme="majorHAnsi"/>
                <w:bCs/>
                <w:sz w:val="24"/>
                <w:szCs w:val="24"/>
                <w:lang w:val="es-ES" w:eastAsia="es-CL"/>
              </w:rPr>
              <w:t>Daño psicológico y/o agresión y afecta a la convivencia escolar.</w:t>
            </w:r>
            <w:bookmarkEnd w:id="361"/>
          </w:p>
        </w:tc>
        <w:tc>
          <w:tcPr>
            <w:tcW w:w="2866" w:type="dxa"/>
            <w:vAlign w:val="center"/>
          </w:tcPr>
          <w:p w14:paraId="68CB9A1C" w14:textId="77777777" w:rsidR="00125E83" w:rsidRPr="00A0168D" w:rsidRDefault="00125E83" w:rsidP="00971FAA">
            <w:pPr>
              <w:rPr>
                <w:rFonts w:asciiTheme="majorHAnsi" w:eastAsia="Calibri" w:hAnsiTheme="majorHAnsi" w:cstheme="majorHAnsi"/>
                <w:bCs/>
                <w:sz w:val="24"/>
                <w:szCs w:val="24"/>
                <w:lang w:val="es-ES" w:eastAsia="es-CL"/>
              </w:rPr>
            </w:pPr>
            <w:bookmarkStart w:id="362" w:name="_Toc88484691"/>
            <w:r w:rsidRPr="00A0168D">
              <w:rPr>
                <w:rFonts w:asciiTheme="majorHAnsi" w:eastAsia="Calibri" w:hAnsiTheme="majorHAnsi" w:cstheme="majorHAnsi"/>
                <w:bCs/>
                <w:sz w:val="24"/>
                <w:szCs w:val="24"/>
                <w:lang w:val="es-ES" w:eastAsia="es-CL"/>
              </w:rPr>
              <w:t>Conlleva agresión, altera gravemente a la convivencia escolar, genera daño psicológico y físico.</w:t>
            </w:r>
            <w:bookmarkEnd w:id="362"/>
          </w:p>
        </w:tc>
      </w:tr>
      <w:tr w:rsidR="00C86850" w:rsidRPr="00A0168D" w14:paraId="2C4C3FEA" w14:textId="77777777" w:rsidTr="00971FAA">
        <w:tc>
          <w:tcPr>
            <w:tcW w:w="2993" w:type="dxa"/>
            <w:vAlign w:val="center"/>
          </w:tcPr>
          <w:p w14:paraId="5E309610" w14:textId="77777777" w:rsidR="00C86850" w:rsidRPr="00A0168D" w:rsidRDefault="00C86850" w:rsidP="00971FAA">
            <w:pPr>
              <w:rPr>
                <w:rFonts w:asciiTheme="majorHAnsi" w:eastAsia="Calibri" w:hAnsiTheme="majorHAnsi" w:cstheme="majorHAnsi"/>
                <w:bCs/>
                <w:sz w:val="24"/>
                <w:szCs w:val="24"/>
                <w:lang w:val="es-ES" w:eastAsia="es-CL"/>
              </w:rPr>
            </w:pPr>
          </w:p>
        </w:tc>
        <w:tc>
          <w:tcPr>
            <w:tcW w:w="2729" w:type="dxa"/>
            <w:vAlign w:val="center"/>
          </w:tcPr>
          <w:p w14:paraId="08F9D662" w14:textId="77777777" w:rsidR="00C86850" w:rsidRPr="00A0168D" w:rsidRDefault="00C86850" w:rsidP="00971FAA">
            <w:pPr>
              <w:rPr>
                <w:rFonts w:asciiTheme="majorHAnsi" w:eastAsia="Calibri" w:hAnsiTheme="majorHAnsi" w:cstheme="majorHAnsi"/>
                <w:bCs/>
                <w:sz w:val="24"/>
                <w:szCs w:val="24"/>
                <w:lang w:val="es-ES" w:eastAsia="es-CL"/>
              </w:rPr>
            </w:pPr>
          </w:p>
        </w:tc>
        <w:tc>
          <w:tcPr>
            <w:tcW w:w="2866" w:type="dxa"/>
            <w:vAlign w:val="center"/>
          </w:tcPr>
          <w:p w14:paraId="73A216A9" w14:textId="77777777" w:rsidR="00C86850" w:rsidRPr="00A0168D" w:rsidRDefault="00C86850" w:rsidP="00971FAA">
            <w:pPr>
              <w:rPr>
                <w:rFonts w:asciiTheme="majorHAnsi" w:eastAsia="Calibri" w:hAnsiTheme="majorHAnsi" w:cstheme="majorHAnsi"/>
                <w:bCs/>
                <w:sz w:val="24"/>
                <w:szCs w:val="24"/>
                <w:lang w:val="es-ES" w:eastAsia="es-CL"/>
              </w:rPr>
            </w:pPr>
          </w:p>
        </w:tc>
      </w:tr>
    </w:tbl>
    <w:p w14:paraId="409476C5" w14:textId="77777777" w:rsidR="00A93111" w:rsidRDefault="00A93111" w:rsidP="00125E83">
      <w:pPr>
        <w:tabs>
          <w:tab w:val="left" w:pos="6326"/>
        </w:tabs>
        <w:ind w:right="2474"/>
        <w:jc w:val="both"/>
        <w:rPr>
          <w:rFonts w:asciiTheme="majorHAnsi" w:eastAsia="Calibri" w:hAnsiTheme="majorHAnsi" w:cstheme="majorHAnsi"/>
          <w:sz w:val="24"/>
          <w:szCs w:val="24"/>
          <w:lang w:eastAsia="es-CL"/>
        </w:rPr>
      </w:pPr>
    </w:p>
    <w:p w14:paraId="0923E1A7" w14:textId="77777777" w:rsidR="00A93111" w:rsidRDefault="00A93111" w:rsidP="00125E83">
      <w:pPr>
        <w:tabs>
          <w:tab w:val="left" w:pos="6326"/>
        </w:tabs>
        <w:ind w:right="2474"/>
        <w:jc w:val="both"/>
        <w:rPr>
          <w:rFonts w:asciiTheme="majorHAnsi" w:eastAsia="Calibri" w:hAnsiTheme="majorHAnsi" w:cstheme="majorHAnsi"/>
          <w:sz w:val="24"/>
          <w:szCs w:val="24"/>
          <w:lang w:eastAsia="es-CL"/>
        </w:rPr>
      </w:pPr>
    </w:p>
    <w:p w14:paraId="7271A068" w14:textId="77777777" w:rsidR="00125E83" w:rsidRPr="00A0168D" w:rsidRDefault="00125E83" w:rsidP="00125E83">
      <w:pPr>
        <w:pStyle w:val="CPPN2"/>
      </w:pPr>
      <w:bookmarkStart w:id="363" w:name="_Toc90572951"/>
      <w:r w:rsidRPr="00A0168D">
        <w:t>COMPOSICI</w:t>
      </w:r>
      <w:r>
        <w:t xml:space="preserve">ON Y FUNCIONAMIENTO DEL CONSEJO </w:t>
      </w:r>
      <w:r w:rsidRPr="00A0168D">
        <w:t>ESCOLAR</w:t>
      </w:r>
      <w:bookmarkEnd w:id="363"/>
      <w:r w:rsidRPr="00A0168D">
        <w:t xml:space="preserve"> </w:t>
      </w:r>
    </w:p>
    <w:p w14:paraId="0C239AB7" w14:textId="77777777" w:rsidR="00125E83" w:rsidRPr="00A0168D" w:rsidRDefault="00125E83" w:rsidP="00125E83">
      <w:pPr>
        <w:pStyle w:val="Prrafodelista"/>
        <w:spacing w:after="0" w:line="240" w:lineRule="auto"/>
        <w:ind w:left="567" w:hanging="1843"/>
        <w:jc w:val="both"/>
        <w:rPr>
          <w:rFonts w:asciiTheme="majorHAnsi" w:eastAsia="Calibri" w:hAnsiTheme="majorHAnsi" w:cstheme="majorHAnsi"/>
          <w:b/>
          <w:sz w:val="24"/>
          <w:szCs w:val="24"/>
          <w:lang w:val="es-ES" w:eastAsia="es-CL"/>
        </w:rPr>
      </w:pPr>
    </w:p>
    <w:p w14:paraId="4CF3055E" w14:textId="77777777" w:rsidR="00125E83" w:rsidRPr="00A0168D" w:rsidRDefault="00125E83" w:rsidP="00125E83">
      <w:pPr>
        <w:pStyle w:val="Prrafodelista"/>
        <w:spacing w:after="0" w:line="240" w:lineRule="auto"/>
        <w:ind w:left="0" w:firstLine="360"/>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El establecimiento cuenta con un Consejo Escolar, con carácter consultivo, integrado a lo menos por: </w:t>
      </w:r>
    </w:p>
    <w:p w14:paraId="2221CB68" w14:textId="77777777" w:rsidR="00125E83" w:rsidRPr="00A0168D" w:rsidRDefault="00125E83" w:rsidP="00125E83">
      <w:pPr>
        <w:pStyle w:val="Prrafodelista"/>
        <w:numPr>
          <w:ilvl w:val="0"/>
          <w:numId w:val="53"/>
        </w:numPr>
        <w:spacing w:after="0" w:line="240" w:lineRule="auto"/>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El Sostenedor, </w:t>
      </w:r>
    </w:p>
    <w:p w14:paraId="0585099C" w14:textId="77777777" w:rsidR="00125E83" w:rsidRPr="00A0168D" w:rsidRDefault="00125E83" w:rsidP="00125E83">
      <w:pPr>
        <w:pStyle w:val="Prrafodelista"/>
        <w:numPr>
          <w:ilvl w:val="0"/>
          <w:numId w:val="53"/>
        </w:numPr>
        <w:spacing w:after="0" w:line="240" w:lineRule="auto"/>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El Director/a del establecimiento, (quien lo preside);</w:t>
      </w:r>
    </w:p>
    <w:p w14:paraId="5BCE5B52" w14:textId="77777777" w:rsidR="00125E83" w:rsidRPr="00A0168D" w:rsidRDefault="00125E83" w:rsidP="00125E83">
      <w:pPr>
        <w:pStyle w:val="Prrafodelista"/>
        <w:numPr>
          <w:ilvl w:val="0"/>
          <w:numId w:val="53"/>
        </w:numPr>
        <w:spacing w:after="0" w:line="240" w:lineRule="auto"/>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Un Docente elegido por los profesores del establecimiento;</w:t>
      </w:r>
    </w:p>
    <w:p w14:paraId="169234BB" w14:textId="77777777" w:rsidR="00125E83" w:rsidRPr="00A0168D" w:rsidRDefault="00125E83" w:rsidP="00125E83">
      <w:pPr>
        <w:pStyle w:val="Prrafodelista"/>
        <w:numPr>
          <w:ilvl w:val="0"/>
          <w:numId w:val="53"/>
        </w:numPr>
        <w:spacing w:after="0" w:line="240" w:lineRule="auto"/>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Un Asistente de la educación elegido por sus pares.</w:t>
      </w:r>
    </w:p>
    <w:p w14:paraId="01FD988B" w14:textId="77777777" w:rsidR="00125E83" w:rsidRPr="00A0168D" w:rsidRDefault="00125E83" w:rsidP="00125E83">
      <w:pPr>
        <w:pStyle w:val="Prrafodelista"/>
        <w:numPr>
          <w:ilvl w:val="0"/>
          <w:numId w:val="53"/>
        </w:numPr>
        <w:spacing w:after="0" w:line="240" w:lineRule="auto"/>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El Presidente del Centro de Padres y Apoderados y </w:t>
      </w:r>
    </w:p>
    <w:p w14:paraId="78D1BF38" w14:textId="77777777" w:rsidR="00125E83" w:rsidRPr="00F860DB" w:rsidRDefault="00125E83" w:rsidP="00125E83">
      <w:pPr>
        <w:pStyle w:val="ccc"/>
        <w:numPr>
          <w:ilvl w:val="0"/>
          <w:numId w:val="53"/>
        </w:numPr>
      </w:pPr>
      <w:bookmarkStart w:id="364" w:name="_Toc88484693"/>
      <w:bookmarkStart w:id="365" w:name="_Toc88485905"/>
      <w:r w:rsidRPr="00F860DB">
        <w:t>El Presidente del Centro de Alumnos.</w:t>
      </w:r>
      <w:bookmarkEnd w:id="364"/>
      <w:bookmarkEnd w:id="365"/>
      <w:r w:rsidRPr="00F860DB">
        <w:t xml:space="preserve"> </w:t>
      </w:r>
    </w:p>
    <w:p w14:paraId="21A1C66D" w14:textId="77777777" w:rsidR="00125E83" w:rsidRPr="00A0168D" w:rsidRDefault="00125E83" w:rsidP="00125E83">
      <w:pPr>
        <w:pStyle w:val="Prrafodelista"/>
        <w:numPr>
          <w:ilvl w:val="0"/>
          <w:numId w:val="53"/>
        </w:numPr>
        <w:spacing w:after="0" w:line="240" w:lineRule="auto"/>
        <w:ind w:left="0" w:firstLine="360"/>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lastRenderedPageBreak/>
        <w:t>El director podrá informar y/o consultar al Consejo Escolar por situaciones derivadas de la disciplina y convivencia escolar, entre otras materias. Este Consejo tiene el carácter de consultivo y no podrá intervenir en materias técnico-pedagógicas o administrativas del establecimiento.</w:t>
      </w:r>
    </w:p>
    <w:p w14:paraId="5646108C" w14:textId="77777777" w:rsidR="00125E83" w:rsidRPr="00A0168D" w:rsidRDefault="00125E83" w:rsidP="00125E83">
      <w:pPr>
        <w:pStyle w:val="Prrafodelista"/>
        <w:numPr>
          <w:ilvl w:val="0"/>
          <w:numId w:val="53"/>
        </w:numPr>
        <w:spacing w:after="0" w:line="240" w:lineRule="auto"/>
        <w:ind w:left="0" w:firstLine="360"/>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El Consejo Escolar tendrá a lo menos cuatro reuniones anuales, quedando establecidas para el primer lunes de cada uno de los siguientes meses: marzo, junio, agosto y octubre, sin perjuicio de lo anterior se podrá citar a Consejos Extraordinarios.</w:t>
      </w:r>
    </w:p>
    <w:p w14:paraId="58F5B99A" w14:textId="77777777" w:rsidR="00125E83" w:rsidRPr="00A0168D" w:rsidRDefault="00125E83" w:rsidP="00125E83">
      <w:pPr>
        <w:pStyle w:val="Prrafodelista"/>
        <w:numPr>
          <w:ilvl w:val="0"/>
          <w:numId w:val="53"/>
        </w:numPr>
        <w:spacing w:after="0" w:line="240" w:lineRule="auto"/>
        <w:ind w:left="0" w:firstLine="360"/>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El Consejo Escolar tratara temas relacionados con la marcha general del Colegio y los que el Consejo determine como necesarios al inicio del año escolar.</w:t>
      </w:r>
    </w:p>
    <w:p w14:paraId="65DE349E" w14:textId="77777777" w:rsidR="00125E83" w:rsidRPr="00A0168D" w:rsidRDefault="00125E83" w:rsidP="00125E83">
      <w:pPr>
        <w:rPr>
          <w:rFonts w:asciiTheme="majorHAnsi" w:eastAsia="Calibri" w:hAnsiTheme="majorHAnsi" w:cstheme="majorHAnsi"/>
          <w:b/>
          <w:sz w:val="24"/>
          <w:szCs w:val="24"/>
          <w:lang w:val="es-ES" w:eastAsia="es-CL"/>
        </w:rPr>
      </w:pPr>
    </w:p>
    <w:p w14:paraId="18956BEA" w14:textId="77777777" w:rsidR="00125E83" w:rsidRPr="00A0168D" w:rsidRDefault="00125E83" w:rsidP="00125E83">
      <w:pPr>
        <w:pStyle w:val="CPPN2"/>
        <w:rPr>
          <w:lang w:eastAsia="es-CL"/>
        </w:rPr>
      </w:pPr>
      <w:bookmarkStart w:id="366" w:name="_Toc88484696"/>
      <w:bookmarkStart w:id="367" w:name="_Toc88485906"/>
      <w:bookmarkStart w:id="368" w:name="_Toc90572952"/>
      <w:r w:rsidRPr="00A0168D">
        <w:rPr>
          <w:lang w:eastAsia="es-CL"/>
        </w:rPr>
        <w:t>ENCARGADO DE CONVIVENCIA ESCOLAR</w:t>
      </w:r>
      <w:bookmarkEnd w:id="366"/>
      <w:bookmarkEnd w:id="367"/>
      <w:bookmarkEnd w:id="368"/>
    </w:p>
    <w:p w14:paraId="3759B3AB" w14:textId="77777777" w:rsidR="00125E83" w:rsidRPr="00A0168D" w:rsidRDefault="00125E83" w:rsidP="00125E83">
      <w:pPr>
        <w:rPr>
          <w:rFonts w:asciiTheme="majorHAnsi" w:eastAsia="Calibri" w:hAnsiTheme="majorHAnsi" w:cstheme="majorHAnsi"/>
          <w:sz w:val="24"/>
          <w:szCs w:val="24"/>
          <w:lang w:val="es-ES" w:eastAsia="es-CL"/>
        </w:rPr>
      </w:pPr>
      <w:bookmarkStart w:id="369" w:name="_Toc88484697"/>
      <w:r w:rsidRPr="00A0168D">
        <w:rPr>
          <w:rFonts w:asciiTheme="majorHAnsi" w:eastAsia="Calibri" w:hAnsiTheme="majorHAnsi" w:cstheme="majorHAnsi"/>
          <w:sz w:val="24"/>
          <w:szCs w:val="24"/>
          <w:lang w:val="es-ES" w:eastAsia="es-CL"/>
        </w:rPr>
        <w:t>De acuerdo a la normativa vigente, el Establecimiento cuenta con una encargada de Convivencia Escolar, quien coordina junto al Comité las actividades a desarrollar con toda la Comunidad escolar. Es así que quien cumple con esta función es la Psicóloga Gabriela Varas Tamblay.</w:t>
      </w:r>
      <w:bookmarkEnd w:id="369"/>
    </w:p>
    <w:p w14:paraId="074E81CA" w14:textId="77777777" w:rsidR="00125E83" w:rsidRPr="00A0168D" w:rsidRDefault="00125E83" w:rsidP="00125E83">
      <w:pPr>
        <w:spacing w:before="9"/>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Encargado de convivencia escolar</w:t>
      </w:r>
    </w:p>
    <w:p w14:paraId="69D5CD9D" w14:textId="77777777" w:rsidR="00125E83" w:rsidRPr="00F860DB" w:rsidRDefault="00125E83" w:rsidP="00125E83">
      <w:pPr>
        <w:spacing w:before="9" w:line="248" w:lineRule="auto"/>
        <w:ind w:right="6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Colegio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Parroquial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Padre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Negro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contará</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un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encargado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 convivencia escolar que será</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responsable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implementar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las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medidas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que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determine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consejo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escolar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y/o</w:t>
      </w:r>
      <w:r w:rsidRPr="00A0168D">
        <w:rPr>
          <w:rFonts w:asciiTheme="majorHAnsi" w:eastAsia="Arial Narrow" w:hAnsiTheme="majorHAnsi" w:cstheme="majorHAnsi"/>
          <w:spacing w:val="15"/>
          <w:sz w:val="24"/>
          <w:szCs w:val="24"/>
        </w:rPr>
        <w:t xml:space="preserve"> </w:t>
      </w:r>
      <w:r>
        <w:rPr>
          <w:rFonts w:asciiTheme="majorHAnsi" w:eastAsia="Arial Narrow" w:hAnsiTheme="majorHAnsi" w:cstheme="majorHAnsi"/>
          <w:sz w:val="24"/>
          <w:szCs w:val="24"/>
        </w:rPr>
        <w:t xml:space="preserve">comité de </w:t>
      </w:r>
      <w:r w:rsidRPr="00A0168D">
        <w:rPr>
          <w:rFonts w:asciiTheme="majorHAnsi" w:eastAsia="Arial Narrow" w:hAnsiTheme="majorHAnsi" w:cstheme="majorHAnsi"/>
          <w:sz w:val="24"/>
          <w:szCs w:val="24"/>
        </w:rPr>
        <w:t>buena convivencia, diseñando un plan de gestión para llevar a cabo esas medidas.</w:t>
      </w:r>
    </w:p>
    <w:p w14:paraId="4A3DF8D2" w14:textId="77777777" w:rsidR="00125E83" w:rsidRPr="00A0168D" w:rsidRDefault="00125E83" w:rsidP="00125E83">
      <w:pPr>
        <w:jc w:val="both"/>
        <w:rPr>
          <w:rFonts w:asciiTheme="majorHAnsi" w:hAnsiTheme="majorHAnsi" w:cstheme="majorHAnsi"/>
          <w:b/>
          <w:sz w:val="24"/>
          <w:szCs w:val="24"/>
        </w:rPr>
      </w:pPr>
      <w:r w:rsidRPr="00A0168D">
        <w:rPr>
          <w:rFonts w:asciiTheme="majorHAnsi" w:hAnsiTheme="majorHAnsi" w:cstheme="majorHAnsi"/>
          <w:b/>
          <w:sz w:val="24"/>
          <w:szCs w:val="24"/>
        </w:rPr>
        <w:t>Funciones:</w:t>
      </w:r>
    </w:p>
    <w:p w14:paraId="467F62A3" w14:textId="77777777" w:rsidR="00125E83" w:rsidRPr="00A0168D" w:rsidRDefault="00125E83" w:rsidP="00125E83">
      <w:pPr>
        <w:pStyle w:val="Prrafodelista"/>
        <w:numPr>
          <w:ilvl w:val="0"/>
          <w:numId w:val="54"/>
        </w:numPr>
        <w:ind w:left="360"/>
        <w:jc w:val="both"/>
        <w:rPr>
          <w:rFonts w:asciiTheme="majorHAnsi" w:eastAsia="Arial Narrow" w:hAnsiTheme="majorHAnsi" w:cstheme="majorHAnsi"/>
          <w:sz w:val="24"/>
          <w:szCs w:val="24"/>
        </w:rPr>
      </w:pPr>
      <w:r w:rsidRPr="00A0168D">
        <w:rPr>
          <w:rFonts w:asciiTheme="majorHAnsi" w:eastAsia="Arial Narrow" w:hAnsiTheme="majorHAnsi" w:cstheme="majorHAnsi"/>
          <w:position w:val="-1"/>
          <w:sz w:val="24"/>
          <w:szCs w:val="24"/>
        </w:rPr>
        <w:t>Conocer</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e</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 xml:space="preserve">implementar las </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 xml:space="preserve">orientaciones </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 xml:space="preserve">que </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 xml:space="preserve">entrega </w:t>
      </w:r>
      <w:r w:rsidRPr="00A0168D">
        <w:rPr>
          <w:rFonts w:asciiTheme="majorHAnsi" w:eastAsia="Arial Narrow" w:hAnsiTheme="majorHAnsi" w:cstheme="majorHAnsi"/>
          <w:spacing w:val="20"/>
          <w:position w:val="-1"/>
          <w:sz w:val="24"/>
          <w:szCs w:val="24"/>
        </w:rPr>
        <w:t xml:space="preserve"> </w:t>
      </w:r>
      <w:r w:rsidRPr="00A0168D">
        <w:rPr>
          <w:rFonts w:asciiTheme="majorHAnsi" w:eastAsia="Arial Narrow" w:hAnsiTheme="majorHAnsi" w:cstheme="majorHAnsi"/>
          <w:position w:val="-1"/>
          <w:sz w:val="24"/>
          <w:szCs w:val="24"/>
        </w:rPr>
        <w:t xml:space="preserve">la </w:t>
      </w:r>
      <w:r w:rsidRPr="00A0168D">
        <w:rPr>
          <w:rFonts w:asciiTheme="majorHAnsi" w:eastAsia="Arial Narrow" w:hAnsiTheme="majorHAnsi" w:cstheme="majorHAnsi"/>
          <w:spacing w:val="5"/>
          <w:position w:val="-1"/>
          <w:sz w:val="24"/>
          <w:szCs w:val="24"/>
        </w:rPr>
        <w:t xml:space="preserve"> </w:t>
      </w:r>
      <w:r w:rsidRPr="00A0168D">
        <w:rPr>
          <w:rFonts w:asciiTheme="majorHAnsi" w:eastAsia="Arial Narrow" w:hAnsiTheme="majorHAnsi" w:cstheme="majorHAnsi"/>
          <w:position w:val="-1"/>
          <w:sz w:val="24"/>
          <w:szCs w:val="24"/>
        </w:rPr>
        <w:t xml:space="preserve">Política </w:t>
      </w:r>
      <w:r w:rsidRPr="00A0168D">
        <w:rPr>
          <w:rFonts w:asciiTheme="majorHAnsi" w:eastAsia="Arial Narrow" w:hAnsiTheme="majorHAnsi" w:cstheme="majorHAnsi"/>
          <w:spacing w:val="5"/>
          <w:position w:val="-1"/>
          <w:sz w:val="24"/>
          <w:szCs w:val="24"/>
        </w:rPr>
        <w:t xml:space="preserve"> </w:t>
      </w:r>
      <w:r w:rsidRPr="00A0168D">
        <w:rPr>
          <w:rFonts w:asciiTheme="majorHAnsi" w:eastAsia="Arial Narrow" w:hAnsiTheme="majorHAnsi" w:cstheme="majorHAnsi"/>
          <w:position w:val="-1"/>
          <w:sz w:val="24"/>
          <w:szCs w:val="24"/>
        </w:rPr>
        <w:t xml:space="preserve">Nacional </w:t>
      </w:r>
      <w:r w:rsidRPr="00A0168D">
        <w:rPr>
          <w:rFonts w:asciiTheme="majorHAnsi" w:eastAsia="Arial Narrow" w:hAnsiTheme="majorHAnsi" w:cstheme="majorHAnsi"/>
          <w:spacing w:val="5"/>
          <w:position w:val="-1"/>
          <w:sz w:val="24"/>
          <w:szCs w:val="24"/>
        </w:rPr>
        <w:t xml:space="preserve"> </w:t>
      </w:r>
      <w:r w:rsidRPr="00A0168D">
        <w:rPr>
          <w:rFonts w:asciiTheme="majorHAnsi" w:eastAsia="Arial Narrow" w:hAnsiTheme="majorHAnsi" w:cstheme="majorHAnsi"/>
          <w:position w:val="-1"/>
          <w:sz w:val="24"/>
          <w:szCs w:val="24"/>
        </w:rPr>
        <w:t xml:space="preserve">de </w:t>
      </w:r>
      <w:r w:rsidRPr="00A0168D">
        <w:rPr>
          <w:rFonts w:asciiTheme="majorHAnsi" w:eastAsia="Arial Narrow" w:hAnsiTheme="majorHAnsi" w:cstheme="majorHAnsi"/>
          <w:sz w:val="24"/>
          <w:szCs w:val="24"/>
        </w:rPr>
        <w:t>Convivencia Escolar.</w:t>
      </w:r>
    </w:p>
    <w:p w14:paraId="1FF7D298" w14:textId="77777777" w:rsidR="00125E83" w:rsidRPr="00A0168D" w:rsidRDefault="00125E83" w:rsidP="00125E83">
      <w:pPr>
        <w:pStyle w:val="Prrafodelista"/>
        <w:numPr>
          <w:ilvl w:val="0"/>
          <w:numId w:val="54"/>
        </w:numPr>
        <w:spacing w:before="5" w:line="280" w:lineRule="exact"/>
        <w:ind w:left="360" w:right="66"/>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Asumir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rol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primario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implementación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las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medidas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convivencia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escolar que determine el consejo escolar o el comité de buena convivencia.</w:t>
      </w:r>
    </w:p>
    <w:p w14:paraId="0156E0B9" w14:textId="77777777" w:rsidR="00125E83" w:rsidRPr="00A0168D" w:rsidRDefault="00125E83" w:rsidP="00125E83">
      <w:pPr>
        <w:pStyle w:val="Prrafodelista"/>
        <w:numPr>
          <w:ilvl w:val="0"/>
          <w:numId w:val="55"/>
        </w:numPr>
        <w:spacing w:line="260" w:lineRule="exact"/>
        <w:ind w:left="360"/>
        <w:jc w:val="both"/>
        <w:rPr>
          <w:rFonts w:asciiTheme="majorHAnsi" w:eastAsia="Arial Narrow" w:hAnsiTheme="majorHAnsi" w:cstheme="majorHAnsi"/>
          <w:sz w:val="24"/>
          <w:szCs w:val="24"/>
        </w:rPr>
      </w:pPr>
      <w:r w:rsidRPr="00A0168D">
        <w:rPr>
          <w:rFonts w:asciiTheme="majorHAnsi" w:eastAsia="Arial Narrow" w:hAnsiTheme="majorHAnsi" w:cstheme="majorHAnsi"/>
          <w:position w:val="-1"/>
          <w:sz w:val="24"/>
          <w:szCs w:val="24"/>
        </w:rPr>
        <w:t>Promover</w:t>
      </w:r>
      <w:r w:rsidRPr="00A0168D">
        <w:rPr>
          <w:rFonts w:asciiTheme="majorHAnsi" w:eastAsia="Arial Narrow" w:hAnsiTheme="majorHAnsi" w:cstheme="majorHAnsi"/>
          <w:spacing w:val="30"/>
          <w:position w:val="-1"/>
          <w:sz w:val="24"/>
          <w:szCs w:val="24"/>
        </w:rPr>
        <w:t xml:space="preserve"> </w:t>
      </w:r>
      <w:r w:rsidRPr="00A0168D">
        <w:rPr>
          <w:rFonts w:asciiTheme="majorHAnsi" w:eastAsia="Arial Narrow" w:hAnsiTheme="majorHAnsi" w:cstheme="majorHAnsi"/>
          <w:position w:val="-1"/>
          <w:sz w:val="24"/>
          <w:szCs w:val="24"/>
        </w:rPr>
        <w:t>la</w:t>
      </w:r>
      <w:r w:rsidRPr="00A0168D">
        <w:rPr>
          <w:rFonts w:asciiTheme="majorHAnsi" w:eastAsia="Arial Narrow" w:hAnsiTheme="majorHAnsi" w:cstheme="majorHAnsi"/>
          <w:spacing w:val="30"/>
          <w:position w:val="-1"/>
          <w:sz w:val="24"/>
          <w:szCs w:val="24"/>
        </w:rPr>
        <w:t xml:space="preserve"> </w:t>
      </w:r>
      <w:r w:rsidRPr="00A0168D">
        <w:rPr>
          <w:rFonts w:asciiTheme="majorHAnsi" w:eastAsia="Arial Narrow" w:hAnsiTheme="majorHAnsi" w:cstheme="majorHAnsi"/>
          <w:position w:val="-1"/>
          <w:sz w:val="24"/>
          <w:szCs w:val="24"/>
        </w:rPr>
        <w:t>participación</w:t>
      </w:r>
      <w:r w:rsidRPr="00A0168D">
        <w:rPr>
          <w:rFonts w:asciiTheme="majorHAnsi" w:eastAsia="Arial Narrow" w:hAnsiTheme="majorHAnsi" w:cstheme="majorHAnsi"/>
          <w:spacing w:val="30"/>
          <w:position w:val="-1"/>
          <w:sz w:val="24"/>
          <w:szCs w:val="24"/>
        </w:rPr>
        <w:t xml:space="preserve"> </w:t>
      </w:r>
      <w:r w:rsidRPr="00A0168D">
        <w:rPr>
          <w:rFonts w:asciiTheme="majorHAnsi" w:eastAsia="Arial Narrow" w:hAnsiTheme="majorHAnsi" w:cstheme="majorHAnsi"/>
          <w:position w:val="-1"/>
          <w:sz w:val="24"/>
          <w:szCs w:val="24"/>
        </w:rPr>
        <w:t>de</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los</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diferentes</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estamentos</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de</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la</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comunidad</w:t>
      </w:r>
      <w:r w:rsidRPr="00A0168D">
        <w:rPr>
          <w:rFonts w:asciiTheme="majorHAnsi" w:eastAsia="Arial Narrow" w:hAnsiTheme="majorHAnsi" w:cstheme="majorHAnsi"/>
          <w:spacing w:val="15"/>
          <w:position w:val="-1"/>
          <w:sz w:val="24"/>
          <w:szCs w:val="24"/>
        </w:rPr>
        <w:t xml:space="preserve"> </w:t>
      </w:r>
      <w:r w:rsidRPr="00A0168D">
        <w:rPr>
          <w:rFonts w:asciiTheme="majorHAnsi" w:eastAsia="Arial Narrow" w:hAnsiTheme="majorHAnsi" w:cstheme="majorHAnsi"/>
          <w:position w:val="-1"/>
          <w:sz w:val="24"/>
          <w:szCs w:val="24"/>
        </w:rPr>
        <w:t>educativa</w:t>
      </w:r>
      <w:r w:rsidRPr="00A0168D">
        <w:rPr>
          <w:rFonts w:asciiTheme="majorHAnsi" w:eastAsia="Arial Narrow" w:hAnsiTheme="majorHAnsi" w:cstheme="majorHAnsi"/>
          <w:sz w:val="24"/>
          <w:szCs w:val="24"/>
        </w:rPr>
        <w:t xml:space="preserve"> en el consejo escolar o el comité de buena convivencia.</w:t>
      </w:r>
    </w:p>
    <w:p w14:paraId="7CF7C1F7" w14:textId="77777777" w:rsidR="00125E83" w:rsidRPr="00A0168D" w:rsidRDefault="00125E83" w:rsidP="00125E83">
      <w:pPr>
        <w:pStyle w:val="Prrafodelista"/>
        <w:numPr>
          <w:ilvl w:val="0"/>
          <w:numId w:val="55"/>
        </w:numPr>
        <w:spacing w:before="5" w:line="280" w:lineRule="exact"/>
        <w:ind w:left="360" w:right="70"/>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Promover</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trabajo</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colaborativo</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torno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la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convivencia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escolar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consejo escolar o comité de buena convivencia.</w:t>
      </w:r>
    </w:p>
    <w:p w14:paraId="47D919BE" w14:textId="77777777" w:rsidR="00125E83" w:rsidRPr="00A0168D" w:rsidRDefault="00125E83" w:rsidP="00125E83">
      <w:pPr>
        <w:pStyle w:val="Prrafodelista"/>
        <w:numPr>
          <w:ilvl w:val="0"/>
          <w:numId w:val="55"/>
        </w:numPr>
        <w:spacing w:line="260" w:lineRule="exact"/>
        <w:ind w:left="360"/>
        <w:jc w:val="both"/>
        <w:rPr>
          <w:rFonts w:asciiTheme="majorHAnsi" w:eastAsia="Arial Narrow" w:hAnsiTheme="majorHAnsi" w:cstheme="majorHAnsi"/>
          <w:sz w:val="24"/>
          <w:szCs w:val="24"/>
        </w:rPr>
      </w:pPr>
      <w:r w:rsidRPr="00A0168D">
        <w:rPr>
          <w:rFonts w:asciiTheme="majorHAnsi" w:eastAsia="Arial Narrow" w:hAnsiTheme="majorHAnsi" w:cstheme="majorHAnsi"/>
          <w:position w:val="-1"/>
          <w:sz w:val="24"/>
          <w:szCs w:val="24"/>
        </w:rPr>
        <w:t>Implementar las medidas sobre convivencia escolar que disponga el consejo escolar</w:t>
      </w:r>
      <w:r w:rsidRPr="00A0168D">
        <w:rPr>
          <w:rFonts w:asciiTheme="majorHAnsi" w:eastAsia="Arial Narrow" w:hAnsiTheme="majorHAnsi" w:cstheme="majorHAnsi"/>
          <w:sz w:val="24"/>
          <w:szCs w:val="24"/>
        </w:rPr>
        <w:t xml:space="preserve"> o el comité de buena convivencia.</w:t>
      </w:r>
    </w:p>
    <w:p w14:paraId="6EBD5A86" w14:textId="77777777" w:rsidR="00125E83" w:rsidRPr="00A0168D" w:rsidRDefault="00125E83" w:rsidP="00125E83">
      <w:pPr>
        <w:pStyle w:val="Prrafodelista"/>
        <w:numPr>
          <w:ilvl w:val="0"/>
          <w:numId w:val="55"/>
        </w:numPr>
        <w:spacing w:before="5" w:line="280" w:lineRule="exact"/>
        <w:ind w:left="360" w:right="6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Elaborar el plan de gestión sobre convivencia escolar, en función de las indicaciones del consejo escolar o el comité de buena convivencia.</w:t>
      </w:r>
    </w:p>
    <w:p w14:paraId="7146B1F9" w14:textId="77777777" w:rsidR="00125E83" w:rsidRPr="00A0168D" w:rsidRDefault="00125E83" w:rsidP="00125E83">
      <w:pPr>
        <w:pStyle w:val="Prrafodelista"/>
        <w:numPr>
          <w:ilvl w:val="0"/>
          <w:numId w:val="56"/>
        </w:numPr>
        <w:spacing w:before="13" w:line="246" w:lineRule="auto"/>
        <w:ind w:left="360" w:right="64"/>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Coordinar</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iniciativas</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capacitación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sobre</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promoción</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la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buena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convivencia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y manejo de situaciones de conflicto</w:t>
      </w:r>
    </w:p>
    <w:p w14:paraId="7EA86275" w14:textId="1026EA61" w:rsidR="00BA0989" w:rsidRPr="00A93111" w:rsidRDefault="00125E83" w:rsidP="00A93111">
      <w:pPr>
        <w:pStyle w:val="Prrafodelista"/>
        <w:numPr>
          <w:ilvl w:val="0"/>
          <w:numId w:val="56"/>
        </w:numPr>
        <w:spacing w:line="260" w:lineRule="exact"/>
        <w:ind w:left="360"/>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Promover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trabajo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colaborativo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entre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los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actores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la comunidad educativa, en la elaboración, implementación y difusión de políticas de prevención, medidas pedagógicas y disciplinarias que fomenten la buena convivencia escolar.</w:t>
      </w:r>
    </w:p>
    <w:p w14:paraId="440D2550" w14:textId="77777777" w:rsidR="00125E83" w:rsidRDefault="00125E83" w:rsidP="00125E83">
      <w:pPr>
        <w:pStyle w:val="CPPN2"/>
        <w:rPr>
          <w:lang w:eastAsia="es-CL"/>
        </w:rPr>
      </w:pPr>
      <w:bookmarkStart w:id="370" w:name="_Toc88484698"/>
      <w:bookmarkStart w:id="371" w:name="_Toc88485907"/>
      <w:bookmarkStart w:id="372" w:name="_Toc90572953"/>
      <w:r w:rsidRPr="00A0168D">
        <w:rPr>
          <w:lang w:eastAsia="es-CL"/>
        </w:rPr>
        <w:t>PLAN DE GESTION DE LA CONVIVENCIA ESCOLAR</w:t>
      </w:r>
      <w:bookmarkEnd w:id="370"/>
      <w:bookmarkEnd w:id="371"/>
      <w:bookmarkEnd w:id="372"/>
    </w:p>
    <w:p w14:paraId="475D4D25" w14:textId="77777777" w:rsidR="00125E83" w:rsidRDefault="00125E83" w:rsidP="00125E83">
      <w:pPr>
        <w:pStyle w:val="ccc"/>
      </w:pPr>
    </w:p>
    <w:p w14:paraId="61657189" w14:textId="5A92613A" w:rsidR="00125E83" w:rsidRDefault="00125E83" w:rsidP="00125E83">
      <w:pPr>
        <w:pStyle w:val="ccc"/>
      </w:pPr>
      <w:r>
        <w:t>El plan de gestión para este año 2022 será elaborado en conjunto con los integrantes de comité de convivencia escolar al fi</w:t>
      </w:r>
      <w:r w:rsidR="00BA0989">
        <w:t>nalizar el año lectivo (Anexo 4</w:t>
      </w:r>
      <w:r>
        <w:t>)</w:t>
      </w:r>
    </w:p>
    <w:p w14:paraId="1B7785FF" w14:textId="77777777" w:rsidR="00BA0989" w:rsidRDefault="00BA0989" w:rsidP="00125E83">
      <w:pPr>
        <w:pStyle w:val="ccc"/>
      </w:pPr>
    </w:p>
    <w:p w14:paraId="535C52B7" w14:textId="77777777" w:rsidR="00BA0989" w:rsidRDefault="00BA0989" w:rsidP="00125E83">
      <w:pPr>
        <w:pStyle w:val="ccc"/>
      </w:pPr>
    </w:p>
    <w:p w14:paraId="71716795" w14:textId="77777777" w:rsidR="00FB2E5E" w:rsidRPr="009E1891" w:rsidRDefault="00FB2E5E" w:rsidP="00125E83">
      <w:pPr>
        <w:pStyle w:val="ccc"/>
      </w:pPr>
    </w:p>
    <w:p w14:paraId="196F094F" w14:textId="77777777" w:rsidR="00125E83" w:rsidRPr="00A0168D" w:rsidRDefault="00125E83" w:rsidP="00125E83">
      <w:pPr>
        <w:pStyle w:val="CPPN2"/>
      </w:pPr>
      <w:bookmarkStart w:id="373" w:name="_Toc88484700"/>
      <w:bookmarkStart w:id="374" w:name="_Toc88485908"/>
      <w:bookmarkStart w:id="375" w:name="_Toc90572954"/>
      <w:r w:rsidRPr="00A0168D">
        <w:lastRenderedPageBreak/>
        <w:t>DESCRIPCIÓN DE LOS HECHOS QUE CONSTITUYEN FALTAS A LA BUENA CONVIVENCIA ESCOLAR, MEDIDAS DISCIPLINARIAS Y PROCEDIMIENTOS</w:t>
      </w:r>
      <w:bookmarkEnd w:id="373"/>
      <w:bookmarkEnd w:id="374"/>
      <w:bookmarkEnd w:id="375"/>
      <w:r w:rsidRPr="00A0168D">
        <w:t xml:space="preserve">  </w:t>
      </w:r>
    </w:p>
    <w:p w14:paraId="53C4D71E" w14:textId="77777777" w:rsidR="00125E83" w:rsidRPr="00A0168D" w:rsidRDefault="00125E83" w:rsidP="00125E83">
      <w:pPr>
        <w:rPr>
          <w:rFonts w:asciiTheme="majorHAnsi" w:hAnsiTheme="majorHAnsi" w:cstheme="majorHAnsi"/>
          <w:sz w:val="24"/>
          <w:szCs w:val="24"/>
          <w:lang w:val="en-US"/>
        </w:rPr>
      </w:pPr>
    </w:p>
    <w:p w14:paraId="35B31D28" w14:textId="0475CEBC" w:rsidR="00BA0989" w:rsidRDefault="00125E83" w:rsidP="00125E83">
      <w:pPr>
        <w:pStyle w:val="CPPN3"/>
        <w:rPr>
          <w:b w:val="0"/>
          <w:lang w:val="es-ES" w:eastAsia="es-CL"/>
        </w:rPr>
      </w:pPr>
      <w:bookmarkStart w:id="376" w:name="_Toc88484701"/>
      <w:bookmarkStart w:id="377" w:name="_Toc90572955"/>
      <w:r w:rsidRPr="00BA0989">
        <w:rPr>
          <w:b w:val="0"/>
          <w:lang w:val="es-ES" w:eastAsia="es-CL"/>
        </w:rPr>
        <w:t>De Las Faltas, Medidas Disciplinarias Y Procedimientos Aplicables A Los Estudiantes De Primer Ciclo De Enseñanza Básica.</w:t>
      </w:r>
      <w:bookmarkEnd w:id="376"/>
      <w:bookmarkEnd w:id="377"/>
    </w:p>
    <w:p w14:paraId="3688C090" w14:textId="77777777" w:rsidR="00BA0989" w:rsidRPr="00BA0989" w:rsidRDefault="00BA0989" w:rsidP="00BA0989">
      <w:pPr>
        <w:pStyle w:val="CPPN3"/>
        <w:numPr>
          <w:ilvl w:val="0"/>
          <w:numId w:val="0"/>
        </w:numPr>
        <w:ind w:left="504"/>
        <w:rPr>
          <w:b w:val="0"/>
          <w:lang w:val="es-ES" w:eastAsia="es-CL"/>
        </w:rPr>
      </w:pPr>
    </w:p>
    <w:p w14:paraId="050A489F" w14:textId="77777777" w:rsidR="00125E83" w:rsidRPr="00BA0989" w:rsidRDefault="00125E83" w:rsidP="00125E83">
      <w:pPr>
        <w:rPr>
          <w:rFonts w:asciiTheme="majorHAnsi" w:eastAsia="Calibri" w:hAnsiTheme="majorHAnsi" w:cstheme="majorHAnsi"/>
          <w:b/>
          <w:bCs/>
          <w:sz w:val="24"/>
          <w:szCs w:val="24"/>
          <w:lang w:val="es-ES" w:eastAsia="es-CL"/>
        </w:rPr>
      </w:pPr>
      <w:r w:rsidRPr="00BA0989">
        <w:rPr>
          <w:rFonts w:asciiTheme="majorHAnsi" w:eastAsia="Calibri" w:hAnsiTheme="majorHAnsi" w:cstheme="majorHAnsi"/>
          <w:bCs/>
          <w:sz w:val="24"/>
          <w:szCs w:val="24"/>
          <w:lang w:val="es-ES" w:eastAsia="es-CL"/>
        </w:rPr>
        <w:t xml:space="preserve"> </w:t>
      </w:r>
      <w:bookmarkStart w:id="378" w:name="_Toc88484702"/>
      <w:r w:rsidRPr="00BA0989">
        <w:rPr>
          <w:rFonts w:asciiTheme="majorHAnsi" w:eastAsia="Calibri" w:hAnsiTheme="majorHAnsi" w:cstheme="majorHAnsi"/>
          <w:b/>
          <w:bCs/>
          <w:sz w:val="24"/>
          <w:szCs w:val="24"/>
          <w:lang w:val="es-ES" w:eastAsia="es-CL"/>
        </w:rPr>
        <w:t>a.   Faltas leves:</w:t>
      </w:r>
      <w:bookmarkEnd w:id="378"/>
    </w:p>
    <w:p w14:paraId="7690A4F8"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79" w:name="_Toc88484703"/>
      <w:r w:rsidRPr="000F513E">
        <w:rPr>
          <w:rFonts w:asciiTheme="majorHAnsi" w:eastAsia="Calibri" w:hAnsiTheme="majorHAnsi" w:cstheme="majorHAnsi"/>
          <w:bCs/>
          <w:sz w:val="24"/>
          <w:szCs w:val="24"/>
          <w:lang w:val="es-ES" w:eastAsia="es-CL"/>
        </w:rPr>
        <w:t>Ingresar atrasado a clases, entendiéndose por tal el llegar luego del toque de la campana o timbre.</w:t>
      </w:r>
      <w:bookmarkEnd w:id="379"/>
      <w:r w:rsidRPr="000F513E">
        <w:rPr>
          <w:rFonts w:asciiTheme="majorHAnsi" w:eastAsia="Calibri" w:hAnsiTheme="majorHAnsi" w:cstheme="majorHAnsi"/>
          <w:bCs/>
          <w:sz w:val="24"/>
          <w:szCs w:val="24"/>
          <w:lang w:val="es-ES" w:eastAsia="es-CL"/>
        </w:rPr>
        <w:t xml:space="preserve"> </w:t>
      </w:r>
    </w:p>
    <w:p w14:paraId="2615BA8D"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0" w:name="_Toc88484704"/>
      <w:r w:rsidRPr="000F513E">
        <w:rPr>
          <w:rFonts w:asciiTheme="majorHAnsi" w:eastAsia="Calibri" w:hAnsiTheme="majorHAnsi" w:cstheme="majorHAnsi"/>
          <w:bCs/>
          <w:sz w:val="24"/>
          <w:szCs w:val="24"/>
          <w:lang w:val="es-ES" w:eastAsia="es-CL"/>
        </w:rPr>
        <w:t>Destrucción de paneles decorativos.</w:t>
      </w:r>
      <w:bookmarkEnd w:id="380"/>
      <w:r w:rsidRPr="000F513E">
        <w:rPr>
          <w:rFonts w:asciiTheme="majorHAnsi" w:eastAsia="Calibri" w:hAnsiTheme="majorHAnsi" w:cstheme="majorHAnsi"/>
          <w:bCs/>
          <w:sz w:val="24"/>
          <w:szCs w:val="24"/>
          <w:lang w:val="es-ES" w:eastAsia="es-CL"/>
        </w:rPr>
        <w:t xml:space="preserve"> </w:t>
      </w:r>
    </w:p>
    <w:p w14:paraId="2AA281D3"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1" w:name="_Toc88484705"/>
      <w:r w:rsidRPr="000F513E">
        <w:rPr>
          <w:rFonts w:asciiTheme="majorHAnsi" w:eastAsia="Calibri" w:hAnsiTheme="majorHAnsi" w:cstheme="majorHAnsi"/>
          <w:bCs/>
          <w:sz w:val="24"/>
          <w:szCs w:val="24"/>
          <w:lang w:val="es-ES" w:eastAsia="es-CL"/>
        </w:rPr>
        <w:t>Presentación personal no acorde a lo estipulado en este Reglamento.</w:t>
      </w:r>
      <w:bookmarkEnd w:id="381"/>
      <w:r w:rsidRPr="000F513E">
        <w:rPr>
          <w:rFonts w:asciiTheme="majorHAnsi" w:eastAsia="Calibri" w:hAnsiTheme="majorHAnsi" w:cstheme="majorHAnsi"/>
          <w:bCs/>
          <w:sz w:val="24"/>
          <w:szCs w:val="24"/>
          <w:lang w:val="es-ES" w:eastAsia="es-CL"/>
        </w:rPr>
        <w:t xml:space="preserve"> </w:t>
      </w:r>
    </w:p>
    <w:p w14:paraId="375B43E2"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2" w:name="_Toc88484706"/>
      <w:r w:rsidRPr="000F513E">
        <w:rPr>
          <w:rFonts w:asciiTheme="majorHAnsi" w:eastAsia="Calibri" w:hAnsiTheme="majorHAnsi" w:cstheme="majorHAnsi"/>
          <w:bCs/>
          <w:sz w:val="24"/>
          <w:szCs w:val="24"/>
          <w:lang w:val="es-ES" w:eastAsia="es-CL"/>
        </w:rPr>
        <w:t>No traer material necesario para el desarrollo de las clases.</w:t>
      </w:r>
      <w:bookmarkEnd w:id="382"/>
      <w:r w:rsidRPr="000F513E">
        <w:rPr>
          <w:rFonts w:asciiTheme="majorHAnsi" w:eastAsia="Calibri" w:hAnsiTheme="majorHAnsi" w:cstheme="majorHAnsi"/>
          <w:bCs/>
          <w:sz w:val="24"/>
          <w:szCs w:val="24"/>
          <w:lang w:val="es-ES" w:eastAsia="es-CL"/>
        </w:rPr>
        <w:t xml:space="preserve"> </w:t>
      </w:r>
    </w:p>
    <w:p w14:paraId="434812D6"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3" w:name="_Toc88484707"/>
      <w:r w:rsidRPr="000F513E">
        <w:rPr>
          <w:rFonts w:asciiTheme="majorHAnsi" w:eastAsia="Calibri" w:hAnsiTheme="majorHAnsi" w:cstheme="majorHAnsi"/>
          <w:bCs/>
          <w:sz w:val="24"/>
          <w:szCs w:val="24"/>
          <w:lang w:val="es-ES" w:eastAsia="es-CL"/>
        </w:rPr>
        <w:t>Regresar al Colegio sin las comunicaciones, que habiendo sido enviadas, no fueron firmadas por sus padres y/o apoderados.</w:t>
      </w:r>
      <w:bookmarkEnd w:id="383"/>
      <w:r w:rsidRPr="000F513E">
        <w:rPr>
          <w:rFonts w:asciiTheme="majorHAnsi" w:eastAsia="Calibri" w:hAnsiTheme="majorHAnsi" w:cstheme="majorHAnsi"/>
          <w:bCs/>
          <w:sz w:val="24"/>
          <w:szCs w:val="24"/>
          <w:lang w:val="es-ES" w:eastAsia="es-CL"/>
        </w:rPr>
        <w:t xml:space="preserve"> </w:t>
      </w:r>
    </w:p>
    <w:p w14:paraId="3F077E80"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4" w:name="_Toc88484708"/>
      <w:r w:rsidRPr="000F513E">
        <w:rPr>
          <w:rFonts w:asciiTheme="majorHAnsi" w:eastAsia="Calibri" w:hAnsiTheme="majorHAnsi" w:cstheme="majorHAnsi"/>
          <w:bCs/>
          <w:sz w:val="24"/>
          <w:szCs w:val="24"/>
          <w:lang w:val="es-ES" w:eastAsia="es-CL"/>
        </w:rPr>
        <w:t>Atentar contra el normal desarrollo de las clases (interrupciones, conversaciones innecesarias, pararse de su puesto sin motivo, etc)</w:t>
      </w:r>
      <w:bookmarkEnd w:id="384"/>
      <w:r w:rsidRPr="000F513E">
        <w:rPr>
          <w:rFonts w:asciiTheme="majorHAnsi" w:eastAsia="Calibri" w:hAnsiTheme="majorHAnsi" w:cstheme="majorHAnsi"/>
          <w:bCs/>
          <w:sz w:val="24"/>
          <w:szCs w:val="24"/>
          <w:lang w:val="es-ES" w:eastAsia="es-CL"/>
        </w:rPr>
        <w:t xml:space="preserve"> </w:t>
      </w:r>
    </w:p>
    <w:p w14:paraId="1D8CB76A"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5" w:name="_Toc88484709"/>
      <w:r w:rsidRPr="000F513E">
        <w:rPr>
          <w:rFonts w:asciiTheme="majorHAnsi" w:eastAsia="Calibri" w:hAnsiTheme="majorHAnsi" w:cstheme="majorHAnsi"/>
          <w:bCs/>
          <w:sz w:val="24"/>
          <w:szCs w:val="24"/>
          <w:lang w:val="es-ES" w:eastAsia="es-CL"/>
        </w:rPr>
        <w:t>No responder a la lista diaria de asistencia.</w:t>
      </w:r>
      <w:bookmarkEnd w:id="385"/>
      <w:r w:rsidRPr="000F513E">
        <w:rPr>
          <w:rFonts w:asciiTheme="majorHAnsi" w:eastAsia="Calibri" w:hAnsiTheme="majorHAnsi" w:cstheme="majorHAnsi"/>
          <w:bCs/>
          <w:sz w:val="24"/>
          <w:szCs w:val="24"/>
          <w:lang w:val="es-ES" w:eastAsia="es-CL"/>
        </w:rPr>
        <w:t xml:space="preserve"> </w:t>
      </w:r>
    </w:p>
    <w:p w14:paraId="3A6518DA"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6" w:name="_Toc88484710"/>
      <w:r w:rsidRPr="000F513E">
        <w:rPr>
          <w:rFonts w:asciiTheme="majorHAnsi" w:eastAsia="Calibri" w:hAnsiTheme="majorHAnsi" w:cstheme="majorHAnsi"/>
          <w:bCs/>
          <w:sz w:val="24"/>
          <w:szCs w:val="24"/>
          <w:lang w:val="es-ES" w:eastAsia="es-CL"/>
        </w:rPr>
        <w:t>Ingreso atrasado a clases sin autorización de Inspectoría.</w:t>
      </w:r>
      <w:bookmarkEnd w:id="386"/>
      <w:r w:rsidRPr="000F513E">
        <w:rPr>
          <w:rFonts w:asciiTheme="majorHAnsi" w:eastAsia="Calibri" w:hAnsiTheme="majorHAnsi" w:cstheme="majorHAnsi"/>
          <w:bCs/>
          <w:sz w:val="24"/>
          <w:szCs w:val="24"/>
          <w:lang w:val="es-ES" w:eastAsia="es-CL"/>
        </w:rPr>
        <w:t xml:space="preserve"> </w:t>
      </w:r>
    </w:p>
    <w:p w14:paraId="537737A3"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7" w:name="_Toc88484711"/>
      <w:r w:rsidRPr="000F513E">
        <w:rPr>
          <w:rFonts w:asciiTheme="majorHAnsi" w:eastAsia="Calibri" w:hAnsiTheme="majorHAnsi" w:cstheme="majorHAnsi"/>
          <w:bCs/>
          <w:sz w:val="24"/>
          <w:szCs w:val="24"/>
          <w:lang w:val="es-ES" w:eastAsia="es-CL"/>
        </w:rPr>
        <w:t>Rayar dependencias o mobiliario del Colegio.</w:t>
      </w:r>
      <w:bookmarkEnd w:id="387"/>
      <w:r w:rsidRPr="000F513E">
        <w:rPr>
          <w:rFonts w:asciiTheme="majorHAnsi" w:eastAsia="Calibri" w:hAnsiTheme="majorHAnsi" w:cstheme="majorHAnsi"/>
          <w:bCs/>
          <w:sz w:val="24"/>
          <w:szCs w:val="24"/>
          <w:lang w:val="es-ES" w:eastAsia="es-CL"/>
        </w:rPr>
        <w:t xml:space="preserve"> </w:t>
      </w:r>
    </w:p>
    <w:p w14:paraId="1F9E5D41"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8" w:name="_Toc88484712"/>
      <w:r w:rsidRPr="000F513E">
        <w:rPr>
          <w:rFonts w:asciiTheme="majorHAnsi" w:eastAsia="Calibri" w:hAnsiTheme="majorHAnsi" w:cstheme="majorHAnsi"/>
          <w:bCs/>
          <w:sz w:val="24"/>
          <w:szCs w:val="24"/>
          <w:lang w:val="es-ES" w:eastAsia="es-CL"/>
        </w:rPr>
        <w:t>Vocabulario inapropiado.</w:t>
      </w:r>
      <w:bookmarkEnd w:id="388"/>
      <w:r w:rsidRPr="000F513E">
        <w:rPr>
          <w:rFonts w:asciiTheme="majorHAnsi" w:eastAsia="Calibri" w:hAnsiTheme="majorHAnsi" w:cstheme="majorHAnsi"/>
          <w:bCs/>
          <w:sz w:val="24"/>
          <w:szCs w:val="24"/>
          <w:lang w:val="es-ES" w:eastAsia="es-CL"/>
        </w:rPr>
        <w:t xml:space="preserve"> </w:t>
      </w:r>
    </w:p>
    <w:p w14:paraId="196C55D1"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89" w:name="_Toc88484713"/>
      <w:r w:rsidRPr="000F513E">
        <w:rPr>
          <w:rFonts w:asciiTheme="majorHAnsi" w:eastAsia="Calibri" w:hAnsiTheme="majorHAnsi" w:cstheme="majorHAnsi"/>
          <w:bCs/>
          <w:sz w:val="24"/>
          <w:szCs w:val="24"/>
          <w:lang w:val="es-ES" w:eastAsia="es-CL"/>
        </w:rPr>
        <w:t>Observar a compañeros del sexo opuesto en camarines o baño.</w:t>
      </w:r>
      <w:bookmarkEnd w:id="389"/>
    </w:p>
    <w:p w14:paraId="6C24E62D"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5E9F2F7A"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390" w:name="_Toc88484714"/>
      <w:r w:rsidRPr="00A0168D">
        <w:rPr>
          <w:rFonts w:asciiTheme="majorHAnsi" w:eastAsia="Calibri" w:hAnsiTheme="majorHAnsi" w:cstheme="majorHAnsi"/>
          <w:b/>
          <w:bCs/>
          <w:sz w:val="24"/>
          <w:szCs w:val="24"/>
          <w:lang w:val="es-ES" w:eastAsia="es-CL"/>
        </w:rPr>
        <w:t>b.   Faltas graves:</w:t>
      </w:r>
      <w:bookmarkEnd w:id="390"/>
      <w:r w:rsidRPr="00A0168D">
        <w:rPr>
          <w:rFonts w:asciiTheme="majorHAnsi" w:eastAsia="Calibri" w:hAnsiTheme="majorHAnsi" w:cstheme="majorHAnsi"/>
          <w:b/>
          <w:bCs/>
          <w:sz w:val="24"/>
          <w:szCs w:val="24"/>
          <w:lang w:val="es-ES" w:eastAsia="es-CL"/>
        </w:rPr>
        <w:t xml:space="preserve"> </w:t>
      </w:r>
    </w:p>
    <w:p w14:paraId="1BED4126"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91" w:name="_Toc88484715"/>
      <w:r w:rsidRPr="000F513E">
        <w:rPr>
          <w:rFonts w:asciiTheme="majorHAnsi" w:eastAsia="Calibri" w:hAnsiTheme="majorHAnsi" w:cstheme="majorHAnsi"/>
          <w:bCs/>
          <w:sz w:val="24"/>
          <w:szCs w:val="24"/>
          <w:lang w:val="es-ES" w:eastAsia="es-CL"/>
        </w:rPr>
        <w:t>Negación a rendir evaluaciones sean estas individuales o grupales.</w:t>
      </w:r>
      <w:bookmarkEnd w:id="391"/>
    </w:p>
    <w:p w14:paraId="77E922DF"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92" w:name="_Toc88484716"/>
      <w:r w:rsidRPr="000F513E">
        <w:rPr>
          <w:rFonts w:asciiTheme="majorHAnsi" w:eastAsia="Calibri" w:hAnsiTheme="majorHAnsi" w:cstheme="majorHAnsi"/>
          <w:bCs/>
          <w:sz w:val="24"/>
          <w:szCs w:val="24"/>
          <w:lang w:val="es-ES" w:eastAsia="es-CL"/>
        </w:rPr>
        <w:t>No entregar informes, guías y/o trabajos al profesor/a para su evaluación.</w:t>
      </w:r>
      <w:bookmarkEnd w:id="392"/>
    </w:p>
    <w:p w14:paraId="45EBBD92" w14:textId="77777777" w:rsidR="00125E83" w:rsidRPr="000F513E" w:rsidRDefault="00125E83" w:rsidP="00125E83">
      <w:pPr>
        <w:pStyle w:val="Prrafodelista"/>
        <w:numPr>
          <w:ilvl w:val="0"/>
          <w:numId w:val="58"/>
        </w:numPr>
        <w:spacing w:after="0"/>
        <w:rPr>
          <w:rFonts w:asciiTheme="majorHAnsi" w:eastAsia="Calibri" w:hAnsiTheme="majorHAnsi" w:cstheme="majorHAnsi"/>
          <w:bCs/>
          <w:sz w:val="24"/>
          <w:szCs w:val="24"/>
          <w:lang w:val="es-ES" w:eastAsia="es-CL"/>
        </w:rPr>
      </w:pPr>
      <w:bookmarkStart w:id="393" w:name="_Toc88484717"/>
      <w:r w:rsidRPr="000F513E">
        <w:rPr>
          <w:rFonts w:asciiTheme="majorHAnsi" w:eastAsia="Calibri" w:hAnsiTheme="majorHAnsi" w:cstheme="majorHAnsi"/>
          <w:bCs/>
          <w:sz w:val="24"/>
          <w:szCs w:val="24"/>
          <w:lang w:val="es-ES" w:eastAsia="es-CL"/>
        </w:rPr>
        <w:t>Realizar actividades ajenas a la clase como utilizar elementos tecnológicos, juguetes o cualquier elemento distractivo.</w:t>
      </w:r>
      <w:bookmarkEnd w:id="393"/>
      <w:r w:rsidRPr="000F513E">
        <w:rPr>
          <w:rFonts w:asciiTheme="majorHAnsi" w:eastAsia="Calibri" w:hAnsiTheme="majorHAnsi" w:cstheme="majorHAnsi"/>
          <w:bCs/>
          <w:sz w:val="24"/>
          <w:szCs w:val="24"/>
          <w:lang w:val="es-ES" w:eastAsia="es-CL"/>
        </w:rPr>
        <w:t xml:space="preserve">                                                                    </w:t>
      </w:r>
    </w:p>
    <w:p w14:paraId="7FD46DEA"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4" w:name="_Toc88484718"/>
      <w:r w:rsidRPr="000F513E">
        <w:rPr>
          <w:rFonts w:asciiTheme="majorHAnsi" w:eastAsia="Calibri" w:hAnsiTheme="majorHAnsi" w:cstheme="majorHAnsi"/>
          <w:bCs/>
          <w:sz w:val="24"/>
          <w:szCs w:val="24"/>
          <w:lang w:val="es-ES" w:eastAsia="es-CL"/>
        </w:rPr>
        <w:t>Fugarse de clases o de actividades del Colegio (salir de la sala de clases sin autorización o    no ingresar a ella luego de un recreo).</w:t>
      </w:r>
      <w:bookmarkEnd w:id="394"/>
      <w:r w:rsidRPr="000F513E">
        <w:rPr>
          <w:rFonts w:asciiTheme="majorHAnsi" w:eastAsia="Calibri" w:hAnsiTheme="majorHAnsi" w:cstheme="majorHAnsi"/>
          <w:bCs/>
          <w:sz w:val="24"/>
          <w:szCs w:val="24"/>
          <w:lang w:val="es-ES" w:eastAsia="es-CL"/>
        </w:rPr>
        <w:t xml:space="preserve"> </w:t>
      </w:r>
    </w:p>
    <w:p w14:paraId="1389AF15"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5" w:name="_Toc88484719"/>
      <w:r w:rsidRPr="000F513E">
        <w:rPr>
          <w:rFonts w:asciiTheme="majorHAnsi" w:eastAsia="Calibri" w:hAnsiTheme="majorHAnsi" w:cstheme="majorHAnsi"/>
          <w:bCs/>
          <w:sz w:val="24"/>
          <w:szCs w:val="24"/>
          <w:lang w:val="es-ES" w:eastAsia="es-CL"/>
        </w:rPr>
        <w:t>Negativa para ingresar a la sala de clases.</w:t>
      </w:r>
      <w:bookmarkEnd w:id="395"/>
      <w:r w:rsidRPr="000F513E">
        <w:rPr>
          <w:rFonts w:asciiTheme="majorHAnsi" w:eastAsia="Calibri" w:hAnsiTheme="majorHAnsi" w:cstheme="majorHAnsi"/>
          <w:bCs/>
          <w:sz w:val="24"/>
          <w:szCs w:val="24"/>
          <w:lang w:val="es-ES" w:eastAsia="es-CL"/>
        </w:rPr>
        <w:t xml:space="preserve"> </w:t>
      </w:r>
    </w:p>
    <w:p w14:paraId="240E82E3"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6" w:name="_Toc88484720"/>
      <w:r w:rsidRPr="000F513E">
        <w:rPr>
          <w:rFonts w:asciiTheme="majorHAnsi" w:eastAsia="Calibri" w:hAnsiTheme="majorHAnsi" w:cstheme="majorHAnsi"/>
          <w:bCs/>
          <w:sz w:val="24"/>
          <w:szCs w:val="24"/>
          <w:lang w:val="es-ES" w:eastAsia="es-CL"/>
        </w:rPr>
        <w:t xml:space="preserve">Atrasos reiterados, entendiéndose por tal la acumulación de hasta nueve atrasos en el </w:t>
      </w:r>
      <w:r w:rsidRPr="000F513E">
        <w:rPr>
          <w:rFonts w:asciiTheme="majorHAnsi" w:eastAsia="Calibri" w:hAnsiTheme="majorHAnsi" w:cstheme="majorHAnsi"/>
          <w:bCs/>
          <w:sz w:val="24"/>
          <w:szCs w:val="24"/>
          <w:lang w:val="es-ES" w:eastAsia="es-CL"/>
        </w:rPr>
        <w:tab/>
        <w:t>período escolar.</w:t>
      </w:r>
      <w:bookmarkEnd w:id="396"/>
      <w:r w:rsidRPr="000F513E">
        <w:rPr>
          <w:rFonts w:asciiTheme="majorHAnsi" w:eastAsia="Calibri" w:hAnsiTheme="majorHAnsi" w:cstheme="majorHAnsi"/>
          <w:bCs/>
          <w:sz w:val="24"/>
          <w:szCs w:val="24"/>
          <w:lang w:val="es-ES" w:eastAsia="es-CL"/>
        </w:rPr>
        <w:t xml:space="preserve">   </w:t>
      </w:r>
    </w:p>
    <w:p w14:paraId="5BBFF22A"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7" w:name="_Toc88484721"/>
      <w:r w:rsidRPr="000F513E">
        <w:rPr>
          <w:rFonts w:asciiTheme="majorHAnsi" w:eastAsia="Calibri" w:hAnsiTheme="majorHAnsi" w:cstheme="majorHAnsi"/>
          <w:bCs/>
          <w:sz w:val="24"/>
          <w:szCs w:val="24"/>
          <w:lang w:val="es-ES" w:eastAsia="es-CL"/>
        </w:rPr>
        <w:t>No obedecer las órdenes del profesor, profesora, inspector/a o cualquier funcionario</w:t>
      </w:r>
      <w:bookmarkEnd w:id="397"/>
      <w:r w:rsidRPr="000F513E">
        <w:rPr>
          <w:rFonts w:asciiTheme="majorHAnsi" w:eastAsia="Calibri" w:hAnsiTheme="majorHAnsi" w:cstheme="majorHAnsi"/>
          <w:bCs/>
          <w:sz w:val="24"/>
          <w:szCs w:val="24"/>
          <w:lang w:val="es-ES" w:eastAsia="es-CL"/>
        </w:rPr>
        <w:t xml:space="preserve"> </w:t>
      </w:r>
    </w:p>
    <w:p w14:paraId="6DBA1BD5"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8" w:name="_Toc88484722"/>
      <w:r w:rsidRPr="000F513E">
        <w:rPr>
          <w:rFonts w:asciiTheme="majorHAnsi" w:eastAsia="Calibri" w:hAnsiTheme="majorHAnsi" w:cstheme="majorHAnsi"/>
          <w:bCs/>
          <w:sz w:val="24"/>
          <w:szCs w:val="24"/>
          <w:lang w:val="es-ES" w:eastAsia="es-CL"/>
        </w:rPr>
        <w:t>Chatear con obscenidades.</w:t>
      </w:r>
      <w:bookmarkEnd w:id="398"/>
      <w:r w:rsidRPr="000F513E">
        <w:rPr>
          <w:rFonts w:asciiTheme="majorHAnsi" w:eastAsia="Calibri" w:hAnsiTheme="majorHAnsi" w:cstheme="majorHAnsi"/>
          <w:bCs/>
          <w:sz w:val="24"/>
          <w:szCs w:val="24"/>
          <w:lang w:val="es-ES" w:eastAsia="es-CL"/>
        </w:rPr>
        <w:t xml:space="preserve"> </w:t>
      </w:r>
    </w:p>
    <w:p w14:paraId="17CAADC5"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399" w:name="_Toc88484723"/>
      <w:r w:rsidRPr="000F513E">
        <w:rPr>
          <w:rFonts w:asciiTheme="majorHAnsi" w:eastAsia="Calibri" w:hAnsiTheme="majorHAnsi" w:cstheme="majorHAnsi"/>
          <w:bCs/>
          <w:sz w:val="24"/>
          <w:szCs w:val="24"/>
          <w:lang w:val="es-ES" w:eastAsia="es-CL"/>
        </w:rPr>
        <w:t>Burlarse de los valores cristianos o de cualquier religión.</w:t>
      </w:r>
      <w:bookmarkEnd w:id="399"/>
    </w:p>
    <w:p w14:paraId="55792DEA"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0" w:name="_Toc88484724"/>
      <w:r w:rsidRPr="000F513E">
        <w:rPr>
          <w:rFonts w:asciiTheme="majorHAnsi" w:eastAsia="Calibri" w:hAnsiTheme="majorHAnsi" w:cstheme="majorHAnsi"/>
          <w:bCs/>
          <w:sz w:val="24"/>
          <w:szCs w:val="24"/>
          <w:lang w:val="es-ES" w:eastAsia="es-CL"/>
        </w:rPr>
        <w:t>No respetar las celebraciones religiosas.</w:t>
      </w:r>
      <w:bookmarkEnd w:id="400"/>
      <w:r w:rsidRPr="000F513E">
        <w:rPr>
          <w:rFonts w:asciiTheme="majorHAnsi" w:eastAsia="Calibri" w:hAnsiTheme="majorHAnsi" w:cstheme="majorHAnsi"/>
          <w:bCs/>
          <w:sz w:val="24"/>
          <w:szCs w:val="24"/>
          <w:lang w:val="es-ES" w:eastAsia="es-CL"/>
        </w:rPr>
        <w:t xml:space="preserve"> </w:t>
      </w:r>
    </w:p>
    <w:p w14:paraId="24E35190"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1" w:name="_Toc88484725"/>
      <w:r w:rsidRPr="000F513E">
        <w:rPr>
          <w:rFonts w:asciiTheme="majorHAnsi" w:eastAsia="Calibri" w:hAnsiTheme="majorHAnsi" w:cstheme="majorHAnsi"/>
          <w:bCs/>
          <w:sz w:val="24"/>
          <w:szCs w:val="24"/>
          <w:lang w:val="es-ES" w:eastAsia="es-CL"/>
        </w:rPr>
        <w:t>Destruir, o dañar material de biblioteca, laboratorios, talleres, mobiliario y material de Educación Física.</w:t>
      </w:r>
      <w:bookmarkEnd w:id="401"/>
      <w:r w:rsidRPr="000F513E">
        <w:rPr>
          <w:rFonts w:asciiTheme="majorHAnsi" w:eastAsia="Calibri" w:hAnsiTheme="majorHAnsi" w:cstheme="majorHAnsi"/>
          <w:bCs/>
          <w:sz w:val="24"/>
          <w:szCs w:val="24"/>
          <w:lang w:val="es-ES" w:eastAsia="es-CL"/>
        </w:rPr>
        <w:t xml:space="preserve"> </w:t>
      </w:r>
    </w:p>
    <w:p w14:paraId="3FBCB5D6"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2" w:name="_Toc88484726"/>
      <w:r w:rsidRPr="000F513E">
        <w:rPr>
          <w:rFonts w:asciiTheme="majorHAnsi" w:eastAsia="Calibri" w:hAnsiTheme="majorHAnsi" w:cstheme="majorHAnsi"/>
          <w:bCs/>
          <w:sz w:val="24"/>
          <w:szCs w:val="24"/>
          <w:lang w:val="es-ES" w:eastAsia="es-CL"/>
        </w:rPr>
        <w:t xml:space="preserve">Atentar contra el normal desarrollo de la clases y actividades fuera de la sala (agresiones, </w:t>
      </w:r>
      <w:r w:rsidRPr="000F513E">
        <w:rPr>
          <w:rFonts w:asciiTheme="majorHAnsi" w:eastAsia="Calibri" w:hAnsiTheme="majorHAnsi" w:cstheme="majorHAnsi"/>
          <w:bCs/>
          <w:sz w:val="24"/>
          <w:szCs w:val="24"/>
          <w:lang w:val="es-ES" w:eastAsia="es-CL"/>
        </w:rPr>
        <w:tab/>
        <w:t>faltas de respeto a cualquier miembro de la comunidad educativa).</w:t>
      </w:r>
      <w:bookmarkEnd w:id="402"/>
      <w:r w:rsidRPr="000F513E">
        <w:rPr>
          <w:rFonts w:asciiTheme="majorHAnsi" w:eastAsia="Calibri" w:hAnsiTheme="majorHAnsi" w:cstheme="majorHAnsi"/>
          <w:bCs/>
          <w:sz w:val="24"/>
          <w:szCs w:val="24"/>
          <w:lang w:val="es-ES" w:eastAsia="es-CL"/>
        </w:rPr>
        <w:t xml:space="preserve"> </w:t>
      </w:r>
    </w:p>
    <w:p w14:paraId="4598B93E"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3" w:name="_Toc88484727"/>
      <w:r w:rsidRPr="000F513E">
        <w:rPr>
          <w:rFonts w:asciiTheme="majorHAnsi" w:eastAsia="Calibri" w:hAnsiTheme="majorHAnsi" w:cstheme="majorHAnsi"/>
          <w:bCs/>
          <w:sz w:val="24"/>
          <w:szCs w:val="24"/>
          <w:lang w:val="es-ES" w:eastAsia="es-CL"/>
        </w:rPr>
        <w:t>Agresión psicológica a compañero de curso o colegio.</w:t>
      </w:r>
      <w:bookmarkEnd w:id="403"/>
      <w:r w:rsidRPr="000F513E">
        <w:rPr>
          <w:rFonts w:asciiTheme="majorHAnsi" w:eastAsia="Calibri" w:hAnsiTheme="majorHAnsi" w:cstheme="majorHAnsi"/>
          <w:bCs/>
          <w:sz w:val="24"/>
          <w:szCs w:val="24"/>
          <w:lang w:val="es-ES" w:eastAsia="es-CL"/>
        </w:rPr>
        <w:t xml:space="preserve"> </w:t>
      </w:r>
    </w:p>
    <w:p w14:paraId="2A10CCE7"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04" w:name="_Toc88484728"/>
    </w:p>
    <w:p w14:paraId="619178A2"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lastRenderedPageBreak/>
        <w:t>c. Faltas gravísimas:</w:t>
      </w:r>
      <w:bookmarkEnd w:id="404"/>
    </w:p>
    <w:p w14:paraId="24CDB9F7"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5" w:name="_Toc88484729"/>
      <w:r w:rsidRPr="000F513E">
        <w:rPr>
          <w:rFonts w:asciiTheme="majorHAnsi" w:eastAsia="Calibri" w:hAnsiTheme="majorHAnsi" w:cstheme="majorHAnsi"/>
          <w:bCs/>
          <w:sz w:val="24"/>
          <w:szCs w:val="24"/>
          <w:lang w:val="es-ES" w:eastAsia="es-CL"/>
        </w:rPr>
        <w:t>Esconder, dañar o destruir todo tipo de material (instrumentos de evaluación y material de apoyo) propio o ajeno.</w:t>
      </w:r>
      <w:bookmarkEnd w:id="405"/>
    </w:p>
    <w:p w14:paraId="03640DC7"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6" w:name="_Toc88484730"/>
      <w:r w:rsidRPr="000F513E">
        <w:rPr>
          <w:rFonts w:asciiTheme="majorHAnsi" w:eastAsia="Calibri" w:hAnsiTheme="majorHAnsi" w:cstheme="majorHAnsi"/>
          <w:bCs/>
          <w:sz w:val="24"/>
          <w:szCs w:val="24"/>
          <w:lang w:val="es-ES" w:eastAsia="es-CL"/>
        </w:rPr>
        <w:t>Atentar (infringir) o generar situaciones de riesgo para sí mismo o terceros en contra de la Seguridad de los compañeros.</w:t>
      </w:r>
      <w:bookmarkEnd w:id="406"/>
      <w:r w:rsidRPr="000F513E">
        <w:rPr>
          <w:rFonts w:asciiTheme="majorHAnsi" w:eastAsia="Calibri" w:hAnsiTheme="majorHAnsi" w:cstheme="majorHAnsi"/>
          <w:bCs/>
          <w:sz w:val="24"/>
          <w:szCs w:val="24"/>
          <w:lang w:val="es-ES" w:eastAsia="es-CL"/>
        </w:rPr>
        <w:t xml:space="preserve"> </w:t>
      </w:r>
    </w:p>
    <w:p w14:paraId="307144FD"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7" w:name="_Toc88484731"/>
      <w:r w:rsidRPr="000F513E">
        <w:rPr>
          <w:rFonts w:asciiTheme="majorHAnsi" w:eastAsia="Calibri" w:hAnsiTheme="majorHAnsi" w:cstheme="majorHAnsi"/>
          <w:bCs/>
          <w:sz w:val="24"/>
          <w:szCs w:val="24"/>
          <w:lang w:val="es-ES" w:eastAsia="es-CL"/>
        </w:rPr>
        <w:t>Conducta inapropiada durante simulacros.</w:t>
      </w:r>
      <w:bookmarkEnd w:id="407"/>
      <w:r w:rsidRPr="000F513E">
        <w:rPr>
          <w:rFonts w:asciiTheme="majorHAnsi" w:eastAsia="Calibri" w:hAnsiTheme="majorHAnsi" w:cstheme="majorHAnsi"/>
          <w:bCs/>
          <w:sz w:val="24"/>
          <w:szCs w:val="24"/>
          <w:lang w:val="es-ES" w:eastAsia="es-CL"/>
        </w:rPr>
        <w:t xml:space="preserve"> </w:t>
      </w:r>
    </w:p>
    <w:p w14:paraId="04707282"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8" w:name="_Toc88484732"/>
      <w:r w:rsidRPr="000F513E">
        <w:rPr>
          <w:rFonts w:asciiTheme="majorHAnsi" w:eastAsia="Calibri" w:hAnsiTheme="majorHAnsi" w:cstheme="majorHAnsi"/>
          <w:bCs/>
          <w:sz w:val="24"/>
          <w:szCs w:val="24"/>
          <w:lang w:val="es-ES" w:eastAsia="es-CL"/>
        </w:rPr>
        <w:t>Insultar a través de cualquier medio (tecnológicos, papel, oral y/o panfletos).</w:t>
      </w:r>
      <w:bookmarkEnd w:id="408"/>
      <w:r w:rsidRPr="000F513E">
        <w:rPr>
          <w:rFonts w:asciiTheme="majorHAnsi" w:eastAsia="Calibri" w:hAnsiTheme="majorHAnsi" w:cstheme="majorHAnsi"/>
          <w:bCs/>
          <w:sz w:val="24"/>
          <w:szCs w:val="24"/>
          <w:lang w:val="es-ES" w:eastAsia="es-CL"/>
        </w:rPr>
        <w:t xml:space="preserve"> </w:t>
      </w:r>
    </w:p>
    <w:p w14:paraId="68E59B79"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09" w:name="_Toc88484733"/>
      <w:r w:rsidRPr="000F513E">
        <w:rPr>
          <w:rFonts w:asciiTheme="majorHAnsi" w:eastAsia="Calibri" w:hAnsiTheme="majorHAnsi" w:cstheme="majorHAnsi"/>
          <w:bCs/>
          <w:sz w:val="24"/>
          <w:szCs w:val="24"/>
          <w:lang w:val="es-ES" w:eastAsia="es-CL"/>
        </w:rPr>
        <w:t>Tocaciones de carácter sexual en cualquier espacio del colegio (se debe considerar para el Análisis el desarrollo del alumno o alumna).</w:t>
      </w:r>
      <w:bookmarkEnd w:id="409"/>
      <w:r w:rsidRPr="000F513E">
        <w:rPr>
          <w:rFonts w:asciiTheme="majorHAnsi" w:eastAsia="Calibri" w:hAnsiTheme="majorHAnsi" w:cstheme="majorHAnsi"/>
          <w:bCs/>
          <w:sz w:val="24"/>
          <w:szCs w:val="24"/>
          <w:lang w:val="es-ES" w:eastAsia="es-CL"/>
        </w:rPr>
        <w:t xml:space="preserve"> </w:t>
      </w:r>
    </w:p>
    <w:p w14:paraId="4B8A5E47"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0" w:name="_Toc88484734"/>
      <w:r w:rsidRPr="000F513E">
        <w:rPr>
          <w:rFonts w:asciiTheme="majorHAnsi" w:eastAsia="Calibri" w:hAnsiTheme="majorHAnsi" w:cstheme="majorHAnsi"/>
          <w:bCs/>
          <w:sz w:val="24"/>
          <w:szCs w:val="24"/>
          <w:lang w:val="es-ES" w:eastAsia="es-CL"/>
        </w:rPr>
        <w:t>Exhibir los genitales a sus compañeros, atentar contra la privacidad de ellos/as (bajar pantalón, subir falda). Se debe considerar para el análisis el nivel del alumno o alumna.</w:t>
      </w:r>
      <w:bookmarkEnd w:id="410"/>
      <w:r w:rsidRPr="000F513E">
        <w:rPr>
          <w:rFonts w:asciiTheme="majorHAnsi" w:eastAsia="Calibri" w:hAnsiTheme="majorHAnsi" w:cstheme="majorHAnsi"/>
          <w:bCs/>
          <w:sz w:val="24"/>
          <w:szCs w:val="24"/>
          <w:lang w:val="es-ES" w:eastAsia="es-CL"/>
        </w:rPr>
        <w:t xml:space="preserve"> </w:t>
      </w:r>
    </w:p>
    <w:p w14:paraId="164FA429"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1" w:name="_Toc88484735"/>
      <w:r w:rsidRPr="000F513E">
        <w:rPr>
          <w:rFonts w:asciiTheme="majorHAnsi" w:eastAsia="Calibri" w:hAnsiTheme="majorHAnsi" w:cstheme="majorHAnsi"/>
          <w:bCs/>
          <w:sz w:val="24"/>
          <w:szCs w:val="24"/>
          <w:lang w:val="es-ES" w:eastAsia="es-CL"/>
        </w:rPr>
        <w:t>Robar o hurtar dentro del colegio.</w:t>
      </w:r>
      <w:bookmarkEnd w:id="411"/>
    </w:p>
    <w:p w14:paraId="08596E9F"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2" w:name="_Toc88484736"/>
      <w:r w:rsidRPr="000F513E">
        <w:rPr>
          <w:rFonts w:asciiTheme="majorHAnsi" w:eastAsia="Calibri" w:hAnsiTheme="majorHAnsi" w:cstheme="majorHAnsi"/>
          <w:bCs/>
          <w:sz w:val="24"/>
          <w:szCs w:val="24"/>
          <w:lang w:val="es-ES" w:eastAsia="es-CL"/>
        </w:rPr>
        <w:t>La discriminación, vejación o humillación a cualquier miembro de la comunidad educativa u otra, ya sean por razón de nacimiento, raza, sexo, religión, orientación sexual, opinión o cualquier otra condición o circunstancia personal o social.</w:t>
      </w:r>
      <w:bookmarkEnd w:id="412"/>
      <w:r w:rsidRPr="000F513E">
        <w:rPr>
          <w:rFonts w:asciiTheme="majorHAnsi" w:eastAsia="Calibri" w:hAnsiTheme="majorHAnsi" w:cstheme="majorHAnsi"/>
          <w:bCs/>
          <w:sz w:val="24"/>
          <w:szCs w:val="24"/>
          <w:lang w:val="es-ES" w:eastAsia="es-CL"/>
        </w:rPr>
        <w:t xml:space="preserve"> </w:t>
      </w:r>
    </w:p>
    <w:p w14:paraId="69F5864D"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3" w:name="_Toc88484737"/>
      <w:r w:rsidRPr="000F513E">
        <w:rPr>
          <w:rFonts w:asciiTheme="majorHAnsi" w:eastAsia="Calibri" w:hAnsiTheme="majorHAnsi" w:cstheme="majorHAnsi"/>
          <w:bCs/>
          <w:sz w:val="24"/>
          <w:szCs w:val="24"/>
          <w:lang w:val="es-ES" w:eastAsia="es-CL"/>
        </w:rPr>
        <w:t>Insultar a cualquier persona en actividades lectivas y no lectivas al interior o fuera del Colegio.</w:t>
      </w:r>
      <w:bookmarkEnd w:id="413"/>
      <w:r w:rsidRPr="000F513E">
        <w:rPr>
          <w:rFonts w:asciiTheme="majorHAnsi" w:eastAsia="Calibri" w:hAnsiTheme="majorHAnsi" w:cstheme="majorHAnsi"/>
          <w:bCs/>
          <w:sz w:val="24"/>
          <w:szCs w:val="24"/>
          <w:lang w:val="es-ES" w:eastAsia="es-CL"/>
        </w:rPr>
        <w:t xml:space="preserve"> </w:t>
      </w:r>
    </w:p>
    <w:p w14:paraId="0B2E2F30" w14:textId="77777777" w:rsidR="00125E83" w:rsidRPr="000F513E" w:rsidRDefault="00125E83" w:rsidP="00125E83">
      <w:pPr>
        <w:pStyle w:val="Prrafodelista"/>
        <w:numPr>
          <w:ilvl w:val="0"/>
          <w:numId w:val="57"/>
        </w:numPr>
        <w:spacing w:after="0"/>
        <w:rPr>
          <w:rFonts w:asciiTheme="majorHAnsi" w:eastAsia="Calibri" w:hAnsiTheme="majorHAnsi" w:cstheme="majorHAnsi"/>
          <w:bCs/>
          <w:sz w:val="24"/>
          <w:szCs w:val="24"/>
          <w:lang w:val="es-ES" w:eastAsia="es-CL"/>
        </w:rPr>
      </w:pPr>
      <w:bookmarkStart w:id="414" w:name="_Toc88484738"/>
      <w:r w:rsidRPr="000F513E">
        <w:rPr>
          <w:rFonts w:asciiTheme="majorHAnsi" w:eastAsia="Calibri" w:hAnsiTheme="majorHAnsi" w:cstheme="majorHAnsi"/>
          <w:bCs/>
          <w:sz w:val="24"/>
          <w:szCs w:val="24"/>
          <w:lang w:val="es-ES" w:eastAsia="es-CL"/>
        </w:rPr>
        <w:t>El uso de la violencia, las agresiones, las ofensas graves y los actos que atenten contra las buenas costumbres, inte</w:t>
      </w:r>
      <w:r>
        <w:rPr>
          <w:rFonts w:asciiTheme="majorHAnsi" w:eastAsia="Calibri" w:hAnsiTheme="majorHAnsi" w:cstheme="majorHAnsi"/>
          <w:bCs/>
          <w:sz w:val="24"/>
          <w:szCs w:val="24"/>
          <w:lang w:val="es-ES" w:eastAsia="es-CL"/>
        </w:rPr>
        <w:t>gridad física y psicológica de los compañeros/as, y</w:t>
      </w:r>
      <w:r w:rsidRPr="000F513E">
        <w:rPr>
          <w:rFonts w:asciiTheme="majorHAnsi" w:eastAsia="Calibri" w:hAnsiTheme="majorHAnsi" w:cstheme="majorHAnsi"/>
          <w:bCs/>
          <w:sz w:val="24"/>
          <w:szCs w:val="24"/>
          <w:lang w:val="es-ES" w:eastAsia="es-CL"/>
        </w:rPr>
        <w:t xml:space="preserve"> demás miembros de </w:t>
      </w:r>
      <w:r>
        <w:rPr>
          <w:rFonts w:asciiTheme="majorHAnsi" w:eastAsia="Calibri" w:hAnsiTheme="majorHAnsi" w:cstheme="majorHAnsi"/>
          <w:bCs/>
          <w:sz w:val="24"/>
          <w:szCs w:val="24"/>
          <w:lang w:val="es-ES" w:eastAsia="es-CL"/>
        </w:rPr>
        <w:t xml:space="preserve">la comunidad educativa u otros </w:t>
      </w:r>
      <w:r w:rsidRPr="000F513E">
        <w:rPr>
          <w:rFonts w:asciiTheme="majorHAnsi" w:eastAsia="Calibri" w:hAnsiTheme="majorHAnsi" w:cstheme="majorHAnsi"/>
          <w:bCs/>
          <w:sz w:val="24"/>
          <w:szCs w:val="24"/>
          <w:lang w:val="es-ES" w:eastAsia="es-CL"/>
        </w:rPr>
        <w:t xml:space="preserve">dentro o fuera del Colegio. </w:t>
      </w:r>
    </w:p>
    <w:p w14:paraId="05D4F78B" w14:textId="77777777" w:rsidR="00125E83" w:rsidRPr="00A0168D"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Escribir u ofensas obscenas dirigidas a sus compañeros y/o funcionarios del colegio.</w:t>
      </w:r>
      <w:bookmarkEnd w:id="414"/>
    </w:p>
    <w:p w14:paraId="56293E53" w14:textId="77777777" w:rsidR="00125E83" w:rsidRPr="00A0168D" w:rsidRDefault="00125E83" w:rsidP="00125E83">
      <w:pPr>
        <w:spacing w:after="0"/>
        <w:rPr>
          <w:rFonts w:asciiTheme="majorHAnsi" w:eastAsia="Calibri" w:hAnsiTheme="majorHAnsi" w:cstheme="majorHAnsi"/>
          <w:b/>
          <w:bCs/>
          <w:sz w:val="24"/>
          <w:szCs w:val="24"/>
          <w:lang w:val="es-ES" w:eastAsia="es-CL"/>
        </w:rPr>
      </w:pPr>
    </w:p>
    <w:p w14:paraId="0748E427"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15" w:name="_Toc88484739"/>
      <w:r w:rsidRPr="00A0168D">
        <w:rPr>
          <w:rFonts w:asciiTheme="majorHAnsi" w:eastAsia="Calibri" w:hAnsiTheme="majorHAnsi" w:cstheme="majorHAnsi"/>
          <w:b/>
          <w:bCs/>
          <w:sz w:val="24"/>
          <w:szCs w:val="24"/>
          <w:lang w:val="es-ES" w:eastAsia="es-CL"/>
        </w:rPr>
        <w:t>De los procedimientos.</w:t>
      </w:r>
      <w:bookmarkEnd w:id="415"/>
    </w:p>
    <w:p w14:paraId="12655229"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540DA5E4" w14:textId="77777777" w:rsidR="00125E83" w:rsidRPr="000F513E" w:rsidRDefault="00125E83" w:rsidP="00125E83">
      <w:pPr>
        <w:pStyle w:val="Prrafodelista"/>
        <w:numPr>
          <w:ilvl w:val="0"/>
          <w:numId w:val="60"/>
        </w:numPr>
        <w:spacing w:after="0"/>
        <w:rPr>
          <w:rFonts w:asciiTheme="majorHAnsi" w:eastAsia="Calibri" w:hAnsiTheme="majorHAnsi" w:cstheme="majorHAnsi"/>
          <w:b/>
          <w:bCs/>
          <w:sz w:val="24"/>
          <w:szCs w:val="24"/>
          <w:lang w:val="es-ES" w:eastAsia="es-CL"/>
        </w:rPr>
      </w:pPr>
      <w:bookmarkStart w:id="416" w:name="_Toc88484740"/>
      <w:r w:rsidRPr="000F513E">
        <w:rPr>
          <w:rFonts w:asciiTheme="majorHAnsi" w:eastAsia="Calibri" w:hAnsiTheme="majorHAnsi" w:cstheme="majorHAnsi"/>
          <w:b/>
          <w:bCs/>
          <w:sz w:val="24"/>
          <w:szCs w:val="24"/>
          <w:lang w:val="es-ES" w:eastAsia="es-CL"/>
        </w:rPr>
        <w:t>A las Faltas leves:</w:t>
      </w:r>
      <w:bookmarkEnd w:id="416"/>
    </w:p>
    <w:p w14:paraId="2AA2021B"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7" w:name="_Toc88484741"/>
      <w:r w:rsidRPr="000F513E">
        <w:rPr>
          <w:rFonts w:asciiTheme="majorHAnsi" w:eastAsia="Calibri" w:hAnsiTheme="majorHAnsi" w:cstheme="majorHAnsi"/>
          <w:bCs/>
          <w:sz w:val="24"/>
          <w:szCs w:val="24"/>
          <w:lang w:val="es-ES" w:eastAsia="es-CL"/>
        </w:rPr>
        <w:t>Realizar compromiso con el alumno o la alumna a fin de no volver a cometer la falta.</w:t>
      </w:r>
      <w:bookmarkEnd w:id="417"/>
      <w:r w:rsidRPr="000F513E">
        <w:rPr>
          <w:rFonts w:asciiTheme="majorHAnsi" w:eastAsia="Calibri" w:hAnsiTheme="majorHAnsi" w:cstheme="majorHAnsi"/>
          <w:bCs/>
          <w:sz w:val="24"/>
          <w:szCs w:val="24"/>
          <w:lang w:val="es-ES" w:eastAsia="es-CL"/>
        </w:rPr>
        <w:t xml:space="preserve"> </w:t>
      </w:r>
    </w:p>
    <w:p w14:paraId="24379D54"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8" w:name="_Toc88484742"/>
      <w:r w:rsidRPr="000F513E">
        <w:rPr>
          <w:rFonts w:asciiTheme="majorHAnsi" w:eastAsia="Calibri" w:hAnsiTheme="majorHAnsi" w:cstheme="majorHAnsi"/>
          <w:bCs/>
          <w:sz w:val="24"/>
          <w:szCs w:val="24"/>
          <w:lang w:val="es-ES" w:eastAsia="es-CL"/>
        </w:rPr>
        <w:t>Informar a los padres, madres y/o apoderados de la falta cometida por el o la alumna, quien deberá hacerse cargo de las conductas no aptas y destrozos que el estudiante haya realizado.</w:t>
      </w:r>
      <w:bookmarkEnd w:id="418"/>
      <w:r w:rsidRPr="000F513E">
        <w:rPr>
          <w:rFonts w:asciiTheme="majorHAnsi" w:eastAsia="Calibri" w:hAnsiTheme="majorHAnsi" w:cstheme="majorHAnsi"/>
          <w:bCs/>
          <w:sz w:val="24"/>
          <w:szCs w:val="24"/>
          <w:lang w:val="es-ES" w:eastAsia="es-CL"/>
        </w:rPr>
        <w:t xml:space="preserve"> </w:t>
      </w:r>
    </w:p>
    <w:p w14:paraId="049B58FD"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19" w:name="_Toc88484743"/>
      <w:r w:rsidRPr="000F513E">
        <w:rPr>
          <w:rFonts w:asciiTheme="majorHAnsi" w:eastAsia="Calibri" w:hAnsiTheme="majorHAnsi" w:cstheme="majorHAnsi"/>
          <w:bCs/>
          <w:sz w:val="24"/>
          <w:szCs w:val="24"/>
          <w:lang w:val="es-ES" w:eastAsia="es-CL"/>
        </w:rPr>
        <w:t>Dejar registro por escrito de la falta y del compromiso de quien corresponda: alumno, alumna, padre, madre y/o apoderado.</w:t>
      </w:r>
      <w:bookmarkEnd w:id="419"/>
    </w:p>
    <w:p w14:paraId="56B1A199"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20" w:name="_Toc88484744"/>
      <w:r w:rsidRPr="000F513E">
        <w:rPr>
          <w:rFonts w:asciiTheme="majorHAnsi" w:eastAsia="Calibri" w:hAnsiTheme="majorHAnsi" w:cstheme="majorHAnsi"/>
          <w:bCs/>
          <w:sz w:val="24"/>
          <w:szCs w:val="24"/>
          <w:lang w:val="es-ES" w:eastAsia="es-CL"/>
        </w:rPr>
        <w:t>Conversación con profesor, profesora o educadora, solicitándole explicación de lo ocurrido.</w:t>
      </w:r>
      <w:bookmarkEnd w:id="420"/>
      <w:r w:rsidRPr="000F513E">
        <w:rPr>
          <w:rFonts w:asciiTheme="majorHAnsi" w:eastAsia="Calibri" w:hAnsiTheme="majorHAnsi" w:cstheme="majorHAnsi"/>
          <w:bCs/>
          <w:sz w:val="24"/>
          <w:szCs w:val="24"/>
          <w:lang w:val="es-ES" w:eastAsia="es-CL"/>
        </w:rPr>
        <w:t xml:space="preserve"> </w:t>
      </w:r>
    </w:p>
    <w:p w14:paraId="7791538E"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1D3F5AC9" w14:textId="77777777" w:rsidR="00125E83" w:rsidRPr="000F513E" w:rsidRDefault="00125E83" w:rsidP="00125E83">
      <w:pPr>
        <w:pStyle w:val="Prrafodelista"/>
        <w:numPr>
          <w:ilvl w:val="0"/>
          <w:numId w:val="60"/>
        </w:numPr>
        <w:spacing w:after="0"/>
        <w:rPr>
          <w:rFonts w:asciiTheme="majorHAnsi" w:eastAsia="Calibri" w:hAnsiTheme="majorHAnsi" w:cstheme="majorHAnsi"/>
          <w:b/>
          <w:bCs/>
          <w:sz w:val="24"/>
          <w:szCs w:val="24"/>
          <w:lang w:val="es-ES" w:eastAsia="es-CL"/>
        </w:rPr>
      </w:pPr>
      <w:bookmarkStart w:id="421" w:name="_Toc88484745"/>
      <w:r w:rsidRPr="000F513E">
        <w:rPr>
          <w:rFonts w:asciiTheme="majorHAnsi" w:eastAsia="Calibri" w:hAnsiTheme="majorHAnsi" w:cstheme="majorHAnsi"/>
          <w:b/>
          <w:bCs/>
          <w:sz w:val="24"/>
          <w:szCs w:val="24"/>
          <w:lang w:val="es-ES" w:eastAsia="es-CL"/>
        </w:rPr>
        <w:t>A las Faltas graves:</w:t>
      </w:r>
      <w:bookmarkEnd w:id="421"/>
    </w:p>
    <w:p w14:paraId="228A8F96"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22" w:name="_Toc88484746"/>
      <w:r w:rsidRPr="000F513E">
        <w:rPr>
          <w:rFonts w:asciiTheme="majorHAnsi" w:eastAsia="Calibri" w:hAnsiTheme="majorHAnsi" w:cstheme="majorHAnsi"/>
          <w:bCs/>
          <w:sz w:val="24"/>
          <w:szCs w:val="24"/>
          <w:lang w:val="es-ES" w:eastAsia="es-CL"/>
        </w:rPr>
        <w:t>Entrevista con Inspector del sector y realizar compromiso con alumno</w:t>
      </w:r>
      <w:bookmarkEnd w:id="422"/>
      <w:r w:rsidRPr="000F513E">
        <w:rPr>
          <w:rFonts w:asciiTheme="majorHAnsi" w:eastAsia="Calibri" w:hAnsiTheme="majorHAnsi" w:cstheme="majorHAnsi"/>
          <w:bCs/>
          <w:sz w:val="24"/>
          <w:szCs w:val="24"/>
          <w:lang w:val="es-ES" w:eastAsia="es-CL"/>
        </w:rPr>
        <w:t xml:space="preserve"> /a.</w:t>
      </w:r>
    </w:p>
    <w:p w14:paraId="38B33AAB"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23" w:name="_Toc88484747"/>
      <w:r w:rsidRPr="000F513E">
        <w:rPr>
          <w:rFonts w:asciiTheme="majorHAnsi" w:eastAsia="Calibri" w:hAnsiTheme="majorHAnsi" w:cstheme="majorHAnsi"/>
          <w:bCs/>
          <w:sz w:val="24"/>
          <w:szCs w:val="24"/>
          <w:lang w:val="es-ES" w:eastAsia="es-CL"/>
        </w:rPr>
        <w:t>Citar al apoderado quien se Informará sobre la falta cometida por el o la estudiante y hacerse cargo de las conductas de éste.</w:t>
      </w:r>
      <w:bookmarkEnd w:id="423"/>
      <w:r w:rsidRPr="000F513E">
        <w:rPr>
          <w:rFonts w:asciiTheme="majorHAnsi" w:eastAsia="Calibri" w:hAnsiTheme="majorHAnsi" w:cstheme="majorHAnsi"/>
          <w:bCs/>
          <w:sz w:val="24"/>
          <w:szCs w:val="24"/>
          <w:lang w:val="es-ES" w:eastAsia="es-CL"/>
        </w:rPr>
        <w:t xml:space="preserve"> </w:t>
      </w:r>
    </w:p>
    <w:p w14:paraId="4EDE8F68"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24" w:name="_Toc88484748"/>
      <w:r w:rsidRPr="000F513E">
        <w:rPr>
          <w:rFonts w:asciiTheme="majorHAnsi" w:eastAsia="Calibri" w:hAnsiTheme="majorHAnsi" w:cstheme="majorHAnsi"/>
          <w:bCs/>
          <w:sz w:val="24"/>
          <w:szCs w:val="24"/>
          <w:lang w:val="es-ES" w:eastAsia="es-CL"/>
        </w:rPr>
        <w:t>Realizar registro en la hoja de vida del alumno y seguimiento para posterior derivación con especialista.</w:t>
      </w:r>
      <w:bookmarkEnd w:id="424"/>
      <w:r w:rsidRPr="000F513E">
        <w:rPr>
          <w:rFonts w:asciiTheme="majorHAnsi" w:eastAsia="Calibri" w:hAnsiTheme="majorHAnsi" w:cstheme="majorHAnsi"/>
          <w:bCs/>
          <w:sz w:val="24"/>
          <w:szCs w:val="24"/>
          <w:lang w:val="es-ES" w:eastAsia="es-CL"/>
        </w:rPr>
        <w:t xml:space="preserve"> </w:t>
      </w:r>
    </w:p>
    <w:p w14:paraId="4B306817" w14:textId="77777777" w:rsidR="00125E83" w:rsidRPr="000F513E" w:rsidRDefault="00125E83" w:rsidP="00125E83">
      <w:pPr>
        <w:pStyle w:val="Prrafodelista"/>
        <w:numPr>
          <w:ilvl w:val="0"/>
          <w:numId w:val="59"/>
        </w:numPr>
        <w:spacing w:after="0"/>
        <w:rPr>
          <w:rFonts w:asciiTheme="majorHAnsi" w:eastAsia="Calibri" w:hAnsiTheme="majorHAnsi" w:cstheme="majorHAnsi"/>
          <w:bCs/>
          <w:sz w:val="24"/>
          <w:szCs w:val="24"/>
          <w:lang w:val="es-ES" w:eastAsia="es-CL"/>
        </w:rPr>
      </w:pPr>
      <w:bookmarkStart w:id="425" w:name="_Toc88484750"/>
      <w:r w:rsidRPr="000F513E">
        <w:rPr>
          <w:rFonts w:asciiTheme="majorHAnsi" w:eastAsia="Calibri" w:hAnsiTheme="majorHAnsi" w:cstheme="majorHAnsi"/>
          <w:bCs/>
          <w:sz w:val="24"/>
          <w:szCs w:val="24"/>
          <w:lang w:val="es-ES" w:eastAsia="es-CL"/>
        </w:rPr>
        <w:t>Acuerdo de realizar una actividad en favor del curso.</w:t>
      </w:r>
      <w:bookmarkEnd w:id="425"/>
    </w:p>
    <w:p w14:paraId="1B1615FF"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26" w:name="_Toc88484751"/>
    </w:p>
    <w:p w14:paraId="395690BC" w14:textId="77777777" w:rsidR="00125E83" w:rsidRPr="000F513E" w:rsidRDefault="00125E83" w:rsidP="00125E83">
      <w:pPr>
        <w:pStyle w:val="Prrafodelista"/>
        <w:numPr>
          <w:ilvl w:val="0"/>
          <w:numId w:val="60"/>
        </w:numPr>
        <w:spacing w:after="0"/>
        <w:rPr>
          <w:rFonts w:asciiTheme="majorHAnsi" w:eastAsia="Calibri" w:hAnsiTheme="majorHAnsi" w:cstheme="majorHAnsi"/>
          <w:b/>
          <w:bCs/>
          <w:sz w:val="24"/>
          <w:szCs w:val="24"/>
          <w:lang w:val="es-ES" w:eastAsia="es-CL"/>
        </w:rPr>
      </w:pPr>
      <w:r w:rsidRPr="000F513E">
        <w:rPr>
          <w:rFonts w:asciiTheme="majorHAnsi" w:eastAsia="Calibri" w:hAnsiTheme="majorHAnsi" w:cstheme="majorHAnsi"/>
          <w:b/>
          <w:bCs/>
          <w:sz w:val="24"/>
          <w:szCs w:val="24"/>
          <w:lang w:val="es-ES" w:eastAsia="es-CL"/>
        </w:rPr>
        <w:t>A las Faltas gravísimas:</w:t>
      </w:r>
      <w:bookmarkEnd w:id="426"/>
    </w:p>
    <w:p w14:paraId="48FB3F82" w14:textId="77777777" w:rsidR="00125E83" w:rsidRPr="00A0168D" w:rsidRDefault="00125E83" w:rsidP="00125E83">
      <w:pPr>
        <w:pStyle w:val="Prrafodelista"/>
        <w:numPr>
          <w:ilvl w:val="0"/>
          <w:numId w:val="61"/>
        </w:numPr>
        <w:spacing w:after="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Informar a Inspectoría.</w:t>
      </w:r>
    </w:p>
    <w:p w14:paraId="69C03571"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27" w:name="_Toc88484752"/>
      <w:r w:rsidRPr="000F513E">
        <w:rPr>
          <w:rFonts w:asciiTheme="majorHAnsi" w:eastAsia="Calibri" w:hAnsiTheme="majorHAnsi" w:cstheme="majorHAnsi"/>
          <w:bCs/>
          <w:sz w:val="24"/>
          <w:szCs w:val="24"/>
          <w:lang w:val="es-ES" w:eastAsia="es-CL"/>
        </w:rPr>
        <w:t>Citar al apoderado/a,</w:t>
      </w:r>
      <w:r>
        <w:rPr>
          <w:rFonts w:asciiTheme="majorHAnsi" w:eastAsia="Calibri" w:hAnsiTheme="majorHAnsi" w:cstheme="majorHAnsi"/>
          <w:bCs/>
          <w:sz w:val="24"/>
          <w:szCs w:val="24"/>
          <w:lang w:val="es-ES" w:eastAsia="es-CL"/>
        </w:rPr>
        <w:t xml:space="preserve"> el que tomará conocimiento </w:t>
      </w:r>
      <w:r w:rsidRPr="000F513E">
        <w:rPr>
          <w:rFonts w:asciiTheme="majorHAnsi" w:eastAsia="Calibri" w:hAnsiTheme="majorHAnsi" w:cstheme="majorHAnsi"/>
          <w:bCs/>
          <w:sz w:val="24"/>
          <w:szCs w:val="24"/>
          <w:lang w:val="es-ES" w:eastAsia="es-CL"/>
        </w:rPr>
        <w:t>de lo ocurrido con el alumno o alumna, debiendo firmar junto al educando y previa lectura</w:t>
      </w:r>
      <w:r>
        <w:rPr>
          <w:rFonts w:asciiTheme="majorHAnsi" w:eastAsia="Calibri" w:hAnsiTheme="majorHAnsi" w:cstheme="majorHAnsi"/>
          <w:bCs/>
          <w:sz w:val="24"/>
          <w:szCs w:val="24"/>
          <w:lang w:val="es-ES" w:eastAsia="es-CL"/>
        </w:rPr>
        <w:t xml:space="preserve">, </w:t>
      </w:r>
      <w:r w:rsidRPr="000F513E">
        <w:rPr>
          <w:rFonts w:asciiTheme="majorHAnsi" w:eastAsia="Calibri" w:hAnsiTheme="majorHAnsi" w:cstheme="majorHAnsi"/>
          <w:bCs/>
          <w:sz w:val="24"/>
          <w:szCs w:val="24"/>
          <w:lang w:val="es-ES" w:eastAsia="es-CL"/>
        </w:rPr>
        <w:t>los acuerdos tomados.</w:t>
      </w:r>
      <w:bookmarkEnd w:id="427"/>
      <w:r w:rsidRPr="000F513E">
        <w:rPr>
          <w:rFonts w:asciiTheme="majorHAnsi" w:eastAsia="Calibri" w:hAnsiTheme="majorHAnsi" w:cstheme="majorHAnsi"/>
          <w:bCs/>
          <w:sz w:val="24"/>
          <w:szCs w:val="24"/>
          <w:lang w:val="es-ES" w:eastAsia="es-CL"/>
        </w:rPr>
        <w:t xml:space="preserve"> </w:t>
      </w:r>
    </w:p>
    <w:p w14:paraId="0DCF1A61"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28" w:name="_Toc88484753"/>
      <w:r w:rsidRPr="000F513E">
        <w:rPr>
          <w:rFonts w:asciiTheme="majorHAnsi" w:eastAsia="Calibri" w:hAnsiTheme="majorHAnsi" w:cstheme="majorHAnsi"/>
          <w:bCs/>
          <w:sz w:val="24"/>
          <w:szCs w:val="24"/>
          <w:lang w:val="es-ES" w:eastAsia="es-CL"/>
        </w:rPr>
        <w:lastRenderedPageBreak/>
        <w:t>Registro de la falta en el libro de clases.</w:t>
      </w:r>
      <w:bookmarkEnd w:id="428"/>
      <w:r w:rsidRPr="000F513E">
        <w:rPr>
          <w:rFonts w:asciiTheme="majorHAnsi" w:eastAsia="Calibri" w:hAnsiTheme="majorHAnsi" w:cstheme="majorHAnsi"/>
          <w:bCs/>
          <w:sz w:val="24"/>
          <w:szCs w:val="24"/>
          <w:lang w:val="es-ES" w:eastAsia="es-CL"/>
        </w:rPr>
        <w:t xml:space="preserve"> </w:t>
      </w:r>
    </w:p>
    <w:p w14:paraId="5D33A50C"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29" w:name="_Toc88484754"/>
      <w:r w:rsidRPr="000F513E">
        <w:rPr>
          <w:rFonts w:asciiTheme="majorHAnsi" w:eastAsia="Calibri" w:hAnsiTheme="majorHAnsi" w:cstheme="majorHAnsi"/>
          <w:bCs/>
          <w:sz w:val="24"/>
          <w:szCs w:val="24"/>
          <w:lang w:val="es-ES" w:eastAsia="es-CL"/>
        </w:rPr>
        <w:t>Revisión de compromisos registrados</w:t>
      </w:r>
      <w:bookmarkEnd w:id="429"/>
      <w:r w:rsidRPr="000F513E">
        <w:rPr>
          <w:rFonts w:asciiTheme="majorHAnsi" w:eastAsia="Calibri" w:hAnsiTheme="majorHAnsi" w:cstheme="majorHAnsi"/>
          <w:bCs/>
          <w:sz w:val="24"/>
          <w:szCs w:val="24"/>
          <w:lang w:val="es-ES" w:eastAsia="es-CL"/>
        </w:rPr>
        <w:t xml:space="preserve"> </w:t>
      </w:r>
    </w:p>
    <w:p w14:paraId="214FA4D6"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0" w:name="_Toc88484755"/>
      <w:r w:rsidRPr="000F513E">
        <w:rPr>
          <w:rFonts w:asciiTheme="majorHAnsi" w:eastAsia="Calibri" w:hAnsiTheme="majorHAnsi" w:cstheme="majorHAnsi"/>
          <w:bCs/>
          <w:sz w:val="24"/>
          <w:szCs w:val="24"/>
          <w:lang w:val="es-ES" w:eastAsia="es-CL"/>
        </w:rPr>
        <w:t>Derivación al equipo multidisciplinario</w:t>
      </w:r>
      <w:bookmarkEnd w:id="430"/>
      <w:r w:rsidRPr="000F513E">
        <w:rPr>
          <w:rFonts w:asciiTheme="majorHAnsi" w:eastAsia="Calibri" w:hAnsiTheme="majorHAnsi" w:cstheme="majorHAnsi"/>
          <w:bCs/>
          <w:sz w:val="24"/>
          <w:szCs w:val="24"/>
          <w:lang w:val="es-ES" w:eastAsia="es-CL"/>
        </w:rPr>
        <w:t xml:space="preserve"> </w:t>
      </w:r>
    </w:p>
    <w:p w14:paraId="077379AA"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1" w:name="_Toc88484756"/>
      <w:r w:rsidRPr="000F513E">
        <w:rPr>
          <w:rFonts w:asciiTheme="majorHAnsi" w:eastAsia="Calibri" w:hAnsiTheme="majorHAnsi" w:cstheme="majorHAnsi"/>
          <w:bCs/>
          <w:sz w:val="24"/>
          <w:szCs w:val="24"/>
          <w:lang w:val="es-ES" w:eastAsia="es-CL"/>
        </w:rPr>
        <w:t>Enviar al alumno a inspectoría del sector quien aplica la sanción.</w:t>
      </w:r>
      <w:bookmarkEnd w:id="431"/>
      <w:r w:rsidRPr="000F513E">
        <w:rPr>
          <w:rFonts w:asciiTheme="majorHAnsi" w:eastAsia="Calibri" w:hAnsiTheme="majorHAnsi" w:cstheme="majorHAnsi"/>
          <w:bCs/>
          <w:sz w:val="24"/>
          <w:szCs w:val="24"/>
          <w:lang w:val="es-ES" w:eastAsia="es-CL"/>
        </w:rPr>
        <w:t xml:space="preserve"> </w:t>
      </w:r>
    </w:p>
    <w:p w14:paraId="740F3304"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2" w:name="_Toc88484757"/>
      <w:r w:rsidRPr="000F513E">
        <w:rPr>
          <w:rFonts w:asciiTheme="majorHAnsi" w:eastAsia="Calibri" w:hAnsiTheme="majorHAnsi" w:cstheme="majorHAnsi"/>
          <w:bCs/>
          <w:sz w:val="24"/>
          <w:szCs w:val="24"/>
          <w:lang w:val="es-ES" w:eastAsia="es-CL"/>
        </w:rPr>
        <w:t>El alumno o alumna junto con su grupo familiar directo realizará una tarea de ayuda a la comunidad educativa.</w:t>
      </w:r>
      <w:bookmarkEnd w:id="432"/>
      <w:r w:rsidRPr="000F513E">
        <w:rPr>
          <w:rFonts w:asciiTheme="majorHAnsi" w:eastAsia="Calibri" w:hAnsiTheme="majorHAnsi" w:cstheme="majorHAnsi"/>
          <w:bCs/>
          <w:sz w:val="24"/>
          <w:szCs w:val="24"/>
          <w:lang w:val="es-ES" w:eastAsia="es-CL"/>
        </w:rPr>
        <w:t xml:space="preserve"> </w:t>
      </w:r>
    </w:p>
    <w:p w14:paraId="45E04D41" w14:textId="77777777" w:rsidR="00BA0989" w:rsidRDefault="00BA0989" w:rsidP="00125E83">
      <w:pPr>
        <w:spacing w:after="0"/>
        <w:rPr>
          <w:rFonts w:asciiTheme="majorHAnsi" w:eastAsia="Calibri" w:hAnsiTheme="majorHAnsi" w:cstheme="majorHAnsi"/>
          <w:b/>
          <w:bCs/>
          <w:sz w:val="24"/>
          <w:szCs w:val="24"/>
          <w:lang w:val="es-ES" w:eastAsia="es-CL"/>
        </w:rPr>
      </w:pPr>
      <w:bookmarkStart w:id="433" w:name="_Toc88484759"/>
    </w:p>
    <w:p w14:paraId="565D61A4"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las sanciones y/o reparaciones:</w:t>
      </w:r>
      <w:bookmarkEnd w:id="433"/>
    </w:p>
    <w:p w14:paraId="5777B3EF" w14:textId="77777777" w:rsidR="00125E83" w:rsidRPr="000F513E" w:rsidRDefault="00125E83" w:rsidP="00125E83">
      <w:pPr>
        <w:pStyle w:val="Prrafodelista"/>
        <w:numPr>
          <w:ilvl w:val="0"/>
          <w:numId w:val="62"/>
        </w:numPr>
        <w:spacing w:after="0"/>
        <w:rPr>
          <w:rFonts w:asciiTheme="majorHAnsi" w:eastAsia="Calibri" w:hAnsiTheme="majorHAnsi" w:cstheme="majorHAnsi"/>
          <w:bCs/>
          <w:sz w:val="24"/>
          <w:szCs w:val="24"/>
          <w:lang w:val="es-ES" w:eastAsia="es-CL"/>
        </w:rPr>
      </w:pPr>
      <w:bookmarkStart w:id="434" w:name="_Toc88484760"/>
      <w:r w:rsidRPr="000F513E">
        <w:rPr>
          <w:rFonts w:asciiTheme="majorHAnsi" w:eastAsia="Calibri" w:hAnsiTheme="majorHAnsi" w:cstheme="majorHAnsi"/>
          <w:b/>
          <w:bCs/>
          <w:sz w:val="24"/>
          <w:szCs w:val="24"/>
          <w:lang w:val="es-ES" w:eastAsia="es-CL"/>
        </w:rPr>
        <w:t>A las Faltas leves:</w:t>
      </w:r>
      <w:bookmarkEnd w:id="434"/>
      <w:r w:rsidRPr="000F513E">
        <w:rPr>
          <w:rFonts w:asciiTheme="majorHAnsi" w:eastAsia="Calibri" w:hAnsiTheme="majorHAnsi" w:cstheme="majorHAnsi"/>
          <w:bCs/>
          <w:sz w:val="24"/>
          <w:szCs w:val="24"/>
          <w:lang w:val="es-ES" w:eastAsia="es-CL"/>
        </w:rPr>
        <w:t xml:space="preserve"> </w:t>
      </w:r>
    </w:p>
    <w:p w14:paraId="263EAC1F"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5" w:name="_Toc88484761"/>
      <w:r w:rsidRPr="000F513E">
        <w:rPr>
          <w:rFonts w:asciiTheme="majorHAnsi" w:eastAsia="Calibri" w:hAnsiTheme="majorHAnsi" w:cstheme="majorHAnsi"/>
          <w:bCs/>
          <w:sz w:val="24"/>
          <w:szCs w:val="24"/>
          <w:lang w:val="es-ES" w:eastAsia="es-CL"/>
        </w:rPr>
        <w:t>Reconstruir paneles decorativos.</w:t>
      </w:r>
      <w:bookmarkEnd w:id="435"/>
      <w:r w:rsidRPr="000F513E">
        <w:rPr>
          <w:rFonts w:asciiTheme="majorHAnsi" w:eastAsia="Calibri" w:hAnsiTheme="majorHAnsi" w:cstheme="majorHAnsi"/>
          <w:bCs/>
          <w:sz w:val="24"/>
          <w:szCs w:val="24"/>
          <w:lang w:val="es-ES" w:eastAsia="es-CL"/>
        </w:rPr>
        <w:t xml:space="preserve"> </w:t>
      </w:r>
    </w:p>
    <w:p w14:paraId="4D5DE200"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6" w:name="_Toc88484762"/>
      <w:r w:rsidRPr="000F513E">
        <w:rPr>
          <w:rFonts w:asciiTheme="majorHAnsi" w:eastAsia="Calibri" w:hAnsiTheme="majorHAnsi" w:cstheme="majorHAnsi"/>
          <w:bCs/>
          <w:sz w:val="24"/>
          <w:szCs w:val="24"/>
          <w:lang w:val="es-ES" w:eastAsia="es-CL"/>
        </w:rPr>
        <w:t>Trabajar como ayudante de la educadora, del profesor o profesora.</w:t>
      </w:r>
      <w:bookmarkEnd w:id="436"/>
      <w:r w:rsidRPr="000F513E">
        <w:rPr>
          <w:rFonts w:asciiTheme="majorHAnsi" w:eastAsia="Calibri" w:hAnsiTheme="majorHAnsi" w:cstheme="majorHAnsi"/>
          <w:bCs/>
          <w:sz w:val="24"/>
          <w:szCs w:val="24"/>
          <w:lang w:val="es-ES" w:eastAsia="es-CL"/>
        </w:rPr>
        <w:t xml:space="preserve"> </w:t>
      </w:r>
    </w:p>
    <w:p w14:paraId="25B3F171"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7" w:name="_Toc88484763"/>
      <w:r w:rsidRPr="000F513E">
        <w:rPr>
          <w:rFonts w:asciiTheme="majorHAnsi" w:eastAsia="Calibri" w:hAnsiTheme="majorHAnsi" w:cstheme="majorHAnsi"/>
          <w:bCs/>
          <w:sz w:val="24"/>
          <w:szCs w:val="24"/>
          <w:lang w:val="es-ES" w:eastAsia="es-CL"/>
        </w:rPr>
        <w:t>El profesor, profesora o educadora conversará con el o la alumna. y determinará una labor al interior de la sala (Trabajo comunitario)</w:t>
      </w:r>
      <w:bookmarkEnd w:id="437"/>
      <w:r w:rsidRPr="000F513E">
        <w:rPr>
          <w:rFonts w:asciiTheme="majorHAnsi" w:eastAsia="Calibri" w:hAnsiTheme="majorHAnsi" w:cstheme="majorHAnsi"/>
          <w:bCs/>
          <w:sz w:val="24"/>
          <w:szCs w:val="24"/>
          <w:lang w:val="es-ES" w:eastAsia="es-CL"/>
        </w:rPr>
        <w:t>.</w:t>
      </w:r>
    </w:p>
    <w:p w14:paraId="034254EB"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22C07F2F" w14:textId="77777777" w:rsidR="00125E83" w:rsidRPr="000F513E" w:rsidRDefault="00125E83" w:rsidP="00125E83">
      <w:pPr>
        <w:pStyle w:val="Prrafodelista"/>
        <w:numPr>
          <w:ilvl w:val="0"/>
          <w:numId w:val="62"/>
        </w:numPr>
        <w:spacing w:after="0"/>
        <w:rPr>
          <w:rFonts w:asciiTheme="majorHAnsi" w:eastAsia="Calibri" w:hAnsiTheme="majorHAnsi" w:cstheme="majorHAnsi"/>
          <w:b/>
          <w:bCs/>
          <w:sz w:val="24"/>
          <w:szCs w:val="24"/>
          <w:lang w:val="es-ES" w:eastAsia="es-CL"/>
        </w:rPr>
      </w:pPr>
      <w:bookmarkStart w:id="438" w:name="_Toc88484764"/>
      <w:r w:rsidRPr="000F513E">
        <w:rPr>
          <w:rFonts w:asciiTheme="majorHAnsi" w:eastAsia="Calibri" w:hAnsiTheme="majorHAnsi" w:cstheme="majorHAnsi"/>
          <w:b/>
          <w:bCs/>
          <w:sz w:val="24"/>
          <w:szCs w:val="24"/>
          <w:lang w:val="es-ES" w:eastAsia="es-CL"/>
        </w:rPr>
        <w:t>A las Faltas graves:</w:t>
      </w:r>
      <w:bookmarkEnd w:id="438"/>
    </w:p>
    <w:p w14:paraId="4DDBF050"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39" w:name="_Toc88484765"/>
      <w:r w:rsidRPr="000F513E">
        <w:rPr>
          <w:rFonts w:asciiTheme="majorHAnsi" w:eastAsia="Calibri" w:hAnsiTheme="majorHAnsi" w:cstheme="majorHAnsi"/>
          <w:bCs/>
          <w:sz w:val="24"/>
          <w:szCs w:val="24"/>
          <w:lang w:val="es-ES" w:eastAsia="es-CL"/>
        </w:rPr>
        <w:t>Preocuparse de la limpieza del patio post recreo.</w:t>
      </w:r>
      <w:bookmarkEnd w:id="439"/>
      <w:r w:rsidRPr="000F513E">
        <w:rPr>
          <w:rFonts w:asciiTheme="majorHAnsi" w:eastAsia="Calibri" w:hAnsiTheme="majorHAnsi" w:cstheme="majorHAnsi"/>
          <w:bCs/>
          <w:sz w:val="24"/>
          <w:szCs w:val="24"/>
          <w:lang w:val="es-ES" w:eastAsia="es-CL"/>
        </w:rPr>
        <w:t xml:space="preserve"> </w:t>
      </w:r>
    </w:p>
    <w:p w14:paraId="099F0D6D"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0" w:name="_Toc88484766"/>
      <w:r w:rsidRPr="000F513E">
        <w:rPr>
          <w:rFonts w:asciiTheme="majorHAnsi" w:eastAsia="Calibri" w:hAnsiTheme="majorHAnsi" w:cstheme="majorHAnsi"/>
          <w:bCs/>
          <w:sz w:val="24"/>
          <w:szCs w:val="24"/>
          <w:lang w:val="es-ES" w:eastAsia="es-CL"/>
        </w:rPr>
        <w:t>Ordenar casilleros de todo el curso.</w:t>
      </w:r>
      <w:bookmarkEnd w:id="440"/>
      <w:r w:rsidRPr="000F513E">
        <w:rPr>
          <w:rFonts w:asciiTheme="majorHAnsi" w:eastAsia="Calibri" w:hAnsiTheme="majorHAnsi" w:cstheme="majorHAnsi"/>
          <w:bCs/>
          <w:sz w:val="24"/>
          <w:szCs w:val="24"/>
          <w:lang w:val="es-ES" w:eastAsia="es-CL"/>
        </w:rPr>
        <w:t xml:space="preserve"> </w:t>
      </w:r>
    </w:p>
    <w:p w14:paraId="35D2B257"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1" w:name="_Toc88484767"/>
      <w:r w:rsidRPr="000F513E">
        <w:rPr>
          <w:rFonts w:asciiTheme="majorHAnsi" w:eastAsia="Calibri" w:hAnsiTheme="majorHAnsi" w:cstheme="majorHAnsi"/>
          <w:bCs/>
          <w:sz w:val="24"/>
          <w:szCs w:val="24"/>
          <w:lang w:val="es-ES" w:eastAsia="es-CL"/>
        </w:rPr>
        <w:t>Al burlarse de los valores cristianos y/o festividades religiosas, deberá preocuparse del cuidado de la mantención de la gruta de la Virgen María por una semana.</w:t>
      </w:r>
      <w:bookmarkEnd w:id="441"/>
    </w:p>
    <w:p w14:paraId="6F107FBB"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2" w:name="_Toc88484768"/>
      <w:r w:rsidRPr="000F513E">
        <w:rPr>
          <w:rFonts w:asciiTheme="majorHAnsi" w:eastAsia="Calibri" w:hAnsiTheme="majorHAnsi" w:cstheme="majorHAnsi"/>
          <w:bCs/>
          <w:sz w:val="24"/>
          <w:szCs w:val="24"/>
          <w:lang w:val="es-ES" w:eastAsia="es-CL"/>
        </w:rPr>
        <w:t>Citación del apoderado y conversación con la Inspectora general quien dará a conocer la sanción correspondiente.</w:t>
      </w:r>
      <w:bookmarkEnd w:id="442"/>
      <w:r w:rsidRPr="000F513E">
        <w:rPr>
          <w:rFonts w:asciiTheme="majorHAnsi" w:eastAsia="Calibri" w:hAnsiTheme="majorHAnsi" w:cstheme="majorHAnsi"/>
          <w:bCs/>
          <w:sz w:val="24"/>
          <w:szCs w:val="24"/>
          <w:lang w:val="es-ES" w:eastAsia="es-CL"/>
        </w:rPr>
        <w:t xml:space="preserve"> </w:t>
      </w:r>
    </w:p>
    <w:p w14:paraId="670117C0"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3" w:name="_Toc88484769"/>
      <w:r w:rsidRPr="000F513E">
        <w:rPr>
          <w:rFonts w:asciiTheme="majorHAnsi" w:eastAsia="Calibri" w:hAnsiTheme="majorHAnsi" w:cstheme="majorHAnsi"/>
          <w:bCs/>
          <w:sz w:val="24"/>
          <w:szCs w:val="24"/>
          <w:lang w:val="es-ES" w:eastAsia="es-CL"/>
        </w:rPr>
        <w:t>Realizar presentación a sus compañeros y compañeras de curso en horario de orientación sobre tema relacionado con la falta.</w:t>
      </w:r>
      <w:bookmarkEnd w:id="443"/>
      <w:r w:rsidRPr="000F513E">
        <w:rPr>
          <w:rFonts w:asciiTheme="majorHAnsi" w:eastAsia="Calibri" w:hAnsiTheme="majorHAnsi" w:cstheme="majorHAnsi"/>
          <w:bCs/>
          <w:sz w:val="24"/>
          <w:szCs w:val="24"/>
          <w:lang w:val="es-ES" w:eastAsia="es-CL"/>
        </w:rPr>
        <w:t xml:space="preserve"> </w:t>
      </w:r>
    </w:p>
    <w:p w14:paraId="2FF91377"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4" w:name="_Toc88484770"/>
      <w:r w:rsidRPr="000F513E">
        <w:rPr>
          <w:rFonts w:asciiTheme="majorHAnsi" w:eastAsia="Calibri" w:hAnsiTheme="majorHAnsi" w:cstheme="majorHAnsi"/>
          <w:bCs/>
          <w:sz w:val="24"/>
          <w:szCs w:val="24"/>
          <w:lang w:val="es-ES" w:eastAsia="es-CL"/>
        </w:rPr>
        <w:t>Para dicha presentación el o la alumna será apoyada por su padre, madre o apoderado.</w:t>
      </w:r>
      <w:bookmarkEnd w:id="444"/>
      <w:r w:rsidRPr="000F513E">
        <w:rPr>
          <w:rFonts w:asciiTheme="majorHAnsi" w:eastAsia="Calibri" w:hAnsiTheme="majorHAnsi" w:cstheme="majorHAnsi"/>
          <w:bCs/>
          <w:sz w:val="24"/>
          <w:szCs w:val="24"/>
          <w:lang w:val="es-ES" w:eastAsia="es-CL"/>
        </w:rPr>
        <w:t xml:space="preserve"> </w:t>
      </w:r>
    </w:p>
    <w:p w14:paraId="016C9998"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5" w:name="_Toc88484771"/>
      <w:r w:rsidRPr="000F513E">
        <w:rPr>
          <w:rFonts w:asciiTheme="majorHAnsi" w:eastAsia="Calibri" w:hAnsiTheme="majorHAnsi" w:cstheme="majorHAnsi"/>
          <w:bCs/>
          <w:sz w:val="24"/>
          <w:szCs w:val="24"/>
          <w:lang w:val="es-ES" w:eastAsia="es-CL"/>
        </w:rPr>
        <w:t>Pedir disculpas públicas o privadas según corresponda a compañeros/as, funcionarios u otros.</w:t>
      </w:r>
      <w:bookmarkEnd w:id="445"/>
    </w:p>
    <w:p w14:paraId="3E4D1C22"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6" w:name="_Toc88484772"/>
      <w:r w:rsidRPr="000F513E">
        <w:rPr>
          <w:rFonts w:asciiTheme="majorHAnsi" w:eastAsia="Calibri" w:hAnsiTheme="majorHAnsi" w:cstheme="majorHAnsi"/>
          <w:bCs/>
          <w:sz w:val="24"/>
          <w:szCs w:val="24"/>
          <w:lang w:val="es-ES" w:eastAsia="es-CL"/>
        </w:rPr>
        <w:t>Ante situaciones que afecten la sana convivencia escolar, los/as involucrados participarán de un proceso de mediación escolar.</w:t>
      </w:r>
      <w:bookmarkEnd w:id="446"/>
      <w:r w:rsidRPr="000F513E">
        <w:rPr>
          <w:rFonts w:asciiTheme="majorHAnsi" w:eastAsia="Calibri" w:hAnsiTheme="majorHAnsi" w:cstheme="majorHAnsi"/>
          <w:bCs/>
          <w:sz w:val="24"/>
          <w:szCs w:val="24"/>
          <w:lang w:val="es-ES" w:eastAsia="es-CL"/>
        </w:rPr>
        <w:t xml:space="preserve"> </w:t>
      </w:r>
    </w:p>
    <w:p w14:paraId="2F3D1BDF"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7" w:name="_Toc88484773"/>
      <w:r w:rsidRPr="000F513E">
        <w:rPr>
          <w:rFonts w:asciiTheme="majorHAnsi" w:eastAsia="Calibri" w:hAnsiTheme="majorHAnsi" w:cstheme="majorHAnsi"/>
          <w:bCs/>
          <w:sz w:val="24"/>
          <w:szCs w:val="24"/>
          <w:lang w:val="es-ES" w:eastAsia="es-CL"/>
        </w:rPr>
        <w:t>Se aplicará un día de suspensión de clases.</w:t>
      </w:r>
      <w:bookmarkEnd w:id="447"/>
      <w:r w:rsidRPr="000F513E">
        <w:rPr>
          <w:rFonts w:asciiTheme="majorHAnsi" w:eastAsia="Calibri" w:hAnsiTheme="majorHAnsi" w:cstheme="majorHAnsi"/>
          <w:bCs/>
          <w:sz w:val="24"/>
          <w:szCs w:val="24"/>
          <w:lang w:val="es-ES" w:eastAsia="es-CL"/>
        </w:rPr>
        <w:t xml:space="preserve"> </w:t>
      </w:r>
    </w:p>
    <w:p w14:paraId="5662FEF2"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8" w:name="_Toc88484774"/>
      <w:r w:rsidRPr="000F513E">
        <w:rPr>
          <w:rFonts w:asciiTheme="majorHAnsi" w:eastAsia="Calibri" w:hAnsiTheme="majorHAnsi" w:cstheme="majorHAnsi"/>
          <w:bCs/>
          <w:sz w:val="24"/>
          <w:szCs w:val="24"/>
          <w:lang w:val="es-ES" w:eastAsia="es-CL"/>
        </w:rPr>
        <w:t>Si el alumno o alumna no cambia de actitud y ante una nueva falta grave, será suspendido de clases por dos días y será su apoderado quien tome conocimiento bajo firma,</w:t>
      </w:r>
      <w:bookmarkEnd w:id="448"/>
      <w:r w:rsidRPr="000F513E">
        <w:rPr>
          <w:rFonts w:asciiTheme="majorHAnsi" w:eastAsia="Calibri" w:hAnsiTheme="majorHAnsi" w:cstheme="majorHAnsi"/>
          <w:bCs/>
          <w:sz w:val="24"/>
          <w:szCs w:val="24"/>
          <w:lang w:val="es-ES" w:eastAsia="es-CL"/>
        </w:rPr>
        <w:t xml:space="preserve"> </w:t>
      </w:r>
    </w:p>
    <w:p w14:paraId="2EDB67F3" w14:textId="77777777" w:rsidR="00125E83" w:rsidRPr="000F513E" w:rsidRDefault="00125E83" w:rsidP="00125E83">
      <w:pPr>
        <w:pStyle w:val="Prrafodelista"/>
        <w:numPr>
          <w:ilvl w:val="0"/>
          <w:numId w:val="61"/>
        </w:numPr>
        <w:spacing w:after="0"/>
        <w:rPr>
          <w:rFonts w:asciiTheme="majorHAnsi" w:eastAsia="Calibri" w:hAnsiTheme="majorHAnsi" w:cstheme="majorHAnsi"/>
          <w:bCs/>
          <w:sz w:val="24"/>
          <w:szCs w:val="24"/>
          <w:lang w:val="es-ES" w:eastAsia="es-CL"/>
        </w:rPr>
      </w:pPr>
      <w:bookmarkStart w:id="449" w:name="_Toc88484775"/>
      <w:r w:rsidRPr="000F513E">
        <w:rPr>
          <w:rFonts w:asciiTheme="majorHAnsi" w:eastAsia="Calibri" w:hAnsiTheme="majorHAnsi" w:cstheme="majorHAnsi"/>
          <w:bCs/>
          <w:sz w:val="24"/>
          <w:szCs w:val="24"/>
          <w:lang w:val="es-ES" w:eastAsia="es-CL"/>
        </w:rPr>
        <w:t>Hacerse responsable del mantenimiento del bolso de seguridad en caso de emergencia.</w:t>
      </w:r>
      <w:bookmarkStart w:id="450" w:name="_Toc88484776"/>
      <w:bookmarkEnd w:id="449"/>
    </w:p>
    <w:p w14:paraId="322FAD8B" w14:textId="77777777" w:rsidR="00125E83" w:rsidRPr="000008D5" w:rsidRDefault="00125E83" w:rsidP="00125E83">
      <w:pPr>
        <w:spacing w:after="0"/>
        <w:rPr>
          <w:rFonts w:asciiTheme="majorHAnsi" w:eastAsia="Calibri" w:hAnsiTheme="majorHAnsi" w:cstheme="majorHAnsi"/>
          <w:bCs/>
          <w:sz w:val="24"/>
          <w:szCs w:val="24"/>
          <w:lang w:val="es-ES" w:eastAsia="es-CL"/>
        </w:rPr>
      </w:pPr>
    </w:p>
    <w:p w14:paraId="6A218649" w14:textId="77777777" w:rsidR="00125E83" w:rsidRPr="000F513E" w:rsidRDefault="00125E83" w:rsidP="00125E83">
      <w:pPr>
        <w:pStyle w:val="Prrafodelista"/>
        <w:numPr>
          <w:ilvl w:val="0"/>
          <w:numId w:val="62"/>
        </w:numPr>
        <w:spacing w:after="0"/>
        <w:rPr>
          <w:rFonts w:asciiTheme="majorHAnsi" w:eastAsia="Calibri" w:hAnsiTheme="majorHAnsi" w:cstheme="majorHAnsi"/>
          <w:b/>
          <w:bCs/>
          <w:sz w:val="24"/>
          <w:szCs w:val="24"/>
          <w:lang w:val="es-ES" w:eastAsia="es-CL"/>
        </w:rPr>
      </w:pPr>
      <w:r w:rsidRPr="000F513E">
        <w:rPr>
          <w:rFonts w:asciiTheme="majorHAnsi" w:eastAsia="Calibri" w:hAnsiTheme="majorHAnsi" w:cstheme="majorHAnsi"/>
          <w:b/>
          <w:bCs/>
          <w:sz w:val="24"/>
          <w:szCs w:val="24"/>
          <w:lang w:val="es-ES" w:eastAsia="es-CL"/>
        </w:rPr>
        <w:t>A las Faltas gravísimas:</w:t>
      </w:r>
      <w:bookmarkEnd w:id="450"/>
      <w:r w:rsidRPr="000F513E">
        <w:rPr>
          <w:rFonts w:asciiTheme="majorHAnsi" w:eastAsia="Calibri" w:hAnsiTheme="majorHAnsi" w:cstheme="majorHAnsi"/>
          <w:b/>
          <w:bCs/>
          <w:sz w:val="24"/>
          <w:szCs w:val="24"/>
          <w:lang w:val="es-ES" w:eastAsia="es-CL"/>
        </w:rPr>
        <w:t xml:space="preserve"> </w:t>
      </w:r>
    </w:p>
    <w:p w14:paraId="232981BA" w14:textId="77777777" w:rsidR="00125E83" w:rsidRPr="00A0168D"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1" w:name="_Toc88484777"/>
      <w:r w:rsidRPr="00A0168D">
        <w:rPr>
          <w:rFonts w:asciiTheme="majorHAnsi" w:eastAsia="Calibri" w:hAnsiTheme="majorHAnsi" w:cstheme="majorHAnsi"/>
          <w:bCs/>
          <w:sz w:val="24"/>
          <w:szCs w:val="24"/>
          <w:lang w:val="es-ES" w:eastAsia="es-CL"/>
        </w:rPr>
        <w:t>Ante la reiteración de la falta, el alumno o alumna será susp</w:t>
      </w:r>
      <w:r>
        <w:rPr>
          <w:rFonts w:asciiTheme="majorHAnsi" w:eastAsia="Calibri" w:hAnsiTheme="majorHAnsi" w:cstheme="majorHAnsi"/>
          <w:bCs/>
          <w:sz w:val="24"/>
          <w:szCs w:val="24"/>
          <w:lang w:val="es-ES" w:eastAsia="es-CL"/>
        </w:rPr>
        <w:t xml:space="preserve">endido de clases por dos días, </w:t>
      </w:r>
      <w:r w:rsidRPr="00A0168D">
        <w:rPr>
          <w:rFonts w:asciiTheme="majorHAnsi" w:eastAsia="Calibri" w:hAnsiTheme="majorHAnsi" w:cstheme="majorHAnsi"/>
          <w:bCs/>
          <w:sz w:val="24"/>
          <w:szCs w:val="24"/>
          <w:lang w:val="es-ES" w:eastAsia="es-CL"/>
        </w:rPr>
        <w:t>previa firma del apoderado.</w:t>
      </w:r>
      <w:bookmarkEnd w:id="451"/>
      <w:r w:rsidRPr="00A0168D">
        <w:rPr>
          <w:rFonts w:asciiTheme="majorHAnsi" w:eastAsia="Calibri" w:hAnsiTheme="majorHAnsi" w:cstheme="majorHAnsi"/>
          <w:bCs/>
          <w:sz w:val="24"/>
          <w:szCs w:val="24"/>
          <w:lang w:val="es-ES" w:eastAsia="es-CL"/>
        </w:rPr>
        <w:t xml:space="preserve"> </w:t>
      </w:r>
    </w:p>
    <w:p w14:paraId="0A6282EE" w14:textId="77777777" w:rsidR="00125E83" w:rsidRPr="000F513E"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2" w:name="_Toc88484778"/>
      <w:r w:rsidRPr="000F513E">
        <w:rPr>
          <w:rFonts w:asciiTheme="majorHAnsi" w:eastAsia="Calibri" w:hAnsiTheme="majorHAnsi" w:cstheme="majorHAnsi"/>
          <w:bCs/>
          <w:sz w:val="24"/>
          <w:szCs w:val="24"/>
          <w:lang w:val="es-ES" w:eastAsia="es-CL"/>
        </w:rPr>
        <w:t>En reiteración de las faltas gravísimas, el alumno/a será suspendida de clases por 3 días.</w:t>
      </w:r>
      <w:bookmarkEnd w:id="452"/>
      <w:r w:rsidRPr="000F513E">
        <w:rPr>
          <w:rFonts w:asciiTheme="majorHAnsi" w:eastAsia="Calibri" w:hAnsiTheme="majorHAnsi" w:cstheme="majorHAnsi"/>
          <w:bCs/>
          <w:sz w:val="24"/>
          <w:szCs w:val="24"/>
          <w:lang w:val="es-ES" w:eastAsia="es-CL"/>
        </w:rPr>
        <w:t xml:space="preserve"> </w:t>
      </w:r>
    </w:p>
    <w:p w14:paraId="0045AD72" w14:textId="77777777" w:rsidR="00125E83" w:rsidRPr="000F513E"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3" w:name="_Toc88484779"/>
      <w:r w:rsidRPr="000F513E">
        <w:rPr>
          <w:rFonts w:asciiTheme="majorHAnsi" w:eastAsia="Calibri" w:hAnsiTheme="majorHAnsi" w:cstheme="majorHAnsi"/>
          <w:bCs/>
          <w:sz w:val="24"/>
          <w:szCs w:val="24"/>
          <w:lang w:val="es-ES" w:eastAsia="es-CL"/>
        </w:rPr>
        <w:t>Al retorno de dicha suspensión, el o la alumna deberá entregar resuelta la tarea encomendada, ya sea por la educadora en el caso del nivel prebásico como de la profesora en el primer ciclo de enseñanza básica.</w:t>
      </w:r>
      <w:bookmarkEnd w:id="453"/>
      <w:r w:rsidRPr="000F513E">
        <w:rPr>
          <w:rFonts w:asciiTheme="majorHAnsi" w:eastAsia="Calibri" w:hAnsiTheme="majorHAnsi" w:cstheme="majorHAnsi"/>
          <w:bCs/>
          <w:sz w:val="24"/>
          <w:szCs w:val="24"/>
          <w:lang w:val="es-ES" w:eastAsia="es-CL"/>
        </w:rPr>
        <w:t xml:space="preserve"> </w:t>
      </w:r>
    </w:p>
    <w:p w14:paraId="0C1B9EBF" w14:textId="77777777" w:rsidR="00125E83" w:rsidRPr="000F513E"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4" w:name="_Toc88484780"/>
      <w:r w:rsidRPr="000F513E">
        <w:rPr>
          <w:rFonts w:asciiTheme="majorHAnsi" w:eastAsia="Calibri" w:hAnsiTheme="majorHAnsi" w:cstheme="majorHAnsi"/>
          <w:bCs/>
          <w:sz w:val="24"/>
          <w:szCs w:val="24"/>
          <w:lang w:val="es-ES" w:eastAsia="es-CL"/>
        </w:rPr>
        <w:t>Pedir disculpas personalmente a la persona afectada.</w:t>
      </w:r>
      <w:bookmarkEnd w:id="454"/>
    </w:p>
    <w:p w14:paraId="1AA5BEF0" w14:textId="77777777" w:rsidR="00125E83" w:rsidRPr="000F513E"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5" w:name="_Toc88484781"/>
      <w:r w:rsidRPr="000F513E">
        <w:rPr>
          <w:rFonts w:asciiTheme="majorHAnsi" w:eastAsia="Calibri" w:hAnsiTheme="majorHAnsi" w:cstheme="majorHAnsi"/>
          <w:bCs/>
          <w:sz w:val="24"/>
          <w:szCs w:val="24"/>
          <w:lang w:val="es-ES" w:eastAsia="es-CL"/>
        </w:rPr>
        <w:t>Ante situaciones que afecten la sana convivencia escolar, los/as involucrados participarán de un proceso de mediación escolar.</w:t>
      </w:r>
      <w:bookmarkEnd w:id="455"/>
    </w:p>
    <w:p w14:paraId="7CE7A02F" w14:textId="2262C3C7" w:rsidR="00BA0989" w:rsidRPr="00FB2E5E"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56" w:name="_Toc88484782"/>
      <w:r w:rsidRPr="000F513E">
        <w:rPr>
          <w:rFonts w:asciiTheme="majorHAnsi" w:eastAsia="Calibri" w:hAnsiTheme="majorHAnsi" w:cstheme="majorHAnsi"/>
          <w:bCs/>
          <w:sz w:val="24"/>
          <w:szCs w:val="24"/>
          <w:lang w:val="es-ES" w:eastAsia="es-CL"/>
        </w:rPr>
        <w:t>Devolver lo que fue robado o hurtado.</w:t>
      </w:r>
      <w:bookmarkStart w:id="457" w:name="_Toc88484783"/>
      <w:bookmarkEnd w:id="456"/>
    </w:p>
    <w:p w14:paraId="20A22518" w14:textId="77777777" w:rsidR="00125E83" w:rsidRPr="00A0168D" w:rsidRDefault="00125E83" w:rsidP="00125E83">
      <w:pPr>
        <w:pStyle w:val="CPPN3"/>
        <w:rPr>
          <w:lang w:val="es-ES" w:eastAsia="es-CL"/>
        </w:rPr>
      </w:pPr>
      <w:bookmarkStart w:id="458" w:name="_Toc90572956"/>
      <w:r w:rsidRPr="00A0168D">
        <w:rPr>
          <w:lang w:val="es-ES" w:eastAsia="es-CL"/>
        </w:rPr>
        <w:lastRenderedPageBreak/>
        <w:t>DE LAS FALTAS, MEDIDAS DISCIPLINARIAS Y PROCEDIMIENT</w:t>
      </w:r>
      <w:r>
        <w:rPr>
          <w:lang w:val="es-ES" w:eastAsia="es-CL"/>
        </w:rPr>
        <w:t>OS APLICABLES A LOS ESTUDIANTES DEL</w:t>
      </w:r>
      <w:r w:rsidRPr="00A0168D">
        <w:rPr>
          <w:lang w:val="es-ES" w:eastAsia="es-CL"/>
        </w:rPr>
        <w:t xml:space="preserve"> SEGUNDO CICLO DE ENSEÑANZA BÁSICA.</w:t>
      </w:r>
      <w:bookmarkEnd w:id="457"/>
      <w:bookmarkEnd w:id="458"/>
    </w:p>
    <w:p w14:paraId="0775BBED" w14:textId="77777777" w:rsidR="00125E83" w:rsidRPr="00A0168D" w:rsidRDefault="00125E83" w:rsidP="00125E83">
      <w:pPr>
        <w:spacing w:after="0"/>
        <w:rPr>
          <w:rFonts w:asciiTheme="majorHAnsi" w:eastAsia="Calibri" w:hAnsiTheme="majorHAnsi" w:cstheme="majorHAnsi"/>
          <w:b/>
          <w:bCs/>
          <w:sz w:val="24"/>
          <w:szCs w:val="24"/>
          <w:lang w:val="es-ES" w:eastAsia="es-CL"/>
        </w:rPr>
      </w:pPr>
    </w:p>
    <w:p w14:paraId="4AB71B09"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59" w:name="_Toc88484784"/>
      <w:r w:rsidRPr="00A0168D">
        <w:rPr>
          <w:rFonts w:asciiTheme="majorHAnsi" w:eastAsia="Calibri" w:hAnsiTheme="majorHAnsi" w:cstheme="majorHAnsi"/>
          <w:b/>
          <w:bCs/>
          <w:sz w:val="24"/>
          <w:szCs w:val="24"/>
          <w:lang w:val="es-ES" w:eastAsia="es-CL"/>
        </w:rPr>
        <w:t>De las faltas.</w:t>
      </w:r>
      <w:bookmarkEnd w:id="459"/>
    </w:p>
    <w:p w14:paraId="6D94FAFD"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60" w:name="_Toc88484785"/>
      <w:r w:rsidRPr="00A0168D">
        <w:rPr>
          <w:rFonts w:asciiTheme="majorHAnsi" w:eastAsia="Calibri" w:hAnsiTheme="majorHAnsi" w:cstheme="majorHAnsi"/>
          <w:b/>
          <w:bCs/>
          <w:sz w:val="24"/>
          <w:szCs w:val="24"/>
          <w:lang w:val="es-ES" w:eastAsia="es-CL"/>
        </w:rPr>
        <w:t>La infracción a los deberes establecidos en este reglamento dará origen a las siguientes faltas:</w:t>
      </w:r>
      <w:bookmarkEnd w:id="460"/>
    </w:p>
    <w:p w14:paraId="3372602C" w14:textId="77777777" w:rsidR="00BA0989" w:rsidRDefault="00BA0989" w:rsidP="00125E83">
      <w:pPr>
        <w:spacing w:after="0"/>
        <w:rPr>
          <w:rFonts w:asciiTheme="majorHAnsi" w:eastAsia="Calibri" w:hAnsiTheme="majorHAnsi" w:cstheme="majorHAnsi"/>
          <w:b/>
          <w:bCs/>
          <w:sz w:val="24"/>
          <w:szCs w:val="24"/>
          <w:lang w:val="es-ES" w:eastAsia="es-CL"/>
        </w:rPr>
      </w:pPr>
      <w:bookmarkStart w:id="461" w:name="_Toc88484786"/>
    </w:p>
    <w:p w14:paraId="15249553"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Faltas leves:</w:t>
      </w:r>
      <w:bookmarkEnd w:id="461"/>
    </w:p>
    <w:p w14:paraId="378142C1"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2" w:name="_Toc88484787"/>
      <w:r w:rsidRPr="002E3C28">
        <w:rPr>
          <w:rFonts w:asciiTheme="majorHAnsi" w:eastAsia="Calibri" w:hAnsiTheme="majorHAnsi" w:cstheme="majorHAnsi"/>
          <w:bCs/>
          <w:sz w:val="24"/>
          <w:szCs w:val="24"/>
          <w:lang w:val="es-ES" w:eastAsia="es-CL"/>
        </w:rPr>
        <w:t>El alumno o alumna ingresa al Colegio sin el uniforme establecido en el Reglamento</w:t>
      </w:r>
      <w:bookmarkEnd w:id="462"/>
    </w:p>
    <w:p w14:paraId="74EAC964"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3" w:name="_Toc88484788"/>
      <w:r w:rsidRPr="002E3C28">
        <w:rPr>
          <w:rFonts w:asciiTheme="majorHAnsi" w:eastAsia="Calibri" w:hAnsiTheme="majorHAnsi" w:cstheme="majorHAnsi"/>
          <w:bCs/>
          <w:sz w:val="24"/>
          <w:szCs w:val="24"/>
          <w:lang w:val="es-ES" w:eastAsia="es-CL"/>
        </w:rPr>
        <w:t>No responder a la lista de asistencia.</w:t>
      </w:r>
      <w:bookmarkEnd w:id="463"/>
    </w:p>
    <w:p w14:paraId="6E3CF504"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4" w:name="_Toc88484789"/>
      <w:r w:rsidRPr="002E3C28">
        <w:rPr>
          <w:rFonts w:asciiTheme="majorHAnsi" w:eastAsia="Calibri" w:hAnsiTheme="majorHAnsi" w:cstheme="majorHAnsi"/>
          <w:bCs/>
          <w:sz w:val="24"/>
          <w:szCs w:val="24"/>
          <w:lang w:val="es-ES" w:eastAsia="es-CL"/>
        </w:rPr>
        <w:t>Llegar atrasado a clases (al inicio de la jornada y luego de los recreos)</w:t>
      </w:r>
      <w:bookmarkEnd w:id="464"/>
      <w:r w:rsidRPr="002E3C28">
        <w:rPr>
          <w:rFonts w:asciiTheme="majorHAnsi" w:eastAsia="Calibri" w:hAnsiTheme="majorHAnsi" w:cstheme="majorHAnsi"/>
          <w:bCs/>
          <w:sz w:val="24"/>
          <w:szCs w:val="24"/>
          <w:lang w:val="es-ES" w:eastAsia="es-CL"/>
        </w:rPr>
        <w:t xml:space="preserve"> </w:t>
      </w:r>
    </w:p>
    <w:p w14:paraId="339085AD"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5" w:name="_Toc88484790"/>
      <w:r w:rsidRPr="002E3C28">
        <w:rPr>
          <w:rFonts w:asciiTheme="majorHAnsi" w:eastAsia="Calibri" w:hAnsiTheme="majorHAnsi" w:cstheme="majorHAnsi"/>
          <w:bCs/>
          <w:sz w:val="24"/>
          <w:szCs w:val="24"/>
          <w:lang w:val="es-ES" w:eastAsia="es-CL"/>
        </w:rPr>
        <w:t>Pelo largo y/o cortes estereotipados. (Dictados por la moda)</w:t>
      </w:r>
      <w:bookmarkEnd w:id="465"/>
      <w:r w:rsidRPr="002E3C28">
        <w:rPr>
          <w:rFonts w:asciiTheme="majorHAnsi" w:eastAsia="Calibri" w:hAnsiTheme="majorHAnsi" w:cstheme="majorHAnsi"/>
          <w:bCs/>
          <w:sz w:val="24"/>
          <w:szCs w:val="24"/>
          <w:lang w:val="es-ES" w:eastAsia="es-CL"/>
        </w:rPr>
        <w:t xml:space="preserve"> </w:t>
      </w:r>
    </w:p>
    <w:p w14:paraId="4A6514FD"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6" w:name="_Toc88484791"/>
      <w:r w:rsidRPr="002E3C28">
        <w:rPr>
          <w:rFonts w:asciiTheme="majorHAnsi" w:eastAsia="Calibri" w:hAnsiTheme="majorHAnsi" w:cstheme="majorHAnsi"/>
          <w:bCs/>
          <w:sz w:val="24"/>
          <w:szCs w:val="24"/>
          <w:lang w:val="es-ES" w:eastAsia="es-CL"/>
        </w:rPr>
        <w:t>Maquillaje y pelo tinturado en los/as estudiantes.</w:t>
      </w:r>
      <w:bookmarkEnd w:id="466"/>
    </w:p>
    <w:p w14:paraId="22E31144"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7" w:name="_Toc88484792"/>
      <w:r w:rsidRPr="002E3C28">
        <w:rPr>
          <w:rFonts w:asciiTheme="majorHAnsi" w:eastAsia="Calibri" w:hAnsiTheme="majorHAnsi" w:cstheme="majorHAnsi"/>
          <w:bCs/>
          <w:sz w:val="24"/>
          <w:szCs w:val="24"/>
          <w:lang w:val="es-ES" w:eastAsia="es-CL"/>
        </w:rPr>
        <w:t>Consumir alimentos sólidos y/o líquidos calientes (termos personales) y masticar chicles</w:t>
      </w:r>
      <w:bookmarkStart w:id="468" w:name="_Toc88484793"/>
      <w:bookmarkEnd w:id="467"/>
      <w:r w:rsidRPr="002E3C28">
        <w:rPr>
          <w:rFonts w:asciiTheme="majorHAnsi" w:eastAsia="Calibri" w:hAnsiTheme="majorHAnsi" w:cstheme="majorHAnsi"/>
          <w:bCs/>
          <w:sz w:val="24"/>
          <w:szCs w:val="24"/>
          <w:lang w:val="es-ES" w:eastAsia="es-CL"/>
        </w:rPr>
        <w:t xml:space="preserve"> durante las clases.</w:t>
      </w:r>
      <w:bookmarkEnd w:id="468"/>
      <w:r w:rsidRPr="002E3C28">
        <w:rPr>
          <w:rFonts w:asciiTheme="majorHAnsi" w:eastAsia="Calibri" w:hAnsiTheme="majorHAnsi" w:cstheme="majorHAnsi"/>
          <w:bCs/>
          <w:sz w:val="24"/>
          <w:szCs w:val="24"/>
          <w:lang w:val="es-ES" w:eastAsia="es-CL"/>
        </w:rPr>
        <w:t xml:space="preserve"> </w:t>
      </w:r>
    </w:p>
    <w:p w14:paraId="7C1A31FE" w14:textId="77777777" w:rsidR="00125E83" w:rsidRPr="002E3C28" w:rsidRDefault="00125E83" w:rsidP="00125E83">
      <w:pPr>
        <w:pStyle w:val="Prrafodelista"/>
        <w:numPr>
          <w:ilvl w:val="0"/>
          <w:numId w:val="63"/>
        </w:numPr>
        <w:spacing w:after="0"/>
        <w:rPr>
          <w:rFonts w:asciiTheme="majorHAnsi" w:eastAsia="Calibri" w:hAnsiTheme="majorHAnsi" w:cstheme="majorHAnsi"/>
          <w:bCs/>
          <w:sz w:val="24"/>
          <w:szCs w:val="24"/>
          <w:lang w:val="es-ES" w:eastAsia="es-CL"/>
        </w:rPr>
      </w:pPr>
      <w:bookmarkStart w:id="469" w:name="_Toc88484794"/>
      <w:r w:rsidRPr="002E3C28">
        <w:rPr>
          <w:rFonts w:asciiTheme="majorHAnsi" w:eastAsia="Calibri" w:hAnsiTheme="majorHAnsi" w:cstheme="majorHAnsi"/>
          <w:bCs/>
          <w:sz w:val="24"/>
          <w:szCs w:val="24"/>
          <w:lang w:val="es-ES" w:eastAsia="es-CL"/>
        </w:rPr>
        <w:t>No traer materiales necesarios para el desempeño de la clase., incluyendo vestuario para las asignaturas de Educación física y laboratorios.</w:t>
      </w:r>
      <w:bookmarkEnd w:id="469"/>
      <w:r w:rsidRPr="002E3C28">
        <w:rPr>
          <w:rFonts w:asciiTheme="majorHAnsi" w:eastAsia="Calibri" w:hAnsiTheme="majorHAnsi" w:cstheme="majorHAnsi"/>
          <w:bCs/>
          <w:sz w:val="24"/>
          <w:szCs w:val="24"/>
          <w:lang w:val="es-ES" w:eastAsia="es-CL"/>
        </w:rPr>
        <w:t xml:space="preserve"> </w:t>
      </w:r>
    </w:p>
    <w:p w14:paraId="13FCEABE"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0" w:name="_Toc88484795"/>
      <w:r w:rsidRPr="002E3C28">
        <w:rPr>
          <w:rFonts w:asciiTheme="majorHAnsi" w:eastAsia="Calibri" w:hAnsiTheme="majorHAnsi" w:cstheme="majorHAnsi"/>
          <w:bCs/>
          <w:sz w:val="24"/>
          <w:szCs w:val="24"/>
          <w:lang w:val="es-ES" w:eastAsia="es-CL"/>
        </w:rPr>
        <w:t xml:space="preserve">Regresar al Colegio sin las comunicaciones, que habiendo sido enviadas, no fueron firmadas </w:t>
      </w:r>
      <w:r w:rsidRPr="002E3C28">
        <w:rPr>
          <w:rFonts w:asciiTheme="majorHAnsi" w:eastAsia="Calibri" w:hAnsiTheme="majorHAnsi" w:cstheme="majorHAnsi"/>
          <w:bCs/>
          <w:sz w:val="24"/>
          <w:szCs w:val="24"/>
          <w:lang w:val="es-ES" w:eastAsia="es-CL"/>
        </w:rPr>
        <w:tab/>
        <w:t>por sus padres y/o apoderados.</w:t>
      </w:r>
      <w:bookmarkEnd w:id="470"/>
      <w:r w:rsidRPr="002E3C28">
        <w:rPr>
          <w:rFonts w:asciiTheme="majorHAnsi" w:eastAsia="Calibri" w:hAnsiTheme="majorHAnsi" w:cstheme="majorHAnsi"/>
          <w:bCs/>
          <w:sz w:val="24"/>
          <w:szCs w:val="24"/>
          <w:lang w:val="es-ES" w:eastAsia="es-CL"/>
        </w:rPr>
        <w:t xml:space="preserve"> </w:t>
      </w:r>
    </w:p>
    <w:p w14:paraId="68C62C19"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1" w:name="_Toc88484796"/>
      <w:r w:rsidRPr="002E3C28">
        <w:rPr>
          <w:rFonts w:asciiTheme="majorHAnsi" w:eastAsia="Calibri" w:hAnsiTheme="majorHAnsi" w:cstheme="majorHAnsi"/>
          <w:bCs/>
          <w:sz w:val="24"/>
          <w:szCs w:val="24"/>
          <w:lang w:val="es-ES" w:eastAsia="es-CL"/>
        </w:rPr>
        <w:t>Faltar a su turno del aseo de la sala de clases.</w:t>
      </w:r>
      <w:bookmarkEnd w:id="471"/>
    </w:p>
    <w:p w14:paraId="1596BA50"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2" w:name="_Toc88484797"/>
      <w:r w:rsidRPr="002E3C28">
        <w:rPr>
          <w:rFonts w:asciiTheme="majorHAnsi" w:eastAsia="Calibri" w:hAnsiTheme="majorHAnsi" w:cstheme="majorHAnsi"/>
          <w:bCs/>
          <w:sz w:val="24"/>
          <w:szCs w:val="24"/>
          <w:lang w:val="es-ES" w:eastAsia="es-CL"/>
        </w:rPr>
        <w:t>Atentar contra el normal desarrollo de las clases (interrupciones, conversaciones innecesarias, pararse de su puesto sin motivo, etc.)</w:t>
      </w:r>
      <w:bookmarkEnd w:id="472"/>
    </w:p>
    <w:p w14:paraId="527652DF"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3" w:name="_Toc88484798"/>
      <w:r w:rsidRPr="002E3C28">
        <w:rPr>
          <w:rFonts w:asciiTheme="majorHAnsi" w:eastAsia="Calibri" w:hAnsiTheme="majorHAnsi" w:cstheme="majorHAnsi"/>
          <w:bCs/>
          <w:sz w:val="24"/>
          <w:szCs w:val="24"/>
          <w:lang w:val="es-ES" w:eastAsia="es-CL"/>
        </w:rPr>
        <w:t>Esconder material u objetos personales de sus compañeros/as.</w:t>
      </w:r>
      <w:bookmarkEnd w:id="473"/>
    </w:p>
    <w:p w14:paraId="20561D9D"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4" w:name="_Toc88484799"/>
      <w:r w:rsidRPr="002E3C28">
        <w:rPr>
          <w:rFonts w:asciiTheme="majorHAnsi" w:eastAsia="Calibri" w:hAnsiTheme="majorHAnsi" w:cstheme="majorHAnsi"/>
          <w:bCs/>
          <w:sz w:val="24"/>
          <w:szCs w:val="24"/>
          <w:lang w:val="es-ES" w:eastAsia="es-CL"/>
        </w:rPr>
        <w:t>Realizar actividades que no correspondan a la asignatura en la cual se encuentre por</w:t>
      </w:r>
      <w:r w:rsidRPr="002E3C28">
        <w:rPr>
          <w:rFonts w:asciiTheme="majorHAnsi" w:eastAsia="Calibri" w:hAnsiTheme="majorHAnsi" w:cstheme="majorHAnsi"/>
          <w:bCs/>
          <w:sz w:val="24"/>
          <w:szCs w:val="24"/>
          <w:lang w:val="es-ES" w:eastAsia="es-CL"/>
        </w:rPr>
        <w:tab/>
        <w:t xml:space="preserve"> horario</w:t>
      </w:r>
      <w:bookmarkEnd w:id="474"/>
      <w:r w:rsidRPr="002E3C28">
        <w:rPr>
          <w:rFonts w:asciiTheme="majorHAnsi" w:eastAsia="Calibri" w:hAnsiTheme="majorHAnsi" w:cstheme="majorHAnsi"/>
          <w:bCs/>
          <w:sz w:val="24"/>
          <w:szCs w:val="24"/>
          <w:lang w:val="es-ES" w:eastAsia="es-CL"/>
        </w:rPr>
        <w:t>.</w:t>
      </w:r>
    </w:p>
    <w:p w14:paraId="22BAD964"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5" w:name="_Toc88484800"/>
      <w:r w:rsidRPr="002E3C28">
        <w:rPr>
          <w:rFonts w:asciiTheme="majorHAnsi" w:eastAsia="Calibri" w:hAnsiTheme="majorHAnsi" w:cstheme="majorHAnsi"/>
          <w:bCs/>
          <w:sz w:val="24"/>
          <w:szCs w:val="24"/>
          <w:lang w:val="es-ES" w:eastAsia="es-CL"/>
        </w:rPr>
        <w:t>La reiteración de las faltas leves da origen en tratamiento y sanción de una falta grave.</w:t>
      </w:r>
      <w:bookmarkEnd w:id="475"/>
    </w:p>
    <w:p w14:paraId="7532A47F" w14:textId="77777777" w:rsidR="00125E83" w:rsidRPr="002E3C28"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6" w:name="_Toc88484801"/>
      <w:r w:rsidRPr="002E3C28">
        <w:rPr>
          <w:rFonts w:asciiTheme="majorHAnsi" w:eastAsia="Calibri" w:hAnsiTheme="majorHAnsi" w:cstheme="majorHAnsi"/>
          <w:bCs/>
          <w:sz w:val="24"/>
          <w:szCs w:val="24"/>
          <w:lang w:val="es-ES" w:eastAsia="es-CL"/>
        </w:rPr>
        <w:t>Asumir roles que no le competen (como profesor/a, apoderado/a).</w:t>
      </w:r>
      <w:bookmarkEnd w:id="476"/>
    </w:p>
    <w:p w14:paraId="7895E070"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477" w:name="_Toc88484802"/>
    </w:p>
    <w:p w14:paraId="28D02944"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b. Faltas graves:</w:t>
      </w:r>
      <w:bookmarkEnd w:id="477"/>
    </w:p>
    <w:p w14:paraId="54CBE3DA" w14:textId="77777777" w:rsidR="00125E83" w:rsidRPr="00A0168D" w:rsidRDefault="00125E83" w:rsidP="00125E83">
      <w:pPr>
        <w:spacing w:after="0"/>
        <w:rPr>
          <w:rFonts w:asciiTheme="majorHAnsi" w:eastAsia="Calibri" w:hAnsiTheme="majorHAnsi" w:cstheme="majorHAnsi"/>
          <w:b/>
          <w:bCs/>
          <w:sz w:val="24"/>
          <w:szCs w:val="24"/>
          <w:lang w:val="es-ES" w:eastAsia="es-CL"/>
        </w:rPr>
      </w:pPr>
    </w:p>
    <w:p w14:paraId="2CF10D58" w14:textId="77777777" w:rsidR="00125E83" w:rsidRPr="00CD3315" w:rsidRDefault="00125E83" w:rsidP="00125E83">
      <w:pPr>
        <w:pStyle w:val="Prrafodelista"/>
        <w:numPr>
          <w:ilvl w:val="0"/>
          <w:numId w:val="64"/>
        </w:numPr>
        <w:spacing w:after="0"/>
        <w:rPr>
          <w:rFonts w:asciiTheme="majorHAnsi" w:eastAsia="Calibri" w:hAnsiTheme="majorHAnsi" w:cstheme="majorHAnsi"/>
          <w:bCs/>
          <w:sz w:val="24"/>
          <w:szCs w:val="24"/>
          <w:lang w:val="es-ES" w:eastAsia="es-CL"/>
        </w:rPr>
      </w:pPr>
      <w:bookmarkStart w:id="478" w:name="_Toc88484803"/>
      <w:r w:rsidRPr="00CD3315">
        <w:rPr>
          <w:rFonts w:asciiTheme="majorHAnsi" w:eastAsia="Calibri" w:hAnsiTheme="majorHAnsi" w:cstheme="majorHAnsi"/>
          <w:bCs/>
          <w:sz w:val="24"/>
          <w:szCs w:val="24"/>
          <w:lang w:val="es-ES" w:eastAsia="es-CL"/>
        </w:rPr>
        <w:t>No entregar pruebas, informes y/o trabajos al profesor para su evaluación.</w:t>
      </w:r>
      <w:bookmarkEnd w:id="478"/>
      <w:r w:rsidRPr="00CD3315">
        <w:rPr>
          <w:rFonts w:asciiTheme="majorHAnsi" w:eastAsia="Calibri" w:hAnsiTheme="majorHAnsi" w:cstheme="majorHAnsi"/>
          <w:bCs/>
          <w:sz w:val="24"/>
          <w:szCs w:val="24"/>
          <w:lang w:val="es-ES" w:eastAsia="es-CL"/>
        </w:rPr>
        <w:t xml:space="preserve"> </w:t>
      </w:r>
    </w:p>
    <w:p w14:paraId="3699B911"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Copiar durante una evaluación.</w:t>
      </w:r>
    </w:p>
    <w:p w14:paraId="425DA1AF"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Plagiar informes, trabajos, etc. Y entregarlos como propio.</w:t>
      </w:r>
    </w:p>
    <w:p w14:paraId="1D108E9E" w14:textId="77777777" w:rsidR="00125E83" w:rsidRPr="00A0168D"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Entregar pruebas, informes y/o trabajos al profesor para su evaluación pertenecientes a otra persona, pero presentados como propios. (plagio)</w:t>
      </w:r>
    </w:p>
    <w:p w14:paraId="1F3C0749" w14:textId="77777777" w:rsidR="00125E83" w:rsidRPr="00A0168D" w:rsidRDefault="00125E83" w:rsidP="00125E83">
      <w:pPr>
        <w:pStyle w:val="Prrafodelista"/>
        <w:numPr>
          <w:ilvl w:val="0"/>
          <w:numId w:val="65"/>
        </w:numPr>
        <w:spacing w:after="0"/>
        <w:rPr>
          <w:rFonts w:asciiTheme="majorHAnsi" w:hAnsiTheme="majorHAnsi" w:cstheme="majorHAnsi"/>
          <w:sz w:val="24"/>
          <w:szCs w:val="24"/>
          <w:lang w:val="es-ES" w:eastAsia="es-CL"/>
        </w:rPr>
      </w:pPr>
      <w:r w:rsidRPr="00A0168D">
        <w:rPr>
          <w:rFonts w:asciiTheme="majorHAnsi" w:hAnsiTheme="majorHAnsi" w:cstheme="majorHAnsi"/>
          <w:sz w:val="24"/>
          <w:szCs w:val="24"/>
          <w:lang w:val="es-ES" w:eastAsia="es-CL"/>
        </w:rPr>
        <w:t>Ser sorpre</w:t>
      </w:r>
      <w:r>
        <w:rPr>
          <w:rFonts w:asciiTheme="majorHAnsi" w:hAnsiTheme="majorHAnsi" w:cstheme="majorHAnsi"/>
          <w:sz w:val="24"/>
          <w:szCs w:val="24"/>
          <w:lang w:val="es-ES" w:eastAsia="es-CL"/>
        </w:rPr>
        <w:t xml:space="preserve">ndido/a durante una evaluación </w:t>
      </w:r>
      <w:r w:rsidRPr="00A0168D">
        <w:rPr>
          <w:rFonts w:asciiTheme="majorHAnsi" w:hAnsiTheme="majorHAnsi" w:cstheme="majorHAnsi"/>
          <w:sz w:val="24"/>
          <w:szCs w:val="24"/>
          <w:lang w:val="es-ES" w:eastAsia="es-CL"/>
        </w:rPr>
        <w:t>copiando lo respondido por un     compañero/a de curso (copia).</w:t>
      </w:r>
    </w:p>
    <w:p w14:paraId="5CF044B9" w14:textId="77777777" w:rsidR="00125E83" w:rsidRPr="009E1891"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A0168D">
        <w:rPr>
          <w:rFonts w:asciiTheme="majorHAnsi" w:hAnsiTheme="majorHAnsi" w:cstheme="majorHAnsi"/>
          <w:sz w:val="24"/>
          <w:szCs w:val="24"/>
          <w:lang w:val="es-ES" w:eastAsia="es-CL"/>
        </w:rPr>
        <w:t>Al entregar las pautas para la realización d</w:t>
      </w:r>
      <w:r>
        <w:rPr>
          <w:rFonts w:asciiTheme="majorHAnsi" w:hAnsiTheme="majorHAnsi" w:cstheme="majorHAnsi"/>
          <w:sz w:val="24"/>
          <w:szCs w:val="24"/>
          <w:lang w:val="es-ES" w:eastAsia="es-CL"/>
        </w:rPr>
        <w:t xml:space="preserve">e una evaluación, el profesor/a        </w:t>
      </w:r>
    </w:p>
    <w:p w14:paraId="088958CF" w14:textId="77777777" w:rsidR="00125E83" w:rsidRPr="00F860DB"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A0168D">
        <w:rPr>
          <w:rFonts w:asciiTheme="majorHAnsi" w:hAnsiTheme="majorHAnsi" w:cstheme="majorHAnsi"/>
          <w:sz w:val="24"/>
          <w:szCs w:val="24"/>
          <w:lang w:val="es-ES" w:eastAsia="es-CL"/>
        </w:rPr>
        <w:t>advert</w:t>
      </w:r>
      <w:r>
        <w:rPr>
          <w:rFonts w:asciiTheme="majorHAnsi" w:hAnsiTheme="majorHAnsi" w:cstheme="majorHAnsi"/>
          <w:sz w:val="24"/>
          <w:szCs w:val="24"/>
          <w:lang w:val="es-ES" w:eastAsia="es-CL"/>
        </w:rPr>
        <w:t xml:space="preserve">irá a los  </w:t>
      </w:r>
      <w:r w:rsidRPr="009E1891">
        <w:rPr>
          <w:rFonts w:asciiTheme="majorHAnsi" w:hAnsiTheme="majorHAnsi" w:cstheme="majorHAnsi"/>
          <w:sz w:val="24"/>
          <w:szCs w:val="24"/>
          <w:lang w:val="es-ES" w:eastAsia="es-CL"/>
        </w:rPr>
        <w:t>educandos sobre las consecuencias de copiar y/o plagiar.</w:t>
      </w:r>
    </w:p>
    <w:p w14:paraId="1820AA62" w14:textId="77777777" w:rsidR="00125E83" w:rsidRDefault="00125E83" w:rsidP="00125E83">
      <w:pPr>
        <w:spacing w:after="0"/>
        <w:rPr>
          <w:rFonts w:asciiTheme="majorHAnsi" w:eastAsia="Calibri" w:hAnsiTheme="majorHAnsi" w:cstheme="majorHAnsi"/>
          <w:bCs/>
          <w:sz w:val="24"/>
          <w:szCs w:val="24"/>
          <w:lang w:val="es-ES" w:eastAsia="es-CL"/>
        </w:rPr>
      </w:pPr>
    </w:p>
    <w:p w14:paraId="38353962" w14:textId="77777777" w:rsidR="00125E83" w:rsidRPr="00A0168D"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En el caso de copia durante una evaluación, el docente advertirá por segunda </w:t>
      </w:r>
    </w:p>
    <w:p w14:paraId="6CE73EE3" w14:textId="77777777" w:rsidR="00125E83" w:rsidRPr="00A0168D"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oportunidad al o a los estudiantes sobre las consecuencias que conllevan a insistir         </w:t>
      </w:r>
    </w:p>
    <w:p w14:paraId="7E6485F1"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en la falta.                                     </w:t>
      </w:r>
    </w:p>
    <w:p w14:paraId="71737BF0"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79" w:name="_Toc88484804"/>
      <w:r w:rsidRPr="00CD3315">
        <w:rPr>
          <w:rFonts w:asciiTheme="majorHAnsi" w:eastAsia="Calibri" w:hAnsiTheme="majorHAnsi" w:cstheme="majorHAnsi"/>
          <w:bCs/>
          <w:sz w:val="24"/>
          <w:szCs w:val="24"/>
          <w:lang w:val="es-ES" w:eastAsia="es-CL"/>
        </w:rPr>
        <w:t>Invitar y/o ingresar con alumnos ajenos al Colegio.</w:t>
      </w:r>
      <w:bookmarkEnd w:id="479"/>
      <w:r w:rsidRPr="00CD3315">
        <w:rPr>
          <w:rFonts w:asciiTheme="majorHAnsi" w:eastAsia="Calibri" w:hAnsiTheme="majorHAnsi" w:cstheme="majorHAnsi"/>
          <w:bCs/>
          <w:sz w:val="24"/>
          <w:szCs w:val="24"/>
          <w:lang w:val="es-ES" w:eastAsia="es-CL"/>
        </w:rPr>
        <w:t xml:space="preserve"> </w:t>
      </w:r>
    </w:p>
    <w:p w14:paraId="76669D19"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0" w:name="_Toc88484805"/>
      <w:r w:rsidRPr="00CD3315">
        <w:rPr>
          <w:rFonts w:asciiTheme="majorHAnsi" w:eastAsia="Calibri" w:hAnsiTheme="majorHAnsi" w:cstheme="majorHAnsi"/>
          <w:bCs/>
          <w:sz w:val="24"/>
          <w:szCs w:val="24"/>
          <w:lang w:val="es-ES" w:eastAsia="es-CL"/>
        </w:rPr>
        <w:t>No obedecer las órdenes del profesor - profesora o inspector-inspectora</w:t>
      </w:r>
      <w:bookmarkEnd w:id="480"/>
    </w:p>
    <w:p w14:paraId="59A5AC1C"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1" w:name="_Toc88484806"/>
      <w:r w:rsidRPr="00CD3315">
        <w:rPr>
          <w:rFonts w:asciiTheme="majorHAnsi" w:eastAsia="Calibri" w:hAnsiTheme="majorHAnsi" w:cstheme="majorHAnsi"/>
          <w:bCs/>
          <w:sz w:val="24"/>
          <w:szCs w:val="24"/>
          <w:lang w:val="es-ES" w:eastAsia="es-CL"/>
        </w:rPr>
        <w:lastRenderedPageBreak/>
        <w:t>Atentar contra el normal desarrollo de las clases (agresiones, faltas de respeto)</w:t>
      </w:r>
      <w:bookmarkEnd w:id="481"/>
      <w:r w:rsidRPr="00CD3315">
        <w:rPr>
          <w:rFonts w:asciiTheme="majorHAnsi" w:eastAsia="Calibri" w:hAnsiTheme="majorHAnsi" w:cstheme="majorHAnsi"/>
          <w:bCs/>
          <w:sz w:val="24"/>
          <w:szCs w:val="24"/>
          <w:lang w:val="es-ES" w:eastAsia="es-CL"/>
        </w:rPr>
        <w:t xml:space="preserve">                                        </w:t>
      </w:r>
    </w:p>
    <w:p w14:paraId="43C89AE5"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2" w:name="_Toc88484807"/>
      <w:r w:rsidRPr="00CD3315">
        <w:rPr>
          <w:rFonts w:asciiTheme="majorHAnsi" w:eastAsia="Calibri" w:hAnsiTheme="majorHAnsi" w:cstheme="majorHAnsi"/>
          <w:bCs/>
          <w:sz w:val="24"/>
          <w:szCs w:val="24"/>
          <w:lang w:val="es-ES" w:eastAsia="es-CL"/>
        </w:rPr>
        <w:t>Burlarse de los valores cristianos o de cualquier religión.</w:t>
      </w:r>
      <w:bookmarkEnd w:id="482"/>
      <w:r w:rsidRPr="00CD3315">
        <w:rPr>
          <w:rFonts w:asciiTheme="majorHAnsi" w:eastAsia="Calibri" w:hAnsiTheme="majorHAnsi" w:cstheme="majorHAnsi"/>
          <w:bCs/>
          <w:sz w:val="24"/>
          <w:szCs w:val="24"/>
          <w:lang w:val="es-ES" w:eastAsia="es-CL"/>
        </w:rPr>
        <w:t xml:space="preserve"> </w:t>
      </w:r>
    </w:p>
    <w:p w14:paraId="01EB0C2D"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3" w:name="_Toc88484808"/>
      <w:r w:rsidRPr="00CD3315">
        <w:rPr>
          <w:rFonts w:asciiTheme="majorHAnsi" w:eastAsia="Calibri" w:hAnsiTheme="majorHAnsi" w:cstheme="majorHAnsi"/>
          <w:bCs/>
          <w:sz w:val="24"/>
          <w:szCs w:val="24"/>
          <w:lang w:val="es-ES" w:eastAsia="es-CL"/>
        </w:rPr>
        <w:t>Fugarse de clases o de actividades del Colegio (salir de la sala de clases sin autorización o no ingresar a ella luego de un recreo)</w:t>
      </w:r>
      <w:bookmarkEnd w:id="483"/>
      <w:r w:rsidRPr="00CD3315">
        <w:rPr>
          <w:rFonts w:asciiTheme="majorHAnsi" w:eastAsia="Calibri" w:hAnsiTheme="majorHAnsi" w:cstheme="majorHAnsi"/>
          <w:bCs/>
          <w:sz w:val="24"/>
          <w:szCs w:val="24"/>
          <w:lang w:val="es-ES" w:eastAsia="es-CL"/>
        </w:rPr>
        <w:t xml:space="preserve"> </w:t>
      </w:r>
    </w:p>
    <w:p w14:paraId="313ECAAD"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4" w:name="_Toc88484809"/>
      <w:r w:rsidRPr="00CD3315">
        <w:rPr>
          <w:rFonts w:asciiTheme="majorHAnsi" w:eastAsia="Calibri" w:hAnsiTheme="majorHAnsi" w:cstheme="majorHAnsi"/>
          <w:bCs/>
          <w:sz w:val="24"/>
          <w:szCs w:val="24"/>
          <w:lang w:val="es-ES" w:eastAsia="es-CL"/>
        </w:rPr>
        <w:t xml:space="preserve">No respetar (uso de audífonos, celulares, gorros conversaciones, no mantener la formación </w:t>
      </w:r>
      <w:r w:rsidRPr="00CD3315">
        <w:rPr>
          <w:rFonts w:asciiTheme="majorHAnsi" w:eastAsia="Calibri" w:hAnsiTheme="majorHAnsi" w:cstheme="majorHAnsi"/>
          <w:bCs/>
          <w:sz w:val="24"/>
          <w:szCs w:val="24"/>
          <w:lang w:val="es-ES" w:eastAsia="es-CL"/>
        </w:rPr>
        <w:tab/>
        <w:t>en el curso correspondiente) durante las celebraciones religiosas como la misa, himnos o actos del Colegio.</w:t>
      </w:r>
      <w:bookmarkEnd w:id="484"/>
      <w:r w:rsidRPr="00CD3315">
        <w:rPr>
          <w:rFonts w:asciiTheme="majorHAnsi" w:eastAsia="Calibri" w:hAnsiTheme="majorHAnsi" w:cstheme="majorHAnsi"/>
          <w:bCs/>
          <w:sz w:val="24"/>
          <w:szCs w:val="24"/>
          <w:lang w:val="es-ES" w:eastAsia="es-CL"/>
        </w:rPr>
        <w:t xml:space="preserve"> </w:t>
      </w:r>
    </w:p>
    <w:p w14:paraId="50F22EC2"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5" w:name="_Toc88484810"/>
      <w:r w:rsidRPr="00CD3315">
        <w:rPr>
          <w:rFonts w:asciiTheme="majorHAnsi" w:eastAsia="Calibri" w:hAnsiTheme="majorHAnsi" w:cstheme="majorHAnsi"/>
          <w:bCs/>
          <w:sz w:val="24"/>
          <w:szCs w:val="24"/>
          <w:lang w:val="es-ES" w:eastAsia="es-CL"/>
        </w:rPr>
        <w:t>Daño material específico de trabajo (laboratorios, educación física, biblioteca).</w:t>
      </w:r>
      <w:bookmarkEnd w:id="485"/>
      <w:r w:rsidRPr="00CD3315">
        <w:rPr>
          <w:rFonts w:asciiTheme="majorHAnsi" w:eastAsia="Calibri" w:hAnsiTheme="majorHAnsi" w:cstheme="majorHAnsi"/>
          <w:bCs/>
          <w:sz w:val="24"/>
          <w:szCs w:val="24"/>
          <w:lang w:val="es-ES" w:eastAsia="es-CL"/>
        </w:rPr>
        <w:t xml:space="preserve"> </w:t>
      </w:r>
    </w:p>
    <w:p w14:paraId="75F8A622"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6" w:name="_Toc88484811"/>
      <w:r w:rsidRPr="00CD3315">
        <w:rPr>
          <w:rFonts w:asciiTheme="majorHAnsi" w:eastAsia="Calibri" w:hAnsiTheme="majorHAnsi" w:cstheme="majorHAnsi"/>
          <w:bCs/>
          <w:sz w:val="24"/>
          <w:szCs w:val="24"/>
          <w:lang w:val="es-ES" w:eastAsia="es-CL"/>
        </w:rPr>
        <w:t>Salir desde su hogar con destino al Colegio y no ingresar a éste. (Efectuar la cimarra).</w:t>
      </w:r>
      <w:bookmarkEnd w:id="486"/>
      <w:r w:rsidRPr="00CD3315">
        <w:rPr>
          <w:rFonts w:asciiTheme="majorHAnsi" w:eastAsia="Calibri" w:hAnsiTheme="majorHAnsi" w:cstheme="majorHAnsi"/>
          <w:bCs/>
          <w:sz w:val="24"/>
          <w:szCs w:val="24"/>
          <w:lang w:val="es-ES" w:eastAsia="es-CL"/>
        </w:rPr>
        <w:t xml:space="preserve"> </w:t>
      </w:r>
    </w:p>
    <w:p w14:paraId="5F0A6880"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7" w:name="_Toc88484812"/>
      <w:r w:rsidRPr="00CD3315">
        <w:rPr>
          <w:rFonts w:asciiTheme="majorHAnsi" w:eastAsia="Calibri" w:hAnsiTheme="majorHAnsi" w:cstheme="majorHAnsi"/>
          <w:bCs/>
          <w:sz w:val="24"/>
          <w:szCs w:val="24"/>
          <w:lang w:val="es-ES" w:eastAsia="es-CL"/>
        </w:rPr>
        <w:t>Rayar dependencias o mobiliarios del colegio.</w:t>
      </w:r>
      <w:bookmarkEnd w:id="487"/>
      <w:r w:rsidRPr="00CD3315">
        <w:rPr>
          <w:rFonts w:asciiTheme="majorHAnsi" w:eastAsia="Calibri" w:hAnsiTheme="majorHAnsi" w:cstheme="majorHAnsi"/>
          <w:bCs/>
          <w:sz w:val="24"/>
          <w:szCs w:val="24"/>
          <w:lang w:val="es-ES" w:eastAsia="es-CL"/>
        </w:rPr>
        <w:t xml:space="preserve"> </w:t>
      </w:r>
    </w:p>
    <w:p w14:paraId="2D57E3F9"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8" w:name="_Toc88484813"/>
      <w:r w:rsidRPr="00CD3315">
        <w:rPr>
          <w:rFonts w:asciiTheme="majorHAnsi" w:eastAsia="Calibri" w:hAnsiTheme="majorHAnsi" w:cstheme="majorHAnsi"/>
          <w:bCs/>
          <w:sz w:val="24"/>
          <w:szCs w:val="24"/>
          <w:lang w:val="es-ES" w:eastAsia="es-CL"/>
        </w:rPr>
        <w:t>Atrasos reiterados después de la firma de compromiso del apoderado.</w:t>
      </w:r>
      <w:bookmarkEnd w:id="488"/>
      <w:r w:rsidRPr="00CD3315">
        <w:rPr>
          <w:rFonts w:asciiTheme="majorHAnsi" w:eastAsia="Calibri" w:hAnsiTheme="majorHAnsi" w:cstheme="majorHAnsi"/>
          <w:bCs/>
          <w:sz w:val="24"/>
          <w:szCs w:val="24"/>
          <w:lang w:val="es-ES" w:eastAsia="es-CL"/>
        </w:rPr>
        <w:t xml:space="preserve"> </w:t>
      </w:r>
    </w:p>
    <w:p w14:paraId="1FD18965"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89" w:name="_Toc88484814"/>
      <w:r w:rsidRPr="00CD3315">
        <w:rPr>
          <w:rFonts w:asciiTheme="majorHAnsi" w:eastAsia="Calibri" w:hAnsiTheme="majorHAnsi" w:cstheme="majorHAnsi"/>
          <w:bCs/>
          <w:sz w:val="24"/>
          <w:szCs w:val="24"/>
          <w:lang w:val="es-ES" w:eastAsia="es-CL"/>
        </w:rPr>
        <w:t>Chatear con obscenidades.</w:t>
      </w:r>
      <w:bookmarkEnd w:id="489"/>
      <w:r w:rsidRPr="00CD3315">
        <w:rPr>
          <w:rFonts w:asciiTheme="majorHAnsi" w:eastAsia="Calibri" w:hAnsiTheme="majorHAnsi" w:cstheme="majorHAnsi"/>
          <w:bCs/>
          <w:sz w:val="24"/>
          <w:szCs w:val="24"/>
          <w:lang w:val="es-ES" w:eastAsia="es-CL"/>
        </w:rPr>
        <w:t xml:space="preserve"> </w:t>
      </w:r>
    </w:p>
    <w:p w14:paraId="4490BB89"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90" w:name="_Toc88484815"/>
      <w:r w:rsidRPr="00CD3315">
        <w:rPr>
          <w:rFonts w:asciiTheme="majorHAnsi" w:eastAsia="Calibri" w:hAnsiTheme="majorHAnsi" w:cstheme="majorHAnsi"/>
          <w:bCs/>
          <w:sz w:val="24"/>
          <w:szCs w:val="24"/>
          <w:lang w:val="es-ES" w:eastAsia="es-CL"/>
        </w:rPr>
        <w:t xml:space="preserve">Ser sorprendido besándose o en Actitudes claras de pololeo (abrazados y/o acariciándose)  </w:t>
      </w:r>
      <w:r w:rsidRPr="00CD3315">
        <w:rPr>
          <w:rFonts w:asciiTheme="majorHAnsi" w:eastAsia="Calibri" w:hAnsiTheme="majorHAnsi" w:cstheme="majorHAnsi"/>
          <w:bCs/>
          <w:sz w:val="24"/>
          <w:szCs w:val="24"/>
          <w:lang w:val="es-ES" w:eastAsia="es-CL"/>
        </w:rPr>
        <w:tab/>
        <w:t>al interior del Colegio.</w:t>
      </w:r>
      <w:bookmarkEnd w:id="490"/>
      <w:r w:rsidRPr="00CD3315">
        <w:rPr>
          <w:rFonts w:asciiTheme="majorHAnsi" w:eastAsia="Calibri" w:hAnsiTheme="majorHAnsi" w:cstheme="majorHAnsi"/>
          <w:bCs/>
          <w:sz w:val="24"/>
          <w:szCs w:val="24"/>
          <w:lang w:val="es-ES" w:eastAsia="es-CL"/>
        </w:rPr>
        <w:t xml:space="preserve"> </w:t>
      </w:r>
    </w:p>
    <w:p w14:paraId="7F775A6C"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91" w:name="_Toc88484816"/>
      <w:r w:rsidRPr="00CD3315">
        <w:rPr>
          <w:rFonts w:asciiTheme="majorHAnsi" w:eastAsia="Calibri" w:hAnsiTheme="majorHAnsi" w:cstheme="majorHAnsi"/>
          <w:bCs/>
          <w:sz w:val="24"/>
          <w:szCs w:val="24"/>
          <w:lang w:val="es-ES" w:eastAsia="es-CL"/>
        </w:rPr>
        <w:t>Fumar vistiendo uniforme escolar.</w:t>
      </w:r>
      <w:bookmarkEnd w:id="491"/>
      <w:r w:rsidRPr="00CD3315">
        <w:rPr>
          <w:rFonts w:asciiTheme="majorHAnsi" w:eastAsia="Calibri" w:hAnsiTheme="majorHAnsi" w:cstheme="majorHAnsi"/>
          <w:bCs/>
          <w:sz w:val="24"/>
          <w:szCs w:val="24"/>
          <w:lang w:val="es-ES" w:eastAsia="es-CL"/>
        </w:rPr>
        <w:t xml:space="preserve"> </w:t>
      </w:r>
    </w:p>
    <w:p w14:paraId="20D4D167"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92" w:name="_Toc88484817"/>
      <w:r w:rsidRPr="00CD3315">
        <w:rPr>
          <w:rFonts w:asciiTheme="majorHAnsi" w:eastAsia="Calibri" w:hAnsiTheme="majorHAnsi" w:cstheme="majorHAnsi"/>
          <w:bCs/>
          <w:sz w:val="24"/>
          <w:szCs w:val="24"/>
          <w:lang w:val="es-ES" w:eastAsia="es-CL"/>
        </w:rPr>
        <w:t>Usar teléfono o cualquier otro elemento tecnológico en horas de clases.</w:t>
      </w:r>
      <w:bookmarkEnd w:id="492"/>
      <w:r w:rsidRPr="00CD3315">
        <w:rPr>
          <w:rFonts w:asciiTheme="majorHAnsi" w:eastAsia="Calibri" w:hAnsiTheme="majorHAnsi" w:cstheme="majorHAnsi"/>
          <w:bCs/>
          <w:sz w:val="24"/>
          <w:szCs w:val="24"/>
          <w:lang w:val="es-ES" w:eastAsia="es-CL"/>
        </w:rPr>
        <w:t xml:space="preserve"> </w:t>
      </w:r>
    </w:p>
    <w:p w14:paraId="1F72331D"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93" w:name="_Toc88484818"/>
      <w:r w:rsidRPr="00CD3315">
        <w:rPr>
          <w:rFonts w:asciiTheme="majorHAnsi" w:eastAsia="Calibri" w:hAnsiTheme="majorHAnsi" w:cstheme="majorHAnsi"/>
          <w:bCs/>
          <w:sz w:val="24"/>
          <w:szCs w:val="24"/>
          <w:lang w:val="es-ES" w:eastAsia="es-CL"/>
        </w:rPr>
        <w:t>Conducta inapropiada durante simulacros (provocar intencionadamente algún daño a compañeros o compañeros de curso o colegio).</w:t>
      </w:r>
      <w:bookmarkEnd w:id="493"/>
    </w:p>
    <w:p w14:paraId="7B1F9914" w14:textId="77777777" w:rsidR="00125E83" w:rsidRPr="00CD3315" w:rsidRDefault="00125E83" w:rsidP="00125E83">
      <w:pPr>
        <w:pStyle w:val="Prrafodelista"/>
        <w:numPr>
          <w:ilvl w:val="0"/>
          <w:numId w:val="65"/>
        </w:numPr>
        <w:spacing w:after="0"/>
        <w:rPr>
          <w:rFonts w:asciiTheme="majorHAnsi" w:eastAsia="Calibri" w:hAnsiTheme="majorHAnsi" w:cstheme="majorHAnsi"/>
          <w:bCs/>
          <w:sz w:val="24"/>
          <w:szCs w:val="24"/>
          <w:lang w:val="es-ES" w:eastAsia="es-CL"/>
        </w:rPr>
      </w:pPr>
      <w:bookmarkStart w:id="494" w:name="_Toc88484819"/>
      <w:r w:rsidRPr="00CD3315">
        <w:rPr>
          <w:rFonts w:asciiTheme="majorHAnsi" w:eastAsia="Calibri" w:hAnsiTheme="majorHAnsi" w:cstheme="majorHAnsi"/>
          <w:bCs/>
          <w:sz w:val="24"/>
          <w:szCs w:val="24"/>
          <w:lang w:val="es-ES" w:eastAsia="es-CL"/>
        </w:rPr>
        <w:t>No comunicar al apoderado: citaciones con profesores, a reuniones de curso, con inspectoría, etc.</w:t>
      </w:r>
      <w:bookmarkEnd w:id="494"/>
    </w:p>
    <w:p w14:paraId="73ACB272" w14:textId="4B0C9C80" w:rsidR="00125E83" w:rsidRPr="00C86850" w:rsidRDefault="00125E83" w:rsidP="00C86850">
      <w:pPr>
        <w:pStyle w:val="Prrafodelista"/>
        <w:numPr>
          <w:ilvl w:val="0"/>
          <w:numId w:val="65"/>
        </w:numPr>
        <w:spacing w:after="0"/>
        <w:rPr>
          <w:rFonts w:asciiTheme="majorHAnsi" w:eastAsia="Calibri" w:hAnsiTheme="majorHAnsi" w:cstheme="majorHAnsi"/>
          <w:bCs/>
          <w:sz w:val="24"/>
          <w:szCs w:val="24"/>
          <w:lang w:val="es-ES" w:eastAsia="es-CL"/>
        </w:rPr>
      </w:pPr>
      <w:bookmarkStart w:id="495" w:name="_Toc88484820"/>
      <w:r w:rsidRPr="00CD3315">
        <w:rPr>
          <w:rFonts w:asciiTheme="majorHAnsi" w:eastAsia="Calibri" w:hAnsiTheme="majorHAnsi" w:cstheme="majorHAnsi"/>
          <w:bCs/>
          <w:sz w:val="24"/>
          <w:szCs w:val="24"/>
          <w:lang w:val="es-ES" w:eastAsia="es-CL"/>
        </w:rPr>
        <w:t xml:space="preserve">Ingresar al Colegio evidenciando consumo de sustancias ilícitas y otras prohibidas a menores de edad (alcohol, tabaco, cigarrillos, marihuana, cocaína, pasta base, y cualquier </w:t>
      </w:r>
      <w:r w:rsidRPr="00CD3315">
        <w:rPr>
          <w:rFonts w:asciiTheme="majorHAnsi" w:eastAsia="Calibri" w:hAnsiTheme="majorHAnsi" w:cstheme="majorHAnsi"/>
          <w:bCs/>
          <w:sz w:val="24"/>
          <w:szCs w:val="24"/>
          <w:lang w:val="es-ES" w:eastAsia="es-CL"/>
        </w:rPr>
        <w:tab/>
        <w:t>otra sustancia usada para los mismos fines).</w:t>
      </w:r>
      <w:bookmarkEnd w:id="495"/>
      <w:r w:rsidRPr="00CD3315">
        <w:rPr>
          <w:rFonts w:asciiTheme="majorHAnsi" w:eastAsia="Calibri" w:hAnsiTheme="majorHAnsi" w:cstheme="majorHAnsi"/>
          <w:bCs/>
          <w:sz w:val="24"/>
          <w:szCs w:val="24"/>
          <w:lang w:val="es-ES" w:eastAsia="es-CL"/>
        </w:rPr>
        <w:t xml:space="preserve"> </w:t>
      </w:r>
    </w:p>
    <w:p w14:paraId="24447E26"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72A84B32"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 xml:space="preserve"> </w:t>
      </w:r>
      <w:bookmarkStart w:id="496" w:name="_Toc88484822"/>
      <w:r w:rsidRPr="00A0168D">
        <w:rPr>
          <w:rFonts w:asciiTheme="majorHAnsi" w:eastAsia="Calibri" w:hAnsiTheme="majorHAnsi" w:cstheme="majorHAnsi"/>
          <w:b/>
          <w:bCs/>
          <w:sz w:val="24"/>
          <w:szCs w:val="24"/>
          <w:lang w:val="es-ES" w:eastAsia="es-CL"/>
        </w:rPr>
        <w:t>c. Faltas gravísimas:</w:t>
      </w:r>
      <w:bookmarkEnd w:id="496"/>
    </w:p>
    <w:p w14:paraId="3D59C3BC" w14:textId="77777777" w:rsidR="00125E83" w:rsidRPr="00CD3315" w:rsidRDefault="00125E83" w:rsidP="00125E83">
      <w:pPr>
        <w:pStyle w:val="Prrafodelista"/>
        <w:numPr>
          <w:ilvl w:val="0"/>
          <w:numId w:val="65"/>
        </w:numPr>
        <w:spacing w:after="0"/>
        <w:rPr>
          <w:rFonts w:asciiTheme="majorHAnsi" w:hAnsiTheme="majorHAnsi" w:cstheme="majorHAnsi"/>
          <w:sz w:val="24"/>
          <w:szCs w:val="24"/>
          <w:lang w:val="es-ES" w:eastAsia="es-CL"/>
        </w:rPr>
      </w:pPr>
      <w:r w:rsidRPr="00CD3315">
        <w:rPr>
          <w:rFonts w:asciiTheme="majorHAnsi" w:hAnsiTheme="majorHAnsi" w:cstheme="majorHAnsi"/>
          <w:sz w:val="24"/>
          <w:szCs w:val="24"/>
          <w:lang w:val="es-ES" w:eastAsia="es-CL"/>
        </w:rPr>
        <w:t>Destruir, adulterar, falsificar o esconder documentos oficiales del Colegio (Libro de clases, instrumentos de evaluación, pases de ingreso, etc.).</w:t>
      </w:r>
    </w:p>
    <w:p w14:paraId="37B6E5D4"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497" w:name="_Toc88484823"/>
      <w:r w:rsidRPr="00CD3315">
        <w:rPr>
          <w:rFonts w:asciiTheme="majorHAnsi" w:eastAsia="Calibri" w:hAnsiTheme="majorHAnsi" w:cstheme="majorHAnsi"/>
          <w:bCs/>
          <w:sz w:val="24"/>
          <w:szCs w:val="24"/>
          <w:lang w:val="es-ES" w:eastAsia="es-CL"/>
        </w:rPr>
        <w:t>Consumir, portar, vender, regalar sustancias ilícitas y otras prohibidas al interior del Establecimiento o   en actividades de Colegio fuera de éste (alcohol, tabaco, cigarrillo, marihuana, cocaína, pasta base y cualquier otra sustancia usada para los mismos fines).</w:t>
      </w:r>
      <w:bookmarkEnd w:id="497"/>
      <w:r w:rsidRPr="00CD3315">
        <w:rPr>
          <w:rFonts w:asciiTheme="majorHAnsi" w:eastAsia="Calibri" w:hAnsiTheme="majorHAnsi" w:cstheme="majorHAnsi"/>
          <w:bCs/>
          <w:sz w:val="24"/>
          <w:szCs w:val="24"/>
          <w:lang w:val="es-ES" w:eastAsia="es-CL"/>
        </w:rPr>
        <w:t xml:space="preserve"> </w:t>
      </w:r>
    </w:p>
    <w:p w14:paraId="7E9BCA62"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498" w:name="_Toc88484824"/>
      <w:r w:rsidRPr="00CD3315">
        <w:rPr>
          <w:rFonts w:asciiTheme="majorHAnsi" w:eastAsia="Calibri" w:hAnsiTheme="majorHAnsi" w:cstheme="majorHAnsi"/>
          <w:bCs/>
          <w:sz w:val="24"/>
          <w:szCs w:val="24"/>
          <w:lang w:val="es-ES" w:eastAsia="es-CL"/>
        </w:rPr>
        <w:t>El uso de la violencia, las agresiones, las ofensas graves y los actos que atenten contra las buenas costumbres, integridad física y psicológica d</w:t>
      </w:r>
      <w:r>
        <w:rPr>
          <w:rFonts w:asciiTheme="majorHAnsi" w:eastAsia="Calibri" w:hAnsiTheme="majorHAnsi" w:cstheme="majorHAnsi"/>
          <w:bCs/>
          <w:sz w:val="24"/>
          <w:szCs w:val="24"/>
          <w:lang w:val="es-ES" w:eastAsia="es-CL"/>
        </w:rPr>
        <w:t xml:space="preserve">e </w:t>
      </w:r>
      <w:r w:rsidRPr="00CD3315">
        <w:rPr>
          <w:rFonts w:asciiTheme="majorHAnsi" w:eastAsia="Calibri" w:hAnsiTheme="majorHAnsi" w:cstheme="majorHAnsi"/>
          <w:bCs/>
          <w:sz w:val="24"/>
          <w:szCs w:val="24"/>
          <w:lang w:val="es-ES" w:eastAsia="es-CL"/>
        </w:rPr>
        <w:t>los compañeros/as, y  demás miembros de la comunidad educativa u otros  dentro o fuera del Colegio.</w:t>
      </w:r>
      <w:bookmarkEnd w:id="498"/>
    </w:p>
    <w:p w14:paraId="39AFFFAC"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499" w:name="_Toc88484825"/>
      <w:r w:rsidRPr="00CD3315">
        <w:rPr>
          <w:rFonts w:asciiTheme="majorHAnsi" w:eastAsia="Calibri" w:hAnsiTheme="majorHAnsi" w:cstheme="majorHAnsi"/>
          <w:bCs/>
          <w:sz w:val="24"/>
          <w:szCs w:val="24"/>
          <w:lang w:val="es-ES" w:eastAsia="es-CL"/>
        </w:rPr>
        <w:t>La grabación, fotografía, publicidad o difusión de imágenes de integrantes de la Comunidad      educativa sin autorización.</w:t>
      </w:r>
      <w:bookmarkEnd w:id="499"/>
    </w:p>
    <w:p w14:paraId="2FF03CE2"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0" w:name="_Toc88484826"/>
      <w:r w:rsidRPr="00CD3315">
        <w:rPr>
          <w:rFonts w:asciiTheme="majorHAnsi" w:eastAsia="Calibri" w:hAnsiTheme="majorHAnsi" w:cstheme="majorHAnsi"/>
          <w:bCs/>
          <w:sz w:val="24"/>
          <w:szCs w:val="24"/>
          <w:lang w:val="es-ES" w:eastAsia="es-CL"/>
        </w:rPr>
        <w:t>Producción de material audio visual y/o fotográfico con contenido sexual.</w:t>
      </w:r>
      <w:bookmarkEnd w:id="500"/>
    </w:p>
    <w:p w14:paraId="2E5C63F3"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1" w:name="_Toc88484827"/>
      <w:r w:rsidRPr="00CD3315">
        <w:rPr>
          <w:rFonts w:asciiTheme="majorHAnsi" w:eastAsia="Calibri" w:hAnsiTheme="majorHAnsi" w:cstheme="majorHAnsi"/>
          <w:bCs/>
          <w:sz w:val="24"/>
          <w:szCs w:val="24"/>
          <w:lang w:val="es-ES" w:eastAsia="es-CL"/>
        </w:rPr>
        <w:t>La difusión de material audio visual y/o fotográfico de contenido sexual a través de las redes sociales.</w:t>
      </w:r>
      <w:bookmarkEnd w:id="501"/>
    </w:p>
    <w:p w14:paraId="403D72C9"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2" w:name="_Toc88484829"/>
      <w:r w:rsidRPr="00CD3315">
        <w:rPr>
          <w:rFonts w:asciiTheme="majorHAnsi" w:eastAsia="Calibri" w:hAnsiTheme="majorHAnsi" w:cstheme="majorHAnsi"/>
          <w:bCs/>
          <w:sz w:val="24"/>
          <w:szCs w:val="24"/>
          <w:lang w:val="es-ES" w:eastAsia="es-CL"/>
        </w:rPr>
        <w:t>Insultar a cualquier persona en actividades lectivas y no lectivas al interior o fuera del Colegio.</w:t>
      </w:r>
      <w:bookmarkEnd w:id="502"/>
      <w:r w:rsidRPr="00CD3315">
        <w:rPr>
          <w:rFonts w:asciiTheme="majorHAnsi" w:eastAsia="Calibri" w:hAnsiTheme="majorHAnsi" w:cstheme="majorHAnsi"/>
          <w:bCs/>
          <w:sz w:val="24"/>
          <w:szCs w:val="24"/>
          <w:lang w:val="es-ES" w:eastAsia="es-CL"/>
        </w:rPr>
        <w:t xml:space="preserve"> </w:t>
      </w:r>
    </w:p>
    <w:p w14:paraId="106950BB"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3" w:name="_Toc88484830"/>
      <w:r w:rsidRPr="00CD3315">
        <w:rPr>
          <w:rFonts w:asciiTheme="majorHAnsi" w:eastAsia="Calibri" w:hAnsiTheme="majorHAnsi" w:cstheme="majorHAnsi"/>
          <w:bCs/>
          <w:sz w:val="24"/>
          <w:szCs w:val="24"/>
          <w:lang w:val="es-ES" w:eastAsia="es-CL"/>
        </w:rPr>
        <w:t>Situaciones de violencia física o psicológica que se produzcan en el contexto escolar entre miembros de la comunidad educativa manifestada a través de cualquier medio, material o digital (ciberbullying, grooming, phising, sexting, happy-slapping, catfish).</w:t>
      </w:r>
      <w:bookmarkEnd w:id="503"/>
      <w:r w:rsidRPr="00CD3315">
        <w:rPr>
          <w:rFonts w:asciiTheme="majorHAnsi" w:eastAsia="Calibri" w:hAnsiTheme="majorHAnsi" w:cstheme="majorHAnsi"/>
          <w:bCs/>
          <w:sz w:val="24"/>
          <w:szCs w:val="24"/>
          <w:lang w:val="es-ES" w:eastAsia="es-CL"/>
        </w:rPr>
        <w:t xml:space="preserve"> </w:t>
      </w:r>
    </w:p>
    <w:p w14:paraId="334AC2E4"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4" w:name="_Toc88484831"/>
      <w:r w:rsidRPr="00CD3315">
        <w:rPr>
          <w:rFonts w:asciiTheme="majorHAnsi" w:eastAsia="Calibri" w:hAnsiTheme="majorHAnsi" w:cstheme="majorHAnsi"/>
          <w:bCs/>
          <w:sz w:val="24"/>
          <w:szCs w:val="24"/>
          <w:lang w:val="es-ES" w:eastAsia="es-CL"/>
        </w:rPr>
        <w:t>Atentar de forma voluntaria contra la seguridad propia, la de sus compañeros, funcionarios.</w:t>
      </w:r>
      <w:bookmarkEnd w:id="504"/>
      <w:r w:rsidRPr="00CD3315">
        <w:rPr>
          <w:rFonts w:asciiTheme="majorHAnsi" w:eastAsia="Calibri" w:hAnsiTheme="majorHAnsi" w:cstheme="majorHAnsi"/>
          <w:bCs/>
          <w:sz w:val="24"/>
          <w:szCs w:val="24"/>
          <w:lang w:val="es-ES" w:eastAsia="es-CL"/>
        </w:rPr>
        <w:t xml:space="preserve"> </w:t>
      </w:r>
    </w:p>
    <w:p w14:paraId="56237E11" w14:textId="6C561F6B"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5" w:name="_Toc88484832"/>
      <w:r w:rsidRPr="00CD3315">
        <w:rPr>
          <w:rFonts w:asciiTheme="majorHAnsi" w:eastAsia="Calibri" w:hAnsiTheme="majorHAnsi" w:cstheme="majorHAnsi"/>
          <w:bCs/>
          <w:sz w:val="24"/>
          <w:szCs w:val="24"/>
          <w:lang w:val="es-ES" w:eastAsia="es-CL"/>
        </w:rPr>
        <w:lastRenderedPageBreak/>
        <w:t>Agresiones sexuales y hechos de connotación sexual que atenten contra la integridad de</w:t>
      </w:r>
      <w:bookmarkEnd w:id="505"/>
      <w:r w:rsidRPr="00CD3315">
        <w:rPr>
          <w:rFonts w:asciiTheme="majorHAnsi" w:eastAsia="Calibri" w:hAnsiTheme="majorHAnsi" w:cstheme="majorHAnsi"/>
          <w:bCs/>
          <w:sz w:val="24"/>
          <w:szCs w:val="24"/>
          <w:lang w:val="es-ES" w:eastAsia="es-CL"/>
        </w:rPr>
        <w:t xml:space="preserve"> </w:t>
      </w:r>
      <w:bookmarkStart w:id="506" w:name="_Toc88484833"/>
      <w:r w:rsidRPr="00CD3315">
        <w:rPr>
          <w:rFonts w:asciiTheme="majorHAnsi" w:eastAsia="Calibri" w:hAnsiTheme="majorHAnsi" w:cstheme="majorHAnsi"/>
          <w:bCs/>
          <w:sz w:val="24"/>
          <w:szCs w:val="24"/>
          <w:lang w:val="es-ES" w:eastAsia="es-CL"/>
        </w:rPr>
        <w:t>los y las estudiantes. (Abuso sexual, observar a los compañeros del sexo opuesto y del    mismo en duchas, camarines y baños, bajar pantalón, subir falda, tocaciones, la exhibición de partes íntimas a cualquier integrante de la Comunidad Educativa, estimular órganos sexuales propios o de otra persona con el fin de obtener placer sexual, mantener relaciones sexuales al interior del Establecimiento.</w:t>
      </w:r>
      <w:bookmarkEnd w:id="506"/>
    </w:p>
    <w:p w14:paraId="2AA838D4" w14:textId="77777777" w:rsidR="00125E83" w:rsidRPr="00A0168D"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07" w:name="_Toc88484834"/>
      <w:r w:rsidRPr="00A0168D">
        <w:rPr>
          <w:rFonts w:asciiTheme="majorHAnsi" w:hAnsiTheme="majorHAnsi" w:cstheme="majorHAnsi"/>
          <w:sz w:val="24"/>
          <w:szCs w:val="24"/>
          <w:lang w:val="es-ES" w:eastAsia="es-CL"/>
        </w:rPr>
        <w:t xml:space="preserve">La discriminación, vejación o humillación a cualquier miembro de la comunidad </w:t>
      </w:r>
      <w:r w:rsidRPr="00A0168D">
        <w:rPr>
          <w:rFonts w:asciiTheme="majorHAnsi" w:hAnsiTheme="majorHAnsi" w:cstheme="majorHAnsi"/>
          <w:sz w:val="24"/>
          <w:szCs w:val="24"/>
        </w:rPr>
        <w:t xml:space="preserve">                      </w:t>
      </w:r>
      <w:r w:rsidRPr="00A0168D">
        <w:rPr>
          <w:rFonts w:asciiTheme="majorHAnsi" w:hAnsiTheme="majorHAnsi" w:cstheme="majorHAnsi"/>
          <w:sz w:val="24"/>
          <w:szCs w:val="24"/>
          <w:lang w:val="es-ES" w:eastAsia="es-CL"/>
        </w:rPr>
        <w:t>educativa u otra, ya sean por razón de nacimiento, raza, sexo, religión, orientación sexual</w:t>
      </w:r>
      <w:r w:rsidRPr="00A0168D">
        <w:rPr>
          <w:rFonts w:asciiTheme="majorHAnsi" w:eastAsia="Calibri" w:hAnsiTheme="majorHAnsi" w:cstheme="majorHAnsi"/>
          <w:bCs/>
          <w:sz w:val="24"/>
          <w:szCs w:val="24"/>
          <w:lang w:val="es-ES" w:eastAsia="es-CL"/>
        </w:rPr>
        <w:t>, opinión o cualquier otra condición o      circunstancia personal o social.</w:t>
      </w:r>
      <w:bookmarkEnd w:id="507"/>
      <w:r w:rsidRPr="00A0168D">
        <w:rPr>
          <w:rFonts w:asciiTheme="majorHAnsi" w:eastAsia="Calibri" w:hAnsiTheme="majorHAnsi" w:cstheme="majorHAnsi"/>
          <w:bCs/>
          <w:sz w:val="24"/>
          <w:szCs w:val="24"/>
          <w:lang w:val="es-ES" w:eastAsia="es-CL"/>
        </w:rPr>
        <w:t xml:space="preserve"> </w:t>
      </w:r>
    </w:p>
    <w:p w14:paraId="1298F103" w14:textId="3F004794" w:rsidR="00125E83" w:rsidRPr="00CD3315" w:rsidRDefault="00125E83" w:rsidP="00125E83">
      <w:pPr>
        <w:pStyle w:val="Prrafodelista"/>
        <w:numPr>
          <w:ilvl w:val="0"/>
          <w:numId w:val="79"/>
        </w:numPr>
        <w:rPr>
          <w:rFonts w:asciiTheme="majorHAnsi" w:eastAsia="Calibri" w:hAnsiTheme="majorHAnsi" w:cstheme="majorHAnsi"/>
          <w:bCs/>
          <w:sz w:val="24"/>
          <w:szCs w:val="24"/>
          <w:lang w:val="es-ES" w:eastAsia="es-CL"/>
        </w:rPr>
      </w:pPr>
      <w:bookmarkStart w:id="508" w:name="_Toc88484835"/>
      <w:r w:rsidRPr="00CD3315">
        <w:rPr>
          <w:rFonts w:asciiTheme="majorHAnsi" w:hAnsiTheme="majorHAnsi" w:cstheme="majorHAnsi"/>
          <w:sz w:val="24"/>
          <w:szCs w:val="24"/>
          <w:lang w:val="es-ES" w:eastAsia="es-CL"/>
        </w:rPr>
        <w:t xml:space="preserve">Robar, hurtar o ser cómplice de esta acción durante las actividades del Colegio </w:t>
      </w:r>
      <w:bookmarkEnd w:id="508"/>
      <w:r w:rsidRPr="00CD3315">
        <w:rPr>
          <w:rFonts w:asciiTheme="majorHAnsi" w:hAnsiTheme="majorHAnsi" w:cstheme="majorHAnsi"/>
          <w:sz w:val="24"/>
          <w:szCs w:val="24"/>
          <w:lang w:val="es-ES" w:eastAsia="es-CL"/>
        </w:rPr>
        <w:t xml:space="preserve">en    horas </w:t>
      </w:r>
      <w:r w:rsidRPr="00CD3315">
        <w:rPr>
          <w:rFonts w:asciiTheme="majorHAnsi" w:eastAsia="Calibri" w:hAnsiTheme="majorHAnsi" w:cstheme="majorHAnsi"/>
          <w:bCs/>
          <w:sz w:val="24"/>
          <w:szCs w:val="24"/>
          <w:lang w:val="es-ES" w:eastAsia="es-CL"/>
        </w:rPr>
        <w:tab/>
        <w:t xml:space="preserve"> </w:t>
      </w:r>
      <w:bookmarkStart w:id="509" w:name="_Toc88484836"/>
      <w:r w:rsidRPr="00CD3315">
        <w:rPr>
          <w:rFonts w:asciiTheme="majorHAnsi" w:eastAsia="Calibri" w:hAnsiTheme="majorHAnsi" w:cstheme="majorHAnsi"/>
          <w:bCs/>
          <w:sz w:val="24"/>
          <w:szCs w:val="24"/>
          <w:lang w:val="es-ES" w:eastAsia="es-CL"/>
        </w:rPr>
        <w:t xml:space="preserve">lectivas y no </w:t>
      </w:r>
      <w:r w:rsidRPr="00CD3315">
        <w:rPr>
          <w:rFonts w:asciiTheme="majorHAnsi" w:eastAsia="Calibri" w:hAnsiTheme="majorHAnsi" w:cstheme="majorHAnsi"/>
          <w:bCs/>
          <w:sz w:val="24"/>
          <w:szCs w:val="24"/>
          <w:lang w:val="es-ES" w:eastAsia="es-CL"/>
        </w:rPr>
        <w:tab/>
        <w:t>lectivas.</w:t>
      </w:r>
      <w:bookmarkEnd w:id="509"/>
      <w:r w:rsidRPr="00CD3315">
        <w:rPr>
          <w:rFonts w:asciiTheme="majorHAnsi" w:eastAsia="Calibri" w:hAnsiTheme="majorHAnsi" w:cstheme="majorHAnsi"/>
          <w:bCs/>
          <w:sz w:val="24"/>
          <w:szCs w:val="24"/>
          <w:lang w:val="es-ES" w:eastAsia="es-CL"/>
        </w:rPr>
        <w:t xml:space="preserve"> </w:t>
      </w:r>
    </w:p>
    <w:p w14:paraId="1062CB52"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10" w:name="_Toc88484837"/>
      <w:r w:rsidRPr="00CD3315">
        <w:rPr>
          <w:rFonts w:asciiTheme="majorHAnsi" w:eastAsia="Calibri" w:hAnsiTheme="majorHAnsi" w:cstheme="majorHAnsi"/>
          <w:bCs/>
          <w:sz w:val="24"/>
          <w:szCs w:val="24"/>
          <w:lang w:val="es-ES" w:eastAsia="es-CL"/>
        </w:rPr>
        <w:t>Portar y/o difundir material pornográfico en cualquiera de sus formas.</w:t>
      </w:r>
      <w:bookmarkEnd w:id="510"/>
      <w:r w:rsidRPr="00CD3315">
        <w:rPr>
          <w:rFonts w:asciiTheme="majorHAnsi" w:eastAsia="Calibri" w:hAnsiTheme="majorHAnsi" w:cstheme="majorHAnsi"/>
          <w:bCs/>
          <w:sz w:val="24"/>
          <w:szCs w:val="24"/>
          <w:lang w:val="es-ES" w:eastAsia="es-CL"/>
        </w:rPr>
        <w:t xml:space="preserve"> </w:t>
      </w:r>
    </w:p>
    <w:p w14:paraId="6D45B60F" w14:textId="3DEF44CB" w:rsidR="00125E83" w:rsidRPr="00BA0989" w:rsidRDefault="00125E83" w:rsidP="00BA0989">
      <w:pPr>
        <w:pStyle w:val="Prrafodelista"/>
        <w:numPr>
          <w:ilvl w:val="0"/>
          <w:numId w:val="79"/>
        </w:numPr>
        <w:spacing w:after="0"/>
        <w:rPr>
          <w:rFonts w:asciiTheme="majorHAnsi" w:eastAsia="Calibri" w:hAnsiTheme="majorHAnsi" w:cstheme="majorHAnsi"/>
          <w:bCs/>
          <w:sz w:val="24"/>
          <w:szCs w:val="24"/>
          <w:lang w:val="es-ES" w:eastAsia="es-CL"/>
        </w:rPr>
      </w:pPr>
      <w:bookmarkStart w:id="511" w:name="_Toc88484838"/>
      <w:r w:rsidRPr="00CD3315">
        <w:rPr>
          <w:rFonts w:asciiTheme="majorHAnsi" w:eastAsia="Calibri" w:hAnsiTheme="majorHAnsi" w:cstheme="majorHAnsi"/>
          <w:bCs/>
          <w:sz w:val="24"/>
          <w:szCs w:val="24"/>
          <w:lang w:val="es-ES" w:eastAsia="es-CL"/>
        </w:rPr>
        <w:t xml:space="preserve">Ingresar, </w:t>
      </w:r>
      <w:r>
        <w:rPr>
          <w:rFonts w:asciiTheme="majorHAnsi" w:eastAsia="Calibri" w:hAnsiTheme="majorHAnsi" w:cstheme="majorHAnsi"/>
          <w:bCs/>
          <w:sz w:val="24"/>
          <w:szCs w:val="24"/>
          <w:lang w:val="es-ES" w:eastAsia="es-CL"/>
        </w:rPr>
        <w:t>portar y/o usar</w:t>
      </w:r>
      <w:r w:rsidRPr="00CD3315">
        <w:rPr>
          <w:rFonts w:asciiTheme="majorHAnsi" w:eastAsia="Calibri" w:hAnsiTheme="majorHAnsi" w:cstheme="majorHAnsi"/>
          <w:bCs/>
          <w:sz w:val="24"/>
          <w:szCs w:val="24"/>
          <w:lang w:val="es-ES" w:eastAsia="es-CL"/>
        </w:rPr>
        <w:t xml:space="preserve"> cualquier tipo de armas al interior del Establecimiento.</w:t>
      </w:r>
      <w:bookmarkEnd w:id="511"/>
    </w:p>
    <w:p w14:paraId="266655B6"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12" w:name="_Toc88484840"/>
      <w:r w:rsidRPr="00CD3315">
        <w:rPr>
          <w:rFonts w:asciiTheme="majorHAnsi" w:eastAsia="Calibri" w:hAnsiTheme="majorHAnsi" w:cstheme="majorHAnsi"/>
          <w:bCs/>
          <w:sz w:val="24"/>
          <w:szCs w:val="24"/>
          <w:lang w:val="es-ES" w:eastAsia="es-CL"/>
        </w:rPr>
        <w:t>Realizar cualquier actividad que atente contra el orden, buen nombre, prestigio y dignidad de los funcionarios y del Colegio. (Por ejemplo las tomas y/o destrucción de mobiliario).</w:t>
      </w:r>
      <w:bookmarkEnd w:id="512"/>
      <w:r w:rsidRPr="00CD3315">
        <w:rPr>
          <w:rFonts w:asciiTheme="majorHAnsi" w:eastAsia="Calibri" w:hAnsiTheme="majorHAnsi" w:cstheme="majorHAnsi"/>
          <w:bCs/>
          <w:sz w:val="24"/>
          <w:szCs w:val="24"/>
          <w:lang w:val="es-ES" w:eastAsia="es-CL"/>
        </w:rPr>
        <w:t xml:space="preserve"> </w:t>
      </w:r>
    </w:p>
    <w:p w14:paraId="3EF2EF20"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08CC6776"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13" w:name="_Toc88484841"/>
      <w:r w:rsidRPr="00A0168D">
        <w:rPr>
          <w:rFonts w:asciiTheme="majorHAnsi" w:eastAsia="Calibri" w:hAnsiTheme="majorHAnsi" w:cstheme="majorHAnsi"/>
          <w:bCs/>
          <w:sz w:val="24"/>
          <w:szCs w:val="24"/>
          <w:lang w:val="es-ES" w:eastAsia="es-CL"/>
        </w:rPr>
        <w:t>Ciberbullying: intimidación psicológica, hostigamiento o acoso que se produce entre pares, sostenida en el tiempo y cometida con regularidad, utilizando las tics.</w:t>
      </w:r>
      <w:bookmarkEnd w:id="513"/>
    </w:p>
    <w:p w14:paraId="24A9BC43"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14" w:name="_Toc88484842"/>
      <w:r w:rsidRPr="00A0168D">
        <w:rPr>
          <w:rFonts w:asciiTheme="majorHAnsi" w:eastAsia="Calibri" w:hAnsiTheme="majorHAnsi" w:cstheme="majorHAnsi"/>
          <w:bCs/>
          <w:sz w:val="24"/>
          <w:szCs w:val="24"/>
          <w:lang w:val="es-ES" w:eastAsia="es-CL"/>
        </w:rPr>
        <w:t>Grooming: conducta de una persona adulta que realiza acciones deliberadas para establecer lazos de amistad con un – una menor de edad en internet, con el objetivo de obtener una satisfacción sexual mediante imágenes eróticas o pornográfica del niño, niña o adolescente, o incluso como preparación para un encuentro.</w:t>
      </w:r>
      <w:bookmarkEnd w:id="514"/>
    </w:p>
    <w:p w14:paraId="1EA81821"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15" w:name="_Toc88484843"/>
      <w:r w:rsidRPr="00A0168D">
        <w:rPr>
          <w:rFonts w:asciiTheme="majorHAnsi" w:eastAsia="Calibri" w:hAnsiTheme="majorHAnsi" w:cstheme="majorHAnsi"/>
          <w:bCs/>
          <w:sz w:val="24"/>
          <w:szCs w:val="24"/>
          <w:lang w:val="es-ES" w:eastAsia="es-CL"/>
        </w:rPr>
        <w:t>Phising: fraude informático que se materializa habitualmente a través de correos electrónicos engañando a los destinatarios con correos que suplantan a alguna institución conocida, normalmente bancos u otras instituciones financieras.</w:t>
      </w:r>
      <w:bookmarkEnd w:id="515"/>
    </w:p>
    <w:p w14:paraId="31B26FE6"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16" w:name="_Toc88484844"/>
      <w:r w:rsidRPr="00A0168D">
        <w:rPr>
          <w:rFonts w:asciiTheme="majorHAnsi" w:eastAsia="Calibri" w:hAnsiTheme="majorHAnsi" w:cstheme="majorHAnsi"/>
          <w:bCs/>
          <w:sz w:val="24"/>
          <w:szCs w:val="24"/>
          <w:lang w:val="es-ES" w:eastAsia="es-CL"/>
        </w:rPr>
        <w:t>Sexting: envio de contenidos eróticos, sensuales o pornográficos por medio de equipos móviles (son imágenes de desnudos o sugerentes).</w:t>
      </w:r>
      <w:bookmarkEnd w:id="516"/>
    </w:p>
    <w:p w14:paraId="257B9017"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17" w:name="_Toc88484845"/>
      <w:r w:rsidRPr="00A0168D">
        <w:rPr>
          <w:rFonts w:asciiTheme="majorHAnsi" w:eastAsia="Calibri" w:hAnsiTheme="majorHAnsi" w:cstheme="majorHAnsi"/>
          <w:bCs/>
          <w:sz w:val="24"/>
          <w:szCs w:val="24"/>
          <w:lang w:val="es-ES" w:eastAsia="es-CL"/>
        </w:rPr>
        <w:t>Happy-slapping: grabar con el celular una agresión física para subirla a internet o compartirla mediante mensajería instantánes como whatsapp o instagram</w:t>
      </w:r>
      <w:bookmarkEnd w:id="517"/>
    </w:p>
    <w:p w14:paraId="37002DD2" w14:textId="5C363BC0" w:rsidR="00BA0989" w:rsidRPr="00C86850" w:rsidRDefault="00125E83" w:rsidP="00125E83">
      <w:pPr>
        <w:spacing w:after="0"/>
        <w:rPr>
          <w:rFonts w:asciiTheme="majorHAnsi" w:eastAsia="Calibri" w:hAnsiTheme="majorHAnsi" w:cstheme="majorHAnsi"/>
          <w:bCs/>
          <w:sz w:val="24"/>
          <w:szCs w:val="24"/>
          <w:lang w:val="es-ES" w:eastAsia="es-CL"/>
        </w:rPr>
      </w:pPr>
      <w:bookmarkStart w:id="518" w:name="_Toc88484846"/>
      <w:r w:rsidRPr="00A0168D">
        <w:rPr>
          <w:rFonts w:asciiTheme="majorHAnsi" w:eastAsia="Calibri" w:hAnsiTheme="majorHAnsi" w:cstheme="majorHAnsi"/>
          <w:bCs/>
          <w:sz w:val="24"/>
          <w:szCs w:val="24"/>
          <w:lang w:val="es-ES" w:eastAsia="es-CL"/>
        </w:rPr>
        <w:t>Catfish o suplantación de identidad: enviar mensajes o mail ofensivos haciéndose pasar por la víctima. Muchas veces emplean la misma cuenta de la persona acosada.</w:t>
      </w:r>
      <w:bookmarkStart w:id="519" w:name="_Toc88484847"/>
      <w:bookmarkEnd w:id="518"/>
    </w:p>
    <w:p w14:paraId="41FD7B0A" w14:textId="77777777" w:rsidR="00FB2E5E" w:rsidRDefault="00FB2E5E" w:rsidP="00125E83">
      <w:pPr>
        <w:spacing w:after="0"/>
        <w:rPr>
          <w:rFonts w:asciiTheme="majorHAnsi" w:eastAsia="Calibri" w:hAnsiTheme="majorHAnsi" w:cstheme="majorHAnsi"/>
          <w:b/>
          <w:bCs/>
          <w:sz w:val="24"/>
          <w:szCs w:val="24"/>
          <w:lang w:val="es-ES" w:eastAsia="es-CL"/>
        </w:rPr>
      </w:pPr>
    </w:p>
    <w:p w14:paraId="677C729F" w14:textId="6E6F45D8"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los procedimientos</w:t>
      </w:r>
      <w:bookmarkEnd w:id="519"/>
    </w:p>
    <w:p w14:paraId="2C462B3C" w14:textId="77777777" w:rsidR="00125E83" w:rsidRPr="00A0168D" w:rsidRDefault="00125E83" w:rsidP="00125E83">
      <w:pPr>
        <w:spacing w:after="0"/>
        <w:rPr>
          <w:rFonts w:asciiTheme="majorHAnsi" w:eastAsia="Calibri" w:hAnsiTheme="majorHAnsi" w:cstheme="majorHAnsi"/>
          <w:b/>
          <w:bCs/>
          <w:sz w:val="24"/>
          <w:szCs w:val="24"/>
          <w:lang w:val="es-ES" w:eastAsia="es-CL"/>
        </w:rPr>
      </w:pPr>
    </w:p>
    <w:p w14:paraId="1AF55EBD"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520" w:name="_Toc88484848"/>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A las Faltas leves:</w:t>
      </w:r>
      <w:bookmarkEnd w:id="520"/>
    </w:p>
    <w:p w14:paraId="52402624"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1" w:name="_Toc88484849"/>
      <w:r w:rsidRPr="00CD3315">
        <w:rPr>
          <w:rFonts w:asciiTheme="majorHAnsi" w:eastAsia="Calibri" w:hAnsiTheme="majorHAnsi" w:cstheme="majorHAnsi"/>
          <w:bCs/>
          <w:sz w:val="24"/>
          <w:szCs w:val="24"/>
          <w:lang w:val="es-ES" w:eastAsia="es-CL"/>
        </w:rPr>
        <w:t>Conversación y mediación con el estudiante.</w:t>
      </w:r>
      <w:bookmarkEnd w:id="521"/>
      <w:r w:rsidRPr="00CD3315">
        <w:rPr>
          <w:rFonts w:asciiTheme="majorHAnsi" w:eastAsia="Calibri" w:hAnsiTheme="majorHAnsi" w:cstheme="majorHAnsi"/>
          <w:bCs/>
          <w:sz w:val="24"/>
          <w:szCs w:val="24"/>
          <w:lang w:val="es-ES" w:eastAsia="es-CL"/>
        </w:rPr>
        <w:t xml:space="preserve"> </w:t>
      </w:r>
    </w:p>
    <w:p w14:paraId="020416BD"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2" w:name="_Toc88484850"/>
      <w:r w:rsidRPr="00CD3315">
        <w:rPr>
          <w:rFonts w:asciiTheme="majorHAnsi" w:eastAsia="Calibri" w:hAnsiTheme="majorHAnsi" w:cstheme="majorHAnsi"/>
          <w:bCs/>
          <w:sz w:val="24"/>
          <w:szCs w:val="24"/>
          <w:lang w:val="es-ES" w:eastAsia="es-CL"/>
        </w:rPr>
        <w:t>De persistir en interrumpir las clases, el alumno/a deberá salir del aula durante 10 minutos.</w:t>
      </w:r>
      <w:bookmarkEnd w:id="522"/>
    </w:p>
    <w:p w14:paraId="71E8F419"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3" w:name="_Toc88484851"/>
      <w:r w:rsidRPr="00CD3315">
        <w:rPr>
          <w:rFonts w:asciiTheme="majorHAnsi" w:eastAsia="Calibri" w:hAnsiTheme="majorHAnsi" w:cstheme="majorHAnsi"/>
          <w:bCs/>
          <w:sz w:val="24"/>
          <w:szCs w:val="24"/>
          <w:lang w:val="es-ES" w:eastAsia="es-CL"/>
        </w:rPr>
        <w:t>De no mediar cambio, el alumno/a abandonará el aula debiendo realizar su trabajo con asistencia de profesor/a de apoyo.</w:t>
      </w:r>
      <w:bookmarkEnd w:id="523"/>
    </w:p>
    <w:p w14:paraId="10E96011"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4" w:name="_Toc88484852"/>
      <w:r w:rsidRPr="00CD3315">
        <w:rPr>
          <w:rFonts w:asciiTheme="majorHAnsi" w:eastAsia="Calibri" w:hAnsiTheme="majorHAnsi" w:cstheme="majorHAnsi"/>
          <w:bCs/>
          <w:sz w:val="24"/>
          <w:szCs w:val="24"/>
          <w:lang w:val="es-ES" w:eastAsia="es-CL"/>
        </w:rPr>
        <w:t>En caso que la conducta no sea modificada, se citará a su apoderado/a en el horario de atención con profesor/a de asignatura, profesor/a jefe.</w:t>
      </w:r>
      <w:bookmarkEnd w:id="524"/>
    </w:p>
    <w:p w14:paraId="641735D4"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5" w:name="_Toc88484853"/>
      <w:r w:rsidRPr="00CD3315">
        <w:rPr>
          <w:rFonts w:asciiTheme="majorHAnsi" w:eastAsia="Calibri" w:hAnsiTheme="majorHAnsi" w:cstheme="majorHAnsi"/>
          <w:bCs/>
          <w:sz w:val="24"/>
          <w:szCs w:val="24"/>
          <w:lang w:val="es-ES" w:eastAsia="es-CL"/>
        </w:rPr>
        <w:t>Responsable del procedimiento es el docente, inspector/a, o quien haya sorprendido al alumno/a cometiendo la falta.</w:t>
      </w:r>
      <w:bookmarkEnd w:id="525"/>
      <w:r w:rsidRPr="00CD3315">
        <w:rPr>
          <w:rFonts w:asciiTheme="majorHAnsi" w:eastAsia="Calibri" w:hAnsiTheme="majorHAnsi" w:cstheme="majorHAnsi"/>
          <w:bCs/>
          <w:sz w:val="24"/>
          <w:szCs w:val="24"/>
          <w:lang w:val="es-ES" w:eastAsia="es-CL"/>
        </w:rPr>
        <w:t xml:space="preserve"> </w:t>
      </w:r>
    </w:p>
    <w:p w14:paraId="6978F50F" w14:textId="77777777" w:rsidR="00125E83" w:rsidRPr="00CD3315" w:rsidRDefault="00125E83" w:rsidP="00125E83">
      <w:pPr>
        <w:pStyle w:val="Prrafodelista"/>
        <w:numPr>
          <w:ilvl w:val="0"/>
          <w:numId w:val="79"/>
        </w:numPr>
        <w:spacing w:after="0"/>
        <w:rPr>
          <w:rFonts w:asciiTheme="majorHAnsi" w:eastAsia="Calibri" w:hAnsiTheme="majorHAnsi" w:cstheme="majorHAnsi"/>
          <w:bCs/>
          <w:sz w:val="24"/>
          <w:szCs w:val="24"/>
          <w:lang w:val="es-ES" w:eastAsia="es-CL"/>
        </w:rPr>
      </w:pPr>
      <w:bookmarkStart w:id="526" w:name="_Toc88484854"/>
      <w:r w:rsidRPr="00CD3315">
        <w:rPr>
          <w:rFonts w:asciiTheme="majorHAnsi" w:eastAsia="Calibri" w:hAnsiTheme="majorHAnsi" w:cstheme="majorHAnsi"/>
          <w:bCs/>
          <w:sz w:val="24"/>
          <w:szCs w:val="24"/>
          <w:lang w:val="es-ES" w:eastAsia="es-CL"/>
        </w:rPr>
        <w:lastRenderedPageBreak/>
        <w:t>Registro de la falta en hoja de observaciones del estudiante.</w:t>
      </w:r>
      <w:bookmarkEnd w:id="526"/>
    </w:p>
    <w:p w14:paraId="605E21A1"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163D0DE2"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527" w:name="_Toc88484855"/>
      <w:r w:rsidRPr="00A0168D">
        <w:rPr>
          <w:rFonts w:asciiTheme="majorHAnsi" w:eastAsia="Calibri" w:hAnsiTheme="majorHAnsi" w:cstheme="majorHAnsi"/>
          <w:b/>
          <w:bCs/>
          <w:sz w:val="24"/>
          <w:szCs w:val="24"/>
          <w:lang w:val="es-ES" w:eastAsia="es-CL"/>
        </w:rPr>
        <w:t>b.</w:t>
      </w:r>
      <w:r w:rsidRPr="00A0168D">
        <w:rPr>
          <w:rFonts w:asciiTheme="majorHAnsi" w:eastAsia="Calibri" w:hAnsiTheme="majorHAnsi" w:cstheme="majorHAnsi"/>
          <w:b/>
          <w:bCs/>
          <w:sz w:val="24"/>
          <w:szCs w:val="24"/>
          <w:lang w:val="es-ES" w:eastAsia="es-CL"/>
        </w:rPr>
        <w:tab/>
        <w:t>A las Faltas graves:</w:t>
      </w:r>
      <w:bookmarkEnd w:id="527"/>
      <w:r w:rsidRPr="00A0168D">
        <w:rPr>
          <w:rFonts w:asciiTheme="majorHAnsi" w:eastAsia="Calibri" w:hAnsiTheme="majorHAnsi" w:cstheme="majorHAnsi"/>
          <w:b/>
          <w:bCs/>
          <w:sz w:val="24"/>
          <w:szCs w:val="24"/>
          <w:lang w:val="es-ES" w:eastAsia="es-CL"/>
        </w:rPr>
        <w:t xml:space="preserve"> </w:t>
      </w:r>
    </w:p>
    <w:p w14:paraId="3F4A5C43" w14:textId="77777777" w:rsidR="00125E83" w:rsidRPr="00CD3315" w:rsidRDefault="00125E83" w:rsidP="00125E83">
      <w:pPr>
        <w:pStyle w:val="Prrafodelista"/>
        <w:numPr>
          <w:ilvl w:val="0"/>
          <w:numId w:val="75"/>
        </w:numPr>
        <w:spacing w:after="0"/>
        <w:rPr>
          <w:rFonts w:asciiTheme="majorHAnsi" w:eastAsia="Calibri" w:hAnsiTheme="majorHAnsi" w:cstheme="majorHAnsi"/>
          <w:bCs/>
          <w:sz w:val="24"/>
          <w:szCs w:val="24"/>
          <w:lang w:val="es-ES" w:eastAsia="es-CL"/>
        </w:rPr>
      </w:pPr>
      <w:bookmarkStart w:id="528" w:name="_Toc88484856"/>
      <w:r>
        <w:rPr>
          <w:rFonts w:asciiTheme="majorHAnsi" w:eastAsia="Calibri" w:hAnsiTheme="majorHAnsi" w:cstheme="majorHAnsi"/>
          <w:bCs/>
          <w:sz w:val="24"/>
          <w:szCs w:val="24"/>
          <w:lang w:val="es-ES" w:eastAsia="es-CL"/>
        </w:rPr>
        <w:t xml:space="preserve">Llamado </w:t>
      </w:r>
      <w:r w:rsidRPr="00CD3315">
        <w:rPr>
          <w:rFonts w:asciiTheme="majorHAnsi" w:eastAsia="Calibri" w:hAnsiTheme="majorHAnsi" w:cstheme="majorHAnsi"/>
          <w:bCs/>
          <w:sz w:val="24"/>
          <w:szCs w:val="24"/>
          <w:lang w:val="es-ES" w:eastAsia="es-CL"/>
        </w:rPr>
        <w:t>de atención al estudiante y solicitud de explicaciones.</w:t>
      </w:r>
      <w:bookmarkEnd w:id="528"/>
      <w:r w:rsidRPr="00CD3315">
        <w:rPr>
          <w:rFonts w:asciiTheme="majorHAnsi" w:eastAsia="Calibri" w:hAnsiTheme="majorHAnsi" w:cstheme="majorHAnsi"/>
          <w:bCs/>
          <w:sz w:val="24"/>
          <w:szCs w:val="24"/>
          <w:lang w:val="es-ES" w:eastAsia="es-CL"/>
        </w:rPr>
        <w:t xml:space="preserve"> </w:t>
      </w:r>
    </w:p>
    <w:p w14:paraId="22C242EB" w14:textId="08C6CE6A" w:rsidR="00125E83" w:rsidRPr="00A0168D" w:rsidRDefault="00125E83" w:rsidP="00125E83">
      <w:pPr>
        <w:pStyle w:val="Prrafodelista"/>
        <w:numPr>
          <w:ilvl w:val="0"/>
          <w:numId w:val="80"/>
        </w:numPr>
        <w:spacing w:after="0" w:line="240" w:lineRule="auto"/>
        <w:rPr>
          <w:rFonts w:asciiTheme="majorHAnsi" w:eastAsia="Times New Roman" w:hAnsiTheme="majorHAnsi" w:cstheme="majorHAnsi"/>
          <w:sz w:val="24"/>
          <w:szCs w:val="24"/>
          <w:lang w:eastAsia="es-CL"/>
        </w:rPr>
      </w:pPr>
      <w:r w:rsidRPr="00A0168D">
        <w:rPr>
          <w:rFonts w:asciiTheme="majorHAnsi" w:eastAsiaTheme="minorEastAsia" w:hAnsiTheme="majorHAnsi" w:cstheme="majorHAnsi"/>
          <w:color w:val="000000" w:themeColor="text1"/>
          <w:kern w:val="24"/>
          <w:sz w:val="24"/>
          <w:szCs w:val="24"/>
          <w:lang w:val="es-ES" w:eastAsia="es-CL"/>
        </w:rPr>
        <w:t xml:space="preserve">Al entregar las pautas para la realización de una evaluación, el profesor/a advertirá a     </w:t>
      </w:r>
    </w:p>
    <w:p w14:paraId="118DFD47" w14:textId="77777777" w:rsidR="00125E83" w:rsidRPr="00A0168D" w:rsidRDefault="00125E83" w:rsidP="00125E83">
      <w:pPr>
        <w:pStyle w:val="Prrafodelista"/>
        <w:numPr>
          <w:ilvl w:val="0"/>
          <w:numId w:val="80"/>
        </w:numPr>
        <w:spacing w:after="0" w:line="240" w:lineRule="auto"/>
        <w:rPr>
          <w:rFonts w:asciiTheme="majorHAnsi" w:eastAsia="Times New Roman" w:hAnsiTheme="majorHAnsi" w:cstheme="majorHAnsi"/>
          <w:sz w:val="24"/>
          <w:szCs w:val="24"/>
          <w:lang w:eastAsia="es-CL"/>
        </w:rPr>
      </w:pPr>
      <w:r w:rsidRPr="00A0168D">
        <w:rPr>
          <w:rFonts w:asciiTheme="majorHAnsi" w:eastAsiaTheme="minorEastAsia" w:hAnsiTheme="majorHAnsi" w:cstheme="majorHAnsi"/>
          <w:color w:val="000000" w:themeColor="text1"/>
          <w:kern w:val="24"/>
          <w:sz w:val="24"/>
          <w:szCs w:val="24"/>
          <w:lang w:val="es-ES" w:eastAsia="es-CL"/>
        </w:rPr>
        <w:t>los educandos sobre las consecuencias de copiar y/o plagiar.</w:t>
      </w:r>
    </w:p>
    <w:p w14:paraId="0F3A4059" w14:textId="0CAA2DB3" w:rsidR="00125E83" w:rsidRPr="00A0168D" w:rsidRDefault="008C5980" w:rsidP="00125E83">
      <w:pPr>
        <w:pStyle w:val="Prrafodelista"/>
        <w:numPr>
          <w:ilvl w:val="0"/>
          <w:numId w:val="80"/>
        </w:numPr>
        <w:spacing w:after="0" w:line="240" w:lineRule="auto"/>
        <w:rPr>
          <w:rFonts w:asciiTheme="majorHAnsi" w:eastAsia="Times New Roman" w:hAnsiTheme="majorHAnsi" w:cstheme="majorHAnsi"/>
          <w:sz w:val="24"/>
          <w:szCs w:val="24"/>
          <w:lang w:eastAsia="es-CL"/>
        </w:rPr>
      </w:pPr>
      <w:r>
        <w:rPr>
          <w:rFonts w:asciiTheme="majorHAnsi" w:eastAsiaTheme="minorEastAsia" w:hAnsiTheme="majorHAnsi" w:cstheme="majorHAnsi"/>
          <w:color w:val="000000" w:themeColor="text1"/>
          <w:kern w:val="24"/>
          <w:sz w:val="24"/>
          <w:szCs w:val="24"/>
          <w:lang w:val="es-ES" w:eastAsia="es-CL"/>
        </w:rPr>
        <w:t xml:space="preserve"> </w:t>
      </w:r>
      <w:r w:rsidR="00125E83" w:rsidRPr="00A0168D">
        <w:rPr>
          <w:rFonts w:asciiTheme="majorHAnsi" w:eastAsiaTheme="minorEastAsia" w:hAnsiTheme="majorHAnsi" w:cstheme="majorHAnsi"/>
          <w:color w:val="000000" w:themeColor="text1"/>
          <w:kern w:val="24"/>
          <w:sz w:val="24"/>
          <w:szCs w:val="24"/>
          <w:lang w:val="es-ES" w:eastAsia="es-CL"/>
        </w:rPr>
        <w:t xml:space="preserve">En el caso de copia durante una evaluación, el docente advertirá por segunda </w:t>
      </w:r>
    </w:p>
    <w:p w14:paraId="48C3489C" w14:textId="77777777" w:rsidR="00125E83" w:rsidRPr="00CD3315" w:rsidRDefault="00125E83" w:rsidP="00125E83">
      <w:pPr>
        <w:pStyle w:val="Prrafodelista"/>
        <w:numPr>
          <w:ilvl w:val="0"/>
          <w:numId w:val="80"/>
        </w:numPr>
        <w:spacing w:after="0" w:line="240" w:lineRule="auto"/>
        <w:rPr>
          <w:rFonts w:asciiTheme="majorHAnsi" w:eastAsia="Times New Roman" w:hAnsiTheme="majorHAnsi" w:cstheme="majorHAnsi"/>
          <w:sz w:val="24"/>
          <w:szCs w:val="24"/>
          <w:lang w:eastAsia="es-CL"/>
        </w:rPr>
      </w:pPr>
      <w:r w:rsidRPr="00CD3315">
        <w:rPr>
          <w:rFonts w:asciiTheme="majorHAnsi" w:eastAsiaTheme="minorEastAsia" w:hAnsiTheme="majorHAnsi" w:cstheme="majorHAnsi"/>
          <w:color w:val="000000" w:themeColor="text1"/>
          <w:kern w:val="24"/>
          <w:sz w:val="24"/>
          <w:szCs w:val="24"/>
          <w:lang w:val="es-ES" w:eastAsia="es-CL"/>
        </w:rPr>
        <w:t xml:space="preserve">oportunidad al o a los estudiantes sobre las consecuencias que conllevan a insistir         </w:t>
      </w:r>
    </w:p>
    <w:p w14:paraId="06C55DF2" w14:textId="77777777" w:rsidR="00125E83" w:rsidRPr="00CD3315" w:rsidRDefault="00125E83" w:rsidP="00125E83">
      <w:pPr>
        <w:pStyle w:val="Prrafodelista"/>
        <w:numPr>
          <w:ilvl w:val="0"/>
          <w:numId w:val="80"/>
        </w:numPr>
        <w:spacing w:after="0" w:line="240" w:lineRule="auto"/>
        <w:rPr>
          <w:rFonts w:asciiTheme="majorHAnsi" w:eastAsia="Times New Roman" w:hAnsiTheme="majorHAnsi" w:cstheme="majorHAnsi"/>
          <w:sz w:val="24"/>
          <w:szCs w:val="24"/>
          <w:lang w:eastAsia="es-CL"/>
        </w:rPr>
      </w:pPr>
      <w:r w:rsidRPr="00CD3315">
        <w:rPr>
          <w:rFonts w:asciiTheme="majorHAnsi" w:eastAsiaTheme="minorEastAsia" w:hAnsiTheme="majorHAnsi" w:cstheme="majorHAnsi"/>
          <w:color w:val="000000" w:themeColor="text1"/>
          <w:kern w:val="24"/>
          <w:sz w:val="24"/>
          <w:szCs w:val="24"/>
          <w:lang w:val="es-ES" w:eastAsia="es-CL"/>
        </w:rPr>
        <w:t xml:space="preserve">en la falta. </w:t>
      </w:r>
    </w:p>
    <w:p w14:paraId="5CB1B526" w14:textId="77777777" w:rsidR="00125E83" w:rsidRPr="00CD3315" w:rsidRDefault="00125E83" w:rsidP="00125E83">
      <w:pPr>
        <w:pStyle w:val="Prrafodelista"/>
        <w:numPr>
          <w:ilvl w:val="0"/>
          <w:numId w:val="80"/>
        </w:numPr>
        <w:spacing w:after="0" w:line="256" w:lineRule="auto"/>
        <w:rPr>
          <w:rFonts w:asciiTheme="majorHAnsi" w:eastAsia="Times New Roman" w:hAnsiTheme="majorHAnsi" w:cstheme="majorHAnsi"/>
          <w:sz w:val="24"/>
          <w:szCs w:val="24"/>
          <w:lang w:eastAsia="es-CL"/>
        </w:rPr>
      </w:pPr>
      <w:r w:rsidRPr="00CD3315">
        <w:rPr>
          <w:rFonts w:asciiTheme="majorHAnsi" w:eastAsia="Calibri" w:hAnsiTheme="majorHAnsi" w:cstheme="majorHAnsi"/>
          <w:color w:val="000000" w:themeColor="text1"/>
          <w:kern w:val="24"/>
          <w:sz w:val="24"/>
          <w:szCs w:val="24"/>
          <w:lang w:val="es-ES" w:eastAsia="es-CL"/>
        </w:rPr>
        <w:t xml:space="preserve">Registro en el libro de clases. </w:t>
      </w:r>
    </w:p>
    <w:p w14:paraId="287F6167" w14:textId="77777777" w:rsidR="00125E83" w:rsidRPr="00CD3315" w:rsidRDefault="00125E83" w:rsidP="00125E83">
      <w:pPr>
        <w:pStyle w:val="Prrafodelista"/>
        <w:numPr>
          <w:ilvl w:val="0"/>
          <w:numId w:val="80"/>
        </w:numPr>
        <w:spacing w:after="0"/>
        <w:rPr>
          <w:rFonts w:asciiTheme="majorHAnsi" w:eastAsia="Calibri" w:hAnsiTheme="majorHAnsi" w:cstheme="majorHAnsi"/>
          <w:bCs/>
          <w:sz w:val="24"/>
          <w:szCs w:val="24"/>
          <w:lang w:val="es-ES" w:eastAsia="es-CL"/>
        </w:rPr>
      </w:pPr>
      <w:bookmarkStart w:id="529" w:name="_Toc88484858"/>
      <w:r w:rsidRPr="00CD3315">
        <w:rPr>
          <w:rFonts w:asciiTheme="majorHAnsi" w:eastAsia="Calibri" w:hAnsiTheme="majorHAnsi" w:cstheme="majorHAnsi"/>
          <w:bCs/>
          <w:sz w:val="24"/>
          <w:szCs w:val="24"/>
          <w:lang w:val="es-ES" w:eastAsia="es-CL"/>
        </w:rPr>
        <w:t>Citación de apoderados con inspectoría general.</w:t>
      </w:r>
      <w:bookmarkEnd w:id="529"/>
      <w:r w:rsidRPr="00CD3315">
        <w:rPr>
          <w:rFonts w:asciiTheme="majorHAnsi" w:eastAsia="Calibri" w:hAnsiTheme="majorHAnsi" w:cstheme="majorHAnsi"/>
          <w:bCs/>
          <w:sz w:val="24"/>
          <w:szCs w:val="24"/>
          <w:lang w:val="es-ES" w:eastAsia="es-CL"/>
        </w:rPr>
        <w:t xml:space="preserve"> </w:t>
      </w:r>
    </w:p>
    <w:p w14:paraId="39C863CA" w14:textId="77777777" w:rsidR="00125E83" w:rsidRPr="00CD3315" w:rsidRDefault="00125E83" w:rsidP="00125E83">
      <w:pPr>
        <w:pStyle w:val="Prrafodelista"/>
        <w:numPr>
          <w:ilvl w:val="0"/>
          <w:numId w:val="80"/>
        </w:numPr>
        <w:spacing w:after="0"/>
        <w:rPr>
          <w:rFonts w:asciiTheme="majorHAnsi" w:eastAsia="Calibri" w:hAnsiTheme="majorHAnsi" w:cstheme="majorHAnsi"/>
          <w:bCs/>
          <w:sz w:val="24"/>
          <w:szCs w:val="24"/>
          <w:lang w:val="es-ES" w:eastAsia="es-CL"/>
        </w:rPr>
      </w:pPr>
      <w:bookmarkStart w:id="530" w:name="_Toc88484859"/>
      <w:r>
        <w:rPr>
          <w:rFonts w:asciiTheme="majorHAnsi" w:eastAsia="Calibri" w:hAnsiTheme="majorHAnsi" w:cstheme="majorHAnsi"/>
          <w:bCs/>
          <w:sz w:val="24"/>
          <w:szCs w:val="24"/>
          <w:lang w:val="es-ES" w:eastAsia="es-CL"/>
        </w:rPr>
        <w:t xml:space="preserve">Se requisarán elementos </w:t>
      </w:r>
      <w:r w:rsidRPr="00CD3315">
        <w:rPr>
          <w:rFonts w:asciiTheme="majorHAnsi" w:eastAsia="Calibri" w:hAnsiTheme="majorHAnsi" w:cstheme="majorHAnsi"/>
          <w:bCs/>
          <w:sz w:val="24"/>
          <w:szCs w:val="24"/>
          <w:lang w:val="es-ES" w:eastAsia="es-CL"/>
        </w:rPr>
        <w:t>tecnológicos no autorizados en las clases, luego éstos serán entregados en inspectoría, además de dejar una constancia en el libro de clases.</w:t>
      </w:r>
      <w:bookmarkEnd w:id="530"/>
      <w:r w:rsidRPr="00CD3315">
        <w:rPr>
          <w:rFonts w:asciiTheme="majorHAnsi" w:eastAsia="Calibri" w:hAnsiTheme="majorHAnsi" w:cstheme="majorHAnsi"/>
          <w:bCs/>
          <w:sz w:val="24"/>
          <w:szCs w:val="24"/>
          <w:lang w:val="es-ES" w:eastAsia="es-CL"/>
        </w:rPr>
        <w:t xml:space="preserve"> </w:t>
      </w:r>
    </w:p>
    <w:p w14:paraId="57A91F23" w14:textId="77777777" w:rsidR="00125E83" w:rsidRPr="00CD3315" w:rsidRDefault="00125E83" w:rsidP="00125E83">
      <w:pPr>
        <w:pStyle w:val="Prrafodelista"/>
        <w:numPr>
          <w:ilvl w:val="0"/>
          <w:numId w:val="80"/>
        </w:numPr>
        <w:spacing w:after="0"/>
        <w:rPr>
          <w:rFonts w:asciiTheme="majorHAnsi" w:eastAsia="Calibri" w:hAnsiTheme="majorHAnsi" w:cstheme="majorHAnsi"/>
          <w:bCs/>
          <w:sz w:val="24"/>
          <w:szCs w:val="24"/>
          <w:lang w:val="es-ES" w:eastAsia="es-CL"/>
        </w:rPr>
      </w:pPr>
      <w:bookmarkStart w:id="531" w:name="_Toc88484860"/>
      <w:r w:rsidRPr="00CD3315">
        <w:rPr>
          <w:rFonts w:asciiTheme="majorHAnsi" w:eastAsia="Calibri" w:hAnsiTheme="majorHAnsi" w:cstheme="majorHAnsi"/>
          <w:bCs/>
          <w:sz w:val="24"/>
          <w:szCs w:val="24"/>
          <w:lang w:val="es-ES" w:eastAsia="es-CL"/>
        </w:rPr>
        <w:t>En caso de reiteración de la falta, estos elementos s</w:t>
      </w:r>
      <w:r>
        <w:rPr>
          <w:rFonts w:asciiTheme="majorHAnsi" w:eastAsia="Calibri" w:hAnsiTheme="majorHAnsi" w:cstheme="majorHAnsi"/>
          <w:bCs/>
          <w:sz w:val="24"/>
          <w:szCs w:val="24"/>
          <w:lang w:val="es-ES" w:eastAsia="es-CL"/>
        </w:rPr>
        <w:t xml:space="preserve">erán devueltos al finalizar el </w:t>
      </w:r>
      <w:r w:rsidRPr="00CD3315">
        <w:rPr>
          <w:rFonts w:asciiTheme="majorHAnsi" w:eastAsia="Calibri" w:hAnsiTheme="majorHAnsi" w:cstheme="majorHAnsi"/>
          <w:bCs/>
          <w:sz w:val="24"/>
          <w:szCs w:val="24"/>
          <w:lang w:val="es-ES" w:eastAsia="es-CL"/>
        </w:rPr>
        <w:t>semestre.</w:t>
      </w:r>
      <w:bookmarkEnd w:id="531"/>
      <w:r w:rsidRPr="00CD3315">
        <w:rPr>
          <w:rFonts w:asciiTheme="majorHAnsi" w:eastAsia="Calibri" w:hAnsiTheme="majorHAnsi" w:cstheme="majorHAnsi"/>
          <w:bCs/>
          <w:sz w:val="24"/>
          <w:szCs w:val="24"/>
          <w:lang w:val="es-ES" w:eastAsia="es-CL"/>
        </w:rPr>
        <w:t xml:space="preserve"> </w:t>
      </w:r>
    </w:p>
    <w:p w14:paraId="0E1C6AFE"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73414D9D"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532" w:name="_Toc88484861"/>
      <w:r w:rsidRPr="00A0168D">
        <w:rPr>
          <w:rFonts w:asciiTheme="majorHAnsi" w:eastAsia="Calibri" w:hAnsiTheme="majorHAnsi" w:cstheme="majorHAnsi"/>
          <w:b/>
          <w:bCs/>
          <w:sz w:val="24"/>
          <w:szCs w:val="24"/>
          <w:lang w:val="es-ES" w:eastAsia="es-CL"/>
        </w:rPr>
        <w:t>c.</w:t>
      </w:r>
      <w:r w:rsidRPr="00A0168D">
        <w:rPr>
          <w:rFonts w:asciiTheme="majorHAnsi" w:eastAsia="Calibri" w:hAnsiTheme="majorHAnsi" w:cstheme="majorHAnsi"/>
          <w:b/>
          <w:bCs/>
          <w:sz w:val="24"/>
          <w:szCs w:val="24"/>
          <w:lang w:val="es-ES" w:eastAsia="es-CL"/>
        </w:rPr>
        <w:tab/>
        <w:t>A las Faltas gravísimas:</w:t>
      </w:r>
      <w:bookmarkEnd w:id="532"/>
      <w:r w:rsidRPr="00A0168D">
        <w:rPr>
          <w:rFonts w:asciiTheme="majorHAnsi" w:eastAsia="Calibri" w:hAnsiTheme="majorHAnsi" w:cstheme="majorHAnsi"/>
          <w:b/>
          <w:bCs/>
          <w:sz w:val="24"/>
          <w:szCs w:val="24"/>
          <w:lang w:val="es-ES" w:eastAsia="es-CL"/>
        </w:rPr>
        <w:t xml:space="preserve"> </w:t>
      </w:r>
    </w:p>
    <w:p w14:paraId="2B4B7AD8" w14:textId="77777777" w:rsidR="00125E83" w:rsidRPr="00CD3315" w:rsidRDefault="00125E83" w:rsidP="00125E83">
      <w:pPr>
        <w:pStyle w:val="Prrafodelista"/>
        <w:numPr>
          <w:ilvl w:val="0"/>
          <w:numId w:val="75"/>
        </w:numPr>
        <w:spacing w:after="0"/>
        <w:rPr>
          <w:rFonts w:asciiTheme="majorHAnsi" w:eastAsia="Calibri" w:hAnsiTheme="majorHAnsi" w:cstheme="majorHAnsi"/>
          <w:bCs/>
          <w:sz w:val="24"/>
          <w:szCs w:val="24"/>
          <w:lang w:val="es-ES" w:eastAsia="es-CL"/>
        </w:rPr>
      </w:pPr>
      <w:bookmarkStart w:id="533" w:name="_Toc88484862"/>
      <w:r w:rsidRPr="00CD3315">
        <w:rPr>
          <w:rFonts w:asciiTheme="majorHAnsi" w:eastAsia="Calibri" w:hAnsiTheme="majorHAnsi" w:cstheme="majorHAnsi"/>
          <w:bCs/>
          <w:sz w:val="24"/>
          <w:szCs w:val="24"/>
          <w:lang w:val="es-ES" w:eastAsia="es-CL"/>
        </w:rPr>
        <w:t>Conversar con el alumno acerca de su conducta.</w:t>
      </w:r>
      <w:bookmarkEnd w:id="533"/>
      <w:r w:rsidRPr="00CD3315">
        <w:rPr>
          <w:rFonts w:asciiTheme="majorHAnsi" w:eastAsia="Calibri" w:hAnsiTheme="majorHAnsi" w:cstheme="majorHAnsi"/>
          <w:bCs/>
          <w:sz w:val="24"/>
          <w:szCs w:val="24"/>
          <w:lang w:val="es-ES" w:eastAsia="es-CL"/>
        </w:rPr>
        <w:t xml:space="preserve"> </w:t>
      </w:r>
    </w:p>
    <w:p w14:paraId="09B47F39" w14:textId="77777777" w:rsidR="00125E83" w:rsidRPr="00A0168D"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4" w:name="_Toc88484863"/>
      <w:r w:rsidRPr="00A0168D">
        <w:rPr>
          <w:rFonts w:asciiTheme="majorHAnsi" w:eastAsia="Calibri" w:hAnsiTheme="majorHAnsi" w:cstheme="majorHAnsi"/>
          <w:bCs/>
          <w:sz w:val="24"/>
          <w:szCs w:val="24"/>
          <w:lang w:val="es-ES" w:eastAsia="es-CL"/>
        </w:rPr>
        <w:t>Registro en libro de clases de la falta cometida.</w:t>
      </w:r>
      <w:bookmarkEnd w:id="534"/>
      <w:r w:rsidRPr="00A0168D">
        <w:rPr>
          <w:rFonts w:asciiTheme="majorHAnsi" w:eastAsia="Calibri" w:hAnsiTheme="majorHAnsi" w:cstheme="majorHAnsi"/>
          <w:bCs/>
          <w:sz w:val="24"/>
          <w:szCs w:val="24"/>
          <w:lang w:val="es-ES" w:eastAsia="es-CL"/>
        </w:rPr>
        <w:t xml:space="preserve"> </w:t>
      </w:r>
    </w:p>
    <w:p w14:paraId="6C815D82"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5" w:name="_Toc88484864"/>
      <w:r w:rsidRPr="00CD3315">
        <w:rPr>
          <w:rFonts w:asciiTheme="majorHAnsi" w:eastAsia="Calibri" w:hAnsiTheme="majorHAnsi" w:cstheme="majorHAnsi"/>
          <w:bCs/>
          <w:sz w:val="24"/>
          <w:szCs w:val="24"/>
          <w:lang w:val="es-ES" w:eastAsia="es-CL"/>
        </w:rPr>
        <w:t>Entrevista con inspectora general.</w:t>
      </w:r>
      <w:bookmarkEnd w:id="535"/>
      <w:r w:rsidRPr="00CD3315">
        <w:rPr>
          <w:rFonts w:asciiTheme="majorHAnsi" w:eastAsia="Calibri" w:hAnsiTheme="majorHAnsi" w:cstheme="majorHAnsi"/>
          <w:bCs/>
          <w:sz w:val="24"/>
          <w:szCs w:val="24"/>
          <w:lang w:val="es-ES" w:eastAsia="es-CL"/>
        </w:rPr>
        <w:t xml:space="preserve"> </w:t>
      </w:r>
    </w:p>
    <w:p w14:paraId="39ED4015"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6" w:name="_Toc88484865"/>
      <w:r w:rsidRPr="00CD3315">
        <w:rPr>
          <w:rFonts w:asciiTheme="majorHAnsi" w:eastAsia="Calibri" w:hAnsiTheme="majorHAnsi" w:cstheme="majorHAnsi"/>
          <w:bCs/>
          <w:sz w:val="24"/>
          <w:szCs w:val="24"/>
          <w:lang w:val="es-ES" w:eastAsia="es-CL"/>
        </w:rPr>
        <w:t>En forma inmediata citación de apoderado por parte de la Inspectoría.</w:t>
      </w:r>
      <w:bookmarkEnd w:id="536"/>
      <w:r w:rsidRPr="00CD3315">
        <w:rPr>
          <w:rFonts w:asciiTheme="majorHAnsi" w:eastAsia="Calibri" w:hAnsiTheme="majorHAnsi" w:cstheme="majorHAnsi"/>
          <w:bCs/>
          <w:sz w:val="24"/>
          <w:szCs w:val="24"/>
          <w:lang w:val="es-ES" w:eastAsia="es-CL"/>
        </w:rPr>
        <w:t xml:space="preserve"> </w:t>
      </w:r>
    </w:p>
    <w:p w14:paraId="5DC04935"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7" w:name="_Toc88484866"/>
      <w:r w:rsidRPr="00CD3315">
        <w:rPr>
          <w:rFonts w:asciiTheme="majorHAnsi" w:eastAsia="Calibri" w:hAnsiTheme="majorHAnsi" w:cstheme="majorHAnsi"/>
          <w:bCs/>
          <w:sz w:val="24"/>
          <w:szCs w:val="24"/>
          <w:lang w:val="es-ES" w:eastAsia="es-CL"/>
        </w:rPr>
        <w:t>Llamado de atención al alumno e involucrados y solicitud de explicación.</w:t>
      </w:r>
      <w:bookmarkEnd w:id="537"/>
      <w:r w:rsidRPr="00CD3315">
        <w:rPr>
          <w:rFonts w:asciiTheme="majorHAnsi" w:eastAsia="Calibri" w:hAnsiTheme="majorHAnsi" w:cstheme="majorHAnsi"/>
          <w:bCs/>
          <w:sz w:val="24"/>
          <w:szCs w:val="24"/>
          <w:lang w:val="es-ES" w:eastAsia="es-CL"/>
        </w:rPr>
        <w:t xml:space="preserve"> </w:t>
      </w:r>
    </w:p>
    <w:p w14:paraId="34C55F74"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8" w:name="_Toc88484867"/>
      <w:r w:rsidRPr="00CD3315">
        <w:rPr>
          <w:rFonts w:asciiTheme="majorHAnsi" w:eastAsia="Calibri" w:hAnsiTheme="majorHAnsi" w:cstheme="majorHAnsi"/>
          <w:bCs/>
          <w:sz w:val="24"/>
          <w:szCs w:val="24"/>
          <w:lang w:val="es-ES" w:eastAsia="es-CL"/>
        </w:rPr>
        <w:t>Proceso de investigac</w:t>
      </w:r>
      <w:r>
        <w:rPr>
          <w:rFonts w:asciiTheme="majorHAnsi" w:eastAsia="Calibri" w:hAnsiTheme="majorHAnsi" w:cstheme="majorHAnsi"/>
          <w:bCs/>
          <w:sz w:val="24"/>
          <w:szCs w:val="24"/>
          <w:lang w:val="es-ES" w:eastAsia="es-CL"/>
        </w:rPr>
        <w:t xml:space="preserve">ión, precedido de entrevistas </w:t>
      </w:r>
      <w:r w:rsidRPr="00CD3315">
        <w:rPr>
          <w:rFonts w:asciiTheme="majorHAnsi" w:eastAsia="Calibri" w:hAnsiTheme="majorHAnsi" w:cstheme="majorHAnsi"/>
          <w:bCs/>
          <w:sz w:val="24"/>
          <w:szCs w:val="24"/>
          <w:lang w:val="es-ES" w:eastAsia="es-CL"/>
        </w:rPr>
        <w:t>individuales o grupales de los involucrados (antecedentes del alumno, hoja de vida y docentes que imparten asignaturas).</w:t>
      </w:r>
      <w:bookmarkEnd w:id="538"/>
    </w:p>
    <w:p w14:paraId="12EBBFE2"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39" w:name="_Toc88484868"/>
      <w:r w:rsidRPr="00CD3315">
        <w:rPr>
          <w:rFonts w:asciiTheme="majorHAnsi" w:eastAsia="Calibri" w:hAnsiTheme="majorHAnsi" w:cstheme="majorHAnsi"/>
          <w:bCs/>
          <w:sz w:val="24"/>
          <w:szCs w:val="24"/>
          <w:lang w:val="es-ES" w:eastAsia="es-CL"/>
        </w:rPr>
        <w:t>Ante situaciones que afecten la sana convivencia escolar, los/as involucrados participarán de un proceso de mediación escolar.</w:t>
      </w:r>
      <w:bookmarkEnd w:id="539"/>
      <w:r w:rsidRPr="00CD3315">
        <w:rPr>
          <w:rFonts w:asciiTheme="majorHAnsi" w:eastAsia="Calibri" w:hAnsiTheme="majorHAnsi" w:cstheme="majorHAnsi"/>
          <w:bCs/>
          <w:sz w:val="24"/>
          <w:szCs w:val="24"/>
          <w:lang w:val="es-ES" w:eastAsia="es-CL"/>
        </w:rPr>
        <w:t xml:space="preserve"> </w:t>
      </w:r>
    </w:p>
    <w:p w14:paraId="792CF34D"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40" w:name="_Toc88484869"/>
      <w:r w:rsidRPr="00CD3315">
        <w:rPr>
          <w:rFonts w:asciiTheme="majorHAnsi" w:eastAsia="Calibri" w:hAnsiTheme="majorHAnsi" w:cstheme="majorHAnsi"/>
          <w:bCs/>
          <w:sz w:val="24"/>
          <w:szCs w:val="24"/>
          <w:lang w:val="es-ES" w:eastAsia="es-CL"/>
        </w:rPr>
        <w:t>Derivación a especialista.</w:t>
      </w:r>
      <w:bookmarkEnd w:id="540"/>
    </w:p>
    <w:p w14:paraId="3670D103" w14:textId="7123A602" w:rsidR="00125E83" w:rsidRPr="00B045C0" w:rsidRDefault="00125E83" w:rsidP="00B045C0">
      <w:pPr>
        <w:pStyle w:val="Prrafodelista"/>
        <w:numPr>
          <w:ilvl w:val="0"/>
          <w:numId w:val="81"/>
        </w:numPr>
        <w:spacing w:after="0"/>
        <w:rPr>
          <w:rFonts w:asciiTheme="majorHAnsi" w:eastAsia="Calibri" w:hAnsiTheme="majorHAnsi" w:cstheme="majorHAnsi"/>
          <w:b/>
          <w:bCs/>
          <w:sz w:val="24"/>
          <w:szCs w:val="24"/>
          <w:lang w:val="es-ES" w:eastAsia="es-CL"/>
        </w:rPr>
      </w:pPr>
      <w:bookmarkStart w:id="541" w:name="_Toc88484870"/>
      <w:r w:rsidRPr="00B045C0">
        <w:rPr>
          <w:rFonts w:asciiTheme="majorHAnsi" w:eastAsia="Calibri" w:hAnsiTheme="majorHAnsi" w:cstheme="majorHAnsi"/>
          <w:bCs/>
          <w:sz w:val="24"/>
          <w:szCs w:val="24"/>
          <w:lang w:val="es-ES" w:eastAsia="es-CL"/>
        </w:rPr>
        <w:t xml:space="preserve">Con relación al Consumo, porte, venta, regalo de sustancias ilícitas y otras prohibidas al interior del Establecimiento o en actividades de Colegio fuera de éste (alcohol, tabaco, cigarrillo, marihuana, cocaína, pasta base y cualquier otra sustancia usada para los mismos fines). Se procederá de acuerdo al Protocolo de actuación </w:t>
      </w:r>
      <w:bookmarkEnd w:id="541"/>
      <w:r w:rsidR="00B045C0">
        <w:rPr>
          <w:rFonts w:asciiTheme="majorHAnsi" w:eastAsia="Calibri" w:hAnsiTheme="majorHAnsi" w:cstheme="majorHAnsi"/>
          <w:bCs/>
          <w:sz w:val="24"/>
          <w:szCs w:val="24"/>
          <w:lang w:val="es-ES" w:eastAsia="es-CL"/>
        </w:rPr>
        <w:t xml:space="preserve"> establecido para di</w:t>
      </w:r>
      <w:r w:rsidR="00A9002F">
        <w:rPr>
          <w:rFonts w:asciiTheme="majorHAnsi" w:eastAsia="Calibri" w:hAnsiTheme="majorHAnsi" w:cstheme="majorHAnsi"/>
          <w:bCs/>
          <w:sz w:val="24"/>
          <w:szCs w:val="24"/>
          <w:lang w:val="es-ES" w:eastAsia="es-CL"/>
        </w:rPr>
        <w:t>chos fines.</w:t>
      </w:r>
    </w:p>
    <w:p w14:paraId="751B0360" w14:textId="77777777" w:rsidR="0068322A" w:rsidRDefault="0068322A" w:rsidP="00125E83">
      <w:pPr>
        <w:spacing w:after="0"/>
        <w:rPr>
          <w:rFonts w:asciiTheme="majorHAnsi" w:eastAsia="Calibri" w:hAnsiTheme="majorHAnsi" w:cstheme="majorHAnsi"/>
          <w:b/>
          <w:bCs/>
          <w:sz w:val="24"/>
          <w:szCs w:val="24"/>
          <w:lang w:val="es-ES" w:eastAsia="es-CL"/>
        </w:rPr>
      </w:pPr>
      <w:bookmarkStart w:id="542" w:name="_Toc88484871"/>
    </w:p>
    <w:p w14:paraId="210F2EEB"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las sanciones y/o reparaciones:</w:t>
      </w:r>
      <w:bookmarkEnd w:id="542"/>
    </w:p>
    <w:p w14:paraId="5E87A424"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543" w:name="_Toc88484872"/>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A las Faltas leves:</w:t>
      </w:r>
      <w:bookmarkEnd w:id="543"/>
    </w:p>
    <w:p w14:paraId="14B0F0D1"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44" w:name="_Toc88484873"/>
      <w:r w:rsidRPr="00CD3315">
        <w:rPr>
          <w:rFonts w:asciiTheme="majorHAnsi" w:eastAsia="Calibri" w:hAnsiTheme="majorHAnsi" w:cstheme="majorHAnsi"/>
          <w:bCs/>
          <w:sz w:val="24"/>
          <w:szCs w:val="24"/>
          <w:lang w:val="es-ES" w:eastAsia="es-CL"/>
        </w:rPr>
        <w:t>Amonestación verbal al alumno/a y compromiso por parte de éste a no volver a cometer la falta, dejando en claro que el ignorar el llamado de atención corresponde a una falta grave.</w:t>
      </w:r>
      <w:bookmarkEnd w:id="544"/>
      <w:r w:rsidRPr="00CD3315">
        <w:rPr>
          <w:rFonts w:asciiTheme="majorHAnsi" w:eastAsia="Calibri" w:hAnsiTheme="majorHAnsi" w:cstheme="majorHAnsi"/>
          <w:bCs/>
          <w:sz w:val="24"/>
          <w:szCs w:val="24"/>
          <w:lang w:val="es-ES" w:eastAsia="es-CL"/>
        </w:rPr>
        <w:t xml:space="preserve"> </w:t>
      </w:r>
    </w:p>
    <w:p w14:paraId="63133F71"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45" w:name="_Toc88484874"/>
      <w:r w:rsidRPr="00CD3315">
        <w:rPr>
          <w:rFonts w:asciiTheme="majorHAnsi" w:eastAsia="Calibri" w:hAnsiTheme="majorHAnsi" w:cstheme="majorHAnsi"/>
          <w:bCs/>
          <w:sz w:val="24"/>
          <w:szCs w:val="24"/>
          <w:lang w:val="es-ES" w:eastAsia="es-CL"/>
        </w:rPr>
        <w:t>Registro en el libro de clases.</w:t>
      </w:r>
      <w:bookmarkEnd w:id="545"/>
      <w:r w:rsidRPr="00CD3315">
        <w:rPr>
          <w:rFonts w:asciiTheme="majorHAnsi" w:eastAsia="Calibri" w:hAnsiTheme="majorHAnsi" w:cstheme="majorHAnsi"/>
          <w:bCs/>
          <w:sz w:val="24"/>
          <w:szCs w:val="24"/>
          <w:lang w:val="es-ES" w:eastAsia="es-CL"/>
        </w:rPr>
        <w:t xml:space="preserve"> </w:t>
      </w:r>
    </w:p>
    <w:p w14:paraId="7EA0C003" w14:textId="77777777" w:rsidR="00A93111" w:rsidRDefault="00A93111" w:rsidP="00125E83">
      <w:pPr>
        <w:spacing w:after="0"/>
        <w:rPr>
          <w:rFonts w:asciiTheme="majorHAnsi" w:eastAsia="Calibri" w:hAnsiTheme="majorHAnsi" w:cstheme="majorHAnsi"/>
          <w:b/>
          <w:bCs/>
          <w:sz w:val="24"/>
          <w:szCs w:val="24"/>
          <w:lang w:val="es-ES" w:eastAsia="es-CL"/>
        </w:rPr>
      </w:pPr>
      <w:bookmarkStart w:id="546" w:name="_Toc88484875"/>
    </w:p>
    <w:p w14:paraId="620AF318"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b.</w:t>
      </w:r>
      <w:r w:rsidRPr="00A0168D">
        <w:rPr>
          <w:rFonts w:asciiTheme="majorHAnsi" w:eastAsia="Calibri" w:hAnsiTheme="majorHAnsi" w:cstheme="majorHAnsi"/>
          <w:b/>
          <w:bCs/>
          <w:sz w:val="24"/>
          <w:szCs w:val="24"/>
          <w:lang w:val="es-ES" w:eastAsia="es-CL"/>
        </w:rPr>
        <w:tab/>
        <w:t>A las Faltas graves:</w:t>
      </w:r>
      <w:bookmarkEnd w:id="546"/>
    </w:p>
    <w:p w14:paraId="591CB9DB"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47" w:name="_Toc88484876"/>
      <w:r w:rsidRPr="00CD3315">
        <w:rPr>
          <w:rFonts w:asciiTheme="majorHAnsi" w:eastAsia="Calibri" w:hAnsiTheme="majorHAnsi" w:cstheme="majorHAnsi"/>
          <w:bCs/>
          <w:sz w:val="24"/>
          <w:szCs w:val="24"/>
          <w:lang w:val="es-ES" w:eastAsia="es-CL"/>
        </w:rPr>
        <w:t>Conversación con el o la alumna y compromiso por parte de éste de no volver a cometer la falta. Esta conversación la guiará la Inspectora general y dejará registro escrito de la entrevista.</w:t>
      </w:r>
      <w:bookmarkEnd w:id="547"/>
      <w:r w:rsidRPr="00CD3315">
        <w:rPr>
          <w:rFonts w:asciiTheme="majorHAnsi" w:eastAsia="Calibri" w:hAnsiTheme="majorHAnsi" w:cstheme="majorHAnsi"/>
          <w:bCs/>
          <w:sz w:val="24"/>
          <w:szCs w:val="24"/>
          <w:lang w:val="es-ES" w:eastAsia="es-CL"/>
        </w:rPr>
        <w:t xml:space="preserve"> </w:t>
      </w:r>
    </w:p>
    <w:p w14:paraId="3E12F41B"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48" w:name="_Toc88484877"/>
      <w:r w:rsidRPr="00CD3315">
        <w:rPr>
          <w:rFonts w:asciiTheme="majorHAnsi" w:eastAsia="Calibri" w:hAnsiTheme="majorHAnsi" w:cstheme="majorHAnsi"/>
          <w:bCs/>
          <w:sz w:val="24"/>
          <w:szCs w:val="24"/>
          <w:lang w:val="es-ES" w:eastAsia="es-CL"/>
        </w:rPr>
        <w:t>Registro en la hoja de vida del o la alumna.</w:t>
      </w:r>
      <w:bookmarkEnd w:id="548"/>
      <w:r w:rsidRPr="00CD3315">
        <w:rPr>
          <w:rFonts w:asciiTheme="majorHAnsi" w:eastAsia="Calibri" w:hAnsiTheme="majorHAnsi" w:cstheme="majorHAnsi"/>
          <w:bCs/>
          <w:sz w:val="24"/>
          <w:szCs w:val="24"/>
          <w:lang w:val="es-ES" w:eastAsia="es-CL"/>
        </w:rPr>
        <w:t xml:space="preserve"> </w:t>
      </w:r>
    </w:p>
    <w:p w14:paraId="782B78B6"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49" w:name="_Toc88484878"/>
      <w:r w:rsidRPr="00CD3315">
        <w:rPr>
          <w:rFonts w:asciiTheme="majorHAnsi" w:eastAsia="Calibri" w:hAnsiTheme="majorHAnsi" w:cstheme="majorHAnsi"/>
          <w:bCs/>
          <w:sz w:val="24"/>
          <w:szCs w:val="24"/>
          <w:lang w:val="es-ES" w:eastAsia="es-CL"/>
        </w:rPr>
        <w:t>Trabajo en la comunidad educativa (ayudar en Biblioteca, aseo y ornato de algunos sectores del establecimiento, colaborar en los recreos).</w:t>
      </w:r>
      <w:bookmarkEnd w:id="549"/>
      <w:r w:rsidRPr="00CD3315">
        <w:rPr>
          <w:rFonts w:asciiTheme="majorHAnsi" w:eastAsia="Calibri" w:hAnsiTheme="majorHAnsi" w:cstheme="majorHAnsi"/>
          <w:bCs/>
          <w:sz w:val="24"/>
          <w:szCs w:val="24"/>
          <w:lang w:val="es-ES" w:eastAsia="es-CL"/>
        </w:rPr>
        <w:t xml:space="preserve"> </w:t>
      </w:r>
    </w:p>
    <w:p w14:paraId="36C2D434"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50" w:name="_Toc88484879"/>
      <w:r w:rsidRPr="00CD3315">
        <w:rPr>
          <w:rFonts w:asciiTheme="majorHAnsi" w:eastAsia="Calibri" w:hAnsiTheme="majorHAnsi" w:cstheme="majorHAnsi"/>
          <w:bCs/>
          <w:sz w:val="24"/>
          <w:szCs w:val="24"/>
          <w:lang w:val="es-ES" w:eastAsia="es-CL"/>
        </w:rPr>
        <w:t>Para este tipo de faltas el o la alumna será suspendida por un día.</w:t>
      </w:r>
      <w:bookmarkEnd w:id="550"/>
      <w:r w:rsidRPr="00CD3315">
        <w:rPr>
          <w:rFonts w:asciiTheme="majorHAnsi" w:eastAsia="Calibri" w:hAnsiTheme="majorHAnsi" w:cstheme="majorHAnsi"/>
          <w:bCs/>
          <w:sz w:val="24"/>
          <w:szCs w:val="24"/>
          <w:lang w:val="es-ES" w:eastAsia="es-CL"/>
        </w:rPr>
        <w:t xml:space="preserve"> </w:t>
      </w:r>
    </w:p>
    <w:p w14:paraId="6B53B2EB"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51" w:name="_Toc88484880"/>
      <w:r w:rsidRPr="00CD3315">
        <w:rPr>
          <w:rFonts w:asciiTheme="majorHAnsi" w:eastAsia="Calibri" w:hAnsiTheme="majorHAnsi" w:cstheme="majorHAnsi"/>
          <w:bCs/>
          <w:sz w:val="24"/>
          <w:szCs w:val="24"/>
          <w:lang w:val="es-ES" w:eastAsia="es-CL"/>
        </w:rPr>
        <w:lastRenderedPageBreak/>
        <w:t>Se considerará como atenuante, para los efectos de aplicar la sanción de suspensión, el hecho de no tener, el alumno o alumna, anotaciones negativas en su hoja de vida.</w:t>
      </w:r>
      <w:bookmarkEnd w:id="551"/>
      <w:r w:rsidRPr="00CD3315">
        <w:rPr>
          <w:rFonts w:asciiTheme="majorHAnsi" w:eastAsia="Calibri" w:hAnsiTheme="majorHAnsi" w:cstheme="majorHAnsi"/>
          <w:bCs/>
          <w:sz w:val="24"/>
          <w:szCs w:val="24"/>
          <w:lang w:val="es-ES" w:eastAsia="es-CL"/>
        </w:rPr>
        <w:t xml:space="preserve"> </w:t>
      </w:r>
    </w:p>
    <w:p w14:paraId="0503CE05" w14:textId="77777777" w:rsidR="00125E83" w:rsidRPr="00CD3315" w:rsidRDefault="00125E83" w:rsidP="00125E83">
      <w:pPr>
        <w:pStyle w:val="Prrafodelista"/>
        <w:numPr>
          <w:ilvl w:val="0"/>
          <w:numId w:val="81"/>
        </w:numPr>
        <w:spacing w:after="0"/>
        <w:rPr>
          <w:rFonts w:asciiTheme="majorHAnsi" w:eastAsia="Calibri" w:hAnsiTheme="majorHAnsi" w:cstheme="majorHAnsi"/>
          <w:bCs/>
          <w:sz w:val="24"/>
          <w:szCs w:val="24"/>
          <w:lang w:val="es-ES" w:eastAsia="es-CL"/>
        </w:rPr>
      </w:pPr>
      <w:bookmarkStart w:id="552" w:name="_Toc88484881"/>
      <w:r w:rsidRPr="00CD3315">
        <w:rPr>
          <w:rFonts w:asciiTheme="majorHAnsi" w:eastAsia="Calibri" w:hAnsiTheme="majorHAnsi" w:cstheme="majorHAnsi"/>
          <w:bCs/>
          <w:sz w:val="24"/>
          <w:szCs w:val="24"/>
          <w:lang w:val="es-ES" w:eastAsia="es-CL"/>
        </w:rPr>
        <w:t>Citación al apoderado quien toma conocimiento de la falta y sanción bajo firma.</w:t>
      </w:r>
      <w:bookmarkEnd w:id="552"/>
      <w:r w:rsidRPr="00CD3315">
        <w:rPr>
          <w:rFonts w:asciiTheme="majorHAnsi" w:eastAsia="Calibri" w:hAnsiTheme="majorHAnsi" w:cstheme="majorHAnsi"/>
          <w:bCs/>
          <w:sz w:val="24"/>
          <w:szCs w:val="24"/>
          <w:lang w:val="es-ES" w:eastAsia="es-CL"/>
        </w:rPr>
        <w:t xml:space="preserve"> </w:t>
      </w:r>
    </w:p>
    <w:p w14:paraId="7E0357FA"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53" w:name="_Toc88484882"/>
      <w:r w:rsidRPr="00CD3315">
        <w:rPr>
          <w:rFonts w:asciiTheme="majorHAnsi" w:eastAsia="Calibri" w:hAnsiTheme="majorHAnsi" w:cstheme="majorHAnsi"/>
          <w:bCs/>
          <w:sz w:val="24"/>
          <w:szCs w:val="24"/>
          <w:lang w:val="es-ES" w:eastAsia="es-CL"/>
        </w:rPr>
        <w:t>Si el alumno o alumna no cambia de actitud y ante una nueva falta grave, será suspendido de clases por dos días y será su apoderado quien tome conocimiento bajo firma, comprometiéndose además a acompañar al estudiante asistiendo a los horarios de atención y cada vez que sea citado, ya sea por inspectoría, profesor jefe o a taller con el Equipo Multidisciplinario.</w:t>
      </w:r>
      <w:bookmarkEnd w:id="553"/>
    </w:p>
    <w:p w14:paraId="6152FA92"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54" w:name="_Toc88484883"/>
      <w:r w:rsidRPr="00CD3315">
        <w:rPr>
          <w:rFonts w:asciiTheme="majorHAnsi" w:eastAsia="Calibri" w:hAnsiTheme="majorHAnsi" w:cstheme="majorHAnsi"/>
          <w:bCs/>
          <w:sz w:val="24"/>
          <w:szCs w:val="24"/>
          <w:lang w:val="es-ES" w:eastAsia="es-CL"/>
        </w:rPr>
        <w:t>Como medida formativa, el alumno/a prepa</w:t>
      </w:r>
      <w:r>
        <w:rPr>
          <w:rFonts w:asciiTheme="majorHAnsi" w:eastAsia="Calibri" w:hAnsiTheme="majorHAnsi" w:cstheme="majorHAnsi"/>
          <w:bCs/>
          <w:sz w:val="24"/>
          <w:szCs w:val="24"/>
          <w:lang w:val="es-ES" w:eastAsia="es-CL"/>
        </w:rPr>
        <w:t xml:space="preserve">rará a petición del profesor/a </w:t>
      </w:r>
      <w:r w:rsidRPr="00CD3315">
        <w:rPr>
          <w:rFonts w:asciiTheme="majorHAnsi" w:eastAsia="Calibri" w:hAnsiTheme="majorHAnsi" w:cstheme="majorHAnsi"/>
          <w:bCs/>
          <w:sz w:val="24"/>
          <w:szCs w:val="24"/>
          <w:lang w:val="es-ES" w:eastAsia="es-CL"/>
        </w:rPr>
        <w:t>un panel expositivo dentro o fuera de la sala de clases, que contenga un mensaje orientado a corregir la falta cometida y dirigido a toda la comunidad educativa. Debiendo ser el profesor/a el encargado de entregar el valor a desarrollar.</w:t>
      </w:r>
      <w:bookmarkEnd w:id="554"/>
    </w:p>
    <w:p w14:paraId="47638A7B" w14:textId="77777777" w:rsidR="00125E83" w:rsidRPr="00CD3315" w:rsidRDefault="00125E83" w:rsidP="00125E83">
      <w:pPr>
        <w:pStyle w:val="Prrafodelista"/>
        <w:numPr>
          <w:ilvl w:val="0"/>
          <w:numId w:val="81"/>
        </w:numPr>
        <w:spacing w:after="0"/>
        <w:jc w:val="both"/>
        <w:rPr>
          <w:rFonts w:asciiTheme="majorHAnsi" w:eastAsia="Calibri" w:hAnsiTheme="majorHAnsi" w:cstheme="majorHAnsi"/>
          <w:bCs/>
          <w:sz w:val="24"/>
          <w:szCs w:val="24"/>
          <w:lang w:val="es-ES" w:eastAsia="es-CL"/>
        </w:rPr>
      </w:pPr>
      <w:bookmarkStart w:id="555" w:name="_Toc88484884"/>
      <w:r w:rsidRPr="00CD3315">
        <w:rPr>
          <w:rFonts w:asciiTheme="majorHAnsi" w:eastAsia="Calibri" w:hAnsiTheme="majorHAnsi" w:cstheme="majorHAnsi"/>
          <w:bCs/>
          <w:sz w:val="24"/>
          <w:szCs w:val="24"/>
          <w:lang w:val="es-ES" w:eastAsia="es-CL"/>
        </w:rPr>
        <w:t>En caso de suspensión de clases, pres</w:t>
      </w:r>
      <w:r>
        <w:rPr>
          <w:rFonts w:asciiTheme="majorHAnsi" w:eastAsia="Calibri" w:hAnsiTheme="majorHAnsi" w:cstheme="majorHAnsi"/>
          <w:bCs/>
          <w:sz w:val="24"/>
          <w:szCs w:val="24"/>
          <w:lang w:val="es-ES" w:eastAsia="es-CL"/>
        </w:rPr>
        <w:t xml:space="preserve">entar trabajo de investigación sobre </w:t>
      </w:r>
      <w:r w:rsidRPr="00CD3315">
        <w:rPr>
          <w:rFonts w:asciiTheme="majorHAnsi" w:eastAsia="Calibri" w:hAnsiTheme="majorHAnsi" w:cstheme="majorHAnsi"/>
          <w:bCs/>
          <w:sz w:val="24"/>
          <w:szCs w:val="24"/>
          <w:lang w:val="es-ES" w:eastAsia="es-CL"/>
        </w:rPr>
        <w:t>un tema relacionado con la falta cometida.</w:t>
      </w:r>
      <w:bookmarkEnd w:id="555"/>
    </w:p>
    <w:p w14:paraId="50C4698C"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p>
    <w:p w14:paraId="1A120A09"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
          <w:bCs/>
          <w:sz w:val="24"/>
          <w:szCs w:val="24"/>
          <w:lang w:val="es-ES" w:eastAsia="es-CL"/>
        </w:rPr>
        <w:t xml:space="preserve"> </w:t>
      </w:r>
      <w:bookmarkStart w:id="556" w:name="_Toc88484885"/>
      <w:r w:rsidRPr="00A0168D">
        <w:rPr>
          <w:rFonts w:asciiTheme="majorHAnsi" w:eastAsia="Calibri" w:hAnsiTheme="majorHAnsi" w:cstheme="majorHAnsi"/>
          <w:b/>
          <w:bCs/>
          <w:sz w:val="24"/>
          <w:szCs w:val="24"/>
          <w:lang w:val="es-ES" w:eastAsia="es-CL"/>
        </w:rPr>
        <w:t xml:space="preserve">c. </w:t>
      </w:r>
      <w:r>
        <w:rPr>
          <w:rFonts w:asciiTheme="majorHAnsi" w:eastAsia="Calibri" w:hAnsiTheme="majorHAnsi" w:cstheme="majorHAnsi"/>
          <w:b/>
          <w:bCs/>
          <w:sz w:val="24"/>
          <w:szCs w:val="24"/>
          <w:lang w:val="es-ES" w:eastAsia="es-CL"/>
        </w:rPr>
        <w:tab/>
      </w:r>
      <w:r w:rsidRPr="00A0168D">
        <w:rPr>
          <w:rFonts w:asciiTheme="majorHAnsi" w:eastAsia="Calibri" w:hAnsiTheme="majorHAnsi" w:cstheme="majorHAnsi"/>
          <w:b/>
          <w:bCs/>
          <w:sz w:val="24"/>
          <w:szCs w:val="24"/>
          <w:lang w:val="es-ES" w:eastAsia="es-CL"/>
        </w:rPr>
        <w:t>A las Faltas gravísimas:</w:t>
      </w:r>
      <w:bookmarkEnd w:id="556"/>
    </w:p>
    <w:p w14:paraId="4117BD82" w14:textId="77777777" w:rsidR="00125E83" w:rsidRPr="00CD3315" w:rsidRDefault="00125E83" w:rsidP="00125E83">
      <w:pPr>
        <w:pStyle w:val="Prrafodelista"/>
        <w:numPr>
          <w:ilvl w:val="0"/>
          <w:numId w:val="75"/>
        </w:numPr>
        <w:spacing w:after="0"/>
        <w:rPr>
          <w:rFonts w:asciiTheme="majorHAnsi" w:eastAsia="Calibri" w:hAnsiTheme="majorHAnsi" w:cstheme="majorHAnsi"/>
          <w:bCs/>
          <w:sz w:val="24"/>
          <w:szCs w:val="24"/>
          <w:lang w:val="es-ES" w:eastAsia="es-CL"/>
        </w:rPr>
      </w:pPr>
      <w:bookmarkStart w:id="557" w:name="_Toc88484886"/>
      <w:r w:rsidRPr="00CD3315">
        <w:rPr>
          <w:rFonts w:asciiTheme="majorHAnsi" w:eastAsia="Calibri" w:hAnsiTheme="majorHAnsi" w:cstheme="majorHAnsi"/>
          <w:bCs/>
          <w:sz w:val="24"/>
          <w:szCs w:val="24"/>
          <w:lang w:val="es-ES" w:eastAsia="es-CL"/>
        </w:rPr>
        <w:t>Registro de la falta en hoja de vida del estudiante.</w:t>
      </w:r>
      <w:bookmarkEnd w:id="557"/>
    </w:p>
    <w:p w14:paraId="46CDED95" w14:textId="77777777" w:rsidR="00125E83" w:rsidRPr="00CD3315" w:rsidRDefault="00125E83" w:rsidP="00125E83">
      <w:pPr>
        <w:pStyle w:val="Prrafodelista"/>
        <w:numPr>
          <w:ilvl w:val="0"/>
          <w:numId w:val="75"/>
        </w:numPr>
        <w:jc w:val="both"/>
        <w:rPr>
          <w:rFonts w:asciiTheme="majorHAnsi" w:hAnsiTheme="majorHAnsi" w:cstheme="majorHAnsi"/>
          <w:sz w:val="24"/>
          <w:szCs w:val="24"/>
          <w:lang w:val="es-ES" w:eastAsia="es-CL"/>
        </w:rPr>
      </w:pPr>
      <w:r w:rsidRPr="009E1891">
        <w:rPr>
          <w:rFonts w:asciiTheme="majorHAnsi" w:hAnsiTheme="majorHAnsi" w:cstheme="majorHAnsi"/>
          <w:sz w:val="24"/>
          <w:szCs w:val="24"/>
          <w:lang w:val="es-ES" w:eastAsia="es-CL"/>
        </w:rPr>
        <w:t xml:space="preserve">En el caso de copias y/o plagios en pruebas, informes y/o trabajos, el docente,                        </w:t>
      </w:r>
      <w:r w:rsidRPr="00CD3315">
        <w:rPr>
          <w:rFonts w:asciiTheme="majorHAnsi" w:hAnsiTheme="majorHAnsi" w:cstheme="majorHAnsi"/>
          <w:sz w:val="24"/>
          <w:szCs w:val="24"/>
          <w:lang w:val="es-ES" w:eastAsia="es-CL"/>
        </w:rPr>
        <w:t>procederá de acuerdo al reglamento interno de evaluación</w:t>
      </w:r>
      <w:r>
        <w:rPr>
          <w:rFonts w:asciiTheme="majorHAnsi" w:hAnsiTheme="majorHAnsi" w:cstheme="majorHAnsi"/>
          <w:sz w:val="24"/>
          <w:szCs w:val="24"/>
          <w:lang w:val="es-ES" w:eastAsia="es-CL"/>
        </w:rPr>
        <w:t xml:space="preserve"> y promoción del </w:t>
      </w:r>
      <w:r w:rsidRPr="00CD3315">
        <w:rPr>
          <w:rFonts w:asciiTheme="majorHAnsi" w:hAnsiTheme="majorHAnsi" w:cstheme="majorHAnsi"/>
          <w:sz w:val="24"/>
          <w:szCs w:val="24"/>
          <w:lang w:val="es-ES" w:eastAsia="es-CL"/>
        </w:rPr>
        <w:t xml:space="preserve">Establecimiento. </w:t>
      </w:r>
      <w:bookmarkStart w:id="558" w:name="_Toc88484887"/>
    </w:p>
    <w:p w14:paraId="6520404C" w14:textId="77777777" w:rsidR="00125E83" w:rsidRPr="00D72648" w:rsidRDefault="00125E83" w:rsidP="00125E83">
      <w:pPr>
        <w:pStyle w:val="Prrafodelista"/>
        <w:numPr>
          <w:ilvl w:val="0"/>
          <w:numId w:val="82"/>
        </w:numPr>
        <w:rPr>
          <w:rFonts w:asciiTheme="majorHAnsi" w:hAnsiTheme="majorHAnsi" w:cstheme="majorHAnsi"/>
          <w:sz w:val="24"/>
          <w:szCs w:val="24"/>
          <w:lang w:val="es-ES" w:eastAsia="es-CL"/>
        </w:rPr>
      </w:pPr>
      <w:r w:rsidRPr="00D72648">
        <w:rPr>
          <w:rFonts w:asciiTheme="majorHAnsi" w:eastAsia="Calibri" w:hAnsiTheme="majorHAnsi" w:cstheme="majorHAnsi"/>
          <w:bCs/>
          <w:sz w:val="24"/>
          <w:szCs w:val="24"/>
          <w:lang w:val="es-ES" w:eastAsia="es-CL"/>
        </w:rPr>
        <w:t>Luego de entrevistar al alumno o alumna, Inspectoría   citará a su apoderado.</w:t>
      </w:r>
      <w:bookmarkEnd w:id="558"/>
      <w:r w:rsidRPr="00D72648">
        <w:rPr>
          <w:rFonts w:asciiTheme="majorHAnsi" w:eastAsia="Calibri" w:hAnsiTheme="majorHAnsi" w:cstheme="majorHAnsi"/>
          <w:bCs/>
          <w:sz w:val="24"/>
          <w:szCs w:val="24"/>
          <w:lang w:val="es-ES" w:eastAsia="es-CL"/>
        </w:rPr>
        <w:t xml:space="preserve"> </w:t>
      </w:r>
    </w:p>
    <w:p w14:paraId="214F9547"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59" w:name="_Toc88484888"/>
      <w:r w:rsidRPr="00CD3315">
        <w:rPr>
          <w:rFonts w:asciiTheme="majorHAnsi" w:eastAsia="Calibri" w:hAnsiTheme="majorHAnsi" w:cstheme="majorHAnsi"/>
          <w:bCs/>
          <w:sz w:val="24"/>
          <w:szCs w:val="24"/>
          <w:lang w:val="es-ES" w:eastAsia="es-CL"/>
        </w:rPr>
        <w:t>El apoderado tomará conocimiento y firmará la sanción que de acuerdo al       reglamento le corresponde al estudiante.</w:t>
      </w:r>
      <w:bookmarkEnd w:id="559"/>
      <w:r w:rsidRPr="00CD3315">
        <w:rPr>
          <w:rFonts w:asciiTheme="majorHAnsi" w:eastAsia="Calibri" w:hAnsiTheme="majorHAnsi" w:cstheme="majorHAnsi"/>
          <w:bCs/>
          <w:sz w:val="24"/>
          <w:szCs w:val="24"/>
          <w:lang w:val="es-ES" w:eastAsia="es-CL"/>
        </w:rPr>
        <w:t xml:space="preserve"> </w:t>
      </w:r>
    </w:p>
    <w:p w14:paraId="051E8D54"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0" w:name="_Toc88484889"/>
      <w:r w:rsidRPr="00CD3315">
        <w:rPr>
          <w:rFonts w:asciiTheme="majorHAnsi" w:eastAsia="Calibri" w:hAnsiTheme="majorHAnsi" w:cstheme="majorHAnsi"/>
          <w:bCs/>
          <w:sz w:val="24"/>
          <w:szCs w:val="24"/>
          <w:lang w:val="es-ES" w:eastAsia="es-CL"/>
        </w:rPr>
        <w:t>La sanción será dos días de suspensión de clases, quedando establecido que el alumno/a no podrá participar de actividades programadas mientras se encuentre suspendido/a.</w:t>
      </w:r>
      <w:bookmarkEnd w:id="560"/>
    </w:p>
    <w:p w14:paraId="00207C67"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1" w:name="_Toc88484890"/>
      <w:r w:rsidRPr="00CD3315">
        <w:rPr>
          <w:rFonts w:asciiTheme="majorHAnsi" w:eastAsia="Calibri" w:hAnsiTheme="majorHAnsi" w:cstheme="majorHAnsi"/>
          <w:bCs/>
          <w:sz w:val="24"/>
          <w:szCs w:val="24"/>
          <w:lang w:val="es-ES" w:eastAsia="es-CL"/>
        </w:rPr>
        <w:t>Respecto a esta sanción queda establecido el criterio que puede atenuarla como conducta irreprochable anterior.</w:t>
      </w:r>
      <w:bookmarkEnd w:id="561"/>
      <w:r w:rsidRPr="00CD3315">
        <w:rPr>
          <w:rFonts w:asciiTheme="majorHAnsi" w:eastAsia="Calibri" w:hAnsiTheme="majorHAnsi" w:cstheme="majorHAnsi"/>
          <w:bCs/>
          <w:sz w:val="24"/>
          <w:szCs w:val="24"/>
          <w:lang w:val="es-ES" w:eastAsia="es-CL"/>
        </w:rPr>
        <w:t xml:space="preserve"> </w:t>
      </w:r>
    </w:p>
    <w:p w14:paraId="79512753" w14:textId="77777777" w:rsidR="00125E83" w:rsidRPr="00CD3315" w:rsidRDefault="00125E83" w:rsidP="00125E83">
      <w:pPr>
        <w:pStyle w:val="Prrafodelista"/>
        <w:numPr>
          <w:ilvl w:val="0"/>
          <w:numId w:val="82"/>
        </w:numPr>
        <w:spacing w:after="0"/>
        <w:rPr>
          <w:rFonts w:asciiTheme="majorHAnsi" w:eastAsia="Calibri" w:hAnsiTheme="majorHAnsi" w:cstheme="majorHAnsi"/>
          <w:bCs/>
          <w:sz w:val="24"/>
          <w:szCs w:val="24"/>
          <w:lang w:val="es-ES" w:eastAsia="es-CL"/>
        </w:rPr>
      </w:pPr>
      <w:bookmarkStart w:id="562" w:name="_Toc88484891"/>
      <w:r w:rsidRPr="00CD3315">
        <w:rPr>
          <w:rFonts w:asciiTheme="majorHAnsi" w:eastAsia="Calibri" w:hAnsiTheme="majorHAnsi" w:cstheme="majorHAnsi"/>
          <w:bCs/>
          <w:sz w:val="24"/>
          <w:szCs w:val="24"/>
          <w:lang w:val="es-ES" w:eastAsia="es-CL"/>
        </w:rPr>
        <w:t>Disculpas públicas o privadas según corresponda.</w:t>
      </w:r>
      <w:bookmarkEnd w:id="562"/>
      <w:r w:rsidRPr="00CD3315">
        <w:rPr>
          <w:rFonts w:asciiTheme="majorHAnsi" w:eastAsia="Calibri" w:hAnsiTheme="majorHAnsi" w:cstheme="majorHAnsi"/>
          <w:bCs/>
          <w:sz w:val="24"/>
          <w:szCs w:val="24"/>
          <w:lang w:val="es-ES" w:eastAsia="es-CL"/>
        </w:rPr>
        <w:t xml:space="preserve"> </w:t>
      </w:r>
    </w:p>
    <w:p w14:paraId="395E85ED"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3" w:name="_Toc88484892"/>
      <w:r w:rsidRPr="00CD3315">
        <w:rPr>
          <w:rFonts w:asciiTheme="majorHAnsi" w:eastAsia="Calibri" w:hAnsiTheme="majorHAnsi" w:cstheme="majorHAnsi"/>
          <w:bCs/>
          <w:sz w:val="24"/>
          <w:szCs w:val="24"/>
          <w:lang w:val="es-ES" w:eastAsia="es-CL"/>
        </w:rPr>
        <w:t>Los alumnos/as que cometan faltas respecto de la tenencia, consumo y/o tráfico de drogas, deberán asistir junto a sus apoderados a talleres convocados por el Establecimiento.</w:t>
      </w:r>
      <w:bookmarkEnd w:id="563"/>
    </w:p>
    <w:p w14:paraId="7A44B72D"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4" w:name="_Toc88484893"/>
      <w:r w:rsidRPr="00CD3315">
        <w:rPr>
          <w:rFonts w:asciiTheme="majorHAnsi" w:eastAsia="Calibri" w:hAnsiTheme="majorHAnsi" w:cstheme="majorHAnsi"/>
          <w:bCs/>
          <w:sz w:val="24"/>
          <w:szCs w:val="24"/>
          <w:lang w:val="es-ES" w:eastAsia="es-CL"/>
        </w:rPr>
        <w:t>En aquéllos casos de carácter gravísimo o reiterado, el profesor jefe podrá solicitar al consejo de disciplina que el alumno o alumna no participe de las actividades propias del curso (paseos y/o giras, exceptuando las ceremonias de   licenciaturas).</w:t>
      </w:r>
      <w:bookmarkEnd w:id="564"/>
      <w:r w:rsidRPr="00CD3315">
        <w:rPr>
          <w:rFonts w:asciiTheme="majorHAnsi" w:eastAsia="Calibri" w:hAnsiTheme="majorHAnsi" w:cstheme="majorHAnsi"/>
          <w:bCs/>
          <w:sz w:val="24"/>
          <w:szCs w:val="24"/>
          <w:lang w:val="es-ES" w:eastAsia="es-CL"/>
        </w:rPr>
        <w:t xml:space="preserve"> </w:t>
      </w:r>
    </w:p>
    <w:p w14:paraId="393430A2"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5" w:name="_Toc88484894"/>
      <w:r w:rsidRPr="00CD3315">
        <w:rPr>
          <w:rFonts w:asciiTheme="majorHAnsi" w:eastAsia="Calibri" w:hAnsiTheme="majorHAnsi" w:cstheme="majorHAnsi"/>
          <w:bCs/>
          <w:sz w:val="24"/>
          <w:szCs w:val="24"/>
          <w:lang w:val="es-ES" w:eastAsia="es-CL"/>
        </w:rPr>
        <w:t>En la reiteración de las faltas gravísimas, el alumno o alumna será suspendida por tres días.</w:t>
      </w:r>
      <w:bookmarkEnd w:id="565"/>
    </w:p>
    <w:p w14:paraId="223A9749"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6" w:name="_Toc88484895"/>
      <w:r w:rsidRPr="00CD3315">
        <w:rPr>
          <w:rFonts w:asciiTheme="majorHAnsi" w:eastAsia="Calibri" w:hAnsiTheme="majorHAnsi" w:cstheme="majorHAnsi"/>
          <w:bCs/>
          <w:sz w:val="24"/>
          <w:szCs w:val="24"/>
          <w:lang w:val="es-ES" w:eastAsia="es-CL"/>
        </w:rPr>
        <w:t>Ante situaciones reiteradas de faltas de connotación sexual, violencia escolar y/o consumo de drogas, los alumnos/as deberán participar de aquellos talleres, charlas y/o intervenciones atingentes, sean éstos al interior del Establecimiento o en coordinación con entidades externas.</w:t>
      </w:r>
      <w:bookmarkEnd w:id="566"/>
      <w:r w:rsidRPr="00CD3315">
        <w:rPr>
          <w:rFonts w:asciiTheme="majorHAnsi" w:eastAsia="Calibri" w:hAnsiTheme="majorHAnsi" w:cstheme="majorHAnsi"/>
          <w:bCs/>
          <w:sz w:val="24"/>
          <w:szCs w:val="24"/>
          <w:lang w:val="es-ES" w:eastAsia="es-CL"/>
        </w:rPr>
        <w:t xml:space="preserve"> </w:t>
      </w:r>
    </w:p>
    <w:p w14:paraId="3CCA9C98"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7" w:name="_Toc88484896"/>
      <w:r w:rsidRPr="00CD3315">
        <w:rPr>
          <w:rFonts w:asciiTheme="majorHAnsi" w:eastAsia="Calibri" w:hAnsiTheme="majorHAnsi" w:cstheme="majorHAnsi"/>
          <w:bCs/>
          <w:sz w:val="24"/>
          <w:szCs w:val="24"/>
          <w:lang w:val="es-ES" w:eastAsia="es-CL"/>
        </w:rPr>
        <w:t>Matricula condicional en los casos correspondientes según proceso de investigación o reiteración de las faltas gravísimas.</w:t>
      </w:r>
      <w:bookmarkEnd w:id="567"/>
      <w:r w:rsidRPr="00CD3315">
        <w:rPr>
          <w:rFonts w:asciiTheme="majorHAnsi" w:eastAsia="Calibri" w:hAnsiTheme="majorHAnsi" w:cstheme="majorHAnsi"/>
          <w:bCs/>
          <w:sz w:val="24"/>
          <w:szCs w:val="24"/>
          <w:lang w:val="es-ES" w:eastAsia="es-CL"/>
        </w:rPr>
        <w:t xml:space="preserve"> </w:t>
      </w:r>
    </w:p>
    <w:p w14:paraId="43E63B3A" w14:textId="77777777" w:rsidR="00125E83"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68" w:name="_Toc88484897"/>
      <w:r w:rsidRPr="00CD3315">
        <w:rPr>
          <w:rFonts w:asciiTheme="majorHAnsi" w:eastAsia="Calibri" w:hAnsiTheme="majorHAnsi" w:cstheme="majorHAnsi"/>
          <w:bCs/>
          <w:sz w:val="24"/>
          <w:szCs w:val="24"/>
          <w:lang w:val="es-ES" w:eastAsia="es-CL"/>
        </w:rPr>
        <w:t>En el caso que el alumno o alumna no demuestre un cambio de actitud, la</w:t>
      </w:r>
      <w:r>
        <w:rPr>
          <w:rFonts w:asciiTheme="majorHAnsi" w:eastAsia="Calibri" w:hAnsiTheme="majorHAnsi" w:cstheme="majorHAnsi"/>
          <w:bCs/>
          <w:sz w:val="24"/>
          <w:szCs w:val="24"/>
          <w:lang w:val="es-ES" w:eastAsia="es-CL"/>
        </w:rPr>
        <w:t xml:space="preserve"> matrícula del o la estudiante </w:t>
      </w:r>
      <w:r w:rsidRPr="00CD3315">
        <w:rPr>
          <w:rFonts w:asciiTheme="majorHAnsi" w:eastAsia="Calibri" w:hAnsiTheme="majorHAnsi" w:cstheme="majorHAnsi"/>
          <w:bCs/>
          <w:sz w:val="24"/>
          <w:szCs w:val="24"/>
          <w:lang w:val="es-ES" w:eastAsia="es-CL"/>
        </w:rPr>
        <w:t>no será renovada, previa consulta al consejo de profesores y de acuerdo al comportamiento del estudiante durante el año escolar.</w:t>
      </w:r>
      <w:bookmarkEnd w:id="568"/>
      <w:r w:rsidRPr="00CD3315">
        <w:rPr>
          <w:rFonts w:asciiTheme="majorHAnsi" w:eastAsia="Calibri" w:hAnsiTheme="majorHAnsi" w:cstheme="majorHAnsi"/>
          <w:bCs/>
          <w:sz w:val="24"/>
          <w:szCs w:val="24"/>
          <w:lang w:val="es-ES" w:eastAsia="es-CL"/>
        </w:rPr>
        <w:t xml:space="preserve"> </w:t>
      </w:r>
    </w:p>
    <w:p w14:paraId="4C57B691" w14:textId="7710B95E" w:rsidR="00A9002F" w:rsidRDefault="00A9002F" w:rsidP="00125E83">
      <w:pPr>
        <w:pStyle w:val="Prrafodelista"/>
        <w:numPr>
          <w:ilvl w:val="0"/>
          <w:numId w:val="82"/>
        </w:numPr>
        <w:spacing w:after="0"/>
        <w:jc w:val="both"/>
        <w:rPr>
          <w:rFonts w:asciiTheme="majorHAnsi" w:eastAsia="Calibri" w:hAnsiTheme="majorHAnsi" w:cstheme="majorHAnsi"/>
          <w:bCs/>
          <w:sz w:val="24"/>
          <w:szCs w:val="24"/>
          <w:lang w:val="es-ES" w:eastAsia="es-CL"/>
        </w:rPr>
      </w:pPr>
      <w:r>
        <w:rPr>
          <w:rFonts w:asciiTheme="majorHAnsi" w:eastAsia="Calibri" w:hAnsiTheme="majorHAnsi" w:cstheme="majorHAnsi"/>
          <w:bCs/>
          <w:sz w:val="24"/>
          <w:szCs w:val="24"/>
          <w:lang w:val="es-ES" w:eastAsia="es-CL"/>
        </w:rPr>
        <w:t>Cancelación de matrícula o expulsión del Establecimiento.</w:t>
      </w:r>
    </w:p>
    <w:p w14:paraId="2313408C" w14:textId="77777777" w:rsidR="00A9002F" w:rsidRPr="00CD3315" w:rsidRDefault="00A9002F" w:rsidP="00A9002F">
      <w:pPr>
        <w:pStyle w:val="Prrafodelista"/>
        <w:spacing w:after="0"/>
        <w:ind w:left="360"/>
        <w:jc w:val="both"/>
        <w:rPr>
          <w:rFonts w:asciiTheme="majorHAnsi" w:eastAsia="Calibri" w:hAnsiTheme="majorHAnsi" w:cstheme="majorHAnsi"/>
          <w:bCs/>
          <w:sz w:val="24"/>
          <w:szCs w:val="24"/>
          <w:lang w:val="es-ES" w:eastAsia="es-CL"/>
        </w:rPr>
      </w:pPr>
    </w:p>
    <w:p w14:paraId="6E502B61" w14:textId="77777777" w:rsidR="00BA0989" w:rsidRDefault="00BA0989" w:rsidP="00BA0989">
      <w:pPr>
        <w:pStyle w:val="CPPN"/>
        <w:numPr>
          <w:ilvl w:val="0"/>
          <w:numId w:val="0"/>
        </w:numPr>
        <w:ind w:left="360" w:hanging="360"/>
        <w:rPr>
          <w:lang w:val="es-ES" w:eastAsia="es-CL"/>
        </w:rPr>
      </w:pPr>
      <w:bookmarkStart w:id="569" w:name="_Toc88484898"/>
      <w:bookmarkStart w:id="570" w:name="_Toc90572957"/>
    </w:p>
    <w:p w14:paraId="3C4AE4B6" w14:textId="1FC54762" w:rsidR="00125E83" w:rsidRPr="00BA0989" w:rsidRDefault="00125E83" w:rsidP="00125E83">
      <w:pPr>
        <w:pStyle w:val="CPPN3"/>
        <w:rPr>
          <w:lang w:val="es-ES" w:eastAsia="es-CL"/>
        </w:rPr>
      </w:pPr>
      <w:r w:rsidRPr="00A0168D">
        <w:rPr>
          <w:lang w:val="es-ES" w:eastAsia="es-CL"/>
        </w:rPr>
        <w:lastRenderedPageBreak/>
        <w:t>DE LAS FALTAS, MEDIDAS DISCIPLINARIAS Y PROCEDIMIENTOS APLICABLES A LOS ESTUDIANTES DE ENSEÑANZA MEDIA.</w:t>
      </w:r>
      <w:bookmarkEnd w:id="569"/>
      <w:bookmarkEnd w:id="570"/>
    </w:p>
    <w:p w14:paraId="149D0B99" w14:textId="77777777" w:rsidR="00BA0989" w:rsidRDefault="00BA0989" w:rsidP="00125E83">
      <w:pPr>
        <w:spacing w:after="0"/>
        <w:rPr>
          <w:rFonts w:asciiTheme="majorHAnsi" w:eastAsia="Calibri" w:hAnsiTheme="majorHAnsi" w:cstheme="majorHAnsi"/>
          <w:b/>
          <w:bCs/>
          <w:sz w:val="24"/>
          <w:szCs w:val="24"/>
          <w:lang w:val="es-ES" w:eastAsia="es-CL"/>
        </w:rPr>
      </w:pPr>
      <w:bookmarkStart w:id="571" w:name="_Toc88484899"/>
    </w:p>
    <w:p w14:paraId="2034E712"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las faltas.</w:t>
      </w:r>
      <w:bookmarkEnd w:id="571"/>
    </w:p>
    <w:p w14:paraId="289165EC" w14:textId="77777777" w:rsidR="00125E83" w:rsidRPr="00A0168D" w:rsidRDefault="00125E83" w:rsidP="00125E83">
      <w:pPr>
        <w:spacing w:after="0"/>
        <w:rPr>
          <w:rFonts w:asciiTheme="majorHAnsi" w:eastAsia="Calibri" w:hAnsiTheme="majorHAnsi" w:cstheme="majorHAnsi"/>
          <w:bCs/>
          <w:sz w:val="24"/>
          <w:szCs w:val="24"/>
          <w:lang w:val="es-ES" w:eastAsia="es-CL"/>
        </w:rPr>
      </w:pPr>
      <w:bookmarkStart w:id="572" w:name="_Toc88484900"/>
      <w:r w:rsidRPr="00A0168D">
        <w:rPr>
          <w:rFonts w:asciiTheme="majorHAnsi" w:eastAsia="Calibri" w:hAnsiTheme="majorHAnsi" w:cstheme="majorHAnsi"/>
          <w:bCs/>
          <w:sz w:val="24"/>
          <w:szCs w:val="24"/>
          <w:lang w:val="es-ES" w:eastAsia="es-CL"/>
        </w:rPr>
        <w:t>La infracción a los deberes establecidos en este reglamento dará origen a las siguientes faltas:</w:t>
      </w:r>
      <w:bookmarkEnd w:id="572"/>
    </w:p>
    <w:p w14:paraId="6CFFD40A"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2D768483"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573" w:name="_Toc88484901"/>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Faltas leves:</w:t>
      </w:r>
      <w:bookmarkEnd w:id="573"/>
    </w:p>
    <w:p w14:paraId="36C65940"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4" w:name="_Toc88484902"/>
      <w:r w:rsidRPr="00CD3315">
        <w:rPr>
          <w:rFonts w:asciiTheme="majorHAnsi" w:eastAsia="Calibri" w:hAnsiTheme="majorHAnsi" w:cstheme="majorHAnsi"/>
          <w:bCs/>
          <w:sz w:val="24"/>
          <w:szCs w:val="24"/>
          <w:lang w:val="es-ES" w:eastAsia="es-CL"/>
        </w:rPr>
        <w:t>El alumno o alumna ingresa al Colegio sin el uniforme establecido en el Reglamento.</w:t>
      </w:r>
      <w:bookmarkEnd w:id="574"/>
      <w:r w:rsidRPr="00CD3315">
        <w:rPr>
          <w:rFonts w:asciiTheme="majorHAnsi" w:eastAsia="Calibri" w:hAnsiTheme="majorHAnsi" w:cstheme="majorHAnsi"/>
          <w:bCs/>
          <w:sz w:val="24"/>
          <w:szCs w:val="24"/>
          <w:lang w:val="es-ES" w:eastAsia="es-CL"/>
        </w:rPr>
        <w:t xml:space="preserve"> </w:t>
      </w:r>
    </w:p>
    <w:p w14:paraId="725AC6E9"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5" w:name="_Toc88484903"/>
      <w:r w:rsidRPr="00CD3315">
        <w:rPr>
          <w:rFonts w:asciiTheme="majorHAnsi" w:eastAsia="Calibri" w:hAnsiTheme="majorHAnsi" w:cstheme="majorHAnsi"/>
          <w:bCs/>
          <w:sz w:val="24"/>
          <w:szCs w:val="24"/>
          <w:lang w:val="es-ES" w:eastAsia="es-CL"/>
        </w:rPr>
        <w:t>Pelo largo y cortes de cabello dictados por la moda.</w:t>
      </w:r>
      <w:bookmarkEnd w:id="575"/>
      <w:r w:rsidRPr="00CD3315">
        <w:rPr>
          <w:rFonts w:asciiTheme="majorHAnsi" w:eastAsia="Calibri" w:hAnsiTheme="majorHAnsi" w:cstheme="majorHAnsi"/>
          <w:bCs/>
          <w:sz w:val="24"/>
          <w:szCs w:val="24"/>
          <w:lang w:val="es-ES" w:eastAsia="es-CL"/>
        </w:rPr>
        <w:t xml:space="preserve"> </w:t>
      </w:r>
    </w:p>
    <w:p w14:paraId="1F8DD09B"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6" w:name="_Toc88484904"/>
      <w:r w:rsidRPr="00CD3315">
        <w:rPr>
          <w:rFonts w:asciiTheme="majorHAnsi" w:eastAsia="Calibri" w:hAnsiTheme="majorHAnsi" w:cstheme="majorHAnsi"/>
          <w:bCs/>
          <w:sz w:val="24"/>
          <w:szCs w:val="24"/>
          <w:lang w:val="es-ES" w:eastAsia="es-CL"/>
        </w:rPr>
        <w:t>Maquillaje y pelo tinturado en los/as estudiantes.</w:t>
      </w:r>
      <w:bookmarkEnd w:id="576"/>
      <w:r w:rsidRPr="00CD3315">
        <w:rPr>
          <w:rFonts w:asciiTheme="majorHAnsi" w:eastAsia="Calibri" w:hAnsiTheme="majorHAnsi" w:cstheme="majorHAnsi"/>
          <w:bCs/>
          <w:sz w:val="24"/>
          <w:szCs w:val="24"/>
          <w:lang w:val="es-ES" w:eastAsia="es-CL"/>
        </w:rPr>
        <w:t xml:space="preserve"> </w:t>
      </w:r>
    </w:p>
    <w:p w14:paraId="1E889CCF"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7" w:name="_Toc88484905"/>
      <w:r w:rsidRPr="00CD3315">
        <w:rPr>
          <w:rFonts w:asciiTheme="majorHAnsi" w:eastAsia="Calibri" w:hAnsiTheme="majorHAnsi" w:cstheme="majorHAnsi"/>
          <w:bCs/>
          <w:sz w:val="24"/>
          <w:szCs w:val="24"/>
          <w:lang w:val="es-ES" w:eastAsia="es-CL"/>
        </w:rPr>
        <w:t>Regresar al colegio sin las comunicaciones firmadas que hayan sido enviadas al hogar.</w:t>
      </w:r>
      <w:bookmarkEnd w:id="577"/>
    </w:p>
    <w:p w14:paraId="79F46426"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8" w:name="_Toc88484906"/>
      <w:r w:rsidRPr="00CD3315">
        <w:rPr>
          <w:rFonts w:asciiTheme="majorHAnsi" w:eastAsia="Calibri" w:hAnsiTheme="majorHAnsi" w:cstheme="majorHAnsi"/>
          <w:bCs/>
          <w:sz w:val="24"/>
          <w:szCs w:val="24"/>
          <w:lang w:val="es-ES" w:eastAsia="es-CL"/>
        </w:rPr>
        <w:t>Consumir todo tipo de alimentos, sean éstos líquidos y/o sólidos, fríos o calientes (termos personales), como así también el masticar chicles durante las clases.</w:t>
      </w:r>
      <w:bookmarkEnd w:id="578"/>
      <w:r w:rsidRPr="00CD3315">
        <w:rPr>
          <w:rFonts w:asciiTheme="majorHAnsi" w:eastAsia="Calibri" w:hAnsiTheme="majorHAnsi" w:cstheme="majorHAnsi"/>
          <w:bCs/>
          <w:sz w:val="24"/>
          <w:szCs w:val="24"/>
          <w:lang w:val="es-ES" w:eastAsia="es-CL"/>
        </w:rPr>
        <w:t xml:space="preserve"> </w:t>
      </w:r>
    </w:p>
    <w:p w14:paraId="2FB2F36D"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79" w:name="_Toc88484907"/>
      <w:r w:rsidRPr="00CD3315">
        <w:rPr>
          <w:rFonts w:asciiTheme="majorHAnsi" w:eastAsia="Calibri" w:hAnsiTheme="majorHAnsi" w:cstheme="majorHAnsi"/>
          <w:bCs/>
          <w:sz w:val="24"/>
          <w:szCs w:val="24"/>
          <w:lang w:val="es-ES" w:eastAsia="es-CL"/>
        </w:rPr>
        <w:t>Faltar a su turno del aseo de la sala de clases.</w:t>
      </w:r>
      <w:bookmarkEnd w:id="579"/>
    </w:p>
    <w:p w14:paraId="7F316C8B"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80" w:name="_Toc88484908"/>
      <w:r w:rsidRPr="00CD3315">
        <w:rPr>
          <w:rFonts w:asciiTheme="majorHAnsi" w:eastAsia="Calibri" w:hAnsiTheme="majorHAnsi" w:cstheme="majorHAnsi"/>
          <w:bCs/>
          <w:sz w:val="24"/>
          <w:szCs w:val="24"/>
          <w:lang w:val="es-ES" w:eastAsia="es-CL"/>
        </w:rPr>
        <w:t>Interrumpir constantemente las clases.</w:t>
      </w:r>
      <w:bookmarkEnd w:id="580"/>
    </w:p>
    <w:p w14:paraId="261E096F"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81" w:name="_Toc88484909"/>
      <w:r w:rsidRPr="00CD3315">
        <w:rPr>
          <w:rFonts w:asciiTheme="majorHAnsi" w:eastAsia="Calibri" w:hAnsiTheme="majorHAnsi" w:cstheme="majorHAnsi"/>
          <w:bCs/>
          <w:sz w:val="24"/>
          <w:szCs w:val="24"/>
          <w:lang w:val="es-ES" w:eastAsia="es-CL"/>
        </w:rPr>
        <w:t>Pololeo en el colegio</w:t>
      </w:r>
      <w:bookmarkEnd w:id="581"/>
      <w:r w:rsidRPr="00CD3315">
        <w:rPr>
          <w:rFonts w:asciiTheme="majorHAnsi" w:eastAsia="Calibri" w:hAnsiTheme="majorHAnsi" w:cstheme="majorHAnsi"/>
          <w:bCs/>
          <w:sz w:val="24"/>
          <w:szCs w:val="24"/>
          <w:lang w:val="es-ES" w:eastAsia="es-CL"/>
        </w:rPr>
        <w:t xml:space="preserve"> </w:t>
      </w:r>
    </w:p>
    <w:p w14:paraId="695CA164" w14:textId="77777777" w:rsidR="00125E83" w:rsidRPr="00CD3315"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82" w:name="_Toc88484910"/>
      <w:r w:rsidRPr="00CD3315">
        <w:rPr>
          <w:rFonts w:asciiTheme="majorHAnsi" w:eastAsia="Calibri" w:hAnsiTheme="majorHAnsi" w:cstheme="majorHAnsi"/>
          <w:bCs/>
          <w:sz w:val="24"/>
          <w:szCs w:val="24"/>
          <w:lang w:val="es-ES" w:eastAsia="es-CL"/>
        </w:rPr>
        <w:t>Atentar de forma involuntaria contra la seguridad de sus compañeros, funcionarios o colegio en general.</w:t>
      </w:r>
      <w:bookmarkEnd w:id="582"/>
      <w:r w:rsidRPr="00CD3315">
        <w:rPr>
          <w:rFonts w:asciiTheme="majorHAnsi" w:eastAsia="Calibri" w:hAnsiTheme="majorHAnsi" w:cstheme="majorHAnsi"/>
          <w:bCs/>
          <w:sz w:val="24"/>
          <w:szCs w:val="24"/>
          <w:lang w:val="es-ES" w:eastAsia="es-CL"/>
        </w:rPr>
        <w:t xml:space="preserve"> </w:t>
      </w:r>
    </w:p>
    <w:p w14:paraId="21A870C4" w14:textId="77777777" w:rsidR="00125E83" w:rsidRDefault="00125E83" w:rsidP="00125E83">
      <w:pPr>
        <w:pStyle w:val="Prrafodelista"/>
        <w:numPr>
          <w:ilvl w:val="0"/>
          <w:numId w:val="82"/>
        </w:numPr>
        <w:spacing w:after="0"/>
        <w:jc w:val="both"/>
        <w:rPr>
          <w:rFonts w:asciiTheme="majorHAnsi" w:eastAsia="Calibri" w:hAnsiTheme="majorHAnsi" w:cstheme="majorHAnsi"/>
          <w:bCs/>
          <w:sz w:val="24"/>
          <w:szCs w:val="24"/>
          <w:lang w:val="es-ES" w:eastAsia="es-CL"/>
        </w:rPr>
      </w:pPr>
      <w:bookmarkStart w:id="583" w:name="_Toc88484911"/>
      <w:r w:rsidRPr="00CD3315">
        <w:rPr>
          <w:rFonts w:asciiTheme="majorHAnsi" w:eastAsia="Calibri" w:hAnsiTheme="majorHAnsi" w:cstheme="majorHAnsi"/>
          <w:bCs/>
          <w:sz w:val="24"/>
          <w:szCs w:val="24"/>
          <w:lang w:val="es-ES" w:eastAsia="es-CL"/>
        </w:rPr>
        <w:t>Asumir roles que no le competen (como profesor/a, apoderado/a)</w:t>
      </w:r>
      <w:bookmarkEnd w:id="583"/>
      <w:r>
        <w:rPr>
          <w:rFonts w:asciiTheme="majorHAnsi" w:eastAsia="Calibri" w:hAnsiTheme="majorHAnsi" w:cstheme="majorHAnsi"/>
          <w:bCs/>
          <w:sz w:val="24"/>
          <w:szCs w:val="24"/>
          <w:lang w:val="es-ES" w:eastAsia="es-CL"/>
        </w:rPr>
        <w:t>.</w:t>
      </w:r>
    </w:p>
    <w:p w14:paraId="55FAD735" w14:textId="77777777" w:rsidR="00125E83" w:rsidRDefault="00125E83" w:rsidP="00125E83">
      <w:pPr>
        <w:spacing w:after="0"/>
        <w:jc w:val="both"/>
        <w:rPr>
          <w:rFonts w:asciiTheme="majorHAnsi" w:eastAsia="Calibri" w:hAnsiTheme="majorHAnsi" w:cstheme="majorHAnsi"/>
          <w:bCs/>
          <w:sz w:val="24"/>
          <w:szCs w:val="24"/>
          <w:lang w:val="es-ES" w:eastAsia="es-CL"/>
        </w:rPr>
      </w:pPr>
    </w:p>
    <w:p w14:paraId="7B0B019F" w14:textId="77777777" w:rsidR="00971FAA" w:rsidRDefault="00125E83" w:rsidP="00971FAA">
      <w:pPr>
        <w:spacing w:after="0"/>
        <w:rPr>
          <w:rFonts w:asciiTheme="majorHAnsi" w:eastAsia="Calibri" w:hAnsiTheme="majorHAnsi" w:cstheme="majorHAnsi"/>
          <w:b/>
          <w:bCs/>
          <w:sz w:val="24"/>
          <w:szCs w:val="24"/>
          <w:lang w:val="es-ES" w:eastAsia="es-CL"/>
        </w:rPr>
      </w:pPr>
      <w:bookmarkStart w:id="584" w:name="_Toc88484912"/>
      <w:r w:rsidRPr="00A0168D">
        <w:rPr>
          <w:rFonts w:asciiTheme="majorHAnsi" w:eastAsia="Calibri" w:hAnsiTheme="majorHAnsi" w:cstheme="majorHAnsi"/>
          <w:b/>
          <w:bCs/>
          <w:sz w:val="24"/>
          <w:szCs w:val="24"/>
          <w:lang w:val="es-ES" w:eastAsia="es-CL"/>
        </w:rPr>
        <w:t>b.</w:t>
      </w:r>
      <w:r w:rsidRPr="00A0168D">
        <w:rPr>
          <w:rFonts w:asciiTheme="majorHAnsi" w:eastAsia="Calibri" w:hAnsiTheme="majorHAnsi" w:cstheme="majorHAnsi"/>
          <w:b/>
          <w:bCs/>
          <w:sz w:val="24"/>
          <w:szCs w:val="24"/>
          <w:lang w:val="es-ES" w:eastAsia="es-CL"/>
        </w:rPr>
        <w:tab/>
        <w:t>Faltas graves:</w:t>
      </w:r>
      <w:bookmarkStart w:id="585" w:name="_Toc88484913"/>
      <w:bookmarkEnd w:id="584"/>
    </w:p>
    <w:p w14:paraId="5819158F" w14:textId="704A3D1A" w:rsidR="00125E83" w:rsidRPr="00971FAA" w:rsidRDefault="00125E83" w:rsidP="00BA0989">
      <w:pPr>
        <w:pStyle w:val="Prrafodelista"/>
        <w:numPr>
          <w:ilvl w:val="0"/>
          <w:numId w:val="188"/>
        </w:numPr>
        <w:spacing w:after="0"/>
        <w:ind w:left="284" w:hanging="284"/>
        <w:rPr>
          <w:rFonts w:asciiTheme="majorHAnsi" w:eastAsia="Calibri" w:hAnsiTheme="majorHAnsi" w:cstheme="majorHAnsi"/>
          <w:b/>
          <w:bCs/>
          <w:sz w:val="24"/>
          <w:szCs w:val="24"/>
          <w:lang w:val="es-ES" w:eastAsia="es-CL"/>
        </w:rPr>
      </w:pPr>
      <w:r w:rsidRPr="00971FAA">
        <w:rPr>
          <w:rFonts w:asciiTheme="majorHAnsi" w:eastAsia="Calibri" w:hAnsiTheme="majorHAnsi" w:cstheme="majorHAnsi"/>
          <w:bCs/>
          <w:sz w:val="24"/>
          <w:szCs w:val="24"/>
          <w:lang w:val="es-ES" w:eastAsia="es-CL"/>
        </w:rPr>
        <w:t>No traer material necesario para el desarrollo de la clase, incluyendo vestuario para las asignaturas de Educación física, laboratorios y talleres.</w:t>
      </w:r>
      <w:bookmarkEnd w:id="585"/>
    </w:p>
    <w:p w14:paraId="555CEC9C" w14:textId="77777777" w:rsidR="00125E83" w:rsidRDefault="00125E83" w:rsidP="00BA0989">
      <w:pPr>
        <w:pStyle w:val="Prrafodelista"/>
        <w:numPr>
          <w:ilvl w:val="0"/>
          <w:numId w:val="83"/>
        </w:numPr>
        <w:spacing w:after="0"/>
        <w:ind w:left="284" w:hanging="284"/>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No entregar pruebas, informes y/o trabajos al profesor para su evaluación. </w:t>
      </w:r>
    </w:p>
    <w:p w14:paraId="68EDF875" w14:textId="77777777" w:rsidR="00125E83" w:rsidRPr="00D72648" w:rsidRDefault="00125E83" w:rsidP="00BA0989">
      <w:pPr>
        <w:pStyle w:val="Prrafodelista"/>
        <w:numPr>
          <w:ilvl w:val="0"/>
          <w:numId w:val="83"/>
        </w:numPr>
        <w:spacing w:after="0"/>
        <w:ind w:left="284" w:hanging="284"/>
        <w:jc w:val="both"/>
        <w:rPr>
          <w:rFonts w:asciiTheme="majorHAnsi" w:eastAsia="Calibri" w:hAnsiTheme="majorHAnsi" w:cstheme="majorHAnsi"/>
          <w:bCs/>
          <w:sz w:val="24"/>
          <w:szCs w:val="24"/>
          <w:lang w:val="es-ES" w:eastAsia="es-CL"/>
        </w:rPr>
      </w:pPr>
      <w:r w:rsidRPr="00D72648">
        <w:rPr>
          <w:rFonts w:asciiTheme="majorHAnsi" w:hAnsiTheme="majorHAnsi" w:cstheme="majorHAnsi"/>
          <w:sz w:val="24"/>
          <w:szCs w:val="24"/>
          <w:lang w:val="es-ES" w:eastAsia="es-CL"/>
        </w:rPr>
        <w:t>Al entregar las pautas para la realización de una evaluación, el profesor/a a</w:t>
      </w:r>
      <w:r>
        <w:rPr>
          <w:rFonts w:asciiTheme="majorHAnsi" w:hAnsiTheme="majorHAnsi" w:cstheme="majorHAnsi"/>
          <w:sz w:val="24"/>
          <w:szCs w:val="24"/>
          <w:lang w:val="es-ES" w:eastAsia="es-CL"/>
        </w:rPr>
        <w:t xml:space="preserve">dvertirá a los </w:t>
      </w:r>
      <w:r w:rsidRPr="00D72648">
        <w:rPr>
          <w:rFonts w:asciiTheme="majorHAnsi" w:hAnsiTheme="majorHAnsi" w:cstheme="majorHAnsi"/>
          <w:sz w:val="24"/>
          <w:szCs w:val="24"/>
          <w:lang w:val="es-ES" w:eastAsia="es-CL"/>
        </w:rPr>
        <w:t>educandos sobre las consecuencias de copiar y/o plagiar.</w:t>
      </w:r>
    </w:p>
    <w:p w14:paraId="0C618DE7" w14:textId="77777777" w:rsidR="00125E83" w:rsidRPr="00CD3315" w:rsidRDefault="00125E83" w:rsidP="00BA0989">
      <w:pPr>
        <w:pStyle w:val="Prrafodelista"/>
        <w:numPr>
          <w:ilvl w:val="0"/>
          <w:numId w:val="83"/>
        </w:numPr>
        <w:tabs>
          <w:tab w:val="left" w:pos="993"/>
        </w:tabs>
        <w:spacing w:after="0"/>
        <w:ind w:left="284"/>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En el caso de copia durante una evaluación, el docente advertirá por segunda </w:t>
      </w:r>
      <w:r w:rsidRPr="00CD3315">
        <w:rPr>
          <w:rFonts w:asciiTheme="majorHAnsi" w:eastAsia="Calibri" w:hAnsiTheme="majorHAnsi" w:cstheme="majorHAnsi"/>
          <w:bCs/>
          <w:sz w:val="24"/>
          <w:szCs w:val="24"/>
          <w:lang w:val="es-ES" w:eastAsia="es-CL"/>
        </w:rPr>
        <w:t xml:space="preserve">oportunidad al o a los estudiantes sobre las consecuencias que conllevan a insistir         en la falta.                                     </w:t>
      </w:r>
    </w:p>
    <w:p w14:paraId="158D91E4"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86" w:name="_Toc88484914"/>
      <w:r w:rsidRPr="00CD3315">
        <w:rPr>
          <w:rFonts w:asciiTheme="majorHAnsi" w:eastAsia="Calibri" w:hAnsiTheme="majorHAnsi" w:cstheme="majorHAnsi"/>
          <w:bCs/>
          <w:sz w:val="24"/>
          <w:szCs w:val="24"/>
          <w:lang w:val="es-ES" w:eastAsia="es-CL"/>
        </w:rPr>
        <w:t>No responder a la lista de asistencia.</w:t>
      </w:r>
      <w:bookmarkEnd w:id="586"/>
    </w:p>
    <w:p w14:paraId="7322896E" w14:textId="7F87AB2F" w:rsidR="00125E83" w:rsidRPr="00CD3315" w:rsidRDefault="00125E83" w:rsidP="00BA0989">
      <w:pPr>
        <w:pStyle w:val="Prrafodelista"/>
        <w:numPr>
          <w:ilvl w:val="0"/>
          <w:numId w:val="83"/>
        </w:numPr>
        <w:spacing w:after="0"/>
        <w:ind w:left="284" w:hanging="207"/>
        <w:jc w:val="both"/>
        <w:rPr>
          <w:rFonts w:asciiTheme="majorHAnsi" w:eastAsia="Calibri" w:hAnsiTheme="majorHAnsi" w:cstheme="majorHAnsi"/>
          <w:bCs/>
          <w:sz w:val="24"/>
          <w:szCs w:val="24"/>
          <w:lang w:val="es-ES" w:eastAsia="es-CL"/>
        </w:rPr>
      </w:pPr>
      <w:bookmarkStart w:id="587" w:name="_Toc88484915"/>
      <w:r w:rsidRPr="00CD3315">
        <w:rPr>
          <w:rFonts w:asciiTheme="majorHAnsi" w:eastAsia="Calibri" w:hAnsiTheme="majorHAnsi" w:cstheme="majorHAnsi"/>
          <w:bCs/>
          <w:sz w:val="24"/>
          <w:szCs w:val="24"/>
          <w:lang w:val="es-ES" w:eastAsia="es-CL"/>
        </w:rPr>
        <w:t>Intercambiar objetos y/o materiales a través de la ventana</w:t>
      </w:r>
      <w:r w:rsidR="00971FAA">
        <w:rPr>
          <w:rFonts w:asciiTheme="majorHAnsi" w:eastAsia="Calibri" w:hAnsiTheme="majorHAnsi" w:cstheme="majorHAnsi"/>
          <w:bCs/>
          <w:sz w:val="24"/>
          <w:szCs w:val="24"/>
          <w:lang w:val="es-ES" w:eastAsia="es-CL"/>
        </w:rPr>
        <w:t xml:space="preserve"> o puerta sin autorización del </w:t>
      </w:r>
      <w:r w:rsidRPr="00CD3315">
        <w:rPr>
          <w:rFonts w:asciiTheme="majorHAnsi" w:eastAsia="Calibri" w:hAnsiTheme="majorHAnsi" w:cstheme="majorHAnsi"/>
          <w:bCs/>
          <w:sz w:val="24"/>
          <w:szCs w:val="24"/>
          <w:lang w:val="es-ES" w:eastAsia="es-CL"/>
        </w:rPr>
        <w:t>profesor/a.</w:t>
      </w:r>
      <w:bookmarkEnd w:id="587"/>
      <w:r w:rsidRPr="00CD3315">
        <w:rPr>
          <w:rFonts w:asciiTheme="majorHAnsi" w:eastAsia="Calibri" w:hAnsiTheme="majorHAnsi" w:cstheme="majorHAnsi"/>
          <w:bCs/>
          <w:sz w:val="24"/>
          <w:szCs w:val="24"/>
          <w:lang w:val="es-ES" w:eastAsia="es-CL"/>
        </w:rPr>
        <w:t xml:space="preserve"> </w:t>
      </w:r>
    </w:p>
    <w:p w14:paraId="0EFF243F" w14:textId="4CCB2043"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88" w:name="_Toc88484916"/>
      <w:r w:rsidRPr="00CD3315">
        <w:rPr>
          <w:rFonts w:asciiTheme="majorHAnsi" w:eastAsia="Calibri" w:hAnsiTheme="majorHAnsi" w:cstheme="majorHAnsi"/>
          <w:bCs/>
          <w:sz w:val="24"/>
          <w:szCs w:val="24"/>
          <w:lang w:val="es-ES" w:eastAsia="es-CL"/>
        </w:rPr>
        <w:t>Realizar actividades ajenas a la clase como: las de otras a</w:t>
      </w:r>
      <w:r w:rsidR="00971FAA">
        <w:rPr>
          <w:rFonts w:asciiTheme="majorHAnsi" w:eastAsia="Calibri" w:hAnsiTheme="majorHAnsi" w:cstheme="majorHAnsi"/>
          <w:bCs/>
          <w:sz w:val="24"/>
          <w:szCs w:val="24"/>
          <w:lang w:val="es-ES" w:eastAsia="es-CL"/>
        </w:rPr>
        <w:t xml:space="preserve">signaturas, utilizar elementos </w:t>
      </w:r>
      <w:r w:rsidRPr="00CD3315">
        <w:rPr>
          <w:rFonts w:asciiTheme="majorHAnsi" w:eastAsia="Calibri" w:hAnsiTheme="majorHAnsi" w:cstheme="majorHAnsi"/>
          <w:bCs/>
          <w:sz w:val="24"/>
          <w:szCs w:val="24"/>
          <w:lang w:val="es-ES" w:eastAsia="es-CL"/>
        </w:rPr>
        <w:t>tecnológicos no autorizados y uso de celulares.</w:t>
      </w:r>
      <w:bookmarkEnd w:id="588"/>
      <w:r w:rsidRPr="00CD3315">
        <w:rPr>
          <w:rFonts w:asciiTheme="majorHAnsi" w:eastAsia="Calibri" w:hAnsiTheme="majorHAnsi" w:cstheme="majorHAnsi"/>
          <w:bCs/>
          <w:sz w:val="24"/>
          <w:szCs w:val="24"/>
          <w:lang w:val="es-ES" w:eastAsia="es-CL"/>
        </w:rPr>
        <w:t xml:space="preserve">                                                                    </w:t>
      </w:r>
    </w:p>
    <w:p w14:paraId="6D1E2BEC"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89" w:name="_Toc88484917"/>
      <w:r w:rsidRPr="00CD3315">
        <w:rPr>
          <w:rFonts w:asciiTheme="majorHAnsi" w:eastAsia="Calibri" w:hAnsiTheme="majorHAnsi" w:cstheme="majorHAnsi"/>
          <w:bCs/>
          <w:sz w:val="24"/>
          <w:szCs w:val="24"/>
          <w:lang w:val="es-ES" w:eastAsia="es-CL"/>
        </w:rPr>
        <w:t>No obedecer las órdenes del profesor - profesora o inspector-inspectora.</w:t>
      </w:r>
      <w:bookmarkEnd w:id="589"/>
      <w:r w:rsidRPr="00CD3315">
        <w:rPr>
          <w:rFonts w:asciiTheme="majorHAnsi" w:eastAsia="Calibri" w:hAnsiTheme="majorHAnsi" w:cstheme="majorHAnsi"/>
          <w:bCs/>
          <w:sz w:val="24"/>
          <w:szCs w:val="24"/>
          <w:lang w:val="es-ES" w:eastAsia="es-CL"/>
        </w:rPr>
        <w:t xml:space="preserve">                                        </w:t>
      </w:r>
    </w:p>
    <w:p w14:paraId="3987EEED"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0" w:name="_Toc88484918"/>
      <w:r w:rsidRPr="00CD3315">
        <w:rPr>
          <w:rFonts w:asciiTheme="majorHAnsi" w:eastAsia="Calibri" w:hAnsiTheme="majorHAnsi" w:cstheme="majorHAnsi"/>
          <w:bCs/>
          <w:sz w:val="24"/>
          <w:szCs w:val="24"/>
          <w:lang w:val="es-ES" w:eastAsia="es-CL"/>
        </w:rPr>
        <w:t>Burlarse de los valores cristianos o de cualquier religión.</w:t>
      </w:r>
      <w:bookmarkEnd w:id="590"/>
    </w:p>
    <w:p w14:paraId="2EE5CD0B"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1" w:name="_Toc88484919"/>
      <w:r w:rsidRPr="00CD3315">
        <w:rPr>
          <w:rFonts w:asciiTheme="majorHAnsi" w:eastAsia="Calibri" w:hAnsiTheme="majorHAnsi" w:cstheme="majorHAnsi"/>
          <w:bCs/>
          <w:sz w:val="24"/>
          <w:szCs w:val="24"/>
          <w:lang w:val="es-ES" w:eastAsia="es-CL"/>
        </w:rPr>
        <w:t>Ignorar   llamados de atención de parte de un profesor/a, inspector/a.</w:t>
      </w:r>
      <w:bookmarkEnd w:id="591"/>
      <w:r w:rsidRPr="00CD3315">
        <w:rPr>
          <w:rFonts w:asciiTheme="majorHAnsi" w:eastAsia="Calibri" w:hAnsiTheme="majorHAnsi" w:cstheme="majorHAnsi"/>
          <w:bCs/>
          <w:sz w:val="24"/>
          <w:szCs w:val="24"/>
          <w:lang w:val="es-ES" w:eastAsia="es-CL"/>
        </w:rPr>
        <w:t xml:space="preserve"> </w:t>
      </w:r>
    </w:p>
    <w:p w14:paraId="40F7FBC2"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2" w:name="_Toc88484920"/>
      <w:r w:rsidRPr="00CD3315">
        <w:rPr>
          <w:rFonts w:asciiTheme="majorHAnsi" w:eastAsia="Calibri" w:hAnsiTheme="majorHAnsi" w:cstheme="majorHAnsi"/>
          <w:bCs/>
          <w:sz w:val="24"/>
          <w:szCs w:val="24"/>
          <w:lang w:val="es-ES" w:eastAsia="es-CL"/>
        </w:rPr>
        <w:t>Fugarse de clases (salir de la sala sin autorización o no ingresar a ella luego de un recreo).</w:t>
      </w:r>
      <w:bookmarkEnd w:id="592"/>
      <w:r w:rsidRPr="00CD3315">
        <w:rPr>
          <w:rFonts w:asciiTheme="majorHAnsi" w:eastAsia="Calibri" w:hAnsiTheme="majorHAnsi" w:cstheme="majorHAnsi"/>
          <w:bCs/>
          <w:sz w:val="24"/>
          <w:szCs w:val="24"/>
          <w:lang w:val="es-ES" w:eastAsia="es-CL"/>
        </w:rPr>
        <w:t xml:space="preserve"> </w:t>
      </w:r>
    </w:p>
    <w:p w14:paraId="04821660"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3" w:name="_Toc88484921"/>
      <w:r w:rsidRPr="00CD3315">
        <w:rPr>
          <w:rFonts w:asciiTheme="majorHAnsi" w:eastAsia="Calibri" w:hAnsiTheme="majorHAnsi" w:cstheme="majorHAnsi"/>
          <w:bCs/>
          <w:sz w:val="24"/>
          <w:szCs w:val="24"/>
          <w:lang w:val="es-ES" w:eastAsia="es-CL"/>
        </w:rPr>
        <w:t>Expresiones groseras e inadecuadas al interior del Colegio y/o durante actividades en las cuales se le represente.</w:t>
      </w:r>
      <w:bookmarkEnd w:id="593"/>
    </w:p>
    <w:p w14:paraId="0DA10CA3"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4" w:name="_Toc88484922"/>
      <w:r w:rsidRPr="00CD3315">
        <w:rPr>
          <w:rFonts w:asciiTheme="majorHAnsi" w:eastAsia="Calibri" w:hAnsiTheme="majorHAnsi" w:cstheme="majorHAnsi"/>
          <w:bCs/>
          <w:sz w:val="24"/>
          <w:szCs w:val="24"/>
          <w:lang w:val="es-ES" w:eastAsia="es-CL"/>
        </w:rPr>
        <w:t>No comunicar al apoderado: citaciones con profeso</w:t>
      </w:r>
      <w:r>
        <w:rPr>
          <w:rFonts w:asciiTheme="majorHAnsi" w:eastAsia="Calibri" w:hAnsiTheme="majorHAnsi" w:cstheme="majorHAnsi"/>
          <w:bCs/>
          <w:sz w:val="24"/>
          <w:szCs w:val="24"/>
          <w:lang w:val="es-ES" w:eastAsia="es-CL"/>
        </w:rPr>
        <w:t xml:space="preserve">res, a reuniones de curso, con </w:t>
      </w:r>
      <w:r w:rsidRPr="00CD3315">
        <w:rPr>
          <w:rFonts w:asciiTheme="majorHAnsi" w:eastAsia="Calibri" w:hAnsiTheme="majorHAnsi" w:cstheme="majorHAnsi"/>
          <w:bCs/>
          <w:sz w:val="24"/>
          <w:szCs w:val="24"/>
          <w:lang w:val="es-ES" w:eastAsia="es-CL"/>
        </w:rPr>
        <w:t>inspectoría, etc.</w:t>
      </w:r>
      <w:bookmarkEnd w:id="594"/>
      <w:r w:rsidRPr="00CD3315">
        <w:rPr>
          <w:rFonts w:asciiTheme="majorHAnsi" w:eastAsia="Calibri" w:hAnsiTheme="majorHAnsi" w:cstheme="majorHAnsi"/>
          <w:bCs/>
          <w:sz w:val="24"/>
          <w:szCs w:val="24"/>
          <w:lang w:val="es-ES" w:eastAsia="es-CL"/>
        </w:rPr>
        <w:t xml:space="preserve"> </w:t>
      </w:r>
    </w:p>
    <w:p w14:paraId="766E7FAF"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5" w:name="_Toc88484923"/>
      <w:r w:rsidRPr="00CD3315">
        <w:rPr>
          <w:rFonts w:asciiTheme="majorHAnsi" w:eastAsia="Calibri" w:hAnsiTheme="majorHAnsi" w:cstheme="majorHAnsi"/>
          <w:bCs/>
          <w:sz w:val="24"/>
          <w:szCs w:val="24"/>
          <w:lang w:val="es-ES" w:eastAsia="es-CL"/>
        </w:rPr>
        <w:t>Portar y/o difundir material pornográfico en cualquiera de sus formas.</w:t>
      </w:r>
      <w:bookmarkEnd w:id="595"/>
    </w:p>
    <w:p w14:paraId="08255ECE" w14:textId="77777777" w:rsidR="00125E83" w:rsidRPr="00CD3315" w:rsidRDefault="00125E83" w:rsidP="00BA0989">
      <w:pPr>
        <w:pStyle w:val="Prrafodelista"/>
        <w:numPr>
          <w:ilvl w:val="0"/>
          <w:numId w:val="83"/>
        </w:numPr>
        <w:spacing w:after="0"/>
        <w:ind w:left="284"/>
        <w:jc w:val="both"/>
        <w:rPr>
          <w:rFonts w:asciiTheme="majorHAnsi" w:eastAsia="Calibri" w:hAnsiTheme="majorHAnsi" w:cstheme="majorHAnsi"/>
          <w:bCs/>
          <w:sz w:val="24"/>
          <w:szCs w:val="24"/>
          <w:lang w:val="es-ES" w:eastAsia="es-CL"/>
        </w:rPr>
      </w:pPr>
      <w:bookmarkStart w:id="596" w:name="_Toc88484924"/>
      <w:r w:rsidRPr="00CD3315">
        <w:rPr>
          <w:rFonts w:asciiTheme="majorHAnsi" w:eastAsia="Calibri" w:hAnsiTheme="majorHAnsi" w:cstheme="majorHAnsi"/>
          <w:bCs/>
          <w:sz w:val="24"/>
          <w:szCs w:val="24"/>
          <w:lang w:val="es-ES" w:eastAsia="es-CL"/>
        </w:rPr>
        <w:t>Suplantar y/o falsear la identidad propia y/o la de un tercero.</w:t>
      </w:r>
      <w:bookmarkEnd w:id="596"/>
    </w:p>
    <w:p w14:paraId="1B6C258D" w14:textId="77777777" w:rsidR="00BA0989" w:rsidRDefault="00BA0989" w:rsidP="00125E83">
      <w:pPr>
        <w:spacing w:after="0"/>
        <w:rPr>
          <w:rFonts w:asciiTheme="majorHAnsi" w:eastAsia="Calibri" w:hAnsiTheme="majorHAnsi" w:cstheme="majorHAnsi"/>
          <w:b/>
          <w:bCs/>
          <w:sz w:val="24"/>
          <w:szCs w:val="24"/>
          <w:lang w:val="es-ES" w:eastAsia="es-CL"/>
        </w:rPr>
      </w:pPr>
      <w:bookmarkStart w:id="597" w:name="_Toc88484925"/>
    </w:p>
    <w:p w14:paraId="1EE943AD" w14:textId="0127DBB0" w:rsidR="00BA0989" w:rsidRPr="00A9002F"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lastRenderedPageBreak/>
        <w:t>c.</w:t>
      </w:r>
      <w:r w:rsidRPr="00A0168D">
        <w:rPr>
          <w:rFonts w:asciiTheme="majorHAnsi" w:eastAsia="Calibri" w:hAnsiTheme="majorHAnsi" w:cstheme="majorHAnsi"/>
          <w:b/>
          <w:bCs/>
          <w:sz w:val="24"/>
          <w:szCs w:val="24"/>
          <w:lang w:val="es-ES" w:eastAsia="es-CL"/>
        </w:rPr>
        <w:tab/>
        <w:t>Faltas gravísimas:</w:t>
      </w:r>
      <w:bookmarkEnd w:id="597"/>
    </w:p>
    <w:p w14:paraId="3101CCBE" w14:textId="77777777" w:rsidR="00125E83" w:rsidRPr="00CD3315" w:rsidRDefault="00125E83" w:rsidP="00125E83">
      <w:pPr>
        <w:pStyle w:val="Prrafodelista"/>
        <w:numPr>
          <w:ilvl w:val="0"/>
          <w:numId w:val="83"/>
        </w:numPr>
        <w:tabs>
          <w:tab w:val="left" w:pos="567"/>
        </w:tabs>
        <w:spacing w:after="0"/>
        <w:ind w:left="360"/>
        <w:jc w:val="both"/>
        <w:rPr>
          <w:rFonts w:asciiTheme="majorHAnsi" w:eastAsia="Calibri" w:hAnsiTheme="majorHAnsi" w:cstheme="majorHAnsi"/>
          <w:bCs/>
          <w:sz w:val="24"/>
          <w:szCs w:val="24"/>
          <w:lang w:val="es-ES" w:eastAsia="es-CL"/>
        </w:rPr>
      </w:pPr>
      <w:bookmarkStart w:id="598" w:name="_Toc88484927"/>
      <w:r w:rsidRPr="00CD3315">
        <w:rPr>
          <w:rFonts w:asciiTheme="majorHAnsi" w:eastAsia="Calibri" w:hAnsiTheme="majorHAnsi" w:cstheme="majorHAnsi"/>
          <w:bCs/>
          <w:sz w:val="24"/>
          <w:szCs w:val="24"/>
          <w:lang w:val="es-ES" w:eastAsia="es-CL"/>
        </w:rPr>
        <w:t>Ingreso atrasado a clases sin autorización.</w:t>
      </w:r>
      <w:bookmarkEnd w:id="598"/>
      <w:r w:rsidRPr="00CD3315">
        <w:rPr>
          <w:rFonts w:asciiTheme="majorHAnsi" w:eastAsia="Calibri" w:hAnsiTheme="majorHAnsi" w:cstheme="majorHAnsi"/>
          <w:bCs/>
          <w:sz w:val="24"/>
          <w:szCs w:val="24"/>
          <w:lang w:val="es-ES" w:eastAsia="es-CL"/>
        </w:rPr>
        <w:t xml:space="preserve"> </w:t>
      </w:r>
    </w:p>
    <w:p w14:paraId="2D187588" w14:textId="77777777" w:rsidR="00125E83" w:rsidRPr="00CD3315" w:rsidRDefault="00125E83" w:rsidP="00125E83">
      <w:pPr>
        <w:pStyle w:val="Prrafodelista"/>
        <w:numPr>
          <w:ilvl w:val="0"/>
          <w:numId w:val="83"/>
        </w:numPr>
        <w:spacing w:after="0"/>
        <w:ind w:left="360"/>
        <w:jc w:val="both"/>
        <w:rPr>
          <w:rFonts w:asciiTheme="majorHAnsi" w:eastAsia="Calibri" w:hAnsiTheme="majorHAnsi" w:cstheme="majorHAnsi"/>
          <w:bCs/>
          <w:sz w:val="24"/>
          <w:szCs w:val="24"/>
          <w:lang w:val="es-ES" w:eastAsia="es-CL"/>
        </w:rPr>
      </w:pPr>
      <w:bookmarkStart w:id="599" w:name="_Toc88484928"/>
      <w:r w:rsidRPr="00CD3315">
        <w:rPr>
          <w:rFonts w:asciiTheme="majorHAnsi" w:eastAsia="Calibri" w:hAnsiTheme="majorHAnsi" w:cstheme="majorHAnsi"/>
          <w:bCs/>
          <w:sz w:val="24"/>
          <w:szCs w:val="24"/>
          <w:lang w:val="es-ES" w:eastAsia="es-CL"/>
        </w:rPr>
        <w:t>Fugarse de clases o de actividades del Colegio.</w:t>
      </w:r>
      <w:bookmarkEnd w:id="599"/>
      <w:r w:rsidRPr="00CD3315">
        <w:rPr>
          <w:rFonts w:asciiTheme="majorHAnsi" w:eastAsia="Calibri" w:hAnsiTheme="majorHAnsi" w:cstheme="majorHAnsi"/>
          <w:bCs/>
          <w:sz w:val="24"/>
          <w:szCs w:val="24"/>
          <w:lang w:val="es-ES" w:eastAsia="es-CL"/>
        </w:rPr>
        <w:t xml:space="preserve"> </w:t>
      </w:r>
    </w:p>
    <w:p w14:paraId="1E61BA73" w14:textId="77777777" w:rsidR="00125E83" w:rsidRPr="00CD3315" w:rsidRDefault="00125E83" w:rsidP="00125E83">
      <w:pPr>
        <w:pStyle w:val="Prrafodelista"/>
        <w:numPr>
          <w:ilvl w:val="0"/>
          <w:numId w:val="83"/>
        </w:numPr>
        <w:spacing w:after="0"/>
        <w:ind w:left="360"/>
        <w:jc w:val="both"/>
        <w:rPr>
          <w:rFonts w:asciiTheme="majorHAnsi" w:eastAsia="Calibri" w:hAnsiTheme="majorHAnsi" w:cstheme="majorHAnsi"/>
          <w:bCs/>
          <w:sz w:val="24"/>
          <w:szCs w:val="24"/>
          <w:lang w:val="es-ES" w:eastAsia="es-CL"/>
        </w:rPr>
      </w:pPr>
      <w:bookmarkStart w:id="600" w:name="_Toc88484929"/>
      <w:r w:rsidRPr="00CD3315">
        <w:rPr>
          <w:rFonts w:asciiTheme="majorHAnsi" w:eastAsia="Calibri" w:hAnsiTheme="majorHAnsi" w:cstheme="majorHAnsi"/>
          <w:bCs/>
          <w:sz w:val="24"/>
          <w:szCs w:val="24"/>
          <w:lang w:val="es-ES" w:eastAsia="es-CL"/>
        </w:rPr>
        <w:t>Salir desde su hogar con destino al Colegio y no ingresar a éste. (Efectuar la cimarra).</w:t>
      </w:r>
      <w:bookmarkEnd w:id="600"/>
      <w:r w:rsidRPr="00CD3315">
        <w:rPr>
          <w:rFonts w:asciiTheme="majorHAnsi" w:eastAsia="Calibri" w:hAnsiTheme="majorHAnsi" w:cstheme="majorHAnsi"/>
          <w:bCs/>
          <w:sz w:val="24"/>
          <w:szCs w:val="24"/>
          <w:lang w:val="es-ES" w:eastAsia="es-CL"/>
        </w:rPr>
        <w:t xml:space="preserve"> </w:t>
      </w:r>
    </w:p>
    <w:p w14:paraId="263A91AA" w14:textId="77777777" w:rsidR="00125E83" w:rsidRPr="00CD3315" w:rsidRDefault="00125E83" w:rsidP="00125E83">
      <w:pPr>
        <w:pStyle w:val="Prrafodelista"/>
        <w:numPr>
          <w:ilvl w:val="0"/>
          <w:numId w:val="83"/>
        </w:numPr>
        <w:spacing w:after="0"/>
        <w:ind w:left="360"/>
        <w:jc w:val="both"/>
        <w:rPr>
          <w:rFonts w:asciiTheme="majorHAnsi" w:eastAsia="Calibri" w:hAnsiTheme="majorHAnsi" w:cstheme="majorHAnsi"/>
          <w:bCs/>
          <w:sz w:val="24"/>
          <w:szCs w:val="24"/>
          <w:lang w:val="es-ES" w:eastAsia="es-CL"/>
        </w:rPr>
      </w:pPr>
      <w:bookmarkStart w:id="601" w:name="_Toc88484930"/>
      <w:r w:rsidRPr="00CD3315">
        <w:rPr>
          <w:rFonts w:asciiTheme="majorHAnsi" w:eastAsia="Calibri" w:hAnsiTheme="majorHAnsi" w:cstheme="majorHAnsi"/>
          <w:bCs/>
          <w:sz w:val="24"/>
          <w:szCs w:val="24"/>
          <w:lang w:val="es-ES" w:eastAsia="es-CL"/>
        </w:rPr>
        <w:t>Envío de mensaje ofensivo por cualquier medio. (Escrito, oral, tecnológico)</w:t>
      </w:r>
      <w:bookmarkEnd w:id="601"/>
      <w:r w:rsidRPr="00CD3315">
        <w:rPr>
          <w:rFonts w:asciiTheme="majorHAnsi" w:eastAsia="Calibri" w:hAnsiTheme="majorHAnsi" w:cstheme="majorHAnsi"/>
          <w:bCs/>
          <w:sz w:val="24"/>
          <w:szCs w:val="24"/>
          <w:lang w:val="es-ES" w:eastAsia="es-CL"/>
        </w:rPr>
        <w:t xml:space="preserve"> a cualquier miembro de la comunidad</w:t>
      </w:r>
    </w:p>
    <w:p w14:paraId="2FF2EFF7" w14:textId="77777777" w:rsidR="00125E83" w:rsidRPr="00CD3315" w:rsidRDefault="00125E83" w:rsidP="00125E83">
      <w:pPr>
        <w:pStyle w:val="Prrafodelista"/>
        <w:numPr>
          <w:ilvl w:val="0"/>
          <w:numId w:val="83"/>
        </w:numPr>
        <w:spacing w:after="0"/>
        <w:ind w:left="360"/>
        <w:jc w:val="both"/>
        <w:rPr>
          <w:rFonts w:asciiTheme="majorHAnsi" w:eastAsia="Calibri" w:hAnsiTheme="majorHAnsi" w:cstheme="majorHAnsi"/>
          <w:bCs/>
          <w:sz w:val="24"/>
          <w:szCs w:val="24"/>
          <w:lang w:val="es-ES" w:eastAsia="es-CL"/>
        </w:rPr>
      </w:pPr>
      <w:bookmarkStart w:id="602" w:name="_Toc88484931"/>
      <w:r w:rsidRPr="00CD3315">
        <w:rPr>
          <w:rFonts w:asciiTheme="majorHAnsi" w:eastAsia="Calibri" w:hAnsiTheme="majorHAnsi" w:cstheme="majorHAnsi"/>
          <w:bCs/>
          <w:sz w:val="24"/>
          <w:szCs w:val="24"/>
          <w:lang w:val="es-ES" w:eastAsia="es-CL"/>
        </w:rPr>
        <w:t>No respetar las normas establecidas durante celebraciones religiosas, formaciones y/o actos oficiales del Establecimiento, no usando audífonos, celulares, gorros, entre otros.</w:t>
      </w:r>
      <w:bookmarkEnd w:id="602"/>
    </w:p>
    <w:p w14:paraId="15EC9BF8" w14:textId="77777777" w:rsidR="00125E83" w:rsidRPr="00CD3315" w:rsidRDefault="00125E83" w:rsidP="00125E83">
      <w:pPr>
        <w:pStyle w:val="Prrafodelista"/>
        <w:numPr>
          <w:ilvl w:val="0"/>
          <w:numId w:val="83"/>
        </w:numPr>
        <w:spacing w:after="0"/>
        <w:ind w:left="360"/>
        <w:jc w:val="both"/>
        <w:rPr>
          <w:rFonts w:asciiTheme="majorHAnsi" w:eastAsia="Calibri" w:hAnsiTheme="majorHAnsi" w:cstheme="majorHAnsi"/>
          <w:bCs/>
          <w:sz w:val="24"/>
          <w:szCs w:val="24"/>
          <w:lang w:val="es-ES" w:eastAsia="es-CL"/>
        </w:rPr>
      </w:pPr>
      <w:bookmarkStart w:id="603" w:name="_Toc88484932"/>
      <w:r w:rsidRPr="00CD3315">
        <w:rPr>
          <w:rFonts w:asciiTheme="majorHAnsi" w:eastAsia="Calibri" w:hAnsiTheme="majorHAnsi" w:cstheme="majorHAnsi"/>
          <w:bCs/>
          <w:sz w:val="24"/>
          <w:szCs w:val="24"/>
          <w:lang w:val="es-ES" w:eastAsia="es-CL"/>
        </w:rPr>
        <w:t>Atentar de forma voluntaria contra la seguridad propia, la de sus compañeros, funcionarios, etc.</w:t>
      </w:r>
      <w:bookmarkEnd w:id="603"/>
      <w:r w:rsidRPr="00CD3315">
        <w:rPr>
          <w:rFonts w:asciiTheme="majorHAnsi" w:eastAsia="Calibri" w:hAnsiTheme="majorHAnsi" w:cstheme="majorHAnsi"/>
          <w:bCs/>
          <w:sz w:val="24"/>
          <w:szCs w:val="24"/>
          <w:lang w:val="es-ES" w:eastAsia="es-CL"/>
        </w:rPr>
        <w:t xml:space="preserve">  </w:t>
      </w:r>
    </w:p>
    <w:p w14:paraId="31282647" w14:textId="27A17DD0"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4" w:name="_Toc88484933"/>
      <w:r w:rsidRPr="00CD3315">
        <w:rPr>
          <w:rFonts w:asciiTheme="majorHAnsi" w:eastAsia="Calibri" w:hAnsiTheme="majorHAnsi" w:cstheme="majorHAnsi"/>
          <w:bCs/>
          <w:sz w:val="24"/>
          <w:szCs w:val="24"/>
          <w:lang w:val="es-ES" w:eastAsia="es-CL"/>
        </w:rPr>
        <w:t xml:space="preserve">La discriminación, vejación o humillación a cualquier miembro de la comunidad educativa, u otra ya sean por razón de nacimiento, raza, sexo, religión, orientación sexual, opinión o </w:t>
      </w:r>
      <w:r w:rsidRPr="00CD3315">
        <w:rPr>
          <w:rFonts w:asciiTheme="majorHAnsi" w:eastAsia="Calibri" w:hAnsiTheme="majorHAnsi" w:cstheme="majorHAnsi"/>
          <w:bCs/>
          <w:sz w:val="24"/>
          <w:szCs w:val="24"/>
          <w:lang w:val="es-ES" w:eastAsia="es-CL"/>
        </w:rPr>
        <w:tab/>
        <w:t>cualquier otra condición o circunstancia personal o social.</w:t>
      </w:r>
      <w:bookmarkEnd w:id="604"/>
    </w:p>
    <w:p w14:paraId="6C513992" w14:textId="77777777"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5" w:name="_Toc88484934"/>
      <w:r w:rsidRPr="00CD3315">
        <w:rPr>
          <w:rFonts w:asciiTheme="majorHAnsi" w:eastAsia="Calibri" w:hAnsiTheme="majorHAnsi" w:cstheme="majorHAnsi"/>
          <w:bCs/>
          <w:sz w:val="24"/>
          <w:szCs w:val="24"/>
          <w:lang w:val="es-ES" w:eastAsia="es-CL"/>
        </w:rPr>
        <w:t>Agresiones sexuales y hechos de connotación sexual que atenten contra la integridad de los y las estudiantes. (Abuso sexual, observar a los compañeros del sexo opuesto y del mismo en duchas, camarines y baños,  tocaciones, la exhibición de partes íntimas a cualquier integrante de la Comunidad Educativa, estimular órganos sexuales propios o de otra persona con el fin de obtener placer sexual, mantener relaciones sexuales al interior del Colegio).</w:t>
      </w:r>
      <w:bookmarkEnd w:id="605"/>
    </w:p>
    <w:p w14:paraId="031A96B2" w14:textId="77777777"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6" w:name="_Toc88484935"/>
      <w:r w:rsidRPr="00CD3315">
        <w:rPr>
          <w:rFonts w:asciiTheme="majorHAnsi" w:eastAsia="Calibri" w:hAnsiTheme="majorHAnsi" w:cstheme="majorHAnsi"/>
          <w:bCs/>
          <w:sz w:val="24"/>
          <w:szCs w:val="24"/>
          <w:lang w:val="es-ES" w:eastAsia="es-CL"/>
        </w:rPr>
        <w:t>La grabación, fotografía, publicidad o difusión de imágenes de integrantes de la Comunidad educativa sin autorización.</w:t>
      </w:r>
      <w:bookmarkEnd w:id="606"/>
    </w:p>
    <w:p w14:paraId="2E13D97F" w14:textId="77777777"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7" w:name="_Toc88484936"/>
      <w:r w:rsidRPr="00CD3315">
        <w:rPr>
          <w:rFonts w:asciiTheme="majorHAnsi" w:eastAsia="Calibri" w:hAnsiTheme="majorHAnsi" w:cstheme="majorHAnsi"/>
          <w:bCs/>
          <w:sz w:val="24"/>
          <w:szCs w:val="24"/>
          <w:lang w:val="es-ES" w:eastAsia="es-CL"/>
        </w:rPr>
        <w:t>Producción de material audio visual y/o fotográfico con contenido sexual.</w:t>
      </w:r>
      <w:bookmarkEnd w:id="607"/>
    </w:p>
    <w:p w14:paraId="4A8BA4C5" w14:textId="77777777"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8" w:name="_Toc88484937"/>
      <w:r w:rsidRPr="00CD3315">
        <w:rPr>
          <w:rFonts w:asciiTheme="majorHAnsi" w:eastAsia="Calibri" w:hAnsiTheme="majorHAnsi" w:cstheme="majorHAnsi"/>
          <w:bCs/>
          <w:sz w:val="24"/>
          <w:szCs w:val="24"/>
          <w:lang w:val="es-ES" w:eastAsia="es-CL"/>
        </w:rPr>
        <w:t>La difusión de material audio visual y/o fotográfico de contenido sexual a través de las redes sociales.</w:t>
      </w:r>
      <w:bookmarkEnd w:id="608"/>
    </w:p>
    <w:p w14:paraId="6A3CFCEB" w14:textId="77777777" w:rsidR="00125E83" w:rsidRPr="00CD3315"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09" w:name="_Toc88484938"/>
      <w:r w:rsidRPr="00CD3315">
        <w:rPr>
          <w:rFonts w:asciiTheme="majorHAnsi" w:eastAsia="Calibri" w:hAnsiTheme="majorHAnsi" w:cstheme="majorHAnsi"/>
          <w:bCs/>
          <w:sz w:val="24"/>
          <w:szCs w:val="24"/>
          <w:lang w:val="es-ES" w:eastAsia="es-CL"/>
        </w:rPr>
        <w:t>Robar, hurtar o ser cómplice de esta acción durante las actividades del establecimiento</w:t>
      </w:r>
      <w:bookmarkStart w:id="610" w:name="_Toc88484939"/>
      <w:bookmarkEnd w:id="609"/>
      <w:r w:rsidRPr="00CD3315">
        <w:rPr>
          <w:rFonts w:asciiTheme="majorHAnsi" w:eastAsia="Calibri" w:hAnsiTheme="majorHAnsi" w:cstheme="majorHAnsi"/>
          <w:bCs/>
          <w:sz w:val="24"/>
          <w:szCs w:val="24"/>
          <w:lang w:val="es-ES" w:eastAsia="es-CL"/>
        </w:rPr>
        <w:t>, sean éstas lectivas y no lectivas.</w:t>
      </w:r>
      <w:bookmarkEnd w:id="610"/>
      <w:r w:rsidRPr="00CD3315">
        <w:rPr>
          <w:rFonts w:asciiTheme="majorHAnsi" w:eastAsia="Calibri" w:hAnsiTheme="majorHAnsi" w:cstheme="majorHAnsi"/>
          <w:bCs/>
          <w:sz w:val="24"/>
          <w:szCs w:val="24"/>
          <w:lang w:val="es-ES" w:eastAsia="es-CL"/>
        </w:rPr>
        <w:t xml:space="preserve"> </w:t>
      </w:r>
    </w:p>
    <w:p w14:paraId="40BFBE07"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bookmarkStart w:id="611" w:name="_Toc88484940"/>
      <w:r w:rsidRPr="00CD3315">
        <w:rPr>
          <w:rFonts w:asciiTheme="majorHAnsi" w:eastAsia="Calibri" w:hAnsiTheme="majorHAnsi" w:cstheme="majorHAnsi"/>
          <w:bCs/>
          <w:sz w:val="24"/>
          <w:szCs w:val="24"/>
          <w:lang w:val="es-ES" w:eastAsia="es-CL"/>
        </w:rPr>
        <w:t>Insultar a cualquier persona en actividades lectivas y no lectivas al interior o fuera del colegio.</w:t>
      </w:r>
      <w:bookmarkStart w:id="612" w:name="_Toc88484941"/>
      <w:bookmarkEnd w:id="611"/>
    </w:p>
    <w:p w14:paraId="16E9F9A6" w14:textId="4CDC8985"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Ingresar, portar y/o usar cualquier tipo de armas al </w:t>
      </w:r>
      <w:r w:rsidRPr="00544843">
        <w:rPr>
          <w:rFonts w:asciiTheme="majorHAnsi" w:eastAsia="Calibri" w:hAnsiTheme="majorHAnsi" w:cstheme="majorHAnsi"/>
          <w:bCs/>
          <w:sz w:val="24"/>
          <w:szCs w:val="24"/>
          <w:lang w:val="es-ES" w:eastAsia="es-CL"/>
        </w:rPr>
        <w:t xml:space="preserve">interior </w:t>
      </w:r>
      <w:r w:rsidR="001E4562" w:rsidRPr="00544843">
        <w:rPr>
          <w:rFonts w:asciiTheme="majorHAnsi" w:eastAsia="Calibri" w:hAnsiTheme="majorHAnsi" w:cstheme="majorHAnsi"/>
          <w:bCs/>
          <w:sz w:val="24"/>
          <w:szCs w:val="24"/>
          <w:lang w:val="es-ES" w:eastAsia="es-CL"/>
        </w:rPr>
        <w:t>o inmediaciones</w:t>
      </w:r>
      <w:r w:rsidR="001E4562">
        <w:rPr>
          <w:rFonts w:asciiTheme="majorHAnsi" w:eastAsia="Calibri" w:hAnsiTheme="majorHAnsi" w:cstheme="majorHAnsi"/>
          <w:bCs/>
          <w:sz w:val="24"/>
          <w:szCs w:val="24"/>
          <w:lang w:val="es-ES" w:eastAsia="es-CL"/>
        </w:rPr>
        <w:t xml:space="preserve"> </w:t>
      </w:r>
      <w:r w:rsidRPr="00CD3315">
        <w:rPr>
          <w:rFonts w:asciiTheme="majorHAnsi" w:eastAsia="Calibri" w:hAnsiTheme="majorHAnsi" w:cstheme="majorHAnsi"/>
          <w:bCs/>
          <w:sz w:val="24"/>
          <w:szCs w:val="24"/>
          <w:lang w:val="es-ES" w:eastAsia="es-CL"/>
        </w:rPr>
        <w:t>del Establecimiento.</w:t>
      </w:r>
      <w:bookmarkStart w:id="613" w:name="_Toc88484942"/>
      <w:bookmarkEnd w:id="612"/>
    </w:p>
    <w:p w14:paraId="291B0662"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Daño material de trabajo específico: biblioteca, laboratorios, talleres de especialidades y educación física, así como rayar dependencias o mobiliarios del establecimiento.</w:t>
      </w:r>
      <w:bookmarkStart w:id="614" w:name="_Toc88484943"/>
      <w:bookmarkEnd w:id="613"/>
    </w:p>
    <w:p w14:paraId="0CD0B678"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Destruir, adulterar, falsificar o esconder documentos oficiales del colegio (libros de clases, documentos confidenciales, pases de ingreso, citaciones, evaluaciones, entre otras).</w:t>
      </w:r>
      <w:bookmarkStart w:id="615" w:name="_Toc88484944"/>
      <w:bookmarkEnd w:id="614"/>
    </w:p>
    <w:p w14:paraId="3DF4DD68"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Conductas que atenten contra la seguridad propia y la de la comunidad educativa durante simulacros.</w:t>
      </w:r>
      <w:bookmarkStart w:id="616" w:name="_Toc88484945"/>
      <w:bookmarkEnd w:id="615"/>
    </w:p>
    <w:p w14:paraId="75DEA104"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Atentar contra el normal desarrollo de las clases, con interrupciones reiteradas, faltas de respeto etc.</w:t>
      </w:r>
      <w:bookmarkStart w:id="617" w:name="_Toc88484946"/>
      <w:bookmarkEnd w:id="616"/>
    </w:p>
    <w:p w14:paraId="78D4062B"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Situaciones de violencia física o psicológica que se produzcan en el contexto escolar entre miembros de la comunidad educativa manifestada a través de cualquier medio, material </w:t>
      </w:r>
      <w:bookmarkStart w:id="618" w:name="_Toc88484947"/>
      <w:bookmarkEnd w:id="617"/>
      <w:r w:rsidRPr="00CD3315">
        <w:rPr>
          <w:rFonts w:asciiTheme="majorHAnsi" w:eastAsia="Calibri" w:hAnsiTheme="majorHAnsi" w:cstheme="majorHAnsi"/>
          <w:bCs/>
          <w:sz w:val="24"/>
          <w:szCs w:val="24"/>
          <w:lang w:val="es-ES" w:eastAsia="es-CL"/>
        </w:rPr>
        <w:t>o digital (ciberbullying, grooming, phising, sexting, happy-slapping, catfish).</w:t>
      </w:r>
      <w:bookmarkStart w:id="619" w:name="_Toc88484948"/>
      <w:bookmarkEnd w:id="618"/>
    </w:p>
    <w:p w14:paraId="78FD993A"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Consumir, vender, regalar o ser sorprendido portando sustancias que afecten o alteren su comportamiento   al interior del establecimiento o en actividades de colegio fuera de</w:t>
      </w:r>
      <w:bookmarkEnd w:id="619"/>
      <w:r w:rsidRPr="00CD3315">
        <w:rPr>
          <w:rFonts w:asciiTheme="majorHAnsi" w:eastAsia="Calibri" w:hAnsiTheme="majorHAnsi" w:cstheme="majorHAnsi"/>
          <w:bCs/>
          <w:sz w:val="24"/>
          <w:szCs w:val="24"/>
          <w:lang w:val="es-ES" w:eastAsia="es-CL"/>
        </w:rPr>
        <w:t xml:space="preserve"> </w:t>
      </w:r>
      <w:bookmarkStart w:id="620" w:name="_Toc88484949"/>
      <w:r w:rsidRPr="00CD3315">
        <w:rPr>
          <w:rFonts w:asciiTheme="majorHAnsi" w:eastAsia="Calibri" w:hAnsiTheme="majorHAnsi" w:cstheme="majorHAnsi"/>
          <w:bCs/>
          <w:sz w:val="24"/>
          <w:szCs w:val="24"/>
          <w:lang w:val="es-ES" w:eastAsia="es-CL"/>
        </w:rPr>
        <w:t>éste. (Alcohol, tabaco, cigarrillos, marihuana, cocaína, pasta base, y cualquier otra sustancia usada para los mismos fines).</w:t>
      </w:r>
      <w:bookmarkStart w:id="621" w:name="_Toc88484950"/>
      <w:bookmarkEnd w:id="620"/>
    </w:p>
    <w:p w14:paraId="33EC3EC8" w14:textId="344EA38F" w:rsidR="00125E83" w:rsidRPr="008C5980" w:rsidRDefault="00125E83" w:rsidP="00BA0989">
      <w:pPr>
        <w:pStyle w:val="Prrafodelista"/>
        <w:spacing w:after="0"/>
        <w:ind w:left="360"/>
        <w:jc w:val="both"/>
        <w:rPr>
          <w:rFonts w:asciiTheme="majorHAnsi" w:eastAsia="Calibri" w:hAnsiTheme="majorHAnsi" w:cstheme="majorHAnsi"/>
          <w:b/>
          <w:bCs/>
          <w:sz w:val="24"/>
          <w:szCs w:val="24"/>
          <w:lang w:val="es-ES" w:eastAsia="es-CL"/>
        </w:rPr>
      </w:pPr>
      <w:bookmarkStart w:id="622" w:name="_Toc88484951"/>
      <w:bookmarkEnd w:id="621"/>
    </w:p>
    <w:p w14:paraId="09314A1D" w14:textId="77777777" w:rsidR="00125E83" w:rsidRDefault="00125E83" w:rsidP="00125E83">
      <w:pPr>
        <w:pStyle w:val="Prrafodelista"/>
        <w:numPr>
          <w:ilvl w:val="0"/>
          <w:numId w:val="84"/>
        </w:numPr>
        <w:spacing w:after="0"/>
        <w:ind w:left="36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lastRenderedPageBreak/>
        <w:t xml:space="preserve">Realizar cualquier actividad que atente contra el orden, buen nombre, prestigio y dignidad de los funcionarios y del Colegio. (Por ejemplo las tomas, serenatas, desorden y/o destrucción </w:t>
      </w:r>
      <w:r w:rsidRPr="00CD3315">
        <w:rPr>
          <w:rFonts w:asciiTheme="majorHAnsi" w:eastAsia="Calibri" w:hAnsiTheme="majorHAnsi" w:cstheme="majorHAnsi"/>
          <w:bCs/>
          <w:sz w:val="24"/>
          <w:szCs w:val="24"/>
          <w:lang w:val="es-ES" w:eastAsia="es-CL"/>
        </w:rPr>
        <w:tab/>
        <w:t>de mobiliario).</w:t>
      </w:r>
      <w:bookmarkStart w:id="623" w:name="_Toc88484952"/>
      <w:bookmarkEnd w:id="622"/>
    </w:p>
    <w:bookmarkEnd w:id="623"/>
    <w:p w14:paraId="42F4EAA4" w14:textId="343BCF2F" w:rsidR="00125E83" w:rsidRPr="00CD3315" w:rsidRDefault="00125E83" w:rsidP="0068322A">
      <w:pPr>
        <w:pStyle w:val="Prrafodelista"/>
        <w:spacing w:after="0"/>
        <w:ind w:left="360"/>
        <w:jc w:val="both"/>
        <w:rPr>
          <w:rFonts w:asciiTheme="majorHAnsi" w:eastAsia="Calibri" w:hAnsiTheme="majorHAnsi" w:cstheme="majorHAnsi"/>
          <w:bCs/>
          <w:sz w:val="24"/>
          <w:szCs w:val="24"/>
          <w:lang w:val="es-ES" w:eastAsia="es-CL"/>
        </w:rPr>
      </w:pPr>
    </w:p>
    <w:p w14:paraId="48DA6095"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7CB80725"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3AF72089"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4" w:name="_Toc88484953"/>
      <w:r w:rsidRPr="00A0168D">
        <w:rPr>
          <w:rFonts w:asciiTheme="majorHAnsi" w:eastAsia="Calibri" w:hAnsiTheme="majorHAnsi" w:cstheme="majorHAnsi"/>
          <w:bCs/>
          <w:sz w:val="24"/>
          <w:szCs w:val="24"/>
          <w:lang w:val="es-ES" w:eastAsia="es-CL"/>
        </w:rPr>
        <w:t>Ciberbullying: intimidación psicológica, hostigamiento o acoso que se produce entre pares, sostenida en el tiempo y cometida con regularidad, utilizando las tics.</w:t>
      </w:r>
      <w:bookmarkEnd w:id="624"/>
    </w:p>
    <w:p w14:paraId="35A7F89E"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5" w:name="_Toc88484954"/>
      <w:r w:rsidRPr="00A0168D">
        <w:rPr>
          <w:rFonts w:asciiTheme="majorHAnsi" w:eastAsia="Calibri" w:hAnsiTheme="majorHAnsi" w:cstheme="majorHAnsi"/>
          <w:bCs/>
          <w:sz w:val="24"/>
          <w:szCs w:val="24"/>
          <w:lang w:val="es-ES" w:eastAsia="es-CL"/>
        </w:rPr>
        <w:t>Grooming: conducta de una persona adulta que realiza acciones deliberadas para establecer lazos de    amistad con un – una menor de edad en internet, con el objetivo de obtener una satisfacción sexual mediante imágenes eróticas o pornográfica del niño, niña</w:t>
      </w:r>
      <w:r>
        <w:rPr>
          <w:rFonts w:asciiTheme="majorHAnsi" w:eastAsia="Calibri" w:hAnsiTheme="majorHAnsi" w:cstheme="majorHAnsi"/>
          <w:bCs/>
          <w:sz w:val="24"/>
          <w:szCs w:val="24"/>
          <w:lang w:val="es-ES" w:eastAsia="es-CL"/>
        </w:rPr>
        <w:t xml:space="preserve"> o adolescente, o incluso como </w:t>
      </w:r>
      <w:r w:rsidRPr="00A0168D">
        <w:rPr>
          <w:rFonts w:asciiTheme="majorHAnsi" w:eastAsia="Calibri" w:hAnsiTheme="majorHAnsi" w:cstheme="majorHAnsi"/>
          <w:bCs/>
          <w:sz w:val="24"/>
          <w:szCs w:val="24"/>
          <w:lang w:val="es-ES" w:eastAsia="es-CL"/>
        </w:rPr>
        <w:t>preparación para un encuentro.</w:t>
      </w:r>
      <w:bookmarkEnd w:id="625"/>
    </w:p>
    <w:p w14:paraId="07F99EDE"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6" w:name="_Toc88484955"/>
      <w:r w:rsidRPr="00A0168D">
        <w:rPr>
          <w:rFonts w:asciiTheme="majorHAnsi" w:eastAsia="Calibri" w:hAnsiTheme="majorHAnsi" w:cstheme="majorHAnsi"/>
          <w:bCs/>
          <w:sz w:val="24"/>
          <w:szCs w:val="24"/>
          <w:lang w:val="es-ES" w:eastAsia="es-CL"/>
        </w:rPr>
        <w:t>Phising: fraude informático que se materializa habitualmente a través de correos electrónicos engañando a los destinatarios con correos que suplantan a alguna institución conocida, normalmente bancos u otras instituciones financieras.</w:t>
      </w:r>
      <w:bookmarkEnd w:id="626"/>
    </w:p>
    <w:p w14:paraId="0E50597B"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7" w:name="_Toc88484956"/>
      <w:r w:rsidRPr="00A0168D">
        <w:rPr>
          <w:rFonts w:asciiTheme="majorHAnsi" w:eastAsia="Calibri" w:hAnsiTheme="majorHAnsi" w:cstheme="majorHAnsi"/>
          <w:bCs/>
          <w:sz w:val="24"/>
          <w:szCs w:val="24"/>
          <w:lang w:val="es-ES" w:eastAsia="es-CL"/>
        </w:rPr>
        <w:t>Sexting: envío de contenidos eróticos, sensuales o pornográficos por medio de equipos móviles (son imágenes de desnudos o sugerentes).</w:t>
      </w:r>
      <w:bookmarkEnd w:id="627"/>
    </w:p>
    <w:p w14:paraId="3B858B51"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8" w:name="_Toc88484957"/>
      <w:r w:rsidRPr="00A0168D">
        <w:rPr>
          <w:rFonts w:asciiTheme="majorHAnsi" w:eastAsia="Calibri" w:hAnsiTheme="majorHAnsi" w:cstheme="majorHAnsi"/>
          <w:bCs/>
          <w:sz w:val="24"/>
          <w:szCs w:val="24"/>
          <w:lang w:val="es-ES" w:eastAsia="es-CL"/>
        </w:rPr>
        <w:t>Happy-slapping: grabar con el celular una agresión física para subirla a internet o compartirla mediante mensajería instantánes como whatsapp o instagram</w:t>
      </w:r>
      <w:bookmarkEnd w:id="628"/>
    </w:p>
    <w:p w14:paraId="0D3E6EC8"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bookmarkStart w:id="629" w:name="_Toc88484958"/>
      <w:r w:rsidRPr="00A0168D">
        <w:rPr>
          <w:rFonts w:asciiTheme="majorHAnsi" w:eastAsia="Calibri" w:hAnsiTheme="majorHAnsi" w:cstheme="majorHAnsi"/>
          <w:bCs/>
          <w:sz w:val="24"/>
          <w:szCs w:val="24"/>
          <w:lang w:val="es-ES" w:eastAsia="es-CL"/>
        </w:rPr>
        <w:t>Catfish o suplantación de identidad: enviar mensajes o mail ofensivos haciéndose pasar por la víctima. Muchas veces emplean la misma cuenta de la persona acosada.</w:t>
      </w:r>
      <w:bookmarkEnd w:id="629"/>
    </w:p>
    <w:p w14:paraId="2F2CA5A8"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5EDBDDF2"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630" w:name="_Toc88484959"/>
      <w:r w:rsidRPr="00A0168D">
        <w:rPr>
          <w:rFonts w:asciiTheme="majorHAnsi" w:eastAsia="Calibri" w:hAnsiTheme="majorHAnsi" w:cstheme="majorHAnsi"/>
          <w:b/>
          <w:bCs/>
          <w:sz w:val="24"/>
          <w:szCs w:val="24"/>
          <w:lang w:val="es-ES" w:eastAsia="es-CL"/>
        </w:rPr>
        <w:t>De los procedimientos</w:t>
      </w:r>
      <w:bookmarkEnd w:id="630"/>
    </w:p>
    <w:p w14:paraId="33DE646E" w14:textId="77777777" w:rsidR="00125E83" w:rsidRPr="00A0168D" w:rsidRDefault="00125E83" w:rsidP="00125E83">
      <w:pPr>
        <w:spacing w:after="0"/>
        <w:rPr>
          <w:rFonts w:asciiTheme="majorHAnsi" w:eastAsia="Calibri" w:hAnsiTheme="majorHAnsi" w:cstheme="majorHAnsi"/>
          <w:b/>
          <w:bCs/>
          <w:sz w:val="24"/>
          <w:szCs w:val="24"/>
          <w:lang w:val="es-ES" w:eastAsia="es-CL"/>
        </w:rPr>
      </w:pPr>
    </w:p>
    <w:p w14:paraId="75BFAFCB" w14:textId="77777777" w:rsidR="00125E83" w:rsidRPr="00A0168D" w:rsidRDefault="00125E83" w:rsidP="00125E83">
      <w:pPr>
        <w:spacing w:after="0"/>
        <w:jc w:val="both"/>
        <w:rPr>
          <w:rFonts w:asciiTheme="majorHAnsi" w:eastAsia="Calibri" w:hAnsiTheme="majorHAnsi" w:cstheme="majorHAnsi"/>
          <w:b/>
          <w:bCs/>
          <w:sz w:val="24"/>
          <w:szCs w:val="24"/>
          <w:lang w:val="es-ES" w:eastAsia="es-CL"/>
        </w:rPr>
      </w:pPr>
      <w:bookmarkStart w:id="631" w:name="_Toc88484960"/>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A las Faltas leves:</w:t>
      </w:r>
      <w:bookmarkEnd w:id="631"/>
    </w:p>
    <w:p w14:paraId="55C7E4CC" w14:textId="77777777" w:rsidR="00125E83" w:rsidRPr="00CD3315" w:rsidRDefault="00125E83" w:rsidP="00125E83">
      <w:pPr>
        <w:pStyle w:val="Prrafodelista"/>
        <w:numPr>
          <w:ilvl w:val="0"/>
          <w:numId w:val="85"/>
        </w:numPr>
        <w:spacing w:after="0"/>
        <w:jc w:val="both"/>
        <w:rPr>
          <w:rFonts w:asciiTheme="majorHAnsi" w:eastAsia="Calibri" w:hAnsiTheme="majorHAnsi" w:cstheme="majorHAnsi"/>
          <w:bCs/>
          <w:sz w:val="24"/>
          <w:szCs w:val="24"/>
          <w:lang w:val="es-ES" w:eastAsia="es-CL"/>
        </w:rPr>
      </w:pPr>
      <w:bookmarkStart w:id="632" w:name="_Toc88484961"/>
      <w:r w:rsidRPr="00CD3315">
        <w:rPr>
          <w:rFonts w:asciiTheme="majorHAnsi" w:eastAsia="Calibri" w:hAnsiTheme="majorHAnsi" w:cstheme="majorHAnsi"/>
          <w:bCs/>
          <w:sz w:val="24"/>
          <w:szCs w:val="24"/>
          <w:lang w:val="es-ES" w:eastAsia="es-CL"/>
        </w:rPr>
        <w:t>Conversación y mediación con el estudiante.</w:t>
      </w:r>
      <w:bookmarkEnd w:id="632"/>
    </w:p>
    <w:p w14:paraId="70A14F3B" w14:textId="77777777" w:rsidR="00125E83" w:rsidRPr="00CD3315" w:rsidRDefault="00125E83" w:rsidP="00125E83">
      <w:pPr>
        <w:pStyle w:val="Prrafodelista"/>
        <w:numPr>
          <w:ilvl w:val="0"/>
          <w:numId w:val="85"/>
        </w:numPr>
        <w:spacing w:after="0"/>
        <w:jc w:val="both"/>
        <w:rPr>
          <w:rFonts w:asciiTheme="majorHAnsi" w:eastAsia="Calibri" w:hAnsiTheme="majorHAnsi" w:cstheme="majorHAnsi"/>
          <w:bCs/>
          <w:sz w:val="24"/>
          <w:szCs w:val="24"/>
          <w:lang w:val="es-ES" w:eastAsia="es-CL"/>
        </w:rPr>
      </w:pPr>
      <w:bookmarkStart w:id="633" w:name="_Toc88484962"/>
      <w:r w:rsidRPr="00CD3315">
        <w:rPr>
          <w:rFonts w:asciiTheme="majorHAnsi" w:eastAsia="Calibri" w:hAnsiTheme="majorHAnsi" w:cstheme="majorHAnsi"/>
          <w:bCs/>
          <w:sz w:val="24"/>
          <w:szCs w:val="24"/>
          <w:lang w:val="es-ES" w:eastAsia="es-CL"/>
        </w:rPr>
        <w:t>Ante un nuevo llamado de atención, el alumno/a deberá salir de la sala de clases por un tiempo de 10 minutos.</w:t>
      </w:r>
      <w:bookmarkEnd w:id="633"/>
    </w:p>
    <w:p w14:paraId="77698490" w14:textId="77777777" w:rsidR="00125E83" w:rsidRPr="00CD3315" w:rsidRDefault="00125E83" w:rsidP="00125E83">
      <w:pPr>
        <w:pStyle w:val="Prrafodelista"/>
        <w:numPr>
          <w:ilvl w:val="0"/>
          <w:numId w:val="85"/>
        </w:numPr>
        <w:spacing w:after="0"/>
        <w:jc w:val="both"/>
        <w:rPr>
          <w:rFonts w:asciiTheme="majorHAnsi" w:eastAsia="Calibri" w:hAnsiTheme="majorHAnsi" w:cstheme="majorHAnsi"/>
          <w:bCs/>
          <w:sz w:val="24"/>
          <w:szCs w:val="24"/>
          <w:lang w:val="es-ES" w:eastAsia="es-CL"/>
        </w:rPr>
      </w:pPr>
      <w:bookmarkStart w:id="634" w:name="_Toc88484963"/>
      <w:r w:rsidRPr="00CD3315">
        <w:rPr>
          <w:rFonts w:asciiTheme="majorHAnsi" w:eastAsia="Calibri" w:hAnsiTheme="majorHAnsi" w:cstheme="majorHAnsi"/>
          <w:bCs/>
          <w:sz w:val="24"/>
          <w:szCs w:val="24"/>
          <w:lang w:val="es-ES" w:eastAsia="es-CL"/>
        </w:rPr>
        <w:t>De persistir en la falta, el alumno/a deberá realizar su trabajo académico fuera de su sala guiado por docentes de apoyo.</w:t>
      </w:r>
      <w:bookmarkEnd w:id="634"/>
    </w:p>
    <w:p w14:paraId="260F8B84" w14:textId="77777777" w:rsidR="00125E83" w:rsidRPr="00CD3315" w:rsidRDefault="00125E83" w:rsidP="00125E83">
      <w:pPr>
        <w:pStyle w:val="Prrafodelista"/>
        <w:numPr>
          <w:ilvl w:val="0"/>
          <w:numId w:val="85"/>
        </w:numPr>
        <w:spacing w:after="0"/>
        <w:jc w:val="both"/>
        <w:rPr>
          <w:rFonts w:asciiTheme="majorHAnsi" w:eastAsia="Calibri" w:hAnsiTheme="majorHAnsi" w:cstheme="majorHAnsi"/>
          <w:bCs/>
          <w:sz w:val="24"/>
          <w:szCs w:val="24"/>
          <w:lang w:val="es-ES" w:eastAsia="es-CL"/>
        </w:rPr>
      </w:pPr>
      <w:bookmarkStart w:id="635" w:name="_Toc88484964"/>
      <w:r w:rsidRPr="00CD3315">
        <w:rPr>
          <w:rFonts w:asciiTheme="majorHAnsi" w:eastAsia="Calibri" w:hAnsiTheme="majorHAnsi" w:cstheme="majorHAnsi"/>
          <w:bCs/>
          <w:sz w:val="24"/>
          <w:szCs w:val="24"/>
          <w:lang w:val="es-ES" w:eastAsia="es-CL"/>
        </w:rPr>
        <w:t>En caso que la conducta no sea modificada o persista se citará a su apoderado al horario de atención con profesor/a de asignatura, profesor/a jefe.</w:t>
      </w:r>
      <w:bookmarkEnd w:id="635"/>
    </w:p>
    <w:p w14:paraId="3D67FC87" w14:textId="77777777" w:rsidR="00125E83" w:rsidRPr="00CD3315" w:rsidRDefault="00125E83" w:rsidP="00125E83">
      <w:pPr>
        <w:pStyle w:val="Prrafodelista"/>
        <w:numPr>
          <w:ilvl w:val="0"/>
          <w:numId w:val="85"/>
        </w:numPr>
        <w:spacing w:after="0"/>
        <w:jc w:val="both"/>
        <w:rPr>
          <w:rFonts w:asciiTheme="majorHAnsi" w:eastAsia="Calibri" w:hAnsiTheme="majorHAnsi" w:cstheme="majorHAnsi"/>
          <w:bCs/>
          <w:sz w:val="24"/>
          <w:szCs w:val="24"/>
          <w:lang w:val="es-ES" w:eastAsia="es-CL"/>
        </w:rPr>
      </w:pPr>
      <w:bookmarkStart w:id="636" w:name="_Toc88484965"/>
      <w:r w:rsidRPr="00CD3315">
        <w:rPr>
          <w:rFonts w:asciiTheme="majorHAnsi" w:eastAsia="Calibri" w:hAnsiTheme="majorHAnsi" w:cstheme="majorHAnsi"/>
          <w:bCs/>
          <w:sz w:val="24"/>
          <w:szCs w:val="24"/>
          <w:lang w:val="es-ES" w:eastAsia="es-CL"/>
        </w:rPr>
        <w:t>El encargado de la aplicación es el docente, inspector/a o quien haya sorprendido al alumno o alumna cometiendo la falta.</w:t>
      </w:r>
      <w:bookmarkEnd w:id="636"/>
      <w:r w:rsidRPr="00CD3315">
        <w:rPr>
          <w:rFonts w:asciiTheme="majorHAnsi" w:eastAsia="Calibri" w:hAnsiTheme="majorHAnsi" w:cstheme="majorHAnsi"/>
          <w:bCs/>
          <w:sz w:val="24"/>
          <w:szCs w:val="24"/>
          <w:lang w:val="es-ES" w:eastAsia="es-CL"/>
        </w:rPr>
        <w:t xml:space="preserve"> </w:t>
      </w:r>
    </w:p>
    <w:p w14:paraId="4B8B3F48" w14:textId="77777777" w:rsidR="008C5980" w:rsidRDefault="008C5980" w:rsidP="00125E83">
      <w:pPr>
        <w:spacing w:after="0"/>
        <w:jc w:val="both"/>
        <w:rPr>
          <w:rFonts w:asciiTheme="majorHAnsi" w:eastAsia="Calibri" w:hAnsiTheme="majorHAnsi" w:cstheme="majorHAnsi"/>
          <w:b/>
          <w:bCs/>
          <w:sz w:val="24"/>
          <w:szCs w:val="24"/>
          <w:lang w:val="es-ES" w:eastAsia="es-CL"/>
        </w:rPr>
      </w:pPr>
      <w:bookmarkStart w:id="637" w:name="_Toc88484966"/>
    </w:p>
    <w:p w14:paraId="5E20F82E" w14:textId="77777777" w:rsidR="00125E83" w:rsidRPr="00A0168D" w:rsidRDefault="00125E83" w:rsidP="00125E83">
      <w:pPr>
        <w:spacing w:after="0"/>
        <w:jc w:val="both"/>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b.</w:t>
      </w:r>
      <w:r w:rsidRPr="00A0168D">
        <w:rPr>
          <w:rFonts w:asciiTheme="majorHAnsi" w:eastAsia="Calibri" w:hAnsiTheme="majorHAnsi" w:cstheme="majorHAnsi"/>
          <w:b/>
          <w:bCs/>
          <w:sz w:val="24"/>
          <w:szCs w:val="24"/>
          <w:lang w:val="es-ES" w:eastAsia="es-CL"/>
        </w:rPr>
        <w:tab/>
        <w:t>A las Faltas graves:</w:t>
      </w:r>
      <w:bookmarkEnd w:id="637"/>
      <w:r w:rsidRPr="00A0168D">
        <w:rPr>
          <w:rFonts w:asciiTheme="majorHAnsi" w:eastAsia="Calibri" w:hAnsiTheme="majorHAnsi" w:cstheme="majorHAnsi"/>
          <w:b/>
          <w:bCs/>
          <w:sz w:val="24"/>
          <w:szCs w:val="24"/>
          <w:lang w:val="es-ES" w:eastAsia="es-CL"/>
        </w:rPr>
        <w:t xml:space="preserve"> </w:t>
      </w:r>
    </w:p>
    <w:p w14:paraId="31DDD56D" w14:textId="107459C4" w:rsidR="00125E83" w:rsidRPr="00A0168D"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r>
        <w:rPr>
          <w:rFonts w:asciiTheme="majorHAnsi" w:eastAsia="Calibri" w:hAnsiTheme="majorHAnsi" w:cstheme="majorHAnsi"/>
          <w:bCs/>
          <w:sz w:val="24"/>
          <w:szCs w:val="24"/>
          <w:lang w:val="es-ES" w:eastAsia="es-CL"/>
        </w:rPr>
        <w:t>Llamado</w:t>
      </w:r>
      <w:r w:rsidRPr="00A0168D">
        <w:rPr>
          <w:rFonts w:asciiTheme="majorHAnsi" w:eastAsia="Calibri" w:hAnsiTheme="majorHAnsi" w:cstheme="majorHAnsi"/>
          <w:bCs/>
          <w:sz w:val="24"/>
          <w:szCs w:val="24"/>
          <w:lang w:val="es-ES" w:eastAsia="es-CL"/>
        </w:rPr>
        <w:t xml:space="preserve"> de atención al estudiante y solicitud de explicaciones. </w:t>
      </w:r>
    </w:p>
    <w:p w14:paraId="265192D6"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Registro en el libro de clases (hoja de vida del estudiante)</w:t>
      </w:r>
    </w:p>
    <w:p w14:paraId="227AE639"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Citación de apoderados con inspectoría general. </w:t>
      </w:r>
    </w:p>
    <w:p w14:paraId="5FDEE150"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38" w:name="_Toc88484967"/>
      <w:r w:rsidRPr="00CD3315">
        <w:rPr>
          <w:rFonts w:asciiTheme="majorHAnsi" w:eastAsia="Calibri" w:hAnsiTheme="majorHAnsi" w:cstheme="majorHAnsi"/>
          <w:bCs/>
          <w:sz w:val="24"/>
          <w:szCs w:val="24"/>
          <w:lang w:val="es-ES" w:eastAsia="es-CL"/>
        </w:rPr>
        <w:t>Informar y derivar al estudiante a inspectoría de inmediato.</w:t>
      </w:r>
      <w:bookmarkEnd w:id="638"/>
      <w:r w:rsidRPr="00CD3315">
        <w:rPr>
          <w:rFonts w:asciiTheme="majorHAnsi" w:eastAsia="Calibri" w:hAnsiTheme="majorHAnsi" w:cstheme="majorHAnsi"/>
          <w:bCs/>
          <w:sz w:val="24"/>
          <w:szCs w:val="24"/>
          <w:lang w:val="es-ES" w:eastAsia="es-CL"/>
        </w:rPr>
        <w:t xml:space="preserve"> </w:t>
      </w:r>
    </w:p>
    <w:p w14:paraId="04769448"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39" w:name="_Toc88484968"/>
      <w:r w:rsidRPr="00CD3315">
        <w:rPr>
          <w:rFonts w:asciiTheme="majorHAnsi" w:eastAsia="Calibri" w:hAnsiTheme="majorHAnsi" w:cstheme="majorHAnsi"/>
          <w:bCs/>
          <w:sz w:val="24"/>
          <w:szCs w:val="24"/>
          <w:lang w:val="es-ES" w:eastAsia="es-CL"/>
        </w:rPr>
        <w:t>Conversación con el o la alumna y compromiso por parte de éste de no volver a cometer la falta. Esta conversación la guiará la Inspectora general y dejará registro escrito de la entrevista.</w:t>
      </w:r>
      <w:bookmarkEnd w:id="639"/>
    </w:p>
    <w:p w14:paraId="542335F1"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40" w:name="_Toc88484969"/>
      <w:r w:rsidRPr="00CD3315">
        <w:rPr>
          <w:rFonts w:asciiTheme="majorHAnsi" w:eastAsia="Calibri" w:hAnsiTheme="majorHAnsi" w:cstheme="majorHAnsi"/>
          <w:bCs/>
          <w:sz w:val="24"/>
          <w:szCs w:val="24"/>
          <w:lang w:val="es-ES" w:eastAsia="es-CL"/>
        </w:rPr>
        <w:lastRenderedPageBreak/>
        <w:t>Cuando el estudiante sea sorprendido/a realizando actividades ajenas a la asignatura, el docente le retendrá aquéllos trabajos, guías, informes, etc. que no correspondan, y se los entregará al apoderado del alumno/a previa citación en su horario de atención.</w:t>
      </w:r>
      <w:bookmarkEnd w:id="640"/>
      <w:r w:rsidRPr="00CD3315">
        <w:rPr>
          <w:rFonts w:asciiTheme="majorHAnsi" w:eastAsia="Calibri" w:hAnsiTheme="majorHAnsi" w:cstheme="majorHAnsi"/>
          <w:bCs/>
          <w:sz w:val="24"/>
          <w:szCs w:val="24"/>
          <w:lang w:val="es-ES" w:eastAsia="es-CL"/>
        </w:rPr>
        <w:t xml:space="preserve"> </w:t>
      </w:r>
    </w:p>
    <w:p w14:paraId="65D949B2"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41" w:name="_Toc88484972"/>
      <w:r w:rsidRPr="00CD3315">
        <w:rPr>
          <w:rFonts w:asciiTheme="majorHAnsi" w:eastAsia="Calibri" w:hAnsiTheme="majorHAnsi" w:cstheme="majorHAnsi"/>
          <w:bCs/>
          <w:sz w:val="24"/>
          <w:szCs w:val="24"/>
          <w:lang w:val="es-ES" w:eastAsia="es-CL"/>
        </w:rPr>
        <w:t>Responsable del registro de la falta es quien sorprenda al alumno o alumna.</w:t>
      </w:r>
      <w:bookmarkEnd w:id="641"/>
      <w:r w:rsidRPr="00CD3315">
        <w:rPr>
          <w:rFonts w:asciiTheme="majorHAnsi" w:eastAsia="Calibri" w:hAnsiTheme="majorHAnsi" w:cstheme="majorHAnsi"/>
          <w:bCs/>
          <w:sz w:val="24"/>
          <w:szCs w:val="24"/>
          <w:lang w:val="es-ES" w:eastAsia="es-CL"/>
        </w:rPr>
        <w:t xml:space="preserve"> </w:t>
      </w:r>
    </w:p>
    <w:p w14:paraId="5BED2820"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42" w:name="_Toc88484973"/>
      <w:r w:rsidRPr="00CD3315">
        <w:rPr>
          <w:rFonts w:asciiTheme="majorHAnsi" w:eastAsia="Calibri" w:hAnsiTheme="majorHAnsi" w:cstheme="majorHAnsi"/>
          <w:bCs/>
          <w:sz w:val="24"/>
          <w:szCs w:val="24"/>
          <w:lang w:val="es-ES" w:eastAsia="es-CL"/>
        </w:rPr>
        <w:t>Ante situaciones que afecten la sana convivencia escolar, los/as involucrados participarán de un proceso de mediación escolar.</w:t>
      </w:r>
      <w:bookmarkEnd w:id="642"/>
    </w:p>
    <w:p w14:paraId="34293422" w14:textId="77777777" w:rsidR="00125E83" w:rsidRPr="00A0168D" w:rsidRDefault="00125E83" w:rsidP="00125E83">
      <w:pPr>
        <w:spacing w:after="0"/>
        <w:jc w:val="both"/>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 </w:t>
      </w:r>
    </w:p>
    <w:p w14:paraId="2BC1D465"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643" w:name="_Toc88484974"/>
      <w:r w:rsidRPr="00A0168D">
        <w:rPr>
          <w:rFonts w:asciiTheme="majorHAnsi" w:eastAsia="Calibri" w:hAnsiTheme="majorHAnsi" w:cstheme="majorHAnsi"/>
          <w:b/>
          <w:bCs/>
          <w:sz w:val="24"/>
          <w:szCs w:val="24"/>
          <w:lang w:val="es-ES" w:eastAsia="es-CL"/>
        </w:rPr>
        <w:t>c.</w:t>
      </w:r>
      <w:r w:rsidRPr="00A0168D">
        <w:rPr>
          <w:rFonts w:asciiTheme="majorHAnsi" w:eastAsia="Calibri" w:hAnsiTheme="majorHAnsi" w:cstheme="majorHAnsi"/>
          <w:b/>
          <w:bCs/>
          <w:sz w:val="24"/>
          <w:szCs w:val="24"/>
          <w:lang w:val="es-ES" w:eastAsia="es-CL"/>
        </w:rPr>
        <w:tab/>
        <w:t>A las Faltas gravísimas:</w:t>
      </w:r>
      <w:bookmarkEnd w:id="643"/>
      <w:r w:rsidRPr="00A0168D">
        <w:rPr>
          <w:rFonts w:asciiTheme="majorHAnsi" w:eastAsia="Calibri" w:hAnsiTheme="majorHAnsi" w:cstheme="majorHAnsi"/>
          <w:b/>
          <w:bCs/>
          <w:sz w:val="24"/>
          <w:szCs w:val="24"/>
          <w:lang w:val="es-ES" w:eastAsia="es-CL"/>
        </w:rPr>
        <w:t xml:space="preserve"> </w:t>
      </w:r>
    </w:p>
    <w:p w14:paraId="45FDEA94" w14:textId="77777777" w:rsidR="00125E83" w:rsidRPr="00CD3315" w:rsidRDefault="00125E83" w:rsidP="00125E83">
      <w:pPr>
        <w:pStyle w:val="Prrafodelista"/>
        <w:numPr>
          <w:ilvl w:val="0"/>
          <w:numId w:val="86"/>
        </w:numPr>
        <w:spacing w:after="0"/>
        <w:rPr>
          <w:rFonts w:asciiTheme="majorHAnsi" w:eastAsia="Calibri" w:hAnsiTheme="majorHAnsi" w:cstheme="majorHAnsi"/>
          <w:bCs/>
          <w:sz w:val="24"/>
          <w:szCs w:val="24"/>
          <w:lang w:val="es-ES" w:eastAsia="es-CL"/>
        </w:rPr>
      </w:pPr>
      <w:bookmarkStart w:id="644" w:name="_Toc88484975"/>
      <w:r w:rsidRPr="00CD3315">
        <w:rPr>
          <w:rFonts w:asciiTheme="majorHAnsi" w:eastAsia="Calibri" w:hAnsiTheme="majorHAnsi" w:cstheme="majorHAnsi"/>
          <w:bCs/>
          <w:sz w:val="24"/>
          <w:szCs w:val="24"/>
          <w:lang w:val="es-ES" w:eastAsia="es-CL"/>
        </w:rPr>
        <w:t>Anotación en la hoja de vida del estudiante.</w:t>
      </w:r>
      <w:bookmarkEnd w:id="644"/>
      <w:r w:rsidRPr="00CD3315">
        <w:rPr>
          <w:rFonts w:asciiTheme="majorHAnsi" w:eastAsia="Calibri" w:hAnsiTheme="majorHAnsi" w:cstheme="majorHAnsi"/>
          <w:bCs/>
          <w:sz w:val="24"/>
          <w:szCs w:val="24"/>
          <w:lang w:val="es-ES" w:eastAsia="es-CL"/>
        </w:rPr>
        <w:t xml:space="preserve"> </w:t>
      </w:r>
    </w:p>
    <w:p w14:paraId="391CF8F9" w14:textId="77777777" w:rsidR="00125E83" w:rsidRPr="00CD3315" w:rsidRDefault="00125E83" w:rsidP="00125E83">
      <w:pPr>
        <w:pStyle w:val="Prrafodelista"/>
        <w:numPr>
          <w:ilvl w:val="0"/>
          <w:numId w:val="86"/>
        </w:numPr>
        <w:spacing w:after="0"/>
        <w:rPr>
          <w:rFonts w:asciiTheme="majorHAnsi" w:eastAsia="Calibri" w:hAnsiTheme="majorHAnsi" w:cstheme="majorHAnsi"/>
          <w:bCs/>
          <w:sz w:val="24"/>
          <w:szCs w:val="24"/>
          <w:lang w:val="es-ES" w:eastAsia="es-CL"/>
        </w:rPr>
      </w:pPr>
      <w:bookmarkStart w:id="645" w:name="_Toc88484976"/>
      <w:r w:rsidRPr="00CD3315">
        <w:rPr>
          <w:rFonts w:asciiTheme="majorHAnsi" w:eastAsia="Calibri" w:hAnsiTheme="majorHAnsi" w:cstheme="majorHAnsi"/>
          <w:bCs/>
          <w:sz w:val="24"/>
          <w:szCs w:val="24"/>
          <w:lang w:val="es-ES" w:eastAsia="es-CL"/>
        </w:rPr>
        <w:t>Responsable del registro de la falta es quien sorprenda al alumno o alumna.</w:t>
      </w:r>
      <w:bookmarkEnd w:id="645"/>
      <w:r w:rsidRPr="00CD3315">
        <w:rPr>
          <w:rFonts w:asciiTheme="majorHAnsi" w:eastAsia="Calibri" w:hAnsiTheme="majorHAnsi" w:cstheme="majorHAnsi"/>
          <w:bCs/>
          <w:sz w:val="24"/>
          <w:szCs w:val="24"/>
          <w:lang w:val="es-ES" w:eastAsia="es-CL"/>
        </w:rPr>
        <w:t xml:space="preserve"> </w:t>
      </w:r>
    </w:p>
    <w:p w14:paraId="27882DB1" w14:textId="77777777" w:rsidR="00125E83" w:rsidRPr="00CD3315" w:rsidRDefault="00125E83" w:rsidP="00125E83">
      <w:pPr>
        <w:pStyle w:val="Prrafodelista"/>
        <w:numPr>
          <w:ilvl w:val="0"/>
          <w:numId w:val="86"/>
        </w:numPr>
        <w:spacing w:after="0"/>
        <w:rPr>
          <w:rFonts w:asciiTheme="majorHAnsi" w:eastAsia="Calibri" w:hAnsiTheme="majorHAnsi" w:cstheme="majorHAnsi"/>
          <w:bCs/>
          <w:sz w:val="24"/>
          <w:szCs w:val="24"/>
          <w:lang w:val="es-ES" w:eastAsia="es-CL"/>
        </w:rPr>
      </w:pPr>
      <w:bookmarkStart w:id="646" w:name="_Toc88484977"/>
      <w:r w:rsidRPr="00CD3315">
        <w:rPr>
          <w:rFonts w:asciiTheme="majorHAnsi" w:eastAsia="Calibri" w:hAnsiTheme="majorHAnsi" w:cstheme="majorHAnsi"/>
          <w:bCs/>
          <w:sz w:val="24"/>
          <w:szCs w:val="24"/>
          <w:lang w:val="es-ES" w:eastAsia="es-CL"/>
        </w:rPr>
        <w:t>Derivación a Inspectoría.</w:t>
      </w:r>
      <w:bookmarkEnd w:id="646"/>
      <w:r w:rsidRPr="00CD3315">
        <w:rPr>
          <w:rFonts w:asciiTheme="majorHAnsi" w:eastAsia="Calibri" w:hAnsiTheme="majorHAnsi" w:cstheme="majorHAnsi"/>
          <w:bCs/>
          <w:sz w:val="24"/>
          <w:szCs w:val="24"/>
          <w:lang w:val="es-ES" w:eastAsia="es-CL"/>
        </w:rPr>
        <w:t xml:space="preserve"> </w:t>
      </w:r>
    </w:p>
    <w:p w14:paraId="2E4DB2D9" w14:textId="77777777" w:rsidR="00125E83" w:rsidRPr="00CD3315" w:rsidRDefault="00125E83" w:rsidP="00125E83">
      <w:pPr>
        <w:pStyle w:val="Prrafodelista"/>
        <w:numPr>
          <w:ilvl w:val="0"/>
          <w:numId w:val="86"/>
        </w:numPr>
        <w:spacing w:after="0"/>
        <w:jc w:val="both"/>
        <w:rPr>
          <w:rFonts w:asciiTheme="majorHAnsi" w:eastAsia="Calibri" w:hAnsiTheme="majorHAnsi" w:cstheme="majorHAnsi"/>
          <w:bCs/>
          <w:sz w:val="24"/>
          <w:szCs w:val="24"/>
          <w:lang w:val="es-ES" w:eastAsia="es-CL"/>
        </w:rPr>
      </w:pPr>
      <w:bookmarkStart w:id="647" w:name="_Toc88484978"/>
      <w:r w:rsidRPr="00CD3315">
        <w:rPr>
          <w:rFonts w:asciiTheme="majorHAnsi" w:eastAsia="Calibri" w:hAnsiTheme="majorHAnsi" w:cstheme="majorHAnsi"/>
          <w:bCs/>
          <w:sz w:val="24"/>
          <w:szCs w:val="24"/>
          <w:lang w:val="es-ES" w:eastAsia="es-CL"/>
        </w:rPr>
        <w:t>Citación y entrevista con el apoderado, quien tomará conocimiento y firmará la sanción que corresponda de acuerdo al reglamento.</w:t>
      </w:r>
      <w:bookmarkEnd w:id="647"/>
      <w:r w:rsidRPr="00CD3315">
        <w:rPr>
          <w:rFonts w:asciiTheme="majorHAnsi" w:eastAsia="Calibri" w:hAnsiTheme="majorHAnsi" w:cstheme="majorHAnsi"/>
          <w:bCs/>
          <w:sz w:val="24"/>
          <w:szCs w:val="24"/>
          <w:lang w:val="es-ES" w:eastAsia="es-CL"/>
        </w:rPr>
        <w:t xml:space="preserve"> </w:t>
      </w:r>
    </w:p>
    <w:p w14:paraId="75D2F69C" w14:textId="55E45D81" w:rsidR="00125E83" w:rsidRPr="00CD3315" w:rsidRDefault="00125E83" w:rsidP="00125E83">
      <w:pPr>
        <w:pStyle w:val="Prrafodelista"/>
        <w:numPr>
          <w:ilvl w:val="0"/>
          <w:numId w:val="87"/>
        </w:numPr>
        <w:spacing w:after="0"/>
        <w:jc w:val="both"/>
        <w:rPr>
          <w:rFonts w:asciiTheme="majorHAnsi" w:eastAsia="Calibri" w:hAnsiTheme="majorHAnsi" w:cstheme="majorHAnsi"/>
          <w:bCs/>
          <w:sz w:val="24"/>
          <w:szCs w:val="24"/>
          <w:lang w:val="es-ES" w:eastAsia="es-CL"/>
        </w:rPr>
      </w:pPr>
      <w:bookmarkStart w:id="648" w:name="_Toc88484979"/>
      <w:r w:rsidRPr="00CD3315">
        <w:rPr>
          <w:rFonts w:asciiTheme="majorHAnsi" w:eastAsia="Calibri" w:hAnsiTheme="majorHAnsi" w:cstheme="majorHAnsi"/>
          <w:bCs/>
          <w:sz w:val="24"/>
          <w:szCs w:val="24"/>
          <w:lang w:val="es-ES" w:eastAsia="es-CL"/>
        </w:rPr>
        <w:t xml:space="preserve">Con relación al  Consumo, porte, venta, regalo de sustancias ilícitas y otras prohibidas al interior del </w:t>
      </w:r>
      <w:r w:rsidRPr="00CD3315">
        <w:rPr>
          <w:rFonts w:asciiTheme="majorHAnsi" w:eastAsia="Calibri" w:hAnsiTheme="majorHAnsi" w:cstheme="majorHAnsi"/>
          <w:bCs/>
          <w:sz w:val="24"/>
          <w:szCs w:val="24"/>
          <w:lang w:val="es-ES" w:eastAsia="es-CL"/>
        </w:rPr>
        <w:tab/>
        <w:t xml:space="preserve">Establecimiento o en actividades de Colegio fuera de éste (alcohol, tabaco, cigarrillo, marihuana, cocaína, pasta base y cualquier otra sustancia usada para los mismos fines), se  procederá de acuerdo al Protocolo de actuación </w:t>
      </w:r>
      <w:bookmarkEnd w:id="648"/>
      <w:r w:rsidR="00755D5D">
        <w:rPr>
          <w:rFonts w:asciiTheme="majorHAnsi" w:eastAsia="Calibri" w:hAnsiTheme="majorHAnsi" w:cstheme="majorHAnsi"/>
          <w:bCs/>
          <w:sz w:val="24"/>
          <w:szCs w:val="24"/>
          <w:lang w:val="es-ES" w:eastAsia="es-CL"/>
        </w:rPr>
        <w:t>destinado para dichos fines.</w:t>
      </w:r>
    </w:p>
    <w:p w14:paraId="394BBF53" w14:textId="77777777" w:rsidR="00125E83" w:rsidRPr="00CD3315" w:rsidRDefault="00125E83" w:rsidP="00125E83">
      <w:pPr>
        <w:pStyle w:val="Prrafodelista"/>
        <w:numPr>
          <w:ilvl w:val="0"/>
          <w:numId w:val="87"/>
        </w:numPr>
        <w:spacing w:after="0"/>
        <w:jc w:val="both"/>
        <w:rPr>
          <w:rFonts w:asciiTheme="majorHAnsi" w:eastAsia="Calibri" w:hAnsiTheme="majorHAnsi" w:cstheme="majorHAnsi"/>
          <w:bCs/>
          <w:sz w:val="24"/>
          <w:szCs w:val="24"/>
          <w:lang w:val="es-ES" w:eastAsia="es-CL"/>
        </w:rPr>
      </w:pPr>
      <w:bookmarkStart w:id="649" w:name="_Toc88484980"/>
      <w:r w:rsidRPr="00CD3315">
        <w:rPr>
          <w:rFonts w:asciiTheme="majorHAnsi" w:eastAsia="Calibri" w:hAnsiTheme="majorHAnsi" w:cstheme="majorHAnsi"/>
          <w:bCs/>
          <w:sz w:val="24"/>
          <w:szCs w:val="24"/>
          <w:lang w:val="es-ES" w:eastAsia="es-CL"/>
        </w:rPr>
        <w:t>Ante situaciones que afecten la sana convivencia escolar, los/as involucrados participarán de un proceso de mediación escolar.</w:t>
      </w:r>
      <w:bookmarkEnd w:id="649"/>
    </w:p>
    <w:p w14:paraId="29F7A859" w14:textId="77777777" w:rsidR="00125E83" w:rsidRPr="00CD3315" w:rsidRDefault="00125E83" w:rsidP="00125E83">
      <w:pPr>
        <w:pStyle w:val="Prrafodelista"/>
        <w:numPr>
          <w:ilvl w:val="0"/>
          <w:numId w:val="87"/>
        </w:numPr>
        <w:spacing w:after="0"/>
        <w:rPr>
          <w:rFonts w:asciiTheme="majorHAnsi" w:eastAsia="Calibri" w:hAnsiTheme="majorHAnsi" w:cstheme="majorHAnsi"/>
          <w:bCs/>
          <w:sz w:val="24"/>
          <w:szCs w:val="24"/>
          <w:lang w:val="es-ES" w:eastAsia="es-CL"/>
        </w:rPr>
      </w:pPr>
      <w:bookmarkStart w:id="650" w:name="_Toc88484981"/>
      <w:r w:rsidRPr="00CD3315">
        <w:rPr>
          <w:rFonts w:asciiTheme="majorHAnsi" w:eastAsia="Calibri" w:hAnsiTheme="majorHAnsi" w:cstheme="majorHAnsi"/>
          <w:bCs/>
          <w:sz w:val="24"/>
          <w:szCs w:val="24"/>
          <w:lang w:val="es-ES" w:eastAsia="es-CL"/>
        </w:rPr>
        <w:t>Derivación a atención especialista y seguimiento.</w:t>
      </w:r>
      <w:bookmarkEnd w:id="650"/>
      <w:r w:rsidRPr="00CD3315">
        <w:rPr>
          <w:rFonts w:asciiTheme="majorHAnsi" w:eastAsia="Calibri" w:hAnsiTheme="majorHAnsi" w:cstheme="majorHAnsi"/>
          <w:bCs/>
          <w:sz w:val="24"/>
          <w:szCs w:val="24"/>
          <w:lang w:val="es-ES" w:eastAsia="es-CL"/>
        </w:rPr>
        <w:t xml:space="preserve"> </w:t>
      </w:r>
    </w:p>
    <w:p w14:paraId="1D0225F7" w14:textId="77777777" w:rsidR="00125E83" w:rsidRPr="00CD3315" w:rsidRDefault="00125E83" w:rsidP="00125E83">
      <w:pPr>
        <w:pStyle w:val="Prrafodelista"/>
        <w:numPr>
          <w:ilvl w:val="0"/>
          <w:numId w:val="87"/>
        </w:numPr>
        <w:spacing w:after="0"/>
        <w:jc w:val="both"/>
        <w:rPr>
          <w:rFonts w:asciiTheme="majorHAnsi" w:eastAsia="Calibri" w:hAnsiTheme="majorHAnsi" w:cstheme="majorHAnsi"/>
          <w:bCs/>
          <w:sz w:val="24"/>
          <w:szCs w:val="24"/>
          <w:lang w:val="es-ES" w:eastAsia="es-CL"/>
        </w:rPr>
      </w:pPr>
      <w:bookmarkStart w:id="651" w:name="_Toc88484982"/>
      <w:r w:rsidRPr="00CD3315">
        <w:rPr>
          <w:rFonts w:asciiTheme="majorHAnsi" w:eastAsia="Calibri" w:hAnsiTheme="majorHAnsi" w:cstheme="majorHAnsi"/>
          <w:bCs/>
          <w:sz w:val="24"/>
          <w:szCs w:val="24"/>
          <w:lang w:val="es-ES" w:eastAsia="es-CL"/>
        </w:rPr>
        <w:t>En caso que el estudiante reitere este tipo de faltas, el apoderado firmará una nueva sanción.</w:t>
      </w:r>
      <w:bookmarkEnd w:id="651"/>
      <w:r w:rsidRPr="00CD3315">
        <w:rPr>
          <w:rFonts w:asciiTheme="majorHAnsi" w:eastAsia="Calibri" w:hAnsiTheme="majorHAnsi" w:cstheme="majorHAnsi"/>
          <w:bCs/>
          <w:sz w:val="24"/>
          <w:szCs w:val="24"/>
          <w:lang w:val="es-ES" w:eastAsia="es-CL"/>
        </w:rPr>
        <w:t xml:space="preserve"> </w:t>
      </w:r>
    </w:p>
    <w:p w14:paraId="76774114" w14:textId="77777777" w:rsidR="00125E83" w:rsidRPr="00CD3315" w:rsidRDefault="00125E83" w:rsidP="00125E83">
      <w:pPr>
        <w:pStyle w:val="Prrafodelista"/>
        <w:numPr>
          <w:ilvl w:val="0"/>
          <w:numId w:val="87"/>
        </w:numPr>
        <w:spacing w:after="0"/>
        <w:jc w:val="both"/>
        <w:rPr>
          <w:rFonts w:asciiTheme="majorHAnsi" w:eastAsia="Calibri" w:hAnsiTheme="majorHAnsi" w:cstheme="majorHAnsi"/>
          <w:bCs/>
          <w:sz w:val="24"/>
          <w:szCs w:val="24"/>
          <w:lang w:val="es-ES" w:eastAsia="es-CL"/>
        </w:rPr>
      </w:pPr>
      <w:bookmarkStart w:id="652" w:name="_Toc88484983"/>
      <w:r w:rsidRPr="00CD3315">
        <w:rPr>
          <w:rFonts w:asciiTheme="majorHAnsi" w:eastAsia="Calibri" w:hAnsiTheme="majorHAnsi" w:cstheme="majorHAnsi"/>
          <w:bCs/>
          <w:sz w:val="24"/>
          <w:szCs w:val="24"/>
          <w:lang w:val="es-ES" w:eastAsia="es-CL"/>
        </w:rPr>
        <w:t>Los días de suspensión regirán a partir desde el momento en que se realice la entrevista entre el apoderado e Inspectoría General.</w:t>
      </w:r>
      <w:bookmarkEnd w:id="652"/>
      <w:r w:rsidRPr="00CD3315">
        <w:rPr>
          <w:rFonts w:asciiTheme="majorHAnsi" w:eastAsia="Calibri" w:hAnsiTheme="majorHAnsi" w:cstheme="majorHAnsi"/>
          <w:bCs/>
          <w:sz w:val="24"/>
          <w:szCs w:val="24"/>
          <w:lang w:val="es-ES" w:eastAsia="es-CL"/>
        </w:rPr>
        <w:t xml:space="preserve"> </w:t>
      </w:r>
    </w:p>
    <w:p w14:paraId="58089FFD" w14:textId="77777777" w:rsidR="00125E83" w:rsidRPr="00CD3315" w:rsidRDefault="00125E83" w:rsidP="00125E83">
      <w:pPr>
        <w:pStyle w:val="Prrafodelista"/>
        <w:numPr>
          <w:ilvl w:val="0"/>
          <w:numId w:val="87"/>
        </w:numPr>
        <w:spacing w:after="0"/>
        <w:jc w:val="both"/>
        <w:rPr>
          <w:rFonts w:asciiTheme="majorHAnsi" w:eastAsia="Calibri" w:hAnsiTheme="majorHAnsi" w:cstheme="majorHAnsi"/>
          <w:bCs/>
          <w:sz w:val="24"/>
          <w:szCs w:val="24"/>
          <w:lang w:val="es-ES" w:eastAsia="es-CL"/>
        </w:rPr>
      </w:pPr>
      <w:bookmarkStart w:id="653" w:name="_Toc88484984"/>
      <w:r w:rsidRPr="00CD3315">
        <w:rPr>
          <w:rFonts w:asciiTheme="majorHAnsi" w:eastAsia="Calibri" w:hAnsiTheme="majorHAnsi" w:cstheme="majorHAnsi"/>
          <w:bCs/>
          <w:sz w:val="24"/>
          <w:szCs w:val="24"/>
          <w:lang w:val="es-ES" w:eastAsia="es-CL"/>
        </w:rPr>
        <w:t>El Consejo de profesores se reunirá durante el año escolar a lo menos en tres oportunidades y en el último consejo en el mes de noviembre sugerirá al Director del Establecimiento de acuerdo al comportamiento presentado por el alumno o alumna su continuidad en el establecimiento.</w:t>
      </w:r>
      <w:bookmarkEnd w:id="653"/>
      <w:r w:rsidRPr="00CD3315">
        <w:rPr>
          <w:rFonts w:asciiTheme="majorHAnsi" w:eastAsia="Calibri" w:hAnsiTheme="majorHAnsi" w:cstheme="majorHAnsi"/>
          <w:bCs/>
          <w:sz w:val="24"/>
          <w:szCs w:val="24"/>
          <w:lang w:val="es-ES" w:eastAsia="es-CL"/>
        </w:rPr>
        <w:t xml:space="preserve">  </w:t>
      </w:r>
    </w:p>
    <w:p w14:paraId="5DEE9356" w14:textId="77777777" w:rsidR="00125E83" w:rsidRPr="00FB2E5E" w:rsidRDefault="00125E83" w:rsidP="00125E83">
      <w:pPr>
        <w:pStyle w:val="Prrafodelista"/>
        <w:numPr>
          <w:ilvl w:val="0"/>
          <w:numId w:val="87"/>
        </w:numPr>
        <w:spacing w:after="0"/>
        <w:rPr>
          <w:rFonts w:asciiTheme="majorHAnsi" w:eastAsia="Calibri" w:hAnsiTheme="majorHAnsi" w:cstheme="majorHAnsi"/>
          <w:bCs/>
          <w:sz w:val="24"/>
          <w:szCs w:val="24"/>
          <w:lang w:val="es-ES" w:eastAsia="es-CL"/>
        </w:rPr>
      </w:pPr>
      <w:bookmarkStart w:id="654" w:name="_Toc88484985"/>
      <w:r w:rsidRPr="00CD3315">
        <w:rPr>
          <w:rFonts w:asciiTheme="majorHAnsi" w:eastAsia="Calibri" w:hAnsiTheme="majorHAnsi" w:cstheme="majorHAnsi"/>
          <w:bCs/>
          <w:sz w:val="24"/>
          <w:szCs w:val="24"/>
          <w:lang w:val="es-ES" w:eastAsia="es-CL"/>
        </w:rPr>
        <w:t xml:space="preserve">La no renovación de matrícula será informada al apoderado por el Director del Establecimiento. Esta medida se toma como     resultado del seguimiento y registro que se llevó a cabo durante el año por: inspector o inspectora del nivel,  el profesor o profesora de asignaturas, profesor o </w:t>
      </w:r>
      <w:r w:rsidRPr="00FB2E5E">
        <w:rPr>
          <w:rFonts w:asciiTheme="majorHAnsi" w:eastAsia="Calibri" w:hAnsiTheme="majorHAnsi" w:cstheme="majorHAnsi"/>
          <w:bCs/>
          <w:sz w:val="24"/>
          <w:szCs w:val="24"/>
          <w:lang w:val="es-ES" w:eastAsia="es-CL"/>
        </w:rPr>
        <w:t>profesora  jefe del o la alumna, además de la  Inspectora General</w:t>
      </w:r>
      <w:bookmarkEnd w:id="654"/>
      <w:r w:rsidRPr="00FB2E5E">
        <w:rPr>
          <w:rFonts w:asciiTheme="majorHAnsi" w:eastAsia="Calibri" w:hAnsiTheme="majorHAnsi" w:cstheme="majorHAnsi"/>
          <w:bCs/>
          <w:sz w:val="24"/>
          <w:szCs w:val="24"/>
          <w:lang w:val="es-ES" w:eastAsia="es-CL"/>
        </w:rPr>
        <w:t>.</w:t>
      </w:r>
      <w:bookmarkStart w:id="655" w:name="_Toc88484986"/>
    </w:p>
    <w:p w14:paraId="4394854A" w14:textId="3902C10D" w:rsidR="001E4562" w:rsidRPr="00FB2E5E" w:rsidRDefault="001E4562" w:rsidP="00125E83">
      <w:pPr>
        <w:pStyle w:val="Prrafodelista"/>
        <w:numPr>
          <w:ilvl w:val="0"/>
          <w:numId w:val="87"/>
        </w:numPr>
        <w:spacing w:after="0"/>
        <w:rPr>
          <w:rFonts w:asciiTheme="majorHAnsi" w:eastAsia="Calibri" w:hAnsiTheme="majorHAnsi" w:cstheme="majorHAnsi"/>
          <w:bCs/>
          <w:sz w:val="24"/>
          <w:szCs w:val="24"/>
          <w:lang w:val="es-ES" w:eastAsia="es-CL"/>
        </w:rPr>
      </w:pPr>
      <w:r w:rsidRPr="00FB2E5E">
        <w:rPr>
          <w:rFonts w:asciiTheme="majorHAnsi" w:eastAsia="Calibri" w:hAnsiTheme="majorHAnsi" w:cstheme="majorHAnsi"/>
          <w:bCs/>
          <w:sz w:val="24"/>
          <w:szCs w:val="24"/>
          <w:lang w:val="es-ES" w:eastAsia="es-CL"/>
        </w:rPr>
        <w:t>Activación de protocolos según corresponda.</w:t>
      </w:r>
    </w:p>
    <w:p w14:paraId="75426C83" w14:textId="77777777" w:rsidR="008C5980" w:rsidRDefault="008C5980" w:rsidP="00125E83">
      <w:pPr>
        <w:spacing w:after="0"/>
        <w:rPr>
          <w:rFonts w:asciiTheme="majorHAnsi" w:eastAsia="Calibri" w:hAnsiTheme="majorHAnsi" w:cstheme="majorHAnsi"/>
          <w:b/>
          <w:bCs/>
          <w:sz w:val="24"/>
          <w:szCs w:val="24"/>
          <w:lang w:val="es-ES" w:eastAsia="es-CL"/>
        </w:rPr>
      </w:pPr>
    </w:p>
    <w:p w14:paraId="3F707F6A"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De las sanciones y/o reparaciones:</w:t>
      </w:r>
      <w:bookmarkEnd w:id="655"/>
    </w:p>
    <w:p w14:paraId="59D4E770" w14:textId="77777777" w:rsidR="00125E83" w:rsidRPr="00A0168D" w:rsidRDefault="00125E83" w:rsidP="00125E83">
      <w:pPr>
        <w:spacing w:after="0"/>
        <w:rPr>
          <w:rFonts w:asciiTheme="majorHAnsi" w:eastAsia="Calibri" w:hAnsiTheme="majorHAnsi" w:cstheme="majorHAnsi"/>
          <w:bCs/>
          <w:sz w:val="24"/>
          <w:szCs w:val="24"/>
          <w:lang w:val="es-ES" w:eastAsia="es-CL"/>
        </w:rPr>
      </w:pPr>
    </w:p>
    <w:p w14:paraId="57BF9D09" w14:textId="77777777" w:rsidR="00125E83" w:rsidRPr="00A0168D" w:rsidRDefault="00125E83" w:rsidP="00125E83">
      <w:pPr>
        <w:spacing w:after="0"/>
        <w:rPr>
          <w:rFonts w:asciiTheme="majorHAnsi" w:eastAsia="Calibri" w:hAnsiTheme="majorHAnsi" w:cstheme="majorHAnsi"/>
          <w:b/>
          <w:bCs/>
          <w:sz w:val="24"/>
          <w:szCs w:val="24"/>
          <w:lang w:val="es-ES" w:eastAsia="es-CL"/>
        </w:rPr>
      </w:pPr>
      <w:bookmarkStart w:id="656" w:name="_Toc88484987"/>
      <w:r w:rsidRPr="00A0168D">
        <w:rPr>
          <w:rFonts w:asciiTheme="majorHAnsi" w:eastAsia="Calibri" w:hAnsiTheme="majorHAnsi" w:cstheme="majorHAnsi"/>
          <w:b/>
          <w:bCs/>
          <w:sz w:val="24"/>
          <w:szCs w:val="24"/>
          <w:lang w:val="es-ES" w:eastAsia="es-CL"/>
        </w:rPr>
        <w:t>a.</w:t>
      </w:r>
      <w:r w:rsidRPr="00A0168D">
        <w:rPr>
          <w:rFonts w:asciiTheme="majorHAnsi" w:eastAsia="Calibri" w:hAnsiTheme="majorHAnsi" w:cstheme="majorHAnsi"/>
          <w:b/>
          <w:bCs/>
          <w:sz w:val="24"/>
          <w:szCs w:val="24"/>
          <w:lang w:val="es-ES" w:eastAsia="es-CL"/>
        </w:rPr>
        <w:tab/>
        <w:t>A las Faltas leves:</w:t>
      </w:r>
      <w:bookmarkEnd w:id="656"/>
    </w:p>
    <w:p w14:paraId="6CF84AF1" w14:textId="77777777" w:rsidR="00125E83" w:rsidRPr="00CD3315" w:rsidRDefault="00125E83" w:rsidP="00125E83">
      <w:pPr>
        <w:pStyle w:val="Prrafodelista"/>
        <w:numPr>
          <w:ilvl w:val="0"/>
          <w:numId w:val="87"/>
        </w:numPr>
        <w:spacing w:after="0"/>
        <w:rPr>
          <w:rFonts w:asciiTheme="majorHAnsi" w:eastAsia="Calibri" w:hAnsiTheme="majorHAnsi" w:cstheme="majorHAnsi"/>
          <w:bCs/>
          <w:sz w:val="24"/>
          <w:szCs w:val="24"/>
          <w:lang w:val="es-ES" w:eastAsia="es-CL"/>
        </w:rPr>
      </w:pPr>
      <w:bookmarkStart w:id="657" w:name="_Toc88484988"/>
      <w:r w:rsidRPr="00CD3315">
        <w:rPr>
          <w:rFonts w:asciiTheme="majorHAnsi" w:eastAsia="Calibri" w:hAnsiTheme="majorHAnsi" w:cstheme="majorHAnsi"/>
          <w:bCs/>
          <w:sz w:val="24"/>
          <w:szCs w:val="24"/>
          <w:lang w:val="es-ES" w:eastAsia="es-CL"/>
        </w:rPr>
        <w:t>Amonestación verbal al estudiante y compromiso por parte de este a no volver a cometer la falta. Esta conversación la tendrá quien haya sorprendido al alumno o alumna (profesor jefe, de asignatura, inspectores, u otro funcionario, dejando en claro que el ignorar este llamado de atención será considerada como falta grave).</w:t>
      </w:r>
      <w:bookmarkEnd w:id="657"/>
      <w:r w:rsidRPr="00CD3315">
        <w:rPr>
          <w:rFonts w:asciiTheme="majorHAnsi" w:eastAsia="Calibri" w:hAnsiTheme="majorHAnsi" w:cstheme="majorHAnsi"/>
          <w:bCs/>
          <w:sz w:val="24"/>
          <w:szCs w:val="24"/>
          <w:lang w:val="es-ES" w:eastAsia="es-CL"/>
        </w:rPr>
        <w:t xml:space="preserve"> </w:t>
      </w:r>
    </w:p>
    <w:p w14:paraId="50BE7DE2" w14:textId="54A99B45" w:rsidR="00BA0989" w:rsidRPr="00A93111" w:rsidRDefault="00125E83" w:rsidP="00125E83">
      <w:pPr>
        <w:pStyle w:val="Prrafodelista"/>
        <w:numPr>
          <w:ilvl w:val="0"/>
          <w:numId w:val="87"/>
        </w:numPr>
        <w:spacing w:after="0"/>
        <w:rPr>
          <w:rFonts w:asciiTheme="majorHAnsi" w:eastAsia="Calibri" w:hAnsiTheme="majorHAnsi" w:cstheme="majorHAnsi"/>
          <w:bCs/>
          <w:sz w:val="24"/>
          <w:szCs w:val="24"/>
          <w:lang w:val="es-ES" w:eastAsia="es-CL"/>
        </w:rPr>
      </w:pPr>
      <w:bookmarkStart w:id="658" w:name="_Toc88484989"/>
      <w:r w:rsidRPr="00CD3315">
        <w:rPr>
          <w:rFonts w:asciiTheme="majorHAnsi" w:eastAsia="Calibri" w:hAnsiTheme="majorHAnsi" w:cstheme="majorHAnsi"/>
          <w:bCs/>
          <w:sz w:val="24"/>
          <w:szCs w:val="24"/>
          <w:lang w:val="es-ES" w:eastAsia="es-CL"/>
        </w:rPr>
        <w:t>Amonestación por escrito cuando persista en la falta.</w:t>
      </w:r>
      <w:bookmarkStart w:id="659" w:name="_Toc88484990"/>
      <w:bookmarkEnd w:id="658"/>
    </w:p>
    <w:p w14:paraId="09B6836E" w14:textId="77777777" w:rsidR="00A93111" w:rsidRDefault="00A93111" w:rsidP="00125E83">
      <w:pPr>
        <w:spacing w:after="0"/>
        <w:rPr>
          <w:rFonts w:asciiTheme="majorHAnsi" w:eastAsia="Calibri" w:hAnsiTheme="majorHAnsi" w:cstheme="majorHAnsi"/>
          <w:b/>
          <w:bCs/>
          <w:sz w:val="24"/>
          <w:szCs w:val="24"/>
          <w:lang w:val="es-ES" w:eastAsia="es-CL"/>
        </w:rPr>
      </w:pPr>
    </w:p>
    <w:p w14:paraId="7A041006" w14:textId="77777777" w:rsidR="00FB2E5E" w:rsidRDefault="00FB2E5E" w:rsidP="00125E83">
      <w:pPr>
        <w:spacing w:after="0"/>
        <w:rPr>
          <w:rFonts w:asciiTheme="majorHAnsi" w:eastAsia="Calibri" w:hAnsiTheme="majorHAnsi" w:cstheme="majorHAnsi"/>
          <w:b/>
          <w:bCs/>
          <w:sz w:val="24"/>
          <w:szCs w:val="24"/>
          <w:lang w:val="es-ES" w:eastAsia="es-CL"/>
        </w:rPr>
      </w:pPr>
    </w:p>
    <w:p w14:paraId="5945BF95" w14:textId="77777777" w:rsidR="00FB2E5E" w:rsidRDefault="00FB2E5E" w:rsidP="00125E83">
      <w:pPr>
        <w:spacing w:after="0"/>
        <w:rPr>
          <w:rFonts w:asciiTheme="majorHAnsi" w:eastAsia="Calibri" w:hAnsiTheme="majorHAnsi" w:cstheme="majorHAnsi"/>
          <w:b/>
          <w:bCs/>
          <w:sz w:val="24"/>
          <w:szCs w:val="24"/>
          <w:lang w:val="es-ES" w:eastAsia="es-CL"/>
        </w:rPr>
      </w:pPr>
    </w:p>
    <w:p w14:paraId="58765135" w14:textId="77777777" w:rsidR="00125E83" w:rsidRPr="00D72648" w:rsidRDefault="00125E83" w:rsidP="00125E83">
      <w:p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
          <w:bCs/>
          <w:sz w:val="24"/>
          <w:szCs w:val="24"/>
          <w:lang w:val="es-ES" w:eastAsia="es-CL"/>
        </w:rPr>
        <w:lastRenderedPageBreak/>
        <w:t>b.</w:t>
      </w:r>
      <w:r w:rsidRPr="00A0168D">
        <w:rPr>
          <w:rFonts w:asciiTheme="majorHAnsi" w:eastAsia="Calibri" w:hAnsiTheme="majorHAnsi" w:cstheme="majorHAnsi"/>
          <w:b/>
          <w:bCs/>
          <w:sz w:val="24"/>
          <w:szCs w:val="24"/>
          <w:lang w:val="es-ES" w:eastAsia="es-CL"/>
        </w:rPr>
        <w:tab/>
        <w:t>A las Faltas graves:</w:t>
      </w:r>
      <w:bookmarkEnd w:id="659"/>
      <w:r w:rsidRPr="00A0168D">
        <w:rPr>
          <w:rFonts w:asciiTheme="majorHAnsi" w:eastAsia="Calibri" w:hAnsiTheme="majorHAnsi" w:cstheme="majorHAnsi"/>
          <w:b/>
          <w:bCs/>
          <w:sz w:val="24"/>
          <w:szCs w:val="24"/>
          <w:lang w:val="es-ES" w:eastAsia="es-CL"/>
        </w:rPr>
        <w:t xml:space="preserve"> </w:t>
      </w:r>
    </w:p>
    <w:p w14:paraId="4E16504B" w14:textId="0E6D66C4" w:rsidR="00125E83" w:rsidRPr="00CD3315" w:rsidRDefault="00125E83" w:rsidP="00125E83">
      <w:pPr>
        <w:pStyle w:val="Prrafodelista"/>
        <w:numPr>
          <w:ilvl w:val="0"/>
          <w:numId w:val="88"/>
        </w:numPr>
        <w:spacing w:after="0"/>
        <w:rPr>
          <w:rFonts w:asciiTheme="majorHAnsi" w:eastAsia="Calibri" w:hAnsiTheme="majorHAnsi" w:cstheme="majorHAnsi"/>
          <w:bCs/>
          <w:sz w:val="24"/>
          <w:szCs w:val="24"/>
          <w:lang w:val="es-ES" w:eastAsia="es-CL"/>
        </w:rPr>
      </w:pPr>
      <w:r w:rsidRPr="00A0168D">
        <w:rPr>
          <w:rFonts w:asciiTheme="majorHAnsi" w:eastAsia="Calibri" w:hAnsiTheme="majorHAnsi" w:cstheme="majorHAnsi"/>
          <w:bCs/>
          <w:sz w:val="24"/>
          <w:szCs w:val="24"/>
          <w:lang w:val="es-ES" w:eastAsia="es-CL"/>
        </w:rPr>
        <w:t xml:space="preserve">Conversación con el o la alumna y compromiso por parte de éste de no volver a   </w:t>
      </w:r>
      <w:r w:rsidRPr="00CD3315">
        <w:rPr>
          <w:rFonts w:asciiTheme="majorHAnsi" w:eastAsia="Calibri" w:hAnsiTheme="majorHAnsi" w:cstheme="majorHAnsi"/>
          <w:bCs/>
          <w:sz w:val="24"/>
          <w:szCs w:val="24"/>
          <w:lang w:val="es-ES" w:eastAsia="es-CL"/>
        </w:rPr>
        <w:t xml:space="preserve">cometer la falta. Esta conversación la guiará la Inspectora general y dejará registro </w:t>
      </w:r>
      <w:r>
        <w:rPr>
          <w:rFonts w:asciiTheme="majorHAnsi" w:eastAsia="Calibri" w:hAnsiTheme="majorHAnsi" w:cstheme="majorHAnsi"/>
          <w:bCs/>
          <w:sz w:val="24"/>
          <w:szCs w:val="24"/>
          <w:lang w:val="es-ES" w:eastAsia="es-CL"/>
        </w:rPr>
        <w:t xml:space="preserve">       </w:t>
      </w:r>
      <w:r w:rsidR="00FB2E5E" w:rsidRPr="00CD3315">
        <w:rPr>
          <w:rFonts w:asciiTheme="majorHAnsi" w:eastAsia="Calibri" w:hAnsiTheme="majorHAnsi" w:cstheme="majorHAnsi"/>
          <w:bCs/>
          <w:sz w:val="24"/>
          <w:szCs w:val="24"/>
          <w:lang w:val="es-ES" w:eastAsia="es-CL"/>
        </w:rPr>
        <w:t>escrito de</w:t>
      </w:r>
      <w:r w:rsidRPr="00CD3315">
        <w:rPr>
          <w:rFonts w:asciiTheme="majorHAnsi" w:eastAsia="Calibri" w:hAnsiTheme="majorHAnsi" w:cstheme="majorHAnsi"/>
          <w:bCs/>
          <w:sz w:val="24"/>
          <w:szCs w:val="24"/>
          <w:lang w:val="es-ES" w:eastAsia="es-CL"/>
        </w:rPr>
        <w:t xml:space="preserve"> la entrevista. </w:t>
      </w:r>
    </w:p>
    <w:p w14:paraId="4913389E" w14:textId="77777777" w:rsidR="00125E83" w:rsidRPr="00CD3315" w:rsidRDefault="00125E83" w:rsidP="00125E83">
      <w:pPr>
        <w:pStyle w:val="Prrafodelista"/>
        <w:numPr>
          <w:ilvl w:val="0"/>
          <w:numId w:val="88"/>
        </w:numPr>
        <w:spacing w:after="0"/>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Registro en la hoja de vida del o la alumna. </w:t>
      </w:r>
    </w:p>
    <w:p w14:paraId="016FEA68"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r w:rsidRPr="00CD3315">
        <w:rPr>
          <w:rFonts w:asciiTheme="majorHAnsi" w:eastAsia="Calibri" w:hAnsiTheme="majorHAnsi" w:cstheme="majorHAnsi"/>
          <w:bCs/>
          <w:sz w:val="24"/>
          <w:szCs w:val="24"/>
          <w:lang w:val="es-ES" w:eastAsia="es-CL"/>
        </w:rPr>
        <w:t xml:space="preserve">Trabajo en la comunidad educativa (ayudar en Biblioteca, aseo y ornato de algunos sectores del establecimiento, colaborar en los recreos). </w:t>
      </w:r>
    </w:p>
    <w:p w14:paraId="3D804590"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0" w:name="_Toc88484991"/>
      <w:r w:rsidRPr="00CD3315">
        <w:rPr>
          <w:rFonts w:asciiTheme="majorHAnsi" w:eastAsia="Calibri" w:hAnsiTheme="majorHAnsi" w:cstheme="majorHAnsi"/>
          <w:bCs/>
          <w:sz w:val="24"/>
          <w:szCs w:val="24"/>
          <w:lang w:val="es-ES" w:eastAsia="es-CL"/>
        </w:rPr>
        <w:t>Se requisarán elementos tecnológicos no autorizados en las clases. Luego serán entregados en inspectoría y posteriormente al apoderado bajo firma, debiendo dejar una constancia en el libro de clases.</w:t>
      </w:r>
      <w:bookmarkEnd w:id="660"/>
      <w:r w:rsidRPr="00CD3315">
        <w:rPr>
          <w:rFonts w:asciiTheme="majorHAnsi" w:eastAsia="Calibri" w:hAnsiTheme="majorHAnsi" w:cstheme="majorHAnsi"/>
          <w:bCs/>
          <w:sz w:val="24"/>
          <w:szCs w:val="24"/>
          <w:lang w:val="es-ES" w:eastAsia="es-CL"/>
        </w:rPr>
        <w:t xml:space="preserve"> </w:t>
      </w:r>
    </w:p>
    <w:p w14:paraId="7CF97E7A"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1" w:name="_Toc88484992"/>
      <w:r w:rsidRPr="00CD3315">
        <w:rPr>
          <w:rFonts w:asciiTheme="majorHAnsi" w:eastAsia="Calibri" w:hAnsiTheme="majorHAnsi" w:cstheme="majorHAnsi"/>
          <w:bCs/>
          <w:sz w:val="24"/>
          <w:szCs w:val="24"/>
          <w:lang w:val="es-ES" w:eastAsia="es-CL"/>
        </w:rPr>
        <w:t>De repetir la falta, el celular, reproductores o cualquier otro elemento tecnológico será devuelto a fines del semestre correspondiente.</w:t>
      </w:r>
      <w:bookmarkEnd w:id="661"/>
    </w:p>
    <w:p w14:paraId="0A75F979" w14:textId="77777777" w:rsidR="00125E83" w:rsidRPr="00CD3315" w:rsidRDefault="00125E83" w:rsidP="00125E83">
      <w:pPr>
        <w:pStyle w:val="Prrafodelista"/>
        <w:numPr>
          <w:ilvl w:val="0"/>
          <w:numId w:val="88"/>
        </w:numPr>
        <w:spacing w:after="0"/>
        <w:rPr>
          <w:rFonts w:asciiTheme="majorHAnsi" w:eastAsia="Calibri" w:hAnsiTheme="majorHAnsi" w:cstheme="majorHAnsi"/>
          <w:bCs/>
          <w:sz w:val="24"/>
          <w:szCs w:val="24"/>
          <w:lang w:val="es-ES" w:eastAsia="es-CL"/>
        </w:rPr>
      </w:pPr>
      <w:bookmarkStart w:id="662" w:name="_Toc88484993"/>
      <w:r w:rsidRPr="00CD3315">
        <w:rPr>
          <w:rFonts w:asciiTheme="majorHAnsi" w:eastAsia="Calibri" w:hAnsiTheme="majorHAnsi" w:cstheme="majorHAnsi"/>
          <w:bCs/>
          <w:sz w:val="24"/>
          <w:szCs w:val="24"/>
          <w:lang w:val="es-ES" w:eastAsia="es-CL"/>
        </w:rPr>
        <w:t>Suspensión de clases por un día.</w:t>
      </w:r>
      <w:bookmarkEnd w:id="662"/>
      <w:r w:rsidRPr="00CD3315">
        <w:rPr>
          <w:rFonts w:asciiTheme="majorHAnsi" w:eastAsia="Calibri" w:hAnsiTheme="majorHAnsi" w:cstheme="majorHAnsi"/>
          <w:bCs/>
          <w:sz w:val="24"/>
          <w:szCs w:val="24"/>
          <w:lang w:val="es-ES" w:eastAsia="es-CL"/>
        </w:rPr>
        <w:t xml:space="preserve"> </w:t>
      </w:r>
    </w:p>
    <w:p w14:paraId="6AF040D7"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3" w:name="_Toc88484994"/>
      <w:r w:rsidRPr="00CD3315">
        <w:rPr>
          <w:rFonts w:asciiTheme="majorHAnsi" w:eastAsia="Calibri" w:hAnsiTheme="majorHAnsi" w:cstheme="majorHAnsi"/>
          <w:bCs/>
          <w:sz w:val="24"/>
          <w:szCs w:val="24"/>
          <w:lang w:val="es-ES" w:eastAsia="es-CL"/>
        </w:rPr>
        <w:t>Se considerará como atenuante, para los efectos de aplicar la sanción de suspensión, el hecho de no tener, el alumno o alumna, anotaciones negativas en su hoja de vida.</w:t>
      </w:r>
      <w:bookmarkEnd w:id="663"/>
      <w:r w:rsidRPr="00CD3315">
        <w:rPr>
          <w:rFonts w:asciiTheme="majorHAnsi" w:eastAsia="Calibri" w:hAnsiTheme="majorHAnsi" w:cstheme="majorHAnsi"/>
          <w:bCs/>
          <w:sz w:val="24"/>
          <w:szCs w:val="24"/>
          <w:lang w:val="es-ES" w:eastAsia="es-CL"/>
        </w:rPr>
        <w:t xml:space="preserve"> </w:t>
      </w:r>
    </w:p>
    <w:p w14:paraId="1DF4668D"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4" w:name="_Toc88484995"/>
      <w:r w:rsidRPr="00CD3315">
        <w:rPr>
          <w:rFonts w:asciiTheme="majorHAnsi" w:eastAsia="Calibri" w:hAnsiTheme="majorHAnsi" w:cstheme="majorHAnsi"/>
          <w:bCs/>
          <w:sz w:val="24"/>
          <w:szCs w:val="24"/>
          <w:lang w:val="es-ES" w:eastAsia="es-CL"/>
        </w:rPr>
        <w:t>Trabajo comunitario, sea éste en biblioteca, patios, sala de clases o donde se determine.</w:t>
      </w:r>
      <w:bookmarkEnd w:id="664"/>
      <w:r w:rsidRPr="00CD3315">
        <w:rPr>
          <w:rFonts w:asciiTheme="majorHAnsi" w:eastAsia="Calibri" w:hAnsiTheme="majorHAnsi" w:cstheme="majorHAnsi"/>
          <w:bCs/>
          <w:sz w:val="24"/>
          <w:szCs w:val="24"/>
          <w:lang w:val="es-ES" w:eastAsia="es-CL"/>
        </w:rPr>
        <w:t xml:space="preserve"> </w:t>
      </w:r>
    </w:p>
    <w:p w14:paraId="440EFF2C"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5" w:name="_Toc88484996"/>
      <w:r w:rsidRPr="00CD3315">
        <w:rPr>
          <w:rFonts w:asciiTheme="majorHAnsi" w:eastAsia="Calibri" w:hAnsiTheme="majorHAnsi" w:cstheme="majorHAnsi"/>
          <w:bCs/>
          <w:sz w:val="24"/>
          <w:szCs w:val="24"/>
          <w:lang w:val="es-ES" w:eastAsia="es-CL"/>
        </w:rPr>
        <w:t>Si el alumno o alumna no cambia de actitud y ante una nueva falta grave, será suspendido de clases por dos días y será su apoderado quien tome conocimiento bajo firma, comprometiéndose además a acompañar al estudiante asistiendo a los horarios de atención y cada vez que sea citado, ya sea por inspectoría, profesor jefe, asignatura o a taller con el Equipo Multidisciplinario o quien corresponda.</w:t>
      </w:r>
      <w:bookmarkEnd w:id="665"/>
      <w:r w:rsidRPr="00CD3315">
        <w:rPr>
          <w:rFonts w:asciiTheme="majorHAnsi" w:eastAsia="Calibri" w:hAnsiTheme="majorHAnsi" w:cstheme="majorHAnsi"/>
          <w:bCs/>
          <w:sz w:val="24"/>
          <w:szCs w:val="24"/>
          <w:lang w:val="es-ES" w:eastAsia="es-CL"/>
        </w:rPr>
        <w:t xml:space="preserve"> </w:t>
      </w:r>
    </w:p>
    <w:p w14:paraId="0E600D8F" w14:textId="77777777" w:rsidR="00125E83" w:rsidRPr="00CD3315" w:rsidRDefault="00125E83" w:rsidP="00125E83">
      <w:pPr>
        <w:pStyle w:val="Prrafodelista"/>
        <w:numPr>
          <w:ilvl w:val="0"/>
          <w:numId w:val="88"/>
        </w:numPr>
        <w:spacing w:after="0"/>
        <w:rPr>
          <w:rFonts w:asciiTheme="majorHAnsi" w:eastAsia="Calibri" w:hAnsiTheme="majorHAnsi" w:cstheme="majorHAnsi"/>
          <w:bCs/>
          <w:sz w:val="24"/>
          <w:szCs w:val="24"/>
          <w:lang w:val="es-ES" w:eastAsia="es-CL"/>
        </w:rPr>
      </w:pPr>
      <w:bookmarkStart w:id="666" w:name="_Toc88484997"/>
      <w:r w:rsidRPr="00CD3315">
        <w:rPr>
          <w:rFonts w:asciiTheme="majorHAnsi" w:eastAsia="Calibri" w:hAnsiTheme="majorHAnsi" w:cstheme="majorHAnsi"/>
          <w:bCs/>
          <w:sz w:val="24"/>
          <w:szCs w:val="24"/>
          <w:lang w:val="es-ES" w:eastAsia="es-CL"/>
        </w:rPr>
        <w:t>La persona responsable de aplicar las sanciones es la Inspectora general.</w:t>
      </w:r>
      <w:bookmarkEnd w:id="666"/>
    </w:p>
    <w:p w14:paraId="15F4E0DF" w14:textId="77777777" w:rsidR="00125E83" w:rsidRPr="00CD3315" w:rsidRDefault="00125E83" w:rsidP="00125E83">
      <w:pPr>
        <w:pStyle w:val="Prrafodelista"/>
        <w:numPr>
          <w:ilvl w:val="0"/>
          <w:numId w:val="88"/>
        </w:numPr>
        <w:spacing w:after="0"/>
        <w:jc w:val="both"/>
        <w:rPr>
          <w:rFonts w:asciiTheme="majorHAnsi" w:eastAsia="Calibri" w:hAnsiTheme="majorHAnsi" w:cstheme="majorHAnsi"/>
          <w:bCs/>
          <w:sz w:val="24"/>
          <w:szCs w:val="24"/>
          <w:lang w:val="es-ES" w:eastAsia="es-CL"/>
        </w:rPr>
      </w:pPr>
      <w:bookmarkStart w:id="667" w:name="_Toc88484998"/>
      <w:r w:rsidRPr="00CD3315">
        <w:rPr>
          <w:rFonts w:asciiTheme="majorHAnsi" w:eastAsia="Calibri" w:hAnsiTheme="majorHAnsi" w:cstheme="majorHAnsi"/>
          <w:bCs/>
          <w:sz w:val="24"/>
          <w:szCs w:val="24"/>
          <w:lang w:val="es-ES" w:eastAsia="es-CL"/>
        </w:rPr>
        <w:t>Como medida formativa, el alumno/a preparará a petición del profesor/a un panel expositivo dentro o fuera de la sala de clases, que contenga un mensaje orientado a corregir la falta cometida y dirigido a toda la comunidad educativa. Debiendo ser el profesor/a el encargado de entregar el valor a desarrollar.</w:t>
      </w:r>
      <w:bookmarkEnd w:id="667"/>
    </w:p>
    <w:p w14:paraId="6E638E25" w14:textId="77777777" w:rsidR="00125E83" w:rsidRPr="00CD3315" w:rsidRDefault="00125E83" w:rsidP="00125E83">
      <w:pPr>
        <w:pStyle w:val="Prrafodelista"/>
        <w:numPr>
          <w:ilvl w:val="0"/>
          <w:numId w:val="88"/>
        </w:numPr>
        <w:spacing w:after="0"/>
        <w:rPr>
          <w:rFonts w:asciiTheme="majorHAnsi" w:eastAsia="Calibri" w:hAnsiTheme="majorHAnsi" w:cstheme="majorHAnsi"/>
          <w:bCs/>
          <w:sz w:val="24"/>
          <w:szCs w:val="24"/>
          <w:lang w:val="es-ES" w:eastAsia="es-CL"/>
        </w:rPr>
      </w:pPr>
      <w:bookmarkStart w:id="668" w:name="_Toc88484999"/>
      <w:r w:rsidRPr="00CD3315">
        <w:rPr>
          <w:rFonts w:asciiTheme="majorHAnsi" w:eastAsia="Calibri" w:hAnsiTheme="majorHAnsi" w:cstheme="majorHAnsi"/>
          <w:bCs/>
          <w:sz w:val="24"/>
          <w:szCs w:val="24"/>
          <w:lang w:val="es-ES" w:eastAsia="es-CL"/>
        </w:rPr>
        <w:t>En caso de suspensión de clases, presentar trabajo de investigación sobre un tema     relacionado con la falta cometida.</w:t>
      </w:r>
      <w:bookmarkEnd w:id="668"/>
    </w:p>
    <w:p w14:paraId="7C51180D" w14:textId="77777777" w:rsidR="00125E83" w:rsidRDefault="00125E83" w:rsidP="00125E83">
      <w:pPr>
        <w:spacing w:after="0"/>
        <w:rPr>
          <w:rFonts w:asciiTheme="majorHAnsi" w:eastAsia="Calibri" w:hAnsiTheme="majorHAnsi" w:cstheme="majorHAnsi"/>
          <w:bCs/>
          <w:sz w:val="24"/>
          <w:szCs w:val="24"/>
          <w:lang w:val="es-ES" w:eastAsia="es-CL"/>
        </w:rPr>
      </w:pPr>
    </w:p>
    <w:p w14:paraId="0747B65E" w14:textId="77777777" w:rsidR="00125E83" w:rsidRPr="00A0168D" w:rsidRDefault="00125E83" w:rsidP="00125E83">
      <w:pPr>
        <w:spacing w:after="0"/>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 xml:space="preserve"> </w:t>
      </w:r>
      <w:bookmarkStart w:id="669" w:name="_Toc88485000"/>
      <w:r w:rsidRPr="00A0168D">
        <w:rPr>
          <w:rFonts w:asciiTheme="majorHAnsi" w:eastAsia="Calibri" w:hAnsiTheme="majorHAnsi" w:cstheme="majorHAnsi"/>
          <w:b/>
          <w:bCs/>
          <w:sz w:val="24"/>
          <w:szCs w:val="24"/>
          <w:lang w:val="es-ES" w:eastAsia="es-CL"/>
        </w:rPr>
        <w:t>c.</w:t>
      </w:r>
      <w:r w:rsidRPr="00A0168D">
        <w:rPr>
          <w:rFonts w:asciiTheme="majorHAnsi" w:eastAsia="Calibri" w:hAnsiTheme="majorHAnsi" w:cstheme="majorHAnsi"/>
          <w:b/>
          <w:bCs/>
          <w:sz w:val="24"/>
          <w:szCs w:val="24"/>
          <w:lang w:val="es-ES" w:eastAsia="es-CL"/>
        </w:rPr>
        <w:tab/>
        <w:t>A las Faltas gravísimas:</w:t>
      </w:r>
      <w:bookmarkEnd w:id="669"/>
    </w:p>
    <w:p w14:paraId="652BFBA1" w14:textId="77777777" w:rsidR="00125E83" w:rsidRPr="00CD3315" w:rsidRDefault="00125E83" w:rsidP="00125E83">
      <w:pPr>
        <w:pStyle w:val="Prrafodelista"/>
        <w:numPr>
          <w:ilvl w:val="0"/>
          <w:numId w:val="75"/>
        </w:numPr>
        <w:spacing w:after="0"/>
        <w:jc w:val="both"/>
        <w:rPr>
          <w:rFonts w:asciiTheme="majorHAnsi" w:eastAsia="Calibri" w:hAnsiTheme="majorHAnsi" w:cstheme="majorHAnsi"/>
          <w:bCs/>
          <w:sz w:val="24"/>
          <w:szCs w:val="24"/>
          <w:lang w:val="es-ES" w:eastAsia="es-CL"/>
        </w:rPr>
      </w:pPr>
      <w:bookmarkStart w:id="670" w:name="_Toc88485001"/>
      <w:r w:rsidRPr="00CD3315">
        <w:rPr>
          <w:rFonts w:asciiTheme="majorHAnsi" w:eastAsia="Calibri" w:hAnsiTheme="majorHAnsi" w:cstheme="majorHAnsi"/>
          <w:bCs/>
          <w:sz w:val="24"/>
          <w:szCs w:val="24"/>
          <w:lang w:val="es-ES" w:eastAsia="es-CL"/>
        </w:rPr>
        <w:t>Disculpas públicas o privadas según corresponda.</w:t>
      </w:r>
      <w:bookmarkEnd w:id="670"/>
      <w:r w:rsidRPr="00CD3315">
        <w:rPr>
          <w:rFonts w:asciiTheme="majorHAnsi" w:eastAsia="Calibri" w:hAnsiTheme="majorHAnsi" w:cstheme="majorHAnsi"/>
          <w:bCs/>
          <w:sz w:val="24"/>
          <w:szCs w:val="24"/>
          <w:lang w:val="es-ES" w:eastAsia="es-CL"/>
        </w:rPr>
        <w:t xml:space="preserve"> </w:t>
      </w:r>
    </w:p>
    <w:p w14:paraId="767567DC" w14:textId="24EAEBA9" w:rsidR="00125E83" w:rsidRPr="00755D5D" w:rsidRDefault="00125E83" w:rsidP="00755D5D">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1" w:name="_Toc88485002"/>
      <w:r w:rsidRPr="00A0168D">
        <w:rPr>
          <w:rFonts w:asciiTheme="majorHAnsi" w:eastAsia="Calibri" w:hAnsiTheme="majorHAnsi" w:cstheme="majorHAnsi"/>
          <w:bCs/>
          <w:sz w:val="24"/>
          <w:szCs w:val="24"/>
          <w:lang w:val="es-ES" w:eastAsia="es-CL"/>
        </w:rPr>
        <w:t>Trabajo comunitario (ayudar en Biblioteca, ase</w:t>
      </w:r>
      <w:r w:rsidR="00755D5D">
        <w:rPr>
          <w:rFonts w:asciiTheme="majorHAnsi" w:eastAsia="Calibri" w:hAnsiTheme="majorHAnsi" w:cstheme="majorHAnsi"/>
          <w:bCs/>
          <w:sz w:val="24"/>
          <w:szCs w:val="24"/>
          <w:lang w:val="es-ES" w:eastAsia="es-CL"/>
        </w:rPr>
        <w:t xml:space="preserve">o y ornato de sectores del </w:t>
      </w:r>
      <w:r w:rsidRPr="00755D5D">
        <w:rPr>
          <w:rFonts w:asciiTheme="majorHAnsi" w:eastAsia="Calibri" w:hAnsiTheme="majorHAnsi" w:cstheme="majorHAnsi"/>
          <w:bCs/>
          <w:sz w:val="24"/>
          <w:szCs w:val="24"/>
          <w:lang w:val="es-ES" w:eastAsia="es-CL"/>
        </w:rPr>
        <w:t>Establecimiento, colaborar al inspector o inspectora en el resguardo de los recreos,   apoyo pedagógico, En el caso de daño al   mobiliario, debe</w:t>
      </w:r>
      <w:r w:rsidR="00755D5D">
        <w:rPr>
          <w:rFonts w:asciiTheme="majorHAnsi" w:eastAsia="Calibri" w:hAnsiTheme="majorHAnsi" w:cstheme="majorHAnsi"/>
          <w:bCs/>
          <w:sz w:val="24"/>
          <w:szCs w:val="24"/>
          <w:lang w:val="es-ES" w:eastAsia="es-CL"/>
        </w:rPr>
        <w:t xml:space="preserve">rá repararlo en horario libre. </w:t>
      </w:r>
      <w:r w:rsidRPr="00755D5D">
        <w:rPr>
          <w:rFonts w:asciiTheme="majorHAnsi" w:eastAsia="Calibri" w:hAnsiTheme="majorHAnsi" w:cstheme="majorHAnsi"/>
          <w:bCs/>
          <w:sz w:val="24"/>
          <w:szCs w:val="24"/>
          <w:lang w:val="es-ES" w:eastAsia="es-CL"/>
        </w:rPr>
        <w:t>etc.).</w:t>
      </w:r>
      <w:bookmarkEnd w:id="671"/>
      <w:r w:rsidRPr="00755D5D">
        <w:rPr>
          <w:rFonts w:asciiTheme="majorHAnsi" w:eastAsia="Calibri" w:hAnsiTheme="majorHAnsi" w:cstheme="majorHAnsi"/>
          <w:bCs/>
          <w:sz w:val="24"/>
          <w:szCs w:val="24"/>
          <w:lang w:val="es-ES" w:eastAsia="es-CL"/>
        </w:rPr>
        <w:t xml:space="preserve"> </w:t>
      </w:r>
    </w:p>
    <w:p w14:paraId="111E67D9" w14:textId="77777777" w:rsidR="00125E83" w:rsidRPr="00CD3315"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2" w:name="_Toc88485003"/>
      <w:r w:rsidRPr="00CD3315">
        <w:rPr>
          <w:rFonts w:asciiTheme="majorHAnsi" w:eastAsia="Calibri" w:hAnsiTheme="majorHAnsi" w:cstheme="majorHAnsi"/>
          <w:bCs/>
          <w:sz w:val="24"/>
          <w:szCs w:val="24"/>
          <w:lang w:val="es-ES" w:eastAsia="es-CL"/>
        </w:rPr>
        <w:t xml:space="preserve">Ante situaciones reiteradas de </w:t>
      </w:r>
      <w:r w:rsidRPr="00FB2E5E">
        <w:rPr>
          <w:rFonts w:asciiTheme="majorHAnsi" w:eastAsia="Calibri" w:hAnsiTheme="majorHAnsi" w:cstheme="majorHAnsi"/>
          <w:bCs/>
          <w:sz w:val="24"/>
          <w:szCs w:val="24"/>
          <w:lang w:val="es-ES" w:eastAsia="es-CL"/>
        </w:rPr>
        <w:t>faltas de connotación sexual, violencia escolar y/o consumo de drogas, los alumnos/as deberán pa</w:t>
      </w:r>
      <w:r w:rsidRPr="00CD3315">
        <w:rPr>
          <w:rFonts w:asciiTheme="majorHAnsi" w:eastAsia="Calibri" w:hAnsiTheme="majorHAnsi" w:cstheme="majorHAnsi"/>
          <w:bCs/>
          <w:sz w:val="24"/>
          <w:szCs w:val="24"/>
          <w:lang w:val="es-ES" w:eastAsia="es-CL"/>
        </w:rPr>
        <w:t>rticipar de aquéllos talleres, charlas y/o intervenciones atingentes, sean éstos al interior del Establecimiento o en coordinación con entidades externas.</w:t>
      </w:r>
      <w:bookmarkEnd w:id="672"/>
      <w:r w:rsidRPr="00CD3315">
        <w:rPr>
          <w:rFonts w:asciiTheme="majorHAnsi" w:eastAsia="Calibri" w:hAnsiTheme="majorHAnsi" w:cstheme="majorHAnsi"/>
          <w:bCs/>
          <w:sz w:val="24"/>
          <w:szCs w:val="24"/>
          <w:lang w:val="es-ES" w:eastAsia="es-CL"/>
        </w:rPr>
        <w:t xml:space="preserve"> </w:t>
      </w:r>
    </w:p>
    <w:p w14:paraId="5682AC4C" w14:textId="77777777" w:rsidR="00125E83" w:rsidRPr="00CD3315"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3" w:name="_Toc88485004"/>
      <w:r w:rsidRPr="00CD3315">
        <w:rPr>
          <w:rFonts w:asciiTheme="majorHAnsi" w:eastAsia="Calibri" w:hAnsiTheme="majorHAnsi" w:cstheme="majorHAnsi"/>
          <w:bCs/>
          <w:sz w:val="24"/>
          <w:szCs w:val="24"/>
          <w:lang w:val="es-ES" w:eastAsia="es-CL"/>
        </w:rPr>
        <w:t>La sanción será dos días de suspensión de clases. quedando establecido que el alumno/a no podrá participar de actividades programadas mientras se encuentre suspendido/a.</w:t>
      </w:r>
      <w:bookmarkEnd w:id="673"/>
    </w:p>
    <w:p w14:paraId="5FA58615" w14:textId="1252B8C8" w:rsidR="00755D5D" w:rsidRPr="00755D5D" w:rsidRDefault="00125E83" w:rsidP="00755D5D">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4" w:name="_Toc88485005"/>
      <w:r w:rsidRPr="00CD3315">
        <w:rPr>
          <w:rFonts w:asciiTheme="majorHAnsi" w:eastAsia="Calibri" w:hAnsiTheme="majorHAnsi" w:cstheme="majorHAnsi"/>
          <w:bCs/>
          <w:sz w:val="24"/>
          <w:szCs w:val="24"/>
          <w:lang w:val="es-ES" w:eastAsia="es-CL"/>
        </w:rPr>
        <w:t>En reiteración de las faltas gravísimas la suspensión será de tres días y la matrícula será condicional.</w:t>
      </w:r>
      <w:bookmarkEnd w:id="674"/>
      <w:r w:rsidRPr="00CD3315">
        <w:rPr>
          <w:rFonts w:asciiTheme="majorHAnsi" w:eastAsia="Calibri" w:hAnsiTheme="majorHAnsi" w:cstheme="majorHAnsi"/>
          <w:bCs/>
          <w:sz w:val="24"/>
          <w:szCs w:val="24"/>
          <w:lang w:val="es-ES" w:eastAsia="es-CL"/>
        </w:rPr>
        <w:t xml:space="preserve"> </w:t>
      </w:r>
    </w:p>
    <w:p w14:paraId="48EABBC8" w14:textId="77777777" w:rsidR="00125E83" w:rsidRPr="00CD3315"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5" w:name="_Toc88485006"/>
      <w:r w:rsidRPr="00CD3315">
        <w:rPr>
          <w:rFonts w:asciiTheme="majorHAnsi" w:eastAsia="Calibri" w:hAnsiTheme="majorHAnsi" w:cstheme="majorHAnsi"/>
          <w:bCs/>
          <w:sz w:val="24"/>
          <w:szCs w:val="24"/>
          <w:lang w:val="es-ES" w:eastAsia="es-CL"/>
        </w:rPr>
        <w:t>El apoderado debe reponer el daño causado por el alumno o alumna.</w:t>
      </w:r>
      <w:bookmarkEnd w:id="675"/>
      <w:r w:rsidRPr="00CD3315">
        <w:rPr>
          <w:rFonts w:asciiTheme="majorHAnsi" w:eastAsia="Calibri" w:hAnsiTheme="majorHAnsi" w:cstheme="majorHAnsi"/>
          <w:bCs/>
          <w:sz w:val="24"/>
          <w:szCs w:val="24"/>
          <w:lang w:val="es-ES" w:eastAsia="es-CL"/>
        </w:rPr>
        <w:t xml:space="preserve"> </w:t>
      </w:r>
    </w:p>
    <w:p w14:paraId="7032BC8C" w14:textId="77777777" w:rsidR="00125E83" w:rsidRPr="00CD3315"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6" w:name="_Toc88485007"/>
      <w:r w:rsidRPr="00CD3315">
        <w:rPr>
          <w:rFonts w:asciiTheme="majorHAnsi" w:eastAsia="Calibri" w:hAnsiTheme="majorHAnsi" w:cstheme="majorHAnsi"/>
          <w:bCs/>
          <w:sz w:val="24"/>
          <w:szCs w:val="24"/>
          <w:lang w:val="es-ES" w:eastAsia="es-CL"/>
        </w:rPr>
        <w:lastRenderedPageBreak/>
        <w:t>En aquéllos casos de carácter gravísimo o reiterado, el profeso/a jefe podrá solicitar al consejo de disciplina se reúna extraordinariamente para evaluar la par</w:t>
      </w:r>
      <w:r>
        <w:rPr>
          <w:rFonts w:asciiTheme="majorHAnsi" w:eastAsia="Calibri" w:hAnsiTheme="majorHAnsi" w:cstheme="majorHAnsi"/>
          <w:bCs/>
          <w:sz w:val="24"/>
          <w:szCs w:val="24"/>
          <w:lang w:val="es-ES" w:eastAsia="es-CL"/>
        </w:rPr>
        <w:t xml:space="preserve">ticipación del alumno o alumna </w:t>
      </w:r>
      <w:r w:rsidRPr="00CD3315">
        <w:rPr>
          <w:rFonts w:asciiTheme="majorHAnsi" w:eastAsia="Calibri" w:hAnsiTheme="majorHAnsi" w:cstheme="majorHAnsi"/>
          <w:bCs/>
          <w:sz w:val="24"/>
          <w:szCs w:val="24"/>
          <w:lang w:val="es-ES" w:eastAsia="es-CL"/>
        </w:rPr>
        <w:t>de las</w:t>
      </w:r>
      <w:r>
        <w:rPr>
          <w:rFonts w:asciiTheme="majorHAnsi" w:eastAsia="Calibri" w:hAnsiTheme="majorHAnsi" w:cstheme="majorHAnsi"/>
          <w:bCs/>
          <w:sz w:val="24"/>
          <w:szCs w:val="24"/>
          <w:lang w:val="es-ES" w:eastAsia="es-CL"/>
        </w:rPr>
        <w:t xml:space="preserve"> actividades propias del curso </w:t>
      </w:r>
      <w:r w:rsidRPr="00CD3315">
        <w:rPr>
          <w:rFonts w:asciiTheme="majorHAnsi" w:eastAsia="Calibri" w:hAnsiTheme="majorHAnsi" w:cstheme="majorHAnsi"/>
          <w:bCs/>
          <w:sz w:val="24"/>
          <w:szCs w:val="24"/>
          <w:lang w:val="es-ES" w:eastAsia="es-CL"/>
        </w:rPr>
        <w:t>(paseos y/o giras, exceptuando las ceremonias de   licenciaturas).</w:t>
      </w:r>
      <w:bookmarkEnd w:id="676"/>
      <w:r w:rsidRPr="00CD3315">
        <w:rPr>
          <w:rFonts w:asciiTheme="majorHAnsi" w:eastAsia="Calibri" w:hAnsiTheme="majorHAnsi" w:cstheme="majorHAnsi"/>
          <w:bCs/>
          <w:sz w:val="24"/>
          <w:szCs w:val="24"/>
          <w:lang w:val="es-ES" w:eastAsia="es-CL"/>
        </w:rPr>
        <w:t xml:space="preserve"> </w:t>
      </w:r>
    </w:p>
    <w:p w14:paraId="65783F58" w14:textId="01AACC82" w:rsidR="00125E83" w:rsidRPr="00CD3315"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7" w:name="_Toc88485008"/>
      <w:r w:rsidRPr="00CD3315">
        <w:rPr>
          <w:rFonts w:asciiTheme="majorHAnsi" w:eastAsia="Calibri" w:hAnsiTheme="majorHAnsi" w:cstheme="majorHAnsi"/>
          <w:bCs/>
          <w:sz w:val="24"/>
          <w:szCs w:val="24"/>
          <w:lang w:val="es-ES" w:eastAsia="es-CL"/>
        </w:rPr>
        <w:t>De persistir en la conducta sin mediar ningún tipo de cambios por parte del estudiante, se procederá a no renovar su matrícula para el año siguiente.</w:t>
      </w:r>
      <w:bookmarkEnd w:id="677"/>
      <w:r w:rsidRPr="00CD3315">
        <w:rPr>
          <w:rFonts w:asciiTheme="majorHAnsi" w:eastAsia="Calibri" w:hAnsiTheme="majorHAnsi" w:cstheme="majorHAnsi"/>
          <w:bCs/>
          <w:sz w:val="24"/>
          <w:szCs w:val="24"/>
          <w:lang w:val="es-ES" w:eastAsia="es-CL"/>
        </w:rPr>
        <w:t xml:space="preserve"> </w:t>
      </w:r>
      <w:r w:rsidR="00755D5D">
        <w:rPr>
          <w:rFonts w:asciiTheme="majorHAnsi" w:eastAsia="Calibri" w:hAnsiTheme="majorHAnsi" w:cstheme="majorHAnsi"/>
          <w:bCs/>
          <w:sz w:val="24"/>
          <w:szCs w:val="24"/>
          <w:lang w:val="es-ES" w:eastAsia="es-CL"/>
        </w:rPr>
        <w:t>Será el Director del Colegio quien informe de esta situación a los padres y/o apoderados.</w:t>
      </w:r>
    </w:p>
    <w:p w14:paraId="5122EFCE" w14:textId="77777777" w:rsidR="00125E83" w:rsidRPr="00CD3315" w:rsidRDefault="00125E83" w:rsidP="00125E83">
      <w:pPr>
        <w:pStyle w:val="Prrafodelista"/>
        <w:numPr>
          <w:ilvl w:val="0"/>
          <w:numId w:val="89"/>
        </w:numPr>
        <w:spacing w:after="0"/>
        <w:rPr>
          <w:rFonts w:asciiTheme="majorHAnsi" w:eastAsia="Calibri" w:hAnsiTheme="majorHAnsi" w:cstheme="majorHAnsi"/>
          <w:bCs/>
          <w:sz w:val="24"/>
          <w:szCs w:val="24"/>
          <w:lang w:val="es-ES" w:eastAsia="es-CL"/>
        </w:rPr>
      </w:pPr>
      <w:bookmarkStart w:id="678" w:name="_Toc88485009"/>
      <w:r w:rsidRPr="00CD3315">
        <w:rPr>
          <w:rFonts w:asciiTheme="majorHAnsi" w:eastAsia="Calibri" w:hAnsiTheme="majorHAnsi" w:cstheme="majorHAnsi"/>
          <w:bCs/>
          <w:sz w:val="24"/>
          <w:szCs w:val="24"/>
          <w:lang w:val="es-ES" w:eastAsia="es-CL"/>
        </w:rPr>
        <w:t>Respecto a esta sanción queda establecido el criterio que puede atenuarla como conducta irreprochable anterior.</w:t>
      </w:r>
      <w:bookmarkEnd w:id="678"/>
      <w:r w:rsidRPr="00CD3315">
        <w:rPr>
          <w:rFonts w:asciiTheme="majorHAnsi" w:eastAsia="Calibri" w:hAnsiTheme="majorHAnsi" w:cstheme="majorHAnsi"/>
          <w:bCs/>
          <w:sz w:val="24"/>
          <w:szCs w:val="24"/>
          <w:lang w:val="es-ES" w:eastAsia="es-CL"/>
        </w:rPr>
        <w:t xml:space="preserve"> </w:t>
      </w:r>
    </w:p>
    <w:p w14:paraId="44568DB3" w14:textId="77777777" w:rsidR="00125E83" w:rsidRDefault="00125E83" w:rsidP="00125E83">
      <w:pPr>
        <w:pStyle w:val="Prrafodelista"/>
        <w:numPr>
          <w:ilvl w:val="0"/>
          <w:numId w:val="89"/>
        </w:numPr>
        <w:spacing w:after="0"/>
        <w:jc w:val="both"/>
        <w:rPr>
          <w:rFonts w:asciiTheme="majorHAnsi" w:eastAsia="Calibri" w:hAnsiTheme="majorHAnsi" w:cstheme="majorHAnsi"/>
          <w:bCs/>
          <w:sz w:val="24"/>
          <w:szCs w:val="24"/>
          <w:lang w:val="es-ES" w:eastAsia="es-CL"/>
        </w:rPr>
      </w:pPr>
      <w:bookmarkStart w:id="679" w:name="_Toc88485010"/>
      <w:r w:rsidRPr="00CD3315">
        <w:rPr>
          <w:rFonts w:asciiTheme="majorHAnsi" w:eastAsia="Calibri" w:hAnsiTheme="majorHAnsi" w:cstheme="majorHAnsi"/>
          <w:bCs/>
          <w:sz w:val="24"/>
          <w:szCs w:val="24"/>
          <w:lang w:val="es-ES" w:eastAsia="es-CL"/>
        </w:rPr>
        <w:t>En el caso de las serenatas, tomas y/o desórdenes con o sin destrucción de materiales escolares y/o mobiliarios provocados por alumnos y alumnas de los Cuartos Años Medios, será suspendida la ceremonia de Licenciatura organizada por el Colegio, sin perjuicio del derecho a la recepción de dicho doc</w:t>
      </w:r>
      <w:r>
        <w:rPr>
          <w:rFonts w:asciiTheme="majorHAnsi" w:eastAsia="Calibri" w:hAnsiTheme="majorHAnsi" w:cstheme="majorHAnsi"/>
          <w:bCs/>
          <w:sz w:val="24"/>
          <w:szCs w:val="24"/>
          <w:lang w:val="es-ES" w:eastAsia="es-CL"/>
        </w:rPr>
        <w:t xml:space="preserve">umento, el cual será entregado </w:t>
      </w:r>
      <w:r w:rsidRPr="00CD3315">
        <w:rPr>
          <w:rFonts w:asciiTheme="majorHAnsi" w:eastAsia="Calibri" w:hAnsiTheme="majorHAnsi" w:cstheme="majorHAnsi"/>
          <w:bCs/>
          <w:sz w:val="24"/>
          <w:szCs w:val="24"/>
          <w:lang w:val="es-ES" w:eastAsia="es-CL"/>
        </w:rPr>
        <w:t>por la Dire</w:t>
      </w:r>
      <w:r>
        <w:rPr>
          <w:rFonts w:asciiTheme="majorHAnsi" w:eastAsia="Calibri" w:hAnsiTheme="majorHAnsi" w:cstheme="majorHAnsi"/>
          <w:bCs/>
          <w:sz w:val="24"/>
          <w:szCs w:val="24"/>
          <w:lang w:val="es-ES" w:eastAsia="es-CL"/>
        </w:rPr>
        <w:t xml:space="preserve">cción del Colegio en </w:t>
      </w:r>
      <w:r w:rsidRPr="00CD3315">
        <w:rPr>
          <w:rFonts w:asciiTheme="majorHAnsi" w:eastAsia="Calibri" w:hAnsiTheme="majorHAnsi" w:cstheme="majorHAnsi"/>
          <w:bCs/>
          <w:sz w:val="24"/>
          <w:szCs w:val="24"/>
          <w:lang w:val="es-ES" w:eastAsia="es-CL"/>
        </w:rPr>
        <w:t>lugar y horario a determinar en su momento.</w:t>
      </w:r>
      <w:bookmarkEnd w:id="679"/>
    </w:p>
    <w:p w14:paraId="14BA4EE8" w14:textId="79AA239A" w:rsidR="001E4562" w:rsidRPr="00FB2E5E" w:rsidRDefault="001E4562" w:rsidP="00125E83">
      <w:pPr>
        <w:pStyle w:val="Prrafodelista"/>
        <w:numPr>
          <w:ilvl w:val="0"/>
          <w:numId w:val="89"/>
        </w:numPr>
        <w:spacing w:after="0"/>
        <w:jc w:val="both"/>
        <w:rPr>
          <w:rFonts w:asciiTheme="majorHAnsi" w:eastAsia="Calibri" w:hAnsiTheme="majorHAnsi" w:cstheme="majorHAnsi"/>
          <w:bCs/>
          <w:sz w:val="24"/>
          <w:szCs w:val="24"/>
          <w:lang w:val="es-ES" w:eastAsia="es-CL"/>
        </w:rPr>
      </w:pPr>
      <w:r w:rsidRPr="00FB2E5E">
        <w:rPr>
          <w:rFonts w:asciiTheme="majorHAnsi" w:eastAsia="Calibri" w:hAnsiTheme="majorHAnsi" w:cstheme="majorHAnsi"/>
          <w:bCs/>
          <w:sz w:val="24"/>
          <w:szCs w:val="24"/>
          <w:lang w:val="es-ES" w:eastAsia="es-CL"/>
        </w:rPr>
        <w:t xml:space="preserve">Cancelación de </w:t>
      </w:r>
      <w:r w:rsidR="00FB2E5E" w:rsidRPr="00FB2E5E">
        <w:rPr>
          <w:rFonts w:asciiTheme="majorHAnsi" w:eastAsia="Calibri" w:hAnsiTheme="majorHAnsi" w:cstheme="majorHAnsi"/>
          <w:bCs/>
          <w:sz w:val="24"/>
          <w:szCs w:val="24"/>
          <w:lang w:val="es-ES" w:eastAsia="es-CL"/>
        </w:rPr>
        <w:t>matrícula o</w:t>
      </w:r>
      <w:r w:rsidRPr="00FB2E5E">
        <w:rPr>
          <w:rFonts w:asciiTheme="majorHAnsi" w:eastAsia="Calibri" w:hAnsiTheme="majorHAnsi" w:cstheme="majorHAnsi"/>
          <w:bCs/>
          <w:sz w:val="24"/>
          <w:szCs w:val="24"/>
          <w:lang w:val="es-ES" w:eastAsia="es-CL"/>
        </w:rPr>
        <w:t xml:space="preserve"> expulsión del Establecimiento.</w:t>
      </w:r>
    </w:p>
    <w:p w14:paraId="4786DA07" w14:textId="77777777" w:rsidR="00125E83" w:rsidRPr="00A0168D" w:rsidRDefault="00125E83" w:rsidP="00125E83">
      <w:pPr>
        <w:spacing w:after="0"/>
        <w:rPr>
          <w:rFonts w:asciiTheme="majorHAnsi" w:hAnsiTheme="majorHAnsi" w:cstheme="majorHAnsi"/>
          <w:sz w:val="24"/>
          <w:szCs w:val="24"/>
        </w:rPr>
      </w:pPr>
    </w:p>
    <w:p w14:paraId="1B671BC2" w14:textId="77777777" w:rsidR="00125E83" w:rsidRPr="00A0168D" w:rsidRDefault="00125E83" w:rsidP="00125E83">
      <w:pPr>
        <w:pStyle w:val="CPPN2"/>
      </w:pPr>
      <w:bookmarkStart w:id="680" w:name="_Toc88485011"/>
      <w:bookmarkStart w:id="681" w:name="_Toc88485909"/>
      <w:bookmarkStart w:id="682" w:name="_Toc90572958"/>
      <w:r w:rsidRPr="00A0168D">
        <w:rPr>
          <w:rFonts w:eastAsia="Calibri"/>
          <w:lang w:val="es-ES" w:eastAsia="es-CL"/>
        </w:rPr>
        <w:t>PROCEDIMIENTO</w:t>
      </w:r>
      <w:r w:rsidRPr="00A0168D">
        <w:t xml:space="preserve"> DE GESTIÓN COLABORATIVA DE CONFLICTOS</w:t>
      </w:r>
      <w:bookmarkEnd w:id="680"/>
      <w:bookmarkEnd w:id="681"/>
      <w:bookmarkEnd w:id="682"/>
    </w:p>
    <w:p w14:paraId="5DA09374" w14:textId="77777777" w:rsidR="00125E83" w:rsidRPr="00A0168D" w:rsidRDefault="00125E83" w:rsidP="00125E83">
      <w:pPr>
        <w:pStyle w:val="Prrafodelista"/>
        <w:jc w:val="both"/>
        <w:rPr>
          <w:rFonts w:asciiTheme="majorHAnsi" w:hAnsiTheme="majorHAnsi" w:cstheme="majorHAnsi"/>
          <w:sz w:val="24"/>
          <w:szCs w:val="24"/>
        </w:rPr>
      </w:pPr>
    </w:p>
    <w:p w14:paraId="7445A8E5" w14:textId="77777777" w:rsidR="00125E83" w:rsidRPr="00430539" w:rsidRDefault="00125E83" w:rsidP="00125E83">
      <w:pPr>
        <w:pStyle w:val="Prrafodelista"/>
        <w:numPr>
          <w:ilvl w:val="0"/>
          <w:numId w:val="90"/>
        </w:numPr>
        <w:spacing w:after="0" w:line="240" w:lineRule="auto"/>
        <w:jc w:val="both"/>
        <w:rPr>
          <w:rFonts w:asciiTheme="majorHAnsi" w:hAnsiTheme="majorHAnsi" w:cstheme="majorHAnsi"/>
          <w:sz w:val="24"/>
          <w:szCs w:val="24"/>
        </w:rPr>
      </w:pPr>
      <w:bookmarkStart w:id="683" w:name="_Toc88485012"/>
      <w:r w:rsidRPr="00430539">
        <w:rPr>
          <w:rFonts w:asciiTheme="majorHAnsi" w:hAnsiTheme="majorHAnsi" w:cstheme="majorHAnsi"/>
          <w:sz w:val="24"/>
          <w:szCs w:val="24"/>
          <w:u w:val="single"/>
        </w:rPr>
        <w:t>Resolución alternativa de conflictos</w:t>
      </w:r>
      <w:r w:rsidRPr="00430539">
        <w:rPr>
          <w:rFonts w:asciiTheme="majorHAnsi" w:hAnsiTheme="majorHAnsi" w:cstheme="majorHAnsi"/>
          <w:sz w:val="24"/>
          <w:szCs w:val="24"/>
        </w:rPr>
        <w:t>: Instancia formal de diálogo entre quienes mantienen un conflicto con la intención de construir acuerdos sobre la forma de relacionarse. Esta medida debe ser aplicada exclusivamente por personas (adultos o estudiantes) que tengan capacitación en estas estrategias y su aplicación es excluyente de la aplicación de sanciones.</w:t>
      </w:r>
      <w:bookmarkEnd w:id="683"/>
    </w:p>
    <w:p w14:paraId="2F6D5EA4" w14:textId="77777777" w:rsidR="00125E83" w:rsidRPr="00A0168D" w:rsidRDefault="00125E83" w:rsidP="00125E83">
      <w:pPr>
        <w:spacing w:after="0" w:line="240" w:lineRule="auto"/>
        <w:jc w:val="both"/>
        <w:rPr>
          <w:rFonts w:asciiTheme="majorHAnsi" w:hAnsiTheme="majorHAnsi" w:cstheme="majorHAnsi"/>
          <w:sz w:val="24"/>
          <w:szCs w:val="24"/>
        </w:rPr>
      </w:pPr>
    </w:p>
    <w:p w14:paraId="11D48063" w14:textId="77777777" w:rsidR="00125E83" w:rsidRPr="00A0168D" w:rsidRDefault="00125E83" w:rsidP="00125E83">
      <w:pPr>
        <w:spacing w:after="0" w:line="240" w:lineRule="auto"/>
        <w:jc w:val="both"/>
        <w:rPr>
          <w:rFonts w:asciiTheme="majorHAnsi" w:hAnsiTheme="majorHAnsi" w:cstheme="majorHAnsi"/>
          <w:sz w:val="24"/>
          <w:szCs w:val="24"/>
        </w:rPr>
      </w:pPr>
      <w:r w:rsidRPr="00A0168D">
        <w:rPr>
          <w:rFonts w:asciiTheme="majorHAnsi" w:hAnsiTheme="majorHAnsi" w:cstheme="majorHAnsi"/>
          <w:sz w:val="24"/>
          <w:szCs w:val="24"/>
        </w:rPr>
        <w:t xml:space="preserve"> </w:t>
      </w:r>
      <w:bookmarkStart w:id="684" w:name="_Toc88485013"/>
      <w:r w:rsidRPr="00A0168D">
        <w:rPr>
          <w:rFonts w:asciiTheme="majorHAnsi" w:hAnsiTheme="majorHAnsi" w:cstheme="majorHAnsi"/>
          <w:sz w:val="24"/>
          <w:szCs w:val="24"/>
        </w:rPr>
        <w:tab/>
        <w:t>Entre estas estrategias se puede señalar: Mediación, Negociación, Arbitraje. El establecimiento implementa la mediación de conflictos como mecanismo alternativo para resolverlos entre estudiantes, por lo que cualquier docente, directivo o asistente de la educación, podrán derivar estudiantes que mantengan un conflicto a un proceso de este tipo.</w:t>
      </w:r>
      <w:bookmarkEnd w:id="684"/>
      <w:r w:rsidRPr="00A0168D">
        <w:rPr>
          <w:rFonts w:asciiTheme="majorHAnsi" w:hAnsiTheme="majorHAnsi" w:cstheme="majorHAnsi"/>
          <w:sz w:val="24"/>
          <w:szCs w:val="24"/>
        </w:rPr>
        <w:t xml:space="preserve"> </w:t>
      </w:r>
    </w:p>
    <w:p w14:paraId="204E2265" w14:textId="77777777" w:rsidR="00125E83" w:rsidRPr="00A0168D" w:rsidRDefault="00125E83" w:rsidP="00125E83">
      <w:pPr>
        <w:spacing w:after="0" w:line="240" w:lineRule="auto"/>
        <w:jc w:val="both"/>
        <w:rPr>
          <w:rFonts w:asciiTheme="majorHAnsi" w:hAnsiTheme="majorHAnsi" w:cstheme="majorHAnsi"/>
          <w:sz w:val="24"/>
          <w:szCs w:val="24"/>
        </w:rPr>
      </w:pPr>
    </w:p>
    <w:p w14:paraId="708A3AA8" w14:textId="77777777" w:rsidR="00125E83" w:rsidRPr="00A0168D" w:rsidRDefault="00125E83" w:rsidP="00125E83">
      <w:pPr>
        <w:spacing w:after="0" w:line="240" w:lineRule="auto"/>
        <w:ind w:firstLine="708"/>
        <w:jc w:val="both"/>
        <w:rPr>
          <w:rFonts w:asciiTheme="majorHAnsi" w:hAnsiTheme="majorHAnsi" w:cstheme="majorHAnsi"/>
          <w:sz w:val="24"/>
          <w:szCs w:val="24"/>
        </w:rPr>
      </w:pPr>
      <w:bookmarkStart w:id="685" w:name="_Toc88485014"/>
      <w:r w:rsidRPr="00A0168D">
        <w:rPr>
          <w:rFonts w:asciiTheme="majorHAnsi" w:hAnsiTheme="majorHAnsi" w:cstheme="majorHAnsi"/>
          <w:sz w:val="24"/>
          <w:szCs w:val="24"/>
        </w:rPr>
        <w:t>La mediación es una conversación entre las o los estudiantes que tienen el conflicto y una dupla de mediadores/as que pueden ser docentes o estudiantes especialmente capacitados/as para desarrollar este rol. La conversación busca establecer acuerdos que permitan un mejor trato y superar el conflicto respectivo.</w:t>
      </w:r>
      <w:bookmarkEnd w:id="685"/>
      <w:r w:rsidRPr="00A0168D">
        <w:rPr>
          <w:rFonts w:asciiTheme="majorHAnsi" w:hAnsiTheme="majorHAnsi" w:cstheme="majorHAnsi"/>
          <w:sz w:val="24"/>
          <w:szCs w:val="24"/>
        </w:rPr>
        <w:t xml:space="preserve"> </w:t>
      </w:r>
    </w:p>
    <w:p w14:paraId="01F92131" w14:textId="77777777" w:rsidR="00125E83" w:rsidRPr="00A0168D" w:rsidRDefault="00125E83" w:rsidP="00125E83">
      <w:pPr>
        <w:spacing w:after="0" w:line="240" w:lineRule="auto"/>
        <w:jc w:val="both"/>
        <w:rPr>
          <w:rFonts w:asciiTheme="majorHAnsi" w:hAnsiTheme="majorHAnsi" w:cstheme="majorHAnsi"/>
          <w:sz w:val="24"/>
          <w:szCs w:val="24"/>
        </w:rPr>
      </w:pPr>
    </w:p>
    <w:p w14:paraId="4D7B067A" w14:textId="77777777" w:rsidR="00125E83" w:rsidRPr="00A0168D" w:rsidRDefault="00125E83" w:rsidP="00125E83">
      <w:pPr>
        <w:spacing w:after="0" w:line="240" w:lineRule="auto"/>
        <w:ind w:firstLine="708"/>
        <w:jc w:val="both"/>
        <w:rPr>
          <w:rFonts w:asciiTheme="majorHAnsi" w:hAnsiTheme="majorHAnsi" w:cstheme="majorHAnsi"/>
          <w:sz w:val="24"/>
          <w:szCs w:val="24"/>
        </w:rPr>
      </w:pPr>
      <w:bookmarkStart w:id="686" w:name="_Toc88485015"/>
      <w:r w:rsidRPr="00A0168D">
        <w:rPr>
          <w:rFonts w:asciiTheme="majorHAnsi" w:hAnsiTheme="majorHAnsi" w:cstheme="majorHAnsi"/>
          <w:sz w:val="24"/>
          <w:szCs w:val="24"/>
        </w:rPr>
        <w:t>La participación de los estudiantes en una mediación constituye un acto voluntario que da cuenta del interés de las y los involucrados por solucionar su conflicto. La comunidad educativa respalda este procedimiento, respetando los acuerdos a que lleguen los involucrados en un proceso de mediación y no aplicando sanciones adicionales por las faltas relacionadas directamente por el conflicto derivado a mediación.</w:t>
      </w:r>
      <w:bookmarkEnd w:id="686"/>
    </w:p>
    <w:p w14:paraId="03B46093" w14:textId="77777777" w:rsidR="00125E83" w:rsidRPr="00A0168D" w:rsidRDefault="00125E83" w:rsidP="00125E83">
      <w:pPr>
        <w:pStyle w:val="Prrafodelista"/>
        <w:spacing w:after="0" w:line="240" w:lineRule="auto"/>
        <w:ind w:left="0" w:firstLine="708"/>
        <w:jc w:val="both"/>
        <w:rPr>
          <w:rFonts w:asciiTheme="majorHAnsi" w:hAnsiTheme="majorHAnsi" w:cstheme="majorHAnsi"/>
          <w:sz w:val="24"/>
          <w:szCs w:val="24"/>
        </w:rPr>
      </w:pPr>
      <w:bookmarkStart w:id="687" w:name="_Toc88485016"/>
      <w:r w:rsidRPr="00A0168D">
        <w:rPr>
          <w:rFonts w:asciiTheme="majorHAnsi" w:hAnsiTheme="majorHAnsi" w:cstheme="majorHAnsi"/>
          <w:sz w:val="24"/>
          <w:szCs w:val="24"/>
        </w:rPr>
        <w:t>Este proceso es una estrategia del Establecimiento, por lo que se deberá dejar constancia en la hoja de vida del estudiante, en el libro de clases, con la fecha y situación que ameritó la derivación y posteriormente, se registrará si hubo un resultado positivo o negativo de dicha mediación. En dichos registros no se detallará los acuerdos alcanzados en la mediación respectiva.</w:t>
      </w:r>
      <w:bookmarkEnd w:id="687"/>
      <w:r w:rsidRPr="00A0168D">
        <w:rPr>
          <w:rFonts w:asciiTheme="majorHAnsi" w:hAnsiTheme="majorHAnsi" w:cstheme="majorHAnsi"/>
          <w:sz w:val="24"/>
          <w:szCs w:val="24"/>
        </w:rPr>
        <w:t xml:space="preserve"> </w:t>
      </w:r>
    </w:p>
    <w:p w14:paraId="39E9A13F" w14:textId="77777777" w:rsidR="00125E83" w:rsidRPr="00A0168D" w:rsidRDefault="00125E83" w:rsidP="00125E83">
      <w:pPr>
        <w:pStyle w:val="Prrafodelista"/>
        <w:spacing w:after="0" w:line="240" w:lineRule="auto"/>
        <w:ind w:left="360"/>
        <w:jc w:val="both"/>
        <w:rPr>
          <w:rFonts w:asciiTheme="majorHAnsi" w:hAnsiTheme="majorHAnsi" w:cstheme="majorHAnsi"/>
          <w:sz w:val="24"/>
          <w:szCs w:val="24"/>
        </w:rPr>
      </w:pPr>
    </w:p>
    <w:p w14:paraId="52DBD06B" w14:textId="77777777" w:rsidR="00125E83" w:rsidRPr="00A0168D" w:rsidRDefault="00125E83" w:rsidP="00125E83">
      <w:pPr>
        <w:pStyle w:val="Prrafodelista"/>
        <w:spacing w:after="0" w:line="240" w:lineRule="auto"/>
        <w:ind w:left="0" w:firstLine="708"/>
        <w:jc w:val="both"/>
        <w:rPr>
          <w:rFonts w:asciiTheme="majorHAnsi" w:hAnsiTheme="majorHAnsi" w:cstheme="majorHAnsi"/>
          <w:sz w:val="24"/>
          <w:szCs w:val="24"/>
        </w:rPr>
      </w:pPr>
      <w:bookmarkStart w:id="688" w:name="_Toc88485017"/>
      <w:r w:rsidRPr="00A0168D">
        <w:rPr>
          <w:rFonts w:asciiTheme="majorHAnsi" w:hAnsiTheme="majorHAnsi" w:cstheme="majorHAnsi"/>
          <w:sz w:val="24"/>
          <w:szCs w:val="24"/>
        </w:rPr>
        <w:t xml:space="preserve">Si los estudiantes mediados/as establecen y cumplen sus acuerdos, el conflicto se dará por superado, sin que se les aplique ninguna sanción disciplinaria al respecto. Sin embargo, si el </w:t>
      </w:r>
      <w:r w:rsidRPr="00A0168D">
        <w:rPr>
          <w:rFonts w:asciiTheme="majorHAnsi" w:hAnsiTheme="majorHAnsi" w:cstheme="majorHAnsi"/>
          <w:sz w:val="24"/>
          <w:szCs w:val="24"/>
        </w:rPr>
        <w:lastRenderedPageBreak/>
        <w:t>procedimiento fracasa o los acuerdos establecidos no son respetados, las y los involucrados/as serán sancionados de acuerdo a lo establecido por este reglamento interno en su capítulo de faltas y sanciones.</w:t>
      </w:r>
      <w:bookmarkEnd w:id="688"/>
    </w:p>
    <w:p w14:paraId="55D76D3D" w14:textId="77777777" w:rsidR="00125E83" w:rsidRPr="00A0168D" w:rsidRDefault="00125E83" w:rsidP="00125E83">
      <w:pPr>
        <w:spacing w:after="0" w:line="240" w:lineRule="auto"/>
        <w:ind w:left="1701" w:hanging="1701"/>
        <w:jc w:val="both"/>
        <w:rPr>
          <w:rFonts w:asciiTheme="majorHAnsi" w:eastAsia="Calibri" w:hAnsiTheme="majorHAnsi" w:cstheme="majorHAnsi"/>
          <w:b/>
          <w:bCs/>
          <w:sz w:val="24"/>
          <w:szCs w:val="24"/>
          <w:lang w:val="es-ES" w:eastAsia="es-CL"/>
        </w:rPr>
      </w:pPr>
    </w:p>
    <w:p w14:paraId="4486AB3B" w14:textId="77777777" w:rsidR="00125E83" w:rsidRPr="00A0168D" w:rsidRDefault="00125E83" w:rsidP="00125E83">
      <w:pPr>
        <w:spacing w:after="0" w:line="240" w:lineRule="auto"/>
        <w:ind w:firstLine="708"/>
        <w:jc w:val="both"/>
        <w:rPr>
          <w:rFonts w:asciiTheme="majorHAnsi" w:eastAsia="Calibri" w:hAnsiTheme="majorHAnsi" w:cstheme="majorHAnsi"/>
          <w:bCs/>
          <w:color w:val="FF0000"/>
          <w:sz w:val="24"/>
          <w:szCs w:val="24"/>
          <w:lang w:val="es-ES" w:eastAsia="es-CL"/>
        </w:rPr>
      </w:pPr>
      <w:r w:rsidRPr="00A0168D">
        <w:rPr>
          <w:rFonts w:asciiTheme="majorHAnsi" w:eastAsia="Calibri" w:hAnsiTheme="majorHAnsi" w:cstheme="majorHAnsi"/>
          <w:sz w:val="24"/>
          <w:szCs w:val="24"/>
          <w:lang w:val="es-ES" w:eastAsia="es-CL"/>
        </w:rPr>
        <w:t xml:space="preserve">El Colegio Parroquial Padre Negro, para lograr los fines educacionales, el cumplimiento de los deberes de los alumnos y de asegurar sus derechos, cuenta para ello con la actividad permanente de los profesores jefes, psicóloga, asistente social, inspectoría general y orientador/a, quienes mantendrán informado al apoderado de los avances y rendimientos de sus alumnos, asimismo en la orientación de los alumnos durante las clases. </w:t>
      </w:r>
    </w:p>
    <w:p w14:paraId="7D63C9C0" w14:textId="77777777" w:rsidR="00125E83" w:rsidRPr="00A0168D" w:rsidRDefault="00125E83" w:rsidP="00125E83">
      <w:pPr>
        <w:spacing w:after="0" w:line="240" w:lineRule="auto"/>
        <w:jc w:val="both"/>
        <w:rPr>
          <w:rFonts w:asciiTheme="majorHAnsi" w:eastAsia="Calibri" w:hAnsiTheme="majorHAnsi" w:cstheme="majorHAnsi"/>
          <w:bCs/>
          <w:color w:val="FF0000"/>
          <w:sz w:val="24"/>
          <w:szCs w:val="24"/>
          <w:lang w:val="es-ES" w:eastAsia="es-CL"/>
        </w:rPr>
      </w:pPr>
      <w:r w:rsidRPr="00A0168D">
        <w:rPr>
          <w:rFonts w:asciiTheme="majorHAnsi" w:eastAsia="Calibri" w:hAnsiTheme="majorHAnsi" w:cstheme="majorHAnsi"/>
          <w:sz w:val="24"/>
          <w:szCs w:val="24"/>
          <w:lang w:val="es-ES" w:eastAsia="es-CL"/>
        </w:rPr>
        <w:t>El docente y/o asistente de la educación debe seguir los siguientes pasos a la hora de ver enfrentados a alumnos en una situación de conflicto:</w:t>
      </w:r>
    </w:p>
    <w:p w14:paraId="783FCA5A" w14:textId="77777777" w:rsidR="00125E83" w:rsidRPr="00A0168D" w:rsidRDefault="00125E83" w:rsidP="00125E83">
      <w:pPr>
        <w:numPr>
          <w:ilvl w:val="0"/>
          <w:numId w:val="66"/>
        </w:numPr>
        <w:spacing w:after="0" w:line="240" w:lineRule="auto"/>
        <w:ind w:left="426"/>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Estar siempre dispuesto a ayudar y tratar de manera individualizada cada uno de los problemas que aparecen, dando un nivel de importancia acorde al conflicto ocurrido.</w:t>
      </w:r>
    </w:p>
    <w:p w14:paraId="4242C56C" w14:textId="77777777" w:rsidR="00125E83" w:rsidRPr="00A0168D" w:rsidRDefault="00125E83" w:rsidP="00125E83">
      <w:pPr>
        <w:numPr>
          <w:ilvl w:val="0"/>
          <w:numId w:val="66"/>
        </w:numPr>
        <w:spacing w:after="0" w:line="240" w:lineRule="auto"/>
        <w:ind w:left="426"/>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 xml:space="preserve">Escuchar a cada una de las personas involucradas en el conflicto para que puedan explicar con mayor detalle el problema. Aquí el docente ayuda a los alumnos(a) a través de preguntas guías para que expresen mejor su punto de vista, es oportuno preguntar ¿Qué ocurrió? ¿Cómo te sientes? ¿Desde cuándo ocurre? ¿En qué te puedo ayudar? En definitiva, se trata de ayudar a que cada involucrado explique mejor el problema, se aclare su relevancia y se mencionen las consecuencias que este conflicto ha traído para todos y cómo afectó los sentimientos de cada uno. </w:t>
      </w:r>
    </w:p>
    <w:p w14:paraId="5FCABB19" w14:textId="6FF767DC" w:rsidR="00125E83" w:rsidRPr="0068322A" w:rsidRDefault="00125E83" w:rsidP="0068322A">
      <w:pPr>
        <w:numPr>
          <w:ilvl w:val="0"/>
          <w:numId w:val="66"/>
        </w:numPr>
        <w:spacing w:after="0" w:line="240" w:lineRule="auto"/>
        <w:ind w:left="426"/>
        <w:jc w:val="both"/>
        <w:rPr>
          <w:rFonts w:asciiTheme="majorHAnsi" w:eastAsia="Calibri" w:hAnsiTheme="majorHAnsi" w:cstheme="majorHAnsi"/>
          <w:sz w:val="24"/>
          <w:szCs w:val="24"/>
          <w:lang w:val="es-ES" w:eastAsia="es-CL"/>
        </w:rPr>
      </w:pPr>
      <w:r w:rsidRPr="00A0168D">
        <w:rPr>
          <w:rFonts w:asciiTheme="majorHAnsi" w:eastAsia="Calibri" w:hAnsiTheme="majorHAnsi" w:cstheme="majorHAnsi"/>
          <w:sz w:val="24"/>
          <w:szCs w:val="24"/>
          <w:lang w:val="es-ES" w:eastAsia="es-CL"/>
        </w:rPr>
        <w:t>Finalmente, el docente toma dos decisiones; en la primera, si la situación de conflicto es solucionada sin problemas en el aula, debe instar a los involucrados a entablar un dialogo  y comprometerlos a no repetir situaciones que desencadenen en otro conflicto Si esto no ocurre,  el segundo paso es derivar a los alumnos involucrados a la Inspectoría del nivel correspondiente del establecimiento, quien atenderá a cada alumno(a)  y de ser necesario hará la derivación a Inspectoría General quien realizará las citaciones de apoderados correspondientes y en el caso de ser necesario derivará a la psicóloga, orientador/ a y/o asistente social.</w:t>
      </w:r>
    </w:p>
    <w:p w14:paraId="2BF10F24" w14:textId="77777777" w:rsidR="00125E83" w:rsidRPr="00A0168D" w:rsidRDefault="00125E83" w:rsidP="00125E83">
      <w:pPr>
        <w:ind w:right="2474"/>
        <w:jc w:val="both"/>
        <w:rPr>
          <w:rFonts w:asciiTheme="majorHAnsi" w:eastAsia="Arial Narrow" w:hAnsiTheme="majorHAnsi" w:cstheme="majorHAnsi"/>
          <w:b/>
          <w:sz w:val="24"/>
          <w:szCs w:val="24"/>
        </w:rPr>
      </w:pPr>
    </w:p>
    <w:p w14:paraId="59DE9F8F" w14:textId="77777777" w:rsidR="00125E83" w:rsidRDefault="00125E83" w:rsidP="00125E83">
      <w:pPr>
        <w:pStyle w:val="CPPN2"/>
      </w:pPr>
      <w:bookmarkStart w:id="689" w:name="_Toc88485018"/>
      <w:bookmarkStart w:id="690" w:name="_Toc88485910"/>
      <w:bookmarkStart w:id="691" w:name="_Toc90572959"/>
      <w:r w:rsidRPr="00A0168D">
        <w:t>ESTRATEGIAS DE PREVENCIÓN Y PROTOCOLO DE ACTUACIÓN FRENTE A SITUACIONES DE MALTRATO O ACOSO ESCOLAR O VIOLENCIA ENTRE MIEMBROS DE LA COMUNIDAD EDUCATIVA</w:t>
      </w:r>
      <w:bookmarkEnd w:id="689"/>
      <w:bookmarkEnd w:id="690"/>
      <w:bookmarkEnd w:id="691"/>
      <w:r w:rsidRPr="00A0168D">
        <w:t xml:space="preserve"> </w:t>
      </w:r>
    </w:p>
    <w:p w14:paraId="4C9C15BA" w14:textId="77777777" w:rsidR="00125E83" w:rsidRPr="00A0168D" w:rsidRDefault="00125E83" w:rsidP="00125E83">
      <w:pPr>
        <w:pStyle w:val="CPPN2"/>
        <w:numPr>
          <w:ilvl w:val="0"/>
          <w:numId w:val="0"/>
        </w:numPr>
        <w:ind w:left="432"/>
      </w:pPr>
    </w:p>
    <w:p w14:paraId="1AFA662D" w14:textId="77777777" w:rsidR="00125E83" w:rsidRPr="00A0168D" w:rsidRDefault="00125E83" w:rsidP="00125E83">
      <w:pPr>
        <w:pStyle w:val="CPPN3"/>
      </w:pPr>
      <w:bookmarkStart w:id="692" w:name="_Toc90572960"/>
      <w:r w:rsidRPr="00A0168D">
        <w:t>DEFINICIONES</w:t>
      </w:r>
      <w:bookmarkEnd w:id="692"/>
    </w:p>
    <w:p w14:paraId="132E8B84" w14:textId="77777777" w:rsidR="00125E83" w:rsidRPr="00A0168D" w:rsidRDefault="00125E83" w:rsidP="00125E83">
      <w:pPr>
        <w:pStyle w:val="Prrafodelista"/>
        <w:numPr>
          <w:ilvl w:val="0"/>
          <w:numId w:val="78"/>
        </w:numPr>
        <w:spacing w:before="9"/>
        <w:ind w:right="49"/>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Buena convivencia escolar</w:t>
      </w:r>
    </w:p>
    <w:p w14:paraId="5F46AC98" w14:textId="35582AD8" w:rsidR="00FB2E5E" w:rsidRPr="00A0168D" w:rsidRDefault="00125E83" w:rsidP="00FB2E5E">
      <w:pPr>
        <w:spacing w:before="9" w:line="248" w:lineRule="auto"/>
        <w:ind w:left="101" w:right="6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Se entenderá  por  buena  convivencia  escolar  la  coexistencia  armónica  de  los  miembros</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la comunidad  educativa,  que  supone  una  interrelación  positiva  entre</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ellos</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y</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permite</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adecuado cumplimiento  de  los  objetivos</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educativos</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un</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clima</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que</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propicia</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desarrollo</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integral</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0"/>
          <w:sz w:val="24"/>
          <w:szCs w:val="24"/>
        </w:rPr>
        <w:t xml:space="preserve"> </w:t>
      </w:r>
      <w:r w:rsidRPr="00A0168D">
        <w:rPr>
          <w:rFonts w:asciiTheme="majorHAnsi" w:eastAsia="Arial Narrow" w:hAnsiTheme="majorHAnsi" w:cstheme="majorHAnsi"/>
          <w:sz w:val="24"/>
          <w:szCs w:val="24"/>
        </w:rPr>
        <w:t>los estudiantes. (Art. 16 A, LSVE).</w:t>
      </w:r>
    </w:p>
    <w:p w14:paraId="6A0B377C" w14:textId="77777777" w:rsidR="00125E83" w:rsidRPr="00A0168D" w:rsidRDefault="00125E83" w:rsidP="00125E83">
      <w:pPr>
        <w:pStyle w:val="Prrafodelista"/>
        <w:numPr>
          <w:ilvl w:val="0"/>
          <w:numId w:val="78"/>
        </w:numPr>
        <w:ind w:right="49"/>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Acoso escolar</w:t>
      </w:r>
    </w:p>
    <w:p w14:paraId="4B5C726D" w14:textId="77777777" w:rsidR="00125E83" w:rsidRDefault="00125E83" w:rsidP="00125E83">
      <w:pPr>
        <w:spacing w:before="9" w:line="248" w:lineRule="auto"/>
        <w:ind w:left="101" w:right="6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Toda</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acción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u</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omisión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constitutiva</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agresión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u</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hostigamiento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b/>
          <w:sz w:val="24"/>
          <w:szCs w:val="24"/>
        </w:rPr>
        <w:t>reiterado</w:t>
      </w:r>
      <w:r w:rsidRPr="00A0168D">
        <w:rPr>
          <w:rFonts w:asciiTheme="majorHAnsi" w:eastAsia="Arial Narrow" w:hAnsiTheme="majorHAnsi" w:cstheme="majorHAnsi"/>
          <w:b/>
          <w:spacing w:val="30"/>
          <w:sz w:val="24"/>
          <w:szCs w:val="24"/>
        </w:rPr>
        <w:t xml:space="preserve"> </w:t>
      </w:r>
      <w:r w:rsidRPr="00A0168D">
        <w:rPr>
          <w:rFonts w:asciiTheme="majorHAnsi" w:eastAsia="Arial Narrow" w:hAnsiTheme="majorHAnsi" w:cstheme="majorHAnsi"/>
          <w:sz w:val="24"/>
          <w:szCs w:val="24"/>
        </w:rPr>
        <w:t>(o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bullying),</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realizada fuera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dentro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establecimiento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educacional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por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estudiantes</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que,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forma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individual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o colectiva, atenten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 contra de otro estudiante, valiéndose para ello de una situación de superioridad o de indefensión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estudiante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afectado,</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que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provoque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este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 xml:space="preserve">último, maltrato, </w:t>
      </w:r>
      <w:r w:rsidRPr="00A0168D">
        <w:rPr>
          <w:rFonts w:asciiTheme="majorHAnsi" w:eastAsia="Arial Narrow" w:hAnsiTheme="majorHAnsi" w:cstheme="majorHAnsi"/>
          <w:sz w:val="24"/>
          <w:szCs w:val="24"/>
        </w:rPr>
        <w:lastRenderedPageBreak/>
        <w:t>humillación o fundado temor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verse expuesto a un mal carácter grave, ya sea por medios tecnológicos o cualquier otro medio, tomando en cuenta su edad y condición.</w:t>
      </w:r>
      <w:r w:rsidRPr="00A0168D">
        <w:rPr>
          <w:rFonts w:asciiTheme="majorHAnsi" w:eastAsia="Arial Narrow" w:hAnsiTheme="majorHAnsi" w:cstheme="majorHAnsi"/>
          <w:spacing w:val="55"/>
          <w:sz w:val="24"/>
          <w:szCs w:val="24"/>
        </w:rPr>
        <w:t xml:space="preserve"> </w:t>
      </w:r>
      <w:r w:rsidRPr="00A0168D">
        <w:rPr>
          <w:rFonts w:asciiTheme="majorHAnsi" w:eastAsia="Arial Narrow" w:hAnsiTheme="majorHAnsi" w:cstheme="majorHAnsi"/>
          <w:sz w:val="24"/>
          <w:szCs w:val="24"/>
        </w:rPr>
        <w:t>(Art. 16, LSVE)</w:t>
      </w:r>
    </w:p>
    <w:p w14:paraId="349EAC65" w14:textId="77777777" w:rsidR="00125E83" w:rsidRPr="00A0168D" w:rsidRDefault="00125E83" w:rsidP="00BA0989">
      <w:pPr>
        <w:spacing w:before="9" w:line="248" w:lineRule="auto"/>
        <w:ind w:right="63"/>
        <w:jc w:val="both"/>
        <w:rPr>
          <w:rFonts w:asciiTheme="majorHAnsi" w:eastAsia="Arial Narrow" w:hAnsiTheme="majorHAnsi" w:cstheme="majorHAnsi"/>
          <w:sz w:val="24"/>
          <w:szCs w:val="24"/>
        </w:rPr>
      </w:pPr>
    </w:p>
    <w:p w14:paraId="46486EA4" w14:textId="77777777" w:rsidR="00125E83" w:rsidRPr="00D72648" w:rsidRDefault="00125E83" w:rsidP="00125E83">
      <w:pPr>
        <w:pStyle w:val="Prrafodelista"/>
        <w:numPr>
          <w:ilvl w:val="0"/>
          <w:numId w:val="78"/>
        </w:numPr>
        <w:ind w:right="3130"/>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P</w:t>
      </w:r>
      <w:r>
        <w:rPr>
          <w:rFonts w:asciiTheme="majorHAnsi" w:eastAsia="Arial Narrow" w:hAnsiTheme="majorHAnsi" w:cstheme="majorHAnsi"/>
          <w:b/>
          <w:sz w:val="24"/>
          <w:szCs w:val="24"/>
        </w:rPr>
        <w:t xml:space="preserve">olítica nacional de convivencia </w:t>
      </w:r>
      <w:r w:rsidRPr="00D72648">
        <w:rPr>
          <w:rFonts w:asciiTheme="majorHAnsi" w:eastAsia="Arial Narrow" w:hAnsiTheme="majorHAnsi" w:cstheme="majorHAnsi"/>
          <w:b/>
          <w:sz w:val="24"/>
          <w:szCs w:val="24"/>
        </w:rPr>
        <w:t>escolar (PNCE)</w:t>
      </w:r>
    </w:p>
    <w:p w14:paraId="63C95C26" w14:textId="77777777" w:rsidR="00125E83" w:rsidRPr="00A0168D" w:rsidRDefault="00125E83" w:rsidP="00125E83">
      <w:pPr>
        <w:spacing w:before="9"/>
        <w:ind w:left="101" w:right="42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1</w:t>
      </w:r>
      <w:r>
        <w:rPr>
          <w:rFonts w:asciiTheme="majorHAnsi" w:eastAsia="Arial Narrow" w:hAnsiTheme="majorHAnsi" w:cstheme="majorHAnsi"/>
          <w:sz w:val="24"/>
          <w:szCs w:val="24"/>
        </w:rPr>
        <w:t xml:space="preserve">. </w:t>
      </w:r>
      <w:r>
        <w:rPr>
          <w:rFonts w:asciiTheme="majorHAnsi" w:eastAsia="Arial Narrow" w:hAnsiTheme="majorHAnsi" w:cstheme="majorHAnsi"/>
          <w:sz w:val="24"/>
          <w:szCs w:val="24"/>
        </w:rPr>
        <w:tab/>
        <w:t>L</w:t>
      </w:r>
      <w:r w:rsidRPr="00A0168D">
        <w:rPr>
          <w:rFonts w:asciiTheme="majorHAnsi" w:eastAsia="Arial Narrow" w:hAnsiTheme="majorHAnsi" w:cstheme="majorHAnsi"/>
          <w:sz w:val="24"/>
          <w:szCs w:val="24"/>
        </w:rPr>
        <w:t>a convivencia escolar tiene un enfoque formativo, es decir, se enseña y se aprende a convivir.</w:t>
      </w:r>
    </w:p>
    <w:p w14:paraId="3EE0FE17" w14:textId="77777777" w:rsidR="00125E83" w:rsidRPr="00A0168D" w:rsidRDefault="00125E83" w:rsidP="00125E83">
      <w:pPr>
        <w:spacing w:before="9" w:line="248" w:lineRule="auto"/>
        <w:ind w:left="101" w:right="68"/>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2.</w:t>
      </w:r>
      <w:r w:rsidRPr="00A0168D">
        <w:rPr>
          <w:rFonts w:asciiTheme="majorHAnsi" w:eastAsia="Arial Narrow" w:hAnsiTheme="majorHAnsi" w:cstheme="majorHAnsi"/>
          <w:spacing w:val="15"/>
          <w:sz w:val="24"/>
          <w:szCs w:val="24"/>
        </w:rPr>
        <w:t xml:space="preserve"> </w:t>
      </w:r>
      <w:r>
        <w:rPr>
          <w:rFonts w:asciiTheme="majorHAnsi" w:eastAsia="Arial Narrow" w:hAnsiTheme="majorHAnsi" w:cstheme="majorHAnsi"/>
          <w:spacing w:val="15"/>
          <w:sz w:val="24"/>
          <w:szCs w:val="24"/>
        </w:rPr>
        <w:tab/>
      </w:r>
      <w:r>
        <w:rPr>
          <w:rFonts w:asciiTheme="majorHAnsi" w:eastAsia="Arial Narrow" w:hAnsiTheme="majorHAnsi" w:cstheme="majorHAnsi"/>
          <w:sz w:val="24"/>
          <w:szCs w:val="24"/>
        </w:rPr>
        <w:t>L</w:t>
      </w:r>
      <w:r w:rsidRPr="00A0168D">
        <w:rPr>
          <w:rFonts w:asciiTheme="majorHAnsi" w:eastAsia="Arial Narrow" w:hAnsiTheme="majorHAnsi" w:cstheme="majorHAnsi"/>
          <w:sz w:val="24"/>
          <w:szCs w:val="24"/>
        </w:rPr>
        <w:t>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convivencia escolar es responsabilidad de toda la comunidad educativa, como un ejercicio de la ciudadanía.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Por tanto, compete a sostenedores, directivos, docentes, padres, madres, apoderados, estudiantes y asistentes de la educación.</w:t>
      </w:r>
    </w:p>
    <w:p w14:paraId="58807B7D" w14:textId="77777777" w:rsidR="00125E83" w:rsidRPr="00A0168D" w:rsidRDefault="00125E83" w:rsidP="00125E83">
      <w:pPr>
        <w:ind w:left="101" w:right="423"/>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 xml:space="preserve">3. </w:t>
      </w:r>
      <w:r>
        <w:rPr>
          <w:rFonts w:asciiTheme="majorHAnsi" w:eastAsia="Arial Narrow" w:hAnsiTheme="majorHAnsi" w:cstheme="majorHAnsi"/>
          <w:sz w:val="24"/>
          <w:szCs w:val="24"/>
        </w:rPr>
        <w:tab/>
      </w:r>
      <w:r w:rsidRPr="00A0168D">
        <w:rPr>
          <w:rFonts w:asciiTheme="majorHAnsi" w:eastAsia="Arial Narrow" w:hAnsiTheme="majorHAnsi" w:cstheme="majorHAnsi"/>
          <w:sz w:val="24"/>
          <w:szCs w:val="24"/>
        </w:rPr>
        <w:t>Todos los actores de la comunidad educativa son sujetos de derechos y de responsabilidades.</w:t>
      </w:r>
    </w:p>
    <w:p w14:paraId="540E6105" w14:textId="77777777" w:rsidR="00125E83" w:rsidRPr="00A0168D" w:rsidRDefault="00125E83" w:rsidP="00125E83">
      <w:pPr>
        <w:ind w:left="101" w:right="6224"/>
        <w:jc w:val="both"/>
        <w:rPr>
          <w:rFonts w:asciiTheme="majorHAnsi" w:eastAsia="Arial Narrow" w:hAnsiTheme="majorHAnsi" w:cstheme="majorHAnsi"/>
          <w:b/>
          <w:sz w:val="24"/>
          <w:szCs w:val="24"/>
        </w:rPr>
      </w:pPr>
    </w:p>
    <w:p w14:paraId="46ACEB43" w14:textId="77777777" w:rsidR="00125E83" w:rsidRPr="00A0168D" w:rsidRDefault="00125E83" w:rsidP="00125E83">
      <w:pPr>
        <w:pStyle w:val="CPPN3"/>
        <w:rPr>
          <w:lang w:eastAsia="es-CL"/>
        </w:rPr>
      </w:pPr>
      <w:bookmarkStart w:id="693" w:name="_Toc90572961"/>
      <w:r w:rsidRPr="00A0168D">
        <w:rPr>
          <w:lang w:eastAsia="es-CL"/>
        </w:rPr>
        <w:t>Protocolo de actuación frente a situaciones de maltrato o acoso escolar o violencia entre miembros de la comunidad educativa.</w:t>
      </w:r>
      <w:bookmarkEnd w:id="693"/>
    </w:p>
    <w:p w14:paraId="72CA3923" w14:textId="77777777" w:rsidR="00125E83" w:rsidRDefault="00125E83" w:rsidP="00125E83">
      <w:pPr>
        <w:spacing w:line="248" w:lineRule="auto"/>
        <w:ind w:right="109"/>
        <w:jc w:val="both"/>
        <w:rPr>
          <w:rFonts w:asciiTheme="majorHAnsi" w:eastAsia="Times New Roman" w:hAnsiTheme="majorHAnsi" w:cstheme="majorHAnsi"/>
          <w:sz w:val="24"/>
          <w:szCs w:val="24"/>
          <w:lang w:eastAsia="es-CL"/>
        </w:rPr>
      </w:pPr>
    </w:p>
    <w:p w14:paraId="52FEDEB6" w14:textId="77777777" w:rsidR="00125E83" w:rsidRPr="00A0168D" w:rsidRDefault="00125E83" w:rsidP="00125E83">
      <w:pPr>
        <w:spacing w:line="248" w:lineRule="auto"/>
        <w:ind w:right="109"/>
        <w:jc w:val="both"/>
        <w:rPr>
          <w:rFonts w:asciiTheme="majorHAnsi" w:eastAsia="Arial Narrow" w:hAnsiTheme="majorHAnsi" w:cstheme="majorHAnsi"/>
          <w:b/>
          <w:sz w:val="24"/>
          <w:szCs w:val="24"/>
        </w:rPr>
      </w:pPr>
      <w:r w:rsidRPr="00A0168D">
        <w:rPr>
          <w:rFonts w:asciiTheme="majorHAnsi" w:eastAsia="Arial Narrow" w:hAnsiTheme="majorHAnsi" w:cstheme="majorHAnsi"/>
          <w:b/>
          <w:sz w:val="24"/>
          <w:szCs w:val="24"/>
        </w:rPr>
        <w:t xml:space="preserve">Procedimientos General Del Colegio Parroquial Padre Negro </w:t>
      </w:r>
    </w:p>
    <w:p w14:paraId="16B2D4A5" w14:textId="77777777" w:rsidR="00125E83" w:rsidRPr="00A0168D" w:rsidRDefault="00125E83" w:rsidP="00125E83">
      <w:pPr>
        <w:pStyle w:val="Prrafodelista"/>
        <w:numPr>
          <w:ilvl w:val="0"/>
          <w:numId w:val="77"/>
        </w:numPr>
        <w:spacing w:line="248" w:lineRule="auto"/>
        <w:ind w:left="720" w:right="2469"/>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Denuncia ante profesor de asignatura</w:t>
      </w:r>
    </w:p>
    <w:p w14:paraId="65948053" w14:textId="77777777" w:rsidR="00125E83" w:rsidRPr="00A0168D" w:rsidRDefault="00125E83" w:rsidP="00125E83">
      <w:pPr>
        <w:pStyle w:val="Prrafodelista"/>
        <w:numPr>
          <w:ilvl w:val="0"/>
          <w:numId w:val="67"/>
        </w:numPr>
        <w:spacing w:after="0" w:line="240" w:lineRule="auto"/>
        <w:ind w:left="720"/>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Profesor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deberá</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acoger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la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denuncia</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y</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deberá</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informar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al</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profesor</w:t>
      </w:r>
      <w:r w:rsidRPr="00A0168D">
        <w:rPr>
          <w:rFonts w:asciiTheme="majorHAnsi" w:eastAsia="Arial Narrow" w:hAnsiTheme="majorHAnsi" w:cstheme="majorHAnsi"/>
          <w:spacing w:val="15"/>
          <w:sz w:val="24"/>
          <w:szCs w:val="24"/>
        </w:rPr>
        <w:t xml:space="preserve"> </w:t>
      </w:r>
      <w:r w:rsidRPr="00A0168D">
        <w:rPr>
          <w:rFonts w:asciiTheme="majorHAnsi" w:eastAsia="Arial Narrow" w:hAnsiTheme="majorHAnsi" w:cstheme="majorHAnsi"/>
          <w:sz w:val="24"/>
          <w:szCs w:val="24"/>
        </w:rPr>
        <w:t>jefe del curso la situación denunciada.</w:t>
      </w:r>
    </w:p>
    <w:p w14:paraId="0D0BEDCF" w14:textId="77777777" w:rsidR="00125E83" w:rsidRPr="00A0168D" w:rsidRDefault="00125E83" w:rsidP="00125E83">
      <w:pPr>
        <w:pStyle w:val="Prrafodelista"/>
        <w:numPr>
          <w:ilvl w:val="0"/>
          <w:numId w:val="67"/>
        </w:numPr>
        <w:tabs>
          <w:tab w:val="left" w:pos="820"/>
        </w:tabs>
        <w:spacing w:before="9" w:line="248" w:lineRule="auto"/>
        <w:ind w:left="720" w:right="66"/>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Registrará</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libro</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clases</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bitácora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profesor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la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situación</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relatada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por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alumno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o apoderado.</w:t>
      </w:r>
    </w:p>
    <w:p w14:paraId="1DAEE921" w14:textId="77777777" w:rsidR="00125E83" w:rsidRPr="00D72648" w:rsidRDefault="00125E83" w:rsidP="00125E83">
      <w:pPr>
        <w:pStyle w:val="Prrafodelista"/>
        <w:numPr>
          <w:ilvl w:val="0"/>
          <w:numId w:val="67"/>
        </w:numPr>
        <w:ind w:left="720"/>
        <w:jc w:val="both"/>
        <w:rPr>
          <w:rFonts w:asciiTheme="majorHAnsi" w:eastAsia="Arial Narrow" w:hAnsiTheme="majorHAnsi" w:cstheme="majorHAnsi"/>
          <w:sz w:val="24"/>
          <w:szCs w:val="24"/>
        </w:rPr>
      </w:pPr>
      <w:r w:rsidRPr="00A0168D">
        <w:rPr>
          <w:rFonts w:asciiTheme="majorHAnsi" w:eastAsia="Arial" w:hAnsiTheme="majorHAnsi" w:cstheme="majorHAnsi"/>
          <w:sz w:val="24"/>
          <w:szCs w:val="24"/>
        </w:rPr>
        <w:t xml:space="preserve"> </w:t>
      </w:r>
      <w:r w:rsidRPr="00A0168D">
        <w:rPr>
          <w:rFonts w:asciiTheme="majorHAnsi" w:eastAsia="Arial Narrow" w:hAnsiTheme="majorHAnsi" w:cstheme="majorHAnsi"/>
          <w:sz w:val="24"/>
          <w:szCs w:val="24"/>
        </w:rPr>
        <w:t>Informará a inspectoría general.</w:t>
      </w:r>
    </w:p>
    <w:p w14:paraId="5A32630A" w14:textId="77777777" w:rsidR="00125E83" w:rsidRPr="00A0168D" w:rsidRDefault="00125E83" w:rsidP="00125E83">
      <w:pPr>
        <w:ind w:firstLine="259"/>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 xml:space="preserve">B. </w:t>
      </w:r>
      <w:r w:rsidRPr="00A0168D">
        <w:rPr>
          <w:rFonts w:asciiTheme="majorHAnsi" w:eastAsia="Arial Narrow" w:hAnsiTheme="majorHAnsi" w:cstheme="majorHAnsi"/>
          <w:b/>
          <w:sz w:val="24"/>
          <w:szCs w:val="24"/>
        </w:rPr>
        <w:tab/>
        <w:t>Denuncia ante profesor jefe</w:t>
      </w:r>
    </w:p>
    <w:p w14:paraId="5A0E5E7B" w14:textId="77777777" w:rsidR="00125E83" w:rsidRPr="00A0168D" w:rsidRDefault="00125E83" w:rsidP="00125E83">
      <w:pPr>
        <w:pStyle w:val="Prrafodelista"/>
        <w:numPr>
          <w:ilvl w:val="0"/>
          <w:numId w:val="68"/>
        </w:numPr>
        <w:spacing w:before="9"/>
        <w:ind w:left="619"/>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Acogerá la denuncia y mantendrá escucha activa sin emitir juicios</w:t>
      </w:r>
    </w:p>
    <w:p w14:paraId="744B8B71" w14:textId="77777777" w:rsidR="00125E83" w:rsidRPr="00A0168D" w:rsidRDefault="00125E83" w:rsidP="00125E83">
      <w:pPr>
        <w:pStyle w:val="Prrafodelista"/>
        <w:numPr>
          <w:ilvl w:val="0"/>
          <w:numId w:val="68"/>
        </w:numPr>
        <w:tabs>
          <w:tab w:val="left" w:pos="820"/>
        </w:tabs>
        <w:spacing w:before="9" w:line="248" w:lineRule="auto"/>
        <w:ind w:left="619" w:right="77"/>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Registrará</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en</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libro</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clases</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bitácora</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del</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profesor,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relato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entregado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por</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el</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alumno</w:t>
      </w:r>
      <w:r w:rsidRPr="00A0168D">
        <w:rPr>
          <w:rFonts w:asciiTheme="majorHAnsi" w:eastAsia="Arial Narrow" w:hAnsiTheme="majorHAnsi" w:cstheme="majorHAnsi"/>
          <w:spacing w:val="30"/>
          <w:sz w:val="24"/>
          <w:szCs w:val="24"/>
        </w:rPr>
        <w:t xml:space="preserve"> </w:t>
      </w:r>
      <w:r w:rsidRPr="00A0168D">
        <w:rPr>
          <w:rFonts w:asciiTheme="majorHAnsi" w:eastAsia="Arial Narrow" w:hAnsiTheme="majorHAnsi" w:cstheme="majorHAnsi"/>
          <w:sz w:val="24"/>
          <w:szCs w:val="24"/>
        </w:rPr>
        <w:t>o apoderado.</w:t>
      </w:r>
    </w:p>
    <w:p w14:paraId="11316A6F" w14:textId="77777777" w:rsidR="00125E83" w:rsidRPr="00A0168D" w:rsidRDefault="00125E83" w:rsidP="00125E83">
      <w:pPr>
        <w:pStyle w:val="Prrafodelista"/>
        <w:numPr>
          <w:ilvl w:val="0"/>
          <w:numId w:val="68"/>
        </w:numPr>
        <w:tabs>
          <w:tab w:val="left" w:pos="820"/>
        </w:tabs>
        <w:spacing w:line="248" w:lineRule="auto"/>
        <w:ind w:left="619" w:right="74"/>
        <w:jc w:val="both"/>
        <w:rPr>
          <w:rFonts w:asciiTheme="majorHAnsi" w:eastAsia="Arial Narrow" w:hAnsiTheme="majorHAnsi" w:cstheme="majorHAnsi"/>
          <w:sz w:val="24"/>
          <w:szCs w:val="24"/>
        </w:rPr>
      </w:pPr>
      <w:r w:rsidRPr="00A0168D">
        <w:rPr>
          <w:rFonts w:asciiTheme="majorHAnsi" w:eastAsia="Arial" w:hAnsiTheme="majorHAnsi" w:cstheme="majorHAnsi"/>
          <w:sz w:val="24"/>
          <w:szCs w:val="24"/>
        </w:rPr>
        <w:t>E</w:t>
      </w:r>
      <w:r w:rsidRPr="00A0168D">
        <w:rPr>
          <w:rFonts w:asciiTheme="majorHAnsi" w:eastAsia="Arial Narrow" w:hAnsiTheme="majorHAnsi" w:cstheme="majorHAnsi"/>
          <w:sz w:val="24"/>
          <w:szCs w:val="24"/>
        </w:rPr>
        <w:t xml:space="preserve">ntrevistará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al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alumno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mencionado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como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víctima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de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acoso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escolar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y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registrará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dicha entrevista para ser entregada en inspectoría general.</w:t>
      </w:r>
    </w:p>
    <w:p w14:paraId="2FCCEBE2" w14:textId="77777777" w:rsidR="00125E83" w:rsidRPr="00A0168D" w:rsidRDefault="00125E83" w:rsidP="00125E83">
      <w:pPr>
        <w:pStyle w:val="Prrafodelista"/>
        <w:numPr>
          <w:ilvl w:val="0"/>
          <w:numId w:val="68"/>
        </w:numPr>
        <w:tabs>
          <w:tab w:val="left" w:pos="820"/>
        </w:tabs>
        <w:spacing w:line="248" w:lineRule="auto"/>
        <w:ind w:left="619" w:right="74"/>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 xml:space="preserve">Entrevistará a alumno mencionado </w:t>
      </w:r>
      <w:r w:rsidRPr="00A0168D">
        <w:rPr>
          <w:rFonts w:asciiTheme="majorHAnsi" w:eastAsia="Arial Narrow" w:hAnsiTheme="majorHAnsi" w:cstheme="majorHAnsi"/>
          <w:spacing w:val="5"/>
          <w:sz w:val="24"/>
          <w:szCs w:val="24"/>
        </w:rPr>
        <w:t>como</w:t>
      </w:r>
      <w:r w:rsidRPr="00A0168D">
        <w:rPr>
          <w:rFonts w:asciiTheme="majorHAnsi" w:eastAsia="Arial Narrow" w:hAnsiTheme="majorHAnsi" w:cstheme="majorHAnsi"/>
          <w:sz w:val="24"/>
          <w:szCs w:val="24"/>
        </w:rPr>
        <w:t xml:space="preserve"> </w:t>
      </w:r>
      <w:r w:rsidRPr="00A0168D">
        <w:rPr>
          <w:rFonts w:asciiTheme="majorHAnsi" w:eastAsia="Arial Narrow" w:hAnsiTheme="majorHAnsi" w:cstheme="majorHAnsi"/>
          <w:spacing w:val="5"/>
          <w:sz w:val="24"/>
          <w:szCs w:val="24"/>
        </w:rPr>
        <w:t>agresor</w:t>
      </w:r>
      <w:r w:rsidRPr="00A0168D">
        <w:rPr>
          <w:rFonts w:asciiTheme="majorHAnsi" w:eastAsia="Arial Narrow" w:hAnsiTheme="majorHAnsi" w:cstheme="majorHAnsi"/>
          <w:sz w:val="24"/>
          <w:szCs w:val="24"/>
        </w:rPr>
        <w:t xml:space="preserve"> </w:t>
      </w:r>
      <w:r w:rsidRPr="00A0168D">
        <w:rPr>
          <w:rFonts w:asciiTheme="majorHAnsi" w:eastAsia="Arial Narrow" w:hAnsiTheme="majorHAnsi" w:cstheme="majorHAnsi"/>
          <w:spacing w:val="5"/>
          <w:sz w:val="24"/>
          <w:szCs w:val="24"/>
        </w:rPr>
        <w:t>o</w:t>
      </w:r>
      <w:r w:rsidRPr="00A0168D">
        <w:rPr>
          <w:rFonts w:asciiTheme="majorHAnsi" w:eastAsia="Arial Narrow" w:hAnsiTheme="majorHAnsi" w:cstheme="majorHAnsi"/>
          <w:sz w:val="24"/>
          <w:szCs w:val="24"/>
        </w:rPr>
        <w:t xml:space="preserve"> </w:t>
      </w:r>
      <w:r w:rsidRPr="00A0168D">
        <w:rPr>
          <w:rFonts w:asciiTheme="majorHAnsi" w:eastAsia="Arial Narrow" w:hAnsiTheme="majorHAnsi" w:cstheme="majorHAnsi"/>
          <w:spacing w:val="5"/>
          <w:sz w:val="24"/>
          <w:szCs w:val="24"/>
        </w:rPr>
        <w:t>responsable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de</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violencia</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escolar</w:t>
      </w:r>
      <w:r w:rsidRPr="00A0168D">
        <w:rPr>
          <w:rFonts w:asciiTheme="majorHAnsi" w:eastAsia="Arial Narrow" w:hAnsiTheme="majorHAnsi" w:cstheme="majorHAnsi"/>
          <w:spacing w:val="45"/>
          <w:sz w:val="24"/>
          <w:szCs w:val="24"/>
        </w:rPr>
        <w:t xml:space="preserve"> </w:t>
      </w:r>
      <w:r w:rsidRPr="00A0168D">
        <w:rPr>
          <w:rFonts w:asciiTheme="majorHAnsi" w:eastAsia="Arial Narrow" w:hAnsiTheme="majorHAnsi" w:cstheme="majorHAnsi"/>
          <w:sz w:val="24"/>
          <w:szCs w:val="24"/>
        </w:rPr>
        <w:t>y registrará dicha entrevista para ser entregada en inspectoría general.</w:t>
      </w:r>
    </w:p>
    <w:p w14:paraId="6382027C" w14:textId="77777777" w:rsidR="00125E83" w:rsidRPr="00A0168D" w:rsidRDefault="00125E83" w:rsidP="00125E83">
      <w:pPr>
        <w:pStyle w:val="Prrafodelista"/>
        <w:numPr>
          <w:ilvl w:val="0"/>
          <w:numId w:val="68"/>
        </w:numPr>
        <w:ind w:left="619"/>
        <w:jc w:val="both"/>
        <w:rPr>
          <w:rFonts w:asciiTheme="majorHAnsi" w:eastAsia="Arial Narrow" w:hAnsiTheme="majorHAnsi" w:cstheme="majorHAnsi"/>
          <w:sz w:val="24"/>
          <w:szCs w:val="24"/>
        </w:rPr>
      </w:pPr>
      <w:r w:rsidRPr="00A0168D">
        <w:rPr>
          <w:rFonts w:asciiTheme="majorHAnsi" w:eastAsia="Arial" w:hAnsiTheme="majorHAnsi" w:cstheme="majorHAnsi"/>
          <w:sz w:val="24"/>
          <w:szCs w:val="24"/>
        </w:rPr>
        <w:t>B</w:t>
      </w:r>
      <w:r w:rsidRPr="00A0168D">
        <w:rPr>
          <w:rFonts w:asciiTheme="majorHAnsi" w:eastAsia="Arial Narrow" w:hAnsiTheme="majorHAnsi" w:cstheme="majorHAnsi"/>
          <w:sz w:val="24"/>
          <w:szCs w:val="24"/>
        </w:rPr>
        <w:t>uscará un grupo de apoyo entre los pares para entregar seguridad al niño agredido.</w:t>
      </w:r>
    </w:p>
    <w:p w14:paraId="0DA63088" w14:textId="77777777" w:rsidR="00125E83" w:rsidRPr="00A0168D" w:rsidRDefault="00125E83" w:rsidP="00125E83">
      <w:pPr>
        <w:pStyle w:val="Prrafodelista"/>
        <w:numPr>
          <w:ilvl w:val="0"/>
          <w:numId w:val="68"/>
        </w:numPr>
        <w:tabs>
          <w:tab w:val="left" w:pos="820"/>
        </w:tabs>
        <w:spacing w:before="9" w:line="248" w:lineRule="auto"/>
        <w:ind w:left="619" w:right="67"/>
        <w:jc w:val="both"/>
        <w:rPr>
          <w:rFonts w:asciiTheme="majorHAnsi" w:eastAsia="Arial Narrow" w:hAnsiTheme="majorHAnsi" w:cstheme="majorHAnsi"/>
          <w:sz w:val="24"/>
          <w:szCs w:val="24"/>
        </w:rPr>
      </w:pPr>
      <w:r w:rsidRPr="00A0168D">
        <w:rPr>
          <w:rFonts w:asciiTheme="majorHAnsi" w:eastAsia="Arial" w:hAnsiTheme="majorHAnsi" w:cstheme="majorHAnsi"/>
          <w:sz w:val="24"/>
          <w:szCs w:val="24"/>
        </w:rPr>
        <w:t>R</w:t>
      </w:r>
      <w:r w:rsidRPr="00A0168D">
        <w:rPr>
          <w:rFonts w:asciiTheme="majorHAnsi" w:eastAsia="Arial Narrow" w:hAnsiTheme="majorHAnsi" w:cstheme="majorHAnsi"/>
          <w:sz w:val="24"/>
          <w:szCs w:val="24"/>
        </w:rPr>
        <w:t xml:space="preserve">evisará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el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libro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de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clases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y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determinará </w:t>
      </w:r>
      <w:r w:rsidRPr="00A0168D">
        <w:rPr>
          <w:rFonts w:asciiTheme="majorHAnsi" w:eastAsia="Arial Narrow" w:hAnsiTheme="majorHAnsi" w:cstheme="majorHAnsi"/>
          <w:spacing w:val="20"/>
          <w:sz w:val="24"/>
          <w:szCs w:val="24"/>
        </w:rPr>
        <w:t xml:space="preserve"> </w:t>
      </w:r>
      <w:r w:rsidRPr="00A0168D">
        <w:rPr>
          <w:rFonts w:asciiTheme="majorHAnsi" w:eastAsia="Arial Narrow" w:hAnsiTheme="majorHAnsi" w:cstheme="majorHAnsi"/>
          <w:sz w:val="24"/>
          <w:szCs w:val="24"/>
        </w:rPr>
        <w:t xml:space="preserve">la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existencia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de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anotaciones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 xml:space="preserve">negativas </w:t>
      </w:r>
      <w:r w:rsidRPr="00A0168D">
        <w:rPr>
          <w:rFonts w:asciiTheme="majorHAnsi" w:eastAsia="Arial Narrow" w:hAnsiTheme="majorHAnsi" w:cstheme="majorHAnsi"/>
          <w:spacing w:val="5"/>
          <w:sz w:val="24"/>
          <w:szCs w:val="24"/>
        </w:rPr>
        <w:t xml:space="preserve"> </w:t>
      </w:r>
      <w:r w:rsidRPr="00A0168D">
        <w:rPr>
          <w:rFonts w:asciiTheme="majorHAnsi" w:eastAsia="Arial Narrow" w:hAnsiTheme="majorHAnsi" w:cstheme="majorHAnsi"/>
          <w:sz w:val="24"/>
          <w:szCs w:val="24"/>
        </w:rPr>
        <w:t>que visualicen y refuercen el relato del denunciante.</w:t>
      </w:r>
    </w:p>
    <w:p w14:paraId="19E56EF4" w14:textId="77777777" w:rsidR="00125E83" w:rsidRPr="00A0168D" w:rsidRDefault="00125E83" w:rsidP="00125E83">
      <w:pPr>
        <w:ind w:firstLine="360"/>
        <w:jc w:val="both"/>
        <w:rPr>
          <w:rFonts w:asciiTheme="majorHAnsi" w:eastAsia="Arial Narrow" w:hAnsiTheme="majorHAnsi" w:cstheme="majorHAnsi"/>
          <w:sz w:val="24"/>
          <w:szCs w:val="24"/>
        </w:rPr>
      </w:pPr>
      <w:r w:rsidRPr="00A0168D">
        <w:rPr>
          <w:rFonts w:asciiTheme="majorHAnsi" w:eastAsia="Arial Narrow" w:hAnsiTheme="majorHAnsi" w:cstheme="majorHAnsi"/>
          <w:b/>
          <w:sz w:val="24"/>
          <w:szCs w:val="24"/>
        </w:rPr>
        <w:t>C.   Denuncia ante asistente de la educación</w:t>
      </w:r>
    </w:p>
    <w:p w14:paraId="350269D7" w14:textId="21BD06CA" w:rsidR="0068322A" w:rsidRPr="00BA0989" w:rsidRDefault="00125E83" w:rsidP="00BA0989">
      <w:pPr>
        <w:pStyle w:val="Prrafodelista"/>
        <w:numPr>
          <w:ilvl w:val="0"/>
          <w:numId w:val="69"/>
        </w:numPr>
        <w:spacing w:before="9"/>
        <w:jc w:val="both"/>
        <w:rPr>
          <w:rFonts w:asciiTheme="majorHAnsi" w:eastAsia="Arial Narrow" w:hAnsiTheme="majorHAnsi" w:cstheme="majorHAnsi"/>
          <w:sz w:val="24"/>
          <w:szCs w:val="24"/>
        </w:rPr>
      </w:pPr>
      <w:r w:rsidRPr="00A0168D">
        <w:rPr>
          <w:rFonts w:asciiTheme="majorHAnsi" w:eastAsia="Arial Narrow" w:hAnsiTheme="majorHAnsi" w:cstheme="majorHAnsi"/>
          <w:sz w:val="24"/>
          <w:szCs w:val="24"/>
        </w:rPr>
        <w:t>Acogerá la denuncia e informará por escrito a inspectoría general</w:t>
      </w:r>
    </w:p>
    <w:p w14:paraId="12708254" w14:textId="77777777" w:rsidR="00FB2E5E" w:rsidRDefault="00FB2E5E" w:rsidP="00125E83">
      <w:pPr>
        <w:ind w:firstLine="360"/>
        <w:jc w:val="both"/>
        <w:rPr>
          <w:rFonts w:asciiTheme="majorHAnsi" w:eastAsia="Arial Narrow" w:hAnsiTheme="majorHAnsi" w:cstheme="majorHAnsi"/>
          <w:b/>
          <w:sz w:val="24"/>
          <w:szCs w:val="24"/>
        </w:rPr>
      </w:pPr>
    </w:p>
    <w:p w14:paraId="01448C8A" w14:textId="77777777" w:rsidR="00FB2E5E" w:rsidRDefault="00FB2E5E" w:rsidP="00125E83">
      <w:pPr>
        <w:ind w:firstLine="360"/>
        <w:jc w:val="both"/>
        <w:rPr>
          <w:rFonts w:asciiTheme="majorHAnsi" w:eastAsia="Arial Narrow" w:hAnsiTheme="majorHAnsi" w:cstheme="majorHAnsi"/>
          <w:b/>
          <w:sz w:val="24"/>
          <w:szCs w:val="24"/>
        </w:rPr>
      </w:pPr>
    </w:p>
    <w:p w14:paraId="1964D4AA" w14:textId="77777777" w:rsidR="00125E83" w:rsidRPr="00FB2E5E" w:rsidRDefault="00125E83" w:rsidP="00125E83">
      <w:pPr>
        <w:ind w:firstLine="360"/>
        <w:jc w:val="both"/>
        <w:rPr>
          <w:rFonts w:asciiTheme="majorHAnsi" w:eastAsia="Arial Narrow" w:hAnsiTheme="majorHAnsi" w:cstheme="majorHAnsi"/>
          <w:b/>
          <w:sz w:val="24"/>
          <w:szCs w:val="24"/>
        </w:rPr>
      </w:pPr>
      <w:r w:rsidRPr="00FB2E5E">
        <w:rPr>
          <w:rFonts w:asciiTheme="majorHAnsi" w:eastAsia="Arial Narrow" w:hAnsiTheme="majorHAnsi" w:cstheme="majorHAnsi"/>
          <w:b/>
          <w:sz w:val="24"/>
          <w:szCs w:val="24"/>
        </w:rPr>
        <w:lastRenderedPageBreak/>
        <w:t xml:space="preserve">D. </w:t>
      </w:r>
      <w:r w:rsidRPr="00FB2E5E">
        <w:rPr>
          <w:rFonts w:asciiTheme="majorHAnsi" w:eastAsia="Arial Narrow" w:hAnsiTheme="majorHAnsi" w:cstheme="majorHAnsi"/>
          <w:b/>
          <w:sz w:val="24"/>
          <w:szCs w:val="24"/>
        </w:rPr>
        <w:tab/>
        <w:t>Denuncia ante inspectoría general</w:t>
      </w:r>
    </w:p>
    <w:p w14:paraId="4C3F2B9D" w14:textId="77777777" w:rsidR="00125E83" w:rsidRPr="00FB2E5E" w:rsidRDefault="00125E83" w:rsidP="00125E83">
      <w:pPr>
        <w:pStyle w:val="Prrafodelista"/>
        <w:numPr>
          <w:ilvl w:val="0"/>
          <w:numId w:val="69"/>
        </w:numPr>
        <w:spacing w:before="65"/>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Solicitará a profesor jefe realice las siguiente acciones:</w:t>
      </w:r>
    </w:p>
    <w:p w14:paraId="2E79062B" w14:textId="77777777" w:rsidR="00125E83" w:rsidRPr="00FB2E5E" w:rsidRDefault="00125E83" w:rsidP="00125E83">
      <w:pPr>
        <w:tabs>
          <w:tab w:val="left" w:pos="820"/>
        </w:tabs>
        <w:spacing w:before="5" w:line="280" w:lineRule="exact"/>
        <w:ind w:left="821" w:right="68" w:hanging="360"/>
        <w:jc w:val="both"/>
        <w:rPr>
          <w:rFonts w:asciiTheme="majorHAnsi" w:eastAsia="Arial Narrow" w:hAnsiTheme="majorHAnsi" w:cstheme="majorHAnsi"/>
          <w:sz w:val="24"/>
          <w:szCs w:val="24"/>
        </w:rPr>
      </w:pPr>
      <w:r w:rsidRPr="00FB2E5E">
        <w:rPr>
          <w:rFonts w:asciiTheme="majorHAnsi" w:eastAsia="Calibri" w:hAnsiTheme="majorHAnsi" w:cstheme="majorHAnsi"/>
          <w:sz w:val="24"/>
          <w:szCs w:val="24"/>
        </w:rPr>
        <w:t>i.</w:t>
      </w:r>
      <w:r w:rsidRPr="00FB2E5E">
        <w:rPr>
          <w:rFonts w:asciiTheme="majorHAnsi" w:eastAsia="Calibri" w:hAnsiTheme="majorHAnsi" w:cstheme="majorHAnsi"/>
          <w:sz w:val="24"/>
          <w:szCs w:val="24"/>
        </w:rPr>
        <w:tab/>
      </w:r>
      <w:r w:rsidRPr="00FB2E5E">
        <w:rPr>
          <w:rFonts w:asciiTheme="majorHAnsi" w:eastAsia="Arial Narrow" w:hAnsiTheme="majorHAnsi" w:cstheme="majorHAnsi"/>
          <w:sz w:val="24"/>
          <w:szCs w:val="24"/>
        </w:rPr>
        <w:t xml:space="preserve">Entrevistar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al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alumno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mencionado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como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víctima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de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acoso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escolar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y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registrar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dicha entrevista.</w:t>
      </w:r>
    </w:p>
    <w:p w14:paraId="73EE7B2E" w14:textId="77777777" w:rsidR="00125E83" w:rsidRPr="00FB2E5E" w:rsidRDefault="00125E83" w:rsidP="00125E83">
      <w:pPr>
        <w:spacing w:line="280" w:lineRule="exact"/>
        <w:ind w:left="821" w:right="63" w:hanging="360"/>
        <w:jc w:val="both"/>
        <w:rPr>
          <w:rFonts w:asciiTheme="majorHAnsi" w:eastAsia="Arial Narrow" w:hAnsiTheme="majorHAnsi" w:cstheme="majorHAnsi"/>
          <w:sz w:val="24"/>
          <w:szCs w:val="24"/>
        </w:rPr>
      </w:pPr>
      <w:r w:rsidRPr="00FB2E5E">
        <w:rPr>
          <w:rFonts w:asciiTheme="majorHAnsi" w:eastAsia="Calibri" w:hAnsiTheme="majorHAnsi" w:cstheme="majorHAnsi"/>
          <w:sz w:val="24"/>
          <w:szCs w:val="24"/>
        </w:rPr>
        <w:t xml:space="preserve">ii.  </w:t>
      </w:r>
      <w:r w:rsidRPr="00FB2E5E">
        <w:rPr>
          <w:rFonts w:asciiTheme="majorHAnsi" w:eastAsia="Calibri" w:hAnsiTheme="majorHAnsi" w:cstheme="majorHAnsi"/>
          <w:spacing w:val="27"/>
          <w:sz w:val="24"/>
          <w:szCs w:val="24"/>
        </w:rPr>
        <w:t xml:space="preserve"> </w:t>
      </w:r>
      <w:r w:rsidRPr="00FB2E5E">
        <w:rPr>
          <w:rFonts w:asciiTheme="majorHAnsi" w:eastAsia="Arial Narrow" w:hAnsiTheme="majorHAnsi" w:cstheme="majorHAnsi"/>
          <w:sz w:val="24"/>
          <w:szCs w:val="24"/>
        </w:rPr>
        <w:t xml:space="preserve">Entrevistar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a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alumno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mencionado </w:t>
      </w:r>
      <w:r w:rsidRPr="00FB2E5E">
        <w:rPr>
          <w:rFonts w:asciiTheme="majorHAnsi" w:eastAsia="Arial Narrow" w:hAnsiTheme="majorHAnsi" w:cstheme="majorHAnsi"/>
          <w:spacing w:val="20"/>
          <w:sz w:val="24"/>
          <w:szCs w:val="24"/>
        </w:rPr>
        <w:t xml:space="preserve"> </w:t>
      </w:r>
      <w:r w:rsidRPr="00FB2E5E">
        <w:rPr>
          <w:rFonts w:asciiTheme="majorHAnsi" w:eastAsia="Arial Narrow" w:hAnsiTheme="majorHAnsi" w:cstheme="majorHAnsi"/>
          <w:sz w:val="24"/>
          <w:szCs w:val="24"/>
        </w:rPr>
        <w:t xml:space="preserve">como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agresor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o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responsable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de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violencia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escolar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y registrar.</w:t>
      </w:r>
    </w:p>
    <w:p w14:paraId="1EF89291" w14:textId="77777777" w:rsidR="00125E83" w:rsidRPr="00FB2E5E" w:rsidRDefault="00125E83" w:rsidP="00125E83">
      <w:pPr>
        <w:spacing w:line="280" w:lineRule="exact"/>
        <w:ind w:left="461"/>
        <w:jc w:val="both"/>
        <w:rPr>
          <w:rFonts w:asciiTheme="majorHAnsi" w:eastAsia="Arial Narrow" w:hAnsiTheme="majorHAnsi" w:cstheme="majorHAnsi"/>
          <w:sz w:val="24"/>
          <w:szCs w:val="24"/>
        </w:rPr>
      </w:pPr>
      <w:r w:rsidRPr="00FB2E5E">
        <w:rPr>
          <w:rFonts w:asciiTheme="majorHAnsi" w:eastAsia="Calibri" w:hAnsiTheme="majorHAnsi" w:cstheme="majorHAnsi"/>
          <w:position w:val="1"/>
          <w:sz w:val="24"/>
          <w:szCs w:val="24"/>
        </w:rPr>
        <w:t xml:space="preserve">iii. </w:t>
      </w:r>
      <w:r w:rsidRPr="00FB2E5E">
        <w:rPr>
          <w:rFonts w:asciiTheme="majorHAnsi" w:eastAsia="Calibri" w:hAnsiTheme="majorHAnsi" w:cstheme="majorHAnsi"/>
          <w:spacing w:val="26"/>
          <w:position w:val="1"/>
          <w:sz w:val="24"/>
          <w:szCs w:val="24"/>
        </w:rPr>
        <w:t xml:space="preserve"> </w:t>
      </w:r>
      <w:r w:rsidRPr="00FB2E5E">
        <w:rPr>
          <w:rFonts w:asciiTheme="majorHAnsi" w:eastAsia="Arial Narrow" w:hAnsiTheme="majorHAnsi" w:cstheme="majorHAnsi"/>
          <w:position w:val="1"/>
          <w:sz w:val="24"/>
          <w:szCs w:val="24"/>
        </w:rPr>
        <w:t>Buscar un grupo de apoyo entre los pares para entregar seguridad al niño agredido.</w:t>
      </w:r>
    </w:p>
    <w:p w14:paraId="411B8C15" w14:textId="77777777" w:rsidR="00125E83" w:rsidRPr="00FB2E5E" w:rsidRDefault="00125E83" w:rsidP="00125E83">
      <w:pPr>
        <w:spacing w:line="280" w:lineRule="exact"/>
        <w:ind w:left="461"/>
        <w:jc w:val="both"/>
        <w:rPr>
          <w:rFonts w:asciiTheme="majorHAnsi" w:eastAsia="Arial Narrow" w:hAnsiTheme="majorHAnsi" w:cstheme="majorHAnsi"/>
          <w:sz w:val="24"/>
          <w:szCs w:val="24"/>
        </w:rPr>
      </w:pPr>
      <w:r w:rsidRPr="00FB2E5E">
        <w:rPr>
          <w:rFonts w:asciiTheme="majorHAnsi" w:eastAsia="Calibri" w:hAnsiTheme="majorHAnsi" w:cstheme="majorHAnsi"/>
          <w:position w:val="1"/>
          <w:sz w:val="24"/>
          <w:szCs w:val="24"/>
        </w:rPr>
        <w:t xml:space="preserve">iv. </w:t>
      </w:r>
      <w:r w:rsidRPr="00FB2E5E">
        <w:rPr>
          <w:rFonts w:asciiTheme="majorHAnsi" w:eastAsia="Calibri" w:hAnsiTheme="majorHAnsi" w:cstheme="majorHAnsi"/>
          <w:spacing w:val="27"/>
          <w:position w:val="1"/>
          <w:sz w:val="24"/>
          <w:szCs w:val="24"/>
        </w:rPr>
        <w:t xml:space="preserve"> </w:t>
      </w:r>
      <w:r w:rsidRPr="00FB2E5E">
        <w:rPr>
          <w:rFonts w:asciiTheme="majorHAnsi" w:eastAsia="Arial Narrow" w:hAnsiTheme="majorHAnsi" w:cstheme="majorHAnsi"/>
          <w:position w:val="1"/>
          <w:sz w:val="24"/>
          <w:szCs w:val="24"/>
        </w:rPr>
        <w:t>Revisar</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el</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libro</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de</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clases</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y</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determinar</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la</w:t>
      </w:r>
      <w:r w:rsidRPr="00FB2E5E">
        <w:rPr>
          <w:rFonts w:asciiTheme="majorHAnsi" w:eastAsia="Arial Narrow" w:hAnsiTheme="majorHAnsi" w:cstheme="majorHAnsi"/>
          <w:spacing w:val="15"/>
          <w:position w:val="1"/>
          <w:sz w:val="24"/>
          <w:szCs w:val="24"/>
        </w:rPr>
        <w:t xml:space="preserve"> </w:t>
      </w:r>
      <w:r w:rsidRPr="00FB2E5E">
        <w:rPr>
          <w:rFonts w:asciiTheme="majorHAnsi" w:eastAsia="Arial Narrow" w:hAnsiTheme="majorHAnsi" w:cstheme="majorHAnsi"/>
          <w:position w:val="1"/>
          <w:sz w:val="24"/>
          <w:szCs w:val="24"/>
        </w:rPr>
        <w:t>existencia de anotaciones negativas que visualicen</w:t>
      </w:r>
      <w:r w:rsidRPr="00FB2E5E">
        <w:rPr>
          <w:rFonts w:asciiTheme="majorHAnsi" w:eastAsia="Arial Narrow" w:hAnsiTheme="majorHAnsi" w:cstheme="majorHAnsi"/>
          <w:sz w:val="24"/>
          <w:szCs w:val="24"/>
        </w:rPr>
        <w:t>y refuercen el relato del denunciante.</w:t>
      </w:r>
    </w:p>
    <w:p w14:paraId="58D9DF70" w14:textId="77777777" w:rsidR="00125E83" w:rsidRPr="00FB2E5E" w:rsidRDefault="00125E83" w:rsidP="00125E83">
      <w:pPr>
        <w:pStyle w:val="Prrafodelista"/>
        <w:numPr>
          <w:ilvl w:val="0"/>
          <w:numId w:val="70"/>
        </w:numPr>
        <w:tabs>
          <w:tab w:val="left" w:pos="820"/>
        </w:tabs>
        <w:spacing w:before="9" w:line="248" w:lineRule="auto"/>
        <w:ind w:right="65"/>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 xml:space="preserve">Evaluará </w:t>
      </w:r>
      <w:r w:rsidRPr="00FB2E5E">
        <w:rPr>
          <w:rFonts w:asciiTheme="majorHAnsi" w:eastAsia="Arial Narrow" w:hAnsiTheme="majorHAnsi" w:cstheme="majorHAnsi"/>
          <w:spacing w:val="50"/>
          <w:sz w:val="24"/>
          <w:szCs w:val="24"/>
        </w:rPr>
        <w:t xml:space="preserve"> </w:t>
      </w:r>
      <w:r w:rsidRPr="00FB2E5E">
        <w:rPr>
          <w:rFonts w:asciiTheme="majorHAnsi" w:eastAsia="Arial Narrow" w:hAnsiTheme="majorHAnsi" w:cstheme="majorHAnsi"/>
          <w:sz w:val="24"/>
          <w:szCs w:val="24"/>
        </w:rPr>
        <w:t xml:space="preserve">según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reglamento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interno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la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aplicación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de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procedimientos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claros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 xml:space="preserve">y </w:t>
      </w:r>
      <w:r w:rsidRPr="00FB2E5E">
        <w:rPr>
          <w:rFonts w:asciiTheme="majorHAnsi" w:eastAsia="Arial Narrow" w:hAnsiTheme="majorHAnsi" w:cstheme="majorHAnsi"/>
          <w:spacing w:val="35"/>
          <w:sz w:val="24"/>
          <w:szCs w:val="24"/>
        </w:rPr>
        <w:t xml:space="preserve"> </w:t>
      </w:r>
      <w:r w:rsidRPr="00FB2E5E">
        <w:rPr>
          <w:rFonts w:asciiTheme="majorHAnsi" w:eastAsia="Arial Narrow" w:hAnsiTheme="majorHAnsi" w:cstheme="majorHAnsi"/>
          <w:sz w:val="24"/>
          <w:szCs w:val="24"/>
        </w:rPr>
        <w:t>justos, considerando los factores agravantes o atenuantes para las acciones denunciadas.</w:t>
      </w:r>
    </w:p>
    <w:p w14:paraId="395DB569" w14:textId="77777777" w:rsidR="00125E83" w:rsidRPr="00FB2E5E" w:rsidRDefault="00125E83" w:rsidP="00125E83">
      <w:pPr>
        <w:pStyle w:val="Prrafodelista"/>
        <w:numPr>
          <w:ilvl w:val="0"/>
          <w:numId w:val="70"/>
        </w:numPr>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Entrevistará a los padres del alumno agredido y del alumno agresor.</w:t>
      </w:r>
    </w:p>
    <w:p w14:paraId="5B05624C" w14:textId="77777777" w:rsidR="00125E83" w:rsidRPr="00FB2E5E" w:rsidRDefault="00125E83" w:rsidP="00125E83">
      <w:pPr>
        <w:pStyle w:val="Prrafodelista"/>
        <w:numPr>
          <w:ilvl w:val="0"/>
          <w:numId w:val="70"/>
        </w:numPr>
        <w:spacing w:before="9"/>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Aplicará instrumento preliminar para detección de abuso escolar.</w:t>
      </w:r>
    </w:p>
    <w:p w14:paraId="7898DFB0" w14:textId="77777777" w:rsidR="00125E83" w:rsidRPr="00FB2E5E" w:rsidRDefault="00125E83" w:rsidP="00125E83">
      <w:pPr>
        <w:pStyle w:val="Prrafodelista"/>
        <w:numPr>
          <w:ilvl w:val="0"/>
          <w:numId w:val="70"/>
        </w:numPr>
        <w:tabs>
          <w:tab w:val="left" w:pos="820"/>
        </w:tabs>
        <w:spacing w:before="9" w:line="248" w:lineRule="auto"/>
        <w:ind w:right="67"/>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A</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partir</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del</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resultado</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obtenido</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en</w:t>
      </w:r>
      <w:r w:rsidRPr="00FB2E5E">
        <w:rPr>
          <w:rFonts w:asciiTheme="majorHAnsi" w:eastAsia="Arial Narrow" w:hAnsiTheme="majorHAnsi" w:cstheme="majorHAnsi"/>
          <w:spacing w:val="30"/>
          <w:sz w:val="24"/>
          <w:szCs w:val="24"/>
        </w:rPr>
        <w:t xml:space="preserve"> </w:t>
      </w:r>
      <w:r w:rsidRPr="00FB2E5E">
        <w:rPr>
          <w:rFonts w:asciiTheme="majorHAnsi" w:eastAsia="Arial Narrow" w:hAnsiTheme="majorHAnsi" w:cstheme="majorHAnsi"/>
          <w:sz w:val="24"/>
          <w:szCs w:val="24"/>
        </w:rPr>
        <w:t>el</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instrumento</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de</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detección</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de</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acoso</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escolar</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derivará</w:t>
      </w:r>
      <w:r w:rsidRPr="00FB2E5E">
        <w:rPr>
          <w:rFonts w:asciiTheme="majorHAnsi" w:eastAsia="Arial Narrow" w:hAnsiTheme="majorHAnsi" w:cstheme="majorHAnsi"/>
          <w:spacing w:val="15"/>
          <w:sz w:val="24"/>
          <w:szCs w:val="24"/>
        </w:rPr>
        <w:t xml:space="preserve"> </w:t>
      </w:r>
      <w:r w:rsidRPr="00FB2E5E">
        <w:rPr>
          <w:rFonts w:asciiTheme="majorHAnsi" w:eastAsia="Arial Narrow" w:hAnsiTheme="majorHAnsi" w:cstheme="majorHAnsi"/>
          <w:sz w:val="24"/>
          <w:szCs w:val="24"/>
        </w:rPr>
        <w:t>a atención psicológica a él o los alumnos que lo requieran.</w:t>
      </w:r>
    </w:p>
    <w:p w14:paraId="1BCA5A3A" w14:textId="77777777" w:rsidR="00125E83" w:rsidRPr="00FB2E5E" w:rsidRDefault="00125E83" w:rsidP="00125E83">
      <w:pPr>
        <w:spacing w:before="10" w:line="200" w:lineRule="exact"/>
        <w:jc w:val="both"/>
        <w:rPr>
          <w:rFonts w:asciiTheme="majorHAnsi" w:hAnsiTheme="majorHAnsi" w:cstheme="majorHAnsi"/>
          <w:sz w:val="24"/>
          <w:szCs w:val="24"/>
        </w:rPr>
      </w:pPr>
    </w:p>
    <w:p w14:paraId="3CF41D24" w14:textId="77777777" w:rsidR="00125E83" w:rsidRPr="00FB2E5E" w:rsidRDefault="00125E83" w:rsidP="00125E83">
      <w:pPr>
        <w:spacing w:line="248" w:lineRule="auto"/>
        <w:ind w:left="360" w:right="69"/>
        <w:jc w:val="both"/>
        <w:rPr>
          <w:rFonts w:asciiTheme="majorHAnsi" w:eastAsia="Arial Narrow" w:hAnsiTheme="majorHAnsi" w:cstheme="majorHAnsi"/>
          <w:sz w:val="24"/>
          <w:szCs w:val="24"/>
        </w:rPr>
      </w:pPr>
      <w:r w:rsidRPr="00FB2E5E">
        <w:rPr>
          <w:rFonts w:asciiTheme="majorHAnsi" w:eastAsia="Arial Narrow" w:hAnsiTheme="majorHAnsi" w:cstheme="majorHAnsi"/>
          <w:b/>
          <w:sz w:val="24"/>
          <w:szCs w:val="24"/>
        </w:rPr>
        <w:t>E.</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Denuncia</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ante</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encargado</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de</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convivencia</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escolar</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o</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integrante</w:t>
      </w:r>
      <w:r w:rsidRPr="00FB2E5E">
        <w:rPr>
          <w:rFonts w:asciiTheme="majorHAnsi" w:eastAsia="Arial Narrow" w:hAnsiTheme="majorHAnsi" w:cstheme="majorHAnsi"/>
          <w:b/>
          <w:spacing w:val="15"/>
          <w:sz w:val="24"/>
          <w:szCs w:val="24"/>
        </w:rPr>
        <w:t xml:space="preserve"> </w:t>
      </w:r>
      <w:r w:rsidRPr="00FB2E5E">
        <w:rPr>
          <w:rFonts w:asciiTheme="majorHAnsi" w:eastAsia="Arial Narrow" w:hAnsiTheme="majorHAnsi" w:cstheme="majorHAnsi"/>
          <w:b/>
          <w:sz w:val="24"/>
          <w:szCs w:val="24"/>
        </w:rPr>
        <w:t>de equipo multidisciplinario o integrante de consejo y/o comité escolar.</w:t>
      </w:r>
    </w:p>
    <w:p w14:paraId="7C0EBF26" w14:textId="77777777" w:rsidR="00125E83" w:rsidRPr="00FB2E5E" w:rsidRDefault="00125E83" w:rsidP="00125E83">
      <w:pPr>
        <w:pStyle w:val="Prrafodelista"/>
        <w:numPr>
          <w:ilvl w:val="0"/>
          <w:numId w:val="71"/>
        </w:numPr>
        <w:spacing w:line="260" w:lineRule="exact"/>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 xml:space="preserve">Acogerá </w:t>
      </w:r>
      <w:r w:rsidRPr="00FB2E5E">
        <w:rPr>
          <w:rFonts w:asciiTheme="majorHAnsi" w:eastAsia="Arial Narrow" w:hAnsiTheme="majorHAnsi" w:cstheme="majorHAnsi"/>
          <w:spacing w:val="5"/>
          <w:sz w:val="24"/>
          <w:szCs w:val="24"/>
        </w:rPr>
        <w:t>denuncia</w:t>
      </w:r>
      <w:r w:rsidRPr="00FB2E5E">
        <w:rPr>
          <w:rFonts w:asciiTheme="majorHAnsi" w:eastAsia="Arial Narrow" w:hAnsiTheme="majorHAnsi" w:cstheme="majorHAnsi"/>
          <w:sz w:val="24"/>
          <w:szCs w:val="24"/>
        </w:rPr>
        <w:t xml:space="preserve"> </w:t>
      </w:r>
      <w:r w:rsidRPr="00FB2E5E">
        <w:rPr>
          <w:rFonts w:asciiTheme="majorHAnsi" w:eastAsia="Arial Narrow" w:hAnsiTheme="majorHAnsi" w:cstheme="majorHAnsi"/>
          <w:spacing w:val="5"/>
          <w:sz w:val="24"/>
          <w:szCs w:val="24"/>
        </w:rPr>
        <w:t>por</w:t>
      </w:r>
      <w:r w:rsidRPr="00FB2E5E">
        <w:rPr>
          <w:rFonts w:asciiTheme="majorHAnsi" w:eastAsia="Arial Narrow" w:hAnsiTheme="majorHAnsi" w:cstheme="majorHAnsi"/>
          <w:sz w:val="24"/>
          <w:szCs w:val="24"/>
        </w:rPr>
        <w:t xml:space="preserve"> </w:t>
      </w:r>
      <w:r w:rsidRPr="00FB2E5E">
        <w:rPr>
          <w:rFonts w:asciiTheme="majorHAnsi" w:eastAsia="Arial Narrow" w:hAnsiTheme="majorHAnsi" w:cstheme="majorHAnsi"/>
          <w:spacing w:val="5"/>
          <w:sz w:val="24"/>
          <w:szCs w:val="24"/>
        </w:rPr>
        <w:t xml:space="preserve">escrito </w:t>
      </w:r>
      <w:r w:rsidRPr="00FB2E5E">
        <w:rPr>
          <w:rFonts w:asciiTheme="majorHAnsi" w:eastAsia="Arial Narrow" w:hAnsiTheme="majorHAnsi" w:cstheme="majorHAnsi"/>
          <w:sz w:val="24"/>
          <w:szCs w:val="24"/>
        </w:rPr>
        <w:t>y entregará dicho</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registro</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a inspectoría general</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parau investigación y evaluación.</w:t>
      </w:r>
    </w:p>
    <w:p w14:paraId="5CC8032C" w14:textId="77777777" w:rsidR="00125E83" w:rsidRPr="00FB2E5E" w:rsidRDefault="00125E83" w:rsidP="00125E83">
      <w:pPr>
        <w:pStyle w:val="Prrafodelista"/>
        <w:numPr>
          <w:ilvl w:val="0"/>
          <w:numId w:val="71"/>
        </w:numPr>
        <w:tabs>
          <w:tab w:val="left" w:pos="820"/>
        </w:tabs>
        <w:spacing w:before="9" w:line="248" w:lineRule="auto"/>
        <w:ind w:right="65"/>
        <w:jc w:val="both"/>
        <w:rPr>
          <w:rFonts w:asciiTheme="majorHAnsi" w:eastAsia="Arial Narrow" w:hAnsiTheme="majorHAnsi" w:cstheme="majorHAnsi"/>
          <w:sz w:val="24"/>
          <w:szCs w:val="24"/>
        </w:rPr>
      </w:pPr>
      <w:r w:rsidRPr="00FB2E5E">
        <w:rPr>
          <w:rFonts w:asciiTheme="majorHAnsi" w:eastAsia="Arial Narrow" w:hAnsiTheme="majorHAnsi" w:cstheme="majorHAnsi"/>
          <w:sz w:val="24"/>
          <w:szCs w:val="24"/>
        </w:rPr>
        <w:t xml:space="preserve">Inspectoría </w:t>
      </w:r>
      <w:r w:rsidRPr="00FB2E5E">
        <w:rPr>
          <w:rFonts w:asciiTheme="majorHAnsi" w:eastAsia="Arial Narrow" w:hAnsiTheme="majorHAnsi" w:cstheme="majorHAnsi"/>
          <w:spacing w:val="5"/>
          <w:sz w:val="24"/>
          <w:szCs w:val="24"/>
        </w:rPr>
        <w:t>general</w:t>
      </w:r>
      <w:r w:rsidRPr="00FB2E5E">
        <w:rPr>
          <w:rFonts w:asciiTheme="majorHAnsi" w:eastAsia="Arial Narrow" w:hAnsiTheme="majorHAnsi" w:cstheme="majorHAnsi"/>
          <w:sz w:val="24"/>
          <w:szCs w:val="24"/>
        </w:rPr>
        <w:t xml:space="preserve"> evaluará la</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denuncia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 xml:space="preserve">y </w:t>
      </w:r>
      <w:r w:rsidRPr="00FB2E5E">
        <w:rPr>
          <w:rFonts w:asciiTheme="majorHAnsi" w:eastAsia="Arial Narrow" w:hAnsiTheme="majorHAnsi" w:cstheme="majorHAnsi"/>
          <w:spacing w:val="5"/>
          <w:sz w:val="24"/>
          <w:szCs w:val="24"/>
        </w:rPr>
        <w:t xml:space="preserve"> </w:t>
      </w:r>
      <w:r w:rsidRPr="00FB2E5E">
        <w:rPr>
          <w:rFonts w:asciiTheme="majorHAnsi" w:eastAsia="Arial Narrow" w:hAnsiTheme="majorHAnsi" w:cstheme="majorHAnsi"/>
          <w:sz w:val="24"/>
          <w:szCs w:val="24"/>
        </w:rPr>
        <w:t>dará</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respuesta</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al</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organismo</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que</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realice</w:t>
      </w:r>
      <w:r w:rsidRPr="00FB2E5E">
        <w:rPr>
          <w:rFonts w:asciiTheme="majorHAnsi" w:eastAsia="Arial Narrow" w:hAnsiTheme="majorHAnsi" w:cstheme="majorHAnsi"/>
          <w:spacing w:val="45"/>
          <w:sz w:val="24"/>
          <w:szCs w:val="24"/>
        </w:rPr>
        <w:t xml:space="preserve"> </w:t>
      </w:r>
      <w:r w:rsidRPr="00FB2E5E">
        <w:rPr>
          <w:rFonts w:asciiTheme="majorHAnsi" w:eastAsia="Arial Narrow" w:hAnsiTheme="majorHAnsi" w:cstheme="majorHAnsi"/>
          <w:sz w:val="24"/>
          <w:szCs w:val="24"/>
        </w:rPr>
        <w:t>la denuncia.</w:t>
      </w:r>
    </w:p>
    <w:p w14:paraId="002E9E42" w14:textId="77777777" w:rsidR="00125E83" w:rsidRPr="00FB2E5E" w:rsidRDefault="00125E83" w:rsidP="00971FAA">
      <w:pPr>
        <w:rPr>
          <w:rFonts w:asciiTheme="majorHAnsi" w:eastAsiaTheme="minorEastAsia" w:hAnsiTheme="majorHAnsi" w:cstheme="majorHAnsi"/>
          <w:b/>
          <w:bCs/>
          <w:color w:val="000000" w:themeColor="text1"/>
          <w:kern w:val="24"/>
          <w:sz w:val="24"/>
          <w:szCs w:val="24"/>
          <w:lang w:eastAsia="es-CL"/>
        </w:rPr>
      </w:pPr>
      <w:r w:rsidRPr="00FB2E5E">
        <w:rPr>
          <w:rFonts w:asciiTheme="majorHAnsi" w:hAnsiTheme="majorHAnsi" w:cstheme="majorHAnsi"/>
          <w:sz w:val="24"/>
          <w:szCs w:val="24"/>
        </w:rPr>
        <w:t xml:space="preserve">En trabajo </w:t>
      </w:r>
      <w:r w:rsidRPr="00FB2E5E">
        <w:rPr>
          <w:rFonts w:asciiTheme="majorHAnsi" w:hAnsiTheme="majorHAnsi" w:cstheme="majorHAnsi"/>
          <w:spacing w:val="35"/>
          <w:sz w:val="24"/>
          <w:szCs w:val="24"/>
        </w:rPr>
        <w:t>interdisciplinario</w:t>
      </w:r>
      <w:r w:rsidRPr="00FB2E5E">
        <w:rPr>
          <w:rFonts w:asciiTheme="majorHAnsi" w:hAnsiTheme="majorHAnsi" w:cstheme="majorHAnsi"/>
          <w:sz w:val="24"/>
          <w:szCs w:val="24"/>
        </w:rPr>
        <w:t xml:space="preserve">, </w:t>
      </w:r>
      <w:r w:rsidRPr="00FB2E5E">
        <w:rPr>
          <w:rFonts w:asciiTheme="majorHAnsi" w:hAnsiTheme="majorHAnsi" w:cstheme="majorHAnsi"/>
          <w:spacing w:val="35"/>
          <w:sz w:val="24"/>
          <w:szCs w:val="24"/>
        </w:rPr>
        <w:t>inspectoría</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general</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junto</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a</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equipo</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multidisciplinario</w:t>
      </w:r>
      <w:r w:rsidRPr="00FB2E5E">
        <w:rPr>
          <w:rFonts w:asciiTheme="majorHAnsi" w:hAnsiTheme="majorHAnsi" w:cstheme="majorHAnsi"/>
          <w:sz w:val="24"/>
          <w:szCs w:val="24"/>
        </w:rPr>
        <w:t xml:space="preserve"> </w:t>
      </w:r>
      <w:r w:rsidRPr="00FB2E5E">
        <w:rPr>
          <w:rFonts w:asciiTheme="majorHAnsi" w:hAnsiTheme="majorHAnsi" w:cstheme="majorHAnsi"/>
          <w:spacing w:val="20"/>
          <w:sz w:val="24"/>
          <w:szCs w:val="24"/>
        </w:rPr>
        <w:t>dará</w:t>
      </w:r>
      <w:r w:rsidRPr="00FB2E5E">
        <w:rPr>
          <w:rFonts w:asciiTheme="majorHAnsi" w:hAnsiTheme="majorHAnsi" w:cstheme="majorHAnsi"/>
          <w:sz w:val="24"/>
          <w:szCs w:val="24"/>
        </w:rPr>
        <w:t xml:space="preserve"> tratamiento del caso al interior del colegio o realizará derivación externa si este lo amerita.</w:t>
      </w:r>
      <w:r w:rsidRPr="00FB2E5E">
        <w:rPr>
          <w:rFonts w:asciiTheme="majorHAnsi" w:eastAsiaTheme="minorEastAsia" w:hAnsiTheme="majorHAnsi" w:cstheme="majorHAnsi"/>
          <w:b/>
          <w:bCs/>
          <w:color w:val="000000" w:themeColor="text1"/>
          <w:kern w:val="24"/>
          <w:sz w:val="24"/>
          <w:szCs w:val="24"/>
          <w:lang w:eastAsia="es-CL"/>
        </w:rPr>
        <w:t xml:space="preserve"> </w:t>
      </w:r>
    </w:p>
    <w:p w14:paraId="7AC5CCB6" w14:textId="77777777" w:rsidR="00971FAA" w:rsidRPr="00FB2E5E" w:rsidRDefault="00971FAA" w:rsidP="0068322A">
      <w:pPr>
        <w:spacing w:line="248" w:lineRule="auto"/>
        <w:ind w:right="109"/>
        <w:jc w:val="both"/>
        <w:rPr>
          <w:rFonts w:asciiTheme="majorHAnsi" w:eastAsia="Arial Narrow" w:hAnsiTheme="majorHAnsi" w:cstheme="majorHAnsi"/>
          <w:b/>
          <w:sz w:val="24"/>
          <w:szCs w:val="24"/>
        </w:rPr>
      </w:pPr>
    </w:p>
    <w:p w14:paraId="3C790E46" w14:textId="2FACD9FD" w:rsidR="00125E83" w:rsidRPr="00A0168D" w:rsidRDefault="00A64BF0" w:rsidP="00125E83">
      <w:pPr>
        <w:spacing w:line="248" w:lineRule="auto"/>
        <w:ind w:left="101" w:right="109"/>
        <w:jc w:val="both"/>
        <w:rPr>
          <w:rFonts w:asciiTheme="majorHAnsi" w:eastAsia="Arial Narrow" w:hAnsiTheme="majorHAnsi" w:cstheme="majorHAnsi"/>
          <w:b/>
          <w:sz w:val="24"/>
          <w:szCs w:val="24"/>
        </w:rPr>
      </w:pPr>
      <w:r w:rsidRPr="00A0168D">
        <w:rPr>
          <w:rFonts w:asciiTheme="majorHAnsi" w:eastAsia="Arial Narrow" w:hAnsiTheme="majorHAnsi" w:cstheme="majorHAnsi"/>
          <w:b/>
          <w:sz w:val="24"/>
          <w:szCs w:val="24"/>
        </w:rPr>
        <w:t xml:space="preserve">PROCEDIMIENTOS ESPECÍFICO DE ACUERDO A SITUACIÓN ESPECÍFICA DEL COLEGIO PARROQUIAL PADRE NEGRO </w:t>
      </w:r>
    </w:p>
    <w:p w14:paraId="0B256815" w14:textId="77777777" w:rsidR="00125E83" w:rsidRPr="00A0168D" w:rsidRDefault="00125E83" w:rsidP="00125E83">
      <w:pPr>
        <w:widowControl w:val="0"/>
        <w:autoSpaceDE w:val="0"/>
        <w:autoSpaceDN w:val="0"/>
        <w:adjustRightInd w:val="0"/>
        <w:spacing w:line="360" w:lineRule="auto"/>
        <w:jc w:val="both"/>
        <w:rPr>
          <w:rFonts w:asciiTheme="majorHAnsi" w:eastAsia="Times New Roman" w:hAnsiTheme="majorHAnsi" w:cstheme="majorHAnsi"/>
          <w:b/>
          <w:sz w:val="24"/>
          <w:szCs w:val="24"/>
        </w:rPr>
      </w:pPr>
      <w:r w:rsidRPr="00A0168D">
        <w:rPr>
          <w:rFonts w:asciiTheme="majorHAnsi" w:eastAsia="Times New Roman" w:hAnsiTheme="majorHAnsi" w:cstheme="majorHAnsi"/>
          <w:b/>
          <w:sz w:val="24"/>
          <w:szCs w:val="24"/>
        </w:rPr>
        <w:t xml:space="preserve">A. </w:t>
      </w:r>
      <w:r w:rsidRPr="00A0168D">
        <w:rPr>
          <w:rFonts w:asciiTheme="majorHAnsi" w:eastAsia="Times New Roman" w:hAnsiTheme="majorHAnsi" w:cstheme="majorHAnsi"/>
          <w:b/>
          <w:sz w:val="24"/>
          <w:szCs w:val="24"/>
        </w:rPr>
        <w:tab/>
        <w:t>MALTRATO FÍSICO O PSICOLÓGICO ENTRE ESTUDIANTES DEL ESTABLECIMIENTO</w:t>
      </w:r>
    </w:p>
    <w:p w14:paraId="3516B2B7" w14:textId="77777777" w:rsidR="00125E83" w:rsidRPr="00A0168D" w:rsidRDefault="00125E83" w:rsidP="00125E83">
      <w:pPr>
        <w:widowControl w:val="0"/>
        <w:autoSpaceDE w:val="0"/>
        <w:autoSpaceDN w:val="0"/>
        <w:adjustRightInd w:val="0"/>
        <w:spacing w:line="360" w:lineRule="auto"/>
        <w:ind w:left="360"/>
        <w:jc w:val="both"/>
        <w:rPr>
          <w:rFonts w:asciiTheme="majorHAnsi" w:eastAsia="Times New Roman" w:hAnsiTheme="majorHAnsi" w:cstheme="majorHAnsi"/>
          <w:b/>
          <w:sz w:val="24"/>
          <w:szCs w:val="24"/>
        </w:rPr>
      </w:pPr>
      <w:r w:rsidRPr="00A0168D">
        <w:rPr>
          <w:rFonts w:asciiTheme="majorHAnsi" w:eastAsia="Times New Roman" w:hAnsiTheme="majorHAnsi" w:cstheme="majorHAnsi"/>
          <w:b/>
          <w:sz w:val="24"/>
          <w:szCs w:val="24"/>
        </w:rPr>
        <w:t>1. Quien detecte cualquier situación de maltrato físico o psicológico entre estudiantes del establecimiento deberá:</w:t>
      </w:r>
    </w:p>
    <w:p w14:paraId="42D2DC17"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Acoger la denuncia e informar al profesor jefe del curso y/o inspectoría General la situación denunciada.</w:t>
      </w:r>
    </w:p>
    <w:p w14:paraId="2E522E61"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Si fuese un profesor de asignatura o inspector del nivel quien detecte, éste deberá registrar en libro de clases o bitácora de profesor la situación detectada y/o recoger el relato del estudiante o apoderado que denuncie.</w:t>
      </w:r>
    </w:p>
    <w:p w14:paraId="21CA18C8" w14:textId="77777777" w:rsidR="00125E83" w:rsidRDefault="00125E83" w:rsidP="00125E83">
      <w:pPr>
        <w:widowControl w:val="0"/>
        <w:autoSpaceDE w:val="0"/>
        <w:autoSpaceDN w:val="0"/>
        <w:adjustRightInd w:val="0"/>
        <w:spacing w:after="0" w:line="276" w:lineRule="auto"/>
        <w:ind w:left="360"/>
        <w:jc w:val="both"/>
        <w:rPr>
          <w:rFonts w:asciiTheme="majorHAnsi" w:eastAsia="Times New Roman" w:hAnsiTheme="majorHAnsi" w:cstheme="majorHAnsi"/>
          <w:color w:val="000000" w:themeColor="text1"/>
          <w:sz w:val="24"/>
          <w:szCs w:val="24"/>
        </w:rPr>
      </w:pPr>
    </w:p>
    <w:p w14:paraId="667E2491" w14:textId="77777777" w:rsidR="00FB2E5E" w:rsidRPr="00A0168D" w:rsidRDefault="00FB2E5E" w:rsidP="00A64BF0">
      <w:pPr>
        <w:widowControl w:val="0"/>
        <w:autoSpaceDE w:val="0"/>
        <w:autoSpaceDN w:val="0"/>
        <w:adjustRightInd w:val="0"/>
        <w:spacing w:after="0" w:line="276" w:lineRule="auto"/>
        <w:jc w:val="both"/>
        <w:rPr>
          <w:rFonts w:asciiTheme="majorHAnsi" w:eastAsia="Times New Roman" w:hAnsiTheme="majorHAnsi" w:cstheme="majorHAnsi"/>
          <w:color w:val="000000" w:themeColor="text1"/>
          <w:sz w:val="24"/>
          <w:szCs w:val="24"/>
        </w:rPr>
      </w:pPr>
    </w:p>
    <w:p w14:paraId="61256674" w14:textId="77777777" w:rsidR="00125E83" w:rsidRPr="00A0168D" w:rsidRDefault="00125E83" w:rsidP="00125E83">
      <w:pPr>
        <w:pStyle w:val="Prrafodelista"/>
        <w:widowControl w:val="0"/>
        <w:numPr>
          <w:ilvl w:val="0"/>
          <w:numId w:val="73"/>
        </w:numPr>
        <w:autoSpaceDE w:val="0"/>
        <w:autoSpaceDN w:val="0"/>
        <w:adjustRightInd w:val="0"/>
        <w:spacing w:after="0" w:line="36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b/>
          <w:color w:val="000000" w:themeColor="text1"/>
          <w:sz w:val="24"/>
          <w:szCs w:val="24"/>
        </w:rPr>
        <w:lastRenderedPageBreak/>
        <w:t>El profesor jefe deberá realizar las siguientes acciones:</w:t>
      </w:r>
    </w:p>
    <w:p w14:paraId="72D85A03" w14:textId="77777777" w:rsidR="00125E83" w:rsidRPr="00A0168D" w:rsidRDefault="00125E83" w:rsidP="00125E83">
      <w:pPr>
        <w:pStyle w:val="Prrafodelista"/>
        <w:widowControl w:val="0"/>
        <w:numPr>
          <w:ilvl w:val="0"/>
          <w:numId w:val="74"/>
        </w:numPr>
        <w:autoSpaceDE w:val="0"/>
        <w:autoSpaceDN w:val="0"/>
        <w:adjustRightInd w:val="0"/>
        <w:spacing w:after="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Acoger la denuncia y mantener escucha activa sin emitir juicios al integrante de la comunidad educativa que haya detectado la situación.</w:t>
      </w:r>
    </w:p>
    <w:p w14:paraId="7102182D"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En el caso de recibir una denuncia, registrará en libro de clases o bitácora del profesor el relato entregado por el estudiante, apoderado y/o integrante de la comunidad testigo de los hechos.</w:t>
      </w:r>
    </w:p>
    <w:p w14:paraId="7866768C"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Entrevistar a los alumnos involucrados y mediar en la resolución del conflicto.</w:t>
      </w:r>
    </w:p>
    <w:p w14:paraId="0DDED0F9"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Registrar el incidente en la hoja de vida de los estudiantes. </w:t>
      </w:r>
    </w:p>
    <w:p w14:paraId="38039A87" w14:textId="77777777" w:rsidR="00125E83" w:rsidRDefault="00125E83" w:rsidP="00125E83">
      <w:pPr>
        <w:widowControl w:val="0"/>
        <w:numPr>
          <w:ilvl w:val="0"/>
          <w:numId w:val="72"/>
        </w:numPr>
        <w:autoSpaceDE w:val="0"/>
        <w:autoSpaceDN w:val="0"/>
        <w:adjustRightInd w:val="0"/>
        <w:spacing w:after="200" w:line="276"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Informar a inspectoría general.</w:t>
      </w:r>
    </w:p>
    <w:p w14:paraId="20C5D64A" w14:textId="77777777" w:rsidR="002A3ED3" w:rsidRDefault="002A3ED3" w:rsidP="00A64BF0">
      <w:pPr>
        <w:widowControl w:val="0"/>
        <w:autoSpaceDE w:val="0"/>
        <w:autoSpaceDN w:val="0"/>
        <w:adjustRightInd w:val="0"/>
        <w:spacing w:after="0" w:line="276" w:lineRule="auto"/>
        <w:ind w:left="720"/>
        <w:jc w:val="both"/>
        <w:rPr>
          <w:rFonts w:asciiTheme="majorHAnsi" w:eastAsia="Times New Roman" w:hAnsiTheme="majorHAnsi" w:cstheme="majorHAnsi"/>
          <w:color w:val="000000" w:themeColor="text1"/>
          <w:sz w:val="24"/>
          <w:szCs w:val="24"/>
        </w:rPr>
      </w:pPr>
    </w:p>
    <w:p w14:paraId="7D4BFE1D" w14:textId="77777777" w:rsidR="00125E83" w:rsidRPr="00A0168D" w:rsidRDefault="00125E83" w:rsidP="00125E83">
      <w:pPr>
        <w:pStyle w:val="Prrafodelista"/>
        <w:widowControl w:val="0"/>
        <w:numPr>
          <w:ilvl w:val="0"/>
          <w:numId w:val="73"/>
        </w:numPr>
        <w:autoSpaceDE w:val="0"/>
        <w:autoSpaceDN w:val="0"/>
        <w:adjustRightInd w:val="0"/>
        <w:spacing w:after="200"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Rol de inspectoría General</w:t>
      </w:r>
    </w:p>
    <w:p w14:paraId="67608CE7" w14:textId="77777777" w:rsidR="00125E83" w:rsidRPr="00A0168D" w:rsidRDefault="00125E83" w:rsidP="00125E83">
      <w:pPr>
        <w:pStyle w:val="Prrafodelista"/>
        <w:widowControl w:val="0"/>
        <w:numPr>
          <w:ilvl w:val="0"/>
          <w:numId w:val="74"/>
        </w:numPr>
        <w:autoSpaceDE w:val="0"/>
        <w:autoSpaceDN w:val="0"/>
        <w:adjustRightInd w:val="0"/>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Entregar las medidas reparatorias, disciplinarias y pedagógicas según estipule Reglamento Interno y de convivencia escolar.  </w:t>
      </w:r>
    </w:p>
    <w:p w14:paraId="7E0A692F" w14:textId="77777777" w:rsidR="00125E83" w:rsidRPr="00A0168D" w:rsidRDefault="00125E83" w:rsidP="00125E83">
      <w:pPr>
        <w:pStyle w:val="Prrafodelista"/>
        <w:widowControl w:val="0"/>
        <w:numPr>
          <w:ilvl w:val="0"/>
          <w:numId w:val="74"/>
        </w:numPr>
        <w:autoSpaceDE w:val="0"/>
        <w:autoSpaceDN w:val="0"/>
        <w:adjustRightInd w:val="0"/>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Evaluar derivación a equipo multidisciplinario y/o dupla psicosocial.</w:t>
      </w:r>
    </w:p>
    <w:p w14:paraId="70722629" w14:textId="77777777" w:rsidR="00125E83" w:rsidRPr="00A0168D" w:rsidRDefault="00125E83" w:rsidP="00125E83">
      <w:pPr>
        <w:pStyle w:val="Prrafodelista"/>
        <w:widowControl w:val="0"/>
        <w:autoSpaceDE w:val="0"/>
        <w:autoSpaceDN w:val="0"/>
        <w:adjustRightInd w:val="0"/>
        <w:spacing w:line="360" w:lineRule="auto"/>
        <w:jc w:val="both"/>
        <w:rPr>
          <w:rFonts w:asciiTheme="majorHAnsi" w:eastAsia="Times New Roman" w:hAnsiTheme="majorHAnsi" w:cstheme="majorHAnsi"/>
          <w:color w:val="000000" w:themeColor="text1"/>
          <w:sz w:val="24"/>
          <w:szCs w:val="24"/>
        </w:rPr>
      </w:pPr>
    </w:p>
    <w:p w14:paraId="662ED6EC" w14:textId="77777777" w:rsidR="00125E83" w:rsidRPr="00A0168D" w:rsidRDefault="00125E83" w:rsidP="00125E83">
      <w:pPr>
        <w:pStyle w:val="Prrafodelista"/>
        <w:widowControl w:val="0"/>
        <w:numPr>
          <w:ilvl w:val="0"/>
          <w:numId w:val="73"/>
        </w:numPr>
        <w:autoSpaceDE w:val="0"/>
        <w:autoSpaceDN w:val="0"/>
        <w:adjustRightInd w:val="0"/>
        <w:spacing w:after="200"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Rol equipo Multidisciplinario y/o dupla psicosocial</w:t>
      </w:r>
    </w:p>
    <w:p w14:paraId="2DF80875" w14:textId="77777777" w:rsidR="00125E83" w:rsidRPr="00A0168D" w:rsidRDefault="00125E83" w:rsidP="00125E83">
      <w:pPr>
        <w:pStyle w:val="Prrafodelista"/>
        <w:widowControl w:val="0"/>
        <w:numPr>
          <w:ilvl w:val="0"/>
          <w:numId w:val="74"/>
        </w:numPr>
        <w:autoSpaceDE w:val="0"/>
        <w:autoSpaceDN w:val="0"/>
        <w:adjustRightInd w:val="0"/>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Evaluación psicodiagnostica y/o social.</w:t>
      </w:r>
    </w:p>
    <w:p w14:paraId="1F69397D" w14:textId="77777777" w:rsidR="00125E83" w:rsidRPr="00A0168D" w:rsidRDefault="00125E83" w:rsidP="00125E83">
      <w:pPr>
        <w:pStyle w:val="Prrafodelista"/>
        <w:widowControl w:val="0"/>
        <w:numPr>
          <w:ilvl w:val="0"/>
          <w:numId w:val="74"/>
        </w:numPr>
        <w:autoSpaceDE w:val="0"/>
        <w:autoSpaceDN w:val="0"/>
        <w:adjustRightInd w:val="0"/>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Evaluación de posible vulneración de derechos.</w:t>
      </w:r>
    </w:p>
    <w:p w14:paraId="22CF20BE" w14:textId="77777777" w:rsidR="00125E83" w:rsidRPr="00A0168D" w:rsidRDefault="00125E83" w:rsidP="00125E83">
      <w:pPr>
        <w:pStyle w:val="Prrafodelista"/>
        <w:widowControl w:val="0"/>
        <w:numPr>
          <w:ilvl w:val="0"/>
          <w:numId w:val="74"/>
        </w:numPr>
        <w:autoSpaceDE w:val="0"/>
        <w:autoSpaceDN w:val="0"/>
        <w:adjustRightInd w:val="0"/>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Derivación a organismos externos (OPD, tribunal de familia y/o fiscalía).</w:t>
      </w:r>
    </w:p>
    <w:p w14:paraId="7F27D291" w14:textId="77777777" w:rsidR="00125E83" w:rsidRPr="00A0168D" w:rsidRDefault="00125E83" w:rsidP="00125E83">
      <w:pPr>
        <w:pStyle w:val="Prrafodelista"/>
        <w:widowControl w:val="0"/>
        <w:numPr>
          <w:ilvl w:val="0"/>
          <w:numId w:val="74"/>
        </w:numPr>
        <w:autoSpaceDE w:val="0"/>
        <w:autoSpaceDN w:val="0"/>
        <w:adjustRightInd w:val="0"/>
        <w:spacing w:after="200" w:line="36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Derivación a especialistas externos.</w:t>
      </w:r>
    </w:p>
    <w:p w14:paraId="35C5F1B3" w14:textId="77777777" w:rsidR="00125E83" w:rsidRPr="00A0168D" w:rsidRDefault="00125E83" w:rsidP="00125E83">
      <w:pPr>
        <w:widowControl w:val="0"/>
        <w:autoSpaceDE w:val="0"/>
        <w:autoSpaceDN w:val="0"/>
        <w:adjustRightInd w:val="0"/>
        <w:spacing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 xml:space="preserve">B. </w:t>
      </w:r>
      <w:r w:rsidRPr="00A0168D">
        <w:rPr>
          <w:rFonts w:asciiTheme="majorHAnsi" w:eastAsia="Times New Roman" w:hAnsiTheme="majorHAnsi" w:cstheme="majorHAnsi"/>
          <w:b/>
          <w:color w:val="000000" w:themeColor="text1"/>
          <w:sz w:val="24"/>
          <w:szCs w:val="24"/>
        </w:rPr>
        <w:tab/>
        <w:t>ACOSO ESCOLAR (BULLYING)</w:t>
      </w:r>
    </w:p>
    <w:p w14:paraId="05D61E99" w14:textId="77777777" w:rsidR="00125E83" w:rsidRPr="00A0168D" w:rsidRDefault="00125E83" w:rsidP="00125E83">
      <w:pPr>
        <w:widowControl w:val="0"/>
        <w:autoSpaceDE w:val="0"/>
        <w:autoSpaceDN w:val="0"/>
        <w:adjustRightInd w:val="0"/>
        <w:spacing w:line="240" w:lineRule="auto"/>
        <w:ind w:left="420"/>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1. Quien detecte cualquier situación de acoso escolar (bullying) entre estudiantes del establecimiento deberá:</w:t>
      </w:r>
    </w:p>
    <w:p w14:paraId="02607A66"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Acoger la denuncia e informar al profesor jefe del curso y/o inspectoría General la situación denunciada.</w:t>
      </w:r>
    </w:p>
    <w:p w14:paraId="4A4451FA"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Si fuese un profesor de asignatura o inspector del nivel quien detecte, éste deberá registrar en libro de clases o bitácora de profesor la situación detectada y recoger el relato del estudiante o apoderado que denuncie.</w:t>
      </w:r>
    </w:p>
    <w:p w14:paraId="3A09C322" w14:textId="77777777" w:rsidR="00125E83" w:rsidRPr="00A0168D" w:rsidRDefault="00125E83" w:rsidP="00125E83">
      <w:pPr>
        <w:widowControl w:val="0"/>
        <w:autoSpaceDE w:val="0"/>
        <w:autoSpaceDN w:val="0"/>
        <w:adjustRightInd w:val="0"/>
        <w:spacing w:after="0" w:line="360" w:lineRule="auto"/>
        <w:ind w:left="360"/>
        <w:jc w:val="both"/>
        <w:rPr>
          <w:rFonts w:asciiTheme="majorHAnsi" w:eastAsia="Times New Roman" w:hAnsiTheme="majorHAnsi" w:cstheme="majorHAnsi"/>
          <w:color w:val="000000" w:themeColor="text1"/>
          <w:sz w:val="24"/>
          <w:szCs w:val="24"/>
        </w:rPr>
      </w:pPr>
    </w:p>
    <w:p w14:paraId="238FBBA1" w14:textId="77777777" w:rsidR="00125E83" w:rsidRPr="00A0168D" w:rsidRDefault="00125E83" w:rsidP="00125E83">
      <w:pPr>
        <w:pStyle w:val="Prrafodelista"/>
        <w:widowControl w:val="0"/>
        <w:numPr>
          <w:ilvl w:val="0"/>
          <w:numId w:val="91"/>
        </w:numPr>
        <w:autoSpaceDE w:val="0"/>
        <w:autoSpaceDN w:val="0"/>
        <w:adjustRightInd w:val="0"/>
        <w:spacing w:after="0"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El profesor jefe deberá realizar las siguientes acciones:</w:t>
      </w:r>
    </w:p>
    <w:p w14:paraId="5C1DE5E1" w14:textId="77777777" w:rsidR="00125E83" w:rsidRPr="00A0168D" w:rsidRDefault="00125E83" w:rsidP="00125E83">
      <w:pPr>
        <w:pStyle w:val="Prrafodelista"/>
        <w:widowControl w:val="0"/>
        <w:numPr>
          <w:ilvl w:val="0"/>
          <w:numId w:val="92"/>
        </w:numPr>
        <w:autoSpaceDE w:val="0"/>
        <w:autoSpaceDN w:val="0"/>
        <w:adjustRightInd w:val="0"/>
        <w:spacing w:after="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Acoger la denuncia y mantendrá escucha activa sin emitir juicios</w:t>
      </w:r>
    </w:p>
    <w:p w14:paraId="0208D324" w14:textId="77777777" w:rsidR="00125E83" w:rsidRPr="00A0168D" w:rsidRDefault="00125E83" w:rsidP="00125E83">
      <w:pPr>
        <w:widowControl w:val="0"/>
        <w:numPr>
          <w:ilvl w:val="0"/>
          <w:numId w:val="72"/>
        </w:numPr>
        <w:autoSpaceDE w:val="0"/>
        <w:autoSpaceDN w:val="0"/>
        <w:adjustRightInd w:val="0"/>
        <w:spacing w:after="0" w:line="240" w:lineRule="auto"/>
        <w:ind w:left="708"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Registrar en libro de clases o bitácora del profesor, el relato entregado por el denunciante.</w:t>
      </w:r>
    </w:p>
    <w:p w14:paraId="2798BCDC"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Entrevistar al estudiante mencionado como víctima de acoso escolar y registrar dicha entrevista para ser entregada en inspectoría general.</w:t>
      </w:r>
    </w:p>
    <w:p w14:paraId="299200EB"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Entrevistar al estudiante mencionado como agresor o responsable de violencia escolar y registrar dicha entrevista para ser entregada en inspectoría general.</w:t>
      </w:r>
    </w:p>
    <w:p w14:paraId="6139FC4E" w14:textId="77777777" w:rsidR="00125E83" w:rsidRPr="00A0168D" w:rsidRDefault="00125E83" w:rsidP="00125E83">
      <w:pPr>
        <w:widowControl w:val="0"/>
        <w:numPr>
          <w:ilvl w:val="0"/>
          <w:numId w:val="72"/>
        </w:numPr>
        <w:autoSpaceDE w:val="0"/>
        <w:autoSpaceDN w:val="0"/>
        <w:adjustRightInd w:val="0"/>
        <w:spacing w:after="0" w:line="240"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Buscar un grupo de apoyo entre los pares para entregar seguridad al niño agredido.</w:t>
      </w:r>
    </w:p>
    <w:p w14:paraId="08911A60" w14:textId="77777777" w:rsidR="00125E83" w:rsidRPr="00A0168D" w:rsidRDefault="00125E83" w:rsidP="00125E83">
      <w:pPr>
        <w:widowControl w:val="0"/>
        <w:numPr>
          <w:ilvl w:val="0"/>
          <w:numId w:val="72"/>
        </w:numPr>
        <w:autoSpaceDE w:val="0"/>
        <w:autoSpaceDN w:val="0"/>
        <w:adjustRightInd w:val="0"/>
        <w:spacing w:after="200" w:line="276" w:lineRule="auto"/>
        <w:ind w:left="720" w:hanging="36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Revisar el libro de clases y determinar la existencia de anotaciones negativas que permitan visualizar y/o reforzar el relato del denunciante.</w:t>
      </w:r>
    </w:p>
    <w:p w14:paraId="41AD86C7" w14:textId="77777777" w:rsidR="00125E83" w:rsidRPr="00A0168D" w:rsidRDefault="00125E83" w:rsidP="00125E83">
      <w:pPr>
        <w:pStyle w:val="Prrafodelista"/>
        <w:widowControl w:val="0"/>
        <w:numPr>
          <w:ilvl w:val="0"/>
          <w:numId w:val="91"/>
        </w:numPr>
        <w:autoSpaceDE w:val="0"/>
        <w:autoSpaceDN w:val="0"/>
        <w:adjustRightInd w:val="0"/>
        <w:spacing w:after="200"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lastRenderedPageBreak/>
        <w:t>Rol de inspectoría General</w:t>
      </w:r>
    </w:p>
    <w:p w14:paraId="39185915" w14:textId="77777777" w:rsidR="00125E83" w:rsidRPr="00A0168D" w:rsidRDefault="00125E83" w:rsidP="00125E83">
      <w:pPr>
        <w:pStyle w:val="Prrafodelista"/>
        <w:widowControl w:val="0"/>
        <w:numPr>
          <w:ilvl w:val="0"/>
          <w:numId w:val="92"/>
        </w:numPr>
        <w:autoSpaceDE w:val="0"/>
        <w:autoSpaceDN w:val="0"/>
        <w:adjustRightInd w:val="0"/>
        <w:spacing w:after="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Entrevistar a los padres del estudiante agredido y del estudiante agresor.</w:t>
      </w:r>
    </w:p>
    <w:p w14:paraId="761E5DD5" w14:textId="77777777" w:rsidR="00125E83" w:rsidRPr="00A0168D" w:rsidRDefault="00125E83" w:rsidP="00125E83">
      <w:pPr>
        <w:pStyle w:val="Prrafodelista"/>
        <w:widowControl w:val="0"/>
        <w:numPr>
          <w:ilvl w:val="0"/>
          <w:numId w:val="92"/>
        </w:numPr>
        <w:autoSpaceDE w:val="0"/>
        <w:autoSpaceDN w:val="0"/>
        <w:adjustRightInd w:val="0"/>
        <w:spacing w:after="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Evaluar según reglamento interno la aplicación de procedimientos claros y justos, considerando los factores agravantes o atenuantes para las acciones denunciadas.</w:t>
      </w:r>
    </w:p>
    <w:p w14:paraId="0602A11B" w14:textId="77777777" w:rsidR="00125E83" w:rsidRPr="00A0168D" w:rsidRDefault="00125E83" w:rsidP="00125E83">
      <w:pPr>
        <w:pStyle w:val="Prrafodelista"/>
        <w:numPr>
          <w:ilvl w:val="0"/>
          <w:numId w:val="92"/>
        </w:numPr>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Entregar las medidas reparatorias, disciplinarias y pedagógicas según estipule Reglamento Interno y de convivencia escolar.  </w:t>
      </w:r>
    </w:p>
    <w:p w14:paraId="7360B14D" w14:textId="4D66EA4F" w:rsidR="002A3ED3" w:rsidRDefault="00125E83" w:rsidP="00A64BF0">
      <w:pPr>
        <w:pStyle w:val="Prrafodelista"/>
        <w:numPr>
          <w:ilvl w:val="0"/>
          <w:numId w:val="92"/>
        </w:numPr>
        <w:spacing w:after="200" w:line="24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Evaluar derivación a equipo multidisciplinario y/o dupla psicosocial.</w:t>
      </w:r>
    </w:p>
    <w:p w14:paraId="0037B8B0" w14:textId="77777777" w:rsidR="00A64BF0" w:rsidRDefault="00A64BF0" w:rsidP="00A64BF0">
      <w:pPr>
        <w:pStyle w:val="Prrafodelista"/>
        <w:spacing w:after="200" w:line="240" w:lineRule="auto"/>
        <w:ind w:left="732"/>
        <w:jc w:val="both"/>
        <w:rPr>
          <w:rFonts w:asciiTheme="majorHAnsi" w:eastAsia="Times New Roman" w:hAnsiTheme="majorHAnsi" w:cstheme="majorHAnsi"/>
          <w:color w:val="000000" w:themeColor="text1"/>
          <w:sz w:val="24"/>
          <w:szCs w:val="24"/>
        </w:rPr>
      </w:pPr>
    </w:p>
    <w:p w14:paraId="74B4DF32" w14:textId="77777777" w:rsidR="00A64BF0" w:rsidRPr="00A64BF0" w:rsidRDefault="00A64BF0" w:rsidP="00A64BF0">
      <w:pPr>
        <w:pStyle w:val="Prrafodelista"/>
        <w:spacing w:after="200" w:line="240" w:lineRule="auto"/>
        <w:ind w:left="732"/>
        <w:jc w:val="both"/>
        <w:rPr>
          <w:rFonts w:asciiTheme="majorHAnsi" w:eastAsia="Times New Roman" w:hAnsiTheme="majorHAnsi" w:cstheme="majorHAnsi"/>
          <w:color w:val="000000" w:themeColor="text1"/>
          <w:sz w:val="24"/>
          <w:szCs w:val="24"/>
        </w:rPr>
      </w:pPr>
    </w:p>
    <w:p w14:paraId="78E31FAE" w14:textId="77777777" w:rsidR="00125E83" w:rsidRPr="00A0168D" w:rsidRDefault="00125E83" w:rsidP="00125E83">
      <w:pPr>
        <w:pStyle w:val="Prrafodelista"/>
        <w:numPr>
          <w:ilvl w:val="0"/>
          <w:numId w:val="91"/>
        </w:numPr>
        <w:spacing w:after="200" w:line="360"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b/>
          <w:color w:val="000000" w:themeColor="text1"/>
          <w:sz w:val="24"/>
          <w:szCs w:val="24"/>
        </w:rPr>
        <w:t xml:space="preserve"> Rol equipo Multidisciplinario y/o dupla psicosocial</w:t>
      </w:r>
    </w:p>
    <w:p w14:paraId="3C43439B" w14:textId="77777777" w:rsidR="00125E83" w:rsidRPr="00A0168D"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Evaluación psicodiagnostica y/o social.</w:t>
      </w:r>
    </w:p>
    <w:p w14:paraId="7B8572A3" w14:textId="77777777" w:rsidR="00125E83" w:rsidRPr="00A0168D"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Evaluación de posible vulneración de derechos.</w:t>
      </w:r>
    </w:p>
    <w:p w14:paraId="498BD58B" w14:textId="77777777" w:rsidR="00125E83" w:rsidRPr="00A0168D"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Derivación a organismos externos (OPD, tribunal de familia y/o fiscalía).</w:t>
      </w:r>
    </w:p>
    <w:p w14:paraId="148C18EE" w14:textId="77777777" w:rsidR="00125E83" w:rsidRPr="00A0168D"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Derivación a especialistas externos.</w:t>
      </w:r>
    </w:p>
    <w:p w14:paraId="5DA5175C" w14:textId="77777777" w:rsidR="00125E83" w:rsidRPr="00A0168D"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Realizar plan de intervención con el curso de los estudiantes para restablecer la sana convivencia escolar (talleres, charlas, acompañamiento y contención)</w:t>
      </w:r>
    </w:p>
    <w:p w14:paraId="217E0768" w14:textId="77777777" w:rsidR="00125E83" w:rsidRPr="00C10A92" w:rsidRDefault="00125E83" w:rsidP="00125E83">
      <w:pPr>
        <w:pStyle w:val="Prrafodelista"/>
        <w:numPr>
          <w:ilvl w:val="0"/>
          <w:numId w:val="107"/>
        </w:numPr>
        <w:spacing w:after="200" w:line="240" w:lineRule="auto"/>
        <w:ind w:left="720"/>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Informar a encargado de convivencia escolar los r</w:t>
      </w:r>
      <w:r>
        <w:rPr>
          <w:rFonts w:asciiTheme="majorHAnsi" w:eastAsia="Times New Roman" w:hAnsiTheme="majorHAnsi" w:cstheme="majorHAnsi"/>
          <w:color w:val="000000" w:themeColor="text1"/>
          <w:sz w:val="24"/>
          <w:szCs w:val="24"/>
        </w:rPr>
        <w:t xml:space="preserve">esultados de las evaluaciones y </w:t>
      </w:r>
      <w:r w:rsidRPr="00C10A92">
        <w:rPr>
          <w:rFonts w:asciiTheme="majorHAnsi" w:eastAsia="Times New Roman" w:hAnsiTheme="majorHAnsi" w:cstheme="majorHAnsi"/>
          <w:color w:val="000000" w:themeColor="text1"/>
          <w:sz w:val="24"/>
          <w:szCs w:val="24"/>
        </w:rPr>
        <w:t>medidas tomadas.</w:t>
      </w:r>
    </w:p>
    <w:p w14:paraId="7AEED23B" w14:textId="77777777" w:rsidR="00125E83" w:rsidRPr="00A0168D" w:rsidRDefault="00125E83" w:rsidP="00125E83">
      <w:pPr>
        <w:widowControl w:val="0"/>
        <w:autoSpaceDE w:val="0"/>
        <w:autoSpaceDN w:val="0"/>
        <w:adjustRightInd w:val="0"/>
        <w:spacing w:line="276"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C.</w:t>
      </w:r>
      <w:r w:rsidRPr="00A0168D">
        <w:rPr>
          <w:rFonts w:asciiTheme="majorHAnsi" w:eastAsia="Times New Roman" w:hAnsiTheme="majorHAnsi" w:cstheme="majorHAnsi"/>
          <w:b/>
          <w:color w:val="000000" w:themeColor="text1"/>
          <w:sz w:val="24"/>
          <w:szCs w:val="24"/>
        </w:rPr>
        <w:tab/>
        <w:t xml:space="preserve"> MALTRATO Y/O AGRESIÓN DE ADULTO DE LA COMUNIDAD EDUCATIVA (DIRECTIVOS, DOCENTES, ASISTENTES DE LA EDUCACIÓN, APODERADOS) HACIA ESTUDIANTES.</w:t>
      </w:r>
    </w:p>
    <w:p w14:paraId="37041D24" w14:textId="77777777" w:rsidR="00125E83" w:rsidRPr="0053622B" w:rsidRDefault="00125E83" w:rsidP="00125E83">
      <w:pPr>
        <w:spacing w:line="276" w:lineRule="auto"/>
        <w:jc w:val="both"/>
        <w:rPr>
          <w:rFonts w:asciiTheme="majorHAnsi" w:hAnsiTheme="majorHAnsi" w:cstheme="majorHAnsi"/>
          <w:color w:val="000000" w:themeColor="text1"/>
          <w:sz w:val="24"/>
          <w:szCs w:val="24"/>
        </w:rPr>
      </w:pPr>
      <w:r w:rsidRPr="0053622B">
        <w:rPr>
          <w:rFonts w:asciiTheme="majorHAnsi" w:hAnsiTheme="majorHAnsi" w:cstheme="majorHAnsi"/>
          <w:color w:val="000000" w:themeColor="text1"/>
          <w:sz w:val="24"/>
          <w:szCs w:val="24"/>
        </w:rPr>
        <w:t xml:space="preserve">La Ley de Violencia Escolar, considera especialmente graves los hechos de violencia ya sea física o psicológica, que cometan adultos a estudiantes miembros de la comunidad educativa. </w:t>
      </w:r>
    </w:p>
    <w:p w14:paraId="33DEC3B9" w14:textId="77777777" w:rsidR="00125E83" w:rsidRPr="0053622B" w:rsidRDefault="00125E83" w:rsidP="00125E83">
      <w:pPr>
        <w:spacing w:line="276" w:lineRule="auto"/>
        <w:jc w:val="both"/>
        <w:rPr>
          <w:rFonts w:asciiTheme="majorHAnsi" w:hAnsiTheme="majorHAnsi" w:cstheme="majorHAnsi"/>
          <w:color w:val="000000" w:themeColor="text1"/>
          <w:sz w:val="24"/>
          <w:szCs w:val="24"/>
        </w:rPr>
      </w:pPr>
      <w:r w:rsidRPr="0053622B">
        <w:rPr>
          <w:rFonts w:asciiTheme="majorHAnsi" w:hAnsiTheme="majorHAnsi" w:cstheme="majorHAnsi"/>
          <w:color w:val="000000" w:themeColor="text1"/>
          <w:sz w:val="24"/>
          <w:szCs w:val="24"/>
        </w:rPr>
        <w:t>A su vez, el Reglamento Interno de Orden Higiene y Seguridad en su Art. 28 establece:</w:t>
      </w:r>
    </w:p>
    <w:p w14:paraId="04075B4A" w14:textId="77777777" w:rsidR="00125E83" w:rsidRPr="0053622B" w:rsidRDefault="00125E83" w:rsidP="00125E83">
      <w:pPr>
        <w:spacing w:line="276" w:lineRule="auto"/>
        <w:jc w:val="both"/>
        <w:rPr>
          <w:rFonts w:asciiTheme="majorHAnsi" w:hAnsiTheme="majorHAnsi" w:cstheme="majorHAnsi"/>
          <w:i/>
          <w:color w:val="000000" w:themeColor="text1"/>
          <w:sz w:val="24"/>
          <w:szCs w:val="24"/>
        </w:rPr>
      </w:pPr>
      <w:r w:rsidRPr="0053622B">
        <w:rPr>
          <w:rFonts w:asciiTheme="majorHAnsi" w:hAnsiTheme="majorHAnsi" w:cstheme="majorHAnsi"/>
          <w:i/>
          <w:color w:val="000000" w:themeColor="text1"/>
          <w:sz w:val="24"/>
          <w:szCs w:val="24"/>
        </w:rPr>
        <w:t>“Es obligación de los trabajadores del colegio cumplir fielmente las estipulaciones del Reglamento de normas de disciplina y convivencia”.</w:t>
      </w:r>
    </w:p>
    <w:p w14:paraId="2945D983" w14:textId="77777777" w:rsidR="00125E83" w:rsidRDefault="00125E83" w:rsidP="00125E83">
      <w:pPr>
        <w:pStyle w:val="Prrafodelista"/>
        <w:numPr>
          <w:ilvl w:val="0"/>
          <w:numId w:val="93"/>
        </w:numPr>
        <w:spacing w:line="276" w:lineRule="auto"/>
        <w:ind w:hanging="436"/>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Si fuese un funcionario del establecimiento el integrante de la comunidad educativa que realiza una acción de malos tratos y/o agresión hacia un estudiante</w:t>
      </w:r>
      <w:r w:rsidRPr="00A0168D">
        <w:rPr>
          <w:rFonts w:asciiTheme="majorHAnsi" w:hAnsiTheme="majorHAnsi" w:cstheme="majorHAnsi"/>
          <w:color w:val="000000" w:themeColor="text1"/>
          <w:sz w:val="24"/>
          <w:szCs w:val="24"/>
        </w:rPr>
        <w:t xml:space="preserve"> deberá regirse por el Reglamento de Orden Higiene y Seguridad mediante la activación del Protocolo de investigación interna. </w:t>
      </w:r>
    </w:p>
    <w:p w14:paraId="77B62FD5" w14:textId="77777777" w:rsidR="00125E83" w:rsidRPr="00A0168D" w:rsidRDefault="00125E83" w:rsidP="00125E83">
      <w:pPr>
        <w:pStyle w:val="Prrafodelista"/>
        <w:spacing w:line="276" w:lineRule="auto"/>
        <w:jc w:val="both"/>
        <w:rPr>
          <w:rFonts w:asciiTheme="majorHAnsi" w:hAnsiTheme="majorHAnsi" w:cstheme="majorHAnsi"/>
          <w:color w:val="000000" w:themeColor="text1"/>
          <w:sz w:val="24"/>
          <w:szCs w:val="24"/>
        </w:rPr>
      </w:pPr>
    </w:p>
    <w:p w14:paraId="2355F5E4" w14:textId="77777777" w:rsidR="00125E83" w:rsidRPr="00A0168D" w:rsidRDefault="00125E83" w:rsidP="00125E83">
      <w:pPr>
        <w:pStyle w:val="Prrafodelista"/>
        <w:numPr>
          <w:ilvl w:val="0"/>
          <w:numId w:val="108"/>
        </w:numPr>
        <w:tabs>
          <w:tab w:val="left" w:pos="709"/>
        </w:tabs>
        <w:spacing w:line="276" w:lineRule="auto"/>
        <w:ind w:hanging="371"/>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Para dicho procedimiento se constituirá una comisión investigadora</w:t>
      </w:r>
      <w:r w:rsidRPr="00A0168D">
        <w:rPr>
          <w:rFonts w:asciiTheme="majorHAnsi" w:hAnsiTheme="majorHAnsi" w:cstheme="majorHAnsi"/>
          <w:color w:val="000000" w:themeColor="text1"/>
          <w:sz w:val="24"/>
          <w:szCs w:val="24"/>
        </w:rPr>
        <w:t xml:space="preserve"> que se encargará de dar respuesta a tal denuncia.</w:t>
      </w:r>
    </w:p>
    <w:p w14:paraId="33C6FAE1" w14:textId="77777777" w:rsidR="00125E83" w:rsidRPr="00A0168D" w:rsidRDefault="00125E83" w:rsidP="00125E83">
      <w:pPr>
        <w:pStyle w:val="Prrafodelista"/>
        <w:spacing w:line="276" w:lineRule="auto"/>
        <w:ind w:left="1080"/>
        <w:jc w:val="both"/>
        <w:rPr>
          <w:rFonts w:asciiTheme="majorHAnsi" w:hAnsiTheme="majorHAnsi" w:cstheme="majorHAnsi"/>
          <w:color w:val="000000" w:themeColor="text1"/>
          <w:sz w:val="24"/>
          <w:szCs w:val="24"/>
        </w:rPr>
      </w:pPr>
    </w:p>
    <w:p w14:paraId="7393556A" w14:textId="77777777" w:rsidR="00125E83" w:rsidRPr="00A0168D" w:rsidRDefault="00125E83" w:rsidP="00125E83">
      <w:pPr>
        <w:pStyle w:val="Prrafodelista"/>
        <w:numPr>
          <w:ilvl w:val="0"/>
          <w:numId w:val="108"/>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Rol de inspectoría General</w:t>
      </w:r>
      <w:r w:rsidRPr="00A0168D">
        <w:rPr>
          <w:rFonts w:asciiTheme="majorHAnsi" w:hAnsiTheme="majorHAnsi" w:cstheme="majorHAnsi"/>
          <w:color w:val="000000" w:themeColor="text1"/>
          <w:sz w:val="24"/>
          <w:szCs w:val="24"/>
        </w:rPr>
        <w:t xml:space="preserve"> </w:t>
      </w:r>
    </w:p>
    <w:p w14:paraId="7640AEE1" w14:textId="77777777" w:rsidR="00125E83" w:rsidRPr="00A0168D" w:rsidRDefault="00125E83" w:rsidP="00125E83">
      <w:pPr>
        <w:pStyle w:val="Prrafodelista"/>
        <w:numPr>
          <w:ilvl w:val="0"/>
          <w:numId w:val="114"/>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Conformar comisión investigadora</w:t>
      </w:r>
    </w:p>
    <w:p w14:paraId="2A81D2D1" w14:textId="77777777" w:rsidR="00125E83" w:rsidRDefault="00125E83" w:rsidP="00125E83">
      <w:pPr>
        <w:pStyle w:val="Prrafodelista"/>
        <w:numPr>
          <w:ilvl w:val="0"/>
          <w:numId w:val="114"/>
        </w:numPr>
        <w:spacing w:line="276" w:lineRule="auto"/>
        <w:jc w:val="both"/>
        <w:rPr>
          <w:rFonts w:asciiTheme="majorHAnsi" w:hAnsiTheme="majorHAnsi" w:cstheme="majorHAnsi"/>
          <w:color w:val="000000" w:themeColor="text1"/>
          <w:sz w:val="24"/>
          <w:szCs w:val="24"/>
        </w:rPr>
      </w:pPr>
      <w:r w:rsidRPr="00D72648">
        <w:rPr>
          <w:rFonts w:asciiTheme="majorHAnsi" w:hAnsiTheme="majorHAnsi" w:cstheme="majorHAnsi"/>
          <w:color w:val="000000" w:themeColor="text1"/>
          <w:sz w:val="24"/>
          <w:szCs w:val="24"/>
        </w:rPr>
        <w:t>Informar a equipo directivo resolución de investigación.</w:t>
      </w:r>
    </w:p>
    <w:p w14:paraId="5181771D" w14:textId="77777777" w:rsidR="00125E83" w:rsidRDefault="00125E83" w:rsidP="00125E83">
      <w:pPr>
        <w:pStyle w:val="Prrafodelista"/>
        <w:spacing w:line="276" w:lineRule="auto"/>
        <w:ind w:left="1364"/>
        <w:jc w:val="both"/>
        <w:rPr>
          <w:rFonts w:asciiTheme="majorHAnsi" w:hAnsiTheme="majorHAnsi" w:cstheme="majorHAnsi"/>
          <w:color w:val="000000" w:themeColor="text1"/>
          <w:sz w:val="24"/>
          <w:szCs w:val="24"/>
        </w:rPr>
      </w:pPr>
    </w:p>
    <w:p w14:paraId="15339B86" w14:textId="77777777" w:rsidR="00A64BF0" w:rsidRDefault="00A64BF0" w:rsidP="00125E83">
      <w:pPr>
        <w:pStyle w:val="Prrafodelista"/>
        <w:spacing w:line="276" w:lineRule="auto"/>
        <w:ind w:left="1364"/>
        <w:jc w:val="both"/>
        <w:rPr>
          <w:rFonts w:asciiTheme="majorHAnsi" w:hAnsiTheme="majorHAnsi" w:cstheme="majorHAnsi"/>
          <w:color w:val="000000" w:themeColor="text1"/>
          <w:sz w:val="24"/>
          <w:szCs w:val="24"/>
        </w:rPr>
      </w:pPr>
    </w:p>
    <w:p w14:paraId="77E22AA2" w14:textId="77777777" w:rsidR="00A64BF0" w:rsidRPr="00D72648" w:rsidRDefault="00A64BF0" w:rsidP="00125E83">
      <w:pPr>
        <w:pStyle w:val="Prrafodelista"/>
        <w:spacing w:line="276" w:lineRule="auto"/>
        <w:ind w:left="1364"/>
        <w:jc w:val="both"/>
        <w:rPr>
          <w:rFonts w:asciiTheme="majorHAnsi" w:hAnsiTheme="majorHAnsi" w:cstheme="majorHAnsi"/>
          <w:color w:val="000000" w:themeColor="text1"/>
          <w:sz w:val="24"/>
          <w:szCs w:val="24"/>
        </w:rPr>
      </w:pPr>
    </w:p>
    <w:p w14:paraId="6EC36F8B" w14:textId="77777777" w:rsidR="00125E83" w:rsidRPr="00D72648" w:rsidRDefault="00125E83" w:rsidP="00125E83">
      <w:pPr>
        <w:pStyle w:val="Prrafodelista"/>
        <w:numPr>
          <w:ilvl w:val="0"/>
          <w:numId w:val="108"/>
        </w:numPr>
        <w:spacing w:line="276" w:lineRule="auto"/>
        <w:jc w:val="both"/>
        <w:rPr>
          <w:rFonts w:asciiTheme="majorHAnsi" w:hAnsiTheme="majorHAnsi" w:cstheme="majorHAnsi"/>
          <w:color w:val="000000" w:themeColor="text1"/>
          <w:sz w:val="24"/>
          <w:szCs w:val="24"/>
        </w:rPr>
      </w:pPr>
      <w:r w:rsidRPr="00D72648">
        <w:rPr>
          <w:rFonts w:asciiTheme="majorHAnsi" w:hAnsiTheme="majorHAnsi" w:cstheme="majorHAnsi"/>
          <w:b/>
          <w:color w:val="000000" w:themeColor="text1"/>
          <w:sz w:val="24"/>
          <w:szCs w:val="24"/>
        </w:rPr>
        <w:lastRenderedPageBreak/>
        <w:t>Rol de equipo directivo</w:t>
      </w:r>
    </w:p>
    <w:p w14:paraId="5A9B29CC" w14:textId="77777777" w:rsidR="00125E83" w:rsidRPr="00A0168D" w:rsidRDefault="00125E83" w:rsidP="00125E83">
      <w:pPr>
        <w:pStyle w:val="Prrafodelista"/>
        <w:numPr>
          <w:ilvl w:val="0"/>
          <w:numId w:val="111"/>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funcionario sobre disposiciones generales y normativas vigentes (código del trabajo).</w:t>
      </w:r>
    </w:p>
    <w:p w14:paraId="0D9F4C28" w14:textId="77777777" w:rsidR="00125E83" w:rsidRPr="00A0168D" w:rsidRDefault="00125E83" w:rsidP="00125E83">
      <w:pPr>
        <w:pStyle w:val="Prrafodelista"/>
        <w:numPr>
          <w:ilvl w:val="0"/>
          <w:numId w:val="111"/>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Plan de acompañamiento con medidas pedagógicas, disciplinarias y reparatorias para funcionario involucrado.</w:t>
      </w:r>
    </w:p>
    <w:p w14:paraId="3339543A" w14:textId="77777777" w:rsidR="00125E83" w:rsidRPr="00A0168D" w:rsidRDefault="00125E83" w:rsidP="00125E83">
      <w:pPr>
        <w:pStyle w:val="Prrafodelista"/>
        <w:numPr>
          <w:ilvl w:val="0"/>
          <w:numId w:val="111"/>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Acciones legales pertinentes.</w:t>
      </w:r>
    </w:p>
    <w:p w14:paraId="396109AA" w14:textId="77777777" w:rsidR="00125E83" w:rsidRPr="00A0168D" w:rsidRDefault="00125E83" w:rsidP="00125E83">
      <w:pPr>
        <w:pStyle w:val="Prrafodelista"/>
        <w:spacing w:line="276" w:lineRule="auto"/>
        <w:ind w:left="1440"/>
        <w:jc w:val="both"/>
        <w:rPr>
          <w:rFonts w:asciiTheme="majorHAnsi" w:hAnsiTheme="majorHAnsi" w:cstheme="majorHAnsi"/>
          <w:color w:val="000000" w:themeColor="text1"/>
          <w:sz w:val="24"/>
          <w:szCs w:val="24"/>
        </w:rPr>
      </w:pPr>
    </w:p>
    <w:p w14:paraId="5ABC9B5E" w14:textId="77777777" w:rsidR="00125E83" w:rsidRPr="00A0168D" w:rsidRDefault="00125E83" w:rsidP="00125E83">
      <w:pPr>
        <w:pStyle w:val="Prrafodelista"/>
        <w:numPr>
          <w:ilvl w:val="0"/>
          <w:numId w:val="108"/>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la dupla psicosocial</w:t>
      </w:r>
    </w:p>
    <w:p w14:paraId="10A15279"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Evaluación de posible vulneración</w:t>
      </w:r>
    </w:p>
    <w:p w14:paraId="17E59FF6"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la familia de la víctima situación acontecida y los procedimientos a seguir.</w:t>
      </w:r>
    </w:p>
    <w:p w14:paraId="5F365617"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Acompañamiento al estudiante en el proceso de constatación de lesiones.</w:t>
      </w:r>
    </w:p>
    <w:p w14:paraId="42919343"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 Derivación a organismos externos (OPD, tribunal de familia y/o fiscalía).</w:t>
      </w:r>
    </w:p>
    <w:p w14:paraId="65CB422F" w14:textId="77777777" w:rsidR="00125E83" w:rsidRPr="00436879"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Generar plan de apoyo para estudiante y su familia.</w:t>
      </w:r>
    </w:p>
    <w:p w14:paraId="41B704E7" w14:textId="77777777" w:rsidR="00125E83" w:rsidRPr="00436879" w:rsidRDefault="00125E83" w:rsidP="00125E83">
      <w:pPr>
        <w:pStyle w:val="Prrafodelista"/>
        <w:spacing w:line="276" w:lineRule="auto"/>
        <w:ind w:left="1440"/>
        <w:jc w:val="both"/>
        <w:rPr>
          <w:rFonts w:asciiTheme="majorHAnsi" w:hAnsiTheme="majorHAnsi" w:cstheme="majorHAnsi"/>
          <w:color w:val="000000" w:themeColor="text1"/>
          <w:sz w:val="24"/>
          <w:szCs w:val="24"/>
        </w:rPr>
      </w:pPr>
    </w:p>
    <w:p w14:paraId="2543E71D" w14:textId="77777777" w:rsidR="00125E83" w:rsidRPr="00A0168D" w:rsidRDefault="00125E83" w:rsidP="00125E83">
      <w:pPr>
        <w:pStyle w:val="Prrafodelista"/>
        <w:numPr>
          <w:ilvl w:val="0"/>
          <w:numId w:val="93"/>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Si fuese un apoderado de la comunidad educativa quien realiza una acción de maltrato y/o agresión hacia un estudiante</w:t>
      </w:r>
      <w:r w:rsidRPr="00A0168D">
        <w:rPr>
          <w:rFonts w:asciiTheme="majorHAnsi" w:hAnsiTheme="majorHAnsi" w:cstheme="majorHAnsi"/>
          <w:color w:val="000000" w:themeColor="text1"/>
          <w:sz w:val="24"/>
          <w:szCs w:val="24"/>
        </w:rPr>
        <w:t>, este deberá regirse bajo el reglamento Interno y de convivencia escolar por lo que asumirá dicho procedimiento inspectoría General.</w:t>
      </w:r>
    </w:p>
    <w:p w14:paraId="39060B2B" w14:textId="77777777" w:rsidR="00125E83" w:rsidRPr="00A0168D" w:rsidRDefault="00125E83" w:rsidP="00125E83">
      <w:pPr>
        <w:pStyle w:val="Prrafodelista"/>
        <w:spacing w:line="276" w:lineRule="auto"/>
        <w:jc w:val="both"/>
        <w:rPr>
          <w:rFonts w:asciiTheme="majorHAnsi" w:hAnsiTheme="majorHAnsi" w:cstheme="majorHAnsi"/>
          <w:color w:val="000000" w:themeColor="text1"/>
          <w:sz w:val="24"/>
          <w:szCs w:val="24"/>
        </w:rPr>
      </w:pPr>
    </w:p>
    <w:p w14:paraId="37E73CF9" w14:textId="77777777" w:rsidR="00125E83" w:rsidRPr="00A0168D" w:rsidRDefault="00125E83" w:rsidP="00125E83">
      <w:pPr>
        <w:pStyle w:val="Prrafodelista"/>
        <w:numPr>
          <w:ilvl w:val="0"/>
          <w:numId w:val="10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Rol de inspectoría General</w:t>
      </w:r>
    </w:p>
    <w:p w14:paraId="3D1AF9D1" w14:textId="77777777" w:rsidR="00125E83" w:rsidRPr="00A0168D" w:rsidRDefault="00125E83" w:rsidP="00125E83">
      <w:pPr>
        <w:pStyle w:val="Prrafodelista"/>
        <w:numPr>
          <w:ilvl w:val="0"/>
          <w:numId w:val="97"/>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Realizar entrevistas a quien realice la denuncia o detecte la situación de maltrato.</w:t>
      </w:r>
    </w:p>
    <w:p w14:paraId="4EEEAD34" w14:textId="77777777" w:rsidR="00125E83" w:rsidRPr="00A0168D" w:rsidRDefault="00125E83" w:rsidP="00125E83">
      <w:pPr>
        <w:pStyle w:val="Prrafodelista"/>
        <w:numPr>
          <w:ilvl w:val="0"/>
          <w:numId w:val="97"/>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Entrevistar a los involucrados</w:t>
      </w:r>
    </w:p>
    <w:p w14:paraId="35777B68" w14:textId="77777777" w:rsidR="00125E83" w:rsidRPr="00A0168D" w:rsidRDefault="00125E83" w:rsidP="00125E83">
      <w:pPr>
        <w:pStyle w:val="Prrafodelista"/>
        <w:numPr>
          <w:ilvl w:val="0"/>
          <w:numId w:val="97"/>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Aplicar normas de reglamento Interno y disponer de medidas reparatorias, disciplinarias y de contención para los integrantes de la comunidad educativa involucrados.</w:t>
      </w:r>
    </w:p>
    <w:p w14:paraId="43C6249D" w14:textId="77777777" w:rsidR="00125E83" w:rsidRPr="00A0168D" w:rsidRDefault="00125E83" w:rsidP="00125E83">
      <w:pPr>
        <w:pStyle w:val="Prrafodelista"/>
        <w:numPr>
          <w:ilvl w:val="0"/>
          <w:numId w:val="97"/>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Derivar a la víctima a la dupla psicosocial.</w:t>
      </w:r>
    </w:p>
    <w:p w14:paraId="23778117" w14:textId="77777777" w:rsidR="00125E83" w:rsidRPr="00A0168D" w:rsidRDefault="00125E83" w:rsidP="00125E83">
      <w:pPr>
        <w:pStyle w:val="Prrafodelista"/>
        <w:spacing w:line="276" w:lineRule="auto"/>
        <w:ind w:left="1440"/>
        <w:jc w:val="both"/>
        <w:rPr>
          <w:rFonts w:asciiTheme="majorHAnsi" w:hAnsiTheme="majorHAnsi" w:cstheme="majorHAnsi"/>
          <w:color w:val="000000" w:themeColor="text1"/>
          <w:sz w:val="24"/>
          <w:szCs w:val="24"/>
        </w:rPr>
      </w:pPr>
    </w:p>
    <w:p w14:paraId="3AA011F8" w14:textId="77777777" w:rsidR="00125E83" w:rsidRPr="00A0168D" w:rsidRDefault="00125E83" w:rsidP="00125E83">
      <w:pPr>
        <w:pStyle w:val="Prrafodelista"/>
        <w:numPr>
          <w:ilvl w:val="0"/>
          <w:numId w:val="109"/>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la dupla psicosocial</w:t>
      </w:r>
    </w:p>
    <w:p w14:paraId="29DE1CEE"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Evaluación de posible vulneración</w:t>
      </w:r>
    </w:p>
    <w:p w14:paraId="49089507"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la familia de la víctima situación acontecida y los procedimientos a seguir.</w:t>
      </w:r>
    </w:p>
    <w:p w14:paraId="6949FAB8"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Acompañamiento al estudiante en el proceso de constatación de lesiones.</w:t>
      </w:r>
    </w:p>
    <w:p w14:paraId="56244221"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 Derivación a organismos externos (OPD, tribunal de familia y/o fiscalía).</w:t>
      </w:r>
    </w:p>
    <w:p w14:paraId="4809CB4C"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Generar plan de apoyo para estudiante y su familia.</w:t>
      </w:r>
    </w:p>
    <w:p w14:paraId="4BCE9658" w14:textId="77777777" w:rsidR="00125E83" w:rsidRDefault="00125E83" w:rsidP="00125E83">
      <w:pPr>
        <w:pStyle w:val="Prrafodelista"/>
        <w:spacing w:line="276" w:lineRule="auto"/>
        <w:jc w:val="both"/>
        <w:rPr>
          <w:rFonts w:asciiTheme="majorHAnsi" w:hAnsiTheme="majorHAnsi" w:cstheme="majorHAnsi"/>
          <w:color w:val="000000" w:themeColor="text1"/>
          <w:sz w:val="24"/>
          <w:szCs w:val="24"/>
        </w:rPr>
      </w:pPr>
    </w:p>
    <w:p w14:paraId="3A8A8994"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6FCCCF00"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1F2E23D8"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4821DE39"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565718DB"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666175D4"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43F231EA" w14:textId="77777777" w:rsidR="00A64BF0" w:rsidRDefault="00A64BF0" w:rsidP="00125E83">
      <w:pPr>
        <w:pStyle w:val="Prrafodelista"/>
        <w:spacing w:line="276" w:lineRule="auto"/>
        <w:jc w:val="both"/>
        <w:rPr>
          <w:rFonts w:asciiTheme="majorHAnsi" w:hAnsiTheme="majorHAnsi" w:cstheme="majorHAnsi"/>
          <w:color w:val="000000" w:themeColor="text1"/>
          <w:sz w:val="24"/>
          <w:szCs w:val="24"/>
        </w:rPr>
      </w:pPr>
    </w:p>
    <w:p w14:paraId="2AF0DE71" w14:textId="77777777" w:rsidR="00125E83" w:rsidRDefault="00125E83" w:rsidP="00125E83">
      <w:pPr>
        <w:widowControl w:val="0"/>
        <w:autoSpaceDE w:val="0"/>
        <w:autoSpaceDN w:val="0"/>
        <w:adjustRightInd w:val="0"/>
        <w:spacing w:after="0" w:line="24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lastRenderedPageBreak/>
        <w:t xml:space="preserve">D. </w:t>
      </w:r>
      <w:r w:rsidRPr="00A0168D">
        <w:rPr>
          <w:rFonts w:asciiTheme="majorHAnsi" w:eastAsia="Times New Roman" w:hAnsiTheme="majorHAnsi" w:cstheme="majorHAnsi"/>
          <w:b/>
          <w:color w:val="000000" w:themeColor="text1"/>
          <w:sz w:val="24"/>
          <w:szCs w:val="24"/>
        </w:rPr>
        <w:tab/>
        <w:t>MALTRATO Y/O AGRESIÓN DE ESTUDIANTE A ADULTO DE LA COMUNIDAD EDUCATIVA (DIRECTIVOS, DOCENTES, ASISTENTES DE LA EDUCACIÓN, APODERADOS).</w:t>
      </w:r>
    </w:p>
    <w:p w14:paraId="75926539" w14:textId="77777777" w:rsidR="00125E83" w:rsidRPr="00A0168D" w:rsidRDefault="00125E83" w:rsidP="00125E83">
      <w:pPr>
        <w:widowControl w:val="0"/>
        <w:autoSpaceDE w:val="0"/>
        <w:autoSpaceDN w:val="0"/>
        <w:adjustRightInd w:val="0"/>
        <w:spacing w:after="0" w:line="240" w:lineRule="auto"/>
        <w:jc w:val="both"/>
        <w:rPr>
          <w:rFonts w:asciiTheme="majorHAnsi" w:eastAsia="Times New Roman" w:hAnsiTheme="majorHAnsi" w:cstheme="majorHAnsi"/>
          <w:b/>
          <w:color w:val="000000" w:themeColor="text1"/>
          <w:sz w:val="24"/>
          <w:szCs w:val="24"/>
        </w:rPr>
      </w:pPr>
    </w:p>
    <w:p w14:paraId="0C422330" w14:textId="77777777" w:rsidR="00125E83" w:rsidRPr="00A0168D" w:rsidRDefault="00125E83" w:rsidP="00125E83">
      <w:pPr>
        <w:pStyle w:val="Prrafodelista"/>
        <w:numPr>
          <w:ilvl w:val="0"/>
          <w:numId w:val="98"/>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Si fuese un estudiante del establecimiento quien realiza una acción de maltrato y/o agresión hacia un adulto</w:t>
      </w:r>
      <w:r w:rsidRPr="00A0168D">
        <w:rPr>
          <w:rFonts w:asciiTheme="majorHAnsi" w:hAnsiTheme="majorHAnsi" w:cstheme="majorHAnsi"/>
          <w:color w:val="000000" w:themeColor="text1"/>
          <w:sz w:val="24"/>
          <w:szCs w:val="24"/>
        </w:rPr>
        <w:t xml:space="preserve"> </w:t>
      </w:r>
      <w:r w:rsidRPr="00A0168D">
        <w:rPr>
          <w:rFonts w:asciiTheme="majorHAnsi" w:hAnsiTheme="majorHAnsi" w:cstheme="majorHAnsi"/>
          <w:b/>
          <w:color w:val="000000" w:themeColor="text1"/>
          <w:sz w:val="24"/>
          <w:szCs w:val="24"/>
        </w:rPr>
        <w:t>integrante de la comunidad educativa</w:t>
      </w:r>
      <w:r w:rsidRPr="00A0168D">
        <w:rPr>
          <w:rFonts w:asciiTheme="majorHAnsi" w:hAnsiTheme="majorHAnsi" w:cstheme="majorHAnsi"/>
          <w:color w:val="000000" w:themeColor="text1"/>
          <w:sz w:val="24"/>
          <w:szCs w:val="24"/>
        </w:rPr>
        <w:t xml:space="preserve"> se seguirán los siguientes procedimientos:</w:t>
      </w:r>
    </w:p>
    <w:p w14:paraId="604C9611" w14:textId="77777777" w:rsidR="00125E83" w:rsidRPr="00436879"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El integrante de la comunidad educativa que acoja la denuncia deberá informar por escrito a inspectoría General. </w:t>
      </w:r>
    </w:p>
    <w:p w14:paraId="7525FBC4" w14:textId="77777777" w:rsidR="00125E83" w:rsidRPr="009C155C" w:rsidRDefault="00125E83" w:rsidP="00125E83">
      <w:pPr>
        <w:spacing w:line="276" w:lineRule="auto"/>
        <w:ind w:left="720"/>
        <w:jc w:val="both"/>
        <w:rPr>
          <w:rFonts w:asciiTheme="majorHAnsi" w:hAnsiTheme="majorHAnsi" w:cstheme="majorHAnsi"/>
          <w:b/>
          <w:color w:val="000000" w:themeColor="text1"/>
          <w:sz w:val="24"/>
          <w:szCs w:val="24"/>
        </w:rPr>
      </w:pPr>
      <w:r w:rsidRPr="009C155C">
        <w:rPr>
          <w:rFonts w:asciiTheme="majorHAnsi" w:hAnsiTheme="majorHAnsi" w:cstheme="majorHAnsi"/>
          <w:b/>
          <w:color w:val="000000" w:themeColor="text1"/>
          <w:sz w:val="24"/>
          <w:szCs w:val="24"/>
        </w:rPr>
        <w:t>Rol de Inspectoría General</w:t>
      </w:r>
    </w:p>
    <w:p w14:paraId="4D387621" w14:textId="77777777" w:rsidR="00125E83" w:rsidRPr="00A0168D" w:rsidRDefault="00125E83" w:rsidP="00125E83">
      <w:pPr>
        <w:pStyle w:val="Prrafodelista"/>
        <w:numPr>
          <w:ilvl w:val="0"/>
          <w:numId w:val="99"/>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Realizar entrevistas a quien realice la denuncia o detecte la situación de maltrato.</w:t>
      </w:r>
    </w:p>
    <w:p w14:paraId="0A18A76F" w14:textId="77777777" w:rsidR="00125E83" w:rsidRPr="00A0168D" w:rsidRDefault="00125E83" w:rsidP="00125E83">
      <w:pPr>
        <w:pStyle w:val="Prrafodelista"/>
        <w:numPr>
          <w:ilvl w:val="0"/>
          <w:numId w:val="99"/>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Entrevistar a los integrantes de la comunidad educativa involucrados.</w:t>
      </w:r>
    </w:p>
    <w:p w14:paraId="6EDBFFD3" w14:textId="77777777" w:rsidR="00125E83" w:rsidRPr="00A0168D" w:rsidRDefault="00125E83" w:rsidP="00125E83">
      <w:pPr>
        <w:pStyle w:val="Prrafodelista"/>
        <w:numPr>
          <w:ilvl w:val="0"/>
          <w:numId w:val="99"/>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al apoderado del estudiante denunciado activación de protocolo de violencia escolar.</w:t>
      </w:r>
    </w:p>
    <w:p w14:paraId="08F22BD4" w14:textId="77777777" w:rsidR="00125E83" w:rsidRPr="00A0168D" w:rsidRDefault="00125E83" w:rsidP="00125E83">
      <w:pPr>
        <w:pStyle w:val="Prrafodelista"/>
        <w:numPr>
          <w:ilvl w:val="0"/>
          <w:numId w:val="99"/>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Aplicar normas de reglamento Interno y disponer de medidas reparatorias, disciplinarias y de contención para los integrantes de la comunidad educativa involucrados.</w:t>
      </w:r>
    </w:p>
    <w:p w14:paraId="4D882654" w14:textId="77777777" w:rsidR="00125E83" w:rsidRPr="00A0168D" w:rsidRDefault="00125E83" w:rsidP="00125E83">
      <w:pPr>
        <w:pStyle w:val="Prrafodelista"/>
        <w:numPr>
          <w:ilvl w:val="0"/>
          <w:numId w:val="99"/>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Derivar a estudiante a la dupla psicosocial </w:t>
      </w:r>
    </w:p>
    <w:p w14:paraId="7B3334D6" w14:textId="77777777" w:rsidR="00125E83" w:rsidRPr="00A0168D" w:rsidRDefault="00125E83" w:rsidP="00125E83">
      <w:pPr>
        <w:pStyle w:val="Prrafodelista"/>
        <w:spacing w:after="0" w:line="276" w:lineRule="auto"/>
        <w:ind w:left="1068"/>
        <w:jc w:val="both"/>
        <w:rPr>
          <w:rFonts w:asciiTheme="majorHAnsi" w:hAnsiTheme="majorHAnsi" w:cstheme="majorHAnsi"/>
          <w:color w:val="000000" w:themeColor="text1"/>
          <w:sz w:val="24"/>
          <w:szCs w:val="24"/>
        </w:rPr>
      </w:pPr>
    </w:p>
    <w:p w14:paraId="767EEB27" w14:textId="77777777" w:rsidR="00125E83" w:rsidRPr="00A0168D" w:rsidRDefault="00125E83" w:rsidP="00125E83">
      <w:pPr>
        <w:pStyle w:val="Prrafodelista"/>
        <w:numPr>
          <w:ilvl w:val="0"/>
          <w:numId w:val="98"/>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la dupla psicosocial</w:t>
      </w:r>
    </w:p>
    <w:p w14:paraId="7E102948"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Evaluación de posible vulneración</w:t>
      </w:r>
    </w:p>
    <w:p w14:paraId="4D0CA192"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la familia de la víctima situación acontecida y los procedimientos a seguir.</w:t>
      </w:r>
    </w:p>
    <w:p w14:paraId="789F45F6"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Derivación a organismos externos (OPD, tribunal de familia y/o fiscalía).</w:t>
      </w:r>
    </w:p>
    <w:p w14:paraId="114BEC1A" w14:textId="77777777" w:rsidR="00125E83" w:rsidRPr="00A0168D" w:rsidRDefault="00125E83" w:rsidP="00125E83">
      <w:pPr>
        <w:pStyle w:val="Prrafodelista"/>
        <w:numPr>
          <w:ilvl w:val="0"/>
          <w:numId w:val="99"/>
        </w:numPr>
        <w:spacing w:line="276" w:lineRule="auto"/>
        <w:jc w:val="both"/>
        <w:rPr>
          <w:rFonts w:asciiTheme="majorHAnsi"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Seguimiento de caso en coordinación con la red.</w:t>
      </w:r>
    </w:p>
    <w:p w14:paraId="28AD4D21" w14:textId="77777777" w:rsidR="00125E83" w:rsidRPr="00A0168D" w:rsidRDefault="00125E83" w:rsidP="00125E83">
      <w:pPr>
        <w:pStyle w:val="Prrafodelista"/>
        <w:spacing w:line="276" w:lineRule="auto"/>
        <w:ind w:left="1440"/>
        <w:jc w:val="both"/>
        <w:rPr>
          <w:rFonts w:asciiTheme="majorHAnsi" w:hAnsiTheme="majorHAnsi" w:cstheme="majorHAnsi"/>
          <w:color w:val="000000" w:themeColor="text1"/>
          <w:sz w:val="24"/>
          <w:szCs w:val="24"/>
        </w:rPr>
      </w:pPr>
    </w:p>
    <w:p w14:paraId="1B74C0DC" w14:textId="77777777" w:rsidR="00125E83" w:rsidRPr="00A0168D" w:rsidRDefault="00125E83" w:rsidP="00125E83">
      <w:pPr>
        <w:pStyle w:val="Prrafodelista"/>
        <w:numPr>
          <w:ilvl w:val="0"/>
          <w:numId w:val="98"/>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equipo directivo</w:t>
      </w:r>
    </w:p>
    <w:p w14:paraId="6917718A" w14:textId="77777777" w:rsidR="00125E83" w:rsidRPr="00A0168D" w:rsidRDefault="00125E83" w:rsidP="00125E83">
      <w:pPr>
        <w:pStyle w:val="Prrafodelista"/>
        <w:numPr>
          <w:ilvl w:val="0"/>
          <w:numId w:val="100"/>
        </w:numPr>
        <w:spacing w:line="276" w:lineRule="auto"/>
        <w:ind w:left="1418" w:hanging="28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Denunciar hecho en fiscalía en el caso que el estudiante sea mayor de 14 años.</w:t>
      </w:r>
    </w:p>
    <w:p w14:paraId="436BAF1F" w14:textId="77777777" w:rsidR="00125E83" w:rsidRPr="00A0168D" w:rsidRDefault="00125E83" w:rsidP="00125E83">
      <w:pPr>
        <w:pStyle w:val="Prrafodelista"/>
        <w:numPr>
          <w:ilvl w:val="0"/>
          <w:numId w:val="100"/>
        </w:numPr>
        <w:spacing w:line="276" w:lineRule="auto"/>
        <w:ind w:left="1080" w:firstLine="5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Acompañamiento a docente, asistente de la educación y/o directivo agredido.</w:t>
      </w:r>
    </w:p>
    <w:p w14:paraId="152A18FF" w14:textId="77777777" w:rsidR="00125E83" w:rsidRPr="00A0168D" w:rsidRDefault="00125E83" w:rsidP="00125E83">
      <w:pPr>
        <w:pStyle w:val="Prrafodelista"/>
        <w:numPr>
          <w:ilvl w:val="0"/>
          <w:numId w:val="100"/>
        </w:numPr>
        <w:spacing w:line="276" w:lineRule="auto"/>
        <w:ind w:left="1080" w:firstLine="5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Asesoría legal en caso de denuncia.</w:t>
      </w:r>
    </w:p>
    <w:p w14:paraId="0B0DB539" w14:textId="77777777" w:rsidR="00125E83" w:rsidRPr="00A0168D" w:rsidRDefault="00125E83" w:rsidP="00125E83">
      <w:pPr>
        <w:pStyle w:val="Prrafodelista"/>
        <w:numPr>
          <w:ilvl w:val="0"/>
          <w:numId w:val="100"/>
        </w:numPr>
        <w:spacing w:line="276" w:lineRule="auto"/>
        <w:ind w:left="1080" w:firstLine="5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 Brindar atención psicológica si el funcionario la solicita.</w:t>
      </w:r>
    </w:p>
    <w:p w14:paraId="27EE033B" w14:textId="77777777" w:rsidR="00125E83" w:rsidRPr="00A0168D" w:rsidRDefault="00125E83" w:rsidP="00125E83">
      <w:pPr>
        <w:pStyle w:val="Prrafodelista"/>
        <w:numPr>
          <w:ilvl w:val="0"/>
          <w:numId w:val="100"/>
        </w:numPr>
        <w:spacing w:line="276" w:lineRule="auto"/>
        <w:ind w:left="1080" w:firstLine="5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 Generar plan de acción para resguardar seguridad del trabajador. </w:t>
      </w:r>
    </w:p>
    <w:p w14:paraId="70FEB8C3" w14:textId="77777777" w:rsidR="00125E83" w:rsidRPr="00F34E18" w:rsidRDefault="00125E83" w:rsidP="00125E83">
      <w:pPr>
        <w:pStyle w:val="Prrafodelista"/>
        <w:numPr>
          <w:ilvl w:val="0"/>
          <w:numId w:val="100"/>
        </w:numPr>
        <w:spacing w:line="276" w:lineRule="auto"/>
        <w:ind w:left="1418" w:hanging="28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 Disponer de talleres de autocuidado y contención con el fin de restablecer la  sana convivencia escolar.</w:t>
      </w:r>
    </w:p>
    <w:p w14:paraId="7702F1DE" w14:textId="77777777" w:rsidR="00125E83" w:rsidRDefault="00125E83" w:rsidP="00125E83">
      <w:pPr>
        <w:widowControl w:val="0"/>
        <w:autoSpaceDE w:val="0"/>
        <w:autoSpaceDN w:val="0"/>
        <w:adjustRightInd w:val="0"/>
        <w:spacing w:after="0" w:line="24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 xml:space="preserve">E. </w:t>
      </w:r>
      <w:r w:rsidRPr="00A0168D">
        <w:rPr>
          <w:rFonts w:asciiTheme="majorHAnsi" w:eastAsia="Times New Roman" w:hAnsiTheme="majorHAnsi" w:cstheme="majorHAnsi"/>
          <w:b/>
          <w:color w:val="000000" w:themeColor="text1"/>
          <w:sz w:val="24"/>
          <w:szCs w:val="24"/>
        </w:rPr>
        <w:tab/>
        <w:t>MALTRATO Y/O AGRESIÓN DE APODERADO A DOCENTES, ASISTENTES DE LA EDUCACIÓN, DIRECTIVOS U OTRO APODERADO.</w:t>
      </w:r>
    </w:p>
    <w:p w14:paraId="4705DA8B" w14:textId="77777777" w:rsidR="00125E83" w:rsidRPr="00A0168D" w:rsidRDefault="00125E83" w:rsidP="00125E83">
      <w:pPr>
        <w:widowControl w:val="0"/>
        <w:autoSpaceDE w:val="0"/>
        <w:autoSpaceDN w:val="0"/>
        <w:adjustRightInd w:val="0"/>
        <w:spacing w:after="0" w:line="240" w:lineRule="auto"/>
        <w:jc w:val="both"/>
        <w:rPr>
          <w:rFonts w:asciiTheme="majorHAnsi" w:eastAsia="Times New Roman" w:hAnsiTheme="majorHAnsi" w:cstheme="majorHAnsi"/>
          <w:b/>
          <w:color w:val="000000" w:themeColor="text1"/>
          <w:sz w:val="24"/>
          <w:szCs w:val="24"/>
        </w:rPr>
      </w:pPr>
    </w:p>
    <w:p w14:paraId="469DDAF1" w14:textId="77777777" w:rsidR="00125E83" w:rsidRPr="00A0168D" w:rsidRDefault="00125E83" w:rsidP="00125E83">
      <w:pPr>
        <w:widowControl w:val="0"/>
        <w:autoSpaceDE w:val="0"/>
        <w:autoSpaceDN w:val="0"/>
        <w:adjustRightInd w:val="0"/>
        <w:spacing w:after="0" w:line="276"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El Reglamento Interno en su apartado de  convivencia escolar establece:</w:t>
      </w:r>
    </w:p>
    <w:p w14:paraId="30E51E3A" w14:textId="77777777" w:rsidR="00125E83" w:rsidRPr="0053622B" w:rsidRDefault="00125E83" w:rsidP="00125E83">
      <w:pPr>
        <w:widowControl w:val="0"/>
        <w:autoSpaceDE w:val="0"/>
        <w:autoSpaceDN w:val="0"/>
        <w:adjustRightInd w:val="0"/>
        <w:spacing w:after="0" w:line="276"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t>De los deberes de los padres, madres y apoderados:</w:t>
      </w:r>
    </w:p>
    <w:p w14:paraId="60C56645" w14:textId="77777777" w:rsidR="00125E83" w:rsidRPr="0053622B" w:rsidRDefault="00125E83" w:rsidP="00125E83">
      <w:pPr>
        <w:pStyle w:val="Prrafodelista"/>
        <w:widowControl w:val="0"/>
        <w:numPr>
          <w:ilvl w:val="0"/>
          <w:numId w:val="115"/>
        </w:numPr>
        <w:autoSpaceDE w:val="0"/>
        <w:autoSpaceDN w:val="0"/>
        <w:adjustRightInd w:val="0"/>
        <w:spacing w:after="0" w:line="276"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t>“Respetar la normativa interna y brindar un trato respetuoso a los integrantes de la comunidad educativa”.</w:t>
      </w:r>
    </w:p>
    <w:p w14:paraId="0FF13EAF" w14:textId="77777777" w:rsidR="00125E83" w:rsidRPr="0053622B" w:rsidRDefault="00125E83" w:rsidP="00125E83">
      <w:pPr>
        <w:widowControl w:val="0"/>
        <w:autoSpaceDE w:val="0"/>
        <w:autoSpaceDN w:val="0"/>
        <w:adjustRightInd w:val="0"/>
        <w:spacing w:line="276" w:lineRule="auto"/>
        <w:jc w:val="both"/>
        <w:rPr>
          <w:rFonts w:asciiTheme="majorHAnsi" w:eastAsia="Times New Roman" w:hAnsiTheme="majorHAnsi" w:cstheme="majorHAnsi"/>
          <w:color w:val="000000" w:themeColor="text1"/>
          <w:sz w:val="24"/>
          <w:szCs w:val="24"/>
        </w:rPr>
      </w:pPr>
      <w:r w:rsidRPr="00A0168D">
        <w:rPr>
          <w:rFonts w:asciiTheme="majorHAnsi" w:eastAsia="Times New Roman" w:hAnsiTheme="majorHAnsi" w:cstheme="majorHAnsi"/>
          <w:color w:val="000000" w:themeColor="text1"/>
          <w:sz w:val="24"/>
          <w:szCs w:val="24"/>
        </w:rPr>
        <w:t xml:space="preserve"> </w:t>
      </w:r>
      <w:r w:rsidRPr="0053622B">
        <w:rPr>
          <w:rFonts w:asciiTheme="majorHAnsi" w:eastAsia="Times New Roman" w:hAnsiTheme="majorHAnsi" w:cstheme="majorHAnsi"/>
          <w:color w:val="000000" w:themeColor="text1"/>
          <w:sz w:val="24"/>
          <w:szCs w:val="24"/>
        </w:rPr>
        <w:t>De los roles y funciones del apoderado titular y/o suplente:</w:t>
      </w:r>
    </w:p>
    <w:p w14:paraId="34FE7C58" w14:textId="77777777" w:rsidR="00125E83" w:rsidRPr="0053622B" w:rsidRDefault="00125E83" w:rsidP="00125E83">
      <w:pPr>
        <w:pStyle w:val="Prrafodelista"/>
        <w:widowControl w:val="0"/>
        <w:numPr>
          <w:ilvl w:val="0"/>
          <w:numId w:val="115"/>
        </w:numPr>
        <w:autoSpaceDE w:val="0"/>
        <w:autoSpaceDN w:val="0"/>
        <w:adjustRightInd w:val="0"/>
        <w:spacing w:line="276"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lastRenderedPageBreak/>
        <w:t>“Conocer y respetar el Reglamento de convivencia escolar”</w:t>
      </w:r>
    </w:p>
    <w:p w14:paraId="21F4FB5C" w14:textId="77777777" w:rsidR="00125E83" w:rsidRPr="0053622B" w:rsidRDefault="00125E83" w:rsidP="00125E83">
      <w:pPr>
        <w:pStyle w:val="Prrafodelista"/>
        <w:widowControl w:val="0"/>
        <w:numPr>
          <w:ilvl w:val="0"/>
          <w:numId w:val="115"/>
        </w:numPr>
        <w:autoSpaceDE w:val="0"/>
        <w:autoSpaceDN w:val="0"/>
        <w:adjustRightInd w:val="0"/>
        <w:spacing w:line="276"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t>“Mantener un trato deferente y respetuoso con los docentes y demás personal del establecimiento, ya que su actitud sirve de modelo a la formación de su pupilo. Ante situaciones graves de falta de respeto de los apoder</w:t>
      </w:r>
      <w:r>
        <w:rPr>
          <w:rFonts w:asciiTheme="majorHAnsi" w:eastAsia="Times New Roman" w:hAnsiTheme="majorHAnsi" w:cstheme="majorHAnsi"/>
          <w:color w:val="000000" w:themeColor="text1"/>
          <w:sz w:val="24"/>
          <w:szCs w:val="24"/>
        </w:rPr>
        <w:t>ados hacia los funcionarios deL Colegio, éste</w:t>
      </w:r>
      <w:r w:rsidRPr="0053622B">
        <w:rPr>
          <w:rFonts w:asciiTheme="majorHAnsi" w:eastAsia="Times New Roman" w:hAnsiTheme="majorHAnsi" w:cstheme="majorHAnsi"/>
          <w:color w:val="000000" w:themeColor="text1"/>
          <w:sz w:val="24"/>
          <w:szCs w:val="24"/>
        </w:rPr>
        <w:t xml:space="preserve"> se reserva el derecho de solicitar la asistencia de carabineros y/o entablar las acciones judiciales pertinentes”.</w:t>
      </w:r>
    </w:p>
    <w:p w14:paraId="4E5BC586" w14:textId="77777777" w:rsidR="00125E83" w:rsidRPr="00A0168D" w:rsidRDefault="00125E83" w:rsidP="00125E83">
      <w:pPr>
        <w:pStyle w:val="Prrafodelista"/>
        <w:numPr>
          <w:ilvl w:val="0"/>
          <w:numId w:val="94"/>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 xml:space="preserve">Si fuese un apoderado del establecimiento quien realiza una acción de malos tratos y/o agresión hacia otro adulto de la comunidad educativa </w:t>
      </w:r>
      <w:r w:rsidRPr="00A0168D">
        <w:rPr>
          <w:rFonts w:asciiTheme="majorHAnsi" w:hAnsiTheme="majorHAnsi" w:cstheme="majorHAnsi"/>
          <w:color w:val="000000" w:themeColor="text1"/>
          <w:sz w:val="24"/>
          <w:szCs w:val="24"/>
        </w:rPr>
        <w:t xml:space="preserve">deberá regirse por el Reglamento Interno y de convivencia escolar. </w:t>
      </w:r>
    </w:p>
    <w:p w14:paraId="31B57C00" w14:textId="77777777" w:rsidR="00125E83" w:rsidRPr="00A0168D" w:rsidRDefault="00125E83" w:rsidP="00125E83">
      <w:pPr>
        <w:pStyle w:val="Prrafodelista"/>
        <w:spacing w:line="360" w:lineRule="auto"/>
        <w:jc w:val="both"/>
        <w:rPr>
          <w:rFonts w:asciiTheme="majorHAnsi" w:hAnsiTheme="majorHAnsi" w:cstheme="majorHAnsi"/>
          <w:color w:val="000000" w:themeColor="text1"/>
          <w:sz w:val="24"/>
          <w:szCs w:val="24"/>
        </w:rPr>
      </w:pPr>
    </w:p>
    <w:p w14:paraId="1A62C912" w14:textId="77777777" w:rsidR="00125E83" w:rsidRPr="00A0168D" w:rsidRDefault="00125E83" w:rsidP="00125E83">
      <w:pPr>
        <w:pStyle w:val="Prrafodelista"/>
        <w:numPr>
          <w:ilvl w:val="0"/>
          <w:numId w:val="94"/>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inspectoría General</w:t>
      </w:r>
    </w:p>
    <w:p w14:paraId="5AC86C70" w14:textId="77777777" w:rsidR="00125E83" w:rsidRPr="00A0168D" w:rsidRDefault="00125E83" w:rsidP="00125E83">
      <w:pPr>
        <w:pStyle w:val="Prrafodelista"/>
        <w:numPr>
          <w:ilvl w:val="0"/>
          <w:numId w:val="105"/>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Realizar entrevistas a quien realice la denuncia o detecte la situación de maltrato y/o agresión.</w:t>
      </w:r>
    </w:p>
    <w:p w14:paraId="55F4E7AB" w14:textId="77777777" w:rsidR="00125E83" w:rsidRPr="00A0168D" w:rsidRDefault="00125E83" w:rsidP="00125E83">
      <w:pPr>
        <w:pStyle w:val="Prrafodelista"/>
        <w:numPr>
          <w:ilvl w:val="0"/>
          <w:numId w:val="105"/>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Entrevistar a los involucrados</w:t>
      </w:r>
    </w:p>
    <w:p w14:paraId="2F6862F0" w14:textId="77777777" w:rsidR="00125E83" w:rsidRPr="00A0168D" w:rsidRDefault="00125E83" w:rsidP="00125E83">
      <w:pPr>
        <w:pStyle w:val="Prrafodelista"/>
        <w:numPr>
          <w:ilvl w:val="0"/>
          <w:numId w:val="105"/>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Aplicar normas de reglamento Interno y disponer de medidas reparatorias, disciplinarias y de contención para los integrantes de la comunidad educativa involucrados.</w:t>
      </w:r>
    </w:p>
    <w:p w14:paraId="52A86688" w14:textId="77777777" w:rsidR="00125E83" w:rsidRPr="00A0168D" w:rsidRDefault="00125E83" w:rsidP="00125E83">
      <w:pPr>
        <w:pStyle w:val="Prrafodelista"/>
        <w:numPr>
          <w:ilvl w:val="0"/>
          <w:numId w:val="105"/>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equipo directivo.</w:t>
      </w:r>
    </w:p>
    <w:p w14:paraId="217244FA" w14:textId="77777777" w:rsidR="00125E83" w:rsidRDefault="00125E83" w:rsidP="00125E83">
      <w:pPr>
        <w:pStyle w:val="Prrafodelista"/>
        <w:spacing w:line="240" w:lineRule="auto"/>
        <w:ind w:left="1440"/>
        <w:jc w:val="both"/>
        <w:rPr>
          <w:rFonts w:asciiTheme="majorHAnsi" w:hAnsiTheme="majorHAnsi" w:cstheme="majorHAnsi"/>
          <w:color w:val="000000" w:themeColor="text1"/>
          <w:sz w:val="24"/>
          <w:szCs w:val="24"/>
        </w:rPr>
      </w:pPr>
    </w:p>
    <w:p w14:paraId="5F7EC903" w14:textId="77777777" w:rsidR="002A3ED3" w:rsidRPr="00A0168D" w:rsidRDefault="002A3ED3" w:rsidP="00125E83">
      <w:pPr>
        <w:pStyle w:val="Prrafodelista"/>
        <w:spacing w:line="240" w:lineRule="auto"/>
        <w:ind w:left="1440"/>
        <w:jc w:val="both"/>
        <w:rPr>
          <w:rFonts w:asciiTheme="majorHAnsi" w:hAnsiTheme="majorHAnsi" w:cstheme="majorHAnsi"/>
          <w:color w:val="000000" w:themeColor="text1"/>
          <w:sz w:val="24"/>
          <w:szCs w:val="24"/>
        </w:rPr>
      </w:pPr>
    </w:p>
    <w:p w14:paraId="37CCEEEE" w14:textId="77777777" w:rsidR="00125E83" w:rsidRPr="00A0168D" w:rsidRDefault="00125E83" w:rsidP="00125E83">
      <w:pPr>
        <w:pStyle w:val="Prrafodelista"/>
        <w:numPr>
          <w:ilvl w:val="0"/>
          <w:numId w:val="94"/>
        </w:numPr>
        <w:spacing w:line="240"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equipo directivo</w:t>
      </w:r>
    </w:p>
    <w:p w14:paraId="4BF6FE92" w14:textId="77777777" w:rsidR="00125E83" w:rsidRPr="00A0168D" w:rsidRDefault="00125E83" w:rsidP="00125E83">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Acciones judiciales pertinentes</w:t>
      </w:r>
    </w:p>
    <w:p w14:paraId="5D910645" w14:textId="77777777" w:rsidR="00125E83" w:rsidRPr="00A0168D" w:rsidRDefault="00125E83" w:rsidP="00125E83">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Acompañamiento a docente, asistente de la educación y/o directivo agredido.</w:t>
      </w:r>
    </w:p>
    <w:p w14:paraId="1FAA801A" w14:textId="77777777" w:rsidR="00125E83" w:rsidRPr="00A0168D" w:rsidRDefault="00125E83" w:rsidP="00125E83">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Asesoría legal en caso de denuncia.</w:t>
      </w:r>
    </w:p>
    <w:p w14:paraId="6B0122A9" w14:textId="77777777" w:rsidR="00125E83" w:rsidRPr="00A0168D" w:rsidRDefault="00125E83" w:rsidP="00125E83">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Brindar atención psicológica si el funcionario la solicita.</w:t>
      </w:r>
    </w:p>
    <w:p w14:paraId="259B9699" w14:textId="77777777" w:rsidR="00125E83" w:rsidRPr="00A0168D" w:rsidRDefault="00125E83" w:rsidP="00125E83">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 xml:space="preserve">Generar plan de acción para resguardar seguridad del trabajador. </w:t>
      </w:r>
    </w:p>
    <w:p w14:paraId="0FEFD293" w14:textId="77A9F9DA" w:rsidR="00125E83" w:rsidRPr="00A64BF0" w:rsidRDefault="00125E83" w:rsidP="00A64BF0">
      <w:pPr>
        <w:pStyle w:val="Prrafodelista"/>
        <w:numPr>
          <w:ilvl w:val="0"/>
          <w:numId w:val="106"/>
        </w:numPr>
        <w:spacing w:line="240" w:lineRule="auto"/>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Disponer de talleres de autocuidado y contención con el fin de restablecer la sana convivencia escolar.</w:t>
      </w:r>
    </w:p>
    <w:p w14:paraId="7E6DF956" w14:textId="77777777" w:rsidR="00125E83" w:rsidRDefault="00125E83" w:rsidP="00125E83">
      <w:pPr>
        <w:spacing w:line="276" w:lineRule="auto"/>
        <w:jc w:val="both"/>
        <w:rPr>
          <w:rFonts w:asciiTheme="majorHAnsi" w:hAnsiTheme="majorHAnsi" w:cstheme="majorHAnsi"/>
          <w:b/>
          <w:color w:val="000000" w:themeColor="text1"/>
          <w:sz w:val="24"/>
          <w:szCs w:val="24"/>
        </w:rPr>
      </w:pPr>
      <w:r w:rsidRPr="009369E2">
        <w:rPr>
          <w:rFonts w:asciiTheme="majorHAnsi" w:hAnsiTheme="majorHAnsi" w:cstheme="majorHAnsi"/>
          <w:b/>
          <w:color w:val="000000" w:themeColor="text1"/>
          <w:sz w:val="24"/>
          <w:szCs w:val="24"/>
        </w:rPr>
        <w:t>INCUMPLIMIENTOS DEL APODERADO AL CONTRATO Y AL REGLAMENTO DE CONVIVENCIA</w:t>
      </w:r>
    </w:p>
    <w:p w14:paraId="5C035153" w14:textId="77777777" w:rsidR="00125E83" w:rsidRPr="007B24B6" w:rsidRDefault="00125E83" w:rsidP="00125E83">
      <w:p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sz w:val="24"/>
          <w:szCs w:val="24"/>
          <w:u w:val="single"/>
        </w:rPr>
        <w:t>Faltas leves:</w:t>
      </w:r>
    </w:p>
    <w:p w14:paraId="0653CB60" w14:textId="77777777" w:rsidR="00125E83" w:rsidRPr="00A0168D" w:rsidRDefault="00125E83" w:rsidP="00125E83">
      <w:pPr>
        <w:pStyle w:val="ccc"/>
        <w:numPr>
          <w:ilvl w:val="0"/>
          <w:numId w:val="116"/>
        </w:numPr>
      </w:pPr>
      <w:r w:rsidRPr="00A0168D">
        <w:t>No presentarse al horario de atención de apoderados</w:t>
      </w:r>
    </w:p>
    <w:p w14:paraId="57ADDCC4" w14:textId="77777777" w:rsidR="00125E83" w:rsidRPr="00A0168D" w:rsidRDefault="00125E83" w:rsidP="00125E83">
      <w:pPr>
        <w:pStyle w:val="ccc"/>
        <w:numPr>
          <w:ilvl w:val="0"/>
          <w:numId w:val="116"/>
        </w:numPr>
      </w:pPr>
      <w:r w:rsidRPr="00A0168D">
        <w:t>No velar por la presentación personal de su pupilo</w:t>
      </w:r>
    </w:p>
    <w:p w14:paraId="43FB4290" w14:textId="77777777" w:rsidR="00125E83" w:rsidRPr="00A0168D" w:rsidRDefault="00125E83" w:rsidP="00125E83">
      <w:pPr>
        <w:pStyle w:val="ccc"/>
        <w:numPr>
          <w:ilvl w:val="0"/>
          <w:numId w:val="116"/>
        </w:numPr>
      </w:pPr>
      <w:r w:rsidRPr="00A0168D">
        <w:t>No cautelar la presentación de materiales para la clase</w:t>
      </w:r>
    </w:p>
    <w:p w14:paraId="193575B7" w14:textId="77777777" w:rsidR="00125E83" w:rsidRPr="00A0168D" w:rsidRDefault="00125E83" w:rsidP="00125E83">
      <w:pPr>
        <w:pStyle w:val="ccc"/>
        <w:numPr>
          <w:ilvl w:val="0"/>
          <w:numId w:val="116"/>
        </w:numPr>
      </w:pPr>
      <w:r w:rsidRPr="00A0168D">
        <w:t>No justificar la inasistencia a reuniones de curso</w:t>
      </w:r>
    </w:p>
    <w:p w14:paraId="32F1BA6F" w14:textId="77777777" w:rsidR="00125E83" w:rsidRPr="00A0168D" w:rsidRDefault="00125E83" w:rsidP="00125E83">
      <w:pPr>
        <w:pStyle w:val="ccc"/>
        <w:numPr>
          <w:ilvl w:val="0"/>
          <w:numId w:val="116"/>
        </w:numPr>
      </w:pPr>
      <w:r w:rsidRPr="00A0168D">
        <w:t>No informar cambio de número de contacto y de dirección</w:t>
      </w:r>
    </w:p>
    <w:p w14:paraId="7E89FCB4" w14:textId="77777777" w:rsidR="00125E83" w:rsidRDefault="00125E83" w:rsidP="00125E83">
      <w:pPr>
        <w:pStyle w:val="ccc"/>
        <w:numPr>
          <w:ilvl w:val="0"/>
          <w:numId w:val="116"/>
        </w:numPr>
      </w:pPr>
      <w:r w:rsidRPr="00A0168D">
        <w:t>Incumplir con los horarios de funcionamiento del Colegio.</w:t>
      </w:r>
    </w:p>
    <w:p w14:paraId="4E1C330C" w14:textId="77777777" w:rsidR="00125E83" w:rsidRDefault="00125E83" w:rsidP="00125E83">
      <w:pPr>
        <w:pStyle w:val="ccc"/>
      </w:pPr>
    </w:p>
    <w:p w14:paraId="2ADF29E7" w14:textId="77777777" w:rsidR="00125E83" w:rsidRPr="007B24B6" w:rsidRDefault="00125E83" w:rsidP="00125E83">
      <w:pPr>
        <w:pStyle w:val="ccc"/>
      </w:pPr>
      <w:r w:rsidRPr="007B24B6">
        <w:rPr>
          <w:u w:val="single"/>
        </w:rPr>
        <w:t>Procedimientos:</w:t>
      </w:r>
    </w:p>
    <w:p w14:paraId="4E5754E4" w14:textId="77777777" w:rsidR="00125E83" w:rsidRPr="00A0168D" w:rsidRDefault="00125E83" w:rsidP="00125E83">
      <w:pPr>
        <w:pStyle w:val="ccc"/>
        <w:numPr>
          <w:ilvl w:val="0"/>
          <w:numId w:val="117"/>
        </w:numPr>
      </w:pPr>
      <w:r w:rsidRPr="00A0168D">
        <w:t>Citación a atención de apoderados, profesor de asignatura o  jefe</w:t>
      </w:r>
    </w:p>
    <w:p w14:paraId="07607DBB" w14:textId="77777777" w:rsidR="00125E83" w:rsidRPr="00A0168D" w:rsidRDefault="00125E83" w:rsidP="00125E83">
      <w:pPr>
        <w:pStyle w:val="ccc"/>
        <w:numPr>
          <w:ilvl w:val="0"/>
          <w:numId w:val="117"/>
        </w:numPr>
      </w:pPr>
      <w:r w:rsidRPr="00A0168D">
        <w:t>Entrevista con profesor/a de asignatura o jefe</w:t>
      </w:r>
    </w:p>
    <w:p w14:paraId="4FF2B619" w14:textId="330EFA9C" w:rsidR="00125E83" w:rsidRDefault="00125E83" w:rsidP="00125E83">
      <w:pPr>
        <w:pStyle w:val="ccc"/>
        <w:numPr>
          <w:ilvl w:val="0"/>
          <w:numId w:val="117"/>
        </w:numPr>
      </w:pPr>
      <w:r w:rsidRPr="00A0168D">
        <w:t>Entrevista con Inspector/a de nivel.</w:t>
      </w:r>
    </w:p>
    <w:p w14:paraId="2D40C156" w14:textId="77777777" w:rsidR="00125E83" w:rsidRPr="007B24B6" w:rsidRDefault="00125E83" w:rsidP="00125E83">
      <w:pPr>
        <w:pStyle w:val="ccc"/>
      </w:pPr>
      <w:r w:rsidRPr="007B24B6">
        <w:rPr>
          <w:u w:val="single"/>
        </w:rPr>
        <w:lastRenderedPageBreak/>
        <w:t>Faltas Graves</w:t>
      </w:r>
    </w:p>
    <w:p w14:paraId="2845DB6F" w14:textId="77777777" w:rsidR="00125E83" w:rsidRPr="00A0168D" w:rsidRDefault="00125E83" w:rsidP="00125E83">
      <w:pPr>
        <w:pStyle w:val="ccc"/>
        <w:numPr>
          <w:ilvl w:val="0"/>
          <w:numId w:val="118"/>
        </w:numPr>
        <w:ind w:left="360"/>
      </w:pPr>
      <w:r w:rsidRPr="00A0168D">
        <w:t>No justificar la inasistencia y atrasos de su pupilo</w:t>
      </w:r>
    </w:p>
    <w:p w14:paraId="1AFFE6FA" w14:textId="77777777" w:rsidR="00125E83" w:rsidRPr="00A0168D" w:rsidRDefault="00125E83" w:rsidP="00125E83">
      <w:pPr>
        <w:pStyle w:val="ccc"/>
        <w:numPr>
          <w:ilvl w:val="0"/>
          <w:numId w:val="118"/>
        </w:numPr>
        <w:ind w:left="360"/>
      </w:pPr>
      <w:r w:rsidRPr="00A0168D">
        <w:t>No asistir  a  reuniones  de curso</w:t>
      </w:r>
    </w:p>
    <w:p w14:paraId="664CBA64" w14:textId="77777777" w:rsidR="00125E83" w:rsidRPr="00A0168D" w:rsidRDefault="00125E83" w:rsidP="00125E83">
      <w:pPr>
        <w:pStyle w:val="ccc"/>
        <w:numPr>
          <w:ilvl w:val="0"/>
          <w:numId w:val="118"/>
        </w:numPr>
        <w:ind w:left="360"/>
      </w:pPr>
      <w:r w:rsidRPr="00A0168D">
        <w:t>No asistir a las citaciones de atención de apoderado.</w:t>
      </w:r>
    </w:p>
    <w:p w14:paraId="289789A9" w14:textId="77777777" w:rsidR="00125E83" w:rsidRPr="00A0168D" w:rsidRDefault="00125E83" w:rsidP="00125E83">
      <w:pPr>
        <w:pStyle w:val="ccc"/>
        <w:numPr>
          <w:ilvl w:val="0"/>
          <w:numId w:val="118"/>
        </w:numPr>
        <w:ind w:left="360"/>
      </w:pPr>
      <w:r w:rsidRPr="00A0168D">
        <w:t>No retirar cuando corresponda los informes de notas y de personalidad de su estudiante.</w:t>
      </w:r>
    </w:p>
    <w:p w14:paraId="5888F17C" w14:textId="77777777" w:rsidR="00125E83" w:rsidRPr="00A0168D" w:rsidRDefault="00125E83" w:rsidP="00125E83">
      <w:pPr>
        <w:pStyle w:val="ccc"/>
        <w:numPr>
          <w:ilvl w:val="0"/>
          <w:numId w:val="118"/>
        </w:numPr>
        <w:ind w:left="360"/>
      </w:pPr>
      <w:r w:rsidRPr="00A0168D">
        <w:t>Ocultar información relevante de su estudiante ( NEE, Certificados médicos), que puedan afectar de forma negativa en el proceso educativo del educando.</w:t>
      </w:r>
    </w:p>
    <w:p w14:paraId="18A4FAC4" w14:textId="77777777" w:rsidR="00125E83" w:rsidRPr="00A0168D" w:rsidRDefault="00125E83" w:rsidP="00125E83">
      <w:pPr>
        <w:pStyle w:val="ccc"/>
        <w:numPr>
          <w:ilvl w:val="0"/>
          <w:numId w:val="118"/>
        </w:numPr>
        <w:ind w:left="360"/>
      </w:pPr>
      <w:r w:rsidRPr="00A0168D">
        <w:t>Actitud agresiva  y/o insolente contra  funcionarios de Colegio</w:t>
      </w:r>
    </w:p>
    <w:p w14:paraId="0C34E714" w14:textId="77777777" w:rsidR="00125E83" w:rsidRPr="00A0168D" w:rsidRDefault="00125E83" w:rsidP="00125E83">
      <w:pPr>
        <w:pStyle w:val="ccc"/>
        <w:numPr>
          <w:ilvl w:val="0"/>
          <w:numId w:val="118"/>
        </w:numPr>
        <w:ind w:left="360"/>
      </w:pPr>
      <w:r w:rsidRPr="00A0168D">
        <w:t>Actitud  agresiva  y/o insolente en el Colegio contra  apoderados</w:t>
      </w:r>
    </w:p>
    <w:p w14:paraId="6491B4BE" w14:textId="77777777" w:rsidR="00125E83" w:rsidRPr="00A0168D" w:rsidRDefault="00125E83" w:rsidP="00125E83">
      <w:pPr>
        <w:pStyle w:val="ccc"/>
        <w:numPr>
          <w:ilvl w:val="0"/>
          <w:numId w:val="118"/>
        </w:numPr>
        <w:ind w:left="360"/>
      </w:pPr>
      <w:r w:rsidRPr="00A0168D">
        <w:t xml:space="preserve">Actitud  agresiva  y/o insolente en el Colegio contra sus pupilos </w:t>
      </w:r>
    </w:p>
    <w:p w14:paraId="44CFCBFE" w14:textId="77777777" w:rsidR="00125E83" w:rsidRDefault="00125E83" w:rsidP="00125E83">
      <w:pPr>
        <w:pStyle w:val="ccc"/>
        <w:numPr>
          <w:ilvl w:val="0"/>
          <w:numId w:val="118"/>
        </w:numPr>
        <w:ind w:left="360"/>
      </w:pPr>
      <w:r w:rsidRPr="00A0168D">
        <w:t>Increpar  a alumnos que no sean sus pupilos dentro y fuera de Colegio</w:t>
      </w:r>
    </w:p>
    <w:p w14:paraId="72D1A97C" w14:textId="77777777" w:rsidR="00125E83" w:rsidRDefault="00125E83" w:rsidP="00125E83">
      <w:pPr>
        <w:pStyle w:val="ccc"/>
      </w:pPr>
    </w:p>
    <w:p w14:paraId="705FEE8F" w14:textId="77777777" w:rsidR="00125E83" w:rsidRPr="007B24B6" w:rsidRDefault="00125E83" w:rsidP="00125E83">
      <w:pPr>
        <w:pStyle w:val="ccc"/>
      </w:pPr>
      <w:r w:rsidRPr="007B24B6">
        <w:rPr>
          <w:u w:val="single"/>
        </w:rPr>
        <w:t>Procedimientos:</w:t>
      </w:r>
    </w:p>
    <w:p w14:paraId="2B4FCF2C" w14:textId="77777777" w:rsidR="00125E83" w:rsidRPr="00A0168D" w:rsidRDefault="00125E83" w:rsidP="00125E83">
      <w:pPr>
        <w:pStyle w:val="ccc"/>
        <w:numPr>
          <w:ilvl w:val="0"/>
          <w:numId w:val="119"/>
        </w:numPr>
      </w:pPr>
      <w:r w:rsidRPr="00A0168D">
        <w:t>Citación por parte de Inspectoría General</w:t>
      </w:r>
    </w:p>
    <w:p w14:paraId="2FCBA221" w14:textId="77777777" w:rsidR="00125E83" w:rsidRPr="00A0168D" w:rsidRDefault="00125E83" w:rsidP="00125E83">
      <w:pPr>
        <w:pStyle w:val="ccc"/>
        <w:numPr>
          <w:ilvl w:val="0"/>
          <w:numId w:val="119"/>
        </w:numPr>
      </w:pPr>
      <w:r w:rsidRPr="00A0168D">
        <w:t>Firma de carta de compromiso</w:t>
      </w:r>
    </w:p>
    <w:p w14:paraId="321788FB" w14:textId="77777777" w:rsidR="00125E83" w:rsidRDefault="00125E83" w:rsidP="00125E83">
      <w:pPr>
        <w:pStyle w:val="ccc"/>
        <w:numPr>
          <w:ilvl w:val="0"/>
          <w:numId w:val="119"/>
        </w:numPr>
      </w:pPr>
      <w:r w:rsidRPr="00A0168D">
        <w:t>Disculpas públicas o privadas.</w:t>
      </w:r>
    </w:p>
    <w:p w14:paraId="4BEED97A" w14:textId="77777777" w:rsidR="00125E83" w:rsidRDefault="00125E83" w:rsidP="00125E83">
      <w:pPr>
        <w:pStyle w:val="ccc"/>
      </w:pPr>
    </w:p>
    <w:p w14:paraId="251A046C" w14:textId="77777777" w:rsidR="00125E83" w:rsidRPr="007B24B6" w:rsidRDefault="00125E83" w:rsidP="00125E83">
      <w:pPr>
        <w:pStyle w:val="ccc"/>
      </w:pPr>
      <w:r w:rsidRPr="007B24B6">
        <w:rPr>
          <w:u w:val="single"/>
        </w:rPr>
        <w:t>Faltas Gravísimas:</w:t>
      </w:r>
    </w:p>
    <w:p w14:paraId="72287AAC" w14:textId="77777777" w:rsidR="00125E83" w:rsidRPr="00A0168D" w:rsidRDefault="00125E83" w:rsidP="00125E83">
      <w:pPr>
        <w:pStyle w:val="ccc"/>
        <w:numPr>
          <w:ilvl w:val="0"/>
          <w:numId w:val="120"/>
        </w:numPr>
      </w:pPr>
      <w:r w:rsidRPr="00A0168D">
        <w:t>Nula participación en el proceso pedagógico del estudiante.</w:t>
      </w:r>
    </w:p>
    <w:p w14:paraId="15F717B7" w14:textId="77777777" w:rsidR="00125E83" w:rsidRPr="00A0168D" w:rsidRDefault="00125E83" w:rsidP="00125E83">
      <w:pPr>
        <w:pStyle w:val="ccc"/>
        <w:numPr>
          <w:ilvl w:val="0"/>
          <w:numId w:val="120"/>
        </w:numPr>
      </w:pPr>
      <w:r w:rsidRPr="00A0168D">
        <w:t>Difamación de funcionarios, estudiantes o colegio dentro y/o fuera de éste, sean éstos por medios digitales, impresos y/o escritos.</w:t>
      </w:r>
    </w:p>
    <w:p w14:paraId="43558B71" w14:textId="77777777" w:rsidR="00125E83" w:rsidRPr="00A0168D" w:rsidRDefault="00125E83" w:rsidP="00125E83">
      <w:pPr>
        <w:pStyle w:val="ccc"/>
        <w:numPr>
          <w:ilvl w:val="0"/>
          <w:numId w:val="120"/>
        </w:numPr>
      </w:pPr>
      <w:r w:rsidRPr="00A0168D">
        <w:t>Insultar a través de cualquier medio a algún funcionario del Colegio</w:t>
      </w:r>
    </w:p>
    <w:p w14:paraId="43D33E39" w14:textId="77777777" w:rsidR="00125E83" w:rsidRPr="00A0168D" w:rsidRDefault="00125E83" w:rsidP="00125E83">
      <w:pPr>
        <w:pStyle w:val="ccc"/>
        <w:numPr>
          <w:ilvl w:val="0"/>
          <w:numId w:val="120"/>
        </w:numPr>
      </w:pPr>
      <w:r w:rsidRPr="00A0168D">
        <w:t>Agresión física a alumnos y/o apoderado dentro y fuera del Colegio</w:t>
      </w:r>
    </w:p>
    <w:p w14:paraId="1A06F830" w14:textId="77777777" w:rsidR="00125E83" w:rsidRPr="00A0168D" w:rsidRDefault="00125E83" w:rsidP="00125E83">
      <w:pPr>
        <w:pStyle w:val="ccc"/>
        <w:numPr>
          <w:ilvl w:val="0"/>
          <w:numId w:val="120"/>
        </w:numPr>
      </w:pPr>
      <w:r w:rsidRPr="00A0168D">
        <w:t>Agresión verbal y/o física a los funcionarios del colegio.</w:t>
      </w:r>
    </w:p>
    <w:p w14:paraId="186BF6FF" w14:textId="77777777" w:rsidR="00125E83" w:rsidRDefault="00125E83" w:rsidP="00125E83">
      <w:pPr>
        <w:pStyle w:val="ccc"/>
        <w:numPr>
          <w:ilvl w:val="0"/>
          <w:numId w:val="120"/>
        </w:numPr>
      </w:pPr>
      <w:r w:rsidRPr="00A0168D">
        <w:t>Malversación de fondos de curso (cuando corresponda)</w:t>
      </w:r>
    </w:p>
    <w:p w14:paraId="00EF58E7" w14:textId="77777777" w:rsidR="00125E83" w:rsidRDefault="00125E83" w:rsidP="00125E83">
      <w:pPr>
        <w:pStyle w:val="ccc"/>
      </w:pPr>
    </w:p>
    <w:p w14:paraId="7932353C" w14:textId="77777777" w:rsidR="00125E83" w:rsidRPr="007B24B6" w:rsidRDefault="00125E83" w:rsidP="00125E83">
      <w:pPr>
        <w:pStyle w:val="ccc"/>
      </w:pPr>
      <w:r w:rsidRPr="007B24B6">
        <w:rPr>
          <w:u w:val="single"/>
        </w:rPr>
        <w:t>Procedimientos:</w:t>
      </w:r>
    </w:p>
    <w:p w14:paraId="16313C28" w14:textId="77777777" w:rsidR="00125E83" w:rsidRPr="00A0168D" w:rsidRDefault="00125E83" w:rsidP="00125E83">
      <w:pPr>
        <w:pStyle w:val="ccc"/>
        <w:numPr>
          <w:ilvl w:val="0"/>
          <w:numId w:val="121"/>
        </w:numPr>
        <w:ind w:left="360"/>
      </w:pPr>
      <w:r w:rsidRPr="00A0168D">
        <w:t>Citación por parte de Inspectoría General o Dirección</w:t>
      </w:r>
    </w:p>
    <w:p w14:paraId="79DD8532" w14:textId="77777777" w:rsidR="00125E83" w:rsidRPr="00A0168D" w:rsidRDefault="00125E83" w:rsidP="00125E83">
      <w:pPr>
        <w:pStyle w:val="ccc"/>
        <w:numPr>
          <w:ilvl w:val="0"/>
          <w:numId w:val="121"/>
        </w:numPr>
        <w:ind w:left="360"/>
      </w:pPr>
      <w:r w:rsidRPr="00A0168D">
        <w:t>Compromiso bajo firma</w:t>
      </w:r>
    </w:p>
    <w:p w14:paraId="424BD7FC" w14:textId="77777777" w:rsidR="00125E83" w:rsidRPr="00A0168D" w:rsidRDefault="00125E83" w:rsidP="00125E83">
      <w:pPr>
        <w:pStyle w:val="ccc"/>
        <w:numPr>
          <w:ilvl w:val="0"/>
          <w:numId w:val="121"/>
        </w:numPr>
        <w:ind w:left="360"/>
      </w:pPr>
      <w:r w:rsidRPr="00A0168D">
        <w:t>Disculpa públicas o privadas</w:t>
      </w:r>
    </w:p>
    <w:p w14:paraId="72A9AC18" w14:textId="77777777" w:rsidR="00125E83" w:rsidRDefault="00125E83" w:rsidP="00125E83">
      <w:pPr>
        <w:pStyle w:val="ccc"/>
        <w:numPr>
          <w:ilvl w:val="0"/>
          <w:numId w:val="121"/>
        </w:numPr>
        <w:ind w:left="360"/>
      </w:pPr>
      <w:r w:rsidRPr="00A0168D">
        <w:t>Mediación</w:t>
      </w:r>
    </w:p>
    <w:p w14:paraId="723C14D8" w14:textId="77777777" w:rsidR="00125E83" w:rsidRDefault="00125E83" w:rsidP="00125E83">
      <w:pPr>
        <w:pStyle w:val="ccc"/>
        <w:ind w:left="360"/>
      </w:pPr>
    </w:p>
    <w:p w14:paraId="05F893B0" w14:textId="77777777" w:rsidR="00125E83" w:rsidRPr="00AB6296" w:rsidRDefault="00125E83" w:rsidP="00125E83">
      <w:pPr>
        <w:pStyle w:val="ccc"/>
      </w:pPr>
      <w:r w:rsidRPr="00AB6296">
        <w:rPr>
          <w:u w:val="single"/>
        </w:rPr>
        <w:t>Medidas que tomará la Dirección</w:t>
      </w:r>
      <w:r w:rsidRPr="00AB6296">
        <w:t>:</w:t>
      </w:r>
    </w:p>
    <w:p w14:paraId="2C468C19" w14:textId="77777777" w:rsidR="00125E83" w:rsidRPr="00A0168D" w:rsidRDefault="00125E83" w:rsidP="00125E83">
      <w:pPr>
        <w:pStyle w:val="ccc"/>
        <w:numPr>
          <w:ilvl w:val="0"/>
          <w:numId w:val="122"/>
        </w:numPr>
      </w:pPr>
      <w:r w:rsidRPr="00A0168D">
        <w:t>Lo anterior sin perjuicio de las acciones legales que correspondan</w:t>
      </w:r>
    </w:p>
    <w:p w14:paraId="297967A9" w14:textId="77777777" w:rsidR="00125E83" w:rsidRPr="00A0168D" w:rsidRDefault="00125E83" w:rsidP="00125E83">
      <w:pPr>
        <w:pStyle w:val="ccc"/>
        <w:numPr>
          <w:ilvl w:val="0"/>
          <w:numId w:val="122"/>
        </w:numPr>
      </w:pPr>
      <w:r w:rsidRPr="00A0168D">
        <w:t xml:space="preserve">Conversación con la Inspectoría, UTP, o Dirección </w:t>
      </w:r>
    </w:p>
    <w:p w14:paraId="318A8A4C" w14:textId="77777777" w:rsidR="00125E83" w:rsidRPr="00A0168D" w:rsidRDefault="00125E83" w:rsidP="00125E83">
      <w:pPr>
        <w:pStyle w:val="ccc"/>
        <w:numPr>
          <w:ilvl w:val="0"/>
          <w:numId w:val="122"/>
        </w:numPr>
      </w:pPr>
      <w:r w:rsidRPr="00A0168D">
        <w:t>Compromiso escrito.</w:t>
      </w:r>
    </w:p>
    <w:p w14:paraId="2AE85F86" w14:textId="77777777" w:rsidR="00125E83" w:rsidRPr="00A0168D" w:rsidRDefault="00125E83" w:rsidP="00125E83">
      <w:pPr>
        <w:pStyle w:val="ccc"/>
        <w:numPr>
          <w:ilvl w:val="0"/>
          <w:numId w:val="122"/>
        </w:numPr>
      </w:pPr>
      <w:r w:rsidRPr="00A0168D">
        <w:t xml:space="preserve">Inhabilitación permanente como apoderado del Colegio. </w:t>
      </w:r>
    </w:p>
    <w:p w14:paraId="2FA57052" w14:textId="77777777" w:rsidR="00125E83" w:rsidRDefault="00125E83" w:rsidP="00125E83">
      <w:pPr>
        <w:spacing w:line="276" w:lineRule="auto"/>
        <w:jc w:val="both"/>
        <w:rPr>
          <w:rFonts w:asciiTheme="majorHAnsi" w:hAnsiTheme="majorHAnsi" w:cstheme="majorHAnsi"/>
          <w:color w:val="000000" w:themeColor="text1"/>
          <w:sz w:val="24"/>
          <w:szCs w:val="24"/>
        </w:rPr>
      </w:pPr>
    </w:p>
    <w:p w14:paraId="60B1094A" w14:textId="77777777" w:rsidR="00A64BF0" w:rsidRPr="00A0168D" w:rsidRDefault="00A64BF0" w:rsidP="00125E83">
      <w:pPr>
        <w:spacing w:line="276" w:lineRule="auto"/>
        <w:jc w:val="both"/>
        <w:rPr>
          <w:rFonts w:asciiTheme="majorHAnsi" w:hAnsiTheme="majorHAnsi" w:cstheme="majorHAnsi"/>
          <w:color w:val="000000" w:themeColor="text1"/>
          <w:sz w:val="24"/>
          <w:szCs w:val="24"/>
        </w:rPr>
      </w:pPr>
    </w:p>
    <w:p w14:paraId="78D2CF0E" w14:textId="77777777" w:rsidR="00125E83" w:rsidRPr="00A0168D" w:rsidRDefault="00125E83" w:rsidP="00125E83">
      <w:pPr>
        <w:widowControl w:val="0"/>
        <w:autoSpaceDE w:val="0"/>
        <w:autoSpaceDN w:val="0"/>
        <w:adjustRightInd w:val="0"/>
        <w:spacing w:line="36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lastRenderedPageBreak/>
        <w:t>F. MALTRATO Y/O AGRESIÓN DE DOCENTES, ASISTENTE DE LA EDUCACIÓN O DIRECTIVOS HACIA APODERADO.</w:t>
      </w:r>
    </w:p>
    <w:p w14:paraId="4A5E410C" w14:textId="77777777" w:rsidR="00125E83" w:rsidRPr="00A0168D" w:rsidRDefault="00125E83" w:rsidP="00125E83">
      <w:pPr>
        <w:pStyle w:val="Prrafodelista"/>
        <w:numPr>
          <w:ilvl w:val="0"/>
          <w:numId w:val="95"/>
        </w:numPr>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Si fuese un funcionario del establecimiento el integrante de la comunidad educativa que realiza una acción de malos tratos y/o agresión hacia un apoderado</w:t>
      </w:r>
      <w:r w:rsidRPr="00A0168D">
        <w:rPr>
          <w:rFonts w:asciiTheme="majorHAnsi" w:hAnsiTheme="majorHAnsi" w:cstheme="majorHAnsi"/>
          <w:color w:val="000000" w:themeColor="text1"/>
          <w:sz w:val="24"/>
          <w:szCs w:val="24"/>
        </w:rPr>
        <w:t xml:space="preserve"> deberá regirse por el Reglamento de Orden Higiene y Seguridad mediante la activación del Protocolo de investigación interna.</w:t>
      </w:r>
    </w:p>
    <w:p w14:paraId="1CF25808" w14:textId="77777777" w:rsidR="00125E83" w:rsidRDefault="00125E83" w:rsidP="00125E83">
      <w:pPr>
        <w:pStyle w:val="Prrafodelista"/>
        <w:spacing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a. Para dicho procedimiento se constituirá una comisión investigadora</w:t>
      </w:r>
      <w:r w:rsidRPr="00A0168D">
        <w:rPr>
          <w:rFonts w:asciiTheme="majorHAnsi" w:hAnsiTheme="majorHAnsi" w:cstheme="majorHAnsi"/>
          <w:color w:val="000000" w:themeColor="text1"/>
          <w:sz w:val="24"/>
          <w:szCs w:val="24"/>
        </w:rPr>
        <w:t xml:space="preserve"> que se encargará de dar respuesta a tal denuncia. </w:t>
      </w:r>
    </w:p>
    <w:p w14:paraId="1827E940" w14:textId="77777777" w:rsidR="00125E83" w:rsidRPr="009369E2" w:rsidRDefault="00125E83" w:rsidP="00125E83">
      <w:pPr>
        <w:pStyle w:val="Prrafodelista"/>
        <w:spacing w:line="276" w:lineRule="auto"/>
        <w:jc w:val="both"/>
        <w:rPr>
          <w:rFonts w:asciiTheme="majorHAnsi" w:hAnsiTheme="majorHAnsi" w:cstheme="majorHAnsi"/>
          <w:color w:val="000000" w:themeColor="text1"/>
          <w:sz w:val="24"/>
          <w:szCs w:val="24"/>
        </w:rPr>
      </w:pPr>
    </w:p>
    <w:p w14:paraId="4E2BF485" w14:textId="77777777" w:rsidR="00125E83" w:rsidRPr="00436879" w:rsidRDefault="00125E83" w:rsidP="00125E83">
      <w:pPr>
        <w:pStyle w:val="Prrafodelista"/>
        <w:numPr>
          <w:ilvl w:val="0"/>
          <w:numId w:val="95"/>
        </w:numPr>
        <w:spacing w:line="276" w:lineRule="auto"/>
        <w:jc w:val="both"/>
        <w:rPr>
          <w:rFonts w:asciiTheme="majorHAnsi" w:hAnsiTheme="majorHAnsi" w:cstheme="majorHAnsi"/>
          <w:b/>
          <w:color w:val="000000" w:themeColor="text1"/>
          <w:sz w:val="24"/>
          <w:szCs w:val="24"/>
        </w:rPr>
      </w:pPr>
      <w:r w:rsidRPr="00436879">
        <w:rPr>
          <w:rFonts w:asciiTheme="majorHAnsi" w:hAnsiTheme="majorHAnsi" w:cstheme="majorHAnsi"/>
          <w:b/>
          <w:color w:val="000000" w:themeColor="text1"/>
          <w:sz w:val="24"/>
          <w:szCs w:val="24"/>
        </w:rPr>
        <w:t>Rol de inspectoría General</w:t>
      </w:r>
    </w:p>
    <w:p w14:paraId="07507BF8" w14:textId="77777777" w:rsidR="00125E83" w:rsidRPr="00A0168D" w:rsidRDefault="00125E83" w:rsidP="00125E83">
      <w:pPr>
        <w:pStyle w:val="Prrafodelista"/>
        <w:numPr>
          <w:ilvl w:val="0"/>
          <w:numId w:val="113"/>
        </w:numPr>
        <w:spacing w:line="276" w:lineRule="auto"/>
        <w:ind w:left="993" w:hanging="284"/>
        <w:jc w:val="both"/>
        <w:rPr>
          <w:rFonts w:asciiTheme="majorHAnsi" w:hAnsiTheme="majorHAnsi" w:cstheme="majorHAnsi"/>
          <w:b/>
          <w:color w:val="000000" w:themeColor="text1"/>
          <w:sz w:val="24"/>
          <w:szCs w:val="24"/>
        </w:rPr>
      </w:pPr>
      <w:r w:rsidRPr="00A0168D">
        <w:rPr>
          <w:rFonts w:asciiTheme="majorHAnsi" w:hAnsiTheme="majorHAnsi" w:cstheme="majorHAnsi"/>
          <w:color w:val="000000" w:themeColor="text1"/>
          <w:sz w:val="24"/>
          <w:szCs w:val="24"/>
        </w:rPr>
        <w:t>Conformar comisión investigadora</w:t>
      </w:r>
    </w:p>
    <w:p w14:paraId="35B090EB" w14:textId="77777777" w:rsidR="00125E83" w:rsidRPr="00A0168D" w:rsidRDefault="00125E83" w:rsidP="00125E83">
      <w:pPr>
        <w:pStyle w:val="Prrafodelista"/>
        <w:numPr>
          <w:ilvl w:val="0"/>
          <w:numId w:val="101"/>
        </w:numPr>
        <w:tabs>
          <w:tab w:val="left" w:pos="993"/>
        </w:tabs>
        <w:spacing w:line="276" w:lineRule="auto"/>
        <w:ind w:left="720"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equipo directivo resolución de investigación.</w:t>
      </w:r>
    </w:p>
    <w:p w14:paraId="51B44736" w14:textId="77777777" w:rsidR="00125E83" w:rsidRPr="00A0168D" w:rsidRDefault="00125E83" w:rsidP="00125E83">
      <w:pPr>
        <w:pStyle w:val="Prrafodelista"/>
        <w:spacing w:after="0" w:line="276" w:lineRule="auto"/>
        <w:jc w:val="both"/>
        <w:rPr>
          <w:rFonts w:asciiTheme="majorHAnsi" w:hAnsiTheme="majorHAnsi" w:cstheme="majorHAnsi"/>
          <w:color w:val="000000" w:themeColor="text1"/>
          <w:sz w:val="24"/>
          <w:szCs w:val="24"/>
        </w:rPr>
      </w:pPr>
    </w:p>
    <w:p w14:paraId="0C1CB32B" w14:textId="77777777" w:rsidR="00125E83" w:rsidRPr="00A0168D" w:rsidRDefault="00125E83" w:rsidP="00125E83">
      <w:pPr>
        <w:pStyle w:val="Prrafodelista"/>
        <w:numPr>
          <w:ilvl w:val="0"/>
          <w:numId w:val="95"/>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la dupla psicosocial</w:t>
      </w:r>
    </w:p>
    <w:p w14:paraId="44123636" w14:textId="77777777" w:rsidR="00125E83" w:rsidRPr="00A0168D" w:rsidRDefault="00125E83" w:rsidP="00125E83">
      <w:pPr>
        <w:pStyle w:val="Prrafodelista"/>
        <w:numPr>
          <w:ilvl w:val="0"/>
          <w:numId w:val="102"/>
        </w:numPr>
        <w:spacing w:line="276" w:lineRule="auto"/>
        <w:ind w:left="993" w:hanging="28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Contactar a la familia víctima de maltrato y/o agresión</w:t>
      </w:r>
    </w:p>
    <w:p w14:paraId="09B69B4C" w14:textId="77777777" w:rsidR="00125E83" w:rsidRPr="00A0168D" w:rsidRDefault="00125E83" w:rsidP="00125E83">
      <w:pPr>
        <w:pStyle w:val="Prrafodelista"/>
        <w:numPr>
          <w:ilvl w:val="0"/>
          <w:numId w:val="102"/>
        </w:numPr>
        <w:spacing w:line="276" w:lineRule="auto"/>
        <w:ind w:left="993" w:hanging="284"/>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Brindar acompañamiento a la familia afectada.</w:t>
      </w:r>
    </w:p>
    <w:p w14:paraId="3D7078BE" w14:textId="77777777" w:rsidR="00125E83" w:rsidRPr="00A0168D" w:rsidRDefault="00125E83" w:rsidP="00125E83">
      <w:pPr>
        <w:pStyle w:val="Prrafodelista"/>
        <w:numPr>
          <w:ilvl w:val="0"/>
          <w:numId w:val="102"/>
        </w:numPr>
        <w:tabs>
          <w:tab w:val="left" w:pos="993"/>
        </w:tabs>
        <w:spacing w:line="276"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Evaluar derivación externa.</w:t>
      </w:r>
    </w:p>
    <w:p w14:paraId="6959F0EC" w14:textId="23ED7A0C" w:rsidR="00125E83" w:rsidRPr="002A3ED3" w:rsidRDefault="002A3ED3" w:rsidP="002A3ED3">
      <w:pPr>
        <w:pStyle w:val="Prrafodelista"/>
        <w:numPr>
          <w:ilvl w:val="0"/>
          <w:numId w:val="102"/>
        </w:numPr>
        <w:tabs>
          <w:tab w:val="left" w:pos="993"/>
        </w:tabs>
        <w:spacing w:line="276" w:lineRule="auto"/>
        <w:ind w:hanging="11"/>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Buscar red de apoyo</w:t>
      </w:r>
    </w:p>
    <w:p w14:paraId="3A7C6C85" w14:textId="77777777" w:rsidR="00125E83" w:rsidRPr="00A0168D" w:rsidRDefault="00125E83" w:rsidP="00125E83">
      <w:pPr>
        <w:pStyle w:val="Prrafodelista"/>
        <w:numPr>
          <w:ilvl w:val="0"/>
          <w:numId w:val="95"/>
        </w:numPr>
        <w:spacing w:line="276"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equipo directivo</w:t>
      </w:r>
    </w:p>
    <w:p w14:paraId="525BFB8A" w14:textId="77777777" w:rsidR="00125E83" w:rsidRPr="00A0168D" w:rsidRDefault="00125E83" w:rsidP="00125E83">
      <w:pPr>
        <w:pStyle w:val="Prrafodelista"/>
        <w:numPr>
          <w:ilvl w:val="0"/>
          <w:numId w:val="103"/>
        </w:numPr>
        <w:tabs>
          <w:tab w:val="left" w:pos="993"/>
        </w:tabs>
        <w:spacing w:line="276"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funcionario sobre disposiciones generales y normativas vigentes (código del trabajo)</w:t>
      </w:r>
    </w:p>
    <w:p w14:paraId="2DCDB314" w14:textId="77777777" w:rsidR="00125E83" w:rsidRPr="00A0168D" w:rsidRDefault="00125E83" w:rsidP="00125E83">
      <w:pPr>
        <w:pStyle w:val="Prrafodelista"/>
        <w:numPr>
          <w:ilvl w:val="0"/>
          <w:numId w:val="103"/>
        </w:numPr>
        <w:tabs>
          <w:tab w:val="left" w:pos="993"/>
        </w:tabs>
        <w:spacing w:line="276"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Plan de acompañamiento con medidas pedagógicas, disciplinarias y reparatorias para funcionarios involucrados.</w:t>
      </w:r>
    </w:p>
    <w:p w14:paraId="475BC6DB" w14:textId="77777777" w:rsidR="00125E83" w:rsidRPr="00A0168D" w:rsidRDefault="00125E83" w:rsidP="00125E83">
      <w:pPr>
        <w:pStyle w:val="Prrafodelista"/>
        <w:numPr>
          <w:ilvl w:val="0"/>
          <w:numId w:val="103"/>
        </w:numPr>
        <w:tabs>
          <w:tab w:val="left" w:pos="993"/>
        </w:tabs>
        <w:spacing w:line="276"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Acciones legales pertinentes.</w:t>
      </w:r>
    </w:p>
    <w:p w14:paraId="26E88911" w14:textId="77777777" w:rsidR="00125E83" w:rsidRPr="00A0168D" w:rsidRDefault="00125E83" w:rsidP="00125E83">
      <w:pPr>
        <w:pStyle w:val="Prrafodelista"/>
        <w:numPr>
          <w:ilvl w:val="0"/>
          <w:numId w:val="103"/>
        </w:numPr>
        <w:tabs>
          <w:tab w:val="left" w:pos="993"/>
        </w:tabs>
        <w:spacing w:line="276"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Disponer de talleres de autocuidado para restablecer la sana convivencia escolar.</w:t>
      </w:r>
    </w:p>
    <w:p w14:paraId="44BA2E88" w14:textId="77777777" w:rsidR="00125E83" w:rsidRPr="0004670A" w:rsidRDefault="00125E83" w:rsidP="0004670A">
      <w:pPr>
        <w:spacing w:line="276" w:lineRule="auto"/>
        <w:jc w:val="both"/>
        <w:rPr>
          <w:rFonts w:asciiTheme="majorHAnsi" w:hAnsiTheme="majorHAnsi" w:cstheme="majorHAnsi"/>
          <w:color w:val="000000" w:themeColor="text1"/>
          <w:sz w:val="24"/>
          <w:szCs w:val="24"/>
        </w:rPr>
      </w:pPr>
    </w:p>
    <w:p w14:paraId="3597E6D5" w14:textId="77777777" w:rsidR="00125E83" w:rsidRPr="00A0168D" w:rsidRDefault="00125E83" w:rsidP="00125E83">
      <w:pPr>
        <w:widowControl w:val="0"/>
        <w:autoSpaceDE w:val="0"/>
        <w:autoSpaceDN w:val="0"/>
        <w:adjustRightInd w:val="0"/>
        <w:spacing w:after="0" w:line="240" w:lineRule="auto"/>
        <w:jc w:val="both"/>
        <w:rPr>
          <w:rFonts w:asciiTheme="majorHAnsi" w:eastAsia="Times New Roman" w:hAnsiTheme="majorHAnsi" w:cstheme="majorHAnsi"/>
          <w:b/>
          <w:color w:val="000000" w:themeColor="text1"/>
          <w:sz w:val="24"/>
          <w:szCs w:val="24"/>
        </w:rPr>
      </w:pPr>
      <w:r w:rsidRPr="00A0168D">
        <w:rPr>
          <w:rFonts w:asciiTheme="majorHAnsi" w:eastAsia="Times New Roman" w:hAnsiTheme="majorHAnsi" w:cstheme="majorHAnsi"/>
          <w:b/>
          <w:color w:val="000000" w:themeColor="text1"/>
          <w:sz w:val="24"/>
          <w:szCs w:val="24"/>
        </w:rPr>
        <w:t xml:space="preserve">G. MALTRATO Y/O AGRESIÓN ENTRE DOCENTES, ASISTENTES DE LA EDUCACIÓN O DIRECTIVOS. </w:t>
      </w:r>
    </w:p>
    <w:p w14:paraId="1F7F418A" w14:textId="77777777" w:rsidR="00125E83" w:rsidRPr="00A0168D" w:rsidRDefault="00125E83" w:rsidP="00125E83">
      <w:pPr>
        <w:widowControl w:val="0"/>
        <w:autoSpaceDE w:val="0"/>
        <w:autoSpaceDN w:val="0"/>
        <w:adjustRightInd w:val="0"/>
        <w:spacing w:after="0" w:line="240" w:lineRule="auto"/>
        <w:jc w:val="both"/>
        <w:rPr>
          <w:rFonts w:asciiTheme="majorHAnsi" w:eastAsia="Times New Roman" w:hAnsiTheme="majorHAnsi" w:cstheme="majorHAnsi"/>
          <w:i/>
          <w:color w:val="000000" w:themeColor="text1"/>
          <w:sz w:val="24"/>
          <w:szCs w:val="24"/>
        </w:rPr>
      </w:pPr>
    </w:p>
    <w:p w14:paraId="7001FB89" w14:textId="77777777" w:rsidR="00125E83" w:rsidRPr="0053622B" w:rsidRDefault="00125E83" w:rsidP="00125E83">
      <w:pPr>
        <w:widowControl w:val="0"/>
        <w:autoSpaceDE w:val="0"/>
        <w:autoSpaceDN w:val="0"/>
        <w:adjustRightInd w:val="0"/>
        <w:spacing w:after="0" w:line="240"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t>Código del Trabajo</w:t>
      </w:r>
    </w:p>
    <w:p w14:paraId="171B9DA6" w14:textId="77777777" w:rsidR="00125E83" w:rsidRPr="0053622B" w:rsidRDefault="00125E83" w:rsidP="00125E83">
      <w:pPr>
        <w:widowControl w:val="0"/>
        <w:autoSpaceDE w:val="0"/>
        <w:autoSpaceDN w:val="0"/>
        <w:adjustRightInd w:val="0"/>
        <w:spacing w:after="0" w:line="240" w:lineRule="auto"/>
        <w:jc w:val="both"/>
        <w:rPr>
          <w:rFonts w:asciiTheme="majorHAnsi" w:eastAsia="Times New Roman" w:hAnsiTheme="majorHAnsi" w:cstheme="majorHAnsi"/>
          <w:color w:val="000000" w:themeColor="text1"/>
          <w:sz w:val="24"/>
          <w:szCs w:val="24"/>
        </w:rPr>
      </w:pPr>
      <w:r w:rsidRPr="0053622B">
        <w:rPr>
          <w:rFonts w:asciiTheme="majorHAnsi" w:eastAsia="Times New Roman" w:hAnsiTheme="majorHAnsi" w:cstheme="majorHAnsi"/>
          <w:color w:val="000000" w:themeColor="text1"/>
          <w:sz w:val="24"/>
          <w:szCs w:val="24"/>
        </w:rPr>
        <w:t xml:space="preserve">Articulo 160 </w:t>
      </w:r>
    </w:p>
    <w:p w14:paraId="197BABEB" w14:textId="77777777" w:rsidR="00125E83" w:rsidRPr="00A0168D" w:rsidRDefault="00125E83" w:rsidP="00125E83">
      <w:pPr>
        <w:widowControl w:val="0"/>
        <w:autoSpaceDE w:val="0"/>
        <w:autoSpaceDN w:val="0"/>
        <w:adjustRightInd w:val="0"/>
        <w:spacing w:after="0" w:line="240" w:lineRule="auto"/>
        <w:jc w:val="both"/>
        <w:rPr>
          <w:rFonts w:asciiTheme="majorHAnsi" w:eastAsia="Times New Roman" w:hAnsiTheme="majorHAnsi" w:cstheme="majorHAnsi"/>
          <w:i/>
          <w:color w:val="000000" w:themeColor="text1"/>
          <w:sz w:val="24"/>
          <w:szCs w:val="24"/>
        </w:rPr>
      </w:pPr>
      <w:r w:rsidRPr="00A0168D">
        <w:rPr>
          <w:rFonts w:asciiTheme="majorHAnsi" w:eastAsia="Times New Roman" w:hAnsiTheme="majorHAnsi" w:cstheme="majorHAnsi"/>
          <w:i/>
          <w:color w:val="000000" w:themeColor="text1"/>
          <w:sz w:val="24"/>
          <w:szCs w:val="24"/>
        </w:rPr>
        <w:t>“El contrato de trabajo termina sin indemnización alguna cuando el empleador le ponga término invocando una o más de las siguientes causales:</w:t>
      </w:r>
    </w:p>
    <w:p w14:paraId="387F1C34" w14:textId="77777777" w:rsidR="00125E83" w:rsidRPr="00A0168D" w:rsidRDefault="00125E83" w:rsidP="00125E83">
      <w:pPr>
        <w:widowControl w:val="0"/>
        <w:autoSpaceDE w:val="0"/>
        <w:autoSpaceDN w:val="0"/>
        <w:adjustRightInd w:val="0"/>
        <w:spacing w:line="360" w:lineRule="auto"/>
        <w:jc w:val="both"/>
        <w:rPr>
          <w:rFonts w:asciiTheme="majorHAnsi" w:eastAsia="Times New Roman" w:hAnsiTheme="majorHAnsi" w:cstheme="majorHAnsi"/>
          <w:b/>
          <w:i/>
          <w:color w:val="000000" w:themeColor="text1"/>
          <w:sz w:val="24"/>
          <w:szCs w:val="24"/>
        </w:rPr>
      </w:pPr>
      <w:r w:rsidRPr="00A0168D">
        <w:rPr>
          <w:rFonts w:asciiTheme="majorHAnsi" w:eastAsia="Times New Roman" w:hAnsiTheme="majorHAnsi" w:cstheme="majorHAnsi"/>
          <w:b/>
          <w:i/>
          <w:color w:val="000000" w:themeColor="text1"/>
          <w:sz w:val="24"/>
          <w:szCs w:val="24"/>
        </w:rPr>
        <w:t>Falta de probidad del trabajador en el desempeño de sus funciones”.</w:t>
      </w:r>
    </w:p>
    <w:p w14:paraId="7F69DBD1" w14:textId="77777777" w:rsidR="00125E83" w:rsidRPr="00A0168D" w:rsidRDefault="00125E83" w:rsidP="00125E83">
      <w:pPr>
        <w:pStyle w:val="Prrafodelista"/>
        <w:spacing w:after="0" w:line="276" w:lineRule="auto"/>
        <w:ind w:left="0"/>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Si fuese un funcionario del establecimiento quien realiza una acción de maltrato y/o agresión hacia otro funcionario</w:t>
      </w:r>
      <w:r w:rsidRPr="00A0168D">
        <w:rPr>
          <w:rFonts w:asciiTheme="majorHAnsi" w:hAnsiTheme="majorHAnsi" w:cstheme="majorHAnsi"/>
          <w:color w:val="000000" w:themeColor="text1"/>
          <w:sz w:val="24"/>
          <w:szCs w:val="24"/>
        </w:rPr>
        <w:t xml:space="preserve"> deberá regirse por el Reglamento de Orden Higiene y Seguridad mediante la activación del Protocolo de investigación interna.</w:t>
      </w:r>
    </w:p>
    <w:p w14:paraId="223DB6AB" w14:textId="48899C48" w:rsidR="00125E83" w:rsidRPr="00A64BF0" w:rsidRDefault="00125E83" w:rsidP="00A64BF0">
      <w:pPr>
        <w:pStyle w:val="Prrafodelista"/>
        <w:numPr>
          <w:ilvl w:val="0"/>
          <w:numId w:val="110"/>
        </w:numPr>
        <w:spacing w:after="0" w:line="276" w:lineRule="auto"/>
        <w:jc w:val="both"/>
        <w:rPr>
          <w:rFonts w:asciiTheme="majorHAnsi" w:hAnsiTheme="majorHAnsi" w:cstheme="majorHAnsi"/>
          <w:color w:val="000000" w:themeColor="text1"/>
          <w:sz w:val="24"/>
          <w:szCs w:val="24"/>
        </w:rPr>
      </w:pPr>
      <w:r w:rsidRPr="00A0168D">
        <w:rPr>
          <w:rFonts w:asciiTheme="majorHAnsi" w:hAnsiTheme="majorHAnsi" w:cstheme="majorHAnsi"/>
          <w:b/>
          <w:color w:val="000000" w:themeColor="text1"/>
          <w:sz w:val="24"/>
          <w:szCs w:val="24"/>
        </w:rPr>
        <w:t>Para dicho procedimiento se constituirá una comisión investigadora</w:t>
      </w:r>
      <w:r w:rsidRPr="00A0168D">
        <w:rPr>
          <w:rFonts w:asciiTheme="majorHAnsi" w:hAnsiTheme="majorHAnsi" w:cstheme="majorHAnsi"/>
          <w:color w:val="000000" w:themeColor="text1"/>
          <w:sz w:val="24"/>
          <w:szCs w:val="24"/>
        </w:rPr>
        <w:t xml:space="preserve"> que se encargará de dar respuesta a tal denuncia. </w:t>
      </w:r>
    </w:p>
    <w:p w14:paraId="34958501" w14:textId="77777777" w:rsidR="00125E83" w:rsidRPr="00A0168D" w:rsidRDefault="00125E83" w:rsidP="00125E83">
      <w:pPr>
        <w:pStyle w:val="Prrafodelista"/>
        <w:numPr>
          <w:ilvl w:val="0"/>
          <w:numId w:val="96"/>
        </w:numPr>
        <w:spacing w:line="360"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lastRenderedPageBreak/>
        <w:t>Rol de inspectoría General</w:t>
      </w:r>
    </w:p>
    <w:p w14:paraId="671C4AC2" w14:textId="77777777" w:rsidR="00125E83" w:rsidRPr="00A0168D" w:rsidRDefault="00125E83" w:rsidP="00125E83">
      <w:pPr>
        <w:pStyle w:val="Prrafodelista"/>
        <w:numPr>
          <w:ilvl w:val="0"/>
          <w:numId w:val="103"/>
        </w:numPr>
        <w:tabs>
          <w:tab w:val="left" w:pos="993"/>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Conformar comisión investigadora</w:t>
      </w:r>
    </w:p>
    <w:p w14:paraId="436CD4AF" w14:textId="77777777" w:rsidR="00125E83" w:rsidRPr="009369E2" w:rsidRDefault="00125E83" w:rsidP="00125E83">
      <w:pPr>
        <w:pStyle w:val="Prrafodelista"/>
        <w:numPr>
          <w:ilvl w:val="0"/>
          <w:numId w:val="103"/>
        </w:numPr>
        <w:tabs>
          <w:tab w:val="left" w:pos="993"/>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equipo directivo resolución de informe de investigación</w:t>
      </w:r>
    </w:p>
    <w:p w14:paraId="4128201B" w14:textId="77777777" w:rsidR="00125E83" w:rsidRPr="00A0168D" w:rsidRDefault="00125E83" w:rsidP="00125E83">
      <w:pPr>
        <w:pStyle w:val="Prrafodelista"/>
        <w:tabs>
          <w:tab w:val="left" w:pos="993"/>
        </w:tabs>
        <w:spacing w:after="0" w:line="240" w:lineRule="auto"/>
        <w:jc w:val="both"/>
        <w:rPr>
          <w:rFonts w:asciiTheme="majorHAnsi" w:hAnsiTheme="majorHAnsi" w:cstheme="majorHAnsi"/>
          <w:color w:val="000000" w:themeColor="text1"/>
          <w:sz w:val="24"/>
          <w:szCs w:val="24"/>
        </w:rPr>
      </w:pPr>
    </w:p>
    <w:p w14:paraId="3B64802E" w14:textId="77777777" w:rsidR="00125E83" w:rsidRPr="00A0168D" w:rsidRDefault="00125E83" w:rsidP="00125E83">
      <w:pPr>
        <w:pStyle w:val="Prrafodelista"/>
        <w:numPr>
          <w:ilvl w:val="0"/>
          <w:numId w:val="96"/>
        </w:numPr>
        <w:spacing w:after="0" w:line="240" w:lineRule="auto"/>
        <w:jc w:val="both"/>
        <w:rPr>
          <w:rFonts w:asciiTheme="majorHAnsi" w:hAnsiTheme="majorHAnsi" w:cstheme="majorHAnsi"/>
          <w:b/>
          <w:color w:val="000000" w:themeColor="text1"/>
          <w:sz w:val="24"/>
          <w:szCs w:val="24"/>
        </w:rPr>
      </w:pPr>
      <w:r w:rsidRPr="00A0168D">
        <w:rPr>
          <w:rFonts w:asciiTheme="majorHAnsi" w:hAnsiTheme="majorHAnsi" w:cstheme="majorHAnsi"/>
          <w:b/>
          <w:color w:val="000000" w:themeColor="text1"/>
          <w:sz w:val="24"/>
          <w:szCs w:val="24"/>
        </w:rPr>
        <w:t>Rol de equipo directivo</w:t>
      </w:r>
    </w:p>
    <w:p w14:paraId="19962C6C" w14:textId="77777777" w:rsidR="00125E83" w:rsidRPr="00A0168D" w:rsidRDefault="00125E83" w:rsidP="00125E83">
      <w:pPr>
        <w:pStyle w:val="Prrafodelista"/>
        <w:numPr>
          <w:ilvl w:val="0"/>
          <w:numId w:val="112"/>
        </w:numPr>
        <w:tabs>
          <w:tab w:val="left" w:pos="993"/>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Informar a funcionario sobre disposiciones generales y normativas vigentes (código del trabajo).</w:t>
      </w:r>
    </w:p>
    <w:p w14:paraId="3132D831" w14:textId="77777777" w:rsidR="00125E83" w:rsidRPr="00A0168D" w:rsidRDefault="00125E83" w:rsidP="00125E83">
      <w:pPr>
        <w:pStyle w:val="Prrafodelista"/>
        <w:numPr>
          <w:ilvl w:val="0"/>
          <w:numId w:val="104"/>
        </w:numPr>
        <w:tabs>
          <w:tab w:val="left" w:pos="993"/>
          <w:tab w:val="left" w:pos="1134"/>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Plan de acompañamiento con medidas pedagógicas, disciplinarias y reparatorias para funcionarios involucrados.</w:t>
      </w:r>
    </w:p>
    <w:p w14:paraId="069CA90B" w14:textId="77777777" w:rsidR="00125E83" w:rsidRPr="00A0168D" w:rsidRDefault="00125E83" w:rsidP="00125E83">
      <w:pPr>
        <w:pStyle w:val="Prrafodelista"/>
        <w:numPr>
          <w:ilvl w:val="0"/>
          <w:numId w:val="104"/>
        </w:numPr>
        <w:tabs>
          <w:tab w:val="left" w:pos="993"/>
          <w:tab w:val="left" w:pos="1560"/>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Acciones legales pertinentes.</w:t>
      </w:r>
    </w:p>
    <w:p w14:paraId="430DCB49" w14:textId="77777777" w:rsidR="00125E83" w:rsidRPr="000F38DD" w:rsidRDefault="00125E83" w:rsidP="00125E83">
      <w:pPr>
        <w:pStyle w:val="Prrafodelista"/>
        <w:numPr>
          <w:ilvl w:val="0"/>
          <w:numId w:val="104"/>
        </w:numPr>
        <w:tabs>
          <w:tab w:val="left" w:pos="993"/>
        </w:tabs>
        <w:spacing w:after="0" w:line="240" w:lineRule="auto"/>
        <w:ind w:hanging="11"/>
        <w:jc w:val="both"/>
        <w:rPr>
          <w:rFonts w:asciiTheme="majorHAnsi" w:hAnsiTheme="majorHAnsi" w:cstheme="majorHAnsi"/>
          <w:color w:val="000000" w:themeColor="text1"/>
          <w:sz w:val="24"/>
          <w:szCs w:val="24"/>
        </w:rPr>
      </w:pPr>
      <w:r w:rsidRPr="00A0168D">
        <w:rPr>
          <w:rFonts w:asciiTheme="majorHAnsi" w:hAnsiTheme="majorHAnsi" w:cstheme="majorHAnsi"/>
          <w:color w:val="000000" w:themeColor="text1"/>
          <w:sz w:val="24"/>
          <w:szCs w:val="24"/>
        </w:rPr>
        <w:t>Disponer de talleres de autocuidado para restablecer la sana convivencia escolar.</w:t>
      </w:r>
      <w:bookmarkStart w:id="694" w:name="_Toc88485019"/>
      <w:bookmarkStart w:id="695" w:name="_Toc88485911"/>
    </w:p>
    <w:p w14:paraId="38A33705" w14:textId="77777777" w:rsidR="0068322A" w:rsidRPr="00247E46" w:rsidRDefault="0068322A" w:rsidP="00125E83">
      <w:pPr>
        <w:rPr>
          <w:lang w:val="en-US" w:eastAsia="es-CL"/>
        </w:rPr>
      </w:pPr>
    </w:p>
    <w:p w14:paraId="438E2A2E" w14:textId="77777777" w:rsidR="00125E83" w:rsidRDefault="00125E83" w:rsidP="00125E83">
      <w:pPr>
        <w:pStyle w:val="CPPN2"/>
        <w:rPr>
          <w:lang w:eastAsia="es-CL"/>
        </w:rPr>
      </w:pPr>
      <w:bookmarkStart w:id="696" w:name="_Toc90572962"/>
      <w:r w:rsidRPr="00A0168D">
        <w:rPr>
          <w:lang w:eastAsia="es-CL"/>
        </w:rPr>
        <w:t>REGULACIONES RELATIVAS A LA EXISTENCIA Y FUNCIONAMIENTO DE INSTANCIAS DE PARTICIPACION Y LOS MECANISMOS DE COORDINACION ENTRE ÉSTAS.</w:t>
      </w:r>
      <w:bookmarkEnd w:id="694"/>
      <w:bookmarkEnd w:id="695"/>
      <w:bookmarkEnd w:id="696"/>
    </w:p>
    <w:p w14:paraId="3FF50EA4" w14:textId="77777777" w:rsidR="00125E83" w:rsidRPr="00247E46" w:rsidRDefault="00125E83" w:rsidP="00125E83">
      <w:pPr>
        <w:rPr>
          <w:lang w:val="en-US" w:eastAsia="es-CL"/>
        </w:rPr>
      </w:pPr>
    </w:p>
    <w:p w14:paraId="373F7196" w14:textId="77777777" w:rsidR="00125E83" w:rsidRDefault="00125E83" w:rsidP="00125E83">
      <w:pPr>
        <w:ind w:firstLine="708"/>
        <w:jc w:val="both"/>
        <w:rPr>
          <w:rFonts w:asciiTheme="majorHAnsi" w:hAnsiTheme="majorHAnsi" w:cstheme="majorHAnsi"/>
          <w:sz w:val="24"/>
          <w:szCs w:val="24"/>
        </w:rPr>
      </w:pPr>
      <w:r w:rsidRPr="00A0168D">
        <w:rPr>
          <w:rFonts w:asciiTheme="majorHAnsi" w:hAnsiTheme="majorHAnsi" w:cstheme="majorHAnsi"/>
          <w:sz w:val="24"/>
          <w:szCs w:val="24"/>
        </w:rPr>
        <w:t>De acuerdo a ley vigente, el colegio Parroquial Padre Negro de Caldera, regula la existencia y funcionamiento de distintas instancias de participación en el establecimiento, resguardando el ejercicio pleno del derecho de asociación de los miembros de la comunidad educativa, de conformidad del principio de participación. Es así, que el establecimiento cuenta con centro de alumno, centro de padres y apoderados, consejo de profesores, consejos generales, consejo escolar, comité de convivencia escolar y comité de seguridad escolar, garantizando que la instancia de participación se desarrolle correctamente y genera los e</w:t>
      </w:r>
      <w:r>
        <w:rPr>
          <w:rFonts w:asciiTheme="majorHAnsi" w:hAnsiTheme="majorHAnsi" w:cstheme="majorHAnsi"/>
          <w:sz w:val="24"/>
          <w:szCs w:val="24"/>
        </w:rPr>
        <w:t>spacios para su funcionamiento.</w:t>
      </w:r>
    </w:p>
    <w:p w14:paraId="17F55053" w14:textId="77777777" w:rsidR="00125E83" w:rsidRPr="00A0168D" w:rsidRDefault="00125E83" w:rsidP="00125E83">
      <w:pPr>
        <w:ind w:firstLine="708"/>
        <w:jc w:val="both"/>
        <w:rPr>
          <w:rFonts w:asciiTheme="majorHAnsi" w:hAnsiTheme="majorHAnsi" w:cstheme="majorHAnsi"/>
          <w:sz w:val="24"/>
          <w:szCs w:val="24"/>
        </w:rPr>
      </w:pPr>
    </w:p>
    <w:p w14:paraId="391748E9" w14:textId="77777777" w:rsidR="00125E83" w:rsidRPr="0053622B" w:rsidRDefault="00125E83" w:rsidP="00125E83">
      <w:pPr>
        <w:pStyle w:val="CPPN3"/>
        <w:rPr>
          <w:lang w:val="es-ES" w:eastAsia="es-CL"/>
        </w:rPr>
      </w:pPr>
      <w:r w:rsidRPr="00A0168D">
        <w:rPr>
          <w:lang w:val="es-ES" w:eastAsia="es-CL"/>
        </w:rPr>
        <w:t xml:space="preserve"> </w:t>
      </w:r>
      <w:bookmarkStart w:id="697" w:name="_Toc90572963"/>
      <w:r w:rsidRPr="0053622B">
        <w:rPr>
          <w:lang w:val="es-ES" w:eastAsia="es-CL"/>
        </w:rPr>
        <w:t>El Consejo de Profesores/as:</w:t>
      </w:r>
      <w:bookmarkEnd w:id="697"/>
    </w:p>
    <w:p w14:paraId="4D54D46E" w14:textId="77777777" w:rsidR="00125E83" w:rsidRPr="00A0168D" w:rsidRDefault="00125E83" w:rsidP="00125E83">
      <w:pPr>
        <w:pStyle w:val="ccc"/>
        <w:numPr>
          <w:ilvl w:val="0"/>
          <w:numId w:val="113"/>
        </w:numPr>
        <w:ind w:left="360"/>
      </w:pPr>
      <w:r w:rsidRPr="00A0168D">
        <w:t>Es una instancia de carácter técnico pedagógico, consultivo y en algunas materias determinadas por la Dirección serán resolutivos, especialmente cuando las materias tratadas lo ameriten.</w:t>
      </w:r>
    </w:p>
    <w:p w14:paraId="4A666C3B" w14:textId="77777777" w:rsidR="00125E83" w:rsidRPr="00A0168D" w:rsidRDefault="00125E83" w:rsidP="00125E83">
      <w:pPr>
        <w:pStyle w:val="ccc"/>
        <w:numPr>
          <w:ilvl w:val="0"/>
          <w:numId w:val="113"/>
        </w:numPr>
        <w:ind w:left="360"/>
      </w:pPr>
      <w:r w:rsidRPr="00A0168D">
        <w:t>Congrega a los profesores del Colegio desde Nivel prebásica a Cuarto año medio, incluyendo los directivos.</w:t>
      </w:r>
    </w:p>
    <w:p w14:paraId="5652FF54" w14:textId="77777777" w:rsidR="00125E83" w:rsidRPr="00A0168D" w:rsidRDefault="00125E83" w:rsidP="00125E83">
      <w:pPr>
        <w:pStyle w:val="ccc"/>
        <w:numPr>
          <w:ilvl w:val="0"/>
          <w:numId w:val="113"/>
        </w:numPr>
        <w:ind w:left="360"/>
      </w:pPr>
      <w:r w:rsidRPr="00A0168D">
        <w:t xml:space="preserve">En materias que lo requieran, se escuchará la opinión de diferentes profesionales pertenecientes a otras áreas.  </w:t>
      </w:r>
    </w:p>
    <w:p w14:paraId="491A28EF" w14:textId="77777777" w:rsidR="00125E83" w:rsidRPr="00A0168D" w:rsidRDefault="00125E83" w:rsidP="00125E83">
      <w:pPr>
        <w:pStyle w:val="ccc"/>
        <w:numPr>
          <w:ilvl w:val="0"/>
          <w:numId w:val="113"/>
        </w:numPr>
        <w:ind w:left="360"/>
      </w:pPr>
      <w:r w:rsidRPr="00A0168D">
        <w:t>El Consejo de profesores es presidido por el Director y en su ausencia se respetará el organigrama del Colegio.</w:t>
      </w:r>
    </w:p>
    <w:p w14:paraId="0BA1367D" w14:textId="77777777" w:rsidR="00125E83" w:rsidRPr="00A0168D" w:rsidRDefault="00125E83" w:rsidP="00125E83">
      <w:pPr>
        <w:pStyle w:val="ccc"/>
        <w:numPr>
          <w:ilvl w:val="0"/>
          <w:numId w:val="113"/>
        </w:numPr>
        <w:ind w:left="360"/>
      </w:pPr>
      <w:r w:rsidRPr="00A0168D">
        <w:t>Se reunirá semanalmente, los martes desde las 18:30 a las 20:00 horas.</w:t>
      </w:r>
    </w:p>
    <w:p w14:paraId="42B40ED6" w14:textId="77777777" w:rsidR="00125E83" w:rsidRPr="00A0168D" w:rsidRDefault="00125E83" w:rsidP="00125E83">
      <w:pPr>
        <w:pStyle w:val="ccc"/>
        <w:numPr>
          <w:ilvl w:val="0"/>
          <w:numId w:val="113"/>
        </w:numPr>
        <w:ind w:left="360"/>
      </w:pPr>
      <w:r w:rsidRPr="00A0168D">
        <w:t>Se informará de la marcha semanal del Colegio</w:t>
      </w:r>
    </w:p>
    <w:p w14:paraId="10A9EEC7" w14:textId="77777777" w:rsidR="00125E83" w:rsidRPr="00A0168D" w:rsidRDefault="00125E83" w:rsidP="00125E83">
      <w:pPr>
        <w:pStyle w:val="ccc"/>
        <w:numPr>
          <w:ilvl w:val="0"/>
          <w:numId w:val="113"/>
        </w:numPr>
        <w:ind w:left="360"/>
      </w:pPr>
      <w:r w:rsidRPr="00A0168D">
        <w:t xml:space="preserve">De acuerdo con el estatuto docente participará, en el diagnóstico, planificación, ejecución y evaluación de las actividades </w:t>
      </w:r>
      <w:r>
        <w:t>técnico-pedagógicas.</w:t>
      </w:r>
    </w:p>
    <w:p w14:paraId="623A0343" w14:textId="77777777" w:rsidR="00125E83" w:rsidRPr="00A0168D" w:rsidRDefault="00125E83" w:rsidP="00125E83">
      <w:pPr>
        <w:pStyle w:val="ccc"/>
        <w:numPr>
          <w:ilvl w:val="0"/>
          <w:numId w:val="113"/>
        </w:numPr>
        <w:ind w:left="360"/>
      </w:pPr>
      <w:r w:rsidRPr="00A0168D">
        <w:t>Es en el Consejo de Profesores donde se expresa su opinión profesional</w:t>
      </w:r>
    </w:p>
    <w:p w14:paraId="669BF94E" w14:textId="77777777" w:rsidR="00125E83" w:rsidRPr="00A0168D" w:rsidRDefault="00125E83" w:rsidP="00125E83">
      <w:pPr>
        <w:pStyle w:val="ccc"/>
        <w:numPr>
          <w:ilvl w:val="0"/>
          <w:numId w:val="113"/>
        </w:numPr>
        <w:ind w:left="360"/>
      </w:pPr>
      <w:r w:rsidRPr="00A0168D">
        <w:t>Tratará asunto de carácter Curricular, Pastoral, convivencia, Liderazgo, Recursos, Resultados.</w:t>
      </w:r>
    </w:p>
    <w:p w14:paraId="08B8089F" w14:textId="77777777" w:rsidR="00125E83" w:rsidRPr="00A0168D" w:rsidRDefault="00125E83" w:rsidP="00125E83">
      <w:pPr>
        <w:pStyle w:val="ccc"/>
        <w:numPr>
          <w:ilvl w:val="0"/>
          <w:numId w:val="113"/>
        </w:numPr>
        <w:ind w:left="360"/>
      </w:pPr>
      <w:r w:rsidRPr="00A0168D">
        <w:t>Tratará problemáticas de conflictos y disciplina.</w:t>
      </w:r>
    </w:p>
    <w:p w14:paraId="172F62BA" w14:textId="77777777" w:rsidR="00125E83" w:rsidRPr="00A0168D" w:rsidRDefault="00125E83" w:rsidP="00125E83">
      <w:pPr>
        <w:pStyle w:val="ccc"/>
        <w:numPr>
          <w:ilvl w:val="0"/>
          <w:numId w:val="113"/>
        </w:numPr>
        <w:ind w:left="360"/>
      </w:pPr>
      <w:r w:rsidRPr="00A0168D">
        <w:lastRenderedPageBreak/>
        <w:t>Revisará, analizará, reflexionará y tomará decisiones para los rendimientos de las diferentes asignaturas, a nivel de curso y a nivel general.</w:t>
      </w:r>
    </w:p>
    <w:p w14:paraId="0FEB3E6F" w14:textId="77777777" w:rsidR="00125E83" w:rsidRPr="00A0168D" w:rsidRDefault="00125E83" w:rsidP="00125E83">
      <w:pPr>
        <w:pStyle w:val="ccc"/>
        <w:numPr>
          <w:ilvl w:val="0"/>
          <w:numId w:val="113"/>
        </w:numPr>
        <w:ind w:left="360"/>
      </w:pPr>
      <w:r w:rsidRPr="00A0168D">
        <w:t>Propondrá remediales y estrategias para abordar las deficiencias observadas</w:t>
      </w:r>
    </w:p>
    <w:p w14:paraId="4EC6D907" w14:textId="77777777" w:rsidR="00125E83" w:rsidRPr="00A0168D" w:rsidRDefault="00125E83" w:rsidP="00125E83">
      <w:pPr>
        <w:pStyle w:val="ccc"/>
        <w:numPr>
          <w:ilvl w:val="0"/>
          <w:numId w:val="113"/>
        </w:numPr>
        <w:ind w:left="360"/>
      </w:pPr>
      <w:r w:rsidRPr="00A0168D">
        <w:t>Sugerirá soluciones para los temas de conflicto o deficiencias del Colegio</w:t>
      </w:r>
    </w:p>
    <w:p w14:paraId="3D80BDEE" w14:textId="77777777" w:rsidR="00125E83" w:rsidRPr="00A0168D" w:rsidRDefault="00125E83" w:rsidP="00125E83">
      <w:pPr>
        <w:pStyle w:val="ccc"/>
        <w:numPr>
          <w:ilvl w:val="0"/>
          <w:numId w:val="113"/>
        </w:numPr>
        <w:ind w:left="360"/>
      </w:pPr>
      <w:r w:rsidRPr="00A0168D">
        <w:t>Organizará las diferentes actividades como por ejemplo: actos, actividades extraescolares, extracurriculares, etc</w:t>
      </w:r>
      <w:r>
        <w:t>.</w:t>
      </w:r>
      <w:r w:rsidRPr="00A0168D">
        <w:t xml:space="preserve"> </w:t>
      </w:r>
    </w:p>
    <w:p w14:paraId="0F032BE1" w14:textId="77777777" w:rsidR="00125E83" w:rsidRPr="00A0168D" w:rsidRDefault="00125E83" w:rsidP="00125E83">
      <w:pPr>
        <w:pStyle w:val="ccc"/>
        <w:numPr>
          <w:ilvl w:val="0"/>
          <w:numId w:val="113"/>
        </w:numPr>
        <w:ind w:left="360"/>
      </w:pPr>
      <w:r w:rsidRPr="00A0168D">
        <w:t>Participará de la elaboración del Proyecto Educativo, Plan de Mejoramiento, Plan de Convivencia, Reglamento Interno, Plan de seguridad, etc.</w:t>
      </w:r>
    </w:p>
    <w:p w14:paraId="07B7171B" w14:textId="77777777" w:rsidR="00125E83" w:rsidRDefault="00125E83" w:rsidP="00125E83">
      <w:pPr>
        <w:pStyle w:val="ccc"/>
        <w:numPr>
          <w:ilvl w:val="0"/>
          <w:numId w:val="113"/>
        </w:numPr>
        <w:ind w:left="360"/>
      </w:pPr>
      <w:r w:rsidRPr="00A0168D">
        <w:t>Elegirá a su representante ante el Consejo escolar</w:t>
      </w:r>
    </w:p>
    <w:p w14:paraId="15FE1B69" w14:textId="77777777" w:rsidR="00125E83" w:rsidRDefault="00125E83" w:rsidP="00125E83">
      <w:pPr>
        <w:pStyle w:val="ccc"/>
        <w:numPr>
          <w:ilvl w:val="0"/>
          <w:numId w:val="113"/>
        </w:numPr>
        <w:ind w:left="360"/>
      </w:pPr>
      <w:r w:rsidRPr="00A0168D">
        <w:t>Elegirá a su representante gremial</w:t>
      </w:r>
    </w:p>
    <w:p w14:paraId="506E5240" w14:textId="77777777" w:rsidR="00125E83" w:rsidRPr="00A0168D" w:rsidRDefault="00125E83" w:rsidP="00125E83">
      <w:pPr>
        <w:pStyle w:val="ccc"/>
        <w:numPr>
          <w:ilvl w:val="0"/>
          <w:numId w:val="113"/>
        </w:numPr>
        <w:ind w:left="360"/>
      </w:pPr>
      <w:r w:rsidRPr="00A0168D">
        <w:t>Elegirá a su representante para los protocolos de investigación relacionados con profesores</w:t>
      </w:r>
    </w:p>
    <w:p w14:paraId="3356498D" w14:textId="77777777" w:rsidR="00125E83" w:rsidRPr="00A0168D" w:rsidRDefault="00125E83" w:rsidP="00125E83">
      <w:pPr>
        <w:pStyle w:val="ccc"/>
        <w:numPr>
          <w:ilvl w:val="0"/>
          <w:numId w:val="113"/>
        </w:numPr>
        <w:ind w:left="360"/>
      </w:pPr>
      <w:r w:rsidRPr="00A0168D">
        <w:t>Elegirá a su representante ante el Equipo de Gestión.</w:t>
      </w:r>
    </w:p>
    <w:p w14:paraId="10507A12" w14:textId="77777777" w:rsidR="00125E83" w:rsidRPr="00A0168D" w:rsidRDefault="00125E83" w:rsidP="00125E83">
      <w:pPr>
        <w:pStyle w:val="ccc"/>
        <w:numPr>
          <w:ilvl w:val="0"/>
          <w:numId w:val="113"/>
        </w:numPr>
        <w:ind w:left="360"/>
      </w:pPr>
      <w:r w:rsidRPr="00A0168D">
        <w:t>Otras que vaya acordando el propio Consejo.</w:t>
      </w:r>
    </w:p>
    <w:p w14:paraId="7A67C1D4"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7983D22E" w14:textId="77777777" w:rsidR="00125E83" w:rsidRPr="00A0168D" w:rsidRDefault="00125E83" w:rsidP="00125E83">
      <w:pPr>
        <w:pStyle w:val="CPPN3"/>
        <w:rPr>
          <w:lang w:val="es-ES" w:eastAsia="es-CL"/>
        </w:rPr>
      </w:pPr>
      <w:bookmarkStart w:id="698" w:name="_Toc88485020"/>
      <w:bookmarkStart w:id="699" w:name="_Toc90572964"/>
      <w:r w:rsidRPr="00A0168D">
        <w:rPr>
          <w:lang w:val="es-ES" w:eastAsia="es-CL"/>
        </w:rPr>
        <w:t>El Centro de estudiantes</w:t>
      </w:r>
      <w:bookmarkEnd w:id="698"/>
      <w:r w:rsidRPr="00A0168D">
        <w:rPr>
          <w:lang w:val="es-ES" w:eastAsia="es-CL"/>
        </w:rPr>
        <w:t>:</w:t>
      </w:r>
      <w:bookmarkEnd w:id="699"/>
    </w:p>
    <w:p w14:paraId="51232BC4" w14:textId="77777777" w:rsidR="00125E83" w:rsidRPr="008134DE" w:rsidRDefault="00125E83" w:rsidP="00125E83">
      <w:pPr>
        <w:pStyle w:val="ccc"/>
        <w:numPr>
          <w:ilvl w:val="0"/>
          <w:numId w:val="124"/>
        </w:numPr>
      </w:pPr>
      <w:bookmarkStart w:id="700" w:name="_Toc88485021"/>
      <w:r w:rsidRPr="008134DE">
        <w:t>Será el organismo representativo de los alumnos.</w:t>
      </w:r>
      <w:bookmarkEnd w:id="700"/>
      <w:r w:rsidRPr="008134DE">
        <w:t xml:space="preserve"> </w:t>
      </w:r>
    </w:p>
    <w:p w14:paraId="4D52DE30" w14:textId="77777777" w:rsidR="00125E83" w:rsidRPr="008134DE" w:rsidRDefault="00125E83" w:rsidP="00125E83">
      <w:pPr>
        <w:pStyle w:val="ccc"/>
        <w:numPr>
          <w:ilvl w:val="0"/>
          <w:numId w:val="124"/>
        </w:numPr>
      </w:pPr>
      <w:bookmarkStart w:id="701" w:name="_Toc88485022"/>
      <w:r w:rsidRPr="008134DE">
        <w:t>Tendrán participación tanto en el Consejo Escolar, como en el Comité de Sana Convivencia.</w:t>
      </w:r>
      <w:bookmarkEnd w:id="701"/>
      <w:r w:rsidRPr="008134DE">
        <w:t xml:space="preserve"> </w:t>
      </w:r>
    </w:p>
    <w:p w14:paraId="7F22A50F" w14:textId="77777777" w:rsidR="00125E83" w:rsidRPr="008134DE" w:rsidRDefault="00125E83" w:rsidP="00125E83">
      <w:pPr>
        <w:pStyle w:val="ccc"/>
        <w:numPr>
          <w:ilvl w:val="0"/>
          <w:numId w:val="124"/>
        </w:numPr>
      </w:pPr>
      <w:bookmarkStart w:id="702" w:name="_Toc88485023"/>
      <w:r w:rsidRPr="008134DE">
        <w:t>El Centro de Alumnos será asesorado por un docente.</w:t>
      </w:r>
      <w:bookmarkEnd w:id="702"/>
      <w:r w:rsidRPr="008134DE">
        <w:t xml:space="preserve"> </w:t>
      </w:r>
    </w:p>
    <w:p w14:paraId="6F23378B" w14:textId="77777777" w:rsidR="00125E83" w:rsidRPr="008134DE" w:rsidRDefault="00125E83" w:rsidP="00125E83">
      <w:pPr>
        <w:pStyle w:val="ccc"/>
        <w:numPr>
          <w:ilvl w:val="0"/>
          <w:numId w:val="124"/>
        </w:numPr>
      </w:pPr>
      <w:bookmarkStart w:id="703" w:name="_Toc88485024"/>
      <w:r w:rsidRPr="008134DE">
        <w:t>Servir a sus miembros, en función de los propósitos del Colegio y dentro de las normas de organización escolar, como medio de desarrollar en ellos el pensamiento reflexivo, el juicio crítico y la voluntad de acción; de formarlos para la vida democrática y de prepararlos para participar en los cambios culturales y sociales.</w:t>
      </w:r>
      <w:bookmarkEnd w:id="703"/>
    </w:p>
    <w:p w14:paraId="3516BC85" w14:textId="77777777" w:rsidR="00125E83" w:rsidRPr="008134DE" w:rsidRDefault="00125E83" w:rsidP="00125E83">
      <w:pPr>
        <w:pStyle w:val="ccc"/>
        <w:numPr>
          <w:ilvl w:val="0"/>
          <w:numId w:val="124"/>
        </w:numPr>
      </w:pPr>
      <w:bookmarkStart w:id="704" w:name="_Toc88485025"/>
      <w:r w:rsidRPr="008134DE">
        <w:t>Conocer y participar en el desarrollo y aplicación del Proyecto Educativo del Colegio, como así los proyectos que les involucran.</w:t>
      </w:r>
      <w:bookmarkEnd w:id="704"/>
    </w:p>
    <w:p w14:paraId="444AF8E2" w14:textId="77777777" w:rsidR="00125E83" w:rsidRPr="008134DE" w:rsidRDefault="00125E83" w:rsidP="00125E83">
      <w:pPr>
        <w:pStyle w:val="ccc"/>
        <w:numPr>
          <w:ilvl w:val="0"/>
          <w:numId w:val="124"/>
        </w:numPr>
      </w:pPr>
      <w:bookmarkStart w:id="705" w:name="_Toc88485026"/>
      <w:r w:rsidRPr="008134DE">
        <w:t>Representar a los alumnos ante las autoridades del Colegio y ante las autoridades educacionales, cuando corresponda.</w:t>
      </w:r>
      <w:bookmarkEnd w:id="705"/>
    </w:p>
    <w:p w14:paraId="0B3AC348" w14:textId="77777777" w:rsidR="00125E83" w:rsidRPr="008134DE" w:rsidRDefault="00125E83" w:rsidP="00125E83">
      <w:pPr>
        <w:pStyle w:val="ccc"/>
        <w:numPr>
          <w:ilvl w:val="0"/>
          <w:numId w:val="124"/>
        </w:numPr>
      </w:pPr>
      <w:bookmarkStart w:id="706" w:name="_Toc88485027"/>
      <w:r w:rsidRPr="008134DE">
        <w:t>Apoyar las actividades de los diferentes cursos y especialidades.</w:t>
      </w:r>
      <w:bookmarkEnd w:id="706"/>
    </w:p>
    <w:p w14:paraId="68625814" w14:textId="77777777" w:rsidR="00125E83" w:rsidRPr="008134DE" w:rsidRDefault="00125E83" w:rsidP="00125E83">
      <w:pPr>
        <w:pStyle w:val="ccc"/>
        <w:numPr>
          <w:ilvl w:val="0"/>
          <w:numId w:val="124"/>
        </w:numPr>
      </w:pPr>
      <w:bookmarkStart w:id="707" w:name="_Toc88485028"/>
      <w:r w:rsidRPr="008134DE">
        <w:t>Organizar y dirigir las actividades que determinen en conjunto con el profesor asesor.</w:t>
      </w:r>
      <w:bookmarkEnd w:id="707"/>
    </w:p>
    <w:p w14:paraId="1FD9D694" w14:textId="77777777" w:rsidR="00125E83" w:rsidRPr="008134DE" w:rsidRDefault="00125E83" w:rsidP="00125E83">
      <w:pPr>
        <w:pStyle w:val="ccc"/>
        <w:numPr>
          <w:ilvl w:val="0"/>
          <w:numId w:val="124"/>
        </w:numPr>
      </w:pPr>
      <w:bookmarkStart w:id="708" w:name="_Toc88485029"/>
      <w:r w:rsidRPr="008134DE">
        <w:t>Procurar siempre la búsqueda del diálogo, como forma de resolver los conflictos que se puedan generar en el nivel de su competencia</w:t>
      </w:r>
      <w:bookmarkEnd w:id="708"/>
    </w:p>
    <w:p w14:paraId="0309A10B" w14:textId="77777777" w:rsidR="00125E83" w:rsidRPr="008134DE" w:rsidRDefault="00125E83" w:rsidP="00125E83">
      <w:pPr>
        <w:pStyle w:val="ccc"/>
        <w:numPr>
          <w:ilvl w:val="0"/>
          <w:numId w:val="124"/>
        </w:numPr>
      </w:pPr>
      <w:bookmarkStart w:id="709" w:name="_Toc88485030"/>
      <w:r w:rsidRPr="008134DE">
        <w:t>Mantener contacto y diálogo permanente con los diferentes estamentos del Colegio.</w:t>
      </w:r>
      <w:bookmarkEnd w:id="709"/>
    </w:p>
    <w:p w14:paraId="2373DC18" w14:textId="77777777" w:rsidR="00125E83" w:rsidRPr="00A0168D" w:rsidRDefault="00125E83" w:rsidP="00125E83">
      <w:pPr>
        <w:spacing w:after="0" w:line="240" w:lineRule="auto"/>
        <w:jc w:val="both"/>
        <w:rPr>
          <w:rFonts w:asciiTheme="majorHAnsi" w:eastAsia="Calibri" w:hAnsiTheme="majorHAnsi" w:cstheme="majorHAnsi"/>
          <w:bCs/>
          <w:sz w:val="24"/>
          <w:szCs w:val="24"/>
          <w:lang w:val="es-ES" w:eastAsia="es-CL"/>
        </w:rPr>
      </w:pPr>
    </w:p>
    <w:p w14:paraId="2ECF47EF" w14:textId="77777777" w:rsidR="00125E83" w:rsidRPr="00A0168D" w:rsidRDefault="00125E83" w:rsidP="00125E83">
      <w:pPr>
        <w:pStyle w:val="CPPN3"/>
        <w:rPr>
          <w:lang w:val="es-ES" w:eastAsia="es-CL"/>
        </w:rPr>
      </w:pPr>
      <w:bookmarkStart w:id="710" w:name="_Toc88485031"/>
      <w:bookmarkStart w:id="711" w:name="_Toc90572965"/>
      <w:r w:rsidRPr="00A0168D">
        <w:rPr>
          <w:lang w:val="es-ES" w:eastAsia="es-CL"/>
        </w:rPr>
        <w:t>El Consejo Escolar</w:t>
      </w:r>
      <w:bookmarkEnd w:id="710"/>
      <w:r w:rsidRPr="00A0168D">
        <w:rPr>
          <w:lang w:val="es-ES" w:eastAsia="es-CL"/>
        </w:rPr>
        <w:t>:</w:t>
      </w:r>
      <w:bookmarkEnd w:id="711"/>
    </w:p>
    <w:p w14:paraId="610763AE" w14:textId="77777777" w:rsidR="00125E83" w:rsidRPr="00A0168D" w:rsidRDefault="00125E83" w:rsidP="00125E83">
      <w:pPr>
        <w:pStyle w:val="ccc"/>
        <w:numPr>
          <w:ilvl w:val="0"/>
          <w:numId w:val="123"/>
        </w:numPr>
      </w:pPr>
      <w:bookmarkStart w:id="712" w:name="_Toc88485032"/>
      <w:r w:rsidRPr="00A0168D">
        <w:t>Formular propuestas al equipo directivo sobre la programación anual del colegio y aprobar el proyecto    educativo sin perjuicio de las competencias del Consejo de profesores, en relación con la planificación y organización docente.</w:t>
      </w:r>
      <w:bookmarkEnd w:id="712"/>
    </w:p>
    <w:p w14:paraId="7387EB77" w14:textId="77777777" w:rsidR="00125E83" w:rsidRPr="00A0168D" w:rsidRDefault="00125E83" w:rsidP="00125E83">
      <w:pPr>
        <w:pStyle w:val="ccc"/>
        <w:numPr>
          <w:ilvl w:val="0"/>
          <w:numId w:val="123"/>
        </w:numPr>
      </w:pPr>
      <w:bookmarkStart w:id="713" w:name="_Toc88485033"/>
      <w:r w:rsidRPr="00A0168D">
        <w:t>Elaborar informes a petición de la Administración competente, sobre el funcionamiento del colegio y sobre aquellos otros aspectos relacionados con la actividad del mismo.</w:t>
      </w:r>
      <w:bookmarkEnd w:id="713"/>
    </w:p>
    <w:p w14:paraId="40612B97" w14:textId="77777777" w:rsidR="00125E83" w:rsidRPr="00A0168D" w:rsidRDefault="00125E83" w:rsidP="00125E83">
      <w:pPr>
        <w:pStyle w:val="ccc"/>
        <w:numPr>
          <w:ilvl w:val="0"/>
          <w:numId w:val="123"/>
        </w:numPr>
      </w:pPr>
      <w:bookmarkStart w:id="714" w:name="_Toc88485034"/>
      <w:r w:rsidRPr="00A0168D">
        <w:t>Aprobar el reglamento de convivencia escolar del Colegio.</w:t>
      </w:r>
      <w:bookmarkEnd w:id="714"/>
    </w:p>
    <w:p w14:paraId="6AD22754" w14:textId="77777777" w:rsidR="00125E83" w:rsidRPr="00A0168D" w:rsidRDefault="00125E83" w:rsidP="00125E83">
      <w:pPr>
        <w:pStyle w:val="ccc"/>
        <w:numPr>
          <w:ilvl w:val="0"/>
          <w:numId w:val="123"/>
        </w:numPr>
      </w:pPr>
      <w:bookmarkStart w:id="715" w:name="_Toc88485035"/>
      <w:r w:rsidRPr="00A0168D">
        <w:t>Promover la conservación y renovación de las instalaciones y equipo escolar.</w:t>
      </w:r>
      <w:bookmarkEnd w:id="715"/>
    </w:p>
    <w:p w14:paraId="1B3BBBCD" w14:textId="77777777" w:rsidR="00125E83" w:rsidRPr="00A0168D" w:rsidRDefault="00125E83" w:rsidP="00125E83">
      <w:pPr>
        <w:pStyle w:val="ccc"/>
        <w:numPr>
          <w:ilvl w:val="0"/>
          <w:numId w:val="123"/>
        </w:numPr>
      </w:pPr>
      <w:bookmarkStart w:id="716" w:name="_Toc88485036"/>
      <w:r w:rsidRPr="00A0168D">
        <w:lastRenderedPageBreak/>
        <w:t>Proponer las directrices para la colaboración, con fines educativos y culturales, con otros Establecimientos educacionales y otros organismos.</w:t>
      </w:r>
      <w:bookmarkEnd w:id="716"/>
    </w:p>
    <w:p w14:paraId="5DA06BBB" w14:textId="77777777" w:rsidR="00125E83" w:rsidRPr="00A0168D" w:rsidRDefault="00125E83" w:rsidP="00125E83">
      <w:pPr>
        <w:pStyle w:val="ccc"/>
        <w:numPr>
          <w:ilvl w:val="0"/>
          <w:numId w:val="123"/>
        </w:numPr>
      </w:pPr>
      <w:bookmarkStart w:id="717" w:name="_Toc88485037"/>
      <w:r w:rsidRPr="00A0168D">
        <w:t>Proponer medidas e iniciativas que favorezcan la convivencia escolar en el colegio.</w:t>
      </w:r>
      <w:bookmarkEnd w:id="717"/>
    </w:p>
    <w:p w14:paraId="6E51D0FA" w14:textId="77777777" w:rsidR="00125E83" w:rsidRPr="00A0168D" w:rsidRDefault="00125E83" w:rsidP="00125E83">
      <w:pPr>
        <w:pStyle w:val="ccc"/>
        <w:numPr>
          <w:ilvl w:val="0"/>
          <w:numId w:val="123"/>
        </w:numPr>
      </w:pPr>
      <w:bookmarkStart w:id="718" w:name="_Toc88485038"/>
      <w:r w:rsidRPr="00A0168D">
        <w:t>Cualesquiera otras que le sean atribuidas por la Dirección del colegio.</w:t>
      </w:r>
      <w:bookmarkEnd w:id="718"/>
    </w:p>
    <w:p w14:paraId="53CB042D" w14:textId="77777777" w:rsidR="00125E83" w:rsidRDefault="00125E83" w:rsidP="00125E83">
      <w:pPr>
        <w:spacing w:after="0" w:line="240" w:lineRule="auto"/>
        <w:jc w:val="both"/>
        <w:rPr>
          <w:rFonts w:asciiTheme="majorHAnsi" w:eastAsia="Calibri" w:hAnsiTheme="majorHAnsi" w:cstheme="majorHAnsi"/>
          <w:b/>
          <w:bCs/>
          <w:sz w:val="24"/>
          <w:szCs w:val="24"/>
          <w:lang w:val="es-ES" w:eastAsia="es-CL"/>
        </w:rPr>
      </w:pPr>
      <w:bookmarkStart w:id="719" w:name="_Toc88485039"/>
    </w:p>
    <w:p w14:paraId="2E6C07D8" w14:textId="77777777" w:rsidR="00125E83" w:rsidRPr="00A0168D" w:rsidRDefault="00125E83" w:rsidP="00125E83">
      <w:pPr>
        <w:pStyle w:val="CPPN3"/>
        <w:rPr>
          <w:rFonts w:eastAsia="Calibri"/>
          <w:lang w:val="es-ES" w:eastAsia="es-CL"/>
        </w:rPr>
      </w:pPr>
      <w:bookmarkStart w:id="720" w:name="_Toc90572966"/>
      <w:r w:rsidRPr="00A0168D">
        <w:rPr>
          <w:lang w:val="es-ES" w:eastAsia="es-CL"/>
        </w:rPr>
        <w:t>El Centro de Padres:</w:t>
      </w:r>
      <w:bookmarkEnd w:id="719"/>
      <w:bookmarkEnd w:id="720"/>
    </w:p>
    <w:p w14:paraId="0175A69D" w14:textId="77777777" w:rsidR="00125E83" w:rsidRPr="00A0168D" w:rsidRDefault="00125E83" w:rsidP="00125E83">
      <w:pPr>
        <w:pStyle w:val="ccc"/>
        <w:numPr>
          <w:ilvl w:val="0"/>
          <w:numId w:val="123"/>
        </w:numPr>
      </w:pPr>
      <w:bookmarkStart w:id="721" w:name="_Toc88485040"/>
      <w:r w:rsidRPr="00A0168D">
        <w:t>Será el organismo que reunirá y representará a todos los Padres y Apoderados del Establecimiento.</w:t>
      </w:r>
      <w:bookmarkEnd w:id="721"/>
      <w:r w:rsidRPr="00A0168D">
        <w:t xml:space="preserve"> </w:t>
      </w:r>
    </w:p>
    <w:p w14:paraId="198590E8" w14:textId="77777777" w:rsidR="00125E83" w:rsidRPr="00A0168D" w:rsidRDefault="00125E83" w:rsidP="00125E83">
      <w:pPr>
        <w:pStyle w:val="ccc"/>
        <w:numPr>
          <w:ilvl w:val="0"/>
          <w:numId w:val="123"/>
        </w:numPr>
      </w:pPr>
      <w:bookmarkStart w:id="722" w:name="_Toc88485041"/>
      <w:r w:rsidRPr="00A0168D">
        <w:t>El Centro de Padres tendrá representación en el Consejo Escolar, a través de su presidente y en el Comité de Sana Convivencia.</w:t>
      </w:r>
      <w:bookmarkEnd w:id="722"/>
    </w:p>
    <w:p w14:paraId="3414CCC8" w14:textId="77777777" w:rsidR="00125E83" w:rsidRPr="00A0168D" w:rsidRDefault="00125E83" w:rsidP="00125E83">
      <w:pPr>
        <w:pStyle w:val="ccc"/>
        <w:numPr>
          <w:ilvl w:val="0"/>
          <w:numId w:val="123"/>
        </w:numPr>
      </w:pPr>
      <w:bookmarkStart w:id="723" w:name="_Toc88485042"/>
      <w:r w:rsidRPr="00A0168D">
        <w:t>Conocer el desarrollo y la aplicación del Proyecto Educativo y de la vida misma del Colegio que libremente eligieron.</w:t>
      </w:r>
      <w:bookmarkEnd w:id="723"/>
    </w:p>
    <w:p w14:paraId="1D00D1FD" w14:textId="77777777" w:rsidR="00125E83" w:rsidRPr="00A0168D" w:rsidRDefault="00125E83" w:rsidP="00125E83">
      <w:pPr>
        <w:pStyle w:val="ccc"/>
        <w:numPr>
          <w:ilvl w:val="0"/>
          <w:numId w:val="123"/>
        </w:numPr>
      </w:pPr>
      <w:bookmarkStart w:id="724" w:name="_Toc88485043"/>
      <w:r w:rsidRPr="00A0168D">
        <w:t>Vinculará estrechamente el hogar de los alumnos con el Establecimiento Educacional y propenderá, a través de sus miembros, a que se mantengan y perfeccionen los hábitos, actitudes e ideales que hacen posible su educación.</w:t>
      </w:r>
      <w:bookmarkEnd w:id="724"/>
    </w:p>
    <w:p w14:paraId="43849104" w14:textId="77777777" w:rsidR="00125E83" w:rsidRPr="00A0168D" w:rsidRDefault="00125E83" w:rsidP="00125E83">
      <w:pPr>
        <w:pStyle w:val="ccc"/>
        <w:numPr>
          <w:ilvl w:val="0"/>
          <w:numId w:val="123"/>
        </w:numPr>
      </w:pPr>
      <w:bookmarkStart w:id="725" w:name="_Toc88485044"/>
      <w:r w:rsidRPr="00A0168D">
        <w:t>Apoyará la labor del establecimiento, interesándose por su prestigio moral y prosperidad material.</w:t>
      </w:r>
      <w:bookmarkEnd w:id="725"/>
    </w:p>
    <w:p w14:paraId="4FBC2E31" w14:textId="77777777" w:rsidR="00125E83" w:rsidRPr="00A0168D" w:rsidRDefault="00125E83" w:rsidP="00125E83">
      <w:pPr>
        <w:pStyle w:val="ccc"/>
        <w:numPr>
          <w:ilvl w:val="0"/>
          <w:numId w:val="123"/>
        </w:numPr>
      </w:pPr>
      <w:bookmarkStart w:id="726" w:name="_Toc88485045"/>
      <w:r w:rsidRPr="00A0168D">
        <w:t>Podrá proponer y patrocinar ante las autoridades del Establecimiento iniciativas en beneficio de la educación de los alumnos.</w:t>
      </w:r>
      <w:bookmarkEnd w:id="726"/>
    </w:p>
    <w:p w14:paraId="0144E6F8" w14:textId="77777777" w:rsidR="00125E83" w:rsidRDefault="00125E83" w:rsidP="00125E83">
      <w:pPr>
        <w:pStyle w:val="ccc"/>
        <w:numPr>
          <w:ilvl w:val="0"/>
          <w:numId w:val="123"/>
        </w:numPr>
      </w:pPr>
      <w:bookmarkStart w:id="727" w:name="_Toc88485046"/>
      <w:r w:rsidRPr="00A0168D">
        <w:t>Interesará a sus miembros en la mejor formación de sus hijos o pupilos y capacitarlos para ello mediante actividades adecuadas de perfeccionamiento, en los aspectos moral, educacional y cívico social.</w:t>
      </w:r>
      <w:bookmarkEnd w:id="727"/>
    </w:p>
    <w:p w14:paraId="4B5D716A" w14:textId="77777777" w:rsidR="00125E83" w:rsidRDefault="00125E83" w:rsidP="00125E83">
      <w:pPr>
        <w:spacing w:after="0" w:line="240" w:lineRule="auto"/>
        <w:ind w:left="708"/>
        <w:jc w:val="both"/>
        <w:rPr>
          <w:rFonts w:asciiTheme="majorHAnsi" w:eastAsia="Calibri" w:hAnsiTheme="majorHAnsi" w:cstheme="majorHAnsi"/>
          <w:bCs/>
          <w:sz w:val="24"/>
          <w:szCs w:val="24"/>
          <w:lang w:val="es-ES" w:eastAsia="es-CL"/>
        </w:rPr>
      </w:pPr>
    </w:p>
    <w:p w14:paraId="13FE12A4" w14:textId="77777777" w:rsidR="002A3ED3" w:rsidRPr="00A0168D" w:rsidRDefault="002A3ED3" w:rsidP="00125E83">
      <w:pPr>
        <w:spacing w:after="0" w:line="240" w:lineRule="auto"/>
        <w:ind w:left="708"/>
        <w:jc w:val="both"/>
        <w:rPr>
          <w:rFonts w:asciiTheme="majorHAnsi" w:eastAsia="Calibri" w:hAnsiTheme="majorHAnsi" w:cstheme="majorHAnsi"/>
          <w:bCs/>
          <w:sz w:val="24"/>
          <w:szCs w:val="24"/>
          <w:lang w:val="es-ES" w:eastAsia="es-CL"/>
        </w:rPr>
      </w:pPr>
    </w:p>
    <w:p w14:paraId="5AD4C7A0" w14:textId="77777777" w:rsidR="00125E83" w:rsidRPr="00A0168D" w:rsidRDefault="00125E83" w:rsidP="00125E83">
      <w:pPr>
        <w:pStyle w:val="CPPN3"/>
        <w:rPr>
          <w:lang w:val="es-ES" w:eastAsia="es-CL"/>
        </w:rPr>
      </w:pPr>
      <w:bookmarkStart w:id="728" w:name="_Toc90572967"/>
      <w:r w:rsidRPr="00A0168D">
        <w:rPr>
          <w:lang w:val="es-ES" w:eastAsia="es-CL"/>
        </w:rPr>
        <w:t>Comité de Seguridad Escolar:</w:t>
      </w:r>
      <w:bookmarkEnd w:id="728"/>
      <w:r w:rsidRPr="00A0168D">
        <w:rPr>
          <w:lang w:val="es-ES" w:eastAsia="es-CL"/>
        </w:rPr>
        <w:t xml:space="preserve">  </w:t>
      </w:r>
    </w:p>
    <w:p w14:paraId="2FFB1B72" w14:textId="77777777" w:rsidR="00125E83" w:rsidRPr="00A0168D" w:rsidRDefault="00125E83" w:rsidP="00125E83">
      <w:pPr>
        <w:pStyle w:val="ccc"/>
        <w:numPr>
          <w:ilvl w:val="0"/>
          <w:numId w:val="123"/>
        </w:numPr>
      </w:pPr>
      <w:bookmarkStart w:id="729" w:name="_Toc88485047"/>
      <w:r w:rsidRPr="00A0168D">
        <w:t>Creará en todos los integrantes de la comunidad educativa hábitos y actitudes favorables hacia la seguridad ante eventos especiales e inesperados.</w:t>
      </w:r>
      <w:bookmarkEnd w:id="729"/>
      <w:r w:rsidRPr="00A0168D">
        <w:t xml:space="preserve"> </w:t>
      </w:r>
    </w:p>
    <w:p w14:paraId="4F58A17B" w14:textId="77777777" w:rsidR="00125E83" w:rsidRPr="00A0168D" w:rsidRDefault="00125E83" w:rsidP="00125E83">
      <w:pPr>
        <w:pStyle w:val="ccc"/>
        <w:numPr>
          <w:ilvl w:val="0"/>
          <w:numId w:val="123"/>
        </w:numPr>
      </w:pPr>
      <w:bookmarkStart w:id="730" w:name="_Toc88485048"/>
      <w:r w:rsidRPr="00A0168D">
        <w:t>Planificará y ejecutará acciones de evacuación del Establecimiento en coordinación con instituciones externas (Bomberos, Carabineros, Cesfam, Oficina de Emergencia comunal).</w:t>
      </w:r>
      <w:bookmarkEnd w:id="730"/>
      <w:r w:rsidRPr="00A0168D">
        <w:t xml:space="preserve"> </w:t>
      </w:r>
    </w:p>
    <w:p w14:paraId="1637C6F3" w14:textId="77777777" w:rsidR="00125E83" w:rsidRPr="00A0168D" w:rsidRDefault="00125E83" w:rsidP="00125E83">
      <w:pPr>
        <w:pStyle w:val="ccc"/>
        <w:numPr>
          <w:ilvl w:val="0"/>
          <w:numId w:val="123"/>
        </w:numPr>
      </w:pPr>
      <w:bookmarkStart w:id="731" w:name="_Toc88485049"/>
      <w:r w:rsidRPr="00A0168D">
        <w:t>Determinará e informará oportunamente situaciones y elementos que presenten riesgo para los integrantes de la Unidad educativa, especialmente para los alumnos.</w:t>
      </w:r>
      <w:bookmarkEnd w:id="731"/>
      <w:r w:rsidRPr="00A0168D">
        <w:t xml:space="preserve"> </w:t>
      </w:r>
    </w:p>
    <w:p w14:paraId="74D814E4" w14:textId="76C0BF3E" w:rsidR="00125E83" w:rsidRDefault="00125E83" w:rsidP="00125E83">
      <w:pPr>
        <w:pStyle w:val="ccc"/>
        <w:numPr>
          <w:ilvl w:val="0"/>
          <w:numId w:val="123"/>
        </w:numPr>
      </w:pPr>
      <w:bookmarkStart w:id="732" w:name="_Toc88485050"/>
      <w:r w:rsidRPr="00A0168D">
        <w:t>Sus componentes serán: Director, Coordinador de Seguridad, Docente y Alumnos de Enseñanza media que integrarán la Brigada de Seguridad.</w:t>
      </w:r>
      <w:bookmarkEnd w:id="732"/>
      <w:r w:rsidRPr="00A0168D">
        <w:t xml:space="preserve"> </w:t>
      </w:r>
    </w:p>
    <w:p w14:paraId="04CA5FAE" w14:textId="77777777" w:rsidR="004B14F6" w:rsidRDefault="004B14F6" w:rsidP="004B14F6">
      <w:pPr>
        <w:pStyle w:val="CPPN2"/>
        <w:numPr>
          <w:ilvl w:val="0"/>
          <w:numId w:val="0"/>
        </w:numPr>
        <w:ind w:left="284"/>
        <w:rPr>
          <w:lang w:eastAsia="es-CL"/>
        </w:rPr>
      </w:pPr>
      <w:bookmarkStart w:id="733" w:name="_Toc88485051"/>
      <w:bookmarkStart w:id="734" w:name="_Toc88485912"/>
      <w:bookmarkStart w:id="735" w:name="_Toc90572968"/>
    </w:p>
    <w:p w14:paraId="623D5AB5" w14:textId="77777777" w:rsidR="00A64BF0" w:rsidRDefault="00A64BF0" w:rsidP="004B14F6">
      <w:pPr>
        <w:pStyle w:val="CPPN2"/>
        <w:numPr>
          <w:ilvl w:val="0"/>
          <w:numId w:val="0"/>
        </w:numPr>
        <w:ind w:left="284"/>
        <w:rPr>
          <w:lang w:eastAsia="es-CL"/>
        </w:rPr>
      </w:pPr>
    </w:p>
    <w:p w14:paraId="66CDC8D0" w14:textId="77777777" w:rsidR="00A64BF0" w:rsidRDefault="00A64BF0" w:rsidP="004B14F6">
      <w:pPr>
        <w:pStyle w:val="CPPN2"/>
        <w:numPr>
          <w:ilvl w:val="0"/>
          <w:numId w:val="0"/>
        </w:numPr>
        <w:ind w:left="284"/>
        <w:rPr>
          <w:lang w:eastAsia="es-CL"/>
        </w:rPr>
      </w:pPr>
    </w:p>
    <w:p w14:paraId="7F9DC573" w14:textId="77777777" w:rsidR="00A64BF0" w:rsidRDefault="00A64BF0" w:rsidP="004B14F6">
      <w:pPr>
        <w:pStyle w:val="CPPN2"/>
        <w:numPr>
          <w:ilvl w:val="0"/>
          <w:numId w:val="0"/>
        </w:numPr>
        <w:ind w:left="284"/>
        <w:rPr>
          <w:lang w:eastAsia="es-CL"/>
        </w:rPr>
      </w:pPr>
    </w:p>
    <w:p w14:paraId="62ACD093" w14:textId="77777777" w:rsidR="00A64BF0" w:rsidRDefault="00A64BF0" w:rsidP="004B14F6">
      <w:pPr>
        <w:pStyle w:val="CPPN2"/>
        <w:numPr>
          <w:ilvl w:val="0"/>
          <w:numId w:val="0"/>
        </w:numPr>
        <w:ind w:left="284"/>
        <w:rPr>
          <w:lang w:eastAsia="es-CL"/>
        </w:rPr>
      </w:pPr>
    </w:p>
    <w:p w14:paraId="1ACA84BA" w14:textId="77777777" w:rsidR="00A64BF0" w:rsidRDefault="00A64BF0" w:rsidP="004B14F6">
      <w:pPr>
        <w:pStyle w:val="CPPN2"/>
        <w:numPr>
          <w:ilvl w:val="0"/>
          <w:numId w:val="0"/>
        </w:numPr>
        <w:ind w:left="284"/>
        <w:rPr>
          <w:lang w:eastAsia="es-CL"/>
        </w:rPr>
      </w:pPr>
    </w:p>
    <w:p w14:paraId="57C8B39F" w14:textId="77777777" w:rsidR="0068322A" w:rsidRDefault="0068322A" w:rsidP="004B14F6">
      <w:pPr>
        <w:pStyle w:val="CPPN2"/>
        <w:numPr>
          <w:ilvl w:val="0"/>
          <w:numId w:val="0"/>
        </w:numPr>
        <w:ind w:left="284"/>
        <w:rPr>
          <w:lang w:eastAsia="es-CL"/>
        </w:rPr>
      </w:pPr>
    </w:p>
    <w:p w14:paraId="7CDF59F5" w14:textId="3FE933D6" w:rsidR="00DE7051" w:rsidRDefault="00DE7051" w:rsidP="004B14F6">
      <w:pPr>
        <w:pStyle w:val="CPPN2"/>
        <w:numPr>
          <w:ilvl w:val="1"/>
          <w:numId w:val="189"/>
        </w:numPr>
        <w:rPr>
          <w:lang w:eastAsia="es-CL"/>
        </w:rPr>
      </w:pPr>
      <w:r w:rsidRPr="00A0168D">
        <w:rPr>
          <w:lang w:eastAsia="es-CL"/>
        </w:rPr>
        <w:lastRenderedPageBreak/>
        <w:t>APROBACIÓN, MODIFICACIONES, ACTUALIZACIONES Y DIFUSIÓN DEL REGLAMENTO INTERNO</w:t>
      </w:r>
      <w:bookmarkEnd w:id="733"/>
      <w:bookmarkEnd w:id="734"/>
      <w:bookmarkEnd w:id="735"/>
    </w:p>
    <w:p w14:paraId="1F8B1953" w14:textId="77777777" w:rsidR="00DE7051" w:rsidRPr="009369E2" w:rsidRDefault="00DE7051" w:rsidP="00DE7051">
      <w:pPr>
        <w:pStyle w:val="CPPN2"/>
        <w:numPr>
          <w:ilvl w:val="0"/>
          <w:numId w:val="0"/>
        </w:numPr>
        <w:ind w:left="432"/>
        <w:rPr>
          <w:lang w:eastAsia="es-CL"/>
        </w:rPr>
      </w:pPr>
    </w:p>
    <w:p w14:paraId="36573F5F" w14:textId="77777777" w:rsidR="00DE7051" w:rsidRPr="00A0168D" w:rsidRDefault="00DE7051" w:rsidP="00DE7051">
      <w:pPr>
        <w:rPr>
          <w:rFonts w:asciiTheme="majorHAnsi" w:eastAsia="Calibri" w:hAnsiTheme="majorHAnsi" w:cstheme="majorHAnsi"/>
          <w:b/>
          <w:bCs/>
          <w:sz w:val="24"/>
          <w:szCs w:val="24"/>
          <w:lang w:val="es-ES" w:eastAsia="es-CL"/>
        </w:rPr>
      </w:pPr>
      <w:bookmarkStart w:id="736" w:name="_Toc88485052"/>
      <w:r w:rsidRPr="00A0168D">
        <w:rPr>
          <w:rFonts w:asciiTheme="majorHAnsi" w:eastAsia="Calibri" w:hAnsiTheme="majorHAnsi" w:cstheme="majorHAnsi"/>
          <w:b/>
          <w:bCs/>
          <w:sz w:val="24"/>
          <w:szCs w:val="24"/>
          <w:lang w:val="es-ES" w:eastAsia="es-CL"/>
        </w:rPr>
        <w:t>Aprobación, Actualizaciones y Modificaciones.</w:t>
      </w:r>
      <w:bookmarkEnd w:id="736"/>
    </w:p>
    <w:p w14:paraId="4C26FE85" w14:textId="77777777" w:rsidR="00DE7051" w:rsidRPr="00A0168D" w:rsidRDefault="00DE7051" w:rsidP="00DE7051">
      <w:pPr>
        <w:spacing w:after="0"/>
        <w:ind w:firstLine="708"/>
        <w:jc w:val="both"/>
        <w:rPr>
          <w:rFonts w:asciiTheme="majorHAnsi" w:eastAsia="Calibri" w:hAnsiTheme="majorHAnsi" w:cstheme="majorHAnsi"/>
          <w:bCs/>
          <w:sz w:val="24"/>
          <w:szCs w:val="24"/>
          <w:lang w:val="es-ES" w:eastAsia="es-CL"/>
        </w:rPr>
      </w:pPr>
      <w:bookmarkStart w:id="737" w:name="_Toc88485053"/>
      <w:r w:rsidRPr="00A0168D">
        <w:rPr>
          <w:rFonts w:asciiTheme="majorHAnsi" w:eastAsia="Calibri" w:hAnsiTheme="majorHAnsi" w:cstheme="majorHAnsi"/>
          <w:bCs/>
          <w:sz w:val="24"/>
          <w:szCs w:val="24"/>
          <w:lang w:val="es-ES" w:eastAsia="es-CL"/>
        </w:rPr>
        <w:t>La actualización de este reglamento se realiza al menos una vez al año y cuyas modificaciones y adecuaciones son consultadas al consejo escolar.</w:t>
      </w:r>
      <w:bookmarkEnd w:id="737"/>
    </w:p>
    <w:p w14:paraId="0EFF1A72" w14:textId="77777777" w:rsidR="00DE7051" w:rsidRPr="00A0168D" w:rsidRDefault="00DE7051" w:rsidP="00DE7051">
      <w:pPr>
        <w:spacing w:after="0"/>
        <w:ind w:firstLine="708"/>
        <w:jc w:val="both"/>
        <w:rPr>
          <w:rFonts w:asciiTheme="majorHAnsi" w:eastAsia="Calibri" w:hAnsiTheme="majorHAnsi" w:cstheme="majorHAnsi"/>
          <w:bCs/>
          <w:sz w:val="24"/>
          <w:szCs w:val="24"/>
          <w:lang w:val="es-ES" w:eastAsia="es-CL"/>
        </w:rPr>
      </w:pPr>
      <w:bookmarkStart w:id="738" w:name="_Toc88485054"/>
      <w:r w:rsidRPr="00A0168D">
        <w:rPr>
          <w:rFonts w:asciiTheme="majorHAnsi" w:eastAsia="Calibri" w:hAnsiTheme="majorHAnsi" w:cstheme="majorHAnsi"/>
          <w:bCs/>
          <w:sz w:val="24"/>
          <w:szCs w:val="24"/>
          <w:lang w:val="es-ES" w:eastAsia="es-CL"/>
        </w:rPr>
        <w:t>El proceso de actualización anual ajusta el reglamento interno a la normativa vigente y verifica que los responsables de aplicar las acciones contenidas en los protocolos y procedimientos establecidos en el continúen vinculados al establecimiento.</w:t>
      </w:r>
      <w:bookmarkEnd w:id="738"/>
    </w:p>
    <w:p w14:paraId="6BA650FE" w14:textId="77777777" w:rsidR="00DE7051" w:rsidRDefault="00DE7051" w:rsidP="00DE7051">
      <w:pPr>
        <w:spacing w:after="0"/>
        <w:ind w:firstLine="708"/>
        <w:jc w:val="both"/>
        <w:rPr>
          <w:rFonts w:asciiTheme="majorHAnsi" w:eastAsia="Calibri" w:hAnsiTheme="majorHAnsi" w:cstheme="majorHAnsi"/>
          <w:bCs/>
          <w:sz w:val="24"/>
          <w:szCs w:val="24"/>
          <w:lang w:val="es-ES" w:eastAsia="es-CL"/>
        </w:rPr>
      </w:pPr>
      <w:bookmarkStart w:id="739" w:name="_Toc88485055"/>
      <w:r w:rsidRPr="00A0168D">
        <w:rPr>
          <w:rFonts w:asciiTheme="majorHAnsi" w:eastAsia="Calibri" w:hAnsiTheme="majorHAnsi" w:cstheme="majorHAnsi"/>
          <w:bCs/>
          <w:sz w:val="24"/>
          <w:szCs w:val="24"/>
          <w:lang w:val="es-ES" w:eastAsia="es-CL"/>
        </w:rPr>
        <w:t>Finalmente, el reglamento interno y sus modificaciones serán publicadas en el sitio web del colegio: www.cppn.cl, encontrándose además un ejemplar de forma física en el establecimiento para consulta de los estudiantes, padres, madres y apoderados.</w:t>
      </w:r>
      <w:bookmarkStart w:id="740" w:name="_Toc88485056"/>
      <w:bookmarkEnd w:id="739"/>
    </w:p>
    <w:p w14:paraId="667E0859" w14:textId="77777777" w:rsidR="00DE7051" w:rsidRPr="008134DE" w:rsidRDefault="00DE7051" w:rsidP="00DE7051">
      <w:pPr>
        <w:spacing w:after="0"/>
        <w:ind w:firstLine="708"/>
        <w:jc w:val="both"/>
        <w:rPr>
          <w:rFonts w:asciiTheme="majorHAnsi" w:eastAsia="Calibri" w:hAnsiTheme="majorHAnsi" w:cstheme="majorHAnsi"/>
          <w:bCs/>
          <w:sz w:val="24"/>
          <w:szCs w:val="24"/>
          <w:lang w:val="es-ES" w:eastAsia="es-CL"/>
        </w:rPr>
      </w:pPr>
    </w:p>
    <w:p w14:paraId="0C1323B7" w14:textId="77777777" w:rsidR="00DE7051" w:rsidRPr="00A0168D" w:rsidRDefault="00DE7051" w:rsidP="00DE7051">
      <w:pPr>
        <w:rPr>
          <w:rFonts w:asciiTheme="majorHAnsi" w:eastAsia="Calibri" w:hAnsiTheme="majorHAnsi" w:cstheme="majorHAnsi"/>
          <w:b/>
          <w:bCs/>
          <w:sz w:val="24"/>
          <w:szCs w:val="24"/>
          <w:lang w:val="es-ES" w:eastAsia="es-CL"/>
        </w:rPr>
      </w:pPr>
      <w:r w:rsidRPr="00A0168D">
        <w:rPr>
          <w:rFonts w:asciiTheme="majorHAnsi" w:eastAsia="Calibri" w:hAnsiTheme="majorHAnsi" w:cstheme="majorHAnsi"/>
          <w:b/>
          <w:bCs/>
          <w:sz w:val="24"/>
          <w:szCs w:val="24"/>
          <w:lang w:val="es-ES" w:eastAsia="es-CL"/>
        </w:rPr>
        <w:t>Difusión</w:t>
      </w:r>
      <w:bookmarkEnd w:id="740"/>
    </w:p>
    <w:p w14:paraId="554DCDBD" w14:textId="77777777" w:rsidR="00DE7051" w:rsidRPr="00A0168D" w:rsidRDefault="00DE7051" w:rsidP="00DE7051">
      <w:pPr>
        <w:ind w:firstLine="708"/>
        <w:jc w:val="both"/>
        <w:rPr>
          <w:rFonts w:asciiTheme="majorHAnsi" w:eastAsia="Calibri" w:hAnsiTheme="majorHAnsi" w:cstheme="majorHAnsi"/>
          <w:bCs/>
          <w:sz w:val="24"/>
          <w:szCs w:val="24"/>
          <w:lang w:val="es-ES" w:eastAsia="es-CL"/>
        </w:rPr>
      </w:pPr>
      <w:bookmarkStart w:id="741" w:name="_Toc88485057"/>
      <w:r w:rsidRPr="00A0168D">
        <w:rPr>
          <w:rFonts w:asciiTheme="majorHAnsi" w:eastAsia="Calibri" w:hAnsiTheme="majorHAnsi" w:cstheme="majorHAnsi"/>
          <w:bCs/>
          <w:sz w:val="24"/>
          <w:szCs w:val="24"/>
          <w:lang w:val="es-ES" w:eastAsia="es-CL"/>
        </w:rPr>
        <w:t xml:space="preserve">La comunidad escolar debe tomar conocimiento del reglamento interno y de sus modificaciones, para tal efecto, éste y todos sus anexos se encuentra en el sitio web </w:t>
      </w:r>
      <w:r w:rsidRPr="00A0168D">
        <w:rPr>
          <w:rFonts w:asciiTheme="majorHAnsi" w:eastAsia="Calibri" w:hAnsiTheme="majorHAnsi" w:cstheme="majorHAnsi"/>
          <w:b/>
          <w:bCs/>
          <w:sz w:val="24"/>
          <w:szCs w:val="24"/>
          <w:lang w:val="es-ES" w:eastAsia="es-CL"/>
        </w:rPr>
        <w:t>www.cppn.cl</w:t>
      </w:r>
      <w:r w:rsidRPr="00A0168D">
        <w:rPr>
          <w:rFonts w:asciiTheme="majorHAnsi" w:eastAsia="Calibri" w:hAnsiTheme="majorHAnsi" w:cstheme="majorHAnsi"/>
          <w:bCs/>
          <w:sz w:val="24"/>
          <w:szCs w:val="24"/>
          <w:lang w:val="es-ES" w:eastAsia="es-CL"/>
        </w:rPr>
        <w:t xml:space="preserve"> . Debe además mantenerse disponible de forma física en el recinto, asegurando así su más amplia difusión y conocimiento.</w:t>
      </w:r>
      <w:bookmarkEnd w:id="741"/>
    </w:p>
    <w:p w14:paraId="24DAB696" w14:textId="77777777" w:rsidR="00DE7051" w:rsidRPr="00A0168D" w:rsidRDefault="00DE7051" w:rsidP="00DE7051">
      <w:pPr>
        <w:ind w:firstLine="708"/>
        <w:jc w:val="both"/>
        <w:rPr>
          <w:rFonts w:asciiTheme="majorHAnsi" w:eastAsia="Calibri" w:hAnsiTheme="majorHAnsi" w:cstheme="majorHAnsi"/>
          <w:bCs/>
          <w:sz w:val="24"/>
          <w:szCs w:val="24"/>
          <w:lang w:val="es-ES" w:eastAsia="es-CL"/>
        </w:rPr>
      </w:pPr>
      <w:bookmarkStart w:id="742" w:name="_Toc88485058"/>
      <w:r w:rsidRPr="00A0168D">
        <w:rPr>
          <w:rFonts w:asciiTheme="majorHAnsi" w:eastAsia="Calibri" w:hAnsiTheme="majorHAnsi" w:cstheme="majorHAnsi"/>
          <w:bCs/>
          <w:sz w:val="24"/>
          <w:szCs w:val="24"/>
          <w:lang w:val="es-ES" w:eastAsia="es-CL"/>
        </w:rPr>
        <w:t>En el proceso de matrícula, el Padre, Madre o Apoderado recibirá en su correo institucional el Reglamento interno, con sus anexos, dejándose constancia escrita de aquello mediante la firma en la ficha de matrícula correspondiente.</w:t>
      </w:r>
      <w:bookmarkEnd w:id="742"/>
    </w:p>
    <w:p w14:paraId="759B53AF" w14:textId="77777777" w:rsidR="00DE7051" w:rsidRPr="00A0168D" w:rsidRDefault="00DE7051" w:rsidP="00DE7051">
      <w:pPr>
        <w:ind w:firstLine="708"/>
        <w:jc w:val="both"/>
        <w:rPr>
          <w:rFonts w:asciiTheme="majorHAnsi" w:eastAsia="Calibri" w:hAnsiTheme="majorHAnsi" w:cstheme="majorHAnsi"/>
          <w:bCs/>
          <w:sz w:val="24"/>
          <w:szCs w:val="24"/>
          <w:lang w:val="es-ES" w:eastAsia="es-CL"/>
        </w:rPr>
      </w:pPr>
      <w:bookmarkStart w:id="743" w:name="_Toc88485059"/>
      <w:r w:rsidRPr="00A0168D">
        <w:rPr>
          <w:rFonts w:asciiTheme="majorHAnsi" w:eastAsia="Calibri" w:hAnsiTheme="majorHAnsi" w:cstheme="majorHAnsi"/>
          <w:bCs/>
          <w:sz w:val="24"/>
          <w:szCs w:val="24"/>
          <w:lang w:val="es-ES" w:eastAsia="es-CL"/>
        </w:rPr>
        <w:t>En las primeras reuniones de apoderados, el profesor/a jefe de cada curso socializará el reglamento interno.</w:t>
      </w:r>
      <w:bookmarkEnd w:id="743"/>
    </w:p>
    <w:p w14:paraId="62E64D71" w14:textId="77777777" w:rsidR="00DE7051" w:rsidRPr="00A0168D" w:rsidRDefault="00DE7051" w:rsidP="00DE7051">
      <w:pPr>
        <w:ind w:firstLine="708"/>
        <w:jc w:val="both"/>
        <w:rPr>
          <w:rFonts w:asciiTheme="majorHAnsi" w:eastAsia="Calibri" w:hAnsiTheme="majorHAnsi" w:cstheme="majorHAnsi"/>
          <w:bCs/>
          <w:sz w:val="24"/>
          <w:szCs w:val="24"/>
          <w:lang w:val="es-ES" w:eastAsia="es-CL"/>
        </w:rPr>
      </w:pPr>
      <w:bookmarkStart w:id="744" w:name="_Toc88485060"/>
      <w:r w:rsidRPr="00A0168D">
        <w:rPr>
          <w:rFonts w:asciiTheme="majorHAnsi" w:eastAsia="Calibri" w:hAnsiTheme="majorHAnsi" w:cstheme="majorHAnsi"/>
          <w:bCs/>
          <w:sz w:val="24"/>
          <w:szCs w:val="24"/>
          <w:lang w:val="es-ES" w:eastAsia="es-CL"/>
        </w:rPr>
        <w:t>En los consejos de curso y orientación, el profesor jefe socializará el reglamento interno y será analizado con los estudiantes.</w:t>
      </w:r>
      <w:bookmarkEnd w:id="744"/>
    </w:p>
    <w:p w14:paraId="3835E568" w14:textId="77777777" w:rsidR="00DE7051" w:rsidRDefault="00DE7051" w:rsidP="00DE7051">
      <w:pPr>
        <w:pStyle w:val="ccc"/>
      </w:pPr>
    </w:p>
    <w:p w14:paraId="06AE9C34" w14:textId="77777777" w:rsidR="00DE7051" w:rsidRDefault="00DE7051" w:rsidP="00DE7051">
      <w:pPr>
        <w:pStyle w:val="ccc"/>
      </w:pPr>
    </w:p>
    <w:p w14:paraId="73AB2D10" w14:textId="77777777" w:rsidR="00DE7051" w:rsidRDefault="00DE7051" w:rsidP="00DE7051">
      <w:pPr>
        <w:pStyle w:val="ccc"/>
      </w:pPr>
    </w:p>
    <w:p w14:paraId="08ECA52B" w14:textId="77777777" w:rsidR="00DE7051" w:rsidRDefault="00DE7051" w:rsidP="00DE7051">
      <w:pPr>
        <w:pStyle w:val="ccc"/>
      </w:pPr>
    </w:p>
    <w:p w14:paraId="79891AE4" w14:textId="77777777" w:rsidR="00DE7051" w:rsidRDefault="00DE7051" w:rsidP="00DE7051">
      <w:pPr>
        <w:pStyle w:val="ccc"/>
      </w:pPr>
    </w:p>
    <w:p w14:paraId="1BD9867B" w14:textId="77777777" w:rsidR="00DE7051" w:rsidRDefault="00DE7051" w:rsidP="00DE7051">
      <w:pPr>
        <w:pStyle w:val="ccc"/>
      </w:pPr>
    </w:p>
    <w:p w14:paraId="0308D4A9" w14:textId="77777777" w:rsidR="00DE7051" w:rsidRDefault="00DE7051" w:rsidP="00DE7051">
      <w:pPr>
        <w:pStyle w:val="ccc"/>
      </w:pPr>
    </w:p>
    <w:p w14:paraId="04D2FED0" w14:textId="77777777" w:rsidR="00DE7051" w:rsidRDefault="00DE7051" w:rsidP="00DE7051">
      <w:pPr>
        <w:rPr>
          <w:rFonts w:asciiTheme="majorHAnsi" w:hAnsiTheme="majorHAnsi" w:cstheme="majorHAnsi"/>
          <w:sz w:val="24"/>
          <w:szCs w:val="24"/>
          <w:lang w:val="es-ES" w:eastAsia="es-CL"/>
        </w:rPr>
      </w:pPr>
      <w:r>
        <w:br w:type="page"/>
      </w:r>
    </w:p>
    <w:p w14:paraId="2D861382" w14:textId="77777777" w:rsidR="00DE7051" w:rsidRPr="00EF6FF4" w:rsidRDefault="00DE7051" w:rsidP="00DE7051">
      <w:pPr>
        <w:pStyle w:val="CPPN"/>
        <w:jc w:val="center"/>
      </w:pPr>
      <w:bookmarkStart w:id="745" w:name="_Toc90572969"/>
      <w:r w:rsidRPr="00EF6FF4">
        <w:lastRenderedPageBreak/>
        <w:t>ANEXOS</w:t>
      </w:r>
      <w:bookmarkEnd w:id="745"/>
    </w:p>
    <w:p w14:paraId="0BA73790" w14:textId="77777777" w:rsidR="00DE7051" w:rsidRDefault="00DE7051" w:rsidP="00DE7051">
      <w:pPr>
        <w:pStyle w:val="ccc"/>
      </w:pPr>
    </w:p>
    <w:p w14:paraId="290B55A2" w14:textId="77777777" w:rsidR="00DE7051" w:rsidRPr="001A7F74" w:rsidRDefault="00DE7051" w:rsidP="00DE7051">
      <w:pPr>
        <w:pStyle w:val="ANEXOS"/>
      </w:pPr>
      <w:bookmarkStart w:id="746" w:name="_Toc90572970"/>
      <w:r w:rsidRPr="0018763B">
        <w:t>Anexo 1:</w:t>
      </w:r>
      <w:r>
        <w:rPr>
          <w:rFonts w:asciiTheme="majorHAnsi" w:hAnsiTheme="majorHAnsi" w:cstheme="majorHAnsi"/>
          <w:color w:val="222222"/>
          <w:shd w:val="clear" w:color="auto" w:fill="FFFFFF"/>
        </w:rPr>
        <w:t xml:space="preserve">      </w:t>
      </w:r>
      <w:r w:rsidRPr="00A0168D">
        <w:rPr>
          <w:rFonts w:asciiTheme="majorHAnsi" w:hAnsiTheme="majorHAnsi" w:cstheme="majorHAnsi"/>
          <w:color w:val="222222"/>
          <w:shd w:val="clear" w:color="auto" w:fill="FFFFFF"/>
        </w:rPr>
        <w:t xml:space="preserve"> </w:t>
      </w:r>
      <w:r w:rsidRPr="001A7F74">
        <w:t>REGLAMENTO INTERNO DE EVALUACION, CALIFICACION Y PROMOCION</w:t>
      </w:r>
      <w:bookmarkEnd w:id="746"/>
      <w:r w:rsidRPr="001A7F74">
        <w:t xml:space="preserve"> </w:t>
      </w:r>
    </w:p>
    <w:p w14:paraId="32E10088" w14:textId="77777777" w:rsidR="00DE7051" w:rsidRPr="00834A92" w:rsidRDefault="00DE7051" w:rsidP="00DE7051">
      <w:pPr>
        <w:rPr>
          <w:rFonts w:ascii="Calibri" w:hAnsi="Calibri" w:cs="Calibri"/>
          <w:szCs w:val="24"/>
        </w:rPr>
      </w:pPr>
    </w:p>
    <w:p w14:paraId="7CDE26F9" w14:textId="77777777" w:rsidR="00DE7051" w:rsidRPr="00834A92" w:rsidRDefault="00DE7051" w:rsidP="00DE7051">
      <w:pPr>
        <w:ind w:left="284"/>
        <w:jc w:val="center"/>
        <w:rPr>
          <w:rFonts w:ascii="Calibri" w:hAnsi="Calibri" w:cs="Calibri"/>
          <w:sz w:val="36"/>
          <w:szCs w:val="36"/>
        </w:rPr>
      </w:pPr>
      <w:r w:rsidRPr="00834A92">
        <w:rPr>
          <w:rFonts w:ascii="Calibri" w:hAnsi="Calibri" w:cs="Calibri"/>
          <w:sz w:val="36"/>
          <w:szCs w:val="36"/>
        </w:rPr>
        <w:t>REGLAMENTO INTERNO DE EVALUACION, CALIFICACION Y PROMOCION</w:t>
      </w:r>
    </w:p>
    <w:p w14:paraId="718A248A" w14:textId="77777777" w:rsidR="00DE7051" w:rsidRPr="00834A92" w:rsidRDefault="00DE7051" w:rsidP="00DE7051">
      <w:pPr>
        <w:ind w:left="284"/>
        <w:rPr>
          <w:rFonts w:ascii="Calibri" w:hAnsi="Calibri" w:cs="Calibri"/>
          <w:szCs w:val="24"/>
        </w:rPr>
      </w:pPr>
    </w:p>
    <w:p w14:paraId="5BA8B0F3" w14:textId="77777777" w:rsidR="00DE7051" w:rsidRPr="00834A92" w:rsidRDefault="00DE7051" w:rsidP="00DE7051">
      <w:pPr>
        <w:ind w:left="284"/>
        <w:rPr>
          <w:rFonts w:ascii="Calibri" w:hAnsi="Calibri" w:cs="Calibri"/>
          <w:szCs w:val="24"/>
        </w:rPr>
      </w:pPr>
      <w:r w:rsidRPr="00834A92">
        <w:rPr>
          <w:rFonts w:ascii="Calibri" w:hAnsi="Calibri" w:cs="Calibri"/>
          <w:szCs w:val="24"/>
        </w:rPr>
        <w:t>EN MODIFICACION DE ACUERDO AL DECRETO N° 67 DE/2018</w:t>
      </w:r>
    </w:p>
    <w:p w14:paraId="71994CFD" w14:textId="77777777" w:rsidR="00DE7051" w:rsidRPr="00834A92" w:rsidRDefault="00DE7051" w:rsidP="00DE7051">
      <w:pPr>
        <w:ind w:left="284"/>
        <w:rPr>
          <w:rFonts w:ascii="Calibri" w:hAnsi="Calibri" w:cs="Calibri"/>
          <w:szCs w:val="24"/>
        </w:rPr>
      </w:pPr>
    </w:p>
    <w:p w14:paraId="212B89A3" w14:textId="77777777" w:rsidR="00DE7051" w:rsidRPr="00834A92" w:rsidRDefault="00DE7051" w:rsidP="00DE7051">
      <w:pPr>
        <w:ind w:left="284"/>
        <w:rPr>
          <w:rFonts w:ascii="Calibri" w:hAnsi="Calibri" w:cs="Calibri"/>
          <w:szCs w:val="24"/>
        </w:rPr>
      </w:pPr>
    </w:p>
    <w:p w14:paraId="1E4BF248" w14:textId="77777777" w:rsidR="00DE7051" w:rsidRPr="00834A92" w:rsidRDefault="00DE7051" w:rsidP="00DE7051">
      <w:pPr>
        <w:ind w:left="284"/>
        <w:jc w:val="center"/>
        <w:rPr>
          <w:rFonts w:ascii="Calibri" w:hAnsi="Calibri" w:cs="Calibri"/>
          <w:b/>
          <w:sz w:val="24"/>
          <w:szCs w:val="24"/>
          <w:lang w:val="es-ES_tradnl"/>
        </w:rPr>
      </w:pPr>
    </w:p>
    <w:p w14:paraId="629A733E" w14:textId="77777777" w:rsidR="00DE7051" w:rsidRPr="00834A92" w:rsidRDefault="00DE7051" w:rsidP="00DE7051">
      <w:pPr>
        <w:ind w:left="284"/>
        <w:jc w:val="center"/>
        <w:rPr>
          <w:rFonts w:ascii="Calibri" w:hAnsi="Calibri" w:cs="Calibri"/>
          <w:b/>
          <w:sz w:val="24"/>
          <w:szCs w:val="24"/>
          <w:lang w:val="es-ES_tradnl"/>
        </w:rPr>
      </w:pPr>
    </w:p>
    <w:p w14:paraId="5A440F7A" w14:textId="77777777" w:rsidR="00DE7051" w:rsidRPr="00834A92" w:rsidRDefault="00DE7051" w:rsidP="00DE7051">
      <w:pPr>
        <w:ind w:left="284"/>
        <w:jc w:val="center"/>
        <w:rPr>
          <w:rFonts w:ascii="Calibri" w:hAnsi="Calibri" w:cs="Calibri"/>
          <w:b/>
          <w:sz w:val="24"/>
          <w:szCs w:val="24"/>
          <w:lang w:val="es-ES_tradnl"/>
        </w:rPr>
      </w:pPr>
    </w:p>
    <w:p w14:paraId="0012A220" w14:textId="77777777" w:rsidR="00DE7051" w:rsidRPr="00834A92" w:rsidRDefault="00DE7051" w:rsidP="00DE7051">
      <w:pPr>
        <w:ind w:left="284"/>
        <w:jc w:val="center"/>
        <w:rPr>
          <w:rFonts w:ascii="Calibri" w:hAnsi="Calibri" w:cs="Calibri"/>
          <w:b/>
          <w:sz w:val="24"/>
          <w:szCs w:val="24"/>
          <w:lang w:val="es-ES_tradnl"/>
        </w:rPr>
      </w:pPr>
    </w:p>
    <w:p w14:paraId="65E26131" w14:textId="77777777" w:rsidR="00DE7051" w:rsidRPr="00834A92" w:rsidRDefault="00DE7051" w:rsidP="00DE7051">
      <w:pPr>
        <w:ind w:left="284"/>
        <w:jc w:val="center"/>
        <w:rPr>
          <w:rFonts w:ascii="Calibri" w:hAnsi="Calibri" w:cs="Calibri"/>
          <w:b/>
          <w:sz w:val="24"/>
          <w:szCs w:val="24"/>
          <w:lang w:val="es-ES_tradnl"/>
        </w:rPr>
      </w:pPr>
      <w:r w:rsidRPr="00834A92">
        <w:rPr>
          <w:rFonts w:ascii="Calibri" w:hAnsi="Calibri" w:cs="Calibri"/>
          <w:noProof/>
          <w:sz w:val="24"/>
          <w:szCs w:val="24"/>
          <w:lang w:eastAsia="es-CL"/>
        </w:rPr>
        <mc:AlternateContent>
          <mc:Choice Requires="wpg">
            <w:drawing>
              <wp:anchor distT="0" distB="0" distL="114300" distR="114300" simplePos="0" relativeHeight="251745280" behindDoc="0" locked="0" layoutInCell="0" allowOverlap="1" wp14:anchorId="290D0507" wp14:editId="738697D6">
                <wp:simplePos x="0" y="0"/>
                <wp:positionH relativeFrom="margin">
                  <wp:posOffset>2167890</wp:posOffset>
                </wp:positionH>
                <wp:positionV relativeFrom="paragraph">
                  <wp:posOffset>12700</wp:posOffset>
                </wp:positionV>
                <wp:extent cx="1676400" cy="2286000"/>
                <wp:effectExtent l="0" t="0" r="0" b="19050"/>
                <wp:wrapNone/>
                <wp:docPr id="133" name="Grupo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2286000"/>
                          <a:chOff x="2685" y="1844"/>
                          <a:chExt cx="408" cy="626"/>
                        </a:xfrm>
                      </wpg:grpSpPr>
                      <wps:wsp>
                        <wps:cNvPr id="134" name="Freeform 129"/>
                        <wps:cNvSpPr>
                          <a:spLocks/>
                        </wps:cNvSpPr>
                        <wps:spPr bwMode="auto">
                          <a:xfrm>
                            <a:off x="2963" y="2188"/>
                            <a:ext cx="23" cy="82"/>
                          </a:xfrm>
                          <a:custGeom>
                            <a:avLst/>
                            <a:gdLst>
                              <a:gd name="T0" fmla="*/ 0 w 45"/>
                              <a:gd name="T1" fmla="*/ 0 h 164"/>
                              <a:gd name="T2" fmla="*/ 0 w 45"/>
                              <a:gd name="T3" fmla="*/ 164 h 164"/>
                              <a:gd name="T4" fmla="*/ 45 w 45"/>
                              <a:gd name="T5" fmla="*/ 163 h 164"/>
                              <a:gd name="T6" fmla="*/ 0 w 45"/>
                              <a:gd name="T7" fmla="*/ 0 h 164"/>
                            </a:gdLst>
                            <a:ahLst/>
                            <a:cxnLst>
                              <a:cxn ang="0">
                                <a:pos x="T0" y="T1"/>
                              </a:cxn>
                              <a:cxn ang="0">
                                <a:pos x="T2" y="T3"/>
                              </a:cxn>
                              <a:cxn ang="0">
                                <a:pos x="T4" y="T5"/>
                              </a:cxn>
                              <a:cxn ang="0">
                                <a:pos x="T6" y="T7"/>
                              </a:cxn>
                            </a:cxnLst>
                            <a:rect l="0" t="0" r="r" b="b"/>
                            <a:pathLst>
                              <a:path w="45" h="164">
                                <a:moveTo>
                                  <a:pt x="0" y="0"/>
                                </a:moveTo>
                                <a:lnTo>
                                  <a:pt x="0" y="164"/>
                                </a:lnTo>
                                <a:lnTo>
                                  <a:pt x="45" y="163"/>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30"/>
                        <wps:cNvSpPr>
                          <a:spLocks/>
                        </wps:cNvSpPr>
                        <wps:spPr bwMode="auto">
                          <a:xfrm>
                            <a:off x="2940" y="2190"/>
                            <a:ext cx="22" cy="82"/>
                          </a:xfrm>
                          <a:custGeom>
                            <a:avLst/>
                            <a:gdLst>
                              <a:gd name="T0" fmla="*/ 44 w 44"/>
                              <a:gd name="T1" fmla="*/ 0 h 165"/>
                              <a:gd name="T2" fmla="*/ 44 w 44"/>
                              <a:gd name="T3" fmla="*/ 165 h 165"/>
                              <a:gd name="T4" fmla="*/ 0 w 44"/>
                              <a:gd name="T5" fmla="*/ 163 h 165"/>
                              <a:gd name="T6" fmla="*/ 44 w 44"/>
                              <a:gd name="T7" fmla="*/ 0 h 165"/>
                            </a:gdLst>
                            <a:ahLst/>
                            <a:cxnLst>
                              <a:cxn ang="0">
                                <a:pos x="T0" y="T1"/>
                              </a:cxn>
                              <a:cxn ang="0">
                                <a:pos x="T2" y="T3"/>
                              </a:cxn>
                              <a:cxn ang="0">
                                <a:pos x="T4" y="T5"/>
                              </a:cxn>
                              <a:cxn ang="0">
                                <a:pos x="T6" y="T7"/>
                              </a:cxn>
                            </a:cxnLst>
                            <a:rect l="0" t="0" r="r" b="b"/>
                            <a:pathLst>
                              <a:path w="44" h="165">
                                <a:moveTo>
                                  <a:pt x="44" y="0"/>
                                </a:moveTo>
                                <a:lnTo>
                                  <a:pt x="44" y="165"/>
                                </a:lnTo>
                                <a:lnTo>
                                  <a:pt x="0" y="163"/>
                                </a:lnTo>
                                <a:lnTo>
                                  <a:pt x="44"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1"/>
                        <wps:cNvSpPr>
                          <a:spLocks/>
                        </wps:cNvSpPr>
                        <wps:spPr bwMode="auto">
                          <a:xfrm>
                            <a:off x="2685" y="1844"/>
                            <a:ext cx="391" cy="626"/>
                          </a:xfrm>
                          <a:custGeom>
                            <a:avLst/>
                            <a:gdLst>
                              <a:gd name="T0" fmla="*/ 0 w 784"/>
                              <a:gd name="T1" fmla="*/ 2 h 1253"/>
                              <a:gd name="T2" fmla="*/ 0 w 784"/>
                              <a:gd name="T3" fmla="*/ 1106 h 1253"/>
                              <a:gd name="T4" fmla="*/ 10 w 784"/>
                              <a:gd name="T5" fmla="*/ 1136 h 1253"/>
                              <a:gd name="T6" fmla="*/ 25 w 784"/>
                              <a:gd name="T7" fmla="*/ 1159 h 1253"/>
                              <a:gd name="T8" fmla="*/ 39 w 784"/>
                              <a:gd name="T9" fmla="*/ 1173 h 1253"/>
                              <a:gd name="T10" fmla="*/ 54 w 784"/>
                              <a:gd name="T11" fmla="*/ 1186 h 1253"/>
                              <a:gd name="T12" fmla="*/ 84 w 784"/>
                              <a:gd name="T13" fmla="*/ 1193 h 1253"/>
                              <a:gd name="T14" fmla="*/ 335 w 784"/>
                              <a:gd name="T15" fmla="*/ 1197 h 1253"/>
                              <a:gd name="T16" fmla="*/ 360 w 784"/>
                              <a:gd name="T17" fmla="*/ 1211 h 1253"/>
                              <a:gd name="T18" fmla="*/ 382 w 784"/>
                              <a:gd name="T19" fmla="*/ 1225 h 1253"/>
                              <a:gd name="T20" fmla="*/ 400 w 784"/>
                              <a:gd name="T21" fmla="*/ 1253 h 1253"/>
                              <a:gd name="T22" fmla="*/ 419 w 784"/>
                              <a:gd name="T23" fmla="*/ 1218 h 1253"/>
                              <a:gd name="T24" fmla="*/ 428 w 784"/>
                              <a:gd name="T25" fmla="*/ 1206 h 1253"/>
                              <a:gd name="T26" fmla="*/ 445 w 784"/>
                              <a:gd name="T27" fmla="*/ 1198 h 1253"/>
                              <a:gd name="T28" fmla="*/ 701 w 784"/>
                              <a:gd name="T29" fmla="*/ 1197 h 1253"/>
                              <a:gd name="T30" fmla="*/ 725 w 784"/>
                              <a:gd name="T31" fmla="*/ 1190 h 1253"/>
                              <a:gd name="T32" fmla="*/ 748 w 784"/>
                              <a:gd name="T33" fmla="*/ 1181 h 1253"/>
                              <a:gd name="T34" fmla="*/ 769 w 784"/>
                              <a:gd name="T35" fmla="*/ 1165 h 1253"/>
                              <a:gd name="T36" fmla="*/ 776 w 784"/>
                              <a:gd name="T37" fmla="*/ 1148 h 1253"/>
                              <a:gd name="T38" fmla="*/ 783 w 784"/>
                              <a:gd name="T39" fmla="*/ 1132 h 1253"/>
                              <a:gd name="T40" fmla="*/ 784 w 784"/>
                              <a:gd name="T41" fmla="*/ 0 h 1253"/>
                              <a:gd name="T42" fmla="*/ 0 w 784"/>
                              <a:gd name="T43" fmla="*/ 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4" h="1253">
                                <a:moveTo>
                                  <a:pt x="0" y="2"/>
                                </a:moveTo>
                                <a:lnTo>
                                  <a:pt x="0" y="1106"/>
                                </a:lnTo>
                                <a:lnTo>
                                  <a:pt x="10" y="1136"/>
                                </a:lnTo>
                                <a:lnTo>
                                  <a:pt x="25" y="1159"/>
                                </a:lnTo>
                                <a:lnTo>
                                  <a:pt x="39" y="1173"/>
                                </a:lnTo>
                                <a:lnTo>
                                  <a:pt x="54" y="1186"/>
                                </a:lnTo>
                                <a:lnTo>
                                  <a:pt x="84" y="1193"/>
                                </a:lnTo>
                                <a:lnTo>
                                  <a:pt x="335" y="1197"/>
                                </a:lnTo>
                                <a:lnTo>
                                  <a:pt x="360" y="1211"/>
                                </a:lnTo>
                                <a:lnTo>
                                  <a:pt x="382" y="1225"/>
                                </a:lnTo>
                                <a:lnTo>
                                  <a:pt x="400" y="1253"/>
                                </a:lnTo>
                                <a:lnTo>
                                  <a:pt x="419" y="1218"/>
                                </a:lnTo>
                                <a:lnTo>
                                  <a:pt x="428" y="1206"/>
                                </a:lnTo>
                                <a:lnTo>
                                  <a:pt x="445" y="1198"/>
                                </a:lnTo>
                                <a:lnTo>
                                  <a:pt x="701" y="1197"/>
                                </a:lnTo>
                                <a:lnTo>
                                  <a:pt x="725" y="1190"/>
                                </a:lnTo>
                                <a:lnTo>
                                  <a:pt x="748" y="1181"/>
                                </a:lnTo>
                                <a:lnTo>
                                  <a:pt x="769" y="1165"/>
                                </a:lnTo>
                                <a:lnTo>
                                  <a:pt x="776" y="1148"/>
                                </a:lnTo>
                                <a:lnTo>
                                  <a:pt x="783" y="1132"/>
                                </a:lnTo>
                                <a:lnTo>
                                  <a:pt x="784" y="0"/>
                                </a:lnTo>
                                <a:lnTo>
                                  <a:pt x="0" y="2"/>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32"/>
                        <wps:cNvSpPr>
                          <a:spLocks/>
                        </wps:cNvSpPr>
                        <wps:spPr bwMode="auto">
                          <a:xfrm>
                            <a:off x="2707" y="1878"/>
                            <a:ext cx="352" cy="561"/>
                          </a:xfrm>
                          <a:custGeom>
                            <a:avLst/>
                            <a:gdLst>
                              <a:gd name="T0" fmla="*/ 2 w 706"/>
                              <a:gd name="T1" fmla="*/ 4 h 1123"/>
                              <a:gd name="T2" fmla="*/ 0 w 706"/>
                              <a:gd name="T3" fmla="*/ 993 h 1123"/>
                              <a:gd name="T4" fmla="*/ 10 w 706"/>
                              <a:gd name="T5" fmla="*/ 1023 h 1123"/>
                              <a:gd name="T6" fmla="*/ 23 w 706"/>
                              <a:gd name="T7" fmla="*/ 1044 h 1123"/>
                              <a:gd name="T8" fmla="*/ 36 w 706"/>
                              <a:gd name="T9" fmla="*/ 1053 h 1123"/>
                              <a:gd name="T10" fmla="*/ 54 w 706"/>
                              <a:gd name="T11" fmla="*/ 1070 h 1123"/>
                              <a:gd name="T12" fmla="*/ 77 w 706"/>
                              <a:gd name="T13" fmla="*/ 1075 h 1123"/>
                              <a:gd name="T14" fmla="*/ 302 w 706"/>
                              <a:gd name="T15" fmla="*/ 1076 h 1123"/>
                              <a:gd name="T16" fmla="*/ 326 w 706"/>
                              <a:gd name="T17" fmla="*/ 1090 h 1123"/>
                              <a:gd name="T18" fmla="*/ 342 w 706"/>
                              <a:gd name="T19" fmla="*/ 1104 h 1123"/>
                              <a:gd name="T20" fmla="*/ 354 w 706"/>
                              <a:gd name="T21" fmla="*/ 1123 h 1123"/>
                              <a:gd name="T22" fmla="*/ 371 w 706"/>
                              <a:gd name="T23" fmla="*/ 1094 h 1123"/>
                              <a:gd name="T24" fmla="*/ 384 w 706"/>
                              <a:gd name="T25" fmla="*/ 1083 h 1123"/>
                              <a:gd name="T26" fmla="*/ 394 w 706"/>
                              <a:gd name="T27" fmla="*/ 1075 h 1123"/>
                              <a:gd name="T28" fmla="*/ 631 w 706"/>
                              <a:gd name="T29" fmla="*/ 1076 h 1123"/>
                              <a:gd name="T30" fmla="*/ 654 w 706"/>
                              <a:gd name="T31" fmla="*/ 1072 h 1123"/>
                              <a:gd name="T32" fmla="*/ 674 w 706"/>
                              <a:gd name="T33" fmla="*/ 1064 h 1123"/>
                              <a:gd name="T34" fmla="*/ 692 w 706"/>
                              <a:gd name="T35" fmla="*/ 1048 h 1123"/>
                              <a:gd name="T36" fmla="*/ 699 w 706"/>
                              <a:gd name="T37" fmla="*/ 1034 h 1123"/>
                              <a:gd name="T38" fmla="*/ 706 w 706"/>
                              <a:gd name="T39" fmla="*/ 1015 h 1123"/>
                              <a:gd name="T40" fmla="*/ 706 w 706"/>
                              <a:gd name="T41" fmla="*/ 0 h 1123"/>
                              <a:gd name="T42" fmla="*/ 2 w 706"/>
                              <a:gd name="T43" fmla="*/ 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6" h="1123">
                                <a:moveTo>
                                  <a:pt x="2" y="4"/>
                                </a:moveTo>
                                <a:lnTo>
                                  <a:pt x="0" y="993"/>
                                </a:lnTo>
                                <a:lnTo>
                                  <a:pt x="10" y="1023"/>
                                </a:lnTo>
                                <a:lnTo>
                                  <a:pt x="23" y="1044"/>
                                </a:lnTo>
                                <a:lnTo>
                                  <a:pt x="36" y="1053"/>
                                </a:lnTo>
                                <a:lnTo>
                                  <a:pt x="54" y="1070"/>
                                </a:lnTo>
                                <a:lnTo>
                                  <a:pt x="77" y="1075"/>
                                </a:lnTo>
                                <a:lnTo>
                                  <a:pt x="302" y="1076"/>
                                </a:lnTo>
                                <a:lnTo>
                                  <a:pt x="326" y="1090"/>
                                </a:lnTo>
                                <a:lnTo>
                                  <a:pt x="342" y="1104"/>
                                </a:lnTo>
                                <a:lnTo>
                                  <a:pt x="354" y="1123"/>
                                </a:lnTo>
                                <a:lnTo>
                                  <a:pt x="371" y="1094"/>
                                </a:lnTo>
                                <a:lnTo>
                                  <a:pt x="384" y="1083"/>
                                </a:lnTo>
                                <a:lnTo>
                                  <a:pt x="394" y="1075"/>
                                </a:lnTo>
                                <a:lnTo>
                                  <a:pt x="631" y="1076"/>
                                </a:lnTo>
                                <a:lnTo>
                                  <a:pt x="654" y="1072"/>
                                </a:lnTo>
                                <a:lnTo>
                                  <a:pt x="674" y="1064"/>
                                </a:lnTo>
                                <a:lnTo>
                                  <a:pt x="692" y="1048"/>
                                </a:lnTo>
                                <a:lnTo>
                                  <a:pt x="699" y="1034"/>
                                </a:lnTo>
                                <a:lnTo>
                                  <a:pt x="706" y="1015"/>
                                </a:lnTo>
                                <a:lnTo>
                                  <a:pt x="706" y="0"/>
                                </a:lnTo>
                                <a:lnTo>
                                  <a:pt x="2" y="4"/>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33"/>
                        <wps:cNvSpPr>
                          <a:spLocks/>
                        </wps:cNvSpPr>
                        <wps:spPr bwMode="auto">
                          <a:xfrm>
                            <a:off x="2716" y="1890"/>
                            <a:ext cx="332" cy="536"/>
                          </a:xfrm>
                          <a:custGeom>
                            <a:avLst/>
                            <a:gdLst>
                              <a:gd name="T0" fmla="*/ 1 w 666"/>
                              <a:gd name="T1" fmla="*/ 1 h 1071"/>
                              <a:gd name="T2" fmla="*/ 0 w 666"/>
                              <a:gd name="T3" fmla="*/ 950 h 1071"/>
                              <a:gd name="T4" fmla="*/ 10 w 666"/>
                              <a:gd name="T5" fmla="*/ 978 h 1071"/>
                              <a:gd name="T6" fmla="*/ 22 w 666"/>
                              <a:gd name="T7" fmla="*/ 997 h 1071"/>
                              <a:gd name="T8" fmla="*/ 30 w 666"/>
                              <a:gd name="T9" fmla="*/ 1011 h 1071"/>
                              <a:gd name="T10" fmla="*/ 46 w 666"/>
                              <a:gd name="T11" fmla="*/ 1021 h 1071"/>
                              <a:gd name="T12" fmla="*/ 72 w 666"/>
                              <a:gd name="T13" fmla="*/ 1028 h 1071"/>
                              <a:gd name="T14" fmla="*/ 284 w 666"/>
                              <a:gd name="T15" fmla="*/ 1030 h 1071"/>
                              <a:gd name="T16" fmla="*/ 306 w 666"/>
                              <a:gd name="T17" fmla="*/ 1043 h 1071"/>
                              <a:gd name="T18" fmla="*/ 324 w 666"/>
                              <a:gd name="T19" fmla="*/ 1055 h 1071"/>
                              <a:gd name="T20" fmla="*/ 336 w 666"/>
                              <a:gd name="T21" fmla="*/ 1071 h 1071"/>
                              <a:gd name="T22" fmla="*/ 349 w 666"/>
                              <a:gd name="T23" fmla="*/ 1046 h 1071"/>
                              <a:gd name="T24" fmla="*/ 361 w 666"/>
                              <a:gd name="T25" fmla="*/ 1035 h 1071"/>
                              <a:gd name="T26" fmla="*/ 371 w 666"/>
                              <a:gd name="T27" fmla="*/ 1028 h 1071"/>
                              <a:gd name="T28" fmla="*/ 593 w 666"/>
                              <a:gd name="T29" fmla="*/ 1030 h 1071"/>
                              <a:gd name="T30" fmla="*/ 615 w 666"/>
                              <a:gd name="T31" fmla="*/ 1024 h 1071"/>
                              <a:gd name="T32" fmla="*/ 636 w 666"/>
                              <a:gd name="T33" fmla="*/ 1018 h 1071"/>
                              <a:gd name="T34" fmla="*/ 652 w 666"/>
                              <a:gd name="T35" fmla="*/ 1003 h 1071"/>
                              <a:gd name="T36" fmla="*/ 658 w 666"/>
                              <a:gd name="T37" fmla="*/ 989 h 1071"/>
                              <a:gd name="T38" fmla="*/ 666 w 666"/>
                              <a:gd name="T39" fmla="*/ 964 h 1071"/>
                              <a:gd name="T40" fmla="*/ 666 w 666"/>
                              <a:gd name="T41" fmla="*/ 0 h 1071"/>
                              <a:gd name="T42" fmla="*/ 1 w 666"/>
                              <a:gd name="T43" fmla="*/ 1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6" h="1071">
                                <a:moveTo>
                                  <a:pt x="1" y="1"/>
                                </a:moveTo>
                                <a:lnTo>
                                  <a:pt x="0" y="950"/>
                                </a:lnTo>
                                <a:lnTo>
                                  <a:pt x="10" y="978"/>
                                </a:lnTo>
                                <a:lnTo>
                                  <a:pt x="22" y="997"/>
                                </a:lnTo>
                                <a:lnTo>
                                  <a:pt x="30" y="1011"/>
                                </a:lnTo>
                                <a:lnTo>
                                  <a:pt x="46" y="1021"/>
                                </a:lnTo>
                                <a:lnTo>
                                  <a:pt x="72" y="1028"/>
                                </a:lnTo>
                                <a:lnTo>
                                  <a:pt x="284" y="1030"/>
                                </a:lnTo>
                                <a:lnTo>
                                  <a:pt x="306" y="1043"/>
                                </a:lnTo>
                                <a:lnTo>
                                  <a:pt x="324" y="1055"/>
                                </a:lnTo>
                                <a:lnTo>
                                  <a:pt x="336" y="1071"/>
                                </a:lnTo>
                                <a:lnTo>
                                  <a:pt x="349" y="1046"/>
                                </a:lnTo>
                                <a:lnTo>
                                  <a:pt x="361" y="1035"/>
                                </a:lnTo>
                                <a:lnTo>
                                  <a:pt x="371" y="1028"/>
                                </a:lnTo>
                                <a:lnTo>
                                  <a:pt x="593" y="1030"/>
                                </a:lnTo>
                                <a:lnTo>
                                  <a:pt x="615" y="1024"/>
                                </a:lnTo>
                                <a:lnTo>
                                  <a:pt x="636" y="1018"/>
                                </a:lnTo>
                                <a:lnTo>
                                  <a:pt x="652" y="1003"/>
                                </a:lnTo>
                                <a:lnTo>
                                  <a:pt x="658" y="989"/>
                                </a:lnTo>
                                <a:lnTo>
                                  <a:pt x="666" y="964"/>
                                </a:lnTo>
                                <a:lnTo>
                                  <a:pt x="666" y="0"/>
                                </a:lnTo>
                                <a:lnTo>
                                  <a:pt x="1" y="1"/>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Line 134"/>
                        <wps:cNvCnPr>
                          <a:cxnSpLocks noChangeShapeType="1"/>
                        </wps:cNvCnPr>
                        <wps:spPr bwMode="auto">
                          <a:xfrm flipV="1">
                            <a:off x="2878" y="2009"/>
                            <a:ext cx="1" cy="380"/>
                          </a:xfrm>
                          <a:prstGeom prst="line">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135"/>
                        <wps:cNvCnPr>
                          <a:cxnSpLocks noChangeShapeType="1"/>
                        </wps:cNvCnPr>
                        <wps:spPr bwMode="auto">
                          <a:xfrm>
                            <a:off x="2750" y="2101"/>
                            <a:ext cx="262" cy="1"/>
                          </a:xfrm>
                          <a:prstGeom prst="line">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wps:wsp>
                        <wps:cNvPr id="141" name="Freeform 136"/>
                        <wps:cNvSpPr>
                          <a:spLocks/>
                        </wps:cNvSpPr>
                        <wps:spPr bwMode="auto">
                          <a:xfrm>
                            <a:off x="2739" y="2186"/>
                            <a:ext cx="56" cy="141"/>
                          </a:xfrm>
                          <a:custGeom>
                            <a:avLst/>
                            <a:gdLst>
                              <a:gd name="T0" fmla="*/ 111 w 111"/>
                              <a:gd name="T1" fmla="*/ 0 h 283"/>
                              <a:gd name="T2" fmla="*/ 71 w 111"/>
                              <a:gd name="T3" fmla="*/ 56 h 283"/>
                              <a:gd name="T4" fmla="*/ 55 w 111"/>
                              <a:gd name="T5" fmla="*/ 87 h 283"/>
                              <a:gd name="T6" fmla="*/ 42 w 111"/>
                              <a:gd name="T7" fmla="*/ 120 h 283"/>
                              <a:gd name="T8" fmla="*/ 24 w 111"/>
                              <a:gd name="T9" fmla="*/ 153 h 283"/>
                              <a:gd name="T10" fmla="*/ 11 w 111"/>
                              <a:gd name="T11" fmla="*/ 190 h 283"/>
                              <a:gd name="T12" fmla="*/ 4 w 111"/>
                              <a:gd name="T13" fmla="*/ 217 h 283"/>
                              <a:gd name="T14" fmla="*/ 0 w 111"/>
                              <a:gd name="T15" fmla="*/ 242 h 283"/>
                              <a:gd name="T16" fmla="*/ 38 w 111"/>
                              <a:gd name="T17" fmla="*/ 240 h 283"/>
                              <a:gd name="T18" fmla="*/ 60 w 111"/>
                              <a:gd name="T19" fmla="*/ 245 h 283"/>
                              <a:gd name="T20" fmla="*/ 79 w 111"/>
                              <a:gd name="T21" fmla="*/ 253 h 283"/>
                              <a:gd name="T22" fmla="*/ 89 w 111"/>
                              <a:gd name="T23" fmla="*/ 259 h 283"/>
                              <a:gd name="T24" fmla="*/ 109 w 111"/>
                              <a:gd name="T25" fmla="*/ 283 h 283"/>
                              <a:gd name="T26" fmla="*/ 89 w 111"/>
                              <a:gd name="T27" fmla="*/ 251 h 283"/>
                              <a:gd name="T28" fmla="*/ 85 w 111"/>
                              <a:gd name="T29" fmla="*/ 228 h 283"/>
                              <a:gd name="T30" fmla="*/ 83 w 111"/>
                              <a:gd name="T31" fmla="*/ 206 h 283"/>
                              <a:gd name="T32" fmla="*/ 83 w 111"/>
                              <a:gd name="T33" fmla="*/ 176 h 283"/>
                              <a:gd name="T34" fmla="*/ 83 w 111"/>
                              <a:gd name="T35" fmla="*/ 145 h 283"/>
                              <a:gd name="T36" fmla="*/ 85 w 111"/>
                              <a:gd name="T37" fmla="*/ 117 h 283"/>
                              <a:gd name="T38" fmla="*/ 89 w 111"/>
                              <a:gd name="T39" fmla="*/ 82 h 283"/>
                              <a:gd name="T40" fmla="*/ 100 w 111"/>
                              <a:gd name="T41" fmla="*/ 32 h 283"/>
                              <a:gd name="T42" fmla="*/ 111 w 111"/>
                              <a:gd name="T4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1" h="283">
                                <a:moveTo>
                                  <a:pt x="111" y="0"/>
                                </a:moveTo>
                                <a:lnTo>
                                  <a:pt x="71" y="56"/>
                                </a:lnTo>
                                <a:lnTo>
                                  <a:pt x="55" y="87"/>
                                </a:lnTo>
                                <a:lnTo>
                                  <a:pt x="42" y="120"/>
                                </a:lnTo>
                                <a:lnTo>
                                  <a:pt x="24" y="153"/>
                                </a:lnTo>
                                <a:lnTo>
                                  <a:pt x="11" y="190"/>
                                </a:lnTo>
                                <a:lnTo>
                                  <a:pt x="4" y="217"/>
                                </a:lnTo>
                                <a:lnTo>
                                  <a:pt x="0" y="242"/>
                                </a:lnTo>
                                <a:lnTo>
                                  <a:pt x="38" y="240"/>
                                </a:lnTo>
                                <a:lnTo>
                                  <a:pt x="60" y="245"/>
                                </a:lnTo>
                                <a:lnTo>
                                  <a:pt x="79" y="253"/>
                                </a:lnTo>
                                <a:lnTo>
                                  <a:pt x="89" y="259"/>
                                </a:lnTo>
                                <a:lnTo>
                                  <a:pt x="109" y="283"/>
                                </a:lnTo>
                                <a:lnTo>
                                  <a:pt x="89" y="251"/>
                                </a:lnTo>
                                <a:lnTo>
                                  <a:pt x="85" y="228"/>
                                </a:lnTo>
                                <a:lnTo>
                                  <a:pt x="83" y="206"/>
                                </a:lnTo>
                                <a:lnTo>
                                  <a:pt x="83" y="176"/>
                                </a:lnTo>
                                <a:lnTo>
                                  <a:pt x="83" y="145"/>
                                </a:lnTo>
                                <a:lnTo>
                                  <a:pt x="85" y="117"/>
                                </a:lnTo>
                                <a:lnTo>
                                  <a:pt x="89" y="82"/>
                                </a:lnTo>
                                <a:lnTo>
                                  <a:pt x="100" y="32"/>
                                </a:lnTo>
                                <a:lnTo>
                                  <a:pt x="111"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7"/>
                        <wps:cNvSpPr>
                          <a:spLocks/>
                        </wps:cNvSpPr>
                        <wps:spPr bwMode="auto">
                          <a:xfrm>
                            <a:off x="2798" y="2173"/>
                            <a:ext cx="19" cy="34"/>
                          </a:xfrm>
                          <a:custGeom>
                            <a:avLst/>
                            <a:gdLst>
                              <a:gd name="T0" fmla="*/ 0 w 40"/>
                              <a:gd name="T1" fmla="*/ 0 h 67"/>
                              <a:gd name="T2" fmla="*/ 0 w 40"/>
                              <a:gd name="T3" fmla="*/ 37 h 67"/>
                              <a:gd name="T4" fmla="*/ 11 w 40"/>
                              <a:gd name="T5" fmla="*/ 48 h 67"/>
                              <a:gd name="T6" fmla="*/ 23 w 40"/>
                              <a:gd name="T7" fmla="*/ 48 h 67"/>
                              <a:gd name="T8" fmla="*/ 32 w 40"/>
                              <a:gd name="T9" fmla="*/ 54 h 67"/>
                              <a:gd name="T10" fmla="*/ 37 w 40"/>
                              <a:gd name="T11" fmla="*/ 57 h 67"/>
                              <a:gd name="T12" fmla="*/ 40 w 40"/>
                              <a:gd name="T13" fmla="*/ 67 h 67"/>
                              <a:gd name="T14" fmla="*/ 37 w 40"/>
                              <a:gd name="T15" fmla="*/ 45 h 67"/>
                              <a:gd name="T16" fmla="*/ 32 w 40"/>
                              <a:gd name="T17" fmla="*/ 31 h 67"/>
                              <a:gd name="T18" fmla="*/ 19 w 40"/>
                              <a:gd name="T19" fmla="*/ 18 h 67"/>
                              <a:gd name="T20" fmla="*/ 11 w 40"/>
                              <a:gd name="T21" fmla="*/ 9 h 67"/>
                              <a:gd name="T22" fmla="*/ 0 w 40"/>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67">
                                <a:moveTo>
                                  <a:pt x="0" y="0"/>
                                </a:moveTo>
                                <a:lnTo>
                                  <a:pt x="0" y="37"/>
                                </a:lnTo>
                                <a:lnTo>
                                  <a:pt x="11" y="48"/>
                                </a:lnTo>
                                <a:lnTo>
                                  <a:pt x="23" y="48"/>
                                </a:lnTo>
                                <a:lnTo>
                                  <a:pt x="32" y="54"/>
                                </a:lnTo>
                                <a:lnTo>
                                  <a:pt x="37" y="57"/>
                                </a:lnTo>
                                <a:lnTo>
                                  <a:pt x="40" y="67"/>
                                </a:lnTo>
                                <a:lnTo>
                                  <a:pt x="37" y="45"/>
                                </a:lnTo>
                                <a:lnTo>
                                  <a:pt x="32" y="31"/>
                                </a:lnTo>
                                <a:lnTo>
                                  <a:pt x="19" y="18"/>
                                </a:lnTo>
                                <a:lnTo>
                                  <a:pt x="11" y="9"/>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38"/>
                        <wps:cNvSpPr>
                          <a:spLocks/>
                        </wps:cNvSpPr>
                        <wps:spPr bwMode="auto">
                          <a:xfrm>
                            <a:off x="2754" y="2331"/>
                            <a:ext cx="76" cy="25"/>
                          </a:xfrm>
                          <a:custGeom>
                            <a:avLst/>
                            <a:gdLst>
                              <a:gd name="T0" fmla="*/ 0 w 153"/>
                              <a:gd name="T1" fmla="*/ 0 h 50"/>
                              <a:gd name="T2" fmla="*/ 50 w 153"/>
                              <a:gd name="T3" fmla="*/ 5 h 50"/>
                              <a:gd name="T4" fmla="*/ 56 w 153"/>
                              <a:gd name="T5" fmla="*/ 15 h 50"/>
                              <a:gd name="T6" fmla="*/ 60 w 153"/>
                              <a:gd name="T7" fmla="*/ 21 h 50"/>
                              <a:gd name="T8" fmla="*/ 125 w 153"/>
                              <a:gd name="T9" fmla="*/ 22 h 50"/>
                              <a:gd name="T10" fmla="*/ 153 w 153"/>
                              <a:gd name="T11" fmla="*/ 21 h 50"/>
                              <a:gd name="T12" fmla="*/ 146 w 153"/>
                              <a:gd name="T13" fmla="*/ 41 h 50"/>
                              <a:gd name="T14" fmla="*/ 139 w 153"/>
                              <a:gd name="T15" fmla="*/ 50 h 50"/>
                              <a:gd name="T16" fmla="*/ 32 w 153"/>
                              <a:gd name="T17" fmla="*/ 50 h 50"/>
                              <a:gd name="T18" fmla="*/ 0 w 153"/>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50">
                                <a:moveTo>
                                  <a:pt x="0" y="0"/>
                                </a:moveTo>
                                <a:lnTo>
                                  <a:pt x="50" y="5"/>
                                </a:lnTo>
                                <a:lnTo>
                                  <a:pt x="56" y="15"/>
                                </a:lnTo>
                                <a:lnTo>
                                  <a:pt x="60" y="21"/>
                                </a:lnTo>
                                <a:lnTo>
                                  <a:pt x="125" y="22"/>
                                </a:lnTo>
                                <a:lnTo>
                                  <a:pt x="153" y="21"/>
                                </a:lnTo>
                                <a:lnTo>
                                  <a:pt x="146" y="41"/>
                                </a:lnTo>
                                <a:lnTo>
                                  <a:pt x="139" y="50"/>
                                </a:lnTo>
                                <a:lnTo>
                                  <a:pt x="32" y="50"/>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Line 139"/>
                        <wps:cNvCnPr>
                          <a:cxnSpLocks noChangeShapeType="1"/>
                        </wps:cNvCnPr>
                        <wps:spPr bwMode="auto">
                          <a:xfrm>
                            <a:off x="2739" y="2309"/>
                            <a:ext cx="19" cy="3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45" name="Line 140"/>
                        <wps:cNvCnPr>
                          <a:cxnSpLocks noChangeShapeType="1"/>
                        </wps:cNvCnPr>
                        <wps:spPr bwMode="auto">
                          <a:xfrm>
                            <a:off x="2795" y="2169"/>
                            <a:ext cx="1" cy="178"/>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grpSp>
                        <wpg:cNvPr id="146" name="Group 141"/>
                        <wpg:cNvGrpSpPr>
                          <a:grpSpLocks/>
                        </wpg:cNvGrpSpPr>
                        <wpg:grpSpPr bwMode="auto">
                          <a:xfrm>
                            <a:off x="2720" y="1897"/>
                            <a:ext cx="373" cy="73"/>
                            <a:chOff x="2720" y="1897"/>
                            <a:chExt cx="373" cy="73"/>
                          </a:xfrm>
                        </wpg:grpSpPr>
                        <wps:wsp>
                          <wps:cNvPr id="147" name="Rectangle 142"/>
                          <wps:cNvSpPr>
                            <a:spLocks noChangeArrowheads="1"/>
                          </wps:cNvSpPr>
                          <wps:spPr bwMode="auto">
                            <a:xfrm>
                              <a:off x="2720" y="1897"/>
                              <a:ext cx="326" cy="73"/>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43"/>
                          <wps:cNvSpPr>
                            <a:spLocks noChangeArrowheads="1"/>
                          </wps:cNvSpPr>
                          <wps:spPr bwMode="auto">
                            <a:xfrm>
                              <a:off x="2759" y="1904"/>
                              <a:ext cx="33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CAFEA" w14:textId="77777777" w:rsidR="00C8787E" w:rsidRPr="0035772C" w:rsidRDefault="00C8787E" w:rsidP="00DE7051">
                                <w:pPr>
                                  <w:rPr>
                                    <w:snapToGrid w:val="0"/>
                                    <w:color w:val="000000"/>
                                    <w:sz w:val="10"/>
                                    <w:szCs w:val="10"/>
                                    <w:lang w:val="es-ES_tradnl"/>
                                  </w:rPr>
                                </w:pPr>
                                <w:r w:rsidRPr="0035772C">
                                  <w:rPr>
                                    <w:rFonts w:ascii="Avalon" w:hAnsi="Avalon"/>
                                    <w:b/>
                                    <w:snapToGrid w:val="0"/>
                                    <w:color w:val="000000"/>
                                    <w:sz w:val="10"/>
                                    <w:szCs w:val="10"/>
                                    <w:lang w:val="es-ES_tradnl"/>
                                  </w:rPr>
                                  <w:t>COLEGIO PARROQUIAL</w:t>
                                </w:r>
                              </w:p>
                            </w:txbxContent>
                          </wps:txbx>
                          <wps:bodyPr rot="0" vert="horz" wrap="square" lIns="0" tIns="0" rIns="0" bIns="0" anchor="t" anchorCtr="0">
                            <a:noAutofit/>
                          </wps:bodyPr>
                        </wps:wsp>
                        <wps:wsp>
                          <wps:cNvPr id="149" name="Rectangle 144"/>
                          <wps:cNvSpPr>
                            <a:spLocks noChangeArrowheads="1"/>
                          </wps:cNvSpPr>
                          <wps:spPr bwMode="auto">
                            <a:xfrm>
                              <a:off x="2777" y="1933"/>
                              <a:ext cx="27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560B3" w14:textId="77777777" w:rsidR="00C8787E" w:rsidRPr="0035772C" w:rsidRDefault="00C8787E" w:rsidP="00DE7051">
                                <w:pPr>
                                  <w:rPr>
                                    <w:snapToGrid w:val="0"/>
                                    <w:color w:val="000000"/>
                                    <w:sz w:val="10"/>
                                    <w:szCs w:val="10"/>
                                    <w:lang w:val="es-ES_tradnl"/>
                                  </w:rPr>
                                </w:pPr>
                                <w:r w:rsidRPr="0035772C">
                                  <w:rPr>
                                    <w:rFonts w:ascii="Arial" w:hAnsi="Arial"/>
                                    <w:b/>
                                    <w:snapToGrid w:val="0"/>
                                    <w:color w:val="000000"/>
                                    <w:sz w:val="10"/>
                                    <w:szCs w:val="10"/>
                                    <w:lang w:val="es-ES_tradnl"/>
                                  </w:rPr>
                                  <w:t>PADRE NEGRO CALDERA</w:t>
                                </w:r>
                              </w:p>
                            </w:txbxContent>
                          </wps:txbx>
                          <wps:bodyPr rot="0" vert="horz" wrap="square" lIns="0" tIns="0" rIns="0" bIns="0" anchor="t" anchorCtr="0">
                            <a:noAutofit/>
                          </wps:bodyPr>
                        </wps:wsp>
                      </wpg:grpSp>
                      <wps:wsp>
                        <wps:cNvPr id="150" name="Line 145"/>
                        <wps:cNvCnPr>
                          <a:cxnSpLocks noChangeShapeType="1"/>
                        </wps:cNvCnPr>
                        <wps:spPr bwMode="auto">
                          <a:xfrm flipH="1" flipV="1">
                            <a:off x="2805" y="2054"/>
                            <a:ext cx="36" cy="2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1" name="Line 146"/>
                        <wps:cNvCnPr>
                          <a:cxnSpLocks noChangeShapeType="1"/>
                        </wps:cNvCnPr>
                        <wps:spPr bwMode="auto">
                          <a:xfrm>
                            <a:off x="2807" y="2029"/>
                            <a:ext cx="40" cy="4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2" name="Line 147"/>
                        <wps:cNvCnPr>
                          <a:cxnSpLocks noChangeShapeType="1"/>
                        </wps:cNvCnPr>
                        <wps:spPr bwMode="auto">
                          <a:xfrm>
                            <a:off x="2838" y="2026"/>
                            <a:ext cx="12" cy="4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3" name="Line 148"/>
                        <wps:cNvCnPr>
                          <a:cxnSpLocks noChangeShapeType="1"/>
                        </wps:cNvCnPr>
                        <wps:spPr bwMode="auto">
                          <a:xfrm flipH="1">
                            <a:off x="2815" y="2135"/>
                            <a:ext cx="21" cy="1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4" name="Line 149"/>
                        <wps:cNvCnPr>
                          <a:cxnSpLocks noChangeShapeType="1"/>
                        </wps:cNvCnPr>
                        <wps:spPr bwMode="auto">
                          <a:xfrm flipV="1">
                            <a:off x="2817" y="2140"/>
                            <a:ext cx="26" cy="2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5" name="Line 150"/>
                        <wps:cNvCnPr>
                          <a:cxnSpLocks noChangeShapeType="1"/>
                        </wps:cNvCnPr>
                        <wps:spPr bwMode="auto">
                          <a:xfrm flipV="1">
                            <a:off x="2839" y="2141"/>
                            <a:ext cx="9" cy="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6" name="Line 151"/>
                        <wps:cNvCnPr>
                          <a:cxnSpLocks noChangeShapeType="1"/>
                        </wps:cNvCnPr>
                        <wps:spPr bwMode="auto">
                          <a:xfrm flipV="1">
                            <a:off x="2929" y="2053"/>
                            <a:ext cx="31" cy="2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2"/>
                        <wps:cNvCnPr>
                          <a:cxnSpLocks noChangeShapeType="1"/>
                        </wps:cNvCnPr>
                        <wps:spPr bwMode="auto">
                          <a:xfrm flipH="1">
                            <a:off x="2922" y="2029"/>
                            <a:ext cx="36" cy="3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3"/>
                        <wps:cNvCnPr>
                          <a:cxnSpLocks noChangeShapeType="1"/>
                        </wps:cNvCnPr>
                        <wps:spPr bwMode="auto">
                          <a:xfrm flipH="1">
                            <a:off x="2916" y="2026"/>
                            <a:ext cx="11" cy="4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4"/>
                        <wps:cNvCnPr>
                          <a:cxnSpLocks noChangeShapeType="1"/>
                        </wps:cNvCnPr>
                        <wps:spPr bwMode="auto">
                          <a:xfrm>
                            <a:off x="2921" y="2137"/>
                            <a:ext cx="27" cy="1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5"/>
                        <wps:cNvCnPr>
                          <a:cxnSpLocks noChangeShapeType="1"/>
                        </wps:cNvCnPr>
                        <wps:spPr bwMode="auto">
                          <a:xfrm flipH="1" flipV="1">
                            <a:off x="2915" y="2142"/>
                            <a:ext cx="32" cy="3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61" name="Line 156"/>
                        <wps:cNvCnPr>
                          <a:cxnSpLocks noChangeShapeType="1"/>
                        </wps:cNvCnPr>
                        <wps:spPr bwMode="auto">
                          <a:xfrm flipH="1" flipV="1">
                            <a:off x="2910" y="2144"/>
                            <a:ext cx="10" cy="3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62" name="Oval 157"/>
                        <wps:cNvSpPr>
                          <a:spLocks noChangeArrowheads="1"/>
                        </wps:cNvSpPr>
                        <wps:spPr bwMode="auto">
                          <a:xfrm>
                            <a:off x="2975" y="2259"/>
                            <a:ext cx="15" cy="3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Oval 158"/>
                        <wps:cNvSpPr>
                          <a:spLocks noChangeArrowheads="1"/>
                        </wps:cNvSpPr>
                        <wps:spPr bwMode="auto">
                          <a:xfrm>
                            <a:off x="2942" y="2259"/>
                            <a:ext cx="14" cy="3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Oval 159"/>
                        <wps:cNvSpPr>
                          <a:spLocks noChangeArrowheads="1"/>
                        </wps:cNvSpPr>
                        <wps:spPr bwMode="auto">
                          <a:xfrm>
                            <a:off x="2955" y="2258"/>
                            <a:ext cx="22" cy="33"/>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Line 160"/>
                        <wps:cNvCnPr>
                          <a:cxnSpLocks noChangeShapeType="1"/>
                        </wps:cNvCnPr>
                        <wps:spPr bwMode="auto">
                          <a:xfrm>
                            <a:off x="2963" y="2152"/>
                            <a:ext cx="1" cy="4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66" name="Line 161"/>
                        <wps:cNvCnPr>
                          <a:cxnSpLocks noChangeShapeType="1"/>
                        </wps:cNvCnPr>
                        <wps:spPr bwMode="auto">
                          <a:xfrm>
                            <a:off x="2953" y="2161"/>
                            <a:ext cx="2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167" name="Freeform 162"/>
                        <wps:cNvSpPr>
                          <a:spLocks/>
                        </wps:cNvSpPr>
                        <wps:spPr bwMode="auto">
                          <a:xfrm>
                            <a:off x="2764" y="2392"/>
                            <a:ext cx="27" cy="7"/>
                          </a:xfrm>
                          <a:custGeom>
                            <a:avLst/>
                            <a:gdLst>
                              <a:gd name="T0" fmla="*/ 0 w 55"/>
                              <a:gd name="T1" fmla="*/ 2 h 15"/>
                              <a:gd name="T2" fmla="*/ 7 w 55"/>
                              <a:gd name="T3" fmla="*/ 0 h 15"/>
                              <a:gd name="T4" fmla="*/ 11 w 55"/>
                              <a:gd name="T5" fmla="*/ 0 h 15"/>
                              <a:gd name="T6" fmla="*/ 16 w 55"/>
                              <a:gd name="T7" fmla="*/ 0 h 15"/>
                              <a:gd name="T8" fmla="*/ 21 w 55"/>
                              <a:gd name="T9" fmla="*/ 5 h 15"/>
                              <a:gd name="T10" fmla="*/ 21 w 55"/>
                              <a:gd name="T11" fmla="*/ 10 h 15"/>
                              <a:gd name="T12" fmla="*/ 26 w 55"/>
                              <a:gd name="T13" fmla="*/ 13 h 15"/>
                              <a:gd name="T14" fmla="*/ 30 w 55"/>
                              <a:gd name="T15" fmla="*/ 15 h 15"/>
                              <a:gd name="T16" fmla="*/ 36 w 55"/>
                              <a:gd name="T17" fmla="*/ 15 h 15"/>
                              <a:gd name="T18" fmla="*/ 40 w 55"/>
                              <a:gd name="T19" fmla="*/ 15 h 15"/>
                              <a:gd name="T20" fmla="*/ 45 w 55"/>
                              <a:gd name="T21" fmla="*/ 15 h 15"/>
                              <a:gd name="T22" fmla="*/ 49 w 55"/>
                              <a:gd name="T23" fmla="*/ 15 h 15"/>
                              <a:gd name="T24" fmla="*/ 55 w 55"/>
                              <a:gd name="T2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15">
                                <a:moveTo>
                                  <a:pt x="0" y="2"/>
                                </a:moveTo>
                                <a:lnTo>
                                  <a:pt x="7" y="0"/>
                                </a:lnTo>
                                <a:lnTo>
                                  <a:pt x="11" y="0"/>
                                </a:lnTo>
                                <a:lnTo>
                                  <a:pt x="16" y="0"/>
                                </a:lnTo>
                                <a:lnTo>
                                  <a:pt x="21" y="5"/>
                                </a:lnTo>
                                <a:lnTo>
                                  <a:pt x="21" y="10"/>
                                </a:lnTo>
                                <a:lnTo>
                                  <a:pt x="26" y="13"/>
                                </a:lnTo>
                                <a:lnTo>
                                  <a:pt x="30" y="15"/>
                                </a:lnTo>
                                <a:lnTo>
                                  <a:pt x="36" y="15"/>
                                </a:lnTo>
                                <a:lnTo>
                                  <a:pt x="40" y="15"/>
                                </a:lnTo>
                                <a:lnTo>
                                  <a:pt x="45" y="15"/>
                                </a:lnTo>
                                <a:lnTo>
                                  <a:pt x="49" y="15"/>
                                </a:lnTo>
                                <a:lnTo>
                                  <a:pt x="55" y="8"/>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63"/>
                        <wps:cNvSpPr>
                          <a:spLocks/>
                        </wps:cNvSpPr>
                        <wps:spPr bwMode="auto">
                          <a:xfrm>
                            <a:off x="2746" y="2375"/>
                            <a:ext cx="32" cy="16"/>
                          </a:xfrm>
                          <a:custGeom>
                            <a:avLst/>
                            <a:gdLst>
                              <a:gd name="T0" fmla="*/ 0 w 64"/>
                              <a:gd name="T1" fmla="*/ 0 h 31"/>
                              <a:gd name="T2" fmla="*/ 3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7 w 64"/>
                              <a:gd name="T15" fmla="*/ 28 h 31"/>
                              <a:gd name="T16" fmla="*/ 58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3" y="11"/>
                                </a:lnTo>
                                <a:lnTo>
                                  <a:pt x="8" y="19"/>
                                </a:lnTo>
                                <a:lnTo>
                                  <a:pt x="15" y="23"/>
                                </a:lnTo>
                                <a:lnTo>
                                  <a:pt x="23" y="28"/>
                                </a:lnTo>
                                <a:lnTo>
                                  <a:pt x="30" y="28"/>
                                </a:lnTo>
                                <a:lnTo>
                                  <a:pt x="41" y="31"/>
                                </a:lnTo>
                                <a:lnTo>
                                  <a:pt x="47" y="28"/>
                                </a:lnTo>
                                <a:lnTo>
                                  <a:pt x="58"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4"/>
                        <wps:cNvSpPr>
                          <a:spLocks/>
                        </wps:cNvSpPr>
                        <wps:spPr bwMode="auto">
                          <a:xfrm>
                            <a:off x="2776" y="2375"/>
                            <a:ext cx="32" cy="16"/>
                          </a:xfrm>
                          <a:custGeom>
                            <a:avLst/>
                            <a:gdLst>
                              <a:gd name="T0" fmla="*/ 0 w 64"/>
                              <a:gd name="T1" fmla="*/ 0 h 31"/>
                              <a:gd name="T2" fmla="*/ 2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6 w 64"/>
                              <a:gd name="T15" fmla="*/ 28 h 31"/>
                              <a:gd name="T16" fmla="*/ 57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2" y="11"/>
                                </a:lnTo>
                                <a:lnTo>
                                  <a:pt x="8" y="19"/>
                                </a:lnTo>
                                <a:lnTo>
                                  <a:pt x="15" y="23"/>
                                </a:lnTo>
                                <a:lnTo>
                                  <a:pt x="23" y="28"/>
                                </a:lnTo>
                                <a:lnTo>
                                  <a:pt x="30" y="28"/>
                                </a:lnTo>
                                <a:lnTo>
                                  <a:pt x="41" y="31"/>
                                </a:lnTo>
                                <a:lnTo>
                                  <a:pt x="46" y="28"/>
                                </a:lnTo>
                                <a:lnTo>
                                  <a:pt x="57"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5"/>
                        <wps:cNvSpPr>
                          <a:spLocks/>
                        </wps:cNvSpPr>
                        <wps:spPr bwMode="auto">
                          <a:xfrm>
                            <a:off x="2807" y="2375"/>
                            <a:ext cx="32" cy="16"/>
                          </a:xfrm>
                          <a:custGeom>
                            <a:avLst/>
                            <a:gdLst>
                              <a:gd name="T0" fmla="*/ 0 w 64"/>
                              <a:gd name="T1" fmla="*/ 0 h 31"/>
                              <a:gd name="T2" fmla="*/ 3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7 w 64"/>
                              <a:gd name="T15" fmla="*/ 28 h 31"/>
                              <a:gd name="T16" fmla="*/ 58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3" y="11"/>
                                </a:lnTo>
                                <a:lnTo>
                                  <a:pt x="8" y="19"/>
                                </a:lnTo>
                                <a:lnTo>
                                  <a:pt x="15" y="23"/>
                                </a:lnTo>
                                <a:lnTo>
                                  <a:pt x="23" y="28"/>
                                </a:lnTo>
                                <a:lnTo>
                                  <a:pt x="30" y="28"/>
                                </a:lnTo>
                                <a:lnTo>
                                  <a:pt x="41" y="31"/>
                                </a:lnTo>
                                <a:lnTo>
                                  <a:pt x="47" y="28"/>
                                </a:lnTo>
                                <a:lnTo>
                                  <a:pt x="58"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6"/>
                        <wps:cNvSpPr>
                          <a:spLocks/>
                        </wps:cNvSpPr>
                        <wps:spPr bwMode="auto">
                          <a:xfrm>
                            <a:off x="2733" y="2358"/>
                            <a:ext cx="30" cy="12"/>
                          </a:xfrm>
                          <a:custGeom>
                            <a:avLst/>
                            <a:gdLst>
                              <a:gd name="T0" fmla="*/ 0 w 58"/>
                              <a:gd name="T1" fmla="*/ 0 h 25"/>
                              <a:gd name="T2" fmla="*/ 6 w 58"/>
                              <a:gd name="T3" fmla="*/ 9 h 25"/>
                              <a:gd name="T4" fmla="*/ 15 w 58"/>
                              <a:gd name="T5" fmla="*/ 15 h 25"/>
                              <a:gd name="T6" fmla="*/ 21 w 58"/>
                              <a:gd name="T7" fmla="*/ 22 h 25"/>
                              <a:gd name="T8" fmla="*/ 30 w 58"/>
                              <a:gd name="T9" fmla="*/ 22 h 25"/>
                              <a:gd name="T10" fmla="*/ 36 w 58"/>
                              <a:gd name="T11" fmla="*/ 25 h 25"/>
                              <a:gd name="T12" fmla="*/ 43 w 58"/>
                              <a:gd name="T13" fmla="*/ 22 h 25"/>
                              <a:gd name="T14" fmla="*/ 50 w 58"/>
                              <a:gd name="T15" fmla="*/ 18 h 25"/>
                              <a:gd name="T16" fmla="*/ 56 w 58"/>
                              <a:gd name="T17" fmla="*/ 12 h 25"/>
                              <a:gd name="T18" fmla="*/ 58 w 58"/>
                              <a:gd name="T19"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25">
                                <a:moveTo>
                                  <a:pt x="0" y="0"/>
                                </a:moveTo>
                                <a:lnTo>
                                  <a:pt x="6" y="9"/>
                                </a:lnTo>
                                <a:lnTo>
                                  <a:pt x="15" y="15"/>
                                </a:lnTo>
                                <a:lnTo>
                                  <a:pt x="21" y="22"/>
                                </a:lnTo>
                                <a:lnTo>
                                  <a:pt x="30" y="22"/>
                                </a:lnTo>
                                <a:lnTo>
                                  <a:pt x="36" y="25"/>
                                </a:lnTo>
                                <a:lnTo>
                                  <a:pt x="43" y="22"/>
                                </a:lnTo>
                                <a:lnTo>
                                  <a:pt x="50" y="18"/>
                                </a:lnTo>
                                <a:lnTo>
                                  <a:pt x="56" y="12"/>
                                </a:lnTo>
                                <a:lnTo>
                                  <a:pt x="58" y="6"/>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7"/>
                        <wps:cNvSpPr>
                          <a:spLocks/>
                        </wps:cNvSpPr>
                        <wps:spPr bwMode="auto">
                          <a:xfrm>
                            <a:off x="2800" y="2389"/>
                            <a:ext cx="28" cy="13"/>
                          </a:xfrm>
                          <a:custGeom>
                            <a:avLst/>
                            <a:gdLst>
                              <a:gd name="T0" fmla="*/ 0 w 58"/>
                              <a:gd name="T1" fmla="*/ 0 h 25"/>
                              <a:gd name="T2" fmla="*/ 7 w 58"/>
                              <a:gd name="T3" fmla="*/ 10 h 25"/>
                              <a:gd name="T4" fmla="*/ 14 w 58"/>
                              <a:gd name="T5" fmla="*/ 16 h 25"/>
                              <a:gd name="T6" fmla="*/ 22 w 58"/>
                              <a:gd name="T7" fmla="*/ 22 h 25"/>
                              <a:gd name="T8" fmla="*/ 30 w 58"/>
                              <a:gd name="T9" fmla="*/ 25 h 25"/>
                              <a:gd name="T10" fmla="*/ 37 w 58"/>
                              <a:gd name="T11" fmla="*/ 25 h 25"/>
                              <a:gd name="T12" fmla="*/ 44 w 58"/>
                              <a:gd name="T13" fmla="*/ 25 h 25"/>
                              <a:gd name="T14" fmla="*/ 49 w 58"/>
                              <a:gd name="T15" fmla="*/ 22 h 25"/>
                              <a:gd name="T16" fmla="*/ 55 w 58"/>
                              <a:gd name="T17" fmla="*/ 16 h 25"/>
                              <a:gd name="T18" fmla="*/ 58 w 58"/>
                              <a:gd name="T19"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25">
                                <a:moveTo>
                                  <a:pt x="0" y="0"/>
                                </a:moveTo>
                                <a:lnTo>
                                  <a:pt x="7" y="10"/>
                                </a:lnTo>
                                <a:lnTo>
                                  <a:pt x="14" y="16"/>
                                </a:lnTo>
                                <a:lnTo>
                                  <a:pt x="22" y="22"/>
                                </a:lnTo>
                                <a:lnTo>
                                  <a:pt x="30" y="25"/>
                                </a:lnTo>
                                <a:lnTo>
                                  <a:pt x="37" y="25"/>
                                </a:lnTo>
                                <a:lnTo>
                                  <a:pt x="44" y="25"/>
                                </a:lnTo>
                                <a:lnTo>
                                  <a:pt x="49" y="22"/>
                                </a:lnTo>
                                <a:lnTo>
                                  <a:pt x="55" y="16"/>
                                </a:lnTo>
                                <a:lnTo>
                                  <a:pt x="58" y="1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8"/>
                        <wps:cNvSpPr>
                          <a:spLocks/>
                        </wps:cNvSpPr>
                        <wps:spPr bwMode="auto">
                          <a:xfrm>
                            <a:off x="2775" y="2358"/>
                            <a:ext cx="29" cy="12"/>
                          </a:xfrm>
                          <a:custGeom>
                            <a:avLst/>
                            <a:gdLst>
                              <a:gd name="T0" fmla="*/ 0 w 57"/>
                              <a:gd name="T1" fmla="*/ 0 h 25"/>
                              <a:gd name="T2" fmla="*/ 7 w 57"/>
                              <a:gd name="T3" fmla="*/ 9 h 25"/>
                              <a:gd name="T4" fmla="*/ 14 w 57"/>
                              <a:gd name="T5" fmla="*/ 15 h 25"/>
                              <a:gd name="T6" fmla="*/ 22 w 57"/>
                              <a:gd name="T7" fmla="*/ 22 h 25"/>
                              <a:gd name="T8" fmla="*/ 30 w 57"/>
                              <a:gd name="T9" fmla="*/ 25 h 25"/>
                              <a:gd name="T10" fmla="*/ 37 w 57"/>
                              <a:gd name="T11" fmla="*/ 25 h 25"/>
                              <a:gd name="T12" fmla="*/ 44 w 57"/>
                              <a:gd name="T13" fmla="*/ 25 h 25"/>
                              <a:gd name="T14" fmla="*/ 49 w 57"/>
                              <a:gd name="T15" fmla="*/ 22 h 25"/>
                              <a:gd name="T16" fmla="*/ 55 w 57"/>
                              <a:gd name="T17" fmla="*/ 15 h 25"/>
                              <a:gd name="T18" fmla="*/ 57 w 57"/>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25">
                                <a:moveTo>
                                  <a:pt x="0" y="0"/>
                                </a:moveTo>
                                <a:lnTo>
                                  <a:pt x="7" y="9"/>
                                </a:lnTo>
                                <a:lnTo>
                                  <a:pt x="14" y="15"/>
                                </a:lnTo>
                                <a:lnTo>
                                  <a:pt x="22" y="22"/>
                                </a:lnTo>
                                <a:lnTo>
                                  <a:pt x="30" y="25"/>
                                </a:lnTo>
                                <a:lnTo>
                                  <a:pt x="37" y="25"/>
                                </a:lnTo>
                                <a:lnTo>
                                  <a:pt x="44" y="25"/>
                                </a:lnTo>
                                <a:lnTo>
                                  <a:pt x="49" y="22"/>
                                </a:lnTo>
                                <a:lnTo>
                                  <a:pt x="55" y="15"/>
                                </a:lnTo>
                                <a:lnTo>
                                  <a:pt x="57" y="9"/>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9"/>
                        <wps:cNvSpPr>
                          <a:spLocks/>
                        </wps:cNvSpPr>
                        <wps:spPr bwMode="auto">
                          <a:xfrm>
                            <a:off x="2815" y="2358"/>
                            <a:ext cx="28" cy="12"/>
                          </a:xfrm>
                          <a:custGeom>
                            <a:avLst/>
                            <a:gdLst>
                              <a:gd name="T0" fmla="*/ 0 w 56"/>
                              <a:gd name="T1" fmla="*/ 0 h 25"/>
                              <a:gd name="T2" fmla="*/ 7 w 56"/>
                              <a:gd name="T3" fmla="*/ 9 h 25"/>
                              <a:gd name="T4" fmla="*/ 14 w 56"/>
                              <a:gd name="T5" fmla="*/ 15 h 25"/>
                              <a:gd name="T6" fmla="*/ 22 w 56"/>
                              <a:gd name="T7" fmla="*/ 18 h 25"/>
                              <a:gd name="T8" fmla="*/ 30 w 56"/>
                              <a:gd name="T9" fmla="*/ 25 h 25"/>
                              <a:gd name="T10" fmla="*/ 36 w 56"/>
                              <a:gd name="T11" fmla="*/ 25 h 25"/>
                              <a:gd name="T12" fmla="*/ 44 w 56"/>
                              <a:gd name="T13" fmla="*/ 22 h 25"/>
                              <a:gd name="T14" fmla="*/ 48 w 56"/>
                              <a:gd name="T15" fmla="*/ 22 h 25"/>
                              <a:gd name="T16" fmla="*/ 54 w 56"/>
                              <a:gd name="T17" fmla="*/ 15 h 25"/>
                              <a:gd name="T18" fmla="*/ 56 w 56"/>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25">
                                <a:moveTo>
                                  <a:pt x="0" y="0"/>
                                </a:moveTo>
                                <a:lnTo>
                                  <a:pt x="7" y="9"/>
                                </a:lnTo>
                                <a:lnTo>
                                  <a:pt x="14" y="15"/>
                                </a:lnTo>
                                <a:lnTo>
                                  <a:pt x="22" y="18"/>
                                </a:lnTo>
                                <a:lnTo>
                                  <a:pt x="30" y="25"/>
                                </a:lnTo>
                                <a:lnTo>
                                  <a:pt x="36" y="25"/>
                                </a:lnTo>
                                <a:lnTo>
                                  <a:pt x="44" y="22"/>
                                </a:lnTo>
                                <a:lnTo>
                                  <a:pt x="48" y="22"/>
                                </a:lnTo>
                                <a:lnTo>
                                  <a:pt x="54" y="15"/>
                                </a:lnTo>
                                <a:lnTo>
                                  <a:pt x="56" y="9"/>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 name="Group 170"/>
                        <wpg:cNvGrpSpPr>
                          <a:grpSpLocks/>
                        </wpg:cNvGrpSpPr>
                        <wpg:grpSpPr bwMode="auto">
                          <a:xfrm>
                            <a:off x="2858" y="2004"/>
                            <a:ext cx="45" cy="390"/>
                            <a:chOff x="2858" y="2004"/>
                            <a:chExt cx="45" cy="390"/>
                          </a:xfrm>
                        </wpg:grpSpPr>
                        <wps:wsp>
                          <wps:cNvPr id="176" name="Rectangle 171"/>
                          <wps:cNvSpPr>
                            <a:spLocks noChangeArrowheads="1"/>
                          </wps:cNvSpPr>
                          <wps:spPr bwMode="auto">
                            <a:xfrm>
                              <a:off x="2858" y="2004"/>
                              <a:ext cx="45" cy="390"/>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72"/>
                          <wps:cNvSpPr>
                            <a:spLocks noChangeArrowheads="1"/>
                          </wps:cNvSpPr>
                          <wps:spPr bwMode="auto">
                            <a:xfrm>
                              <a:off x="2869" y="2017"/>
                              <a:ext cx="23" cy="365"/>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73"/>
                        <wpg:cNvGrpSpPr>
                          <a:grpSpLocks/>
                        </wpg:cNvGrpSpPr>
                        <wpg:grpSpPr bwMode="auto">
                          <a:xfrm>
                            <a:off x="2746" y="2078"/>
                            <a:ext cx="270" cy="53"/>
                            <a:chOff x="2746" y="2078"/>
                            <a:chExt cx="270" cy="53"/>
                          </a:xfrm>
                        </wpg:grpSpPr>
                        <wps:wsp>
                          <wps:cNvPr id="179" name="Rectangle 174"/>
                          <wps:cNvSpPr>
                            <a:spLocks noChangeArrowheads="1"/>
                          </wps:cNvSpPr>
                          <wps:spPr bwMode="auto">
                            <a:xfrm>
                              <a:off x="2746" y="2078"/>
                              <a:ext cx="270" cy="53"/>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75"/>
                          <wps:cNvSpPr>
                            <a:spLocks noChangeArrowheads="1"/>
                          </wps:cNvSpPr>
                          <wps:spPr bwMode="auto">
                            <a:xfrm>
                              <a:off x="2756" y="2091"/>
                              <a:ext cx="249" cy="27"/>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1" name="Freeform 176"/>
                        <wps:cNvSpPr>
                          <a:spLocks/>
                        </wps:cNvSpPr>
                        <wps:spPr bwMode="auto">
                          <a:xfrm>
                            <a:off x="2971" y="2270"/>
                            <a:ext cx="15" cy="68"/>
                          </a:xfrm>
                          <a:custGeom>
                            <a:avLst/>
                            <a:gdLst>
                              <a:gd name="T0" fmla="*/ 30 w 30"/>
                              <a:gd name="T1" fmla="*/ 0 h 137"/>
                              <a:gd name="T2" fmla="*/ 30 w 30"/>
                              <a:gd name="T3" fmla="*/ 104 h 137"/>
                              <a:gd name="T4" fmla="*/ 0 w 30"/>
                              <a:gd name="T5" fmla="*/ 137 h 137"/>
                              <a:gd name="T6" fmla="*/ 0 w 30"/>
                              <a:gd name="T7" fmla="*/ 2 h 137"/>
                              <a:gd name="T8" fmla="*/ 30 w 30"/>
                              <a:gd name="T9" fmla="*/ 0 h 137"/>
                            </a:gdLst>
                            <a:ahLst/>
                            <a:cxnLst>
                              <a:cxn ang="0">
                                <a:pos x="T0" y="T1"/>
                              </a:cxn>
                              <a:cxn ang="0">
                                <a:pos x="T2" y="T3"/>
                              </a:cxn>
                              <a:cxn ang="0">
                                <a:pos x="T4" y="T5"/>
                              </a:cxn>
                              <a:cxn ang="0">
                                <a:pos x="T6" y="T7"/>
                              </a:cxn>
                              <a:cxn ang="0">
                                <a:pos x="T8" y="T9"/>
                              </a:cxn>
                            </a:cxnLst>
                            <a:rect l="0" t="0" r="r" b="b"/>
                            <a:pathLst>
                              <a:path w="30" h="137">
                                <a:moveTo>
                                  <a:pt x="30" y="0"/>
                                </a:moveTo>
                                <a:lnTo>
                                  <a:pt x="30" y="104"/>
                                </a:lnTo>
                                <a:lnTo>
                                  <a:pt x="0" y="137"/>
                                </a:lnTo>
                                <a:lnTo>
                                  <a:pt x="0" y="2"/>
                                </a:lnTo>
                                <a:lnTo>
                                  <a:pt x="3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7"/>
                        <wps:cNvSpPr>
                          <a:spLocks/>
                        </wps:cNvSpPr>
                        <wps:spPr bwMode="auto">
                          <a:xfrm>
                            <a:off x="2951" y="2270"/>
                            <a:ext cx="20" cy="68"/>
                          </a:xfrm>
                          <a:custGeom>
                            <a:avLst/>
                            <a:gdLst>
                              <a:gd name="T0" fmla="*/ 0 w 41"/>
                              <a:gd name="T1" fmla="*/ 0 h 137"/>
                              <a:gd name="T2" fmla="*/ 41 w 41"/>
                              <a:gd name="T3" fmla="*/ 0 h 137"/>
                              <a:gd name="T4" fmla="*/ 41 w 41"/>
                              <a:gd name="T5" fmla="*/ 137 h 137"/>
                              <a:gd name="T6" fmla="*/ 21 w 41"/>
                              <a:gd name="T7" fmla="*/ 102 h 137"/>
                              <a:gd name="T8" fmla="*/ 0 w 41"/>
                              <a:gd name="T9" fmla="*/ 137 h 137"/>
                              <a:gd name="T10" fmla="*/ 0 w 41"/>
                              <a:gd name="T11" fmla="*/ 0 h 137"/>
                            </a:gdLst>
                            <a:ahLst/>
                            <a:cxnLst>
                              <a:cxn ang="0">
                                <a:pos x="T0" y="T1"/>
                              </a:cxn>
                              <a:cxn ang="0">
                                <a:pos x="T2" y="T3"/>
                              </a:cxn>
                              <a:cxn ang="0">
                                <a:pos x="T4" y="T5"/>
                              </a:cxn>
                              <a:cxn ang="0">
                                <a:pos x="T6" y="T7"/>
                              </a:cxn>
                              <a:cxn ang="0">
                                <a:pos x="T8" y="T9"/>
                              </a:cxn>
                              <a:cxn ang="0">
                                <a:pos x="T10" y="T11"/>
                              </a:cxn>
                            </a:cxnLst>
                            <a:rect l="0" t="0" r="r" b="b"/>
                            <a:pathLst>
                              <a:path w="41" h="137">
                                <a:moveTo>
                                  <a:pt x="0" y="0"/>
                                </a:moveTo>
                                <a:lnTo>
                                  <a:pt x="41" y="0"/>
                                </a:lnTo>
                                <a:lnTo>
                                  <a:pt x="41" y="137"/>
                                </a:lnTo>
                                <a:lnTo>
                                  <a:pt x="21" y="102"/>
                                </a:lnTo>
                                <a:lnTo>
                                  <a:pt x="0" y="137"/>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 name="Group 178"/>
                        <wpg:cNvGrpSpPr>
                          <a:grpSpLocks/>
                        </wpg:cNvGrpSpPr>
                        <wpg:grpSpPr bwMode="auto">
                          <a:xfrm>
                            <a:off x="2930" y="2319"/>
                            <a:ext cx="23" cy="63"/>
                            <a:chOff x="2930" y="2319"/>
                            <a:chExt cx="23" cy="63"/>
                          </a:xfrm>
                        </wpg:grpSpPr>
                        <wps:wsp>
                          <wps:cNvPr id="184" name="Freeform 179"/>
                          <wps:cNvSpPr>
                            <a:spLocks/>
                          </wps:cNvSpPr>
                          <wps:spPr bwMode="auto">
                            <a:xfrm>
                              <a:off x="2930" y="2319"/>
                              <a:ext cx="23" cy="63"/>
                            </a:xfrm>
                            <a:custGeom>
                              <a:avLst/>
                              <a:gdLst>
                                <a:gd name="T0" fmla="*/ 0 w 45"/>
                                <a:gd name="T1" fmla="*/ 127 h 127"/>
                                <a:gd name="T2" fmla="*/ 0 w 45"/>
                                <a:gd name="T3" fmla="*/ 32 h 127"/>
                                <a:gd name="T4" fmla="*/ 24 w 45"/>
                                <a:gd name="T5" fmla="*/ 0 h 127"/>
                                <a:gd name="T6" fmla="*/ 45 w 45"/>
                                <a:gd name="T7" fmla="*/ 38 h 127"/>
                                <a:gd name="T8" fmla="*/ 45 w 45"/>
                                <a:gd name="T9" fmla="*/ 126 h 127"/>
                                <a:gd name="T10" fmla="*/ 0 w 45"/>
                                <a:gd name="T11" fmla="*/ 127 h 127"/>
                              </a:gdLst>
                              <a:ahLst/>
                              <a:cxnLst>
                                <a:cxn ang="0">
                                  <a:pos x="T0" y="T1"/>
                                </a:cxn>
                                <a:cxn ang="0">
                                  <a:pos x="T2" y="T3"/>
                                </a:cxn>
                                <a:cxn ang="0">
                                  <a:pos x="T4" y="T5"/>
                                </a:cxn>
                                <a:cxn ang="0">
                                  <a:pos x="T6" y="T7"/>
                                </a:cxn>
                                <a:cxn ang="0">
                                  <a:pos x="T8" y="T9"/>
                                </a:cxn>
                                <a:cxn ang="0">
                                  <a:pos x="T10" y="T11"/>
                                </a:cxn>
                              </a:cxnLst>
                              <a:rect l="0" t="0" r="r" b="b"/>
                              <a:pathLst>
                                <a:path w="45" h="127">
                                  <a:moveTo>
                                    <a:pt x="0" y="127"/>
                                  </a:moveTo>
                                  <a:lnTo>
                                    <a:pt x="0" y="32"/>
                                  </a:lnTo>
                                  <a:lnTo>
                                    <a:pt x="24" y="0"/>
                                  </a:lnTo>
                                  <a:lnTo>
                                    <a:pt x="45" y="38"/>
                                  </a:lnTo>
                                  <a:lnTo>
                                    <a:pt x="45"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80"/>
                          <wps:cNvSpPr>
                            <a:spLocks/>
                          </wps:cNvSpPr>
                          <wps:spPr bwMode="auto">
                            <a:xfrm>
                              <a:off x="2938" y="2355"/>
                              <a:ext cx="7" cy="25"/>
                            </a:xfrm>
                            <a:custGeom>
                              <a:avLst/>
                              <a:gdLst>
                                <a:gd name="T0" fmla="*/ 0 w 12"/>
                                <a:gd name="T1" fmla="*/ 49 h 50"/>
                                <a:gd name="T2" fmla="*/ 0 w 12"/>
                                <a:gd name="T3" fmla="*/ 14 h 50"/>
                                <a:gd name="T4" fmla="*/ 1 w 12"/>
                                <a:gd name="T5" fmla="*/ 3 h 50"/>
                                <a:gd name="T6" fmla="*/ 7 w 12"/>
                                <a:gd name="T7" fmla="*/ 0 h 50"/>
                                <a:gd name="T8" fmla="*/ 11 w 12"/>
                                <a:gd name="T9" fmla="*/ 5 h 50"/>
                                <a:gd name="T10" fmla="*/ 12 w 12"/>
                                <a:gd name="T11" fmla="*/ 16 h 50"/>
                                <a:gd name="T12" fmla="*/ 12 w 12"/>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2" h="50">
                                  <a:moveTo>
                                    <a:pt x="0" y="49"/>
                                  </a:moveTo>
                                  <a:lnTo>
                                    <a:pt x="0" y="14"/>
                                  </a:lnTo>
                                  <a:lnTo>
                                    <a:pt x="1" y="3"/>
                                  </a:lnTo>
                                  <a:lnTo>
                                    <a:pt x="7" y="0"/>
                                  </a:lnTo>
                                  <a:lnTo>
                                    <a:pt x="11" y="5"/>
                                  </a:lnTo>
                                  <a:lnTo>
                                    <a:pt x="12" y="16"/>
                                  </a:lnTo>
                                  <a:lnTo>
                                    <a:pt x="12"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Oval 181"/>
                          <wps:cNvSpPr>
                            <a:spLocks noChangeArrowheads="1"/>
                          </wps:cNvSpPr>
                          <wps:spPr bwMode="auto">
                            <a:xfrm>
                              <a:off x="2938" y="2333"/>
                              <a:ext cx="10"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82"/>
                        <wpg:cNvGrpSpPr>
                          <a:grpSpLocks/>
                        </wpg:cNvGrpSpPr>
                        <wpg:grpSpPr bwMode="auto">
                          <a:xfrm>
                            <a:off x="2952" y="2319"/>
                            <a:ext cx="22" cy="63"/>
                            <a:chOff x="2952" y="2319"/>
                            <a:chExt cx="22" cy="63"/>
                          </a:xfrm>
                        </wpg:grpSpPr>
                        <wps:wsp>
                          <wps:cNvPr id="188" name="Freeform 183"/>
                          <wps:cNvSpPr>
                            <a:spLocks/>
                          </wps:cNvSpPr>
                          <wps:spPr bwMode="auto">
                            <a:xfrm>
                              <a:off x="2952" y="2319"/>
                              <a:ext cx="22" cy="63"/>
                            </a:xfrm>
                            <a:custGeom>
                              <a:avLst/>
                              <a:gdLst>
                                <a:gd name="T0" fmla="*/ 0 w 44"/>
                                <a:gd name="T1" fmla="*/ 127 h 127"/>
                                <a:gd name="T2" fmla="*/ 0 w 44"/>
                                <a:gd name="T3" fmla="*/ 32 h 127"/>
                                <a:gd name="T4" fmla="*/ 22 w 44"/>
                                <a:gd name="T5" fmla="*/ 0 h 127"/>
                                <a:gd name="T6" fmla="*/ 44 w 44"/>
                                <a:gd name="T7" fmla="*/ 38 h 127"/>
                                <a:gd name="T8" fmla="*/ 44 w 44"/>
                                <a:gd name="T9" fmla="*/ 126 h 127"/>
                                <a:gd name="T10" fmla="*/ 0 w 44"/>
                                <a:gd name="T11" fmla="*/ 127 h 127"/>
                              </a:gdLst>
                              <a:ahLst/>
                              <a:cxnLst>
                                <a:cxn ang="0">
                                  <a:pos x="T0" y="T1"/>
                                </a:cxn>
                                <a:cxn ang="0">
                                  <a:pos x="T2" y="T3"/>
                                </a:cxn>
                                <a:cxn ang="0">
                                  <a:pos x="T4" y="T5"/>
                                </a:cxn>
                                <a:cxn ang="0">
                                  <a:pos x="T6" y="T7"/>
                                </a:cxn>
                                <a:cxn ang="0">
                                  <a:pos x="T8" y="T9"/>
                                </a:cxn>
                                <a:cxn ang="0">
                                  <a:pos x="T10" y="T11"/>
                                </a:cxn>
                              </a:cxnLst>
                              <a:rect l="0" t="0" r="r" b="b"/>
                              <a:pathLst>
                                <a:path w="44" h="127">
                                  <a:moveTo>
                                    <a:pt x="0" y="127"/>
                                  </a:moveTo>
                                  <a:lnTo>
                                    <a:pt x="0" y="32"/>
                                  </a:lnTo>
                                  <a:lnTo>
                                    <a:pt x="22" y="0"/>
                                  </a:lnTo>
                                  <a:lnTo>
                                    <a:pt x="44" y="38"/>
                                  </a:lnTo>
                                  <a:lnTo>
                                    <a:pt x="44"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84"/>
                          <wps:cNvSpPr>
                            <a:spLocks/>
                          </wps:cNvSpPr>
                          <wps:spPr bwMode="auto">
                            <a:xfrm>
                              <a:off x="2960" y="2355"/>
                              <a:ext cx="7" cy="25"/>
                            </a:xfrm>
                            <a:custGeom>
                              <a:avLst/>
                              <a:gdLst>
                                <a:gd name="T0" fmla="*/ 0 w 13"/>
                                <a:gd name="T1" fmla="*/ 49 h 50"/>
                                <a:gd name="T2" fmla="*/ 0 w 13"/>
                                <a:gd name="T3" fmla="*/ 14 h 50"/>
                                <a:gd name="T4" fmla="*/ 1 w 13"/>
                                <a:gd name="T5" fmla="*/ 3 h 50"/>
                                <a:gd name="T6" fmla="*/ 8 w 13"/>
                                <a:gd name="T7" fmla="*/ 0 h 50"/>
                                <a:gd name="T8" fmla="*/ 10 w 13"/>
                                <a:gd name="T9" fmla="*/ 5 h 50"/>
                                <a:gd name="T10" fmla="*/ 13 w 13"/>
                                <a:gd name="T11" fmla="*/ 16 h 50"/>
                                <a:gd name="T12" fmla="*/ 13 w 13"/>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3" h="50">
                                  <a:moveTo>
                                    <a:pt x="0" y="49"/>
                                  </a:moveTo>
                                  <a:lnTo>
                                    <a:pt x="0" y="14"/>
                                  </a:lnTo>
                                  <a:lnTo>
                                    <a:pt x="1" y="3"/>
                                  </a:lnTo>
                                  <a:lnTo>
                                    <a:pt x="8" y="0"/>
                                  </a:lnTo>
                                  <a:lnTo>
                                    <a:pt x="10" y="5"/>
                                  </a:lnTo>
                                  <a:lnTo>
                                    <a:pt x="13" y="16"/>
                                  </a:lnTo>
                                  <a:lnTo>
                                    <a:pt x="13"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Oval 185"/>
                          <wps:cNvSpPr>
                            <a:spLocks noChangeArrowheads="1"/>
                          </wps:cNvSpPr>
                          <wps:spPr bwMode="auto">
                            <a:xfrm>
                              <a:off x="2961" y="2333"/>
                              <a:ext cx="8"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86"/>
                        <wpg:cNvGrpSpPr>
                          <a:grpSpLocks/>
                        </wpg:cNvGrpSpPr>
                        <wpg:grpSpPr bwMode="auto">
                          <a:xfrm>
                            <a:off x="2975" y="2319"/>
                            <a:ext cx="22" cy="63"/>
                            <a:chOff x="2975" y="2319"/>
                            <a:chExt cx="22" cy="63"/>
                          </a:xfrm>
                        </wpg:grpSpPr>
                        <wps:wsp>
                          <wps:cNvPr id="192" name="Freeform 187"/>
                          <wps:cNvSpPr>
                            <a:spLocks/>
                          </wps:cNvSpPr>
                          <wps:spPr bwMode="auto">
                            <a:xfrm>
                              <a:off x="2975" y="2319"/>
                              <a:ext cx="22" cy="63"/>
                            </a:xfrm>
                            <a:custGeom>
                              <a:avLst/>
                              <a:gdLst>
                                <a:gd name="T0" fmla="*/ 0 w 45"/>
                                <a:gd name="T1" fmla="*/ 127 h 127"/>
                                <a:gd name="T2" fmla="*/ 0 w 45"/>
                                <a:gd name="T3" fmla="*/ 32 h 127"/>
                                <a:gd name="T4" fmla="*/ 23 w 45"/>
                                <a:gd name="T5" fmla="*/ 0 h 127"/>
                                <a:gd name="T6" fmla="*/ 45 w 45"/>
                                <a:gd name="T7" fmla="*/ 38 h 127"/>
                                <a:gd name="T8" fmla="*/ 45 w 45"/>
                                <a:gd name="T9" fmla="*/ 126 h 127"/>
                                <a:gd name="T10" fmla="*/ 0 w 45"/>
                                <a:gd name="T11" fmla="*/ 127 h 127"/>
                              </a:gdLst>
                              <a:ahLst/>
                              <a:cxnLst>
                                <a:cxn ang="0">
                                  <a:pos x="T0" y="T1"/>
                                </a:cxn>
                                <a:cxn ang="0">
                                  <a:pos x="T2" y="T3"/>
                                </a:cxn>
                                <a:cxn ang="0">
                                  <a:pos x="T4" y="T5"/>
                                </a:cxn>
                                <a:cxn ang="0">
                                  <a:pos x="T6" y="T7"/>
                                </a:cxn>
                                <a:cxn ang="0">
                                  <a:pos x="T8" y="T9"/>
                                </a:cxn>
                                <a:cxn ang="0">
                                  <a:pos x="T10" y="T11"/>
                                </a:cxn>
                              </a:cxnLst>
                              <a:rect l="0" t="0" r="r" b="b"/>
                              <a:pathLst>
                                <a:path w="45" h="127">
                                  <a:moveTo>
                                    <a:pt x="0" y="127"/>
                                  </a:moveTo>
                                  <a:lnTo>
                                    <a:pt x="0" y="32"/>
                                  </a:lnTo>
                                  <a:lnTo>
                                    <a:pt x="23" y="0"/>
                                  </a:lnTo>
                                  <a:lnTo>
                                    <a:pt x="45" y="38"/>
                                  </a:lnTo>
                                  <a:lnTo>
                                    <a:pt x="45"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88"/>
                          <wps:cNvSpPr>
                            <a:spLocks/>
                          </wps:cNvSpPr>
                          <wps:spPr bwMode="auto">
                            <a:xfrm>
                              <a:off x="2983" y="2355"/>
                              <a:ext cx="7" cy="25"/>
                            </a:xfrm>
                            <a:custGeom>
                              <a:avLst/>
                              <a:gdLst>
                                <a:gd name="T0" fmla="*/ 0 w 13"/>
                                <a:gd name="T1" fmla="*/ 49 h 50"/>
                                <a:gd name="T2" fmla="*/ 0 w 13"/>
                                <a:gd name="T3" fmla="*/ 14 h 50"/>
                                <a:gd name="T4" fmla="*/ 1 w 13"/>
                                <a:gd name="T5" fmla="*/ 3 h 50"/>
                                <a:gd name="T6" fmla="*/ 8 w 13"/>
                                <a:gd name="T7" fmla="*/ 0 h 50"/>
                                <a:gd name="T8" fmla="*/ 11 w 13"/>
                                <a:gd name="T9" fmla="*/ 5 h 50"/>
                                <a:gd name="T10" fmla="*/ 13 w 13"/>
                                <a:gd name="T11" fmla="*/ 16 h 50"/>
                                <a:gd name="T12" fmla="*/ 13 w 13"/>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3" h="50">
                                  <a:moveTo>
                                    <a:pt x="0" y="49"/>
                                  </a:moveTo>
                                  <a:lnTo>
                                    <a:pt x="0" y="14"/>
                                  </a:lnTo>
                                  <a:lnTo>
                                    <a:pt x="1" y="3"/>
                                  </a:lnTo>
                                  <a:lnTo>
                                    <a:pt x="8" y="0"/>
                                  </a:lnTo>
                                  <a:lnTo>
                                    <a:pt x="11" y="5"/>
                                  </a:lnTo>
                                  <a:lnTo>
                                    <a:pt x="13" y="16"/>
                                  </a:lnTo>
                                  <a:lnTo>
                                    <a:pt x="13"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Oval 189"/>
                          <wps:cNvSpPr>
                            <a:spLocks noChangeArrowheads="1"/>
                          </wps:cNvSpPr>
                          <wps:spPr bwMode="auto">
                            <a:xfrm>
                              <a:off x="2983" y="2333"/>
                              <a:ext cx="9"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 name="Freeform 190"/>
                        <wps:cNvSpPr>
                          <a:spLocks/>
                        </wps:cNvSpPr>
                        <wps:spPr bwMode="auto">
                          <a:xfrm>
                            <a:off x="2940" y="2270"/>
                            <a:ext cx="13" cy="67"/>
                          </a:xfrm>
                          <a:custGeom>
                            <a:avLst/>
                            <a:gdLst>
                              <a:gd name="T0" fmla="*/ 0 w 24"/>
                              <a:gd name="T1" fmla="*/ 0 h 135"/>
                              <a:gd name="T2" fmla="*/ 0 w 24"/>
                              <a:gd name="T3" fmla="*/ 102 h 135"/>
                              <a:gd name="T4" fmla="*/ 24 w 24"/>
                              <a:gd name="T5" fmla="*/ 135 h 135"/>
                              <a:gd name="T6" fmla="*/ 24 w 24"/>
                              <a:gd name="T7" fmla="*/ 0 h 135"/>
                              <a:gd name="T8" fmla="*/ 0 w 24"/>
                              <a:gd name="T9" fmla="*/ 0 h 135"/>
                            </a:gdLst>
                            <a:ahLst/>
                            <a:cxnLst>
                              <a:cxn ang="0">
                                <a:pos x="T0" y="T1"/>
                              </a:cxn>
                              <a:cxn ang="0">
                                <a:pos x="T2" y="T3"/>
                              </a:cxn>
                              <a:cxn ang="0">
                                <a:pos x="T4" y="T5"/>
                              </a:cxn>
                              <a:cxn ang="0">
                                <a:pos x="T6" y="T7"/>
                              </a:cxn>
                              <a:cxn ang="0">
                                <a:pos x="T8" y="T9"/>
                              </a:cxn>
                            </a:cxnLst>
                            <a:rect l="0" t="0" r="r" b="b"/>
                            <a:pathLst>
                              <a:path w="24" h="135">
                                <a:moveTo>
                                  <a:pt x="0" y="0"/>
                                </a:moveTo>
                                <a:lnTo>
                                  <a:pt x="0" y="102"/>
                                </a:lnTo>
                                <a:lnTo>
                                  <a:pt x="24" y="135"/>
                                </a:lnTo>
                                <a:lnTo>
                                  <a:pt x="24" y="0"/>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D0507" id="Grupo 133" o:spid="_x0000_s1026" style="position:absolute;left:0;text-align:left;margin-left:170.7pt;margin-top:1pt;width:132pt;height:180pt;z-index:251745280;mso-position-horizontal-relative:margin" coordorigin="2685,1844" coordsize="40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" o:allowincell="f">
                <v:shape id="Freeform 129" o:spid="_x0000_s1027" style="position:absolute;left:2963;top:2188;width:23;height:82;visibility:visible;mso-wrap-style:square;v-text-anchor:top" coordsize="4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8sAA&#10;AADcAAAADwAAAGRycy9kb3ducmV2LnhtbERPzWoCMRC+F3yHMIK3mrWtsqxGkRbRiwdtH2BIxs3i&#10;ZhI2Ude3N0LB23x8v7NY9a4VV+pi41nBZFyAINbeNFwr+PvdvJcgYkI22HomBXeKsFoO3hZYGX/j&#10;A12PqRY5hGOFCmxKoZIyaksO49gH4sydfOcwZdjV0nR4y+GulR9FMZMOG84NFgN9W9Ln48UpmE29&#10;3mz3p58yhL0xrS0v01orNRr26zmIRH16if/dO5Pnf37B85l8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ej8sAAAADcAAAADwAAAAAAAAAAAAAAAACYAgAAZHJzL2Rvd25y&#10;ZXYueG1sUEsFBgAAAAAEAAQA9QAAAIUDAAAAAA==&#10;" path="m,l,164r45,-1l,xe" filled="f" strokeweight=".2205mm">
                  <v:path arrowok="t" o:connecttype="custom" o:connectlocs="0,0;0,82;23,82;0,0" o:connectangles="0,0,0,0"/>
                </v:shape>
                <v:shape id="Freeform 130" o:spid="_x0000_s1028" style="position:absolute;left:2940;top:2190;width:22;height:82;visibility:visible;mso-wrap-style:square;v-text-anchor:top" coordsize="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msQA&#10;AADcAAAADwAAAGRycy9kb3ducmV2LnhtbERPTWsCMRC9C/6HMEIvotlatLIaxVoKInhwK+Jx2Ew3&#10;WzeTZZPq+u9NQfA2j/c582VrK3GhxpeOFbwOExDEudMlFwoO31+DKQgfkDVWjknBjTwsF93OHFPt&#10;rrynSxYKEUPYp6jAhFCnUvrckEU/dDVx5H5cYzFE2BRSN3iN4baSoySZSIslxwaDNa0N5efszyr4&#10;WJ8O29vnsd8fTbcTynbmd/dulHrptasZiEBteIof7o2O89/G8P9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A5rEAAAA3AAAAA8AAAAAAAAAAAAAAAAAmAIAAGRycy9k&#10;b3ducmV2LnhtbFBLBQYAAAAABAAEAPUAAACJAwAAAAA=&#10;" path="m44,r,165l,163,44,xe" filled="f" strokeweight=".2205mm">
                  <v:path arrowok="t" o:connecttype="custom" o:connectlocs="22,0;22,82;0,81;22,0" o:connectangles="0,0,0,0"/>
                </v:shape>
                <v:shape id="Freeform 131" o:spid="_x0000_s1029" style="position:absolute;left:2685;top:1844;width:391;height:626;visibility:visible;mso-wrap-style:square;v-text-anchor:top" coordsize="784,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j1MMA&#10;AADcAAAADwAAAGRycy9kb3ducmV2LnhtbERPTWuDQBC9F/oflink1qypYIvNKhIIhFy0aSHXwZ2o&#10;6M6Ku01Mfn02UOhtHu9z1vlsBnGmyXWWFayWEQji2uqOGwU/39vXDxDOI2scLJOCKznIs+enNaba&#10;XviLzgffiBDCLkUFrfdjKqWrWzLolnYkDtzJTgZ9gFMj9YSXEG4G+RZFiTTYcWhocaRNS3V/+DUK&#10;btX73nMTx0WflMlxX3XHW3lVavEyF58gPM3+X/zn3ukwP07g8Uy4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Lj1MMAAADcAAAADwAAAAAAAAAAAAAAAACYAgAAZHJzL2Rv&#10;d25yZXYueG1sUEsFBgAAAAAEAAQA9QAAAIgDAAAAAA==&#10;" path="m,2l,1106r10,30l25,1159r14,14l54,1186r30,7l335,1197r25,14l382,1225r18,28l419,1218r9,-12l445,1198r256,-1l725,1190r23,-9l769,1165r7,-17l783,1132,784,,,2xe" filled="f" strokeweight=".2205mm">
                  <v:path arrowok="t" o:connecttype="custom" o:connectlocs="0,1;0,553;5,568;12,579;19,586;27,593;42,596;167,598;180,605;191,612;199,626;209,609;213,603;222,599;350,598;362,595;373,590;384,582;387,574;391,566;391,0;0,1" o:connectangles="0,0,0,0,0,0,0,0,0,0,0,0,0,0,0,0,0,0,0,0,0,0"/>
                </v:shape>
                <v:shape id="Freeform 132" o:spid="_x0000_s1030" style="position:absolute;left:2707;top:1878;width:352;height:561;visibility:visible;mso-wrap-style:square;v-text-anchor:top" coordsize="70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Ll8MA&#10;AADcAAAADwAAAGRycy9kb3ducmV2LnhtbERPS2vCQBC+C/6HZYTedKNClZiNiA/oqVRtxeOQnebR&#10;7GzIbpP033eFQm/z8T0n2Q6mFh21rrSsYD6LQBBnVpecK3i/nqZrEM4ja6wtk4IfcrBNx6MEY217&#10;PlN38bkIIexiVFB438RSuqwgg25mG+LAfdrWoA+wzaVusQ/hppaLKHqWBksODQU2tC8o+7p8GwUf&#10;fVXdu9eqvh5W1e2+pp0/Lt6UepoMuw0IT4P/F/+5X3SYv1zB4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XLl8MAAADcAAAADwAAAAAAAAAAAAAAAACYAgAAZHJzL2Rv&#10;d25yZXYueG1sUEsFBgAAAAAEAAQA9QAAAIgDAAAAAA==&#10;" path="m2,4l,993r10,30l23,1044r13,9l54,1070r23,5l302,1076r24,14l342,1104r12,19l371,1094r13,-11l394,1075r237,1l654,1072r20,-8l692,1048r7,-14l706,1015,706,,2,4xe" filled="f" strokeweight=".2205mm">
                  <v:path arrowok="t" o:connecttype="custom" o:connectlocs="1,2;0,496;5,511;11,522;18,526;27,535;38,537;151,538;163,545;171,552;176,561;185,547;191,541;196,537;315,538;326,536;336,532;345,524;349,517;352,507;352,0;1,2" o:connectangles="0,0,0,0,0,0,0,0,0,0,0,0,0,0,0,0,0,0,0,0,0,0"/>
                </v:shape>
                <v:shape id="Freeform 133" o:spid="_x0000_s1031" style="position:absolute;left:2716;top:1890;width:332;height:536;visibility:visible;mso-wrap-style:square;v-text-anchor:top" coordsize="66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X8UA&#10;AADcAAAADwAAAGRycy9kb3ducmV2LnhtbESPzW7CQAyE75V4h5WReqlgQ1tFKLAgRIXaExU/D2Cy&#10;JonIetPsEtK3xwckbrZmPPN5vuxdrTpqQ+XZwGScgCLOva24MHA8bEZTUCEiW6w9k4F/CrBcDF7m&#10;mFl/4x11+1goCeGQoYEyxibTOuQlOQxj3xCLdvatwyhrW2jb4k3CXa3fkyTVDiuWhhIbWpeUX/ZX&#10;Z2Dnz2/sp79/ky/6XG9P32mXpGjM67BfzUBF6uPT/Lj+sYL/IbTyjE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99fxQAAANwAAAAPAAAAAAAAAAAAAAAAAJgCAABkcnMv&#10;ZG93bnJldi54bWxQSwUGAAAAAAQABAD1AAAAigMAAAAA&#10;" path="m1,1l,950r10,28l22,997r8,14l46,1021r26,7l284,1030r22,13l324,1055r12,16l349,1046r12,-11l371,1028r222,2l615,1024r21,-6l652,1003r6,-14l666,964,666,,1,1xe" filled="f" strokeweight=".2205mm">
                  <v:path arrowok="t" o:connecttype="custom" o:connectlocs="0,1;0,475;5,489;11,499;15,506;23,511;36,514;142,515;153,522;162,528;167,536;174,523;180,518;185,514;296,515;307,512;317,509;325,502;328,495;332,482;332,0;0,1" o:connectangles="0,0,0,0,0,0,0,0,0,0,0,0,0,0,0,0,0,0,0,0,0,0"/>
                </v:shape>
                <v:line id="Line 134" o:spid="_x0000_s1032" style="position:absolute;flip:y;visibility:visible;mso-wrap-style:square" from="2878,2009" to="2879,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nhsQAAADcAAAADwAAAGRycy9kb3ducmV2LnhtbERP32vCMBB+H/g/hBP2NlPnVmZnFJkM&#10;J6gwFXw9mltbbS41idr992Yg7O0+vp83mrSmFhdyvrKsoN9LQBDnVldcKNhtP5/eQPiArLG2TAp+&#10;ycNk3HkYYabtlb/psgmFiCHsM1RQhtBkUvq8JIO+ZxviyP1YZzBE6AqpHV5juKnlc5Kk0mDFsaHE&#10;hj5Kyo+bs1GwzA9mv0jPi9d0++JOfJqvZ6u9Uo/ddvoOIlAb/sV395eO8wdD+HsmXiDH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SeGxAAAANwAAAAPAAAAAAAAAAAA&#10;AAAAAKECAABkcnMvZG93bnJldi54bWxQSwUGAAAAAAQABAD5AAAAkgMAAAAA&#10;" strokeweight="2.75pt"/>
                <v:line id="Line 135" o:spid="_x0000_s1033" style="position:absolute;visibility:visible;mso-wrap-style:square" from="2750,2101" to="3012,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r/cYAAADcAAAADwAAAGRycy9kb3ducmV2LnhtbESPQWvCQBCF7wX/wzJCb3VjKKVEV9FC&#10;ixAoaHvQ25Adk2h2NmQ3mubXdw6F3mZ4b977ZrkeXKNu1IXas4H5LAFFXHhbc2ng++v96RVUiMgW&#10;G89k4IcCrFeThyVm1t95T7dDLJWEcMjQQBVjm2kdioochplviUU7+85hlLUrte3wLuGu0WmSvGiH&#10;NUtDhS29VVRcD70z8DnYXVr7j63N97Y8HcfxmvcXYx6nw2YBKtIQ/81/1zsr+M+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U6/3GAAAA3AAAAA8AAAAAAAAA&#10;AAAAAAAAoQIAAGRycy9kb3ducmV2LnhtbFBLBQYAAAAABAAEAPkAAACUAwAAAAA=&#10;" strokeweight="2.75pt"/>
                <v:shape id="Freeform 136" o:spid="_x0000_s1034" style="position:absolute;left:2739;top:2186;width:56;height:141;visibility:visible;mso-wrap-style:square;v-text-anchor:top" coordsize="1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AbcMA&#10;AADcAAAADwAAAGRycy9kb3ducmV2LnhtbERP3UrDMBS+F3yHcATvXFqtIt3SIeKKIMLW7gEOzVlT&#10;1pzUJNvq2xtB8O58fL9ntZ7tKM7kw+BYQb7IQBB3Tg/cK9i3m7tnECEiaxwdk4JvCrCurq9WWGp3&#10;4R2dm9iLFMKhRAUmxqmUMnSGLIaFm4gTd3DeYkzQ91J7vKRwO8r7LHuSFgdODQYnejXUHZuTVfD4&#10;1hZtVmzqz1P9sW3qaL78w06p25v5ZQki0hz/xX/ud53mFzn8PpMu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lAbcMAAADcAAAADwAAAAAAAAAAAAAAAACYAgAAZHJzL2Rv&#10;d25yZXYueG1sUEsFBgAAAAAEAAQA9QAAAIgDAAAAAA==&#10;" path="m111,l71,56,55,87,42,120,24,153,11,190,4,217,,242r38,-2l60,245r19,8l89,259r20,24l89,251,85,228,83,206r,-30l83,145r2,-28l89,82,100,32,111,xe" filled="f" strokeweight=".2205mm">
                  <v:path arrowok="t" o:connecttype="custom" o:connectlocs="56,0;36,28;28,43;21,60;12,76;6,95;2,108;0,121;19,120;30,122;40,126;45,129;55,141;45,125;43,114;42,103;42,88;42,72;43,58;45,41;50,16;56,0" o:connectangles="0,0,0,0,0,0,0,0,0,0,0,0,0,0,0,0,0,0,0,0,0,0"/>
                </v:shape>
                <v:shape id="Freeform 137" o:spid="_x0000_s1035" style="position:absolute;left:2798;top:2173;width:19;height:34;visibility:visible;mso-wrap-style:square;v-text-anchor:top" coordsize="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EvjMEA&#10;AADcAAAADwAAAGRycy9kb3ducmV2LnhtbERP24rCMBB9X/Afwgi+LJoqrkjXKCJ4eXDB2wfMNrNN&#10;2WZSmljr3xtB8G0O5zqzRWtL0VDtC8cKhoMEBHHmdMG5gst53Z+C8AFZY+mYFNzJw2Le+Zhhqt2N&#10;j9ScQi5iCPsUFZgQqlRKnxmy6AeuIo7cn6sthgjrXOoabzHclnKUJBNpseDYYLCilaHs/3S1ClBv&#10;JsXeTH+25+bT/26/nDkcnFK9brv8BhGoDW/xy73Tcf54B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hL4zBAAAA3AAAAA8AAAAAAAAAAAAAAAAAmAIAAGRycy9kb3du&#10;cmV2LnhtbFBLBQYAAAAABAAEAPUAAACGAwAAAAA=&#10;" path="m,l,37,11,48r12,l32,54r5,3l40,67,37,45,32,31,19,18,11,9,,xe" filled="f" strokeweight=".2205mm">
                  <v:path arrowok="t" o:connecttype="custom" o:connectlocs="0,0;0,19;5,24;11,24;15,27;18,29;19,34;18,23;15,16;9,9;5,5;0,0" o:connectangles="0,0,0,0,0,0,0,0,0,0,0,0"/>
                </v:shape>
                <v:shape id="Freeform 138" o:spid="_x0000_s1036" style="position:absolute;left:2754;top:2331;width:76;height:25;visibility:visible;mso-wrap-style:square;v-text-anchor:top" coordsize="1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WnMUA&#10;AADcAAAADwAAAGRycy9kb3ducmV2LnhtbESPQWvCQBCF7wX/wzJCb83GNohNs4oIBQUvNbX0OGTH&#10;JJqdDburJv++Wyj0NsN78743xWownbiR861lBbMkBUFcWd1yreCzfH9agPABWWNnmRSM5GG1nDwU&#10;mGt75w+6HUItYgj7HBU0IfS5lL5qyKBPbE8ctZN1BkNcXS21w3sMN518TtO5NNhyJDTY06ah6nK4&#10;mghx8za7vJ7Lcvfd8ey453H4YqUep8P6DUSgIfyb/663OtbPXuD3mTi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1acxQAAANwAAAAPAAAAAAAAAAAAAAAAAJgCAABkcnMv&#10;ZG93bnJldi54bWxQSwUGAAAAAAQABAD1AAAAigMAAAAA&#10;" path="m,l50,5r6,10l60,21r65,1l153,21r-7,20l139,50,32,50,,xe" filled="f" strokeweight=".2205mm">
                  <v:path arrowok="t" o:connecttype="custom" o:connectlocs="0,0;25,3;28,8;30,11;62,11;76,11;73,21;69,25;16,25;0,0" o:connectangles="0,0,0,0,0,0,0,0,0,0"/>
                </v:shape>
                <v:line id="Line 139" o:spid="_x0000_s1037" style="position:absolute;visibility:visible;mso-wrap-style:square" from="2739,2309" to="2758,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vfsMAAADcAAAADwAAAGRycy9kb3ducmV2LnhtbERPS2vCQBC+C/6HZQq9SN0oKiV1FWmV&#10;Kp58IPQ2ZMckNDsTsqvGf+8WCt7m43vOdN66Sl2p8aWwgUE/AUWciS05N3A8rN7eQfmAbLESJgN3&#10;8jCfdTtTTK3ceEfXfchVDGGfooEihDrV2mcFOfR9qYkjd5bGYYiwybVt8BbDXaWHSTLRDkuODQXW&#10;9FlQ9ru/OAOnbW/wNS5Xyx+5rOX73NtkMt4Y8/rSLj5ABWrDU/zvXts4fzSCv2fiBXr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L37DAAAA3AAAAA8AAAAAAAAAAAAA&#10;AAAAoQIAAGRycy9kb3ducmV2LnhtbFBLBQYAAAAABAAEAPkAAACRAwAAAAA=&#10;" strokeweight=".2205mm"/>
                <v:line id="Line 140" o:spid="_x0000_s1038" style="position:absolute;visibility:visible;mso-wrap-style:square" from="2795,2169" to="2796,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uK5cMAAADcAAAADwAAAGRycy9kb3ducmV2LnhtbERPS2vCQBC+F/oflin0IrqxNEWiq4gP&#10;qniqSqG3ITsmwexMyK4a/71bKPQ2H99zJrPO1epKra+EDQwHCSjiXGzFhYHjYd0fgfIB2WItTAbu&#10;5GE2fX6aYGblxl903YdCxRD2GRooQ2gyrX1ekkM/kIY4cidpHYYI20LbFm8x3NX6LUk+tMOKY0OJ&#10;DS1Kys/7izPwvesNl2m1Xv3IZSOfp942l3RrzOtLNx+DCtSFf/Gfe2Pj/PcUfp+JF+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biuXDAAAA3AAAAA8AAAAAAAAAAAAA&#10;AAAAoQIAAGRycy9kb3ducmV2LnhtbFBLBQYAAAAABAAEAPkAAACRAwAAAAA=&#10;" strokeweight=".2205mm"/>
                <v:group id="Group 141" o:spid="_x0000_s1039" style="position:absolute;left:2720;top:1897;width:373;height:73" coordorigin="2720,1897" coordsize="3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42" o:spid="_x0000_s1040" style="position:absolute;left:2720;top:1897;width:32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18MA&#10;AADcAAAADwAAAGRycy9kb3ducmV2LnhtbERPS2sCMRC+C/0PYQpepGYV0XY1ShV8oIfSbaHXYTPu&#10;Lt1MliTq+u+NIHibj+85s0VranEm5yvLCgb9BARxbnXFhYLfn/XbOwgfkDXWlknBlTws5i+dGaba&#10;XvibzlkoRAxhn6KCMoQmldLnJRn0fdsQR+5oncEQoSukdniJ4aaWwyQZS4MVx4YSG1qVlP9nJ6Ng&#10;80GVK1aJ3X0d9n5petv6mv0p1X1tP6cgArXhKX64dzrOH03g/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mA18MAAADcAAAADwAAAAAAAAAAAAAAAACYAgAAZHJzL2Rv&#10;d25yZXYueG1sUEsFBgAAAAAEAAQA9QAAAIgDAAAAAA==&#10;" filled="f" strokeweight=".2205mm"/>
                  <v:rect id="Rectangle 143" o:spid="_x0000_s1041" style="position:absolute;left:2759;top:1904;width:33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2EACAFEA" w14:textId="77777777" w:rsidR="00C8787E" w:rsidRPr="0035772C" w:rsidRDefault="00C8787E" w:rsidP="00DE7051">
                          <w:pPr>
                            <w:rPr>
                              <w:snapToGrid w:val="0"/>
                              <w:color w:val="000000"/>
                              <w:sz w:val="10"/>
                              <w:szCs w:val="10"/>
                              <w:lang w:val="es-ES_tradnl"/>
                            </w:rPr>
                          </w:pPr>
                          <w:r w:rsidRPr="0035772C">
                            <w:rPr>
                              <w:rFonts w:ascii="Avalon" w:hAnsi="Avalon"/>
                              <w:b/>
                              <w:snapToGrid w:val="0"/>
                              <w:color w:val="000000"/>
                              <w:sz w:val="10"/>
                              <w:szCs w:val="10"/>
                              <w:lang w:val="es-ES_tradnl"/>
                            </w:rPr>
                            <w:t>COLEGIO PARROQUIAL</w:t>
                          </w:r>
                        </w:p>
                      </w:txbxContent>
                    </v:textbox>
                  </v:rect>
                  <v:rect id="Rectangle 144" o:spid="_x0000_s1042" style="position:absolute;left:2777;top:1933;width:27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31E560B3" w14:textId="77777777" w:rsidR="00C8787E" w:rsidRPr="0035772C" w:rsidRDefault="00C8787E" w:rsidP="00DE7051">
                          <w:pPr>
                            <w:rPr>
                              <w:snapToGrid w:val="0"/>
                              <w:color w:val="000000"/>
                              <w:sz w:val="10"/>
                              <w:szCs w:val="10"/>
                              <w:lang w:val="es-ES_tradnl"/>
                            </w:rPr>
                          </w:pPr>
                          <w:r w:rsidRPr="0035772C">
                            <w:rPr>
                              <w:rFonts w:ascii="Arial" w:hAnsi="Arial"/>
                              <w:b/>
                              <w:snapToGrid w:val="0"/>
                              <w:color w:val="000000"/>
                              <w:sz w:val="10"/>
                              <w:szCs w:val="10"/>
                              <w:lang w:val="es-ES_tradnl"/>
                            </w:rPr>
                            <w:t>PADRE NEGRO CALDERA</w:t>
                          </w:r>
                        </w:p>
                      </w:txbxContent>
                    </v:textbox>
                  </v:rect>
                </v:group>
                <v:line id="Line 145" o:spid="_x0000_s1043" style="position:absolute;flip:x y;visibility:visible;mso-wrap-style:square" from="2805,2054" to="284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n68UAAADcAAAADwAAAGRycy9kb3ducmV2LnhtbESPT2/CMAzF75P2HSIj7TZSNpVNHQFN&#10;k5DgyJ8D3KzGtB2NUyWBln36+YDEzdZ7fu/n2WJwrbpSiI1nA5NxBoq49LbhysB+t3z9BBUTssXW&#10;Mxm4UYTF/PlphoX1PW/ouk2VkhCOBRqoU+oKrWNZk8M49h2xaCcfHCZZQ6VtwF7CXavfsmyqHTYs&#10;DTV29FNTed5enIHNxzufDv54GFaB+uPfbz5Zh9yYl9Hw/QUq0ZAe5vv1ygp+LvjyjEy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n68UAAADcAAAADwAAAAAAAAAA&#10;AAAAAAChAgAAZHJzL2Rvd25yZXYueG1sUEsFBgAAAAAEAAQA+QAAAJMDAAAAAA==&#10;" strokeweight=".2205mm"/>
                <v:line id="Line 146" o:spid="_x0000_s1044" style="position:absolute;visibility:visible;mso-wrap-style:square" from="2807,2029" to="2847,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aO8MAAADcAAAADwAAAGRycy9kb3ducmV2LnhtbERPS2vCQBC+C/6HZYRepG4ipEjqKsUH&#10;VXrSlkJvQ3ZMQrMzIbtq+u+7guBtPr7nzJe9a9SFOl8LG0gnCSjiQmzNpYGvz+3zDJQPyBYbYTLw&#10;Rx6Wi+FgjrmVKx/ocgyliiHsczRQhdDmWvuiIod+Ii1x5E7SOQwRdqW2HV5juGv0NEletMOaY0OF&#10;La0qKn6PZ2fg+2OcrrN6u/mR807eT+N9IdnemKdR//YKKlAfHuK7e2fj/CyF2zPxAr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5GjvDAAAA3AAAAA8AAAAAAAAAAAAA&#10;AAAAoQIAAGRycy9kb3ducmV2LnhtbFBLBQYAAAAABAAEAPkAAACRAwAAAAA=&#10;" strokeweight=".2205mm"/>
                <v:line id="Line 147" o:spid="_x0000_s1045" style="position:absolute;visibility:visible;mso-wrap-style:square" from="2838,2026" to="285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ETMMAAADcAAAADwAAAGRycy9kb3ducmV2LnhtbERPS2vCQBC+C/6HZQq9iG4UUiR1lWIr&#10;VXrygeBtyI5JaHYmZFdN/31XELzNx/ec2aJztbpS6ythA+NRAoo4F1txYeCwXw2noHxAtlgLk4E/&#10;8rCY93szzKzceEvXXShUDGGfoYEyhCbT2uclOfQjaYgjd5bWYYiwLbRt8RbDXa0nSfKmHVYcG0ps&#10;aFlS/ru7OAPHn8H4M61WXye5rOX7PNjkkm6MeX3pPt5BBerCU/xwr22cn07g/ky8Q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rhEzDAAAA3AAAAA8AAAAAAAAAAAAA&#10;AAAAoQIAAGRycy9kb3ducmV2LnhtbFBLBQYAAAAABAAEAPkAAACRAwAAAAA=&#10;" strokeweight=".2205mm"/>
                <v:line id="Line 148" o:spid="_x0000_s1046" style="position:absolute;flip:x;visibility:visible;mso-wrap-style:square" from="2815,2135" to="2836,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5l8MAAADcAAAADwAAAGRycy9kb3ducmV2LnhtbERPS2sCMRC+F/ofwhR6KZq1pT5WoxSh&#10;IHrSFfU4bMbN4mayblJd/70RCt7m43vOZNbaSlyo8aVjBb1uAoI4d7rkQsE2++0MQfiArLFyTApu&#10;5GE2fX2ZYKrdldd02YRCxBD2KSowIdSplD43ZNF3XU0cuaNrLIYIm0LqBq8x3FbyM0n60mLJscFg&#10;TXND+WnzZxXI3Xw/WrjlNjuv6tVoaNzpY3BQ6v2t/RmDCNSGp/jfvdBx/vcXPJ6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ZfDAAAA3AAAAA8AAAAAAAAAAAAA&#10;AAAAoQIAAGRycy9kb3ducmV2LnhtbFBLBQYAAAAABAAEAPkAAACRAwAAAAA=&#10;" strokeweight=".2205mm"/>
                <v:line id="Line 149" o:spid="_x0000_s1047" style="position:absolute;flip:y;visibility:visible;mso-wrap-style:square" from="2817,2140" to="2843,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1h48MAAADcAAAADwAAAGRycy9kb3ducmV2LnhtbERPS2sCMRC+F/ofwhR6KZq1tD5WoxSh&#10;IHrSFfU4bMbN4mayblJd/70RCt7m43vOZNbaSlyo8aVjBb1uAoI4d7rkQsE2++0MQfiArLFyTApu&#10;5GE2fX2ZYKrdldd02YRCxBD2KSowIdSplD43ZNF3XU0cuaNrLIYIm0LqBq8x3FbyM0n60mLJscFg&#10;TXND+WnzZxXI3Xw/WrjlNjuv6tVoaNzpY3BQ6v2t/RmDCNSGp/jfvdBx/vcXPJ6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NYePDAAAA3AAAAA8AAAAAAAAAAAAA&#10;AAAAoQIAAGRycy9kb3ducmV2LnhtbFBLBQYAAAAABAAEAPkAAACRAwAAAAA=&#10;" strokeweight=".2205mm"/>
                <v:line id="Line 150" o:spid="_x0000_s1048" style="position:absolute;flip:y;visibility:visible;mso-wrap-style:square" from="2839,2141" to="2848,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HEeMQAAADcAAAADwAAAGRycy9kb3ducmV2LnhtbERPS2vCQBC+C/0PyxR6kbppIT5SVymB&#10;gtRTVarHITvNBrOzaXabxH/vFgRv8/E9Z7kebC06an3lWMHLJAFBXDhdcangsP94noPwAVlj7ZgU&#10;XMjDevUwWmKmXc9f1O1CKWII+wwVmBCaTEpfGLLoJ64hjtyPay2GCNtS6hb7GG5r+ZokU2mx4thg&#10;sKHcUHHe/VkF8js/Ljbu87D/3Tbbxdy483h2UurpcXh/AxFoCHfxzb3RcX6awv8z8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cR4xAAAANwAAAAPAAAAAAAAAAAA&#10;AAAAAKECAABkcnMvZG93bnJldi54bWxQSwUGAAAAAAQABAD5AAAAkgMAAAAA&#10;" strokeweight=".2205mm"/>
                <v:line id="Line 151" o:spid="_x0000_s1049" style="position:absolute;flip:y;visibility:visible;mso-wrap-style:square" from="2929,2053" to="2960,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NaD8IAAADcAAAADwAAAGRycy9kb3ducmV2LnhtbERPS4vCMBC+C/6HMIIXWdMVfHWNsgiC&#10;6MkHq8ehmW2KzaQ2Ueu/3ywI3ubje85s0dhS3Kn2hWMFn/0EBHHmdMG5guNh9TEB4QOyxtIxKXiS&#10;h8W83Zphqt2Dd3Tfh1zEEPYpKjAhVKmUPjNk0fddRRy5X1dbDBHWudQ1PmK4LeUgSUbSYsGxwWBF&#10;S0PZZX+zCuTP8jRdu83xcN1W2+nEuEtvfFaq22m+v0AEasJb/HKvdZw/HMH/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NaD8IAAADcAAAADwAAAAAAAAAAAAAA&#10;AAChAgAAZHJzL2Rvd25yZXYueG1sUEsFBgAAAAAEAAQA+QAAAJADAAAAAA==&#10;" strokeweight=".2205mm"/>
                <v:line id="Line 152" o:spid="_x0000_s1050" style="position:absolute;flip:x;visibility:visible;mso-wrap-style:square" from="2922,2029" to="2958,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MIAAADcAAAADwAAAGRycy9kb3ducmV2LnhtbERPS4vCMBC+C/6HMIIXWdMVfHWNsgiC&#10;6MkHq8ehmW2KzaQ2Ueu/3ywI3ubje85s0dhS3Kn2hWMFn/0EBHHmdMG5guNh9TEB4QOyxtIxKXiS&#10;h8W83Zphqt2Dd3Tfh1zEEPYpKjAhVKmUPjNk0fddRRy5X1dbDBHWudQ1PmK4LeUgSUbSYsGxwWBF&#10;S0PZZX+zCuTP8jRdu83xcN1W2+nEuEtvfFaq22m+v0AEasJb/HKvdZw/HMP/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lMIAAADcAAAADwAAAAAAAAAAAAAA&#10;AAChAgAAZHJzL2Rvd25yZXYueG1sUEsFBgAAAAAEAAQA+QAAAJADAAAAAA==&#10;" strokeweight=".2205mm"/>
                <v:line id="Line 153" o:spid="_x0000_s1051" style="position:absolute;flip:x;visibility:visible;mso-wrap-style:square" from="2916,2026" to="292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r5sYAAADcAAAADwAAAGRycy9kb3ducmV2LnhtbESPQWvCQBCF70L/wzKFXkQ3Ftpq6ioi&#10;FERPNWJ7HLLTbDA7m2ZXTf+9cxB6m+G9ee+b+bL3jbpQF+vABibjDBRxGWzNlYFD8TGagooJ2WIT&#10;mAz8UYTl4mEwx9yGK3/SZZ8qJSEcczTgUmpzrWPpyGMch5ZYtJ/QeUyydpW2HV4l3Df6Octetcea&#10;pcFhS2tH5Wl/9gb0cf0124TtofjdtbvZ1IXT8O3bmKfHfvUOKlGf/s33640V/BehlWdkAr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Aa+bGAAAA3AAAAA8AAAAAAAAA&#10;AAAAAAAAoQIAAGRycy9kb3ducmV2LnhtbFBLBQYAAAAABAAEAPkAAACUAwAAAAA=&#10;" strokeweight=".2205mm"/>
                <v:line id="Line 154" o:spid="_x0000_s1052" style="position:absolute;visibility:visible;mso-wrap-style:square" from="2921,2137" to="2948,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WPcQAAADcAAAADwAAAGRycy9kb3ducmV2LnhtbERPTWvCQBC9C/0PyxR6kbqxEGmjq4it&#10;VPHUtBR6G7JjEszOhOyq6b93BcHbPN7nzBa9a9SJOl8LGxiPElDEhdiaSwM/3+vnV1A+IFtshMnA&#10;P3lYzB8GM8ysnPmLTnkoVQxhn6GBKoQ209oXFTn0I2mJI7eXzmGIsCu17fAcw12jX5Jkoh3WHBsq&#10;bGlVUXHIj87A7244fk/r9cefHDfyuR9uC0m3xjw99sspqEB9uItv7o2N89M3uD4TL9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xY9xAAAANwAAAAPAAAAAAAAAAAA&#10;AAAAAKECAABkcnMvZG93bnJldi54bWxQSwUGAAAAAAQABAD5AAAAkgMAAAAA&#10;" strokeweight=".2205mm"/>
                <v:line id="Line 155" o:spid="_x0000_s1053" style="position:absolute;flip:x y;visibility:visible;mso-wrap-style:square" from="2915,2142" to="2947,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tVsQAAADcAAAADwAAAGRycy9kb3ducmV2LnhtbESPQW/CMAyF75P2HyJP4jZSQDBUCGia&#10;hMSOwA5wsxrTdmucKgm07NfjAxI3W+/5vc/Lde8adaUQa88GRsMMFHHhbc2lgZ/D5n0OKiZki41n&#10;MnCjCOvV68sSc+s73tF1n0olIRxzNFCl1OZax6Iih3HoW2LRzj44TLKGUtuAnYS7Ro+zbKYd1iwN&#10;Fbb0VVHxt784A7uPCZ+P/nTst4G60//vdPQdpsYM3vrPBahEfXqaH9dbK/gzwZdnZAK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S1WxAAAANwAAAAPAAAAAAAAAAAA&#10;AAAAAKECAABkcnMvZG93bnJldi54bWxQSwUGAAAAAAQABAD5AAAAkgMAAAAA&#10;" strokeweight=".2205mm"/>
                <v:line id="Line 156" o:spid="_x0000_s1054" style="position:absolute;flip:x y;visibility:visible;mso-wrap-style:square" from="2910,2144" to="292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IzcMAAADcAAAADwAAAGRycy9kb3ducmV2LnhtbERPyWrDMBC9B/IPYgq9JbJbsuBECaFQ&#10;SI92c7BvgzWxnVojI6mx26+vCoXe5vHW2R8n04s7Od9ZVpAuExDEtdUdNwou76+LLQgfkDX2lknB&#10;F3k4HuazPWbajpzTvQiNiCHsM1TQhjBkUvq6JYN+aQfiyF2tMxgidI3UDscYbnr5lCRrabDj2NDi&#10;QC8t1R/Fp1GQb575WtqqnM6Oxur7tkrf3Eqpx4fptAMRaAr/4j/3Wcf56xR+n4kXyMM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iM3DAAAA3AAAAA8AAAAAAAAAAAAA&#10;AAAAoQIAAGRycy9kb3ducmV2LnhtbFBLBQYAAAAABAAEAPkAAACRAwAAAAA=&#10;" strokeweight=".2205mm"/>
                <v:oval id="Oval 157" o:spid="_x0000_s1055" style="position:absolute;left:2975;top:2259;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Y2MEA&#10;AADcAAAADwAAAGRycy9kb3ducmV2LnhtbERP24rCMBB9F/Yfwiz4ZtMVFO0aZVkQBPHBywfMNmNb&#10;bCbdJjbVrzeC4NscznUWq97UoqPWVZYVfCUpCOLc6ooLBafjejQD4TyyxtoyKbiRg9XyY7DATNvA&#10;e+oOvhAxhF2GCkrvm0xKl5dk0CW2IY7c2bYGfYRtIXWLIYabWo7TdCoNVhwbSmzot6T8crgaBbuZ&#10;7/43f0UIGie33fY+D+u9Vmr42f98g/DU+7f45d7oOH86hu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8WNjBAAAA3AAAAA8AAAAAAAAAAAAAAAAAmAIAAGRycy9kb3du&#10;cmV2LnhtbFBLBQYAAAAABAAEAPUAAACGAwAAAAA=&#10;" filled="f" strokeweight=".2205mm"/>
                <v:oval id="Oval 158" o:spid="_x0000_s1056" style="position:absolute;left:2942;top:2259;width: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9Q8MA&#10;AADcAAAADwAAAGRycy9kb3ducmV2LnhtbERPzWrCQBC+C32HZQredFNLg01dpQiCIDkk+gDT7DQJ&#10;zc6m2W02+vRuodDbfHy/s9lNphMjDa61rOBpmYAgrqxuuVZwOR8WaxDOI2vsLJOCKznYbR9mG8y0&#10;DVzQWPpaxBB2GSpovO8zKV3VkEG3tD1x5D7tYNBHONRSDxhiuOnkKklSabDl2NBgT/uGqq/yxyjI&#10;1378Pn7UIWh8uean22s4FFqp+eP0/gbC0+T/xX/uo47z02f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9Q8MAAADcAAAADwAAAAAAAAAAAAAAAACYAgAAZHJzL2Rv&#10;d25yZXYueG1sUEsFBgAAAAAEAAQA9QAAAIgDAAAAAA==&#10;" filled="f" strokeweight=".2205mm"/>
                <v:oval id="Oval 159" o:spid="_x0000_s1057" style="position:absolute;left:2955;top:2258;width:2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lN8MA&#10;AADcAAAADwAAAGRycy9kb3ducmV2LnhtbERPzWrCQBC+C32HZQredFNpg01dpQiCIDkk+gDT7DQJ&#10;zc6m2W02+vRuodDbfHy/s9lNphMjDa61rOBpmYAgrqxuuVZwOR8WaxDOI2vsLJOCKznYbR9mG8y0&#10;DVzQWPpaxBB2GSpovO8zKV3VkEG3tD1x5D7tYNBHONRSDxhiuOnkKklSabDl2NBgT/uGqq/yxyjI&#10;1378Pn7UIWh8uean22s4FFqp+eP0/gbC0+T/xX/uo47z02f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lN8MAAADcAAAADwAAAAAAAAAAAAAAAACYAgAAZHJzL2Rv&#10;d25yZXYueG1sUEsFBgAAAAAEAAQA9QAAAIgDAAAAAA==&#10;" filled="f" strokeweight=".2205mm"/>
                <v:line id="Line 160" o:spid="_x0000_s1058" style="position:absolute;visibility:visible;mso-wrap-style:square" from="2963,2152" to="2964,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7WhcMAAADcAAAADwAAAGRycy9kb3ducmV2LnhtbERPS2vCQBC+F/wPyxS8SN0oRCR1leID&#10;lZ7UUuhtyI5JaHYmZFeN/94VCr3Nx/ec2aJztbpS6ythA6NhAoo4F1txYeDrtHmbgvIB2WItTAbu&#10;5GEx773MMLNy4wNdj6FQMYR9hgbKEJpMa5+X5NAPpSGO3FlahyHCttC2xVsMd7UeJ8lEO6w4NpTY&#10;0LKk/Pd4cQa+PwejVVpt1j9y2cn2PNjnku6N6b92H++gAnXhX/zn3tk4f5LC85l4gZ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u1oXDAAAA3AAAAA8AAAAAAAAAAAAA&#10;AAAAoQIAAGRycy9kb3ducmV2LnhtbFBLBQYAAAAABAAEAPkAAACRAwAAAAA=&#10;" strokeweight=".2205mm"/>
                <v:line id="Line 161" o:spid="_x0000_s1059" style="position:absolute;visibility:visible;mso-wrap-style:square" from="2953,2161" to="2978,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8sMAAADcAAAADwAAAGRycy9kb3ducmV2LnhtbERPS2vCQBC+F/wPyxS8SN0oGCR1leID&#10;lZ7UUuhtyI5JaHYmZFeN/94VCr3Nx/ec2aJztbpS6ythA6NhAoo4F1txYeDrtHmbgvIB2WItTAbu&#10;5GEx773MMLNy4wNdj6FQMYR9hgbKEJpMa5+X5NAPpSGO3FlahyHCttC2xVsMd7UeJ0mqHVYcG0ps&#10;aFlS/nu8OAPfn4PRalJt1j9y2cn2PNjnMtkb03/tPt5BBerCv/jPvbNxfprC85l4gZ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8SPLDAAAA3AAAAA8AAAAAAAAAAAAA&#10;AAAAoQIAAGRycy9kb3ducmV2LnhtbFBLBQYAAAAABAAEAPkAAACRAwAAAAA=&#10;" strokeweight=".2205mm"/>
                <v:shape id="Freeform 162" o:spid="_x0000_s1060" style="position:absolute;left:2764;top:2392;width:27;height:7;visibility:visible;mso-wrap-style:square;v-text-anchor:top" coordsize="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YmcQA&#10;AADcAAAADwAAAGRycy9kb3ducmV2LnhtbERPTWvCQBC9C/0PyxR6kbqxh2hTVwktBT1UMPbibchO&#10;s2mzszG7mvjvu4LgbR7vcxarwTbiTJ2vHSuYThIQxKXTNVcKvvefz3MQPiBrbByTggt5WC0fRgvM&#10;tOt5R+ciVCKGsM9QgQmhzaT0pSGLfuJa4sj9uM5iiLCrpO6wj+G2kS9JkkqLNccGgy29Gyr/ipNV&#10;kB9zeXjd7D/Sr8Nvasb9tqn9WKmnxyF/AxFoCHfxzb3WcX46g+sz8Q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lmJnEAAAA3AAAAA8AAAAAAAAAAAAAAAAAmAIAAGRycy9k&#10;b3ducmV2LnhtbFBLBQYAAAAABAAEAPUAAACJAwAAAAA=&#10;" path="m,2l7,r4,l16,r5,5l21,10r5,3l30,15r6,l40,15r5,l49,15,55,8e" filled="f" strokeweight=".2205mm">
                  <v:path arrowok="t" o:connecttype="custom" o:connectlocs="0,1;3,0;5,0;8,0;10,2;10,5;13,6;15,7;18,7;20,7;22,7;24,7;27,4" o:connectangles="0,0,0,0,0,0,0,0,0,0,0,0,0"/>
                </v:shape>
                <v:shape id="Freeform 163" o:spid="_x0000_s1061" style="position:absolute;left:2746;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sNMUA&#10;AADcAAAADwAAAGRycy9kb3ducmV2LnhtbESPQWsCMRCF74X+hzAFbzXbootsjVIKQj0oVMVeh82Y&#10;Xd1MwibV7b/vHITeZnhv3vtmvhx8p67UpzawgZdxAYq4DrZlZ+CwXz3PQKWMbLELTAZ+KcFy8fgw&#10;x8qGG3/RdZedkhBOFRpoco6V1qluyGMah0gs2in0HrOsvdO2x5uE+06/FkWpPbYsDQ1G+miovux+&#10;vIF4rHk6cavy+3ycHrptGTcntzZm9DS8v4HKNOR/8/360wp+Kb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Sw0xQAAANwAAAAPAAAAAAAAAAAAAAAAAJgCAABkcnMv&#10;ZG93bnJldi54bWxQSwUGAAAAAAQABAD1AAAAigMAAAAA&#10;" path="m,l3,11r5,8l15,23r8,5l30,28r11,3l47,28,58,27r6,-7e" filled="f" strokeweight=".2205mm">
                  <v:path arrowok="t" o:connecttype="custom" o:connectlocs="0,0;2,6;4,10;8,12;12,14;15,14;21,16;24,14;29,14;32,10" o:connectangles="0,0,0,0,0,0,0,0,0,0"/>
                </v:shape>
                <v:shape id="Freeform 164" o:spid="_x0000_s1062" style="position:absolute;left:2776;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Jr8MA&#10;AADcAAAADwAAAGRycy9kb3ducmV2LnhtbERP32vCMBB+H/g/hBP2tqbKLNoZRQRhe3CgE/d6NNe0&#10;W3MJTabdf28Gwt7u4/t5y/VgO3GhPrSOFUyyHARx5XTLRsHpY/c0BxEissbOMSn4pQDr1ehhiaV2&#10;Vz7Q5RiNSCEcSlTQxOhLKUPVkMWQOU+cuNr1FmOCvZG6x2sKt52c5nkhLbacGhr0tG2o+j7+WAX+&#10;XPHs2eyKz6/z7NS9F35fmzelHsfD5gVEpCH+i+/uV53mFwv4eyZ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Jr8MAAADcAAAADwAAAAAAAAAAAAAAAACYAgAAZHJzL2Rv&#10;d25yZXYueG1sUEsFBgAAAAAEAAQA9QAAAIgDAAAAAA==&#10;" path="m,l2,11r6,8l15,23r8,5l30,28r11,3l46,28,57,27r7,-7e" filled="f" strokeweight=".2205mm">
                  <v:path arrowok="t" o:connecttype="custom" o:connectlocs="0,0;1,6;4,10;8,12;12,14;15,14;21,16;23,14;29,14;32,10" o:connectangles="0,0,0,0,0,0,0,0,0,0"/>
                </v:shape>
                <v:shape id="Freeform 165" o:spid="_x0000_s1063" style="position:absolute;left:2807;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278UA&#10;AADcAAAADwAAAGRycy9kb3ducmV2LnhtbESPQWsCMRCF70L/Q5hCb5qt1G3ZGqUIQj1YqIq9Dpsx&#10;u+1mEjaprv/eORR6m+G9ee+b+XLwnTpTn9rABh4nBSjiOtiWnYHDfj1+AZUyssUuMBm4UoLl4m40&#10;x8qGC3/SeZedkhBOFRpoco6V1qluyGOahEgs2in0HrOsvdO2x4uE+05Pi6LUHluWhgYjrRqqf3a/&#10;3kA81jx7cuvy6/s4O3QfZdye3MaYh/vh7RVUpiH/m/+u363gPwu+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rbvxQAAANwAAAAPAAAAAAAAAAAAAAAAAJgCAABkcnMv&#10;ZG93bnJldi54bWxQSwUGAAAAAAQABAD1AAAAigMAAAAA&#10;" path="m,l3,11r5,8l15,23r8,5l30,28r11,3l47,28,58,27r6,-7e" filled="f" strokeweight=".2205mm">
                  <v:path arrowok="t" o:connecttype="custom" o:connectlocs="0,0;2,6;4,10;8,12;12,14;15,14;21,16;24,14;29,14;32,10" o:connectangles="0,0,0,0,0,0,0,0,0,0"/>
                </v:shape>
                <v:shape id="Freeform 166" o:spid="_x0000_s1064" style="position:absolute;left:2733;top:2358;width:30;height:12;visibility:visible;mso-wrap-style:square;v-text-anchor:top" coordsize="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c0MMA&#10;AADcAAAADwAAAGRycy9kb3ducmV2LnhtbERP22rCQBB9L/Qflin0rdlo8UJ0lVLwgkXBC/g6ZMck&#10;mJ0Nu6uJf+8WCn2bw7nOdN6ZWtzJ+cqygl6SgiDOra64UHA6Lj7GIHxA1lhbJgUP8jCfvb5MMdO2&#10;5T3dD6EQMYR9hgrKEJpMSp+XZNAntiGO3MU6gyFCV0jtsI3hppb9NB1KgxXHhhIb+i4pvx5uRsHP&#10;drBxAzvE/bg958fP5XK1a4xS72/d1wREoC78i//cax3nj3rw+0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yc0MMAAADcAAAADwAAAAAAAAAAAAAAAACYAgAAZHJzL2Rv&#10;d25yZXYueG1sUEsFBgAAAAAEAAQA9QAAAIgDAAAAAA==&#10;" path="m,l6,9r9,6l21,22r9,l36,25r7,-3l50,18r6,-6l58,6e" filled="f" strokeweight=".2205mm">
                  <v:path arrowok="t" o:connecttype="custom" o:connectlocs="0,0;3,4;8,7;11,11;16,11;19,12;22,11;26,9;29,6;30,3" o:connectangles="0,0,0,0,0,0,0,0,0,0"/>
                </v:shape>
                <v:shape id="Freeform 167" o:spid="_x0000_s1065" style="position:absolute;left:2800;top:2389;width:28;height:13;visibility:visible;mso-wrap-style:square;v-text-anchor:top" coordsize="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4Cp8IA&#10;AADcAAAADwAAAGRycy9kb3ducmV2LnhtbERP24rCMBB9X/Afwgi+ramKF6pRRNBdXBS8gK9DM7bF&#10;ZlKSrO3+vVlY2Lc5nOssVq2pxJOcLy0rGPQTEMSZ1SXnCq6X7fsMhA/IGivLpOCHPKyWnbcFpto2&#10;fKLnOeQihrBPUUERQp1K6bOCDPq+rYkjd7fOYIjQ5VI7bGK4qeQwSSbSYMmxocCaNgVlj/O3UfB1&#10;GO/d2E7wNGtu2WW0230ca6NUr9uu5yACteFf/Of+1HH+dAi/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gKnwgAAANwAAAAPAAAAAAAAAAAAAAAAAJgCAABkcnMvZG93&#10;bnJldi54bWxQSwUGAAAAAAQABAD1AAAAhwMAAAAA&#10;" path="m,l7,10r7,6l22,22r8,3l37,25r7,l49,22r6,-6l58,10e" filled="f" strokeweight=".2205mm">
                  <v:path arrowok="t" o:connecttype="custom" o:connectlocs="0,0;3,5;7,8;11,11;14,13;18,13;21,13;24,11;27,8;28,5" o:connectangles="0,0,0,0,0,0,0,0,0,0"/>
                </v:shape>
                <v:shape id="Freeform 168" o:spid="_x0000_s1066" style="position:absolute;left:2775;top:2358;width:29;height:12;visibility:visible;mso-wrap-style:square;v-text-anchor:top" coordsize="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xgcQA&#10;AADcAAAADwAAAGRycy9kb3ducmV2LnhtbESPT4vCMBDF74LfIYywN02tWJeuUargsifBP3gem9m2&#10;bDOpTdTutzeC4G2G9+b93syXnanFjVpXWVYwHkUgiHOrKy4UHA+b4ScI55E11pZJwT85WC76vTmm&#10;2t55R7e9L0QIYZeigtL7JpXS5SUZdCPbEAft17YGfVjbQuoW7yHc1DKOokQarDgQSmxoXVL+t7+a&#10;ADnFiS6+s+lKZu483p4vWXxKlPoYdNkXCE+df5tf1z861J9N4PlMm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ncYHEAAAA3AAAAA8AAAAAAAAAAAAAAAAAmAIAAGRycy9k&#10;b3ducmV2LnhtbFBLBQYAAAAABAAEAPUAAACJAwAAAAA=&#10;" path="m,l7,9r7,6l22,22r8,3l37,25r7,l49,22r6,-7l57,9e" filled="f" strokeweight=".2205mm">
                  <v:path arrowok="t" o:connecttype="custom" o:connectlocs="0,0;4,4;7,7;11,11;15,12;19,12;22,12;25,11;28,7;29,4" o:connectangles="0,0,0,0,0,0,0,0,0,0"/>
                </v:shape>
                <v:shape id="Freeform 169" o:spid="_x0000_s1067" style="position:absolute;left:2815;top:2358;width:28;height:12;visibility:visible;mso-wrap-style:square;v-text-anchor:top" coordsize="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pdcAA&#10;AADcAAAADwAAAGRycy9kb3ducmV2LnhtbERPy6rCMBDdC/5DGMGdpopepRpFBEEuF/GF67EZ22Iz&#10;qU3U+vdGuOBuDuc503ltCvGgyuWWFfS6EQjixOqcUwXHw6ozBuE8ssbCMil4kYP5rNmYYqztk3f0&#10;2PtUhBB2MSrIvC9jKV2SkUHXtSVx4C62MugDrFKpK3yGcFPIfhT9SIM5h4YMS1pmlFz3d6Ogf95s&#10;6+HotSnvp/HvLT8nZG9/SrVb9WICwlPtv+J/91qH+aMB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ApdcAAAADcAAAADwAAAAAAAAAAAAAAAACYAgAAZHJzL2Rvd25y&#10;ZXYueG1sUEsFBgAAAAAEAAQA9QAAAIUDAAAAAA==&#10;" path="m,l7,9r7,6l22,18r8,7l36,25r8,-3l48,22r6,-7l56,9e" filled="f" strokeweight=".2205mm">
                  <v:path arrowok="t" o:connecttype="custom" o:connectlocs="0,0;4,4;7,7;11,9;15,12;18,12;22,11;24,11;27,7;28,4" o:connectangles="0,0,0,0,0,0,0,0,0,0"/>
                </v:shape>
                <v:group id="Group 170" o:spid="_x0000_s1068" style="position:absolute;left:2858;top:2004;width:45;height:390" coordorigin="2858,2004" coordsize="4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171" o:spid="_x0000_s1069" style="position:absolute;left:2858;top:2004;width:4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v8cIA&#10;AADcAAAADwAAAGRycy9kb3ducmV2LnhtbERPTYvCMBC9C/6HMIIX0XQ9uGs1iiu4K+thsQpeh2Zs&#10;i82kJFHrv98sCN7m8T5nvmxNLW7kfGVZwdsoAUGcW11xoeB42Aw/QPiArLG2TAoe5GG56HbmmGp7&#10;5z3dslCIGMI+RQVlCE0qpc9LMuhHtiGO3Nk6gyFCV0jt8B7DTS3HSTKRBiuODSU2tC4pv2RXo+Br&#10;SpUr1ond/u5+/KcZfNeP7KRUv9euZiACteElfrq3Os5/n8D/M/E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e/xwgAAANwAAAAPAAAAAAAAAAAAAAAAAJgCAABkcnMvZG93&#10;bnJldi54bWxQSwUGAAAAAAQABAD1AAAAhwMAAAAA&#10;" filled="f" strokeweight=".2205mm"/>
                  <v:rect id="Rectangle 172" o:spid="_x0000_s1070" style="position:absolute;left:2869;top:2017;width:2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asIA&#10;AADcAAAADwAAAGRycy9kb3ducmV2LnhtbERPS4vCMBC+L/gfwgheljXVg49qFBXcFT2I3YW9Ds3Y&#10;FptJSaLWf2+Ehb3Nx/ec+bI1tbiR85VlBYN+AoI4t7riQsHP9/ZjAsIHZI21ZVLwIA/LRedtjqm2&#10;dz7RLQuFiCHsU1RQhtCkUvq8JIO+bxviyJ2tMxgidIXUDu8x3NRymCQjabDi2FBiQ5uS8kt2NQo+&#10;p1S5YpPY3fGw92vz/lU/sl+let12NQMRqA3/4j/3Tsf54zG8nokX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UpqwgAAANwAAAAPAAAAAAAAAAAAAAAAAJgCAABkcnMvZG93&#10;bnJldi54bWxQSwUGAAAAAAQABAD1AAAAhwMAAAAA&#10;" filled="f" strokeweight=".2205mm"/>
                </v:group>
                <v:group id="Group 173" o:spid="_x0000_s1071" style="position:absolute;left:2746;top:2078;width:270;height:53" coordorigin="2746,2078" coordsize="2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174" o:spid="_x0000_s1072" style="position:absolute;left:2746;top:2078;width:27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7g8MA&#10;AADcAAAADwAAAGRycy9kb3ducmV2LnhtbERPTWvCQBC9F/wPywi9lLppD7WJboIKtaKH0ih4HbLT&#10;JDQ7G3ZXjf/eFQq9zeN9zrwYTCfO5HxrWcHLJAFBXFndcq3gsP94fgfhA7LGzjIpuJKHIh89zDHT&#10;9sLfdC5DLWII+wwVNCH0mZS+asign9ieOHI/1hkMEbpaaoeXGG46+Zokb9Jgy7GhwZ5WDVW/5cko&#10;WKfUunqV2M3XbuuX5umzu5ZHpR7Hw2IGItAQ/sV/7o2O86cp3J+JF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Z7g8MAAADcAAAADwAAAAAAAAAAAAAAAACYAgAAZHJzL2Rv&#10;d25yZXYueG1sUEsFBgAAAAAEAAQA9QAAAIgDAAAAAA==&#10;" filled="f" strokeweight=".2205mm"/>
                  <v:rect id="Rectangle 175" o:spid="_x0000_s1073" style="position:absolute;left:2756;top:2091;width:24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iOcUA&#10;AADcAAAADwAAAGRycy9kb3ducmV2LnhtbESPQWvCQBCF74L/YRmhF9FNeyg2uooV2oo9SKPgdciO&#10;STA7G3a3Gv995yD0NsN78943i1XvWnWlEBvPBp6nGSji0tuGKwPHw8dkBiomZIutZzJwpwir5XCw&#10;wNz6G//QtUiVkhCOORqoU+pyrWNZk8M49R2xaGcfHCZZQ6VtwJuEu1a/ZNmrdtiwNNTY0aam8lL8&#10;OgOfb9SEapP57f57F9/d+Ku9Fydjnkb9eg4qUZ/+zY/rrRX8meDLMzKB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aI5xQAAANwAAAAPAAAAAAAAAAAAAAAAAJgCAABkcnMv&#10;ZG93bnJldi54bWxQSwUGAAAAAAQABAD1AAAAigMAAAAA&#10;" filled="f" strokeweight=".2205mm"/>
                </v:group>
                <v:shape id="Freeform 176" o:spid="_x0000_s1074" style="position:absolute;left:2971;top:2270;width:15;height:68;visibility:visible;mso-wrap-style:square;v-text-anchor:top" coordsize="3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tmU8EA&#10;AADcAAAADwAAAGRycy9kb3ducmV2LnhtbERPTYvCMBC9C/6HMII3TVVQqUaRZZcVL0Vd2OvQjG0x&#10;mZQm1uqvNwsL3ubxPme97awRLTW+cqxgMk5AEOdOV1wo+Dl/jZYgfEDWaByTggd52G76vTWm2t35&#10;SO0pFCKGsE9RQRlCnUrp85Is+rGriSN3cY3FEGFTSN3gPYZbI6dJMpcWK44NJdb0UVJ+Pd2sguzz&#10;+W0Ws11rDr9ZOB4e8poVmVLDQbdbgQjUhbf4373Xcf5yAn/PxAv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ZlPBAAAA3AAAAA8AAAAAAAAAAAAAAAAAmAIAAGRycy9kb3du&#10;cmV2LnhtbFBLBQYAAAAABAAEAPUAAACGAwAAAAA=&#10;" path="m30,r,104l,137,,2,30,xe" filled="f" strokeweight=".2205mm">
                  <v:path arrowok="t" o:connecttype="custom" o:connectlocs="15,0;15,52;0,68;0,1;15,0" o:connectangles="0,0,0,0,0"/>
                </v:shape>
                <v:shape id="Freeform 177" o:spid="_x0000_s1075" style="position:absolute;left:2951;top:2270;width:20;height:68;visibility:visible;mso-wrap-style:square;v-text-anchor:top" coordsize="4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acQA&#10;AADcAAAADwAAAGRycy9kb3ducmV2LnhtbERPTUvDQBC9C/0PyxS82Y05SIndliotiArFtIUep9lp&#10;NjE7G7NrEv+9KxS8zeN9zmI12kb01PnKsYL7WQKCuHC64lLBYb+9m4PwAVlj45gU/JCH1XJys8BM&#10;u4E/qM9DKWII+wwVmBDaTEpfGLLoZ64ljtzFdRZDhF0pdYdDDLeNTJPkQVqsODYYbOnZUPGZf1sF&#10;9Wn/dqyf6l2+GzfvTXp+NUP/pdTtdFw/ggg0hn/x1f2i4/x5Cn/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t2nEAAAA3AAAAA8AAAAAAAAAAAAAAAAAmAIAAGRycy9k&#10;b3ducmV2LnhtbFBLBQYAAAAABAAEAPUAAACJAwAAAAA=&#10;" path="m,l41,r,137l21,102,,137,,xe" filled="f" strokeweight=".2205mm">
                  <v:path arrowok="t" o:connecttype="custom" o:connectlocs="0,0;20,0;20,68;10,51;0,68;0,0" o:connectangles="0,0,0,0,0,0"/>
                </v:shape>
                <v:group id="Group 178" o:spid="_x0000_s1076" style="position:absolute;left:2930;top:2319;width:23;height:63" coordorigin="2930,2319" coordsize="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9" o:spid="_x0000_s1077" style="position:absolute;left:2930;top:2319;width:23;height:63;visibility:visible;mso-wrap-style:square;v-text-anchor:top" coordsize="4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49ocQA&#10;AADcAAAADwAAAGRycy9kb3ducmV2LnhtbERPS2sCMRC+F/wPYQq91WyliKxGEUuhVntwfeFt2IzZ&#10;tZvJskl1/feNIHibj+85o0lrK3GmxpeOFbx1ExDEudMlGwWb9efrAIQPyBorx6TgSh4m487TCFPt&#10;LryicxaMiCHsU1RQhFCnUvq8IIu+62riyB1dYzFE2BipG7zEcFvJXpL0pcWSY0OBNc0Kyn+zP6vg&#10;UG8+vs3J9Hv+Z7Hb7pfzbGfmSr08t9MhiEBteIjv7i8d5w/e4fZMvEC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uPaHEAAAA3AAAAA8AAAAAAAAAAAAAAAAAmAIAAGRycy9k&#10;b3ducmV2LnhtbFBLBQYAAAAABAAEAPUAAACJAwAAAAA=&#10;" path="m,127l,32,24,,45,38r,88l,127xe" filled="f" strokeweight=".2205mm">
                    <v:path arrowok="t" o:connecttype="custom" o:connectlocs="0,63;0,16;12,0;23,19;23,63;0,63" o:connectangles="0,0,0,0,0,0"/>
                  </v:shape>
                  <v:shape id="Freeform 180" o:spid="_x0000_s1078" style="position:absolute;left:2938;top:2355;width:7;height:25;visibility:visible;mso-wrap-style:square;v-text-anchor:top" coordsize="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p0sAA&#10;AADcAAAADwAAAGRycy9kb3ducmV2LnhtbERPTWsCMRC9F/ofwgjeatZii6xGkYLgRUu19Txsxs1q&#10;MlmSVOO/bwqF3ubxPme+zM6KK4XYeVYwHlUgiBuvO24VfB7WT1MQMSFrtJ5JwZ0iLBePD3Ostb/x&#10;B133qRUlhGONCkxKfS1lbAw5jCPfExfu5IPDVGBopQ54K+HOyueqepUOOy4NBnt6M9Rc9t9OwTad&#10;zddkbY+2f7+7HYW8Om6yUsNBXs1AJMrpX/zn3ugyf/oCv8+UC+Ti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Up0sAAAADcAAAADwAAAAAAAAAAAAAAAACYAgAAZHJzL2Rvd25y&#10;ZXYueG1sUEsFBgAAAAAEAAQA9QAAAIUDAAAAAA==&#10;" path="m,49l,14,1,3,7,r4,5l12,16r,34e" filled="f" strokeweight=".2205mm">
                    <v:path arrowok="t" o:connecttype="custom" o:connectlocs="0,25;0,7;1,2;4,0;6,3;7,8;7,25" o:connectangles="0,0,0,0,0,0,0"/>
                  </v:shape>
                  <v:oval id="Oval 181" o:spid="_x0000_s1079" style="position:absolute;left:2938;top:2333;width:1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4IcEA&#10;AADcAAAADwAAAGRycy9kb3ducmV2LnhtbERPzYrCMBC+C/sOYRa8abqC0q1GEUEQxIOuDzDbjG2x&#10;mXSb2FSf3gjC3ubj+53Fqje16Kh1lWUFX+MEBHFudcWFgvPPdpSCcB5ZY22ZFNzJwWr5MVhgpm3g&#10;I3UnX4gYwi5DBaX3TSaly0sy6Ma2IY7cxbYGfYRtIXWLIYabWk6SZCYNVhwbSmxoU1J+Pd2MgkPq&#10;u7/dbxGCxun9sH98h+1RKzX87NdzEJ56/y9+u3c6zk9n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CHBAAAA3AAAAA8AAAAAAAAAAAAAAAAAmAIAAGRycy9kb3du&#10;cmV2LnhtbFBLBQYAAAAABAAEAPUAAACGAwAAAAA=&#10;" filled="f" strokeweight=".2205mm"/>
                </v:group>
                <v:group id="Group 182" o:spid="_x0000_s1080" style="position:absolute;left:2952;top:2319;width:22;height:63" coordorigin="2952,231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3" o:spid="_x0000_s1081" style="position:absolute;left:2952;top:2319;width:22;height:63;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OZpcUA&#10;AADcAAAADwAAAGRycy9kb3ducmV2LnhtbESPT2vCQBDF7wW/wzJCb3VTKaLRVaTFUihY//TQ45Ad&#10;k9DsbNhdk/TbOwehtxnem/d+s9oMrlEdhVh7NvA8yUARF97WXBr4Pu+e5qBiQrbYeCYDfxRhsx49&#10;rDC3vucjdadUKgnhmKOBKqU21zoWFTmME98Si3bxwWGSNZTaBuwl3DV6mmUz7bBmaaiwpdeKit/T&#10;1Rl4saHRfWh7uzss3rbdl/vc/7wb8zgetktQiYb0b75ff1jBnwutPCMT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5mlxQAAANwAAAAPAAAAAAAAAAAAAAAAAJgCAABkcnMv&#10;ZG93bnJldi54bWxQSwUGAAAAAAQABAD1AAAAigMAAAAA&#10;" path="m,127l,32,22,,44,38r,88l,127xe" filled="f" strokeweight=".2205mm">
                    <v:path arrowok="t" o:connecttype="custom" o:connectlocs="0,63;0,16;11,0;22,19;22,63;0,63" o:connectangles="0,0,0,0,0,0"/>
                  </v:shape>
                  <v:shape id="Freeform 184" o:spid="_x0000_s1082" style="position:absolute;left:2960;top:2355;width:7;height:25;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78UA&#10;AADcAAAADwAAAGRycy9kb3ducmV2LnhtbERPTWsCMRC9F/wPYQq9lJpti2W7GqVUpIIIrbYHb2My&#10;3Y3dTJZN1PXfG0HobR7vc0aTztXiQG2wnhU89jMQxNoby6WC7/XsIQcRIrLB2jMpOFGAybh3M8LC&#10;+CN/0WEVS5FCOBSooIqxKaQMuiKHoe8b4sT9+tZhTLAtpWnxmMJdLZ+y7EU6tJwaKmzovSL9t9o7&#10;BZvt/fJzOh08b9Z2t3AfNl/+aK3U3W33NgQRqYv/4qt7btL8/BUuz6QL5Pg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XvxQAAANwAAAAPAAAAAAAAAAAAAAAAAJgCAABkcnMv&#10;ZG93bnJldi54bWxQSwUGAAAAAAQABAD1AAAAigMAAAAA&#10;" path="m,49l,14,1,3,8,r2,5l13,16r,34e" filled="f" strokeweight=".2205mm">
                    <v:path arrowok="t" o:connecttype="custom" o:connectlocs="0,25;0,7;1,2;4,0;5,3;7,8;7,25" o:connectangles="0,0,0,0,0,0,0"/>
                  </v:shape>
                  <v:oval id="Oval 185" o:spid="_x0000_s1083" style="position:absolute;left:2961;top:2333;width: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TE8UA&#10;AADcAAAADwAAAGRycy9kb3ducmV2LnhtbESPQWvDMAyF74X+B6PCbq3Twkab1Q2jUCiMHtrtB2ix&#10;loTFchp7cbJfPx0Gu0m8p/c+7YvRtWqgPjSeDaxXGSji0tuGKwPvb6flFlSIyBZbz2RgogDFYT7b&#10;Y2594isNt1gpCeGQo4E6xi7XOpQ1OQwr3xGL9ul7h1HWvtK2xyThrtWbLHvSDhuWhho7OtZUft2+&#10;nYHLNg7380eVksXH6fL6s0unqzXmYTG+PIOKNMZ/89/12Qr+TvDlGZlA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xMTxQAAANwAAAAPAAAAAAAAAAAAAAAAAJgCAABkcnMv&#10;ZG93bnJldi54bWxQSwUGAAAAAAQABAD1AAAAigMAAAAA&#10;" filled="f" strokeweight=".2205mm"/>
                </v:group>
                <v:group id="Group 186" o:spid="_x0000_s1084" style="position:absolute;left:2975;top:2319;width:22;height:63" coordorigin="2975,231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87" o:spid="_x0000_s1085" style="position:absolute;left:2975;top:2319;width:22;height:63;visibility:visible;mso-wrap-style:square;v-text-anchor:top" coordsize="4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Wk8QA&#10;AADcAAAADwAAAGRycy9kb3ducmV2LnhtbERPTWvCQBC9C/6HZQRvujEHqamriCJoWw+N1tLbkB03&#10;abOzIbvV9N93CwVv83ifM192thZXan3lWMFknIAgLpyu2Cg4HbejBxA+IGusHZOCH/KwXPR7c8y0&#10;u/ErXfNgRAxhn6GCMoQmk9IXJVn0Y9cQR+7iWoshwtZI3eIthttapkkylRYrjg0lNrQuqfjKv62C&#10;j+a0eTKfZpr6w/P57f1ln5/NXqnhoFs9ggjUhbv4373Tcf4shb9n4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SlpPEAAAA3AAAAA8AAAAAAAAAAAAAAAAAmAIAAGRycy9k&#10;b3ducmV2LnhtbFBLBQYAAAAABAAEAPUAAACJAwAAAAA=&#10;" path="m,127l,32,23,,45,38r,88l,127xe" filled="f" strokeweight=".2205mm">
                    <v:path arrowok="t" o:connecttype="custom" o:connectlocs="0,63;0,16;11,0;22,19;22,63;0,63" o:connectangles="0,0,0,0,0,0"/>
                  </v:shape>
                  <v:shape id="Freeform 188" o:spid="_x0000_s1086" style="position:absolute;left:2983;top:2355;width:7;height:25;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U2MUA&#10;AADcAAAADwAAAGRycy9kb3ducmV2LnhtbERPS2sCMRC+F/wPYYReimartOjWKEUpLYhQXwdvYzLd&#10;jW4myybV7b9vhEJv8/E9ZzJrXSUu1ATrWcFjPwNBrL2xXCjYbd96IxAhIhusPJOCHwowm3buJpgb&#10;f+U1XTaxECmEQ44KyhjrXMqgS3IY+r4mTtyXbxzGBJtCmgavKdxVcpBlz9Kh5dRQYk3zkvR58+0U&#10;HI4Pq8/F4ml42NrT0r3b0WqvtVL33fb1BUSkNv6L/9wfJs0fD+H2TLp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TYxQAAANwAAAAPAAAAAAAAAAAAAAAAAJgCAABkcnMv&#10;ZG93bnJldi54bWxQSwUGAAAAAAQABAD1AAAAigMAAAAA&#10;" path="m,49l,14,1,3,8,r3,5l13,16r,34e" filled="f" strokeweight=".2205mm">
                    <v:path arrowok="t" o:connecttype="custom" o:connectlocs="0,25;0,7;1,2;4,0;6,3;7,8;7,25" o:connectangles="0,0,0,0,0,0,0"/>
                  </v:shape>
                  <v:oval id="Oval 189" o:spid="_x0000_s1087" style="position:absolute;left:2983;top:2333;width: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VEMMA&#10;AADcAAAADwAAAGRycy9kb3ducmV2LnhtbERPzWrCQBC+F3yHZYTe6sbSFo2uUgqBQMlB2wcYs2MS&#10;zM7G7Dab9Om7gtDbfHy/s92PphUD9a6xrGC5SEAQl1Y3XCn4/sqeViCcR9bYWiYFEznY72YPW0y1&#10;DXyg4egrEUPYpaig9r5LpXRlTQbdwnbEkTvb3qCPsK+k7jHEcNPK5yR5kwYbjg01dvRRU3k5/hgF&#10;xcoP1/xUhaDxdSo+f9chO2ilHufj+waEp9H/i+/uXMf56xe4PRM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wVEMMAAADcAAAADwAAAAAAAAAAAAAAAACYAgAAZHJzL2Rv&#10;d25yZXYueG1sUEsFBgAAAAAEAAQA9QAAAIgDAAAAAA==&#10;" filled="f" strokeweight=".2205mm"/>
                </v:group>
                <v:shape id="Freeform 190" o:spid="_x0000_s1088" style="position:absolute;left:2940;top:2270;width:13;height:67;visibility:visible;mso-wrap-style:square;v-text-anchor:top" coordsize="2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qwsEA&#10;AADcAAAADwAAAGRycy9kb3ducmV2LnhtbERPTWuDQBC9F/oflin01qyWmjbGNYRAINcaDzlO3alK&#10;3Fl1t2r/fbcQyG0e73Oy3WI6MdHoWssK4lUEgriyuuVaQXk+vnyAcB5ZY2eZFPySg13++JBhqu3M&#10;nzQVvhYhhF2KChrv+1RKVzVk0K1sTxy4bzsa9AGOtdQjziHcdPI1itbSYMuhocGeDg1V1+LHKEi+&#10;5JrMcHnbb2x8PkXv5ZAUpVLPT8t+C8LT4u/im/ukw/xNAv/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rasLBAAAA3AAAAA8AAAAAAAAAAAAAAAAAmAIAAGRycy9kb3du&#10;cmV2LnhtbFBLBQYAAAAABAAEAPUAAACGAwAAAAA=&#10;" path="m,l,102r24,33l24,,,xe" filled="f" strokeweight=".2205mm">
                  <v:path arrowok="t" o:connecttype="custom" o:connectlocs="0,0;0,51;13,67;13,0;0,0" o:connectangles="0,0,0,0,0"/>
                </v:shape>
                <w10:wrap anchorx="margin"/>
              </v:group>
            </w:pict>
          </mc:Fallback>
        </mc:AlternateContent>
      </w:r>
    </w:p>
    <w:p w14:paraId="38B77E27" w14:textId="77777777" w:rsidR="00DE7051" w:rsidRPr="00834A92" w:rsidRDefault="00DE7051" w:rsidP="00DE7051">
      <w:pPr>
        <w:ind w:left="284"/>
        <w:jc w:val="center"/>
        <w:rPr>
          <w:rFonts w:ascii="Calibri" w:hAnsi="Calibri" w:cs="Calibri"/>
          <w:b/>
          <w:sz w:val="24"/>
          <w:szCs w:val="24"/>
          <w:lang w:val="es-ES_tradnl"/>
        </w:rPr>
      </w:pPr>
    </w:p>
    <w:p w14:paraId="726F6E1D" w14:textId="77777777" w:rsidR="00DE7051" w:rsidRPr="00834A92" w:rsidRDefault="00DE7051" w:rsidP="00DE7051">
      <w:pPr>
        <w:ind w:left="284"/>
        <w:jc w:val="center"/>
        <w:rPr>
          <w:rFonts w:ascii="Calibri" w:hAnsi="Calibri" w:cs="Calibri"/>
          <w:b/>
          <w:sz w:val="24"/>
          <w:szCs w:val="24"/>
          <w:lang w:val="es-ES_tradnl"/>
        </w:rPr>
      </w:pPr>
    </w:p>
    <w:p w14:paraId="37E04778" w14:textId="77777777" w:rsidR="00DE7051" w:rsidRPr="00834A92" w:rsidRDefault="00DE7051" w:rsidP="00DE7051">
      <w:pPr>
        <w:ind w:left="284"/>
        <w:jc w:val="center"/>
        <w:rPr>
          <w:rFonts w:ascii="Calibri" w:hAnsi="Calibri" w:cs="Calibri"/>
          <w:b/>
          <w:sz w:val="24"/>
          <w:szCs w:val="24"/>
          <w:lang w:val="es-ES_tradnl"/>
        </w:rPr>
      </w:pPr>
    </w:p>
    <w:p w14:paraId="3222A707" w14:textId="77777777" w:rsidR="00DE7051" w:rsidRPr="00834A92" w:rsidRDefault="00DE7051" w:rsidP="00DE7051">
      <w:pPr>
        <w:ind w:left="284"/>
        <w:jc w:val="center"/>
        <w:rPr>
          <w:rFonts w:ascii="Calibri" w:hAnsi="Calibri" w:cs="Calibri"/>
          <w:b/>
          <w:sz w:val="24"/>
          <w:szCs w:val="24"/>
          <w:lang w:val="es-ES_tradnl"/>
        </w:rPr>
      </w:pPr>
    </w:p>
    <w:p w14:paraId="766E889D" w14:textId="77777777" w:rsidR="00DE7051" w:rsidRPr="00834A92" w:rsidRDefault="00DE7051" w:rsidP="00DE7051">
      <w:pPr>
        <w:ind w:left="284"/>
        <w:jc w:val="center"/>
        <w:rPr>
          <w:rFonts w:ascii="Calibri" w:hAnsi="Calibri" w:cs="Calibri"/>
          <w:b/>
          <w:sz w:val="24"/>
          <w:szCs w:val="24"/>
          <w:lang w:val="es-ES_tradnl"/>
        </w:rPr>
      </w:pPr>
    </w:p>
    <w:p w14:paraId="097BDD68" w14:textId="77777777" w:rsidR="00DE7051" w:rsidRPr="00834A92" w:rsidRDefault="00DE7051" w:rsidP="00DE7051">
      <w:pPr>
        <w:rPr>
          <w:rFonts w:ascii="Calibri" w:hAnsi="Calibri" w:cs="Calibri"/>
          <w:b/>
          <w:sz w:val="24"/>
          <w:szCs w:val="24"/>
          <w:lang w:val="es-ES_tradnl"/>
        </w:rPr>
      </w:pPr>
    </w:p>
    <w:p w14:paraId="6FE9A7AF" w14:textId="77777777" w:rsidR="00DE7051" w:rsidRPr="00834A92" w:rsidRDefault="00DE7051" w:rsidP="00DE7051">
      <w:pPr>
        <w:ind w:left="284"/>
        <w:jc w:val="center"/>
        <w:rPr>
          <w:rFonts w:ascii="Calibri" w:hAnsi="Calibri" w:cs="Calibri"/>
          <w:b/>
          <w:sz w:val="24"/>
          <w:szCs w:val="24"/>
          <w:lang w:val="es-ES_tradnl"/>
        </w:rPr>
      </w:pPr>
    </w:p>
    <w:p w14:paraId="71D2DAA9" w14:textId="77777777" w:rsidR="00DE7051" w:rsidRPr="00834A92" w:rsidRDefault="00DE7051" w:rsidP="00DE7051">
      <w:pPr>
        <w:ind w:left="284"/>
        <w:jc w:val="center"/>
        <w:rPr>
          <w:rFonts w:ascii="Calibri" w:hAnsi="Calibri" w:cs="Calibri"/>
          <w:b/>
          <w:sz w:val="24"/>
          <w:szCs w:val="24"/>
          <w:lang w:val="es-ES_tradnl"/>
        </w:rPr>
      </w:pPr>
    </w:p>
    <w:p w14:paraId="411B696D" w14:textId="77777777" w:rsidR="00DE7051" w:rsidRDefault="00DE7051" w:rsidP="00DE7051">
      <w:pPr>
        <w:rPr>
          <w:rFonts w:ascii="Calibri" w:hAnsi="Calibri" w:cs="Calibri"/>
          <w:b/>
          <w:sz w:val="24"/>
          <w:szCs w:val="24"/>
          <w:lang w:val="es-ES_tradnl"/>
        </w:rPr>
      </w:pPr>
    </w:p>
    <w:p w14:paraId="53A840F4" w14:textId="77777777" w:rsidR="00DE7051" w:rsidRPr="00834A92" w:rsidRDefault="00DE7051" w:rsidP="00DE7051">
      <w:pPr>
        <w:ind w:left="284"/>
        <w:jc w:val="center"/>
        <w:rPr>
          <w:rFonts w:ascii="Calibri" w:hAnsi="Calibri" w:cs="Calibri"/>
          <w:b/>
          <w:sz w:val="24"/>
          <w:szCs w:val="24"/>
          <w:lang w:val="es-ES_tradnl"/>
        </w:rPr>
      </w:pPr>
      <w:r w:rsidRPr="00834A92">
        <w:rPr>
          <w:rFonts w:ascii="Calibri" w:hAnsi="Calibri" w:cs="Calibri"/>
          <w:b/>
          <w:sz w:val="24"/>
          <w:szCs w:val="24"/>
          <w:lang w:val="es-ES_tradnl"/>
        </w:rPr>
        <w:t>PADRE NEGRO</w:t>
      </w:r>
    </w:p>
    <w:p w14:paraId="78D0BFFB" w14:textId="77777777" w:rsidR="00DE7051" w:rsidRDefault="00DE7051" w:rsidP="00DE7051">
      <w:pPr>
        <w:ind w:left="284"/>
        <w:jc w:val="center"/>
        <w:rPr>
          <w:rFonts w:ascii="Calibri" w:hAnsi="Calibri" w:cs="Calibri"/>
          <w:b/>
          <w:sz w:val="24"/>
          <w:szCs w:val="24"/>
        </w:rPr>
      </w:pPr>
      <w:r w:rsidRPr="00834A92">
        <w:rPr>
          <w:rFonts w:ascii="Calibri" w:hAnsi="Calibri" w:cs="Calibri"/>
          <w:b/>
          <w:sz w:val="24"/>
          <w:szCs w:val="24"/>
        </w:rPr>
        <w:t>R.B.D. 000 440-5</w:t>
      </w:r>
    </w:p>
    <w:p w14:paraId="7B61FD3C" w14:textId="77777777" w:rsidR="00DE7051" w:rsidRDefault="00DE7051" w:rsidP="00DE7051">
      <w:pPr>
        <w:ind w:left="284"/>
        <w:jc w:val="center"/>
        <w:rPr>
          <w:rFonts w:ascii="Calibri" w:hAnsi="Calibri" w:cs="Calibri"/>
          <w:sz w:val="24"/>
          <w:szCs w:val="24"/>
        </w:rPr>
      </w:pPr>
      <w:r w:rsidRPr="00834A92">
        <w:rPr>
          <w:rFonts w:ascii="Calibri" w:hAnsi="Calibri" w:cs="Calibri"/>
          <w:sz w:val="24"/>
          <w:szCs w:val="24"/>
        </w:rPr>
        <w:t>CALDERA</w:t>
      </w:r>
    </w:p>
    <w:p w14:paraId="66DA4B03" w14:textId="77777777" w:rsidR="0004670A" w:rsidRDefault="0004670A" w:rsidP="00DE7051">
      <w:pPr>
        <w:ind w:left="284"/>
        <w:jc w:val="center"/>
        <w:rPr>
          <w:rFonts w:ascii="Calibri" w:hAnsi="Calibri" w:cs="Calibri"/>
          <w:sz w:val="24"/>
          <w:szCs w:val="24"/>
        </w:rPr>
      </w:pPr>
    </w:p>
    <w:p w14:paraId="5F7CA554" w14:textId="77777777" w:rsidR="0004670A" w:rsidRDefault="0004670A" w:rsidP="00DE7051">
      <w:pPr>
        <w:ind w:left="284"/>
        <w:jc w:val="center"/>
        <w:rPr>
          <w:rFonts w:ascii="Calibri" w:hAnsi="Calibri" w:cs="Calibri"/>
          <w:sz w:val="24"/>
          <w:szCs w:val="24"/>
        </w:rPr>
      </w:pPr>
    </w:p>
    <w:p w14:paraId="4BDF6F4A" w14:textId="77777777" w:rsidR="0004670A" w:rsidRPr="0018763B" w:rsidRDefault="0004670A" w:rsidP="00DE7051">
      <w:pPr>
        <w:ind w:left="284"/>
        <w:jc w:val="center"/>
        <w:rPr>
          <w:rFonts w:ascii="Calibri" w:hAnsi="Calibri" w:cs="Calibri"/>
          <w:b/>
          <w:sz w:val="24"/>
          <w:szCs w:val="24"/>
        </w:rPr>
      </w:pPr>
    </w:p>
    <w:p w14:paraId="793CED24" w14:textId="77777777" w:rsidR="00DE7051" w:rsidRDefault="00DE7051" w:rsidP="00DE7051">
      <w:pPr>
        <w:spacing w:after="0" w:line="240" w:lineRule="auto"/>
        <w:ind w:left="284"/>
        <w:rPr>
          <w:rFonts w:ascii="Calibri" w:eastAsia="Times New Roman" w:hAnsi="Calibri" w:cs="Calibri"/>
          <w:sz w:val="24"/>
          <w:szCs w:val="24"/>
          <w:lang w:val="es-ES_tradnl" w:eastAsia="es-ES"/>
        </w:rPr>
      </w:pPr>
      <w:r w:rsidRPr="00E57577">
        <w:rPr>
          <w:rFonts w:ascii="Calibri" w:eastAsia="Times New Roman" w:hAnsi="Calibri" w:cs="Calibri"/>
          <w:sz w:val="24"/>
          <w:szCs w:val="24"/>
          <w:lang w:val="es-ES_tradnl" w:eastAsia="es-ES"/>
        </w:rPr>
        <w:lastRenderedPageBreak/>
        <w:t xml:space="preserve">                                                                          </w:t>
      </w:r>
    </w:p>
    <w:p w14:paraId="31627225" w14:textId="77777777" w:rsidR="00DE7051" w:rsidRPr="0018763B" w:rsidRDefault="00DE7051" w:rsidP="00DE7051">
      <w:pPr>
        <w:spacing w:after="0" w:line="240" w:lineRule="auto"/>
        <w:ind w:left="284"/>
        <w:jc w:val="center"/>
        <w:rPr>
          <w:rFonts w:ascii="Calibri" w:eastAsia="Times New Roman" w:hAnsi="Calibri" w:cs="Calibri"/>
          <w:sz w:val="24"/>
          <w:szCs w:val="24"/>
          <w:lang w:val="es-ES_tradnl"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46304" behindDoc="0" locked="0" layoutInCell="1" allowOverlap="1" wp14:anchorId="0D7BD2B9" wp14:editId="624FBEEC">
                <wp:simplePos x="0" y="0"/>
                <wp:positionH relativeFrom="column">
                  <wp:posOffset>-13335</wp:posOffset>
                </wp:positionH>
                <wp:positionV relativeFrom="paragraph">
                  <wp:posOffset>-71120</wp:posOffset>
                </wp:positionV>
                <wp:extent cx="5619750" cy="304800"/>
                <wp:effectExtent l="19050" t="19050" r="38100" b="38100"/>
                <wp:wrapNone/>
                <wp:docPr id="3" name="Rectángulo 3"/>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D208E6" id="Rectángulo 3" o:spid="_x0000_s1026" style="position:absolute;margin-left:-1.05pt;margin-top:-5.6pt;width:442.5pt;height:24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" filled="f" strokecolor="black [3213]" strokeweight="4.5pt">
                <v:stroke linestyle="thickThin"/>
              </v:rect>
            </w:pict>
          </mc:Fallback>
        </mc:AlternateContent>
      </w:r>
      <w:r w:rsidRPr="00064681">
        <w:rPr>
          <w:rFonts w:asciiTheme="majorHAnsi" w:eastAsia="Times New Roman" w:hAnsiTheme="majorHAnsi" w:cstheme="majorHAnsi"/>
          <w:b/>
          <w:sz w:val="24"/>
          <w:szCs w:val="24"/>
          <w:lang w:val="es-ES_tradnl" w:eastAsia="es-ES"/>
        </w:rPr>
        <w:t>DISPOSICIONES GENERALES</w:t>
      </w:r>
    </w:p>
    <w:p w14:paraId="28C1B6DB"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_tradnl" w:eastAsia="es-ES"/>
        </w:rPr>
      </w:pPr>
    </w:p>
    <w:p w14:paraId="2A90B8FD"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b/>
          <w:sz w:val="24"/>
          <w:szCs w:val="24"/>
          <w:lang w:val="es-ES_tradnl" w:eastAsia="es-ES"/>
        </w:rPr>
        <w:t xml:space="preserve">ARTICULO 1: </w:t>
      </w:r>
      <w:r w:rsidRPr="00064681">
        <w:rPr>
          <w:rFonts w:asciiTheme="majorHAnsi" w:eastAsia="Times New Roman" w:hAnsiTheme="majorHAnsi" w:cstheme="majorHAnsi"/>
          <w:sz w:val="24"/>
          <w:szCs w:val="24"/>
          <w:lang w:val="es-ES_tradnl" w:eastAsia="es-ES"/>
        </w:rPr>
        <w:t xml:space="preserve">El Colegio Parroquial Padre Negro, establecimiento de Enseñanza Pre – Básica, Básica, Media (Humanístico – Científica y Técnico Profesional), Rol Base de Datos Nº 000440-5, de la ciudad de Caldera, III Región de Atacama, de acuerdo a los requerimientos de las </w:t>
      </w:r>
      <w:r w:rsidRPr="00064681">
        <w:rPr>
          <w:rFonts w:asciiTheme="majorHAnsi" w:eastAsia="Times New Roman" w:hAnsiTheme="majorHAnsi" w:cstheme="majorHAnsi"/>
          <w:sz w:val="24"/>
          <w:szCs w:val="24"/>
          <w:lang w:val="es-ES" w:eastAsia="es-ES"/>
        </w:rPr>
        <w:t>Bases Curriculares Vigentes</w:t>
      </w:r>
      <w:r w:rsidRPr="00064681">
        <w:rPr>
          <w:rFonts w:asciiTheme="majorHAnsi" w:eastAsia="Times New Roman" w:hAnsiTheme="majorHAnsi" w:cstheme="majorHAnsi"/>
          <w:sz w:val="24"/>
          <w:szCs w:val="24"/>
          <w:lang w:val="es-ES_tradnl" w:eastAsia="es-ES"/>
        </w:rPr>
        <w:t xml:space="preserve"> establece el presente Reglamento Interno de Evaluación, que se aplicará a los alumnos y alumnas de los niveles antes mencionados a partir del año 2020, que emanan del Decreto Exento de Evaluación Nº 67 de 2018 del Ministerio de Educación.</w:t>
      </w:r>
    </w:p>
    <w:p w14:paraId="0D159C0D" w14:textId="77777777" w:rsidR="00DE705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val="es-ES_tradnl" w:eastAsia="es-ES"/>
        </w:rPr>
      </w:pPr>
    </w:p>
    <w:p w14:paraId="111065E8"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 xml:space="preserve">La comunidad educativa contempla para la elaboración del este Reglamento de Evaluación lo siguiente: El proyecto educativo institucional del Colegio, normativas curriculares vigente, Manual de Convivencia, Plan de Mejoramiento Educativo vigente. </w:t>
      </w:r>
    </w:p>
    <w:p w14:paraId="3D223E30" w14:textId="77777777" w:rsidR="00DE7051" w:rsidRPr="00064681" w:rsidRDefault="00DE7051" w:rsidP="00DE7051">
      <w:pPr>
        <w:autoSpaceDE w:val="0"/>
        <w:autoSpaceDN w:val="0"/>
        <w:adjustRightInd w:val="0"/>
        <w:spacing w:after="0" w:line="240" w:lineRule="auto"/>
        <w:rPr>
          <w:rFonts w:asciiTheme="majorHAnsi" w:eastAsia="Times New Roman" w:hAnsiTheme="majorHAnsi" w:cstheme="majorHAnsi"/>
          <w:b/>
          <w:sz w:val="24"/>
          <w:szCs w:val="24"/>
          <w:lang w:val="es-ES_tradnl" w:eastAsia="es-ES"/>
        </w:rPr>
      </w:pPr>
    </w:p>
    <w:p w14:paraId="65B88729" w14:textId="77777777" w:rsidR="00DE7051" w:rsidRPr="00064681" w:rsidRDefault="00DE7051" w:rsidP="00DE7051">
      <w:pPr>
        <w:autoSpaceDE w:val="0"/>
        <w:autoSpaceDN w:val="0"/>
        <w:adjustRightInd w:val="0"/>
        <w:spacing w:after="0" w:line="240" w:lineRule="auto"/>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val="es-ES_tradnl" w:eastAsia="es-ES"/>
        </w:rPr>
        <w:t>ARTÍCULO 2:</w:t>
      </w:r>
      <w:r w:rsidRPr="00064681">
        <w:rPr>
          <w:rFonts w:asciiTheme="majorHAnsi" w:eastAsia="Times New Roman" w:hAnsiTheme="majorHAnsi" w:cstheme="majorHAnsi"/>
          <w:sz w:val="24"/>
          <w:szCs w:val="24"/>
          <w:lang w:eastAsia="es-CL"/>
        </w:rPr>
        <w:t xml:space="preserve"> Para efecto del presente reglamento se entenderá por:</w:t>
      </w:r>
    </w:p>
    <w:p w14:paraId="732613EC"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 </w:t>
      </w:r>
    </w:p>
    <w:p w14:paraId="16D73162" w14:textId="77777777" w:rsidR="00DE7051" w:rsidRPr="00064681" w:rsidRDefault="00DE7051" w:rsidP="00DE7051">
      <w:pPr>
        <w:autoSpaceDE w:val="0"/>
        <w:autoSpaceDN w:val="0"/>
        <w:adjustRightInd w:val="0"/>
        <w:spacing w:after="0" w:line="240" w:lineRule="auto"/>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a) </w:t>
      </w:r>
      <w:r w:rsidRPr="00064681">
        <w:rPr>
          <w:rFonts w:asciiTheme="majorHAnsi" w:eastAsia="Times New Roman" w:hAnsiTheme="majorHAnsi" w:cstheme="majorHAnsi"/>
          <w:b/>
          <w:sz w:val="24"/>
          <w:szCs w:val="24"/>
          <w:lang w:eastAsia="es-CL"/>
        </w:rPr>
        <w:t>Reglamento:</w:t>
      </w:r>
      <w:r w:rsidRPr="00064681">
        <w:rPr>
          <w:rFonts w:asciiTheme="majorHAnsi" w:eastAsia="Times New Roman" w:hAnsiTheme="majorHAnsi" w:cstheme="majorHAnsi"/>
          <w:sz w:val="24"/>
          <w:szCs w:val="24"/>
          <w:lang w:eastAsia="es-CL"/>
        </w:rPr>
        <w:t xml:space="preserve"> Instrumento mediante el cual, se establecen los procedimientos de carácter objetivo y transparente para la evaluación, calificación y promoción, según decreto 67 de 2018 de MINEDUC.</w:t>
      </w:r>
    </w:p>
    <w:p w14:paraId="588E3EC3" w14:textId="77777777" w:rsidR="00DE7051" w:rsidRPr="00064681" w:rsidRDefault="00DE7051" w:rsidP="00DE7051">
      <w:pPr>
        <w:autoSpaceDE w:val="0"/>
        <w:autoSpaceDN w:val="0"/>
        <w:adjustRightInd w:val="0"/>
        <w:spacing w:after="0" w:line="240" w:lineRule="auto"/>
        <w:ind w:left="2268"/>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 </w:t>
      </w:r>
    </w:p>
    <w:p w14:paraId="640AA796" w14:textId="77777777" w:rsidR="00DE7051" w:rsidRPr="00064681" w:rsidRDefault="00DE7051" w:rsidP="00DE7051">
      <w:pPr>
        <w:autoSpaceDE w:val="0"/>
        <w:autoSpaceDN w:val="0"/>
        <w:adjustRightInd w:val="0"/>
        <w:spacing w:after="0" w:line="240" w:lineRule="auto"/>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b) </w:t>
      </w:r>
      <w:r w:rsidRPr="00064681">
        <w:rPr>
          <w:rFonts w:asciiTheme="majorHAnsi" w:eastAsia="Times New Roman" w:hAnsiTheme="majorHAnsi" w:cstheme="majorHAnsi"/>
          <w:b/>
          <w:sz w:val="24"/>
          <w:szCs w:val="24"/>
          <w:lang w:eastAsia="es-CL"/>
        </w:rPr>
        <w:t>Evaluación:</w:t>
      </w:r>
      <w:r w:rsidRPr="00064681">
        <w:rPr>
          <w:rFonts w:asciiTheme="majorHAnsi" w:eastAsia="Times New Roman" w:hAnsiTheme="majorHAnsi" w:cstheme="majorHAnsi"/>
          <w:sz w:val="24"/>
          <w:szCs w:val="24"/>
          <w:lang w:eastAsia="es-CL"/>
        </w:rPr>
        <w:t xml:space="preserve"> Conjunto de acciones lideradas por los profesionales de la educación para que tanto ellos como los alumnos puedan obtener e interpretar la información, sobre el aprendizaje, con el objeto de adoptar decisiones que permitan promover el progreso del aprendizaje y retroalimentar los procesos de enseñanza. </w:t>
      </w:r>
    </w:p>
    <w:p w14:paraId="07CC2327"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sz w:val="24"/>
          <w:szCs w:val="24"/>
          <w:lang w:eastAsia="es-CL"/>
        </w:rPr>
      </w:pPr>
    </w:p>
    <w:p w14:paraId="3D6D33BC"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c)   </w:t>
      </w:r>
      <w:r w:rsidRPr="00064681">
        <w:rPr>
          <w:rFonts w:asciiTheme="majorHAnsi" w:eastAsia="Times New Roman" w:hAnsiTheme="majorHAnsi" w:cstheme="majorHAnsi"/>
          <w:b/>
          <w:sz w:val="24"/>
          <w:szCs w:val="24"/>
          <w:lang w:eastAsia="es-CL"/>
        </w:rPr>
        <w:t>Calificación:</w:t>
      </w:r>
      <w:r w:rsidRPr="00064681">
        <w:rPr>
          <w:rFonts w:asciiTheme="majorHAnsi" w:eastAsia="Times New Roman" w:hAnsiTheme="majorHAnsi" w:cstheme="majorHAnsi"/>
          <w:sz w:val="24"/>
          <w:szCs w:val="24"/>
          <w:lang w:eastAsia="es-CL"/>
        </w:rPr>
        <w:t xml:space="preserve"> Representación del logro en el aprendizaje a través de un proceso de evaluación, que permite transmitir un significado compartido respecto a dicho aprendizaje mediante un número, símbolo o concepto. </w:t>
      </w:r>
    </w:p>
    <w:p w14:paraId="21667F5A" w14:textId="77777777" w:rsidR="00DE7051" w:rsidRPr="00064681" w:rsidRDefault="00DE7051" w:rsidP="00DE7051">
      <w:pPr>
        <w:widowControl w:val="0"/>
        <w:autoSpaceDE w:val="0"/>
        <w:autoSpaceDN w:val="0"/>
        <w:adjustRightInd w:val="0"/>
        <w:spacing w:after="0" w:line="240" w:lineRule="auto"/>
        <w:ind w:left="2268"/>
        <w:rPr>
          <w:rFonts w:asciiTheme="majorHAnsi" w:eastAsia="Times New Roman" w:hAnsiTheme="majorHAnsi" w:cstheme="majorHAnsi"/>
          <w:sz w:val="24"/>
          <w:szCs w:val="24"/>
          <w:lang w:val="es-ES" w:eastAsia="es-ES"/>
        </w:rPr>
      </w:pPr>
    </w:p>
    <w:p w14:paraId="7430612E" w14:textId="77777777" w:rsidR="00DE7051" w:rsidRPr="00064681" w:rsidRDefault="00DE7051" w:rsidP="00DE7051">
      <w:pPr>
        <w:widowControl w:val="0"/>
        <w:autoSpaceDE w:val="0"/>
        <w:autoSpaceDN w:val="0"/>
        <w:adjustRightInd w:val="0"/>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d)  </w:t>
      </w:r>
      <w:r w:rsidRPr="00064681">
        <w:rPr>
          <w:rFonts w:asciiTheme="majorHAnsi" w:eastAsia="Times New Roman" w:hAnsiTheme="majorHAnsi" w:cstheme="majorHAnsi"/>
          <w:b/>
          <w:bCs/>
          <w:sz w:val="24"/>
          <w:szCs w:val="24"/>
          <w:lang w:val="es-ES" w:eastAsia="es-ES"/>
        </w:rPr>
        <w:t xml:space="preserve">Curso: </w:t>
      </w:r>
      <w:r w:rsidRPr="00064681">
        <w:rPr>
          <w:rFonts w:asciiTheme="majorHAnsi" w:eastAsia="Times New Roman" w:hAnsiTheme="majorHAnsi" w:cstheme="majorHAnsi"/>
          <w:b/>
          <w:bCs/>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Etapa  </w:t>
      </w:r>
      <w:r w:rsidRPr="00064681">
        <w:rPr>
          <w:rFonts w:asciiTheme="majorHAnsi" w:eastAsia="Times New Roman" w:hAnsiTheme="majorHAnsi" w:cstheme="majorHAnsi"/>
          <w:spacing w:val="3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de  </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un </w:t>
      </w:r>
      <w:r w:rsidRPr="00064681">
        <w:rPr>
          <w:rFonts w:asciiTheme="majorHAnsi" w:eastAsia="Times New Roman" w:hAnsiTheme="majorHAnsi" w:cstheme="majorHAnsi"/>
          <w:spacing w:val="56"/>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ciclo que  </w:t>
      </w:r>
      <w:r w:rsidRPr="00064681">
        <w:rPr>
          <w:rFonts w:asciiTheme="majorHAnsi" w:eastAsia="Times New Roman" w:hAnsiTheme="majorHAnsi" w:cstheme="majorHAnsi"/>
          <w:w w:val="110"/>
          <w:sz w:val="24"/>
          <w:szCs w:val="24"/>
          <w:lang w:val="es-ES" w:eastAsia="es-ES"/>
        </w:rPr>
        <w:t xml:space="preserve">compone </w:t>
      </w:r>
      <w:r w:rsidRPr="00064681">
        <w:rPr>
          <w:rFonts w:asciiTheme="majorHAnsi" w:eastAsia="Times New Roman" w:hAnsiTheme="majorHAnsi" w:cstheme="majorHAnsi"/>
          <w:sz w:val="24"/>
          <w:szCs w:val="24"/>
          <w:lang w:val="es-ES" w:eastAsia="es-ES"/>
        </w:rPr>
        <w:t xml:space="preserve">un nivel.  </w:t>
      </w:r>
      <w:r w:rsidRPr="00064681">
        <w:rPr>
          <w:rFonts w:asciiTheme="majorHAnsi" w:eastAsia="Times New Roman" w:hAnsiTheme="majorHAnsi" w:cstheme="majorHAnsi"/>
          <w:w w:val="110"/>
          <w:sz w:val="24"/>
          <w:szCs w:val="24"/>
          <w:lang w:val="es-ES" w:eastAsia="es-ES"/>
        </w:rPr>
        <w:t xml:space="preserve">modalidad, formación </w:t>
      </w:r>
      <w:r w:rsidRPr="00064681">
        <w:rPr>
          <w:rFonts w:asciiTheme="majorHAnsi" w:eastAsia="Times New Roman" w:hAnsiTheme="majorHAnsi" w:cstheme="majorHAnsi"/>
          <w:spacing w:val="39"/>
          <w:w w:val="110"/>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general </w:t>
      </w:r>
      <w:r w:rsidRPr="00064681">
        <w:rPr>
          <w:rFonts w:asciiTheme="majorHAnsi" w:eastAsia="Times New Roman" w:hAnsiTheme="majorHAnsi" w:cstheme="majorHAnsi"/>
          <w:spacing w:val="21"/>
          <w:w w:val="110"/>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común  </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32"/>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diferenciada </w:t>
      </w:r>
      <w:r w:rsidRPr="00064681">
        <w:rPr>
          <w:rFonts w:asciiTheme="majorHAnsi" w:eastAsia="Times New Roman" w:hAnsiTheme="majorHAnsi" w:cstheme="majorHAnsi"/>
          <w:sz w:val="24"/>
          <w:szCs w:val="24"/>
          <w:lang w:val="es-ES" w:eastAsia="es-ES"/>
        </w:rPr>
        <w:t xml:space="preserve">y </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especialidad </w:t>
      </w:r>
      <w:r w:rsidRPr="00064681">
        <w:rPr>
          <w:rFonts w:asciiTheme="majorHAnsi" w:eastAsia="Times New Roman" w:hAnsiTheme="majorHAnsi" w:cstheme="majorHAnsi"/>
          <w:spacing w:val="49"/>
          <w:w w:val="110"/>
          <w:sz w:val="24"/>
          <w:szCs w:val="24"/>
          <w:lang w:val="es-ES" w:eastAsia="es-ES"/>
        </w:rPr>
        <w:t xml:space="preserve"> </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corresponde, </w:t>
      </w:r>
      <w:r w:rsidRPr="00064681">
        <w:rPr>
          <w:rFonts w:asciiTheme="majorHAnsi" w:eastAsia="Times New Roman" w:hAnsiTheme="majorHAnsi" w:cstheme="majorHAnsi"/>
          <w:spacing w:val="6"/>
          <w:w w:val="110"/>
          <w:sz w:val="24"/>
          <w:szCs w:val="24"/>
          <w:lang w:val="es-ES" w:eastAsia="es-ES"/>
        </w:rPr>
        <w:t xml:space="preserve"> </w:t>
      </w:r>
      <w:r w:rsidRPr="00064681">
        <w:rPr>
          <w:rFonts w:asciiTheme="majorHAnsi" w:eastAsia="Times New Roman" w:hAnsiTheme="majorHAnsi" w:cstheme="majorHAnsi"/>
          <w:w w:val="110"/>
          <w:sz w:val="24"/>
          <w:szCs w:val="24"/>
          <w:lang w:val="es-ES" w:eastAsia="es-ES"/>
        </w:rPr>
        <w:t>del proceso</w:t>
      </w:r>
      <w:r w:rsidRPr="00064681">
        <w:rPr>
          <w:rFonts w:asciiTheme="majorHAnsi" w:eastAsia="Times New Roman" w:hAnsiTheme="majorHAnsi" w:cstheme="majorHAnsi"/>
          <w:spacing w:val="8"/>
          <w:w w:val="110"/>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w w:val="110"/>
          <w:sz w:val="24"/>
          <w:szCs w:val="24"/>
          <w:lang w:val="es-ES" w:eastAsia="es-ES"/>
        </w:rPr>
        <w:t>enseñanza</w:t>
      </w:r>
      <w:r w:rsidRPr="00064681">
        <w:rPr>
          <w:rFonts w:asciiTheme="majorHAnsi" w:eastAsia="Times New Roman" w:hAnsiTheme="majorHAnsi" w:cstheme="majorHAnsi"/>
          <w:spacing w:val="-22"/>
          <w:w w:val="110"/>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1"/>
          <w:sz w:val="24"/>
          <w:szCs w:val="24"/>
          <w:lang w:val="es-ES" w:eastAsia="es-ES"/>
        </w:rPr>
        <w:t xml:space="preserve"> </w:t>
      </w:r>
      <w:r w:rsidRPr="00064681">
        <w:rPr>
          <w:rFonts w:asciiTheme="majorHAnsi" w:eastAsia="Times New Roman" w:hAnsiTheme="majorHAnsi" w:cstheme="majorHAnsi"/>
          <w:w w:val="110"/>
          <w:sz w:val="24"/>
          <w:szCs w:val="24"/>
          <w:lang w:val="es-ES" w:eastAsia="es-ES"/>
        </w:rPr>
        <w:t>aprendizaje</w:t>
      </w:r>
      <w:r w:rsidRPr="00064681">
        <w:rPr>
          <w:rFonts w:asciiTheme="majorHAnsi" w:eastAsia="Times New Roman" w:hAnsiTheme="majorHAnsi" w:cstheme="majorHAnsi"/>
          <w:spacing w:val="21"/>
          <w:w w:val="110"/>
          <w:sz w:val="24"/>
          <w:szCs w:val="24"/>
          <w:lang w:val="es-ES" w:eastAsia="es-ES"/>
        </w:rPr>
        <w:t xml:space="preserve"> </w:t>
      </w:r>
      <w:r w:rsidRPr="00064681">
        <w:rPr>
          <w:rFonts w:asciiTheme="majorHAnsi" w:eastAsia="Times New Roman" w:hAnsiTheme="majorHAnsi" w:cstheme="majorHAnsi"/>
          <w:sz w:val="24"/>
          <w:szCs w:val="24"/>
          <w:lang w:val="es-ES" w:eastAsia="es-ES"/>
        </w:rPr>
        <w:t>que se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w w:val="110"/>
          <w:sz w:val="24"/>
          <w:szCs w:val="24"/>
          <w:lang w:val="es-ES" w:eastAsia="es-ES"/>
        </w:rPr>
        <w:t>desarrolla</w:t>
      </w:r>
      <w:r w:rsidRPr="00064681">
        <w:rPr>
          <w:rFonts w:asciiTheme="majorHAnsi" w:eastAsia="Times New Roman" w:hAnsiTheme="majorHAnsi" w:cstheme="majorHAnsi"/>
          <w:spacing w:val="-16"/>
          <w:w w:val="110"/>
          <w:sz w:val="24"/>
          <w:szCs w:val="24"/>
          <w:lang w:val="es-ES" w:eastAsia="es-ES"/>
        </w:rPr>
        <w:t xml:space="preserve"> </w:t>
      </w:r>
      <w:r w:rsidRPr="00064681">
        <w:rPr>
          <w:rFonts w:asciiTheme="majorHAnsi" w:eastAsia="Times New Roman" w:hAnsiTheme="majorHAnsi" w:cstheme="majorHAnsi"/>
          <w:w w:val="110"/>
          <w:sz w:val="24"/>
          <w:szCs w:val="24"/>
          <w:lang w:val="es-ES" w:eastAsia="es-ES"/>
        </w:rPr>
        <w:t>durante</w:t>
      </w:r>
      <w:r w:rsidRPr="00064681">
        <w:rPr>
          <w:rFonts w:asciiTheme="majorHAnsi" w:eastAsia="Times New Roman" w:hAnsiTheme="majorHAnsi" w:cstheme="majorHAnsi"/>
          <w:spacing w:val="29"/>
          <w:w w:val="110"/>
          <w:sz w:val="24"/>
          <w:szCs w:val="24"/>
          <w:lang w:val="es-ES" w:eastAsia="es-ES"/>
        </w:rPr>
        <w:t xml:space="preserve"> </w:t>
      </w:r>
      <w:r w:rsidRPr="00064681">
        <w:rPr>
          <w:rFonts w:asciiTheme="majorHAnsi" w:eastAsia="Times New Roman" w:hAnsiTheme="majorHAnsi" w:cstheme="majorHAnsi"/>
          <w:sz w:val="24"/>
          <w:szCs w:val="24"/>
          <w:lang w:val="es-ES" w:eastAsia="es-ES"/>
        </w:rPr>
        <w:t>una</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w w:val="110"/>
          <w:sz w:val="24"/>
          <w:szCs w:val="24"/>
          <w:lang w:val="es-ES" w:eastAsia="es-ES"/>
        </w:rPr>
        <w:t>jornada</w:t>
      </w:r>
      <w:r w:rsidRPr="00064681">
        <w:rPr>
          <w:rFonts w:asciiTheme="majorHAnsi" w:eastAsia="Times New Roman" w:hAnsiTheme="majorHAnsi" w:cstheme="majorHAnsi"/>
          <w:spacing w:val="47"/>
          <w:w w:val="110"/>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5"/>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un </w:t>
      </w:r>
      <w:r w:rsidRPr="00064681">
        <w:rPr>
          <w:rFonts w:asciiTheme="majorHAnsi" w:eastAsia="Times New Roman" w:hAnsiTheme="majorHAnsi" w:cstheme="majorHAnsi"/>
          <w:sz w:val="24"/>
          <w:szCs w:val="24"/>
          <w:lang w:val="es-ES" w:eastAsia="es-ES"/>
        </w:rPr>
        <w:t xml:space="preserve">año escolar </w:t>
      </w:r>
      <w:r w:rsidRPr="00064681">
        <w:rPr>
          <w:rFonts w:asciiTheme="majorHAnsi" w:eastAsia="Times New Roman" w:hAnsiTheme="majorHAnsi" w:cstheme="majorHAnsi"/>
          <w:w w:val="110"/>
          <w:sz w:val="24"/>
          <w:szCs w:val="24"/>
          <w:lang w:val="es-ES" w:eastAsia="es-ES"/>
        </w:rPr>
        <w:t xml:space="preserve">determinado, mediante </w:t>
      </w:r>
      <w:r w:rsidRPr="00064681">
        <w:rPr>
          <w:rFonts w:asciiTheme="majorHAnsi" w:eastAsia="Times New Roman" w:hAnsiTheme="majorHAnsi" w:cstheme="majorHAnsi"/>
          <w:sz w:val="24"/>
          <w:szCs w:val="24"/>
          <w:lang w:val="es-ES" w:eastAsia="es-ES"/>
        </w:rPr>
        <w:t xml:space="preserve">los Planes y </w:t>
      </w:r>
      <w:r w:rsidRPr="00064681">
        <w:rPr>
          <w:rFonts w:asciiTheme="majorHAnsi" w:eastAsia="Times New Roman" w:hAnsiTheme="majorHAnsi" w:cstheme="majorHAnsi"/>
          <w:w w:val="110"/>
          <w:sz w:val="24"/>
          <w:szCs w:val="24"/>
          <w:lang w:val="es-ES" w:eastAsia="es-ES"/>
        </w:rPr>
        <w:t>Programas previamente aprobados</w:t>
      </w:r>
      <w:r w:rsidRPr="00064681">
        <w:rPr>
          <w:rFonts w:asciiTheme="majorHAnsi" w:eastAsia="Times New Roman" w:hAnsiTheme="majorHAnsi" w:cstheme="majorHAnsi"/>
          <w:spacing w:val="47"/>
          <w:w w:val="110"/>
          <w:sz w:val="24"/>
          <w:szCs w:val="24"/>
          <w:lang w:val="es-ES" w:eastAsia="es-ES"/>
        </w:rPr>
        <w:t xml:space="preserve"> </w:t>
      </w:r>
      <w:r w:rsidRPr="00064681">
        <w:rPr>
          <w:rFonts w:asciiTheme="majorHAnsi" w:eastAsia="Times New Roman" w:hAnsiTheme="majorHAnsi" w:cstheme="majorHAnsi"/>
          <w:sz w:val="24"/>
          <w:szCs w:val="24"/>
          <w:lang w:val="es-ES" w:eastAsia="es-ES"/>
        </w:rPr>
        <w:t>por</w:t>
      </w:r>
      <w:r w:rsidRPr="00064681">
        <w:rPr>
          <w:rFonts w:asciiTheme="majorHAnsi" w:eastAsia="Times New Roman" w:hAnsiTheme="majorHAnsi" w:cstheme="majorHAnsi"/>
          <w:spacing w:val="39"/>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w w:val="110"/>
          <w:sz w:val="24"/>
          <w:szCs w:val="24"/>
          <w:lang w:val="es-ES" w:eastAsia="es-ES"/>
        </w:rPr>
        <w:t>Ministeri</w:t>
      </w:r>
      <w:r w:rsidRPr="00064681">
        <w:rPr>
          <w:rFonts w:asciiTheme="majorHAnsi" w:eastAsia="Times New Roman" w:hAnsiTheme="majorHAnsi" w:cstheme="majorHAnsi"/>
          <w:spacing w:val="7"/>
          <w:w w:val="110"/>
          <w:sz w:val="24"/>
          <w:szCs w:val="24"/>
          <w:lang w:val="es-ES" w:eastAsia="es-ES"/>
        </w:rPr>
        <w:t xml:space="preserve">o </w:t>
      </w:r>
      <w:r w:rsidRPr="00064681">
        <w:rPr>
          <w:rFonts w:asciiTheme="majorHAnsi" w:eastAsia="Times New Roman" w:hAnsiTheme="majorHAnsi" w:cstheme="majorHAnsi"/>
          <w:w w:val="110"/>
          <w:sz w:val="24"/>
          <w:szCs w:val="24"/>
          <w:lang w:val="es-ES" w:eastAsia="es-ES"/>
        </w:rPr>
        <w:t>de</w:t>
      </w:r>
      <w:r w:rsidRPr="00064681">
        <w:rPr>
          <w:rFonts w:asciiTheme="majorHAnsi" w:eastAsia="Times New Roman" w:hAnsiTheme="majorHAnsi" w:cstheme="majorHAnsi"/>
          <w:spacing w:val="23"/>
          <w:w w:val="110"/>
          <w:sz w:val="24"/>
          <w:szCs w:val="24"/>
          <w:lang w:val="es-ES" w:eastAsia="es-ES"/>
        </w:rPr>
        <w:t xml:space="preserve"> </w:t>
      </w:r>
      <w:r w:rsidRPr="00064681">
        <w:rPr>
          <w:rFonts w:asciiTheme="majorHAnsi" w:eastAsia="Times New Roman" w:hAnsiTheme="majorHAnsi" w:cstheme="majorHAnsi"/>
          <w:w w:val="110"/>
          <w:sz w:val="24"/>
          <w:szCs w:val="24"/>
          <w:lang w:val="es-ES" w:eastAsia="es-ES"/>
        </w:rPr>
        <w:t>Educación.</w:t>
      </w:r>
    </w:p>
    <w:p w14:paraId="7F0D1878" w14:textId="77777777" w:rsidR="00DE7051" w:rsidRPr="00064681" w:rsidRDefault="00DE7051" w:rsidP="00DE7051">
      <w:pPr>
        <w:widowControl w:val="0"/>
        <w:autoSpaceDE w:val="0"/>
        <w:autoSpaceDN w:val="0"/>
        <w:adjustRightInd w:val="0"/>
        <w:spacing w:after="0" w:line="240" w:lineRule="auto"/>
        <w:ind w:left="2268"/>
        <w:jc w:val="both"/>
        <w:rPr>
          <w:rFonts w:asciiTheme="majorHAnsi" w:eastAsia="Times New Roman" w:hAnsiTheme="majorHAnsi" w:cstheme="majorHAnsi"/>
          <w:sz w:val="24"/>
          <w:szCs w:val="24"/>
          <w:lang w:val="es-ES" w:eastAsia="es-ES"/>
        </w:rPr>
      </w:pPr>
    </w:p>
    <w:p w14:paraId="3470B00D" w14:textId="77777777" w:rsidR="00DE7051" w:rsidRPr="00064681" w:rsidRDefault="00DE7051" w:rsidP="00DE7051">
      <w:pPr>
        <w:widowControl w:val="0"/>
        <w:autoSpaceDE w:val="0"/>
        <w:autoSpaceDN w:val="0"/>
        <w:adjustRightInd w:val="0"/>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7"/>
          <w:sz w:val="24"/>
          <w:szCs w:val="24"/>
          <w:lang w:val="es-ES" w:eastAsia="es-ES"/>
        </w:rPr>
        <w:t xml:space="preserve"> </w:t>
      </w:r>
      <w:r w:rsidRPr="00064681">
        <w:rPr>
          <w:rFonts w:asciiTheme="majorHAnsi" w:eastAsia="Times New Roman" w:hAnsiTheme="majorHAnsi" w:cstheme="majorHAnsi"/>
          <w:b/>
          <w:bCs/>
          <w:sz w:val="24"/>
          <w:szCs w:val="24"/>
          <w:lang w:val="es-ES" w:eastAsia="es-ES"/>
        </w:rPr>
        <w:t xml:space="preserve">Promoción: </w:t>
      </w:r>
      <w:r w:rsidRPr="00064681">
        <w:rPr>
          <w:rFonts w:asciiTheme="majorHAnsi" w:eastAsia="Times New Roman" w:hAnsiTheme="majorHAnsi" w:cstheme="majorHAnsi"/>
          <w:bCs/>
          <w:sz w:val="24"/>
          <w:szCs w:val="24"/>
          <w:lang w:val="es-ES" w:eastAsia="es-ES"/>
        </w:rPr>
        <w:t>Acción</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mediante </w:t>
      </w:r>
      <w:r w:rsidRPr="00064681">
        <w:rPr>
          <w:rFonts w:asciiTheme="majorHAnsi" w:eastAsia="Times New Roman" w:hAnsiTheme="majorHAnsi" w:cstheme="majorHAnsi"/>
          <w:sz w:val="24"/>
          <w:szCs w:val="24"/>
          <w:lang w:val="es-ES" w:eastAsia="es-ES"/>
        </w:rPr>
        <w:t xml:space="preserve">la cual  </w:t>
      </w:r>
      <w:r w:rsidRPr="00064681">
        <w:rPr>
          <w:rFonts w:asciiTheme="majorHAnsi" w:eastAsia="Times New Roman" w:hAnsiTheme="majorHAnsi" w:cstheme="majorHAnsi"/>
          <w:spacing w:val="19"/>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el alumno  </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culmina favorablemente  </w:t>
      </w:r>
      <w:r w:rsidRPr="00064681">
        <w:rPr>
          <w:rFonts w:asciiTheme="majorHAnsi" w:eastAsia="Times New Roman" w:hAnsiTheme="majorHAnsi" w:cstheme="majorHAnsi"/>
          <w:spacing w:val="56"/>
          <w:w w:val="110"/>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un  </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curso,  </w:t>
      </w:r>
      <w:r w:rsidRPr="00064681">
        <w:rPr>
          <w:rFonts w:asciiTheme="majorHAnsi" w:eastAsia="Times New Roman" w:hAnsiTheme="majorHAnsi" w:cstheme="majorHAnsi"/>
          <w:spacing w:val="29"/>
          <w:sz w:val="24"/>
          <w:szCs w:val="24"/>
          <w:lang w:val="es-ES" w:eastAsia="es-ES"/>
        </w:rPr>
        <w:t xml:space="preserve"> </w:t>
      </w:r>
      <w:r w:rsidRPr="00064681">
        <w:rPr>
          <w:rFonts w:asciiTheme="majorHAnsi" w:eastAsia="Times New Roman" w:hAnsiTheme="majorHAnsi" w:cstheme="majorHAnsi"/>
          <w:w w:val="110"/>
          <w:sz w:val="24"/>
          <w:szCs w:val="24"/>
          <w:lang w:val="es-ES" w:eastAsia="es-ES"/>
        </w:rPr>
        <w:t>transitando</w:t>
      </w:r>
      <w:r w:rsidRPr="00064681">
        <w:rPr>
          <w:rFonts w:asciiTheme="majorHAnsi" w:eastAsia="Times New Roman" w:hAnsiTheme="majorHAnsi" w:cstheme="majorHAnsi"/>
          <w:spacing w:val="56"/>
          <w:w w:val="110"/>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al  </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curso  </w:t>
      </w:r>
      <w:r w:rsidRPr="00064681">
        <w:rPr>
          <w:rFonts w:asciiTheme="majorHAnsi" w:eastAsia="Times New Roman" w:hAnsiTheme="majorHAnsi" w:cstheme="majorHAnsi"/>
          <w:spacing w:val="33"/>
          <w:sz w:val="24"/>
          <w:szCs w:val="24"/>
          <w:lang w:val="es-ES" w:eastAsia="es-ES"/>
        </w:rPr>
        <w:t xml:space="preserve"> </w:t>
      </w:r>
      <w:r w:rsidRPr="00064681">
        <w:rPr>
          <w:rFonts w:asciiTheme="majorHAnsi" w:eastAsia="Times New Roman" w:hAnsiTheme="majorHAnsi" w:cstheme="majorHAnsi"/>
          <w:w w:val="110"/>
          <w:sz w:val="24"/>
          <w:szCs w:val="24"/>
          <w:lang w:val="es-ES" w:eastAsia="es-ES"/>
        </w:rPr>
        <w:t xml:space="preserve">inmediatamente  </w:t>
      </w:r>
      <w:r w:rsidRPr="00064681">
        <w:rPr>
          <w:rFonts w:asciiTheme="majorHAnsi" w:eastAsia="Times New Roman" w:hAnsiTheme="majorHAnsi" w:cstheme="majorHAnsi"/>
          <w:spacing w:val="40"/>
          <w:w w:val="110"/>
          <w:sz w:val="24"/>
          <w:szCs w:val="24"/>
          <w:lang w:val="es-ES" w:eastAsia="es-ES"/>
        </w:rPr>
        <w:t xml:space="preserve"> </w:t>
      </w:r>
      <w:r w:rsidRPr="00064681">
        <w:rPr>
          <w:rFonts w:asciiTheme="majorHAnsi" w:eastAsia="Times New Roman" w:hAnsiTheme="majorHAnsi" w:cstheme="majorHAnsi"/>
          <w:w w:val="110"/>
          <w:sz w:val="24"/>
          <w:szCs w:val="24"/>
          <w:lang w:val="es-ES" w:eastAsia="es-ES"/>
        </w:rPr>
        <w:t>superior o egresando</w:t>
      </w:r>
      <w:r w:rsidRPr="00064681">
        <w:rPr>
          <w:rFonts w:asciiTheme="majorHAnsi" w:eastAsia="Times New Roman" w:hAnsiTheme="majorHAnsi" w:cstheme="majorHAnsi"/>
          <w:spacing w:val="18"/>
          <w:w w:val="110"/>
          <w:sz w:val="24"/>
          <w:szCs w:val="24"/>
          <w:lang w:val="es-ES" w:eastAsia="es-ES"/>
        </w:rPr>
        <w:t xml:space="preserve"> </w:t>
      </w:r>
      <w:r w:rsidRPr="00064681">
        <w:rPr>
          <w:rFonts w:asciiTheme="majorHAnsi" w:eastAsia="Times New Roman" w:hAnsiTheme="majorHAnsi" w:cstheme="majorHAnsi"/>
          <w:sz w:val="24"/>
          <w:szCs w:val="24"/>
          <w:lang w:val="es-ES" w:eastAsia="es-ES"/>
        </w:rPr>
        <w:t>del</w:t>
      </w:r>
      <w:r w:rsidRPr="00064681">
        <w:rPr>
          <w:rFonts w:asciiTheme="majorHAnsi" w:eastAsia="Times New Roman" w:hAnsiTheme="majorHAnsi" w:cstheme="majorHAnsi"/>
          <w:spacing w:val="48"/>
          <w:sz w:val="24"/>
          <w:szCs w:val="24"/>
          <w:lang w:val="es-ES" w:eastAsia="es-ES"/>
        </w:rPr>
        <w:t xml:space="preserve"> </w:t>
      </w:r>
      <w:r w:rsidRPr="00064681">
        <w:rPr>
          <w:rFonts w:asciiTheme="majorHAnsi" w:eastAsia="Times New Roman" w:hAnsiTheme="majorHAnsi" w:cstheme="majorHAnsi"/>
          <w:sz w:val="24"/>
          <w:szCs w:val="24"/>
          <w:lang w:val="es-ES" w:eastAsia="es-ES"/>
        </w:rPr>
        <w:t>nivel</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44"/>
          <w:sz w:val="24"/>
          <w:szCs w:val="24"/>
          <w:lang w:val="es-ES" w:eastAsia="es-ES"/>
        </w:rPr>
        <w:t xml:space="preserve"> </w:t>
      </w:r>
      <w:r w:rsidRPr="00064681">
        <w:rPr>
          <w:rFonts w:asciiTheme="majorHAnsi" w:eastAsia="Times New Roman" w:hAnsiTheme="majorHAnsi" w:cstheme="majorHAnsi"/>
          <w:w w:val="110"/>
          <w:sz w:val="24"/>
          <w:szCs w:val="24"/>
          <w:lang w:val="es-ES" w:eastAsia="es-ES"/>
        </w:rPr>
        <w:t>educación media.</w:t>
      </w:r>
    </w:p>
    <w:p w14:paraId="621EB152"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p>
    <w:p w14:paraId="4E858562"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b/>
          <w:sz w:val="24"/>
          <w:szCs w:val="24"/>
          <w:lang w:val="es-ES_tradnl" w:eastAsia="es-ES"/>
        </w:rPr>
        <w:t>ARTÍCULO 3:</w:t>
      </w:r>
      <w:r w:rsidRPr="00064681">
        <w:rPr>
          <w:rFonts w:asciiTheme="majorHAnsi" w:eastAsia="Times New Roman" w:hAnsiTheme="majorHAnsi" w:cstheme="majorHAnsi"/>
          <w:sz w:val="24"/>
          <w:szCs w:val="24"/>
          <w:lang w:val="es-ES_tradnl" w:eastAsia="es-ES"/>
        </w:rPr>
        <w:tab/>
        <w:t xml:space="preserve">Para los efectos de este Reglamento se tendrá presente que la asignatura de Ciencias Naturales en 1° Medio y 2° Medio estará compuesta por los ejes de; Biología, Física y Química, de acuerdo al </w:t>
      </w:r>
      <w:r w:rsidRPr="00064681">
        <w:rPr>
          <w:rFonts w:asciiTheme="majorHAnsi" w:eastAsia="Times New Roman" w:hAnsiTheme="majorHAnsi" w:cstheme="majorHAnsi"/>
          <w:sz w:val="24"/>
          <w:szCs w:val="24"/>
          <w:lang w:val="es-ES" w:eastAsia="es-ES"/>
        </w:rPr>
        <w:t>Decreto N°169 del 2014.</w:t>
      </w:r>
      <w:r w:rsidRPr="00064681">
        <w:rPr>
          <w:rFonts w:asciiTheme="majorHAnsi" w:eastAsia="Times New Roman" w:hAnsiTheme="majorHAnsi" w:cstheme="majorHAnsi"/>
          <w:sz w:val="24"/>
          <w:szCs w:val="24"/>
          <w:lang w:val="es-ES_tradnl" w:eastAsia="es-ES"/>
        </w:rPr>
        <w:t xml:space="preserve"> </w:t>
      </w:r>
    </w:p>
    <w:p w14:paraId="735ADE56" w14:textId="77777777" w:rsidR="00DE7051" w:rsidRPr="00064681" w:rsidRDefault="00DE7051" w:rsidP="00DE7051">
      <w:pPr>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_tradnl" w:eastAsia="es-ES"/>
        </w:rPr>
        <w:t xml:space="preserve">ARTÍCULO 4: </w:t>
      </w:r>
      <w:r w:rsidRPr="00064681">
        <w:rPr>
          <w:rFonts w:asciiTheme="majorHAnsi" w:eastAsia="Times New Roman" w:hAnsiTheme="majorHAnsi" w:cstheme="majorHAnsi"/>
          <w:sz w:val="24"/>
          <w:szCs w:val="24"/>
          <w:lang w:val="es-ES_tradnl" w:eastAsia="es-ES"/>
        </w:rPr>
        <w:t>El</w:t>
      </w:r>
      <w:r w:rsidRPr="00064681">
        <w:rPr>
          <w:rFonts w:asciiTheme="majorHAnsi" w:eastAsia="Times New Roman" w:hAnsiTheme="majorHAnsi" w:cstheme="majorHAnsi"/>
          <w:sz w:val="24"/>
          <w:szCs w:val="24"/>
          <w:lang w:val="es-ES" w:eastAsia="es-ES"/>
        </w:rPr>
        <w:t xml:space="preserve"> Colegio para sus tres niveles de educación, trabajará con el programa oficial, en régimen de evaluación semestral, dado que </w:t>
      </w:r>
      <w:r w:rsidRPr="00064681">
        <w:rPr>
          <w:rFonts w:asciiTheme="majorHAnsi" w:eastAsia="Times New Roman" w:hAnsiTheme="majorHAnsi" w:cstheme="majorHAnsi"/>
          <w:bCs/>
          <w:sz w:val="24"/>
          <w:szCs w:val="24"/>
          <w:lang w:val="es-ES" w:eastAsia="es-ES"/>
        </w:rPr>
        <w:t>este régimen representa</w:t>
      </w:r>
      <w:r w:rsidRPr="00064681">
        <w:rPr>
          <w:rFonts w:asciiTheme="majorHAnsi" w:eastAsia="Times New Roman" w:hAnsiTheme="majorHAnsi" w:cstheme="majorHAnsi"/>
          <w:sz w:val="24"/>
          <w:szCs w:val="24"/>
          <w:lang w:val="es-ES" w:eastAsia="es-ES"/>
        </w:rPr>
        <w:t xml:space="preserve"> para el establecimiento la opción más acorde con los </w:t>
      </w:r>
      <w:r w:rsidRPr="00064681">
        <w:rPr>
          <w:rFonts w:asciiTheme="majorHAnsi" w:eastAsia="Times New Roman" w:hAnsiTheme="majorHAnsi" w:cstheme="majorHAnsi"/>
          <w:bCs/>
          <w:sz w:val="24"/>
          <w:szCs w:val="24"/>
          <w:lang w:val="es-ES" w:eastAsia="es-ES"/>
        </w:rPr>
        <w:t>programas y planes de</w:t>
      </w:r>
      <w:r w:rsidRPr="00064681">
        <w:rPr>
          <w:rFonts w:asciiTheme="majorHAnsi" w:eastAsia="Times New Roman" w:hAnsiTheme="majorHAnsi" w:cstheme="majorHAnsi"/>
          <w:sz w:val="24"/>
          <w:szCs w:val="24"/>
          <w:lang w:val="es-ES" w:eastAsia="es-ES"/>
        </w:rPr>
        <w:t xml:space="preserve"> estudio, permitiendo una evaluación de proceso menos estresante tanto para alumnos como profesores. </w:t>
      </w:r>
    </w:p>
    <w:p w14:paraId="00106C00" w14:textId="77777777" w:rsidR="00DE7051" w:rsidRPr="00064681" w:rsidRDefault="00DE7051" w:rsidP="00DE7051">
      <w:pPr>
        <w:spacing w:after="0" w:line="240" w:lineRule="auto"/>
        <w:ind w:left="284"/>
        <w:jc w:val="both"/>
        <w:rPr>
          <w:rFonts w:asciiTheme="majorHAnsi" w:eastAsia="Times New Roman" w:hAnsiTheme="majorHAnsi" w:cstheme="majorHAnsi"/>
          <w:i/>
          <w:sz w:val="24"/>
          <w:szCs w:val="24"/>
          <w:lang w:val="es-ES_tradnl" w:eastAsia="es-ES"/>
        </w:rPr>
      </w:pPr>
    </w:p>
    <w:p w14:paraId="110BFF10"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val="es-ES_tradnl" w:eastAsia="es-ES"/>
        </w:rPr>
        <w:lastRenderedPageBreak/>
        <w:t xml:space="preserve">ARTÍCULO 5: </w:t>
      </w:r>
      <w:r w:rsidRPr="00064681">
        <w:rPr>
          <w:rFonts w:asciiTheme="majorHAnsi" w:eastAsia="Times New Roman" w:hAnsiTheme="majorHAnsi" w:cstheme="majorHAnsi"/>
          <w:sz w:val="24"/>
          <w:szCs w:val="24"/>
          <w:lang w:eastAsia="es-CL"/>
        </w:rPr>
        <w:t>Los estudiantes y apoderados tienen derecho a ser informados de los criterios de evaluación (pautas, rúbricas, escalas de apreciación, lista de cotejo, tabla de especificaciones) con las que se confeccionarán los instrumentos de evaluación o serán evaluados y calificados los estudiantes.</w:t>
      </w:r>
    </w:p>
    <w:p w14:paraId="1444D219" w14:textId="77777777" w:rsidR="00DE705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Los estudiantes tienen derecho a ser evaluados y promovidos de acuerdo con un sistema objetivo y transparente, de acuerdo al presente reglamento.</w:t>
      </w:r>
    </w:p>
    <w:p w14:paraId="2F3CBC94" w14:textId="77777777" w:rsidR="00DE705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p>
    <w:p w14:paraId="481B4397" w14:textId="77777777" w:rsidR="00DE705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47328" behindDoc="0" locked="0" layoutInCell="1" allowOverlap="1" wp14:anchorId="285C5B06" wp14:editId="7A1CAF3F">
                <wp:simplePos x="0" y="0"/>
                <wp:positionH relativeFrom="column">
                  <wp:posOffset>0</wp:posOffset>
                </wp:positionH>
                <wp:positionV relativeFrom="paragraph">
                  <wp:posOffset>138430</wp:posOffset>
                </wp:positionV>
                <wp:extent cx="5619750" cy="304800"/>
                <wp:effectExtent l="19050" t="19050" r="38100" b="38100"/>
                <wp:wrapNone/>
                <wp:docPr id="4" name="Rectángulo 4"/>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7232EE" id="Rectángulo 4" o:spid="_x0000_s1026" style="position:absolute;margin-left:0;margin-top:10.9pt;width:442.5pt;height:24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" filled="f" strokecolor="black [3213]" strokeweight="4.5pt">
                <v:stroke linestyle="thickThin"/>
              </v:rect>
            </w:pict>
          </mc:Fallback>
        </mc:AlternateContent>
      </w:r>
    </w:p>
    <w:p w14:paraId="58FCC69B" w14:textId="77777777" w:rsidR="00DE7051" w:rsidRPr="0018763B" w:rsidRDefault="00DE7051" w:rsidP="00DE7051">
      <w:pPr>
        <w:autoSpaceDE w:val="0"/>
        <w:autoSpaceDN w:val="0"/>
        <w:adjustRightInd w:val="0"/>
        <w:spacing w:after="0" w:line="240" w:lineRule="auto"/>
        <w:jc w:val="center"/>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val="es-ES_tradnl" w:eastAsia="es-ES"/>
        </w:rPr>
        <w:t>DE LA EVALUACION</w:t>
      </w:r>
    </w:p>
    <w:p w14:paraId="745BFE79"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083E63D1"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b/>
          <w:bCs/>
          <w:sz w:val="24"/>
          <w:szCs w:val="24"/>
          <w:lang w:eastAsia="es-CL"/>
        </w:rPr>
      </w:pPr>
      <w:r w:rsidRPr="00064681">
        <w:rPr>
          <w:rFonts w:asciiTheme="majorHAnsi" w:eastAsia="Times New Roman" w:hAnsiTheme="majorHAnsi" w:cstheme="majorHAnsi"/>
          <w:b/>
          <w:sz w:val="24"/>
          <w:szCs w:val="24"/>
          <w:lang w:eastAsia="es-CL"/>
        </w:rPr>
        <w:t>ARTÍCULO 6:</w:t>
      </w:r>
      <w:r w:rsidRPr="00064681">
        <w:rPr>
          <w:rFonts w:asciiTheme="majorHAnsi" w:eastAsia="Times New Roman" w:hAnsiTheme="majorHAnsi" w:cstheme="majorHAnsi"/>
          <w:sz w:val="24"/>
          <w:szCs w:val="24"/>
          <w:lang w:eastAsia="es-CL"/>
        </w:rPr>
        <w:t xml:space="preserve"> </w:t>
      </w:r>
      <w:r w:rsidRPr="00064681">
        <w:rPr>
          <w:rFonts w:asciiTheme="majorHAnsi" w:eastAsia="Times New Roman" w:hAnsiTheme="majorHAnsi" w:cstheme="majorHAnsi"/>
          <w:sz w:val="24"/>
          <w:szCs w:val="24"/>
          <w:lang w:eastAsia="es-CL"/>
        </w:rPr>
        <w:tab/>
        <w:t xml:space="preserve">El proceso de evaluación, como parte intrínseca de la enseñanza, podrá usarse </w:t>
      </w:r>
      <w:r w:rsidRPr="00064681">
        <w:rPr>
          <w:rFonts w:asciiTheme="majorHAnsi" w:eastAsia="Times New Roman" w:hAnsiTheme="majorHAnsi" w:cstheme="majorHAnsi"/>
          <w:b/>
          <w:bCs/>
          <w:sz w:val="24"/>
          <w:szCs w:val="24"/>
          <w:lang w:eastAsia="es-CL"/>
        </w:rPr>
        <w:t xml:space="preserve">formativa </w:t>
      </w:r>
      <w:r w:rsidRPr="00064681">
        <w:rPr>
          <w:rFonts w:asciiTheme="majorHAnsi" w:eastAsia="Times New Roman" w:hAnsiTheme="majorHAnsi" w:cstheme="majorHAnsi"/>
          <w:sz w:val="24"/>
          <w:szCs w:val="24"/>
          <w:lang w:eastAsia="es-CL"/>
        </w:rPr>
        <w:t xml:space="preserve">o </w:t>
      </w:r>
      <w:r w:rsidRPr="00064681">
        <w:rPr>
          <w:rFonts w:asciiTheme="majorHAnsi" w:eastAsia="Times New Roman" w:hAnsiTheme="majorHAnsi" w:cstheme="majorHAnsi"/>
          <w:b/>
          <w:bCs/>
          <w:sz w:val="24"/>
          <w:szCs w:val="24"/>
          <w:lang w:eastAsia="es-CL"/>
        </w:rPr>
        <w:t>sumativamente.</w:t>
      </w:r>
    </w:p>
    <w:p w14:paraId="5C880624"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Tendrá un </w:t>
      </w:r>
      <w:r w:rsidRPr="00064681">
        <w:rPr>
          <w:rFonts w:asciiTheme="majorHAnsi" w:eastAsia="Times New Roman" w:hAnsiTheme="majorHAnsi" w:cstheme="majorHAnsi"/>
          <w:b/>
          <w:bCs/>
          <w:sz w:val="24"/>
          <w:szCs w:val="24"/>
          <w:lang w:eastAsia="es-CL"/>
        </w:rPr>
        <w:t>uso formativo</w:t>
      </w:r>
      <w:r w:rsidRPr="00064681">
        <w:rPr>
          <w:rFonts w:asciiTheme="majorHAnsi" w:eastAsia="Times New Roman" w:hAnsiTheme="majorHAnsi" w:cstheme="majorHAnsi"/>
          <w:sz w:val="24"/>
          <w:szCs w:val="24"/>
          <w:lang w:eastAsia="es-CL"/>
        </w:rPr>
        <w:t xml:space="preserve"> en la medida que se integra a la enseñanza para monitorear y acompañar el aprendizaje de los alumnos, es decir, cuando la evidencia del desempeño de éstos se obtiene, interpreta y usa por profesionales de la educación y por los alumnos para tomar decisiones acerca de los siguientes pasos en el procesos de enseñanza aprendizaje.</w:t>
      </w:r>
    </w:p>
    <w:p w14:paraId="69607C46"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La </w:t>
      </w:r>
      <w:r w:rsidRPr="00064681">
        <w:rPr>
          <w:rFonts w:asciiTheme="majorHAnsi" w:eastAsia="Times New Roman" w:hAnsiTheme="majorHAnsi" w:cstheme="majorHAnsi"/>
          <w:b/>
          <w:bCs/>
          <w:sz w:val="24"/>
          <w:szCs w:val="24"/>
          <w:lang w:eastAsia="es-CL"/>
        </w:rPr>
        <w:t>evaluación sumativa</w:t>
      </w:r>
      <w:r w:rsidRPr="00064681">
        <w:rPr>
          <w:rFonts w:asciiTheme="majorHAnsi" w:eastAsia="Times New Roman" w:hAnsiTheme="majorHAnsi" w:cstheme="majorHAnsi"/>
          <w:sz w:val="24"/>
          <w:szCs w:val="24"/>
          <w:lang w:eastAsia="es-CL"/>
        </w:rPr>
        <w:t xml:space="preserve">, tiene por objetivo certificar, generalmente mediante una calificación, los aprendizajes logrados por los alumnos.  </w:t>
      </w:r>
    </w:p>
    <w:p w14:paraId="358C8A88"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b/>
          <w:sz w:val="24"/>
          <w:szCs w:val="24"/>
          <w:lang w:eastAsia="es-CL"/>
        </w:rPr>
      </w:pPr>
    </w:p>
    <w:p w14:paraId="6BAB5BF8"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7:</w:t>
      </w:r>
      <w:r w:rsidRPr="00064681">
        <w:rPr>
          <w:rFonts w:asciiTheme="majorHAnsi" w:eastAsia="Times New Roman" w:hAnsiTheme="majorHAnsi" w:cstheme="majorHAnsi"/>
          <w:sz w:val="24"/>
          <w:szCs w:val="24"/>
          <w:lang w:eastAsia="es-CL"/>
        </w:rPr>
        <w:t xml:space="preserve"> Los alumnos no podrán ser eximidos de ninguna asignatura o módulo del plan de estudio, debiendo ser evaluados en todos los cursos y en todas las asignaturas o módulos que dicho plan contempla.</w:t>
      </w:r>
    </w:p>
    <w:p w14:paraId="27F42DC2"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b/>
          <w:bCs/>
          <w:sz w:val="24"/>
          <w:szCs w:val="24"/>
          <w:lang w:val="es-ES" w:eastAsia="es-ES"/>
        </w:rPr>
      </w:pPr>
    </w:p>
    <w:p w14:paraId="5D8C3E45"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bCs/>
          <w:sz w:val="24"/>
          <w:szCs w:val="24"/>
          <w:lang w:val="es-ES" w:eastAsia="es-ES"/>
        </w:rPr>
        <w:t xml:space="preserve">ARTÍCULO 8: </w:t>
      </w:r>
      <w:r w:rsidRPr="00064681">
        <w:rPr>
          <w:rFonts w:asciiTheme="majorHAnsi" w:eastAsia="Times New Roman" w:hAnsiTheme="majorHAnsi" w:cstheme="majorHAnsi"/>
          <w:sz w:val="24"/>
          <w:szCs w:val="24"/>
          <w:lang w:val="es-ES" w:eastAsia="es-ES"/>
        </w:rPr>
        <w:t>En Primer y Segundo Nivel de Transición la evaluación se usará formativamente en un proceso constante, permanente y sistemático, con el fin de obtener y analizar información relevante sobre todo el proceso de enseñanza aprendizaje, que permita obtener conclusiones para la toma de decisiones y retroalimentar el proceso. Se realizarán evaluaciones durante el desarrollo de proyectos de trabajo, otros, que posibilite obtener información variada de tipo diagnóstica, de proceso e integrativa.</w:t>
      </w:r>
    </w:p>
    <w:p w14:paraId="683DD241"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6B7E4C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 xml:space="preserve">ARTÍCULO 9: </w:t>
      </w:r>
      <w:r w:rsidRPr="00064681">
        <w:rPr>
          <w:rFonts w:asciiTheme="majorHAnsi" w:eastAsia="Times New Roman" w:hAnsiTheme="majorHAnsi" w:cstheme="majorHAnsi"/>
          <w:sz w:val="24"/>
          <w:szCs w:val="24"/>
          <w:lang w:val="es-ES" w:eastAsia="es-ES"/>
        </w:rPr>
        <w:t>Los procedimientos evaluativos ya sean formativos o sumativos que utilizará el establecimiento en cada uno de las asignaturas y o módulos de aprendizaje de básica y media, para el logro de los objetivos de aprendizajes, así como el desarrollo de habilidades y competencias, especialmente en la modalidad Técnica – Profesional deberán considerar lo siguiente:</w:t>
      </w:r>
    </w:p>
    <w:p w14:paraId="77CF6B1E"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6B4D6824" w14:textId="77777777" w:rsidR="00DE7051" w:rsidRPr="00064681" w:rsidRDefault="00DE7051" w:rsidP="00DE7051">
      <w:pPr>
        <w:numPr>
          <w:ilvl w:val="0"/>
          <w:numId w:val="163"/>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Comunicar a los alumnos, los criterios de evaluación al comienzo de todo trabajo o actividad evaluativa;</w:t>
      </w:r>
    </w:p>
    <w:p w14:paraId="13A10BDE" w14:textId="77777777" w:rsidR="00DE7051" w:rsidRPr="00064681" w:rsidRDefault="00DE7051" w:rsidP="00DE7051">
      <w:pPr>
        <w:numPr>
          <w:ilvl w:val="0"/>
          <w:numId w:val="163"/>
        </w:numPr>
        <w:tabs>
          <w:tab w:val="num" w:pos="2127"/>
        </w:tabs>
        <w:spacing w:after="0" w:line="240" w:lineRule="auto"/>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sz w:val="24"/>
          <w:szCs w:val="24"/>
          <w:lang w:val="es-ES" w:eastAsia="es-ES"/>
        </w:rPr>
        <w:t xml:space="preserve">Comunicar luego de la revisión u observación de las actividades evaluativas realizadas por los alumnos, </w:t>
      </w:r>
      <w:r w:rsidRPr="00064681">
        <w:rPr>
          <w:rFonts w:asciiTheme="majorHAnsi" w:eastAsia="Times New Roman" w:hAnsiTheme="majorHAnsi" w:cstheme="majorHAnsi"/>
          <w:bCs/>
          <w:sz w:val="24"/>
          <w:szCs w:val="24"/>
          <w:lang w:val="es-ES" w:eastAsia="es-ES"/>
        </w:rPr>
        <w:t>de los logros alcanzados en sus trabajos u actividades evaluativas;</w:t>
      </w:r>
    </w:p>
    <w:p w14:paraId="2450EE96" w14:textId="77777777" w:rsidR="00DE7051" w:rsidRDefault="00DE7051" w:rsidP="00DE7051">
      <w:pPr>
        <w:numPr>
          <w:ilvl w:val="0"/>
          <w:numId w:val="163"/>
        </w:numPr>
        <w:tabs>
          <w:tab w:val="num" w:pos="2127"/>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Aplicar como máximo 2 pruebas sumativas escritas para las asignaturas y o módulos de 3 o menos horas y un máximo de 3 para las asignaturas y o módulos </w:t>
      </w:r>
      <w:r w:rsidRPr="00064681">
        <w:rPr>
          <w:rFonts w:asciiTheme="majorHAnsi" w:eastAsia="Times New Roman" w:hAnsiTheme="majorHAnsi" w:cstheme="majorHAnsi"/>
          <w:bCs/>
          <w:sz w:val="24"/>
          <w:szCs w:val="24"/>
          <w:lang w:val="es-ES" w:eastAsia="es-ES"/>
        </w:rPr>
        <w:t>con 4 o más horas de clases.</w:t>
      </w:r>
    </w:p>
    <w:p w14:paraId="4FDDA70A" w14:textId="77777777" w:rsidR="00DE7051" w:rsidRDefault="00DE7051" w:rsidP="00DE7051">
      <w:pPr>
        <w:numPr>
          <w:ilvl w:val="0"/>
          <w:numId w:val="163"/>
        </w:numPr>
        <w:tabs>
          <w:tab w:val="num" w:pos="2127"/>
        </w:tabs>
        <w:spacing w:after="0" w:line="240" w:lineRule="auto"/>
        <w:jc w:val="both"/>
        <w:rPr>
          <w:rFonts w:asciiTheme="majorHAnsi" w:eastAsia="Times New Roman" w:hAnsiTheme="majorHAnsi" w:cstheme="majorHAnsi"/>
          <w:sz w:val="24"/>
          <w:szCs w:val="24"/>
          <w:lang w:val="es-ES" w:eastAsia="es-ES"/>
        </w:rPr>
      </w:pPr>
      <w:r w:rsidRPr="0018763B">
        <w:rPr>
          <w:rFonts w:asciiTheme="majorHAnsi" w:eastAsia="Times New Roman" w:hAnsiTheme="majorHAnsi" w:cstheme="majorHAnsi"/>
          <w:sz w:val="24"/>
          <w:szCs w:val="24"/>
          <w:lang w:val="es-ES" w:eastAsia="es-ES"/>
        </w:rPr>
        <w:t>Aplicar en la elaboración de toda prueba sumativa escrita dos condiciones mínimas: La validez del instrumento: Que se pregunte sobre lo efectivamente tratado o considerado durante las clases.</w:t>
      </w:r>
    </w:p>
    <w:p w14:paraId="055E0D78" w14:textId="77777777" w:rsidR="00DE7051" w:rsidRPr="0018763B" w:rsidRDefault="00DE7051" w:rsidP="00DE7051">
      <w:pPr>
        <w:numPr>
          <w:ilvl w:val="0"/>
          <w:numId w:val="163"/>
        </w:numPr>
        <w:tabs>
          <w:tab w:val="num" w:pos="2127"/>
        </w:tabs>
        <w:spacing w:after="0" w:line="240" w:lineRule="auto"/>
        <w:jc w:val="both"/>
        <w:rPr>
          <w:rFonts w:asciiTheme="majorHAnsi" w:eastAsia="Times New Roman" w:hAnsiTheme="majorHAnsi" w:cstheme="majorHAnsi"/>
          <w:sz w:val="24"/>
          <w:szCs w:val="24"/>
          <w:lang w:val="es-ES" w:eastAsia="es-ES"/>
        </w:rPr>
      </w:pPr>
      <w:r w:rsidRPr="0018763B">
        <w:rPr>
          <w:rFonts w:asciiTheme="majorHAnsi" w:eastAsia="Times New Roman" w:hAnsiTheme="majorHAnsi" w:cstheme="majorHAnsi"/>
          <w:sz w:val="24"/>
          <w:szCs w:val="24"/>
          <w:lang w:val="es-ES" w:eastAsia="es-ES"/>
        </w:rPr>
        <w:t>La Confiabilidad: Que las preguntas estén bien formuladas y que respondan a los objetivos de aprendizaje.</w:t>
      </w:r>
    </w:p>
    <w:p w14:paraId="0437581D" w14:textId="77777777" w:rsidR="00DE7051" w:rsidRPr="00064681" w:rsidRDefault="00DE7051" w:rsidP="00DE7051">
      <w:pPr>
        <w:tabs>
          <w:tab w:val="num" w:pos="3735"/>
        </w:tabs>
        <w:spacing w:after="0" w:line="240" w:lineRule="auto"/>
        <w:ind w:left="3544"/>
        <w:jc w:val="both"/>
        <w:rPr>
          <w:rFonts w:asciiTheme="majorHAnsi" w:eastAsia="Times New Roman" w:hAnsiTheme="majorHAnsi" w:cstheme="majorHAnsi"/>
          <w:sz w:val="24"/>
          <w:szCs w:val="24"/>
          <w:lang w:val="es-ES" w:eastAsia="es-ES"/>
        </w:rPr>
      </w:pPr>
    </w:p>
    <w:p w14:paraId="5A3C07C2" w14:textId="77777777" w:rsidR="00DE7051" w:rsidRPr="00064681" w:rsidRDefault="00DE7051" w:rsidP="00DE7051">
      <w:pPr>
        <w:tabs>
          <w:tab w:val="num" w:pos="3735"/>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Unidad Técnica será responsable de revisar dichos instrumentos de evaluación, para cerciorarse de que efectivamente se cumplan los criterios descritos anteriormente.</w:t>
      </w:r>
    </w:p>
    <w:p w14:paraId="4C02724C" w14:textId="77777777" w:rsidR="00DE7051" w:rsidRPr="00064681" w:rsidRDefault="00DE7051" w:rsidP="00DE7051">
      <w:pPr>
        <w:tabs>
          <w:tab w:val="num" w:pos="3735"/>
        </w:tabs>
        <w:spacing w:after="0" w:line="240" w:lineRule="auto"/>
        <w:ind w:left="2552"/>
        <w:jc w:val="both"/>
        <w:rPr>
          <w:rFonts w:asciiTheme="majorHAnsi" w:eastAsia="Times New Roman" w:hAnsiTheme="majorHAnsi" w:cstheme="majorHAnsi"/>
          <w:sz w:val="24"/>
          <w:szCs w:val="24"/>
          <w:lang w:val="es-ES" w:eastAsia="es-ES"/>
        </w:rPr>
      </w:pPr>
    </w:p>
    <w:p w14:paraId="14E798C4" w14:textId="77777777" w:rsidR="00DE7051" w:rsidRPr="00064681" w:rsidRDefault="00DE7051" w:rsidP="00DE7051">
      <w:pPr>
        <w:rPr>
          <w:rFonts w:asciiTheme="majorHAnsi" w:hAnsiTheme="majorHAnsi" w:cstheme="majorHAnsi"/>
          <w:sz w:val="24"/>
          <w:szCs w:val="24"/>
          <w:lang w:val="es-ES" w:eastAsia="es-ES"/>
        </w:rPr>
      </w:pPr>
      <w:r w:rsidRPr="00064681">
        <w:rPr>
          <w:rFonts w:asciiTheme="majorHAnsi" w:hAnsiTheme="majorHAnsi" w:cstheme="majorHAnsi"/>
          <w:sz w:val="24"/>
          <w:szCs w:val="24"/>
          <w:lang w:val="es-ES" w:eastAsia="es-ES"/>
        </w:rPr>
        <w:t>Entregar los resultados de las pruebas sumativas escritas a los alumnos oportunamente, con un plazo máximo de 7 días hábiles.</w:t>
      </w:r>
    </w:p>
    <w:p w14:paraId="13DC51CD" w14:textId="77777777" w:rsidR="00DE7051" w:rsidRPr="00064681" w:rsidRDefault="00DE7051" w:rsidP="00DE7051">
      <w:pPr>
        <w:numPr>
          <w:ilvl w:val="0"/>
          <w:numId w:val="12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Evaluar los conceptos en su comprensión más que en su memorización.</w:t>
      </w:r>
    </w:p>
    <w:p w14:paraId="063ADA9A" w14:textId="77777777" w:rsidR="00DE7051" w:rsidRPr="00064681" w:rsidRDefault="00DE7051" w:rsidP="00DE7051">
      <w:pPr>
        <w:numPr>
          <w:ilvl w:val="0"/>
          <w:numId w:val="12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Seleccionar y evaluar las actividades de aprendizaje de los programas de estudio.</w:t>
      </w:r>
    </w:p>
    <w:p w14:paraId="1AE0F11B" w14:textId="77777777" w:rsidR="00DE7051" w:rsidRPr="00064681" w:rsidRDefault="00DE7051" w:rsidP="00DE7051">
      <w:pPr>
        <w:numPr>
          <w:ilvl w:val="0"/>
          <w:numId w:val="12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procedimientos de auto evaluación con criterios o pautas claras las cuales precisen los aspectos relevantes a evaluar en el trabajo escolar.</w:t>
      </w:r>
    </w:p>
    <w:p w14:paraId="428E6443" w14:textId="77777777" w:rsidR="00DE7051" w:rsidRPr="00064681" w:rsidRDefault="00DE7051" w:rsidP="00DE7051">
      <w:pPr>
        <w:numPr>
          <w:ilvl w:val="0"/>
          <w:numId w:val="12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procedimientos de evaluación entre los propios alumnos que permita al docente reconocer y legitimar los variados estilos de aprendizaje y de comunicación que presentan los alumnos.</w:t>
      </w:r>
    </w:p>
    <w:p w14:paraId="6BA934CE" w14:textId="77777777" w:rsidR="00DE7051" w:rsidRPr="00064681" w:rsidRDefault="00DE7051" w:rsidP="00DE7051">
      <w:pPr>
        <w:numPr>
          <w:ilvl w:val="0"/>
          <w:numId w:val="12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procesos de refuerzo para los objetivos que están medianamente logrados.</w:t>
      </w:r>
    </w:p>
    <w:p w14:paraId="555BB434"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3A1D01FD"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10:</w:t>
      </w:r>
      <w:r w:rsidRPr="00064681">
        <w:rPr>
          <w:rFonts w:asciiTheme="majorHAnsi" w:eastAsia="Times New Roman" w:hAnsiTheme="majorHAnsi" w:cstheme="majorHAnsi"/>
          <w:sz w:val="24"/>
          <w:szCs w:val="24"/>
          <w:lang w:val="es-ES" w:eastAsia="es-ES"/>
        </w:rPr>
        <w:tab/>
        <w:t>Los procedimientos de evaluación, incluyen en su operacionalización las formas, tipos y carácter de evaluación, las cuales no son excluyentes en el proceso educativo.</w:t>
      </w:r>
    </w:p>
    <w:p w14:paraId="05E20B40"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4BD63C8A"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74DD4D0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11:</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sz w:val="24"/>
          <w:szCs w:val="24"/>
          <w:lang w:val="es-ES" w:eastAsia="es-ES"/>
        </w:rPr>
        <w:t>Se entenderá por forma de evaluación, a los momentos en donde se aplican las tipologías evaluativas y en los cuales se organiza el currículum escolar:</w:t>
      </w:r>
    </w:p>
    <w:p w14:paraId="68DFF527"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72CCD89E" w14:textId="77777777" w:rsidR="00DE7051" w:rsidRPr="00064681" w:rsidRDefault="00DE7051" w:rsidP="00DE7051">
      <w:pPr>
        <w:numPr>
          <w:ilvl w:val="0"/>
          <w:numId w:val="127"/>
        </w:numPr>
        <w:tabs>
          <w:tab w:val="num" w:pos="1133"/>
        </w:tabs>
        <w:spacing w:after="0" w:line="240" w:lineRule="auto"/>
        <w:ind w:left="1275"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evaluación de los aprendizajes de los alumnos considera  tres momentos, de acuerdo a la definición y alcance de cada objetivo fundamental o conjunto de ellos:</w:t>
      </w:r>
    </w:p>
    <w:p w14:paraId="379F247A" w14:textId="77777777" w:rsidR="00DE7051" w:rsidRPr="00064681" w:rsidRDefault="00DE7051" w:rsidP="00DE7051">
      <w:pPr>
        <w:pStyle w:val="Prrafodelista"/>
        <w:numPr>
          <w:ilvl w:val="0"/>
          <w:numId w:val="164"/>
        </w:numPr>
        <w:spacing w:after="0" w:line="240" w:lineRule="auto"/>
        <w:ind w:left="1068"/>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evaluación inicial (diagnóstica): apunta a determinar las habilidades y conocimientos específicos con que los alumnos inician un proceso de aprendizaje.</w:t>
      </w:r>
    </w:p>
    <w:p w14:paraId="6F47388E" w14:textId="77777777" w:rsidR="00DE7051" w:rsidRPr="00064681" w:rsidRDefault="00DE7051" w:rsidP="00DE7051">
      <w:pPr>
        <w:pStyle w:val="Prrafodelista"/>
        <w:numPr>
          <w:ilvl w:val="0"/>
          <w:numId w:val="164"/>
        </w:numPr>
        <w:spacing w:after="0" w:line="240" w:lineRule="auto"/>
        <w:ind w:left="1428"/>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evaluación procesal (formativa y sumativa): ofrece insumos que permiten al profesor, regular su acción pedagógica; y a los alumnos, orientar sus esfuerzos de aprendizaje.</w:t>
      </w:r>
    </w:p>
    <w:p w14:paraId="1A51906E" w14:textId="77777777" w:rsidR="00DE7051" w:rsidRPr="00064681" w:rsidRDefault="00DE7051" w:rsidP="00DE7051">
      <w:pPr>
        <w:pStyle w:val="Prrafodelista"/>
        <w:numPr>
          <w:ilvl w:val="0"/>
          <w:numId w:val="164"/>
        </w:numPr>
        <w:spacing w:after="0" w:line="240" w:lineRule="auto"/>
        <w:ind w:left="1428"/>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sz w:val="24"/>
          <w:szCs w:val="24"/>
          <w:lang w:val="es-ES" w:eastAsia="es-ES"/>
        </w:rPr>
        <w:t xml:space="preserve">La evaluación integrativa: permite evaluar el conocimiento en su integridad para desarrollar una visión de globalidad. Este tipo de </w:t>
      </w:r>
      <w:r w:rsidRPr="00064681">
        <w:rPr>
          <w:rFonts w:asciiTheme="majorHAnsi" w:eastAsia="Times New Roman" w:hAnsiTheme="majorHAnsi" w:cstheme="majorHAnsi"/>
          <w:bCs/>
          <w:sz w:val="24"/>
          <w:szCs w:val="24"/>
          <w:lang w:val="es-ES" w:eastAsia="es-ES"/>
        </w:rPr>
        <w:t>evaluación se realiza al final de cada semestre, y puede cubrir una o varias unidades de aprendizaje, y (o) al finalizar el año.</w:t>
      </w:r>
    </w:p>
    <w:p w14:paraId="461E94B7" w14:textId="77777777" w:rsidR="00DE7051" w:rsidRPr="00064681" w:rsidRDefault="00DE7051" w:rsidP="00DE7051">
      <w:pPr>
        <w:pStyle w:val="Prrafodelista"/>
        <w:spacing w:after="0" w:line="240" w:lineRule="auto"/>
        <w:ind w:left="1428"/>
        <w:jc w:val="both"/>
        <w:rPr>
          <w:rFonts w:asciiTheme="majorHAnsi" w:eastAsia="Times New Roman" w:hAnsiTheme="majorHAnsi" w:cstheme="majorHAnsi"/>
          <w:bCs/>
          <w:sz w:val="24"/>
          <w:szCs w:val="24"/>
          <w:lang w:val="es-ES" w:eastAsia="es-ES"/>
        </w:rPr>
      </w:pPr>
    </w:p>
    <w:p w14:paraId="1E3C18A2" w14:textId="77777777" w:rsidR="00DE7051" w:rsidRPr="00064681" w:rsidRDefault="00DE7051" w:rsidP="00DE7051">
      <w:pPr>
        <w:numPr>
          <w:ilvl w:val="0"/>
          <w:numId w:val="127"/>
        </w:numPr>
        <w:tabs>
          <w:tab w:val="num" w:pos="1493"/>
        </w:tabs>
        <w:spacing w:after="0" w:line="240" w:lineRule="auto"/>
        <w:ind w:left="1493"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evaluación de los aprendizajes de los alumnos, considera de igual modo, las formas constructivistas, del aprender a aprender, los cuales se aplicarán y/o ponderarán, de acuerdo a las características que  definen la asignatura  o módulo  de aprendizaje:</w:t>
      </w:r>
    </w:p>
    <w:p w14:paraId="0289C4C4" w14:textId="77777777" w:rsidR="00DE7051" w:rsidRPr="00064681" w:rsidRDefault="00DE7051" w:rsidP="00DE7051">
      <w:pPr>
        <w:numPr>
          <w:ilvl w:val="0"/>
          <w:numId w:val="127"/>
        </w:numPr>
        <w:tabs>
          <w:tab w:val="num" w:pos="1635"/>
        </w:tabs>
        <w:spacing w:after="0" w:line="240" w:lineRule="auto"/>
        <w:ind w:left="1493"/>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autoevaluación  (personal)</w:t>
      </w:r>
    </w:p>
    <w:p w14:paraId="7A4E325F" w14:textId="77777777" w:rsidR="00DE7051" w:rsidRPr="00064681" w:rsidRDefault="00DE7051" w:rsidP="00DE7051">
      <w:pPr>
        <w:numPr>
          <w:ilvl w:val="0"/>
          <w:numId w:val="127"/>
        </w:numPr>
        <w:tabs>
          <w:tab w:val="num" w:pos="1635"/>
        </w:tabs>
        <w:spacing w:after="0" w:line="240" w:lineRule="auto"/>
        <w:ind w:left="1493"/>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Coevaluación    (compartida: profesor - alumno)</w:t>
      </w:r>
    </w:p>
    <w:p w14:paraId="24EF55EF" w14:textId="77777777" w:rsidR="00DE7051" w:rsidRPr="00064681" w:rsidRDefault="00DE7051" w:rsidP="00DE7051">
      <w:pPr>
        <w:numPr>
          <w:ilvl w:val="0"/>
          <w:numId w:val="127"/>
        </w:numPr>
        <w:tabs>
          <w:tab w:val="num" w:pos="1635"/>
        </w:tabs>
        <w:spacing w:after="0" w:line="240" w:lineRule="auto"/>
        <w:ind w:left="1493"/>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 heteroevaluación (entre pares)</w:t>
      </w:r>
    </w:p>
    <w:p w14:paraId="0CC08021" w14:textId="77777777" w:rsidR="00DE7051" w:rsidRPr="00064681" w:rsidRDefault="00DE7051" w:rsidP="00DE7051">
      <w:pPr>
        <w:tabs>
          <w:tab w:val="num" w:pos="2977"/>
        </w:tabs>
        <w:spacing w:after="0" w:line="240" w:lineRule="auto"/>
        <w:ind w:left="2060"/>
        <w:jc w:val="both"/>
        <w:rPr>
          <w:rFonts w:asciiTheme="majorHAnsi" w:eastAsia="Times New Roman" w:hAnsiTheme="majorHAnsi" w:cstheme="majorHAnsi"/>
          <w:sz w:val="24"/>
          <w:szCs w:val="24"/>
          <w:lang w:val="es-ES" w:eastAsia="es-ES"/>
        </w:rPr>
      </w:pPr>
    </w:p>
    <w:p w14:paraId="50001E58" w14:textId="77777777" w:rsidR="00DE7051" w:rsidRPr="00064681" w:rsidRDefault="00DE7051" w:rsidP="00DE7051">
      <w:pPr>
        <w:tabs>
          <w:tab w:val="num" w:pos="2977"/>
        </w:tabs>
        <w:spacing w:after="0" w:line="240" w:lineRule="auto"/>
        <w:ind w:left="2552"/>
        <w:jc w:val="both"/>
        <w:rPr>
          <w:rFonts w:asciiTheme="majorHAnsi" w:eastAsia="Times New Roman" w:hAnsiTheme="majorHAnsi" w:cstheme="majorHAnsi"/>
          <w:sz w:val="24"/>
          <w:szCs w:val="24"/>
          <w:lang w:val="es-ES" w:eastAsia="es-ES"/>
        </w:rPr>
      </w:pPr>
    </w:p>
    <w:p w14:paraId="2F990431" w14:textId="77777777" w:rsidR="00DE7051" w:rsidRPr="00064681" w:rsidRDefault="00DE7051" w:rsidP="00DE7051">
      <w:pPr>
        <w:tabs>
          <w:tab w:val="num" w:pos="4605"/>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12:</w:t>
      </w:r>
      <w:r w:rsidRPr="00064681">
        <w:rPr>
          <w:rFonts w:asciiTheme="majorHAnsi" w:eastAsia="Times New Roman" w:hAnsiTheme="majorHAnsi" w:cstheme="majorHAnsi"/>
          <w:sz w:val="24"/>
          <w:szCs w:val="24"/>
          <w:lang w:val="es-ES" w:eastAsia="es-ES"/>
        </w:rPr>
        <w:t xml:space="preserve">     Se entenderá por tipo de evaluación, a las diversas actividades educativas que se originen en la dinamización pedagógica para el logro de los objetivos.</w:t>
      </w:r>
    </w:p>
    <w:p w14:paraId="1C4286B2" w14:textId="77777777" w:rsidR="00DE7051" w:rsidRPr="00064681" w:rsidRDefault="00DE7051" w:rsidP="00DE7051">
      <w:pPr>
        <w:tabs>
          <w:tab w:val="num" w:pos="4605"/>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lastRenderedPageBreak/>
        <w:t xml:space="preserve">  </w:t>
      </w:r>
    </w:p>
    <w:p w14:paraId="3F362BA9"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Productos</w:t>
      </w:r>
    </w:p>
    <w:p w14:paraId="1C35D9CC"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Preguntas dirigidas explícitas e implícitas </w:t>
      </w:r>
    </w:p>
    <w:p w14:paraId="58F1340F"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Planteamientos de dilemas o problemas </w:t>
      </w:r>
    </w:p>
    <w:p w14:paraId="38671232"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Aplicación de conocimientos  o situaciones particulares</w:t>
      </w:r>
    </w:p>
    <w:p w14:paraId="6531CD79"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Comparación de situaciones </w:t>
      </w:r>
    </w:p>
    <w:p w14:paraId="42A47578"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Manejo de información  de tablas y gráficos</w:t>
      </w:r>
    </w:p>
    <w:p w14:paraId="3A3B669E"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Opiniones de los alumnos debidamente argumentadas </w:t>
      </w:r>
    </w:p>
    <w:p w14:paraId="13DC9611"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Las producciones escritas (pruebas) Objetivos o respuesta abierta.</w:t>
      </w:r>
    </w:p>
    <w:p w14:paraId="1075B56A"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Los debates</w:t>
      </w:r>
    </w:p>
    <w:p w14:paraId="0EBD4F92"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Los mapas conceptuales</w:t>
      </w:r>
    </w:p>
    <w:p w14:paraId="0FA24006"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 trabajo individual</w:t>
      </w:r>
    </w:p>
    <w:p w14:paraId="5E7EF18E"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 trabajo grupal</w:t>
      </w:r>
    </w:p>
    <w:p w14:paraId="4705CA73"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 trabajo en equipo</w:t>
      </w:r>
    </w:p>
    <w:p w14:paraId="44346CE7"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Desarrollo de tareas</w:t>
      </w:r>
    </w:p>
    <w:p w14:paraId="2A42AC91"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Trabajos de investigación</w:t>
      </w:r>
    </w:p>
    <w:p w14:paraId="5AE2F790"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Presentaciones durante las distintas fases de un proyecto</w:t>
      </w:r>
    </w:p>
    <w:p w14:paraId="504034B1"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Observaciones de bitácora personal de  un proyecto</w:t>
      </w:r>
    </w:p>
    <w:p w14:paraId="4A323AEC"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Proyecto de trabajo</w:t>
      </w:r>
    </w:p>
    <w:p w14:paraId="040B5AA9"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Informes, críticas, artículos</w:t>
      </w:r>
    </w:p>
    <w:p w14:paraId="42A1C097"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Revisión bibliográfica</w:t>
      </w:r>
    </w:p>
    <w:p w14:paraId="5266275D"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Desempeño</w:t>
      </w:r>
    </w:p>
    <w:p w14:paraId="3400F1B4"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Observación espontánea o estructurada</w:t>
      </w:r>
    </w:p>
    <w:p w14:paraId="234554D8"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Entrevista espontánea o estructurada</w:t>
      </w:r>
    </w:p>
    <w:p w14:paraId="35D49CC4"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Bibliografía comentada</w:t>
      </w:r>
    </w:p>
    <w:p w14:paraId="388ECAD1" w14:textId="77777777" w:rsidR="00DE7051" w:rsidRPr="00064681" w:rsidRDefault="00DE7051" w:rsidP="00DE7051">
      <w:pPr>
        <w:numPr>
          <w:ilvl w:val="0"/>
          <w:numId w:val="125"/>
        </w:numPr>
        <w:tabs>
          <w:tab w:val="clear" w:pos="360"/>
          <w:tab w:val="num" w:pos="-1614"/>
          <w:tab w:val="num" w:pos="3285"/>
        </w:tabs>
        <w:spacing w:after="0" w:line="240" w:lineRule="auto"/>
        <w:ind w:left="72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Carpeta</w:t>
      </w:r>
    </w:p>
    <w:p w14:paraId="590795EE"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130FBBC8" w14:textId="77777777" w:rsidR="00DE7051" w:rsidRPr="00064681" w:rsidRDefault="00DE7051" w:rsidP="00DE7051">
      <w:pPr>
        <w:spacing w:after="0" w:line="240" w:lineRule="auto"/>
        <w:ind w:left="2127"/>
        <w:jc w:val="both"/>
        <w:rPr>
          <w:rFonts w:asciiTheme="majorHAnsi" w:eastAsia="Times New Roman" w:hAnsiTheme="majorHAnsi" w:cstheme="majorHAnsi"/>
          <w:sz w:val="24"/>
          <w:szCs w:val="24"/>
          <w:lang w:val="es-ES" w:eastAsia="es-ES"/>
        </w:rPr>
      </w:pPr>
    </w:p>
    <w:p w14:paraId="5DA3A5D8"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13:</w:t>
      </w:r>
      <w:r w:rsidRPr="00064681">
        <w:rPr>
          <w:rFonts w:asciiTheme="majorHAnsi" w:eastAsia="Times New Roman" w:hAnsiTheme="majorHAnsi" w:cstheme="majorHAnsi"/>
          <w:sz w:val="24"/>
          <w:szCs w:val="24"/>
          <w:lang w:val="es-ES" w:eastAsia="es-ES"/>
        </w:rPr>
        <w:t xml:space="preserve">   Se entenderá por carácter de la evaluación, a las diversas modalidades (cualitativas, cuantitativas) para expresar los resultados de la evaluación obtenidos por los alumnos y alumnas. </w:t>
      </w:r>
    </w:p>
    <w:p w14:paraId="6A1E4687" w14:textId="77777777" w:rsidR="00DE7051" w:rsidRPr="00064681" w:rsidRDefault="00DE7051" w:rsidP="00DE7051">
      <w:pPr>
        <w:tabs>
          <w:tab w:val="num" w:pos="4605"/>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Educación Parvularia, las evaluaciones tendrán un carácter cualitativo.</w:t>
      </w:r>
    </w:p>
    <w:p w14:paraId="26849AF0" w14:textId="77777777" w:rsidR="00DE7051" w:rsidRPr="00064681" w:rsidRDefault="00DE7051" w:rsidP="00DE7051">
      <w:pPr>
        <w:tabs>
          <w:tab w:val="num" w:pos="4605"/>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Educación Básica, las evaluaciones tendrán carácter cualitativo y cuantitativo</w:t>
      </w:r>
    </w:p>
    <w:p w14:paraId="4838A042" w14:textId="77777777" w:rsidR="00DE7051" w:rsidRPr="00064681" w:rsidRDefault="00DE7051" w:rsidP="00DE7051">
      <w:pPr>
        <w:tabs>
          <w:tab w:val="num" w:pos="4605"/>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Educación Media, las evaluaciones tendrán carácter cualitativo y cuantitativo</w:t>
      </w:r>
    </w:p>
    <w:p w14:paraId="3F68F139" w14:textId="77777777" w:rsidR="00DE7051" w:rsidRPr="00064681" w:rsidRDefault="00DE7051" w:rsidP="00DE7051">
      <w:pPr>
        <w:tabs>
          <w:tab w:val="num" w:pos="4605"/>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Educación Básica y Media, asignatura de Religión las evaluaciones tendrán carácter cualitativo</w:t>
      </w:r>
    </w:p>
    <w:p w14:paraId="37FAEB1A" w14:textId="77777777" w:rsidR="00DE7051" w:rsidRPr="00064681" w:rsidRDefault="00DE7051" w:rsidP="00DE7051">
      <w:pPr>
        <w:spacing w:after="0" w:line="240" w:lineRule="auto"/>
        <w:rPr>
          <w:rFonts w:asciiTheme="majorHAnsi" w:eastAsia="Times New Roman" w:hAnsiTheme="majorHAnsi" w:cstheme="majorHAnsi"/>
          <w:sz w:val="24"/>
          <w:szCs w:val="24"/>
          <w:lang w:val="es-ES" w:eastAsia="es-ES"/>
        </w:rPr>
      </w:pPr>
    </w:p>
    <w:p w14:paraId="301A24A8"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14:</w:t>
      </w:r>
      <w:r w:rsidRPr="00064681">
        <w:rPr>
          <w:rFonts w:asciiTheme="majorHAnsi" w:eastAsia="Times New Roman" w:hAnsiTheme="majorHAnsi" w:cstheme="majorHAnsi"/>
          <w:sz w:val="24"/>
          <w:szCs w:val="24"/>
          <w:lang w:val="es-ES" w:eastAsia="es-ES"/>
        </w:rPr>
        <w:tab/>
        <w:t xml:space="preserve">    La evaluación formativa o sumativa del proceso educativo utilizará uno o más de los siguientes registros o instrumentos:</w:t>
      </w:r>
    </w:p>
    <w:p w14:paraId="75FCFD32" w14:textId="77777777" w:rsidR="00DE7051" w:rsidRPr="00064681" w:rsidRDefault="00DE7051" w:rsidP="00DE7051">
      <w:pPr>
        <w:spacing w:after="0" w:line="240" w:lineRule="auto"/>
        <w:ind w:left="3544" w:hanging="425"/>
        <w:rPr>
          <w:rFonts w:asciiTheme="majorHAnsi" w:eastAsia="Times New Roman" w:hAnsiTheme="majorHAnsi" w:cstheme="majorHAnsi"/>
          <w:sz w:val="24"/>
          <w:szCs w:val="24"/>
          <w:lang w:val="es-ES" w:eastAsia="es-ES"/>
        </w:rPr>
      </w:pPr>
    </w:p>
    <w:p w14:paraId="058A61E7" w14:textId="77777777" w:rsidR="00DE7051" w:rsidRPr="00064681" w:rsidRDefault="00DE7051" w:rsidP="00DE7051">
      <w:pPr>
        <w:numPr>
          <w:ilvl w:val="0"/>
          <w:numId w:val="132"/>
        </w:numPr>
        <w:tabs>
          <w:tab w:val="num" w:pos="2127"/>
        </w:tabs>
        <w:spacing w:after="0" w:line="240" w:lineRule="auto"/>
        <w:ind w:left="2127" w:hanging="425"/>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Observación sistemática:</w:t>
      </w:r>
    </w:p>
    <w:p w14:paraId="28DA7C6A" w14:textId="77777777" w:rsidR="00DE7051" w:rsidRPr="00064681" w:rsidRDefault="00DE7051" w:rsidP="00DE7051">
      <w:pPr>
        <w:tabs>
          <w:tab w:val="num" w:pos="2127"/>
        </w:tabs>
        <w:spacing w:after="0" w:line="240" w:lineRule="auto"/>
        <w:ind w:left="2127" w:hanging="425"/>
        <w:rPr>
          <w:rFonts w:asciiTheme="majorHAnsi" w:eastAsia="Times New Roman" w:hAnsiTheme="majorHAnsi" w:cstheme="majorHAnsi"/>
          <w:sz w:val="24"/>
          <w:szCs w:val="24"/>
          <w:lang w:val="es-ES" w:eastAsia="es-ES"/>
        </w:rPr>
      </w:pPr>
    </w:p>
    <w:p w14:paraId="60E3A966" w14:textId="77777777" w:rsidR="00DE7051" w:rsidRPr="00064681" w:rsidRDefault="00DE7051" w:rsidP="00DE7051">
      <w:pPr>
        <w:numPr>
          <w:ilvl w:val="0"/>
          <w:numId w:val="128"/>
        </w:numPr>
        <w:tabs>
          <w:tab w:val="num" w:pos="2552"/>
          <w:tab w:val="num" w:pos="3686"/>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Escalas de apreciación</w:t>
      </w:r>
    </w:p>
    <w:p w14:paraId="18E6A56B" w14:textId="77777777" w:rsidR="00DE7051" w:rsidRPr="00064681" w:rsidRDefault="00DE7051" w:rsidP="00DE7051">
      <w:pPr>
        <w:numPr>
          <w:ilvl w:val="0"/>
          <w:numId w:val="128"/>
        </w:numPr>
        <w:tabs>
          <w:tab w:val="num" w:pos="2552"/>
          <w:tab w:val="num" w:pos="3686"/>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Listas de cotejo </w:t>
      </w:r>
    </w:p>
    <w:p w14:paraId="6364BAE8" w14:textId="77777777" w:rsidR="00DE7051" w:rsidRPr="00064681" w:rsidRDefault="00DE7051" w:rsidP="00DE7051">
      <w:pPr>
        <w:numPr>
          <w:ilvl w:val="0"/>
          <w:numId w:val="128"/>
        </w:numPr>
        <w:tabs>
          <w:tab w:val="num" w:pos="2552"/>
          <w:tab w:val="num" w:pos="3686"/>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Registro narrativo</w:t>
      </w:r>
    </w:p>
    <w:p w14:paraId="2A634999" w14:textId="77777777" w:rsidR="00DE7051" w:rsidRPr="00064681" w:rsidRDefault="00DE7051" w:rsidP="00DE7051">
      <w:pPr>
        <w:numPr>
          <w:ilvl w:val="0"/>
          <w:numId w:val="128"/>
        </w:numPr>
        <w:tabs>
          <w:tab w:val="num" w:pos="2552"/>
          <w:tab w:val="num" w:pos="3686"/>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Rúbrica </w:t>
      </w:r>
    </w:p>
    <w:p w14:paraId="3E0B3AF7" w14:textId="77777777" w:rsidR="00DE7051" w:rsidRPr="00064681" w:rsidRDefault="00DE7051" w:rsidP="00DE7051">
      <w:pPr>
        <w:numPr>
          <w:ilvl w:val="0"/>
          <w:numId w:val="128"/>
        </w:numPr>
        <w:tabs>
          <w:tab w:val="num" w:pos="2552"/>
          <w:tab w:val="num" w:pos="3686"/>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Diarios de clase</w:t>
      </w:r>
    </w:p>
    <w:p w14:paraId="4FE1DB0A" w14:textId="77777777" w:rsidR="00DE7051" w:rsidRPr="00064681" w:rsidRDefault="00DE7051" w:rsidP="00DE7051">
      <w:pPr>
        <w:tabs>
          <w:tab w:val="num" w:pos="2127"/>
        </w:tabs>
        <w:spacing w:after="0" w:line="240" w:lineRule="auto"/>
        <w:ind w:left="2127" w:hanging="425"/>
        <w:rPr>
          <w:rFonts w:asciiTheme="majorHAnsi" w:eastAsia="Times New Roman" w:hAnsiTheme="majorHAnsi" w:cstheme="majorHAnsi"/>
          <w:sz w:val="24"/>
          <w:szCs w:val="24"/>
          <w:lang w:val="es-ES" w:eastAsia="es-ES"/>
        </w:rPr>
      </w:pPr>
    </w:p>
    <w:p w14:paraId="269CE926" w14:textId="77777777" w:rsidR="00DE7051" w:rsidRPr="00064681" w:rsidRDefault="00DE7051" w:rsidP="00DE7051">
      <w:pPr>
        <w:numPr>
          <w:ilvl w:val="0"/>
          <w:numId w:val="132"/>
        </w:numPr>
        <w:tabs>
          <w:tab w:val="num" w:pos="2127"/>
        </w:tabs>
        <w:spacing w:after="0" w:line="240" w:lineRule="auto"/>
        <w:ind w:left="2127" w:hanging="425"/>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Análisis de las producciones de los alumnos:</w:t>
      </w:r>
    </w:p>
    <w:p w14:paraId="6CA91A76" w14:textId="77777777" w:rsidR="00DE7051" w:rsidRPr="00064681" w:rsidRDefault="00DE7051" w:rsidP="00DE7051">
      <w:pPr>
        <w:numPr>
          <w:ilvl w:val="0"/>
          <w:numId w:val="129"/>
        </w:numPr>
        <w:tabs>
          <w:tab w:val="num" w:pos="240"/>
          <w:tab w:val="num" w:pos="2552"/>
          <w:tab w:val="num" w:pos="3675"/>
        </w:tabs>
        <w:spacing w:after="0" w:line="240" w:lineRule="auto"/>
        <w:ind w:left="1985" w:firstLine="142"/>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Producciones plásticas o musicales</w:t>
      </w:r>
    </w:p>
    <w:p w14:paraId="2E6921E5" w14:textId="77777777" w:rsidR="00DE7051" w:rsidRPr="00064681" w:rsidRDefault="00DE7051" w:rsidP="00DE7051">
      <w:pPr>
        <w:numPr>
          <w:ilvl w:val="0"/>
          <w:numId w:val="129"/>
        </w:numPr>
        <w:tabs>
          <w:tab w:val="num" w:pos="240"/>
          <w:tab w:val="num" w:pos="2552"/>
          <w:tab w:val="num" w:pos="3675"/>
        </w:tabs>
        <w:spacing w:after="0" w:line="240" w:lineRule="auto"/>
        <w:ind w:left="1985" w:firstLine="142"/>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Investigaciones </w:t>
      </w:r>
    </w:p>
    <w:p w14:paraId="12461FF1" w14:textId="77777777" w:rsidR="00DE7051" w:rsidRPr="00064681" w:rsidRDefault="00DE7051" w:rsidP="00DE7051">
      <w:pPr>
        <w:numPr>
          <w:ilvl w:val="0"/>
          <w:numId w:val="129"/>
        </w:numPr>
        <w:tabs>
          <w:tab w:val="num" w:pos="240"/>
          <w:tab w:val="num" w:pos="2552"/>
          <w:tab w:val="num" w:pos="3675"/>
        </w:tabs>
        <w:spacing w:after="0" w:line="240" w:lineRule="auto"/>
        <w:ind w:left="1985" w:firstLine="142"/>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Actividades deportivas</w:t>
      </w:r>
    </w:p>
    <w:p w14:paraId="27441A8C" w14:textId="77777777" w:rsidR="00DE7051" w:rsidRPr="00064681" w:rsidRDefault="00DE7051" w:rsidP="00DE7051">
      <w:pPr>
        <w:numPr>
          <w:ilvl w:val="0"/>
          <w:numId w:val="129"/>
        </w:numPr>
        <w:tabs>
          <w:tab w:val="num" w:pos="240"/>
          <w:tab w:val="num" w:pos="2552"/>
          <w:tab w:val="num" w:pos="3675"/>
        </w:tabs>
        <w:spacing w:after="0" w:line="240" w:lineRule="auto"/>
        <w:ind w:left="1985" w:firstLine="142"/>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Juegos de simulación y dramáticos</w:t>
      </w:r>
    </w:p>
    <w:p w14:paraId="7ABB36F6" w14:textId="77777777" w:rsidR="00DE7051" w:rsidRPr="00064681" w:rsidRDefault="00DE7051" w:rsidP="00DE7051">
      <w:pPr>
        <w:tabs>
          <w:tab w:val="num" w:pos="2127"/>
          <w:tab w:val="num" w:pos="3675"/>
        </w:tabs>
        <w:spacing w:after="0" w:line="240" w:lineRule="auto"/>
        <w:ind w:left="2127" w:hanging="425"/>
        <w:rPr>
          <w:rFonts w:asciiTheme="majorHAnsi" w:eastAsia="Times New Roman" w:hAnsiTheme="majorHAnsi" w:cstheme="majorHAnsi"/>
          <w:sz w:val="24"/>
          <w:szCs w:val="24"/>
          <w:lang w:val="es-ES" w:eastAsia="es-ES"/>
        </w:rPr>
      </w:pPr>
    </w:p>
    <w:p w14:paraId="7B386DDB" w14:textId="77777777" w:rsidR="00DE7051" w:rsidRPr="00064681" w:rsidRDefault="00DE7051" w:rsidP="00DE7051">
      <w:pPr>
        <w:numPr>
          <w:ilvl w:val="0"/>
          <w:numId w:val="132"/>
        </w:numPr>
        <w:tabs>
          <w:tab w:val="num" w:pos="2127"/>
        </w:tabs>
        <w:spacing w:after="0" w:line="240" w:lineRule="auto"/>
        <w:ind w:left="2127" w:hanging="425"/>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Intercambios orales con los alumnos:</w:t>
      </w:r>
    </w:p>
    <w:p w14:paraId="3EDB5961" w14:textId="77777777" w:rsidR="00DE7051" w:rsidRPr="00064681" w:rsidRDefault="00DE7051" w:rsidP="00DE7051">
      <w:pPr>
        <w:numPr>
          <w:ilvl w:val="0"/>
          <w:numId w:val="130"/>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Entrevistas</w:t>
      </w:r>
    </w:p>
    <w:p w14:paraId="0000AA98" w14:textId="77777777" w:rsidR="00DE7051" w:rsidRPr="00064681" w:rsidRDefault="00DE7051" w:rsidP="00DE7051">
      <w:pPr>
        <w:numPr>
          <w:ilvl w:val="0"/>
          <w:numId w:val="130"/>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Debates</w:t>
      </w:r>
    </w:p>
    <w:p w14:paraId="349D4038" w14:textId="77777777" w:rsidR="00DE7051" w:rsidRPr="00064681" w:rsidRDefault="00DE7051" w:rsidP="00DE7051">
      <w:pPr>
        <w:numPr>
          <w:ilvl w:val="0"/>
          <w:numId w:val="130"/>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Asambleas</w:t>
      </w:r>
    </w:p>
    <w:p w14:paraId="0FB56443" w14:textId="77777777" w:rsidR="00DE7051" w:rsidRPr="00064681" w:rsidRDefault="00DE7051" w:rsidP="00DE7051">
      <w:pPr>
        <w:tabs>
          <w:tab w:val="num" w:pos="2127"/>
        </w:tabs>
        <w:spacing w:after="0" w:line="240" w:lineRule="auto"/>
        <w:ind w:left="2127"/>
        <w:rPr>
          <w:rFonts w:asciiTheme="majorHAnsi" w:eastAsia="Times New Roman" w:hAnsiTheme="majorHAnsi" w:cstheme="majorHAnsi"/>
          <w:sz w:val="24"/>
          <w:szCs w:val="24"/>
          <w:lang w:val="es-ES" w:eastAsia="es-ES"/>
        </w:rPr>
      </w:pPr>
    </w:p>
    <w:p w14:paraId="3CD41D48" w14:textId="77777777" w:rsidR="00DE7051" w:rsidRPr="00064681" w:rsidRDefault="00DE7051" w:rsidP="00DE7051">
      <w:pPr>
        <w:numPr>
          <w:ilvl w:val="0"/>
          <w:numId w:val="132"/>
        </w:numPr>
        <w:tabs>
          <w:tab w:val="num" w:pos="2127"/>
        </w:tabs>
        <w:spacing w:after="0" w:line="240" w:lineRule="auto"/>
        <w:ind w:left="212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Cuestionario o escala de actitudes</w:t>
      </w:r>
    </w:p>
    <w:p w14:paraId="30741CD0" w14:textId="77777777" w:rsidR="00DE7051" w:rsidRPr="00064681" w:rsidRDefault="00DE7051" w:rsidP="00DE7051">
      <w:pPr>
        <w:tabs>
          <w:tab w:val="num" w:pos="2127"/>
        </w:tabs>
        <w:spacing w:after="0" w:line="240" w:lineRule="auto"/>
        <w:ind w:left="2127"/>
        <w:rPr>
          <w:rFonts w:asciiTheme="majorHAnsi" w:eastAsia="Times New Roman" w:hAnsiTheme="majorHAnsi" w:cstheme="majorHAnsi"/>
          <w:sz w:val="24"/>
          <w:szCs w:val="24"/>
          <w:lang w:val="es-ES" w:eastAsia="es-ES"/>
        </w:rPr>
      </w:pPr>
    </w:p>
    <w:p w14:paraId="7182203E" w14:textId="77777777" w:rsidR="00DE7051" w:rsidRPr="00064681" w:rsidRDefault="00DE7051" w:rsidP="00DE7051">
      <w:pPr>
        <w:numPr>
          <w:ilvl w:val="0"/>
          <w:numId w:val="132"/>
        </w:numPr>
        <w:tabs>
          <w:tab w:val="num" w:pos="2127"/>
        </w:tabs>
        <w:spacing w:after="0" w:line="240" w:lineRule="auto"/>
        <w:ind w:left="212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Evaluación del razonamiento moral</w:t>
      </w:r>
    </w:p>
    <w:p w14:paraId="281BCBB5" w14:textId="77777777" w:rsidR="00DE7051" w:rsidRPr="00064681" w:rsidRDefault="00DE7051" w:rsidP="00DE7051">
      <w:pPr>
        <w:numPr>
          <w:ilvl w:val="0"/>
          <w:numId w:val="131"/>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Dilemas morales</w:t>
      </w:r>
    </w:p>
    <w:p w14:paraId="4D62A8DC" w14:textId="77777777" w:rsidR="00DE7051" w:rsidRPr="00064681" w:rsidRDefault="00DE7051" w:rsidP="00DE7051">
      <w:pPr>
        <w:numPr>
          <w:ilvl w:val="0"/>
          <w:numId w:val="131"/>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Resolución de problemas</w:t>
      </w:r>
    </w:p>
    <w:p w14:paraId="5CF4CC0C" w14:textId="77777777" w:rsidR="00DE7051" w:rsidRPr="00064681" w:rsidRDefault="00DE7051" w:rsidP="00DE7051">
      <w:pPr>
        <w:numPr>
          <w:ilvl w:val="0"/>
          <w:numId w:val="131"/>
        </w:numPr>
        <w:tabs>
          <w:tab w:val="num" w:pos="2552"/>
          <w:tab w:val="num" w:pos="3555"/>
        </w:tabs>
        <w:spacing w:after="0" w:line="240" w:lineRule="auto"/>
        <w:ind w:left="2127" w:firstLine="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Contar historias vivenciadas</w:t>
      </w:r>
    </w:p>
    <w:p w14:paraId="3644D72E" w14:textId="77777777" w:rsidR="00DE7051" w:rsidRPr="00064681" w:rsidRDefault="00DE7051" w:rsidP="00DE7051">
      <w:pPr>
        <w:tabs>
          <w:tab w:val="num" w:pos="2127"/>
        </w:tabs>
        <w:spacing w:after="0" w:line="240" w:lineRule="auto"/>
        <w:ind w:left="2127"/>
        <w:rPr>
          <w:rFonts w:asciiTheme="majorHAnsi" w:eastAsia="Times New Roman" w:hAnsiTheme="majorHAnsi" w:cstheme="majorHAnsi"/>
          <w:sz w:val="24"/>
          <w:szCs w:val="24"/>
          <w:lang w:val="es-ES" w:eastAsia="es-ES"/>
        </w:rPr>
      </w:pPr>
    </w:p>
    <w:p w14:paraId="09FFCBFE" w14:textId="77777777" w:rsidR="00DE7051" w:rsidRPr="00064681" w:rsidRDefault="00DE7051" w:rsidP="00DE7051">
      <w:pPr>
        <w:numPr>
          <w:ilvl w:val="0"/>
          <w:numId w:val="132"/>
        </w:numPr>
        <w:tabs>
          <w:tab w:val="num" w:pos="2127"/>
        </w:tabs>
        <w:spacing w:after="0" w:line="240" w:lineRule="auto"/>
        <w:ind w:left="212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Grabaciones  o video análisis posterior</w:t>
      </w:r>
    </w:p>
    <w:p w14:paraId="35417F4E" w14:textId="77777777" w:rsidR="00DE7051" w:rsidRPr="00064681" w:rsidRDefault="00DE7051" w:rsidP="00DE7051">
      <w:pPr>
        <w:numPr>
          <w:ilvl w:val="0"/>
          <w:numId w:val="132"/>
        </w:numPr>
        <w:tabs>
          <w:tab w:val="num" w:pos="2127"/>
        </w:tabs>
        <w:spacing w:after="0" w:line="240" w:lineRule="auto"/>
        <w:ind w:left="212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Observador externo</w:t>
      </w:r>
    </w:p>
    <w:p w14:paraId="2CBD975F" w14:textId="77777777" w:rsidR="00DE7051" w:rsidRPr="00064681" w:rsidRDefault="00DE7051" w:rsidP="00DE7051">
      <w:pPr>
        <w:tabs>
          <w:tab w:val="num" w:pos="2127"/>
        </w:tabs>
        <w:spacing w:after="0" w:line="240" w:lineRule="auto"/>
        <w:ind w:left="2127"/>
        <w:jc w:val="both"/>
        <w:rPr>
          <w:rFonts w:asciiTheme="majorHAnsi" w:eastAsia="Times New Roman" w:hAnsiTheme="majorHAnsi" w:cstheme="majorHAnsi"/>
          <w:sz w:val="24"/>
          <w:szCs w:val="24"/>
          <w:lang w:val="es-ES" w:eastAsia="es-ES"/>
        </w:rPr>
      </w:pPr>
    </w:p>
    <w:p w14:paraId="0064EEA8"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3B246006"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15:</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sz w:val="24"/>
          <w:szCs w:val="24"/>
          <w:lang w:val="es-ES" w:eastAsia="es-ES"/>
        </w:rPr>
        <w:t xml:space="preserve"> La evaluación de los Objetivos Fundamentales Transversales será formativa.</w:t>
      </w:r>
    </w:p>
    <w:p w14:paraId="7D849A79"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63270971"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16:</w:t>
      </w:r>
      <w:r w:rsidRPr="00064681">
        <w:rPr>
          <w:rFonts w:asciiTheme="majorHAnsi" w:eastAsia="Times New Roman" w:hAnsiTheme="majorHAnsi" w:cstheme="majorHAnsi"/>
          <w:sz w:val="24"/>
          <w:szCs w:val="24"/>
          <w:lang w:val="es-ES" w:eastAsia="es-ES"/>
        </w:rPr>
        <w:tab/>
        <w:t>Cualquiera actividad que desarrolle el profesor, como trabajos al aire libre, eventos, excursiones, campeonatos, etc. serán previamente informadas a la Dirección para su autorización. Esta actividad para su realización deberá especificar qué objetivos o áreas de transversalidad se van a poner en práctica y cómo se evaluarán.</w:t>
      </w:r>
    </w:p>
    <w:p w14:paraId="6BA22D0F"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47A77FB3"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17:</w:t>
      </w:r>
      <w:r w:rsidRPr="00064681">
        <w:rPr>
          <w:rFonts w:asciiTheme="majorHAnsi" w:eastAsia="Times New Roman" w:hAnsiTheme="majorHAnsi" w:cstheme="majorHAnsi"/>
          <w:sz w:val="24"/>
          <w:szCs w:val="24"/>
          <w:lang w:val="es-ES" w:eastAsia="es-ES"/>
        </w:rPr>
        <w:tab/>
        <w:t xml:space="preserve">Las estrategias metodológicas que se organicen y planifiquen en el establecimiento, (de acuerdo al Proyecto Educativo Institucional) para el desarrollo de los Objetivos Fundamentales Transversales, deben aplicarse en: </w:t>
      </w:r>
    </w:p>
    <w:p w14:paraId="7FDADB8D"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0A25B526"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Los contenidos de los </w:t>
      </w:r>
      <w:r w:rsidRPr="00064681">
        <w:rPr>
          <w:rFonts w:asciiTheme="majorHAnsi" w:eastAsia="Times New Roman" w:hAnsiTheme="majorHAnsi" w:cstheme="majorHAnsi"/>
          <w:bCs/>
          <w:sz w:val="24"/>
          <w:szCs w:val="24"/>
          <w:lang w:val="es-ES" w:eastAsia="es-ES"/>
        </w:rPr>
        <w:t>ámbitos, núcleos, asignaturas, módulos o actividades de aprendizaje</w:t>
      </w:r>
      <w:r w:rsidRPr="00064681">
        <w:rPr>
          <w:rFonts w:asciiTheme="majorHAnsi" w:eastAsia="Times New Roman" w:hAnsiTheme="majorHAnsi" w:cstheme="majorHAnsi"/>
          <w:sz w:val="24"/>
          <w:szCs w:val="24"/>
          <w:lang w:val="es-ES" w:eastAsia="es-ES"/>
        </w:rPr>
        <w:t xml:space="preserve"> que están en los respectivos programas de estudio.</w:t>
      </w:r>
    </w:p>
    <w:p w14:paraId="63A32F45"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 ejercicio de las prácticas de enseñanza y aprendizaje, las formas de interacción personal, las tareas escolares, los modos de enfocar los contenidos.</w:t>
      </w:r>
    </w:p>
    <w:p w14:paraId="06595A50"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Clima Organizacional y las relaciones humanas.</w:t>
      </w:r>
    </w:p>
    <w:p w14:paraId="2CEA6649"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En las actividades recreativas, de consejo de curso y de libre elección </w:t>
      </w:r>
    </w:p>
    <w:p w14:paraId="3762D357"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las actividades especiales periódicas de la comunidad educativa.</w:t>
      </w:r>
    </w:p>
    <w:p w14:paraId="65527BC2"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sistema de disciplina escolar</w:t>
      </w:r>
    </w:p>
    <w:p w14:paraId="2862A26F" w14:textId="77777777" w:rsidR="00DE7051" w:rsidRPr="00064681" w:rsidRDefault="00DE7051" w:rsidP="00DE7051">
      <w:pPr>
        <w:numPr>
          <w:ilvl w:val="0"/>
          <w:numId w:val="133"/>
        </w:numPr>
        <w:tabs>
          <w:tab w:val="num" w:pos="1985"/>
        </w:tabs>
        <w:spacing w:after="0" w:line="240" w:lineRule="auto"/>
        <w:ind w:left="198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ejemplo cotidiano de los profesores, directivos y administradore</w:t>
      </w:r>
    </w:p>
    <w:p w14:paraId="6AFE57CF"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p>
    <w:p w14:paraId="3A7B9816"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18:</w:t>
      </w:r>
      <w:r w:rsidRPr="00064681">
        <w:rPr>
          <w:rFonts w:asciiTheme="majorHAnsi" w:eastAsia="Times New Roman" w:hAnsiTheme="majorHAnsi" w:cstheme="majorHAnsi"/>
          <w:sz w:val="24"/>
          <w:szCs w:val="24"/>
          <w:lang w:val="es-ES" w:eastAsia="es-ES"/>
        </w:rPr>
        <w:tab/>
        <w:t xml:space="preserve">En la evaluación de los Objetivos Fundamentales Transversales, (Informe de Personalidad e Informa al Hogar) se considera el desarrollo de las habilidades, actitudes y valores </w:t>
      </w:r>
      <w:r w:rsidRPr="00064681">
        <w:rPr>
          <w:rFonts w:asciiTheme="majorHAnsi" w:eastAsia="Times New Roman" w:hAnsiTheme="majorHAnsi" w:cstheme="majorHAnsi"/>
          <w:sz w:val="24"/>
          <w:szCs w:val="24"/>
          <w:lang w:val="es-ES" w:eastAsia="es-ES"/>
        </w:rPr>
        <w:lastRenderedPageBreak/>
        <w:t xml:space="preserve">que se espera que los alumnos logren de acuerdo a su nivel de estudio. Esta aproximación al desarrollo de competencias generales, se centran preferentemente en las siguientes formas: </w:t>
      </w:r>
    </w:p>
    <w:p w14:paraId="32864F72" w14:textId="77777777" w:rsidR="00DE7051" w:rsidRPr="00064681" w:rsidRDefault="00DE7051" w:rsidP="00DE7051">
      <w:pPr>
        <w:tabs>
          <w:tab w:val="num" w:pos="4605"/>
        </w:tabs>
        <w:spacing w:after="0" w:line="240" w:lineRule="auto"/>
        <w:jc w:val="both"/>
        <w:rPr>
          <w:rFonts w:asciiTheme="majorHAnsi" w:eastAsia="Times New Roman" w:hAnsiTheme="majorHAnsi" w:cstheme="majorHAnsi"/>
          <w:sz w:val="24"/>
          <w:szCs w:val="24"/>
          <w:lang w:val="es-ES" w:eastAsia="es-ES"/>
        </w:rPr>
      </w:pPr>
    </w:p>
    <w:p w14:paraId="65A29EE1"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las interacciones de los educandos con las normas y reglamentaciones en sus primeras experiencias de socialización en el Colegio.</w:t>
      </w:r>
    </w:p>
    <w:p w14:paraId="2AB60F1B"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construcción de una entidad social marcada positivamente por la existencia de una cultura expresada en normatividad y reglamentaciones.</w:t>
      </w:r>
    </w:p>
    <w:p w14:paraId="256E51D5"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las posibilidades de crecimiento personal que se funden en el derecho a la libertad como expresión de sujeto autónomo.</w:t>
      </w:r>
    </w:p>
    <w:p w14:paraId="144615C0"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desarrollo de la autonomía como conocimiento de sí mismo y de las condiciones externas de nuestro actuar.</w:t>
      </w:r>
    </w:p>
    <w:p w14:paraId="5FBD1128"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convicción de que la propia autonomía, contribuye y enriquece la de otros.</w:t>
      </w:r>
    </w:p>
    <w:p w14:paraId="73482463"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creación de condiciones escolares para que la libertad de pensamiento, de opinión, de decisión y de acción, estén fundados en los propios saberes, valores y creencias de los alumnos y del Proyecto Educativo Institucional.</w:t>
      </w:r>
    </w:p>
    <w:p w14:paraId="31A8E9A5"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sentido y respeto de la autoridad: la autoridad del educador está puesta al servicio de la autonomía y no de la sumisión del educando.</w:t>
      </w:r>
    </w:p>
    <w:p w14:paraId="38182633"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construcción de una cultura de la autoridad y en el desarrollo de una convivencia positiva que valore el diálogo y la deliberación responsable de los alumnos, padres y apoderados y de la comunidad educativa.</w:t>
      </w:r>
    </w:p>
    <w:p w14:paraId="117E4267"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las actuaciones que permitan legitimar las diferencias y evitar la heterogeneidad individualista.</w:t>
      </w:r>
    </w:p>
    <w:p w14:paraId="33C63506"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sz w:val="24"/>
          <w:szCs w:val="24"/>
          <w:lang w:val="es-ES" w:eastAsia="es-ES"/>
        </w:rPr>
        <w:t xml:space="preserve">En la potenciación de las habilidades comunicativas de los educadores y de los educandos, orientadas a aprender a escuchar al otro </w:t>
      </w:r>
      <w:r w:rsidRPr="00064681">
        <w:rPr>
          <w:rFonts w:asciiTheme="majorHAnsi" w:eastAsia="Times New Roman" w:hAnsiTheme="majorHAnsi" w:cstheme="majorHAnsi"/>
          <w:bCs/>
          <w:sz w:val="24"/>
          <w:szCs w:val="24"/>
          <w:lang w:val="es-ES" w:eastAsia="es-ES"/>
        </w:rPr>
        <w:t>y dialogar con el otro diferente.</w:t>
      </w:r>
    </w:p>
    <w:p w14:paraId="55ECE538"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la vivencia de las normas y reglamentaciones como instrumentos necesarios para la calidad de los procesos de formación.</w:t>
      </w:r>
    </w:p>
    <w:p w14:paraId="7C227E77"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los espacios que favorezcan y conduzcan los procesos formativos de los alumnos para adquirir una autodisciplina escolar y social.</w:t>
      </w:r>
    </w:p>
    <w:p w14:paraId="525A955D" w14:textId="77777777" w:rsidR="00DE7051" w:rsidRPr="00064681" w:rsidRDefault="00DE7051" w:rsidP="00DE7051">
      <w:pPr>
        <w:numPr>
          <w:ilvl w:val="0"/>
          <w:numId w:val="134"/>
        </w:numPr>
        <w:tabs>
          <w:tab w:val="num" w:pos="2268"/>
        </w:tabs>
        <w:spacing w:after="0" w:line="240" w:lineRule="auto"/>
        <w:ind w:left="2268"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respeto de la autoridad del educador, que es legítima cuando abre espacios de participación y de diálogo permanente.</w:t>
      </w:r>
    </w:p>
    <w:p w14:paraId="7820ED9E"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248C8A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19:</w:t>
      </w:r>
      <w:r w:rsidRPr="00064681">
        <w:rPr>
          <w:rFonts w:asciiTheme="majorHAnsi" w:eastAsia="Times New Roman" w:hAnsiTheme="majorHAnsi" w:cstheme="majorHAnsi"/>
          <w:sz w:val="24"/>
          <w:szCs w:val="24"/>
          <w:lang w:val="es-ES" w:eastAsia="es-ES"/>
        </w:rPr>
        <w:tab/>
        <w:t>Para el seguimiento de los progresos que van adquiriendo los alumnos en el logro de los Objetivos Fundamentales Transversales se entregará a los padres y apoderados un Informe de Personalidad (Para el Nivel de Educación Parvularia estará incluido dentro del Informe al Hogar).  Dicho informe será elaborado por el Profesor Jefe de Curso de acuerdo a lo registrado en la hoja de vida del alumno.</w:t>
      </w:r>
    </w:p>
    <w:p w14:paraId="5D457046"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4BF11894"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 xml:space="preserve">ARTÍCULO 20:       </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sz w:val="24"/>
          <w:szCs w:val="24"/>
          <w:lang w:val="es-ES" w:eastAsia="es-ES"/>
        </w:rPr>
        <w:t xml:space="preserve">Las evaluaciones son por objetivos logrados y no por problemas conductuales. </w:t>
      </w:r>
      <w:r w:rsidRPr="00064681">
        <w:rPr>
          <w:rFonts w:asciiTheme="majorHAnsi" w:eastAsia="Times New Roman" w:hAnsiTheme="majorHAnsi" w:cstheme="majorHAnsi"/>
          <w:bCs/>
          <w:sz w:val="24"/>
          <w:szCs w:val="24"/>
          <w:lang w:val="es-ES" w:eastAsia="es-ES"/>
        </w:rPr>
        <w:t>Las actitudes que los alumnos manifiesten</w:t>
      </w:r>
      <w:r w:rsidRPr="00064681">
        <w:rPr>
          <w:rFonts w:asciiTheme="majorHAnsi" w:eastAsia="Times New Roman" w:hAnsiTheme="majorHAnsi" w:cstheme="majorHAnsi"/>
          <w:sz w:val="24"/>
          <w:szCs w:val="24"/>
          <w:lang w:val="es-ES" w:eastAsia="es-ES"/>
        </w:rPr>
        <w:t>, como irresponsabilidad en entrega de trabajos, olvido de materiales de trabajo, caen dentro del tratamiento de los objetivos fundamentales transversales y no son traducibles a calificaciones sumativas, excepto a que estas actitudes formen parte de una evaluación de objetivos verticales y se encuentre registrado en la pauta de evaluación previamente entregada. De igual modo, los alumnos no serán calificados por inasistencia a pruebas, controles u otro tipo de evaluación. Si el alumno se niega a rendir una evaluación o a entregar una evaluación ya rendida se procederá a registrar en su hoja de vida y será calificado con nota mínima.</w:t>
      </w:r>
    </w:p>
    <w:p w14:paraId="7B48B5DC"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F75BFCB"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21:</w:t>
      </w:r>
      <w:r w:rsidRPr="00064681">
        <w:rPr>
          <w:rFonts w:asciiTheme="majorHAnsi" w:eastAsia="Times New Roman" w:hAnsiTheme="majorHAnsi" w:cstheme="majorHAnsi"/>
          <w:sz w:val="24"/>
          <w:szCs w:val="24"/>
          <w:lang w:val="es-ES" w:eastAsia="es-ES"/>
        </w:rPr>
        <w:tab/>
        <w:t>La evaluación de los Objetivos Fundamentales Transversales, no constituye un elemento para la toma de decisiones en relación a la promoción o repitencia de curso.</w:t>
      </w:r>
    </w:p>
    <w:p w14:paraId="534BA6C9" w14:textId="77777777" w:rsidR="00DE7051" w:rsidRPr="00064681" w:rsidRDefault="00DE7051" w:rsidP="00DE7051">
      <w:pPr>
        <w:spacing w:after="0" w:line="240" w:lineRule="auto"/>
        <w:rPr>
          <w:rFonts w:asciiTheme="majorHAnsi" w:eastAsia="Times New Roman" w:hAnsiTheme="majorHAnsi" w:cstheme="majorHAnsi"/>
          <w:sz w:val="24"/>
          <w:szCs w:val="24"/>
          <w:lang w:val="es-ES" w:eastAsia="es-ES"/>
        </w:rPr>
      </w:pPr>
    </w:p>
    <w:p w14:paraId="184A5745"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22:</w:t>
      </w:r>
      <w:r w:rsidRPr="00064681">
        <w:rPr>
          <w:rFonts w:asciiTheme="majorHAnsi" w:eastAsia="Times New Roman" w:hAnsiTheme="majorHAnsi" w:cstheme="majorHAnsi"/>
          <w:sz w:val="24"/>
          <w:szCs w:val="24"/>
          <w:lang w:val="es-ES" w:eastAsia="es-ES"/>
        </w:rPr>
        <w:tab/>
        <w:t xml:space="preserve">Para la información a los padres y apoderados del progreso que van adquiriendo los alumnos en el logro de los Objetivos, se procederá de la siguiente manera: </w:t>
      </w:r>
    </w:p>
    <w:p w14:paraId="7702BB45"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3ED731AA" w14:textId="77777777" w:rsidR="00DE7051" w:rsidRPr="00064681" w:rsidRDefault="00DE7051" w:rsidP="00DE7051">
      <w:pPr>
        <w:numPr>
          <w:ilvl w:val="0"/>
          <w:numId w:val="136"/>
        </w:numPr>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Educación Parvularia: Al término de cada semestre se entregará un Informe al Hogar con la síntesis de los logros de los diferentes ámbitos y núcleos de aprendizaje. </w:t>
      </w:r>
    </w:p>
    <w:p w14:paraId="60991A4D" w14:textId="77777777" w:rsidR="00DE7051" w:rsidRPr="00064681" w:rsidRDefault="00DE7051" w:rsidP="00DE7051">
      <w:pPr>
        <w:numPr>
          <w:ilvl w:val="0"/>
          <w:numId w:val="136"/>
        </w:numPr>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Básica y Media: Se entregará a mediados y al término de cada uno de los semestres un Informe de Rendimiento.  Además se entregará al término de cada semestre un Informe de Desarrollo Personal y Social.</w:t>
      </w:r>
    </w:p>
    <w:p w14:paraId="6C92EA1D" w14:textId="77777777" w:rsidR="00DE7051" w:rsidRPr="00064681" w:rsidRDefault="00DE7051" w:rsidP="00DE7051">
      <w:pPr>
        <w:spacing w:after="0" w:line="240" w:lineRule="auto"/>
        <w:rPr>
          <w:rFonts w:asciiTheme="majorHAnsi" w:eastAsia="Times New Roman" w:hAnsiTheme="majorHAnsi" w:cstheme="majorHAnsi"/>
          <w:sz w:val="24"/>
          <w:szCs w:val="24"/>
          <w:lang w:val="es-ES" w:eastAsia="es-ES"/>
        </w:rPr>
      </w:pPr>
    </w:p>
    <w:p w14:paraId="5B2C5B3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23:</w:t>
      </w:r>
      <w:r w:rsidRPr="00064681">
        <w:rPr>
          <w:rFonts w:asciiTheme="majorHAnsi" w:eastAsia="Times New Roman" w:hAnsiTheme="majorHAnsi" w:cstheme="majorHAnsi"/>
          <w:sz w:val="24"/>
          <w:szCs w:val="24"/>
          <w:lang w:val="es-ES" w:eastAsia="es-ES"/>
        </w:rPr>
        <w:tab/>
        <w:t xml:space="preserve">El Colegio define como evaluación diferenciada a la aplicación de procedimientos evaluativos en una o más asignaturas o módulos de aprendizaje, adecuados a las características de necesidades educativas especiales de acuerdo al trastorno de aprendizaje que presenta el alumno o alumna, o a sus dificultades  para un aprendizaje efectivo. </w:t>
      </w:r>
    </w:p>
    <w:p w14:paraId="4FB315A1"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2451AF7C"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24:</w:t>
      </w:r>
      <w:r w:rsidRPr="00064681">
        <w:rPr>
          <w:rFonts w:asciiTheme="majorHAnsi" w:eastAsia="Times New Roman" w:hAnsiTheme="majorHAnsi" w:cstheme="majorHAnsi"/>
          <w:sz w:val="24"/>
          <w:szCs w:val="24"/>
          <w:lang w:val="es-ES" w:eastAsia="es-ES"/>
        </w:rPr>
        <w:tab/>
      </w:r>
      <w:r w:rsidRPr="00064681">
        <w:rPr>
          <w:rFonts w:asciiTheme="majorHAnsi" w:eastAsia="Times New Roman" w:hAnsiTheme="majorHAnsi" w:cstheme="majorHAnsi"/>
          <w:sz w:val="24"/>
          <w:szCs w:val="24"/>
          <w:lang w:val="es-ES" w:eastAsia="es-ES"/>
        </w:rPr>
        <w:tab/>
        <w:t>En este tipo de evaluación se consideran:</w:t>
      </w:r>
    </w:p>
    <w:p w14:paraId="6CC5F465"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013DCA6B"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Los alumnos con trastorno de aprendizaje </w:t>
      </w:r>
    </w:p>
    <w:p w14:paraId="3A8B2AEF"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Los alumnos con dificultades de aprendizaje</w:t>
      </w:r>
    </w:p>
    <w:p w14:paraId="07FAF848"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Las alumnas embarazadas</w:t>
      </w:r>
    </w:p>
    <w:p w14:paraId="42139ED9"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Los alumnos padres adolescentes</w:t>
      </w:r>
    </w:p>
    <w:p w14:paraId="05C1C99F"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Los alumnos aventajados </w:t>
      </w:r>
    </w:p>
    <w:p w14:paraId="7660839E"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Los alumnos de alto rendimiento en diferentes disciplinas</w:t>
      </w:r>
    </w:p>
    <w:p w14:paraId="6FA640B4" w14:textId="77777777" w:rsidR="00DE7051" w:rsidRPr="00064681" w:rsidRDefault="00DE7051" w:rsidP="00DE7051">
      <w:pPr>
        <w:numPr>
          <w:ilvl w:val="0"/>
          <w:numId w:val="135"/>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Otros (que el establecimiento defina) </w:t>
      </w:r>
    </w:p>
    <w:p w14:paraId="580D206A" w14:textId="77777777" w:rsidR="00DE7051" w:rsidRPr="00064681" w:rsidRDefault="00DE7051" w:rsidP="00DE7051">
      <w:pPr>
        <w:spacing w:after="0" w:line="240" w:lineRule="auto"/>
        <w:ind w:left="284"/>
        <w:jc w:val="both"/>
        <w:rPr>
          <w:rFonts w:asciiTheme="majorHAnsi" w:eastAsia="Times New Roman" w:hAnsiTheme="majorHAnsi" w:cstheme="majorHAnsi"/>
          <w:b/>
          <w:sz w:val="24"/>
          <w:szCs w:val="24"/>
          <w:lang w:val="es-ES" w:eastAsia="es-ES"/>
        </w:rPr>
      </w:pPr>
    </w:p>
    <w:p w14:paraId="0AA1796C"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6FBBE1D3"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25:</w:t>
      </w:r>
      <w:r w:rsidRPr="00064681">
        <w:rPr>
          <w:rFonts w:asciiTheme="majorHAnsi" w:eastAsia="Times New Roman" w:hAnsiTheme="majorHAnsi" w:cstheme="majorHAnsi"/>
          <w:sz w:val="24"/>
          <w:szCs w:val="24"/>
          <w:lang w:val="es-ES" w:eastAsia="es-ES"/>
        </w:rPr>
        <w:tab/>
        <w:t>Son considerados trastornos para el aprendizaje, los trastornos motores, sensoriales (visual – auditivo), del lenguaje y los problemas generales de aprendizaje temporales o permanentes.</w:t>
      </w:r>
    </w:p>
    <w:p w14:paraId="15D34155"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647E2016"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26:</w:t>
      </w:r>
      <w:r w:rsidRPr="00064681">
        <w:rPr>
          <w:rFonts w:asciiTheme="majorHAnsi" w:eastAsia="Times New Roman" w:hAnsiTheme="majorHAnsi" w:cstheme="majorHAnsi"/>
          <w:sz w:val="24"/>
          <w:szCs w:val="24"/>
          <w:lang w:val="es-ES" w:eastAsia="es-ES"/>
        </w:rPr>
        <w:tab/>
        <w:t>Son consideradas dificultades para el aprendizaje, aquellos casos referidos a alumnas embarazadas, Los alumnos padres adolescentes, Los alumnos aventajados, Los alumnos de alto rendimiento en diferentes disciplinas, alumnos y alumnas provenientes de otros países o con programas especiales u otros que la dirección del establecimiento determine.</w:t>
      </w:r>
    </w:p>
    <w:p w14:paraId="55A1CD66"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3B51A0FD"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27:</w:t>
      </w:r>
      <w:r w:rsidRPr="00064681">
        <w:rPr>
          <w:rFonts w:asciiTheme="majorHAnsi" w:eastAsia="Times New Roman" w:hAnsiTheme="majorHAnsi" w:cstheme="majorHAnsi"/>
          <w:sz w:val="24"/>
          <w:szCs w:val="24"/>
          <w:lang w:val="es-ES" w:eastAsia="es-ES"/>
        </w:rPr>
        <w:tab/>
        <w:t xml:space="preserve">Los alumnos o alumnas que presentan trastornos o dificultades para el aprendizaje y que no puedan cursar en forma regular una o más asignaturas o módulos de aprendizaje, podrán ser evaluados en forma diferenciada, de acuerdo al impedimento o trastorno de aprendizaje temporal o permanente que presenten. </w:t>
      </w:r>
    </w:p>
    <w:p w14:paraId="4599E912" w14:textId="77777777" w:rsidR="00DE7051" w:rsidRDefault="00DE7051" w:rsidP="00DE7051">
      <w:pPr>
        <w:tabs>
          <w:tab w:val="left" w:pos="0"/>
        </w:tabs>
        <w:jc w:val="both"/>
        <w:rPr>
          <w:rFonts w:asciiTheme="majorHAnsi" w:eastAsia="Times New Roman" w:hAnsiTheme="majorHAnsi" w:cstheme="majorHAnsi"/>
          <w:sz w:val="24"/>
          <w:szCs w:val="24"/>
          <w:lang w:val="es-ES" w:eastAsia="es-ES"/>
        </w:rPr>
      </w:pPr>
    </w:p>
    <w:p w14:paraId="3C8F253E" w14:textId="77777777" w:rsidR="00DE7051" w:rsidRPr="00064681" w:rsidRDefault="00DE7051" w:rsidP="00DE7051">
      <w:pPr>
        <w:tabs>
          <w:tab w:val="left" w:pos="0"/>
        </w:tabs>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 xml:space="preserve">ARTICULO 28: </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b/>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equipo multidisciplinario del Colegio compuesto por la Psicólogo(a), Asistente   Social, fonoaudiólogo, psicopedagoga y educadora diferencial podrá solicitar mediante informe escrito a la Dirección evaluación diferenciada para los alumnos y alumnas en los diferentes niveles, </w:t>
      </w:r>
      <w:r w:rsidRPr="00064681">
        <w:rPr>
          <w:rFonts w:asciiTheme="majorHAnsi" w:eastAsia="Times New Roman" w:hAnsiTheme="majorHAnsi" w:cstheme="majorHAnsi"/>
          <w:sz w:val="24"/>
          <w:szCs w:val="24"/>
          <w:lang w:val="es-ES" w:eastAsia="es-ES"/>
        </w:rPr>
        <w:lastRenderedPageBreak/>
        <w:t>también lo podrán solicitar el apoderado presentando informes de otros profesionales  externos idóneos. El informe presentado tendrá vigencia durante el tiempo que estipule el profesional de la salud, no pudiendo extenderse más de un año, el que deberá renovarse si es que corresponde.  En el caso de los alumnos con dificultades para el aprendizaje, serán los especialistas de cada disciplina quienes soliciten mediante informe escrito a la Dirección la aplicación de la evaluación diferenciada.</w:t>
      </w:r>
    </w:p>
    <w:p w14:paraId="5A947CDC" w14:textId="77777777" w:rsidR="00DE7051" w:rsidRPr="00064681" w:rsidRDefault="00DE7051" w:rsidP="00DE7051">
      <w:pPr>
        <w:tabs>
          <w:tab w:val="left" w:pos="8190"/>
        </w:tabs>
        <w:spacing w:after="0" w:line="240" w:lineRule="auto"/>
        <w:ind w:left="2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b/>
      </w:r>
    </w:p>
    <w:p w14:paraId="0D86ECC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29:</w:t>
      </w:r>
      <w:r w:rsidRPr="00064681">
        <w:rPr>
          <w:rFonts w:asciiTheme="majorHAnsi" w:eastAsia="Times New Roman" w:hAnsiTheme="majorHAnsi" w:cstheme="majorHAnsi"/>
          <w:sz w:val="24"/>
          <w:szCs w:val="24"/>
          <w:lang w:val="es-ES" w:eastAsia="es-ES"/>
        </w:rPr>
        <w:tab/>
        <w:t>Los procedimientos técnicos y metodológicos para evaluar diferenciadamente a los alumnos y alumnas con dificultades específicas, son:</w:t>
      </w:r>
    </w:p>
    <w:p w14:paraId="0C3539A6"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70F15C1C"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actividades de aprendizaje que sean factibles para los alumnos con problemas especiales.</w:t>
      </w:r>
    </w:p>
    <w:p w14:paraId="766790F6"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Utilizar procedimientos e instrumentos según las características del problema de aprendizaje.</w:t>
      </w:r>
    </w:p>
    <w:p w14:paraId="7E3111B1"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pruebas escritas para todo el curso, con distinto grado de dificultad para los alumnos con problemas de aprendizaje.</w:t>
      </w:r>
    </w:p>
    <w:p w14:paraId="3B80BBE5"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Realizar pruebas con un número menor de preguntas pero que apunte a los objetivos más relevantes.</w:t>
      </w:r>
    </w:p>
    <w:p w14:paraId="54B51F20"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la evaluación referida a criterios: (Comparación de los esfuerzos individuales del alumno consigo mismo).</w:t>
      </w:r>
    </w:p>
    <w:p w14:paraId="4377EDC9"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Exigir un menor porcentaje de logros para asignar la calificación mínima aprobatoria.</w:t>
      </w:r>
    </w:p>
    <w:p w14:paraId="6AEA05B8"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Respetar el ritmo de aprendizaje del alumno.</w:t>
      </w:r>
    </w:p>
    <w:p w14:paraId="2EEA4B8C"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Aplicación de un mínimo número de evaluaciones que permita el logro de los objetivos.</w:t>
      </w:r>
    </w:p>
    <w:p w14:paraId="6D60FC51"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Aplicación de coevaluación;</w:t>
      </w:r>
    </w:p>
    <w:p w14:paraId="3CBCB40D" w14:textId="77777777" w:rsidR="00DE7051" w:rsidRPr="00064681" w:rsidRDefault="00DE7051" w:rsidP="00DE7051">
      <w:pPr>
        <w:numPr>
          <w:ilvl w:val="0"/>
          <w:numId w:val="137"/>
        </w:numPr>
        <w:spacing w:after="0" w:line="240" w:lineRule="auto"/>
        <w:ind w:left="2127"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Aplicación de variadas formas de evaluación, no necesariamente pruebas escritas.</w:t>
      </w:r>
    </w:p>
    <w:p w14:paraId="2E541DAE"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6C037692"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30:</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sz w:val="24"/>
          <w:szCs w:val="24"/>
          <w:lang w:val="es-ES" w:eastAsia="es-ES"/>
        </w:rPr>
        <w:t>Las alumnas embarazadas y aquellas que son madres, gozarán de todos los privilegios otorgados por el sistema escolar, en conformidad a la normativa legal vigente (Ley 19.688 y Reglamento Nº 79/2004). La encargada de aplicar esta normativa será la Inspectoría del establecimiento, teniendo presente las siguientes consideraciones:</w:t>
      </w:r>
    </w:p>
    <w:p w14:paraId="5BE8C17D"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0B53BB65"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 derecho a ingresar y a permanecer en la ed. Básica y Media</w:t>
      </w:r>
    </w:p>
    <w:p w14:paraId="2648C325"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No ser objeto de ningún tipo de discriminación. </w:t>
      </w:r>
    </w:p>
    <w:p w14:paraId="507337C9"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No cambiarla de curso, modalidad o especialidad, salvo que la estudiante manifestare su voluntad expresa de cambio, fundada en un certificado otorgado por un profesional competente.</w:t>
      </w:r>
    </w:p>
    <w:p w14:paraId="6F2FEF96"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Aplicación de porcentajes menores al 85% en su asistencia.</w:t>
      </w:r>
    </w:p>
    <w:p w14:paraId="1D0737F8"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Derecho a amamantar a sus hijos en los horarios que la madre señale, otorgándole las facilidades para ello.</w:t>
      </w:r>
    </w:p>
    <w:p w14:paraId="38FADCEB"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Asistir a clases sistemáticas hasta que su embarazo lo permita, con las facilidades correspondientes tanto administrativas como académicas, para los controles médicos pre y post natal, así como a los controles que con posterioridad requiera el lactante.</w:t>
      </w:r>
    </w:p>
    <w:p w14:paraId="0AF9E337" w14:textId="77777777" w:rsidR="00DE7051" w:rsidRPr="00064681" w:rsidRDefault="00DE7051" w:rsidP="00DE7051">
      <w:pPr>
        <w:spacing w:after="0" w:line="240" w:lineRule="auto"/>
        <w:ind w:right="-518"/>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            </w:t>
      </w:r>
    </w:p>
    <w:p w14:paraId="2F8E5F2B"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lastRenderedPageBreak/>
        <w:t>Derecho a participar en organizaciones estudiantiles, así como en cualquier ceremonia que se realice en la que participen los demás estudiantes. Asimismo, tendrán derecho a asistir a todas las actividades extraprogramáticas que se realicen al interior o fuera del establecimiento educacional, con las excepciones que se deriven de las indicaciones del médico tratante.</w:t>
      </w:r>
    </w:p>
    <w:p w14:paraId="03E5B237"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Podrán adaptar su uniforme a sus especiales condiciones </w:t>
      </w:r>
    </w:p>
    <w:p w14:paraId="1DF2A74C"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Deberán realizar clases de Educación Física con las orientaciones médicas al respecto o aplicarles evaluación diferenciada.</w:t>
      </w:r>
    </w:p>
    <w:p w14:paraId="0108D4BF" w14:textId="77777777" w:rsidR="00DE7051" w:rsidRPr="00064681" w:rsidRDefault="00DE7051" w:rsidP="00DE7051">
      <w:pPr>
        <w:numPr>
          <w:ilvl w:val="0"/>
          <w:numId w:val="138"/>
        </w:numPr>
        <w:spacing w:after="0" w:line="240" w:lineRule="auto"/>
        <w:ind w:left="2552"/>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En el caso de no poder asistir las alumnas embarazadas regularmente a clases, por motivos de salud, se asignarán trabajos modulares - tutoriales que desarrollará en su hogar y que entregará en fechas acordadas. En todo momento se otorgará apoyo pedagógico a las alumnas que lo requiera concordando con la dirección del establecimiento, los momentos más oportunos. </w:t>
      </w:r>
    </w:p>
    <w:p w14:paraId="4AD65776"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1BE62CED"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685643FB"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31:</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 w:eastAsia="es-ES"/>
        </w:rPr>
        <w:tab/>
        <w:t>En el caso de alumnos padres adolescentes se le otorgarán los beneficios establecidos en la normativa legal vigente. La encargada de aplicar esta normativa será la Inspectoría del establecimiento.</w:t>
      </w:r>
    </w:p>
    <w:p w14:paraId="507AE3C0"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p>
    <w:p w14:paraId="1580285A" w14:textId="77777777" w:rsidR="00DE7051" w:rsidRPr="00AE7B89"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i/>
          <w:sz w:val="24"/>
          <w:szCs w:val="24"/>
          <w:lang w:val="es-ES" w:eastAsia="es-ES"/>
        </w:rPr>
        <w:t>SITUACIONES ESPECIALES DE EVALUACION</w:t>
      </w:r>
    </w:p>
    <w:p w14:paraId="7098B1E0" w14:textId="77777777" w:rsidR="00DE7051" w:rsidRPr="00064681" w:rsidRDefault="00DE7051" w:rsidP="00DE7051">
      <w:pPr>
        <w:spacing w:after="0" w:line="240" w:lineRule="auto"/>
        <w:ind w:left="284"/>
        <w:jc w:val="center"/>
        <w:rPr>
          <w:rFonts w:asciiTheme="majorHAnsi" w:eastAsia="Times New Roman" w:hAnsiTheme="majorHAnsi" w:cstheme="majorHAnsi"/>
          <w:b/>
          <w:sz w:val="24"/>
          <w:szCs w:val="24"/>
          <w:lang w:val="es-ES" w:eastAsia="es-ES"/>
        </w:rPr>
      </w:pPr>
    </w:p>
    <w:p w14:paraId="2CECCC85"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32:</w:t>
      </w:r>
      <w:r w:rsidRPr="00064681">
        <w:rPr>
          <w:rFonts w:asciiTheme="majorHAnsi" w:eastAsia="Times New Roman" w:hAnsiTheme="majorHAnsi" w:cstheme="majorHAnsi"/>
          <w:sz w:val="24"/>
          <w:szCs w:val="24"/>
          <w:lang w:val="es-ES" w:eastAsia="es-ES"/>
        </w:rPr>
        <w:tab/>
        <w:t xml:space="preserve"> Se entenderá por situaciones especiales de evaluación y será resuelto por la Unidad Técnica Pedagógica lo siguiente: </w:t>
      </w:r>
    </w:p>
    <w:p w14:paraId="136EE4C2"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204AA32C" w14:textId="77777777" w:rsidR="00DE7051" w:rsidRPr="00064681" w:rsidRDefault="00DE7051" w:rsidP="00DE7051">
      <w:pPr>
        <w:numPr>
          <w:ilvl w:val="0"/>
          <w:numId w:val="139"/>
        </w:numPr>
        <w:spacing w:after="0" w:line="240" w:lineRule="auto"/>
        <w:ind w:left="2552"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Alumnos que ingresen al establecimiento en el transcurso del año escolar.</w:t>
      </w:r>
    </w:p>
    <w:p w14:paraId="6A628767" w14:textId="77777777" w:rsidR="00DE7051" w:rsidRPr="00064681" w:rsidRDefault="00DE7051" w:rsidP="00DE7051">
      <w:pPr>
        <w:numPr>
          <w:ilvl w:val="0"/>
          <w:numId w:val="139"/>
        </w:numPr>
        <w:spacing w:after="0" w:line="240" w:lineRule="auto"/>
        <w:ind w:left="2552"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Alumnos que ingresen al Colegio con régimen de evaluación trimestral.</w:t>
      </w:r>
    </w:p>
    <w:p w14:paraId="60F17200" w14:textId="77777777" w:rsidR="00DE7051" w:rsidRPr="00064681" w:rsidRDefault="00DE7051" w:rsidP="00DE7051">
      <w:pPr>
        <w:numPr>
          <w:ilvl w:val="0"/>
          <w:numId w:val="139"/>
        </w:numPr>
        <w:spacing w:after="0" w:line="240" w:lineRule="auto"/>
        <w:ind w:left="2552"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Ausencias por enfermedad o fuerza mayor debidamente justificada a evaluaciones programadas.</w:t>
      </w:r>
    </w:p>
    <w:p w14:paraId="29AF664F" w14:textId="77777777" w:rsidR="00DE7051" w:rsidRPr="00064681" w:rsidRDefault="00DE7051" w:rsidP="00DE7051">
      <w:pPr>
        <w:numPr>
          <w:ilvl w:val="0"/>
          <w:numId w:val="139"/>
        </w:numPr>
        <w:spacing w:after="0" w:line="240" w:lineRule="auto"/>
        <w:ind w:left="2552"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Otros (que el establecimiento defina).</w:t>
      </w:r>
    </w:p>
    <w:p w14:paraId="48F4A54A"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6C75D163"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33:</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 w:eastAsia="es-ES"/>
        </w:rPr>
        <w:tab/>
        <w:t>los alumnos que ingresen al establecimiento en el transcurso del año escolar, podrán ser sometidos a una evaluación diagnostica (escrita, oral, trabajos, explosiones, etc.,) para constatar el nivel de logro de los objetivos que trae al iniciar al momento de ingresar al establecimiento, se le respetará los tiempos de adaptación necesarios antes de ser sometidos a las evaluaciones programadas.</w:t>
      </w:r>
    </w:p>
    <w:p w14:paraId="7EEEA412"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24192FF7"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34:</w:t>
      </w:r>
      <w:r w:rsidRPr="00064681">
        <w:rPr>
          <w:rFonts w:asciiTheme="majorHAnsi" w:eastAsia="Times New Roman" w:hAnsiTheme="majorHAnsi" w:cstheme="majorHAnsi"/>
          <w:sz w:val="24"/>
          <w:szCs w:val="24"/>
          <w:lang w:val="es-ES" w:eastAsia="es-ES"/>
        </w:rPr>
        <w:tab/>
        <w:t xml:space="preserve">Los procedimientos para definir la situación de los alumnos que ingresen al Colegio con régimen de evaluación trimestral, por traslado u otra situación, serán los siguientes: </w:t>
      </w:r>
    </w:p>
    <w:p w14:paraId="7551E015"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610E7F29" w14:textId="77777777" w:rsidR="00DE7051" w:rsidRPr="00064681" w:rsidRDefault="00DE7051" w:rsidP="00DE7051">
      <w:pPr>
        <w:numPr>
          <w:ilvl w:val="0"/>
          <w:numId w:val="140"/>
        </w:numPr>
        <w:tabs>
          <w:tab w:val="left" w:pos="2127"/>
        </w:tabs>
        <w:spacing w:after="0" w:line="240" w:lineRule="auto"/>
        <w:ind w:left="212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Si el alumno ingresa en el primer semestre en una fecha en la cual pueda ser evaluado, sus notas de procedencia, formarán parte de las notas parciales del primer semestre en las diferentes asignaturas módulos de aprendizaje.</w:t>
      </w:r>
    </w:p>
    <w:p w14:paraId="043139B7" w14:textId="77777777" w:rsidR="00DE7051" w:rsidRPr="00064681" w:rsidRDefault="00DE7051" w:rsidP="00DE7051">
      <w:pPr>
        <w:tabs>
          <w:tab w:val="left" w:pos="2127"/>
          <w:tab w:val="left" w:pos="2835"/>
          <w:tab w:val="num" w:pos="4111"/>
        </w:tabs>
        <w:spacing w:after="0" w:line="240" w:lineRule="auto"/>
        <w:ind w:left="2127"/>
        <w:jc w:val="both"/>
        <w:rPr>
          <w:rFonts w:asciiTheme="majorHAnsi" w:eastAsia="Times New Roman" w:hAnsiTheme="majorHAnsi" w:cstheme="majorHAnsi"/>
          <w:sz w:val="24"/>
          <w:szCs w:val="24"/>
          <w:lang w:val="es-ES_tradnl" w:eastAsia="es-ES"/>
        </w:rPr>
      </w:pPr>
    </w:p>
    <w:p w14:paraId="6F7FD195" w14:textId="77777777" w:rsidR="00DE7051" w:rsidRPr="00064681" w:rsidRDefault="00DE7051" w:rsidP="00DE7051">
      <w:pPr>
        <w:numPr>
          <w:ilvl w:val="0"/>
          <w:numId w:val="140"/>
        </w:numPr>
        <w:tabs>
          <w:tab w:val="left" w:pos="2127"/>
        </w:tabs>
        <w:spacing w:after="0" w:line="240" w:lineRule="auto"/>
        <w:ind w:left="212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 xml:space="preserve">Si el alumno ingresa en el primer semestre en una fecha en la cual no pueda ser evaluado, el promedio de sus notas de procedencia, equivaldrá al </w:t>
      </w:r>
      <w:r w:rsidRPr="00064681">
        <w:rPr>
          <w:rFonts w:asciiTheme="majorHAnsi" w:eastAsia="Times New Roman" w:hAnsiTheme="majorHAnsi" w:cstheme="majorHAnsi"/>
          <w:sz w:val="24"/>
          <w:szCs w:val="24"/>
          <w:lang w:val="es-ES_tradnl" w:eastAsia="es-ES"/>
        </w:rPr>
        <w:lastRenderedPageBreak/>
        <w:t>promedio del primer semestre en las distintas asignaturas o módulos de aprendizaje.</w:t>
      </w:r>
    </w:p>
    <w:p w14:paraId="15983280" w14:textId="77777777" w:rsidR="00DE7051" w:rsidRPr="00064681" w:rsidRDefault="00DE7051" w:rsidP="00DE7051">
      <w:pPr>
        <w:tabs>
          <w:tab w:val="left" w:pos="2127"/>
          <w:tab w:val="left" w:pos="2835"/>
          <w:tab w:val="num" w:pos="4111"/>
        </w:tabs>
        <w:spacing w:after="0" w:line="240" w:lineRule="auto"/>
        <w:ind w:left="2127"/>
        <w:jc w:val="both"/>
        <w:rPr>
          <w:rFonts w:asciiTheme="majorHAnsi" w:eastAsia="Times New Roman" w:hAnsiTheme="majorHAnsi" w:cstheme="majorHAnsi"/>
          <w:sz w:val="24"/>
          <w:szCs w:val="24"/>
          <w:lang w:val="es-ES_tradnl" w:eastAsia="es-ES"/>
        </w:rPr>
      </w:pPr>
    </w:p>
    <w:p w14:paraId="0AD6053C" w14:textId="77777777" w:rsidR="00DE7051" w:rsidRPr="00064681" w:rsidRDefault="00DE7051" w:rsidP="00DE7051">
      <w:pPr>
        <w:numPr>
          <w:ilvl w:val="0"/>
          <w:numId w:val="140"/>
        </w:numPr>
        <w:tabs>
          <w:tab w:val="left" w:pos="2127"/>
        </w:tabs>
        <w:spacing w:after="0" w:line="240" w:lineRule="auto"/>
        <w:ind w:left="212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Si el alumno ingresa en el segundo semestre, teniendo su primer trimestre terminado esta calificación reemplazará al promedio del primer semestre en cada asignatura o módulo de aprendizaje y si además trae otras calificaciones parciales del segundo trimestre o dicho trimestre terminado, estas calificaciones formarán parte de las notas parciales del segundo semestre.</w:t>
      </w:r>
    </w:p>
    <w:p w14:paraId="4F939321" w14:textId="77777777" w:rsidR="00DE7051" w:rsidRPr="00064681" w:rsidRDefault="00DE7051" w:rsidP="00DE7051">
      <w:pPr>
        <w:tabs>
          <w:tab w:val="left" w:pos="2127"/>
          <w:tab w:val="left" w:pos="2835"/>
          <w:tab w:val="num" w:pos="4111"/>
        </w:tabs>
        <w:spacing w:after="0" w:line="240" w:lineRule="auto"/>
        <w:ind w:left="2127"/>
        <w:jc w:val="both"/>
        <w:rPr>
          <w:rFonts w:asciiTheme="majorHAnsi" w:eastAsia="Times New Roman" w:hAnsiTheme="majorHAnsi" w:cstheme="majorHAnsi"/>
          <w:sz w:val="24"/>
          <w:szCs w:val="24"/>
          <w:lang w:val="es-ES_tradnl" w:eastAsia="es-ES"/>
        </w:rPr>
      </w:pPr>
    </w:p>
    <w:p w14:paraId="6B804C00" w14:textId="77777777" w:rsidR="00DE7051" w:rsidRPr="00064681" w:rsidRDefault="00DE7051" w:rsidP="00DE7051">
      <w:pPr>
        <w:numPr>
          <w:ilvl w:val="0"/>
          <w:numId w:val="140"/>
        </w:numPr>
        <w:tabs>
          <w:tab w:val="left" w:pos="2127"/>
        </w:tabs>
        <w:spacing w:after="0" w:line="240" w:lineRule="auto"/>
        <w:ind w:left="212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Cualquier otra situación no prevista en los casos anteriores, será resuelta por la U.T.P.</w:t>
      </w:r>
    </w:p>
    <w:p w14:paraId="33F0953C"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p>
    <w:p w14:paraId="2F99F4BE"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_tradnl" w:eastAsia="es-ES"/>
        </w:rPr>
        <w:t>ARTÍCULO 35:</w:t>
      </w:r>
      <w:r w:rsidRPr="00064681">
        <w:rPr>
          <w:rFonts w:asciiTheme="majorHAnsi" w:eastAsia="Times New Roman" w:hAnsiTheme="majorHAnsi" w:cstheme="majorHAnsi"/>
          <w:b/>
          <w:sz w:val="24"/>
          <w:szCs w:val="24"/>
          <w:lang w:val="es-ES_tradnl" w:eastAsia="es-ES"/>
        </w:rPr>
        <w:tab/>
      </w:r>
      <w:r w:rsidRPr="00064681">
        <w:rPr>
          <w:rFonts w:asciiTheme="majorHAnsi" w:eastAsia="Times New Roman" w:hAnsiTheme="majorHAnsi" w:cstheme="majorHAnsi"/>
          <w:sz w:val="24"/>
          <w:szCs w:val="24"/>
          <w:lang w:val="es-ES" w:eastAsia="es-ES"/>
        </w:rPr>
        <w:t>Las ausencias a evaluaciones programadas (registradas e informadas), deberán ser justificadas por el apoderado en forma personal en Inspectoría, a más tardar el mismo día de la evaluación. Toda ausencia a evaluación por enfermedad o fuerza mayor debidamente justificada deberá reprogramarse con el docente de la asignatura afectada, respetando el grado de dificultad y la escala de evaluación. En caso de no contar con la justificación descrita anteriormente, se aplicará la evaluación al reingreso del alumno a clases. El profesor deberá aplicar otro instrumento evaluativo ya sea escrito u oral, manteniendo la escala de 1 a 7. Será UTP quien determine que la situación sea considerada como fuerza mayor.</w:t>
      </w:r>
    </w:p>
    <w:p w14:paraId="404EDD9D"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eastAsia="es-ES"/>
        </w:rPr>
      </w:pPr>
    </w:p>
    <w:p w14:paraId="2C98998B" w14:textId="77777777" w:rsidR="00DE7051" w:rsidRPr="00A95D20"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 xml:space="preserve">ARTÍCULO 36.  </w:t>
      </w:r>
      <w:r w:rsidRPr="00A95D20">
        <w:rPr>
          <w:rFonts w:asciiTheme="majorHAnsi" w:eastAsia="Times New Roman" w:hAnsiTheme="majorHAnsi" w:cstheme="majorHAnsi"/>
          <w:sz w:val="24"/>
          <w:szCs w:val="24"/>
          <w:lang w:val="es-ES" w:eastAsia="es-ES"/>
        </w:rPr>
        <w:t>Se define como copia, en un ejercicio de examen escrito, ayudarse consultando subrepticiamente el ejercicio de otro examinando, libros o apuntes, o la utilización de medios de apoyo no autorizados por el Profesor.</w:t>
      </w:r>
    </w:p>
    <w:p w14:paraId="7547243D" w14:textId="77777777" w:rsidR="00DE7051" w:rsidRPr="00A95D20"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45462196" w14:textId="77777777" w:rsidR="00DE7051" w:rsidRPr="00A95D20" w:rsidRDefault="00DE7051" w:rsidP="00DE7051">
      <w:pPr>
        <w:spacing w:after="0" w:line="240" w:lineRule="auto"/>
        <w:jc w:val="both"/>
        <w:rPr>
          <w:rFonts w:asciiTheme="majorHAnsi" w:eastAsia="Times New Roman" w:hAnsiTheme="majorHAnsi" w:cstheme="majorHAnsi"/>
          <w:sz w:val="24"/>
          <w:szCs w:val="24"/>
          <w:lang w:val="es-ES" w:eastAsia="es-ES"/>
        </w:rPr>
      </w:pPr>
      <w:r w:rsidRPr="00A95D20">
        <w:rPr>
          <w:rFonts w:asciiTheme="majorHAnsi" w:eastAsia="Times New Roman" w:hAnsiTheme="majorHAnsi" w:cstheme="majorHAnsi"/>
          <w:sz w:val="24"/>
          <w:szCs w:val="24"/>
          <w:lang w:val="es-ES" w:eastAsia="es-ES"/>
        </w:rPr>
        <w:t>Se define plagio como la copia de obras ajenas, sin estar previamente autorizado para ello dándolas como propias o sin realizar en la forma debida la cita y atribución de las fuentes, u otro instrumento que sea indicado a los estudiantes como guía para tales fines.</w:t>
      </w:r>
    </w:p>
    <w:p w14:paraId="2E8340D9" w14:textId="77777777" w:rsidR="00DE7051" w:rsidRPr="00A95D20" w:rsidRDefault="00DE7051" w:rsidP="00DE7051">
      <w:pPr>
        <w:spacing w:after="0" w:line="240" w:lineRule="auto"/>
        <w:jc w:val="both"/>
        <w:rPr>
          <w:rFonts w:asciiTheme="majorHAnsi" w:eastAsia="Times New Roman" w:hAnsiTheme="majorHAnsi" w:cstheme="majorHAnsi"/>
          <w:sz w:val="24"/>
          <w:szCs w:val="24"/>
          <w:lang w:val="es-ES" w:eastAsia="es-ES"/>
        </w:rPr>
      </w:pPr>
    </w:p>
    <w:p w14:paraId="7C5B9800" w14:textId="77777777" w:rsidR="00DE7051" w:rsidRPr="00A95D20" w:rsidRDefault="00DE7051" w:rsidP="00DE7051">
      <w:pPr>
        <w:spacing w:after="0" w:line="240" w:lineRule="auto"/>
        <w:jc w:val="both"/>
        <w:rPr>
          <w:rFonts w:asciiTheme="majorHAnsi" w:eastAsia="Times New Roman" w:hAnsiTheme="majorHAnsi" w:cstheme="majorHAnsi"/>
          <w:sz w:val="24"/>
          <w:szCs w:val="24"/>
          <w:lang w:val="es-ES" w:eastAsia="es-ES"/>
        </w:rPr>
      </w:pPr>
      <w:r w:rsidRPr="00A95D20">
        <w:rPr>
          <w:rFonts w:asciiTheme="majorHAnsi" w:eastAsia="Times New Roman" w:hAnsiTheme="majorHAnsi" w:cstheme="majorHAnsi"/>
          <w:sz w:val="24"/>
          <w:szCs w:val="24"/>
          <w:lang w:val="es-ES" w:eastAsia="es-ES"/>
        </w:rPr>
        <w:t>Las medidas pedagógicas que el establecimiento considera para obtener evidencia fidedigna sobre los aprendizajes en casos de copia o plagio son los siguientes:</w:t>
      </w:r>
    </w:p>
    <w:p w14:paraId="60E329AA" w14:textId="77777777" w:rsidR="00DE7051" w:rsidRPr="00A95D20"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05C24DBB" w14:textId="77777777" w:rsidR="00DE7051" w:rsidRPr="00A95D20" w:rsidRDefault="00DE7051" w:rsidP="00DE7051">
      <w:pPr>
        <w:pStyle w:val="ccc"/>
        <w:numPr>
          <w:ilvl w:val="0"/>
          <w:numId w:val="165"/>
        </w:numPr>
        <w:rPr>
          <w:bCs/>
        </w:rPr>
      </w:pPr>
      <w:r w:rsidRPr="00A95D20">
        <w:rPr>
          <w:bCs/>
        </w:rPr>
        <w:t>El docente anulará la evaluación, guardando esta prueba y todos los insumos</w:t>
      </w:r>
    </w:p>
    <w:p w14:paraId="0A2CB2CA" w14:textId="77777777" w:rsidR="00DE7051" w:rsidRPr="00A95D20" w:rsidRDefault="00DE7051" w:rsidP="00DE7051">
      <w:pPr>
        <w:pStyle w:val="ccc"/>
        <w:numPr>
          <w:ilvl w:val="0"/>
          <w:numId w:val="165"/>
        </w:numPr>
        <w:rPr>
          <w:bCs/>
        </w:rPr>
      </w:pPr>
      <w:r w:rsidRPr="00A95D20">
        <w:rPr>
          <w:bCs/>
        </w:rPr>
        <w:t>asociados como evidencia de la copia o plagio, e informará a Inspectoría General</w:t>
      </w:r>
    </w:p>
    <w:p w14:paraId="6FD3972B" w14:textId="77777777" w:rsidR="00DE7051" w:rsidRPr="00A95D20" w:rsidRDefault="00DE7051" w:rsidP="00DE7051">
      <w:pPr>
        <w:pStyle w:val="ccc"/>
        <w:numPr>
          <w:ilvl w:val="0"/>
          <w:numId w:val="165"/>
        </w:numPr>
        <w:rPr>
          <w:bCs/>
        </w:rPr>
      </w:pPr>
      <w:r w:rsidRPr="00A95D20">
        <w:rPr>
          <w:bCs/>
        </w:rPr>
        <w:t>de la situación acaecida.</w:t>
      </w:r>
    </w:p>
    <w:p w14:paraId="235B37C5" w14:textId="77777777" w:rsidR="00DE7051" w:rsidRPr="00A95D20" w:rsidRDefault="00DE7051" w:rsidP="00DE7051">
      <w:pPr>
        <w:pStyle w:val="ccc"/>
        <w:numPr>
          <w:ilvl w:val="0"/>
          <w:numId w:val="165"/>
        </w:numPr>
        <w:rPr>
          <w:bCs/>
        </w:rPr>
      </w:pPr>
      <w:r w:rsidRPr="00A95D20">
        <w:rPr>
          <w:bCs/>
        </w:rPr>
        <w:t>Inspectoría General notificará al apoderado del alumno de la situación y lo citará</w:t>
      </w:r>
    </w:p>
    <w:p w14:paraId="7D7750D0" w14:textId="77777777" w:rsidR="00DE7051" w:rsidRPr="00A95D20" w:rsidRDefault="00DE7051" w:rsidP="00DE7051">
      <w:pPr>
        <w:pStyle w:val="ccc"/>
        <w:numPr>
          <w:ilvl w:val="0"/>
          <w:numId w:val="165"/>
        </w:numPr>
        <w:rPr>
          <w:bCs/>
        </w:rPr>
      </w:pPr>
      <w:r w:rsidRPr="00A95D20">
        <w:rPr>
          <w:bCs/>
        </w:rPr>
        <w:t>para la comunicación del hecho por su gravedad.</w:t>
      </w:r>
    </w:p>
    <w:p w14:paraId="65642A01" w14:textId="77777777" w:rsidR="00DE7051" w:rsidRPr="00A95D20" w:rsidRDefault="00DE7051" w:rsidP="00DE7051">
      <w:pPr>
        <w:pStyle w:val="ccc"/>
        <w:numPr>
          <w:ilvl w:val="0"/>
          <w:numId w:val="165"/>
        </w:numPr>
        <w:rPr>
          <w:bCs/>
        </w:rPr>
      </w:pPr>
      <w:r w:rsidRPr="00A95D20">
        <w:rPr>
          <w:bCs/>
        </w:rPr>
        <w:t>Una vez que el apoderado haya tomado conocimiento del hecho, se aplicará la</w:t>
      </w:r>
    </w:p>
    <w:p w14:paraId="4EAC5EAD" w14:textId="77777777" w:rsidR="00DE7051" w:rsidRPr="00A95D20" w:rsidRDefault="00DE7051" w:rsidP="00DE7051">
      <w:pPr>
        <w:pStyle w:val="ccc"/>
        <w:numPr>
          <w:ilvl w:val="0"/>
          <w:numId w:val="165"/>
        </w:numPr>
        <w:rPr>
          <w:bCs/>
        </w:rPr>
      </w:pPr>
      <w:r w:rsidRPr="00A95D20">
        <w:rPr>
          <w:bCs/>
        </w:rPr>
        <w:t>normativa establecida en el Reglamento Interno del establecimiento en lo relativo</w:t>
      </w:r>
    </w:p>
    <w:p w14:paraId="45B8E56B" w14:textId="77777777" w:rsidR="00DE7051" w:rsidRPr="00A95D20" w:rsidRDefault="00DE7051" w:rsidP="00DE7051">
      <w:pPr>
        <w:pStyle w:val="ccc"/>
        <w:numPr>
          <w:ilvl w:val="0"/>
          <w:numId w:val="165"/>
        </w:numPr>
        <w:rPr>
          <w:bCs/>
        </w:rPr>
      </w:pPr>
      <w:r w:rsidRPr="00A95D20">
        <w:rPr>
          <w:bCs/>
        </w:rPr>
        <w:t>a los actos deshonestos, incluye la copia o plagio, considerándose esta situación</w:t>
      </w:r>
    </w:p>
    <w:p w14:paraId="61461A27" w14:textId="77777777" w:rsidR="00DE7051" w:rsidRPr="00A95D20" w:rsidRDefault="00DE7051" w:rsidP="00DE7051">
      <w:pPr>
        <w:pStyle w:val="ccc"/>
        <w:numPr>
          <w:ilvl w:val="0"/>
          <w:numId w:val="165"/>
        </w:numPr>
        <w:rPr>
          <w:bCs/>
        </w:rPr>
      </w:pPr>
      <w:r w:rsidRPr="00A95D20">
        <w:rPr>
          <w:bCs/>
        </w:rPr>
        <w:t>bajo todos los efectos como una Falta Grave.</w:t>
      </w:r>
    </w:p>
    <w:p w14:paraId="596633AA" w14:textId="77777777" w:rsidR="00DE7051" w:rsidRPr="00A95D20" w:rsidRDefault="00DE7051" w:rsidP="00DE7051">
      <w:pPr>
        <w:pStyle w:val="ccc"/>
        <w:numPr>
          <w:ilvl w:val="0"/>
          <w:numId w:val="165"/>
        </w:numPr>
        <w:rPr>
          <w:bCs/>
        </w:rPr>
      </w:pPr>
      <w:r w:rsidRPr="00A95D20">
        <w:rPr>
          <w:bCs/>
        </w:rPr>
        <w:t>Una vez que el alumno haya retornado a clases, después de la ejecución de la</w:t>
      </w:r>
    </w:p>
    <w:p w14:paraId="40D8F75F" w14:textId="77777777" w:rsidR="00DE7051" w:rsidRPr="00A95D20" w:rsidRDefault="00DE7051" w:rsidP="00DE7051">
      <w:pPr>
        <w:pStyle w:val="ccc"/>
        <w:numPr>
          <w:ilvl w:val="0"/>
          <w:numId w:val="165"/>
        </w:numPr>
        <w:rPr>
          <w:bCs/>
        </w:rPr>
      </w:pPr>
      <w:r w:rsidRPr="00A95D20">
        <w:rPr>
          <w:bCs/>
        </w:rPr>
        <w:t>sanción, se aplicará una nueva evaluación, esto en virtud de cautelar la evidencia</w:t>
      </w:r>
    </w:p>
    <w:p w14:paraId="5E96BF97" w14:textId="77777777" w:rsidR="00DE7051" w:rsidRPr="00A95D20" w:rsidRDefault="00DE7051" w:rsidP="00DE7051">
      <w:pPr>
        <w:pStyle w:val="ccc"/>
        <w:numPr>
          <w:ilvl w:val="0"/>
          <w:numId w:val="165"/>
        </w:numPr>
        <w:rPr>
          <w:bCs/>
        </w:rPr>
      </w:pPr>
      <w:r w:rsidRPr="00A95D20">
        <w:rPr>
          <w:bCs/>
        </w:rPr>
        <w:t>fidedigna del aprendizaje del alumno.</w:t>
      </w:r>
    </w:p>
    <w:p w14:paraId="5840FA04" w14:textId="77777777" w:rsidR="00DE7051" w:rsidRPr="00A95D20" w:rsidRDefault="00DE7051" w:rsidP="00DE7051">
      <w:pPr>
        <w:pStyle w:val="ccc"/>
        <w:numPr>
          <w:ilvl w:val="0"/>
          <w:numId w:val="165"/>
        </w:numPr>
        <w:rPr>
          <w:bCs/>
        </w:rPr>
      </w:pPr>
      <w:r w:rsidRPr="00A95D20">
        <w:rPr>
          <w:bCs/>
        </w:rPr>
        <w:t>Todos los procedimientos antes mencionados deben quedar registrados en la hoja de</w:t>
      </w:r>
    </w:p>
    <w:p w14:paraId="4FC45673" w14:textId="77777777" w:rsidR="00DE7051" w:rsidRPr="00A95D20" w:rsidRDefault="00DE7051" w:rsidP="00DE7051">
      <w:pPr>
        <w:pStyle w:val="ccc"/>
        <w:numPr>
          <w:ilvl w:val="0"/>
          <w:numId w:val="165"/>
        </w:numPr>
        <w:rPr>
          <w:bCs/>
        </w:rPr>
      </w:pPr>
      <w:r w:rsidRPr="00A95D20">
        <w:rPr>
          <w:bCs/>
        </w:rPr>
        <w:lastRenderedPageBreak/>
        <w:t>vida del estudiante.</w:t>
      </w:r>
    </w:p>
    <w:p w14:paraId="3A35624E"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D090CB9" w14:textId="77777777" w:rsidR="00DE7051" w:rsidRPr="00064681" w:rsidRDefault="00DE7051" w:rsidP="00DE7051">
      <w:pPr>
        <w:tabs>
          <w:tab w:val="left" w:pos="284"/>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37:</w:t>
      </w:r>
      <w:r w:rsidRPr="00064681">
        <w:rPr>
          <w:rFonts w:asciiTheme="majorHAnsi" w:eastAsia="Times New Roman" w:hAnsiTheme="majorHAnsi" w:cstheme="majorHAnsi"/>
          <w:sz w:val="24"/>
          <w:szCs w:val="24"/>
          <w:lang w:val="es-ES" w:eastAsia="es-ES"/>
        </w:rPr>
        <w:t xml:space="preserve"> En el caso que un apoderado solicite cierre anticipado de año escolar para su pupilo ya sea    por causal médica u otra, deberá presentar una carta formal de solicitud dirigida a la Dirección del Colegio adjuntando la documentación pertinente.</w:t>
      </w:r>
    </w:p>
    <w:p w14:paraId="4F39EC7F"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7C32B56D" w14:textId="77777777" w:rsidR="00DE7051" w:rsidRPr="00064681" w:rsidRDefault="00DE7051" w:rsidP="00DE7051">
      <w:pPr>
        <w:pStyle w:val="ccc"/>
      </w:pPr>
      <w:r w:rsidRPr="00064681">
        <w:t>Una vez recepcionada la solicitud el caso será estudiado en conjunto por la Dirección y la Unidad Técnico-Pedagógica quienes cautelarán que los documentos que se adjunten a las peticiones correspondan a la fecha en que se solicita el cierre del año escolar.</w:t>
      </w:r>
    </w:p>
    <w:p w14:paraId="40670903" w14:textId="77777777" w:rsidR="00DE7051" w:rsidRPr="00064681" w:rsidRDefault="00DE7051" w:rsidP="00DE7051">
      <w:pPr>
        <w:pStyle w:val="ccc"/>
      </w:pPr>
    </w:p>
    <w:p w14:paraId="4BD1A004" w14:textId="77777777" w:rsidR="00DE7051" w:rsidRPr="00064681" w:rsidRDefault="00DE7051" w:rsidP="00DE7051">
      <w:pPr>
        <w:pStyle w:val="ccc"/>
      </w:pPr>
      <w:r w:rsidRPr="00064681">
        <w:t xml:space="preserve">Para solicitar la finalización anticipada del año escolar, los estudiantes deberán a lo menos haber rendido un semestre del año lectivo respectivo, con el promedio semestral en las respectivas asignaturas, sin evaluaciones pendientes y presentando un promedio general suficiente para la promoción, de acuerdo al Reglamento de Evaluación y Promoción Escolar.  </w:t>
      </w:r>
    </w:p>
    <w:p w14:paraId="43F490D2" w14:textId="77777777" w:rsidR="00DE7051" w:rsidRPr="00064681" w:rsidRDefault="00DE7051" w:rsidP="00DE7051">
      <w:pPr>
        <w:pStyle w:val="ccc"/>
      </w:pPr>
    </w:p>
    <w:p w14:paraId="18649A30" w14:textId="77777777" w:rsidR="00DE7051" w:rsidRDefault="00DE7051" w:rsidP="00DE7051">
      <w:pPr>
        <w:pStyle w:val="ccc"/>
      </w:pPr>
      <w:r w:rsidRPr="00064681">
        <w:t>La resolución final de esta medida de finalización anticipada del año escolar podrá ser acogida y resuelta favorablemente en acuerdo con la Dirección Provincial de Educación y será informada al apoderado.</w:t>
      </w:r>
    </w:p>
    <w:p w14:paraId="667BEB5E" w14:textId="77777777" w:rsidR="00DE7051" w:rsidRDefault="00DE7051" w:rsidP="00DE7051">
      <w:pPr>
        <w:pStyle w:val="ccc"/>
      </w:pPr>
      <w:r>
        <w:rPr>
          <w:rFonts w:eastAsia="Times New Roman"/>
          <w:b/>
          <w:noProof/>
          <w:lang w:val="es-CL"/>
        </w:rPr>
        <mc:AlternateContent>
          <mc:Choice Requires="wps">
            <w:drawing>
              <wp:anchor distT="0" distB="0" distL="114300" distR="114300" simplePos="0" relativeHeight="251748352" behindDoc="0" locked="0" layoutInCell="1" allowOverlap="1" wp14:anchorId="397BFB53" wp14:editId="6465674E">
                <wp:simplePos x="0" y="0"/>
                <wp:positionH relativeFrom="column">
                  <wp:posOffset>0</wp:posOffset>
                </wp:positionH>
                <wp:positionV relativeFrom="paragraph">
                  <wp:posOffset>175260</wp:posOffset>
                </wp:positionV>
                <wp:extent cx="5619750" cy="304800"/>
                <wp:effectExtent l="19050" t="19050" r="38100" b="38100"/>
                <wp:wrapNone/>
                <wp:docPr id="5" name="Rectángulo 5"/>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E5D05" id="Rectángulo 5" o:spid="_x0000_s1026" style="position:absolute;margin-left:0;margin-top:13.8pt;width:442.5pt;height:2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" filled="f" strokecolor="black [3213]" strokeweight="4.5pt">
                <v:stroke linestyle="thickThin"/>
              </v:rect>
            </w:pict>
          </mc:Fallback>
        </mc:AlternateContent>
      </w:r>
    </w:p>
    <w:p w14:paraId="3B015D60" w14:textId="77777777" w:rsidR="00DE7051" w:rsidRPr="004E6EC6" w:rsidRDefault="00DE7051" w:rsidP="00DE7051">
      <w:pPr>
        <w:pStyle w:val="ccc"/>
        <w:jc w:val="center"/>
      </w:pPr>
      <w:r w:rsidRPr="00064681">
        <w:rPr>
          <w:rFonts w:eastAsia="Times New Roman"/>
          <w:b/>
          <w:lang w:val="es-ES_tradnl" w:eastAsia="es-ES"/>
        </w:rPr>
        <w:t>DE LA CALIFICACION</w:t>
      </w:r>
    </w:p>
    <w:p w14:paraId="3E67F8C0"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35BEC587"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72AC9578"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bCs/>
          <w:sz w:val="24"/>
          <w:szCs w:val="24"/>
          <w:lang w:val="es-ES" w:eastAsia="es-ES"/>
        </w:rPr>
        <w:t xml:space="preserve">ARTÍCULO 38: </w:t>
      </w:r>
      <w:r w:rsidRPr="00064681">
        <w:rPr>
          <w:rFonts w:asciiTheme="majorHAnsi" w:eastAsia="Times New Roman" w:hAnsiTheme="majorHAnsi" w:cstheme="majorHAnsi"/>
          <w:bCs/>
          <w:sz w:val="24"/>
          <w:szCs w:val="24"/>
          <w:lang w:val="es-ES" w:eastAsia="es-ES"/>
        </w:rPr>
        <w:t xml:space="preserve">El número de </w:t>
      </w:r>
      <w:r w:rsidRPr="00064681">
        <w:rPr>
          <w:rFonts w:asciiTheme="majorHAnsi" w:eastAsia="Times New Roman" w:hAnsiTheme="majorHAnsi" w:cstheme="majorHAnsi"/>
          <w:sz w:val="24"/>
          <w:szCs w:val="24"/>
          <w:lang w:val="es-ES" w:eastAsia="es-ES"/>
        </w:rPr>
        <w:t>evaluaciones para Educación Parvularia du</w:t>
      </w:r>
      <w:r w:rsidRPr="00064681">
        <w:rPr>
          <w:rFonts w:asciiTheme="majorHAnsi" w:eastAsia="Times New Roman" w:hAnsiTheme="majorHAnsi" w:cstheme="majorHAnsi"/>
          <w:bCs/>
          <w:sz w:val="24"/>
          <w:szCs w:val="24"/>
          <w:lang w:val="es-ES" w:eastAsia="es-ES"/>
        </w:rPr>
        <w:t xml:space="preserve">rante cada periodo semestral, </w:t>
      </w:r>
      <w:r w:rsidRPr="00064681">
        <w:rPr>
          <w:rFonts w:asciiTheme="majorHAnsi" w:eastAsia="Times New Roman" w:hAnsiTheme="majorHAnsi" w:cstheme="majorHAnsi"/>
          <w:sz w:val="24"/>
          <w:szCs w:val="24"/>
          <w:lang w:val="es-ES" w:eastAsia="es-ES"/>
        </w:rPr>
        <w:t xml:space="preserve">dependerá del tipo de planificación y las experiencias de aprendizaje. </w:t>
      </w:r>
    </w:p>
    <w:p w14:paraId="61EF1D18"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2D3C0F57"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39:</w:t>
      </w:r>
      <w:r w:rsidRPr="00064681">
        <w:rPr>
          <w:rFonts w:asciiTheme="majorHAnsi" w:eastAsia="Times New Roman" w:hAnsiTheme="majorHAnsi" w:cstheme="majorHAnsi"/>
          <w:sz w:val="24"/>
          <w:szCs w:val="24"/>
          <w:lang w:val="es-ES" w:eastAsia="es-ES"/>
        </w:rPr>
        <w:t xml:space="preserve"> El número mínimo de evaluaciones y calificaciones para Enseñanza Básica y Media, por cada período semestral será de:</w:t>
      </w:r>
    </w:p>
    <w:p w14:paraId="74254C7A" w14:textId="77777777" w:rsidR="00DE7051" w:rsidRPr="00064681" w:rsidRDefault="00DE7051" w:rsidP="00DE7051">
      <w:pPr>
        <w:spacing w:after="0" w:line="240" w:lineRule="auto"/>
        <w:ind w:left="284"/>
        <w:rPr>
          <w:rFonts w:asciiTheme="majorHAnsi" w:eastAsia="Times New Roman" w:hAnsiTheme="majorHAnsi" w:cstheme="majorHAnsi"/>
          <w:sz w:val="24"/>
          <w:szCs w:val="24"/>
          <w:lang w:val="es-ES" w:eastAsia="es-ES"/>
        </w:rPr>
      </w:pPr>
    </w:p>
    <w:p w14:paraId="55F3D649" w14:textId="77777777" w:rsidR="00DE7051" w:rsidRPr="00064681" w:rsidRDefault="00DE7051" w:rsidP="00DE7051">
      <w:pPr>
        <w:numPr>
          <w:ilvl w:val="0"/>
          <w:numId w:val="144"/>
        </w:numPr>
        <w:spacing w:after="0" w:line="240" w:lineRule="auto"/>
        <w:ind w:left="241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Para asignaturas o módulo de aprendizaje  de 1 hora: </w:t>
      </w:r>
      <w:r w:rsidRPr="00064681">
        <w:rPr>
          <w:rFonts w:asciiTheme="majorHAnsi" w:eastAsia="Times New Roman" w:hAnsiTheme="majorHAnsi" w:cstheme="majorHAnsi"/>
          <w:sz w:val="24"/>
          <w:szCs w:val="24"/>
          <w:lang w:val="es-ES" w:eastAsia="es-ES"/>
        </w:rPr>
        <w:tab/>
      </w:r>
      <w:r w:rsidRPr="00064681">
        <w:rPr>
          <w:rFonts w:asciiTheme="majorHAnsi" w:eastAsia="Times New Roman" w:hAnsiTheme="majorHAnsi" w:cstheme="majorHAnsi"/>
          <w:sz w:val="24"/>
          <w:szCs w:val="24"/>
          <w:lang w:val="es-ES" w:eastAsia="es-ES"/>
        </w:rPr>
        <w:tab/>
        <w:t xml:space="preserve">3 calificaciones </w:t>
      </w:r>
    </w:p>
    <w:p w14:paraId="06709301" w14:textId="77777777" w:rsidR="00DE7051" w:rsidRPr="00064681" w:rsidRDefault="00DE7051" w:rsidP="00DE7051">
      <w:pPr>
        <w:numPr>
          <w:ilvl w:val="0"/>
          <w:numId w:val="144"/>
        </w:numPr>
        <w:spacing w:after="0" w:line="240" w:lineRule="auto"/>
        <w:ind w:left="241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Para asignaturas o módulo de aprendizaje  con 2 o 3 horas: </w:t>
      </w:r>
      <w:r w:rsidRPr="00064681">
        <w:rPr>
          <w:rFonts w:asciiTheme="majorHAnsi" w:eastAsia="Times New Roman" w:hAnsiTheme="majorHAnsi" w:cstheme="majorHAnsi"/>
          <w:sz w:val="24"/>
          <w:szCs w:val="24"/>
          <w:lang w:val="es-ES" w:eastAsia="es-ES"/>
        </w:rPr>
        <w:tab/>
        <w:t>4 calificaciones</w:t>
      </w:r>
    </w:p>
    <w:p w14:paraId="27C430BB" w14:textId="77777777" w:rsidR="00DE7051" w:rsidRPr="00064681" w:rsidRDefault="00DE7051" w:rsidP="00DE7051">
      <w:pPr>
        <w:numPr>
          <w:ilvl w:val="0"/>
          <w:numId w:val="144"/>
        </w:numPr>
        <w:spacing w:after="0" w:line="240" w:lineRule="auto"/>
        <w:ind w:left="2410"/>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Para asignaturas o módulo de aprendizaje con 4 o más horas: </w:t>
      </w:r>
      <w:r w:rsidRPr="00064681">
        <w:rPr>
          <w:rFonts w:asciiTheme="majorHAnsi" w:eastAsia="Times New Roman" w:hAnsiTheme="majorHAnsi" w:cstheme="majorHAnsi"/>
          <w:sz w:val="24"/>
          <w:szCs w:val="24"/>
          <w:lang w:val="es-ES" w:eastAsia="es-ES"/>
        </w:rPr>
        <w:tab/>
        <w:t>5 calificaciones.</w:t>
      </w:r>
    </w:p>
    <w:p w14:paraId="2C8E4595" w14:textId="77777777" w:rsidR="00DE7051" w:rsidRPr="00064681" w:rsidRDefault="00DE7051" w:rsidP="00DE7051">
      <w:pPr>
        <w:spacing w:after="0" w:line="240" w:lineRule="auto"/>
        <w:rPr>
          <w:rFonts w:asciiTheme="majorHAnsi" w:eastAsia="Times New Roman" w:hAnsiTheme="majorHAnsi" w:cstheme="majorHAnsi"/>
          <w:sz w:val="24"/>
          <w:szCs w:val="24"/>
          <w:lang w:val="es-ES" w:eastAsia="es-ES"/>
        </w:rPr>
      </w:pPr>
    </w:p>
    <w:p w14:paraId="69104230"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En el caso de la asignatura de Ciencias Naturales que de acuerdo al Decreto N°169 del 2014 la componen los ejes de: Biología, Física y Química, (1° y 2° Medio año 2018 en adelante), el número mínimo de calificaciones estará determinado por el número mínimo de calificaciones de cada eje, de acuerdo a la cantidad de horas expuestas anteriormente. </w:t>
      </w:r>
    </w:p>
    <w:p w14:paraId="2FC81C35"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AEEDEE5"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8E9AF2A"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b/>
          <w:sz w:val="24"/>
          <w:szCs w:val="24"/>
          <w:lang w:val="es-ES" w:eastAsia="es-ES"/>
        </w:rPr>
        <w:t xml:space="preserve">ARTÍCULO 40:    </w:t>
      </w:r>
      <w:r w:rsidRPr="00064681">
        <w:rPr>
          <w:rFonts w:asciiTheme="majorHAnsi" w:eastAsia="Times New Roman" w:hAnsiTheme="majorHAnsi" w:cstheme="majorHAnsi"/>
          <w:sz w:val="24"/>
          <w:szCs w:val="24"/>
          <w:lang w:val="es-ES" w:eastAsia="es-ES"/>
        </w:rPr>
        <w:t xml:space="preserve">Las evaluaciones cualitativas y formativas </w:t>
      </w:r>
      <w:r w:rsidRPr="00064681">
        <w:rPr>
          <w:rFonts w:asciiTheme="majorHAnsi" w:eastAsia="Times New Roman" w:hAnsiTheme="majorHAnsi" w:cstheme="majorHAnsi"/>
          <w:bCs/>
          <w:sz w:val="24"/>
          <w:szCs w:val="24"/>
          <w:lang w:val="es-ES" w:eastAsia="es-ES"/>
        </w:rPr>
        <w:t xml:space="preserve">para los alumnos y alumnas en cada uno de los ámbitos, núcleos, asignaturas, módulos o actividades de aprendizaje, se expresarán de la siguiente manera: </w:t>
      </w:r>
    </w:p>
    <w:p w14:paraId="27F1AC09" w14:textId="77777777" w:rsidR="00DE7051" w:rsidRPr="00064681" w:rsidRDefault="00DE7051" w:rsidP="00DE7051">
      <w:pPr>
        <w:tabs>
          <w:tab w:val="num" w:pos="4605"/>
        </w:tabs>
        <w:spacing w:after="0" w:line="240" w:lineRule="auto"/>
        <w:jc w:val="both"/>
        <w:rPr>
          <w:rFonts w:asciiTheme="majorHAnsi" w:eastAsia="Times New Roman" w:hAnsiTheme="majorHAnsi" w:cstheme="majorHAnsi"/>
          <w:sz w:val="24"/>
          <w:szCs w:val="24"/>
          <w:lang w:val="es-ES" w:eastAsia="es-ES"/>
        </w:rPr>
      </w:pPr>
    </w:p>
    <w:p w14:paraId="7D619D92"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bCs/>
          <w:sz w:val="24"/>
          <w:szCs w:val="24"/>
          <w:lang w:val="es-ES" w:eastAsia="es-ES"/>
        </w:rPr>
        <w:lastRenderedPageBreak/>
        <w:t>Nivel Pre básico: Logrado (L), Por Lograr (PL), No Logrado (NL), No Evaluado (NE)</w:t>
      </w:r>
    </w:p>
    <w:p w14:paraId="24E6F51C"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p>
    <w:p w14:paraId="4B55EB71" w14:textId="77777777" w:rsidR="00DE7051" w:rsidRPr="00064681" w:rsidRDefault="00DE7051" w:rsidP="00DE7051">
      <w:pPr>
        <w:spacing w:after="0" w:line="240" w:lineRule="auto"/>
        <w:jc w:val="both"/>
        <w:rPr>
          <w:rFonts w:asciiTheme="majorHAnsi" w:eastAsia="Times New Roman" w:hAnsiTheme="majorHAnsi" w:cstheme="majorHAnsi"/>
          <w:i/>
          <w:sz w:val="24"/>
          <w:szCs w:val="24"/>
          <w:lang w:val="es-ES" w:eastAsia="es-ES"/>
        </w:rPr>
      </w:pPr>
      <w:r w:rsidRPr="00064681">
        <w:rPr>
          <w:rFonts w:asciiTheme="majorHAnsi" w:eastAsia="Times New Roman" w:hAnsiTheme="majorHAnsi" w:cstheme="majorHAnsi"/>
          <w:bCs/>
          <w:sz w:val="24"/>
          <w:szCs w:val="24"/>
          <w:lang w:val="es-ES" w:eastAsia="es-ES"/>
        </w:rPr>
        <w:t xml:space="preserve">Enseñanza Básica a Enseñanza Media: la escala numérica es de </w:t>
      </w:r>
      <w:smartTag w:uri="urn:schemas-microsoft-com:office:smarttags" w:element="metricconverter">
        <w:smartTagPr>
          <w:attr w:name="ProductID" w:val="1 a"/>
        </w:smartTagPr>
        <w:r w:rsidRPr="00064681">
          <w:rPr>
            <w:rFonts w:asciiTheme="majorHAnsi" w:eastAsia="Times New Roman" w:hAnsiTheme="majorHAnsi" w:cstheme="majorHAnsi"/>
            <w:bCs/>
            <w:sz w:val="24"/>
            <w:szCs w:val="24"/>
            <w:lang w:val="es-ES" w:eastAsia="es-ES"/>
          </w:rPr>
          <w:t>1 a</w:t>
        </w:r>
      </w:smartTag>
      <w:r w:rsidRPr="00064681">
        <w:rPr>
          <w:rFonts w:asciiTheme="majorHAnsi" w:eastAsia="Times New Roman" w:hAnsiTheme="majorHAnsi" w:cstheme="majorHAnsi"/>
          <w:bCs/>
          <w:sz w:val="24"/>
          <w:szCs w:val="24"/>
          <w:lang w:val="es-ES" w:eastAsia="es-ES"/>
        </w:rPr>
        <w:t xml:space="preserve"> 7, hasta con un decimal, </w:t>
      </w:r>
      <w:r w:rsidRPr="00064681">
        <w:rPr>
          <w:rFonts w:asciiTheme="majorHAnsi" w:eastAsia="Times New Roman" w:hAnsiTheme="majorHAnsi" w:cstheme="majorHAnsi"/>
          <w:sz w:val="24"/>
          <w:szCs w:val="24"/>
          <w:lang w:val="es-ES" w:eastAsia="es-ES"/>
        </w:rPr>
        <w:t xml:space="preserve">siendo la calificación mínima de aprobación final el 4.0 </w:t>
      </w:r>
    </w:p>
    <w:p w14:paraId="3A3637B3"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p>
    <w:p w14:paraId="4D03AC36" w14:textId="77777777" w:rsidR="00DE7051" w:rsidRPr="00064681" w:rsidRDefault="00DE7051" w:rsidP="00DE7051">
      <w:pPr>
        <w:spacing w:after="0" w:line="240" w:lineRule="auto"/>
        <w:ind w:left="284"/>
        <w:jc w:val="both"/>
        <w:rPr>
          <w:rFonts w:asciiTheme="majorHAnsi" w:eastAsia="Times New Roman" w:hAnsiTheme="majorHAnsi" w:cstheme="majorHAnsi"/>
          <w:bCs/>
          <w:sz w:val="24"/>
          <w:szCs w:val="24"/>
          <w:lang w:val="es-ES" w:eastAsia="es-ES"/>
        </w:rPr>
      </w:pPr>
    </w:p>
    <w:p w14:paraId="20F279D2"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bCs/>
          <w:sz w:val="24"/>
          <w:szCs w:val="24"/>
          <w:lang w:val="es-ES" w:eastAsia="es-ES"/>
        </w:rPr>
        <w:t xml:space="preserve">Enseñanza Básica a Enseñanza Media: asignatura de religión, se evaluará en concepto: </w:t>
      </w:r>
    </w:p>
    <w:p w14:paraId="11383DD7" w14:textId="77777777" w:rsidR="00DE7051" w:rsidRDefault="00DE7051" w:rsidP="00DE7051">
      <w:pPr>
        <w:spacing w:after="0" w:line="240" w:lineRule="auto"/>
        <w:jc w:val="both"/>
        <w:rPr>
          <w:rFonts w:asciiTheme="majorHAnsi" w:eastAsia="Times New Roman" w:hAnsiTheme="majorHAnsi" w:cstheme="majorHAnsi"/>
          <w:bCs/>
          <w:sz w:val="24"/>
          <w:szCs w:val="24"/>
          <w:lang w:val="es-ES" w:eastAsia="es-ES"/>
        </w:rPr>
      </w:pPr>
      <w:r w:rsidRPr="00064681">
        <w:rPr>
          <w:rFonts w:asciiTheme="majorHAnsi" w:eastAsia="Times New Roman" w:hAnsiTheme="majorHAnsi" w:cstheme="majorHAnsi"/>
          <w:bCs/>
          <w:sz w:val="24"/>
          <w:szCs w:val="24"/>
          <w:lang w:val="es-ES" w:eastAsia="es-ES"/>
        </w:rPr>
        <w:t xml:space="preserve">Insuficiente (I), Suficiente (S), Bueno (B), Muy Bueno (MB).   </w:t>
      </w:r>
    </w:p>
    <w:p w14:paraId="35A91EB3" w14:textId="77777777" w:rsidR="00DE7051" w:rsidRPr="00064681" w:rsidRDefault="00DE7051" w:rsidP="00DE7051">
      <w:pPr>
        <w:spacing w:after="0" w:line="240" w:lineRule="auto"/>
        <w:jc w:val="both"/>
        <w:rPr>
          <w:rFonts w:asciiTheme="majorHAnsi" w:eastAsia="Times New Roman" w:hAnsiTheme="majorHAnsi" w:cstheme="majorHAnsi"/>
          <w:bCs/>
          <w:sz w:val="24"/>
          <w:szCs w:val="24"/>
          <w:lang w:val="es-ES" w:eastAsia="es-ES"/>
        </w:rPr>
      </w:pPr>
    </w:p>
    <w:p w14:paraId="340B7858" w14:textId="77777777" w:rsidR="00DE7051" w:rsidRPr="00064681" w:rsidRDefault="00DE7051" w:rsidP="00DE7051">
      <w:pPr>
        <w:tabs>
          <w:tab w:val="num" w:pos="-2268"/>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41:</w:t>
      </w:r>
      <w:r w:rsidRPr="00064681">
        <w:rPr>
          <w:rFonts w:asciiTheme="majorHAnsi" w:eastAsia="Times New Roman" w:hAnsiTheme="majorHAnsi" w:cstheme="majorHAnsi"/>
          <w:b/>
          <w:sz w:val="24"/>
          <w:szCs w:val="24"/>
          <w:lang w:val="es-ES" w:eastAsia="es-ES"/>
        </w:rPr>
        <w:tab/>
      </w:r>
      <w:r w:rsidRPr="00064681">
        <w:rPr>
          <w:rFonts w:asciiTheme="majorHAnsi" w:eastAsia="Times New Roman" w:hAnsiTheme="majorHAnsi" w:cstheme="majorHAnsi"/>
          <w:bCs/>
          <w:sz w:val="24"/>
          <w:szCs w:val="24"/>
          <w:lang w:val="es-ES" w:eastAsia="es-ES"/>
        </w:rPr>
        <w:t>En las evaluaciones</w:t>
      </w:r>
      <w:r w:rsidRPr="00064681">
        <w:rPr>
          <w:rFonts w:asciiTheme="majorHAnsi" w:eastAsia="Times New Roman" w:hAnsiTheme="majorHAnsi" w:cstheme="majorHAnsi"/>
          <w:sz w:val="24"/>
          <w:szCs w:val="24"/>
          <w:lang w:val="es-ES" w:eastAsia="es-ES"/>
        </w:rPr>
        <w:t xml:space="preserve"> de las asignaturas módulos de aprendizaje, se considera como    porcentaje mínimo de aprobación un 50%.</w:t>
      </w:r>
    </w:p>
    <w:p w14:paraId="37148E1A" w14:textId="77777777" w:rsidR="00DE7051" w:rsidRPr="00064681" w:rsidRDefault="00DE7051" w:rsidP="00DE7051">
      <w:pPr>
        <w:tabs>
          <w:tab w:val="num" w:pos="-2268"/>
          <w:tab w:val="left" w:pos="4185"/>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b/>
      </w:r>
    </w:p>
    <w:p w14:paraId="2A9C55E3" w14:textId="77777777" w:rsidR="00DE7051" w:rsidRPr="00064681" w:rsidRDefault="00DE7051" w:rsidP="00DE7051">
      <w:pPr>
        <w:tabs>
          <w:tab w:val="num" w:pos="-2268"/>
        </w:tabs>
        <w:spacing w:after="0" w:line="240" w:lineRule="auto"/>
        <w:jc w:val="both"/>
        <w:rPr>
          <w:rFonts w:asciiTheme="majorHAnsi" w:eastAsia="Times New Roman" w:hAnsiTheme="majorHAnsi" w:cstheme="majorHAnsi"/>
          <w:sz w:val="24"/>
          <w:szCs w:val="24"/>
          <w:lang w:val="es-ES" w:eastAsia="es-ES"/>
        </w:rPr>
      </w:pPr>
    </w:p>
    <w:p w14:paraId="4A97A228" w14:textId="77777777" w:rsidR="00DE7051" w:rsidRPr="00064681" w:rsidRDefault="00DE7051" w:rsidP="00DE7051">
      <w:pPr>
        <w:tabs>
          <w:tab w:val="num" w:pos="-2268"/>
        </w:tabs>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42:</w:t>
      </w:r>
      <w:r w:rsidRPr="00064681">
        <w:rPr>
          <w:rFonts w:asciiTheme="majorHAnsi" w:eastAsia="Times New Roman" w:hAnsiTheme="majorHAnsi" w:cstheme="majorHAnsi"/>
          <w:sz w:val="24"/>
          <w:szCs w:val="24"/>
          <w:lang w:val="es-ES" w:eastAsia="es-ES"/>
        </w:rPr>
        <w:tab/>
        <w:t>En caso que en las evaluaciones, más del 30 % del curso no alcance el porcentaje mínimo de aprobación, se podrán realizar los siguientes procedimientos pedagógicos:</w:t>
      </w:r>
    </w:p>
    <w:p w14:paraId="3634B751" w14:textId="77777777" w:rsidR="00DE7051" w:rsidRPr="00064681" w:rsidRDefault="00DE7051" w:rsidP="00DE7051">
      <w:pPr>
        <w:tabs>
          <w:tab w:val="num" w:pos="-2268"/>
        </w:tabs>
        <w:spacing w:after="0" w:line="240" w:lineRule="auto"/>
        <w:ind w:left="284"/>
        <w:jc w:val="both"/>
        <w:rPr>
          <w:rFonts w:asciiTheme="majorHAnsi" w:eastAsia="Times New Roman" w:hAnsiTheme="majorHAnsi" w:cstheme="majorHAnsi"/>
          <w:sz w:val="24"/>
          <w:szCs w:val="24"/>
          <w:lang w:val="es-ES" w:eastAsia="es-ES"/>
        </w:rPr>
      </w:pPr>
    </w:p>
    <w:p w14:paraId="1F696FA6" w14:textId="77777777" w:rsidR="00DE7051" w:rsidRPr="00064681" w:rsidRDefault="00DE7051" w:rsidP="00DE7051">
      <w:pPr>
        <w:numPr>
          <w:ilvl w:val="0"/>
          <w:numId w:val="14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Las evaluaciones tendrán un carácter formativo sin calificación.</w:t>
      </w:r>
    </w:p>
    <w:p w14:paraId="2AED0940" w14:textId="77777777" w:rsidR="00DE7051" w:rsidRPr="00064681" w:rsidRDefault="00DE7051" w:rsidP="00DE7051">
      <w:pPr>
        <w:numPr>
          <w:ilvl w:val="0"/>
          <w:numId w:val="14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Reforzar el o los objetivos que no fueron logrados, para ser evaluados en otras instancias;</w:t>
      </w:r>
    </w:p>
    <w:p w14:paraId="62889CD6" w14:textId="77777777" w:rsidR="00DE7051" w:rsidRPr="00064681" w:rsidRDefault="00DE7051" w:rsidP="00DE7051">
      <w:pPr>
        <w:numPr>
          <w:ilvl w:val="0"/>
          <w:numId w:val="14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Cambiar el sistema de evaluación aplicado por otros instrumentos o sistema evaluativo;</w:t>
      </w:r>
    </w:p>
    <w:p w14:paraId="2DF5AD9D" w14:textId="77777777" w:rsidR="00DE7051" w:rsidRPr="00064681" w:rsidRDefault="00DE7051" w:rsidP="00DE7051">
      <w:pPr>
        <w:numPr>
          <w:ilvl w:val="0"/>
          <w:numId w:val="14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Aplicar la coevaluación y/o auto evaluación.</w:t>
      </w:r>
    </w:p>
    <w:p w14:paraId="45121AC7" w14:textId="77777777" w:rsidR="00DE7051" w:rsidRPr="00064681" w:rsidRDefault="00DE7051" w:rsidP="00DE7051">
      <w:pPr>
        <w:numPr>
          <w:ilvl w:val="0"/>
          <w:numId w:val="146"/>
        </w:numPr>
        <w:tabs>
          <w:tab w:val="num" w:pos="2127"/>
        </w:tabs>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Otros, que estime pertinente la U.T.P.</w:t>
      </w:r>
    </w:p>
    <w:p w14:paraId="629A2DB7"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4FD8B51F"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 xml:space="preserve">ARTÍCULO 43:       </w:t>
      </w:r>
      <w:r w:rsidRPr="00064681">
        <w:rPr>
          <w:rFonts w:asciiTheme="majorHAnsi" w:eastAsia="Times New Roman" w:hAnsiTheme="majorHAnsi" w:cstheme="majorHAnsi"/>
          <w:sz w:val="24"/>
          <w:szCs w:val="24"/>
          <w:lang w:val="es-ES" w:eastAsia="es-ES"/>
        </w:rPr>
        <w:t xml:space="preserve">En caso que un estudiante y/o un apoderado no quede conforme o le surjan dudas con respecto a una determinada evaluación, al instrumento aplicado y/o al criterio utilizado, deberá seguir los siguientes conductos regulares: </w:t>
      </w:r>
    </w:p>
    <w:p w14:paraId="47A958D4" w14:textId="77777777" w:rsidR="00DE7051" w:rsidRPr="00064681" w:rsidRDefault="00DE7051" w:rsidP="00DE7051">
      <w:pPr>
        <w:spacing w:after="0" w:line="240" w:lineRule="auto"/>
        <w:ind w:left="2268"/>
        <w:jc w:val="both"/>
        <w:rPr>
          <w:rFonts w:asciiTheme="majorHAnsi" w:eastAsia="Times New Roman" w:hAnsiTheme="majorHAnsi" w:cstheme="majorHAnsi"/>
          <w:sz w:val="24"/>
          <w:szCs w:val="24"/>
          <w:lang w:val="es-ES" w:eastAsia="es-ES"/>
        </w:rPr>
      </w:pPr>
    </w:p>
    <w:p w14:paraId="46C18C71" w14:textId="77777777" w:rsidR="00DE7051" w:rsidRPr="00064681" w:rsidRDefault="00DE7051" w:rsidP="00DE7051">
      <w:pPr>
        <w:numPr>
          <w:ilvl w:val="0"/>
          <w:numId w:val="149"/>
        </w:numPr>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Exponer el problema en atención de apoderados al profesor de la asignatura o módulo de aprendizaje en cuestión. </w:t>
      </w:r>
    </w:p>
    <w:p w14:paraId="0A359336" w14:textId="77777777" w:rsidR="00DE7051" w:rsidRPr="00064681" w:rsidRDefault="00DE7051" w:rsidP="00DE7051">
      <w:pPr>
        <w:numPr>
          <w:ilvl w:val="0"/>
          <w:numId w:val="149"/>
        </w:numPr>
        <w:spacing w:after="0" w:line="240" w:lineRule="auto"/>
        <w:ind w:left="212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caso de no obtener una respuesta satisfactoria deberá acudir a la Unidad Técnica Pedagógica quien deberá resolver definitivamente la problemática presentada.</w:t>
      </w:r>
    </w:p>
    <w:p w14:paraId="445D2F05"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45E1B9B1"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44:</w:t>
      </w:r>
      <w:r w:rsidRPr="00064681">
        <w:rPr>
          <w:rFonts w:asciiTheme="majorHAnsi" w:eastAsia="Times New Roman" w:hAnsiTheme="majorHAnsi" w:cstheme="majorHAnsi"/>
          <w:sz w:val="24"/>
          <w:szCs w:val="24"/>
          <w:lang w:val="es-ES" w:eastAsia="es-ES"/>
        </w:rPr>
        <w:tab/>
        <w:t>Las calificaciones promedios obtenidas por los alumnos de Enseñanza Básica y Media en cada uno de los semestres, se calcularán hasta con un decimal, sin aproximación. El promedio final anual de la asignatura o módulo de aprendizaje y el promedio general serán con aproximación.</w:t>
      </w:r>
    </w:p>
    <w:p w14:paraId="7F9DA432"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5DB11DC1"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45:</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 w:eastAsia="es-ES"/>
        </w:rPr>
        <w:tab/>
        <w:t>Para la asignatura de Ciencias Naturales, el promedio del primer y segundo semestre, se obtendrá sumando cada una de las calificaciones obtenidas en los ejes de: Biología, Física y Química.</w:t>
      </w:r>
    </w:p>
    <w:p w14:paraId="6ECF5E3C"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245F1DEF" w14:textId="77777777" w:rsidR="00DE7051" w:rsidRPr="00064681" w:rsidRDefault="00DE7051" w:rsidP="00DE7051">
      <w:pPr>
        <w:spacing w:after="0" w:line="240" w:lineRule="auto"/>
        <w:jc w:val="both"/>
        <w:rPr>
          <w:rFonts w:asciiTheme="majorHAnsi" w:eastAsia="Times New Roman" w:hAnsiTheme="majorHAnsi" w:cstheme="majorHAnsi"/>
          <w:b/>
          <w:bCs/>
          <w:sz w:val="24"/>
          <w:szCs w:val="24"/>
          <w:lang w:val="es-ES" w:eastAsia="es-ES"/>
        </w:rPr>
      </w:pPr>
      <w:r w:rsidRPr="00064681">
        <w:rPr>
          <w:rFonts w:asciiTheme="majorHAnsi" w:eastAsia="Times New Roman" w:hAnsiTheme="majorHAnsi" w:cstheme="majorHAnsi"/>
          <w:b/>
          <w:sz w:val="24"/>
          <w:szCs w:val="24"/>
          <w:lang w:val="es-ES" w:eastAsia="es-ES"/>
        </w:rPr>
        <w:t>ARTÍCULO 46:</w:t>
      </w:r>
      <w:r w:rsidRPr="00064681">
        <w:rPr>
          <w:rFonts w:asciiTheme="majorHAnsi" w:eastAsia="Times New Roman" w:hAnsiTheme="majorHAnsi" w:cstheme="majorHAnsi"/>
          <w:sz w:val="24"/>
          <w:szCs w:val="24"/>
          <w:lang w:val="es-ES" w:eastAsia="es-ES"/>
        </w:rPr>
        <w:tab/>
        <w:t xml:space="preserve">Se denominarán calificaciones limítrofes, a los promedios anuales de cada asignatura o módulo de aprendizaje obtenidos por los alumnos y alumnas, que se ubiquen entre </w:t>
      </w:r>
      <w:r w:rsidRPr="00064681">
        <w:rPr>
          <w:rFonts w:asciiTheme="majorHAnsi" w:eastAsia="Times New Roman" w:hAnsiTheme="majorHAnsi" w:cstheme="majorHAnsi"/>
          <w:bCs/>
          <w:sz w:val="24"/>
          <w:szCs w:val="24"/>
          <w:lang w:val="es-ES" w:eastAsia="es-ES"/>
        </w:rPr>
        <w:t xml:space="preserve">las notas </w:t>
      </w:r>
      <w:smartTag w:uri="urn:schemas-microsoft-com:office:smarttags" w:element="metricconverter">
        <w:smartTagPr>
          <w:attr w:name="ProductID" w:val="3,8 a"/>
        </w:smartTagPr>
        <w:r w:rsidRPr="00064681">
          <w:rPr>
            <w:rFonts w:asciiTheme="majorHAnsi" w:eastAsia="Times New Roman" w:hAnsiTheme="majorHAnsi" w:cstheme="majorHAnsi"/>
            <w:bCs/>
            <w:sz w:val="24"/>
            <w:szCs w:val="24"/>
            <w:lang w:val="es-ES" w:eastAsia="es-ES"/>
          </w:rPr>
          <w:t>3,8 a</w:t>
        </w:r>
      </w:smartTag>
      <w:r w:rsidRPr="00064681">
        <w:rPr>
          <w:rFonts w:asciiTheme="majorHAnsi" w:eastAsia="Times New Roman" w:hAnsiTheme="majorHAnsi" w:cstheme="majorHAnsi"/>
          <w:bCs/>
          <w:sz w:val="24"/>
          <w:szCs w:val="24"/>
          <w:lang w:val="es-ES" w:eastAsia="es-ES"/>
        </w:rPr>
        <w:t xml:space="preserve"> 3,9  y en el caso del promedio general anual se </w:t>
      </w:r>
      <w:r w:rsidRPr="00064681">
        <w:rPr>
          <w:rFonts w:asciiTheme="majorHAnsi" w:eastAsia="Times New Roman" w:hAnsiTheme="majorHAnsi" w:cstheme="majorHAnsi"/>
          <w:sz w:val="24"/>
          <w:szCs w:val="24"/>
          <w:lang w:val="es-ES" w:eastAsia="es-ES"/>
        </w:rPr>
        <w:t>denominará calificación limítrofe</w:t>
      </w:r>
      <w:r w:rsidRPr="00064681">
        <w:rPr>
          <w:rFonts w:asciiTheme="majorHAnsi" w:eastAsia="Times New Roman" w:hAnsiTheme="majorHAnsi" w:cstheme="majorHAnsi"/>
          <w:bCs/>
          <w:sz w:val="24"/>
          <w:szCs w:val="24"/>
          <w:lang w:val="es-ES" w:eastAsia="es-ES"/>
        </w:rPr>
        <w:t xml:space="preserve"> al promedio 4,4 con una asignatura o módulo reprobado, 4,9 con dos asignaturas o módulos reprobados.</w:t>
      </w:r>
    </w:p>
    <w:p w14:paraId="700C104B" w14:textId="77777777" w:rsidR="00DE7051" w:rsidRPr="00064681" w:rsidRDefault="00DE7051" w:rsidP="00DE7051">
      <w:pPr>
        <w:spacing w:after="0" w:line="240" w:lineRule="auto"/>
        <w:ind w:left="284"/>
        <w:jc w:val="both"/>
        <w:rPr>
          <w:rFonts w:asciiTheme="majorHAnsi" w:eastAsia="Times New Roman" w:hAnsiTheme="majorHAnsi" w:cstheme="majorHAnsi"/>
          <w:b/>
          <w:bCs/>
          <w:sz w:val="24"/>
          <w:szCs w:val="24"/>
          <w:lang w:val="es-ES" w:eastAsia="es-ES"/>
        </w:rPr>
      </w:pPr>
    </w:p>
    <w:p w14:paraId="19DA0F79"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lastRenderedPageBreak/>
        <w:t>ARTICULO 47:</w:t>
      </w:r>
      <w:r w:rsidRPr="00064681">
        <w:rPr>
          <w:rFonts w:asciiTheme="majorHAnsi" w:eastAsia="Times New Roman" w:hAnsiTheme="majorHAnsi" w:cstheme="majorHAnsi"/>
          <w:sz w:val="24"/>
          <w:szCs w:val="24"/>
          <w:lang w:val="es-ES" w:eastAsia="es-ES"/>
        </w:rPr>
        <w:tab/>
        <w:t xml:space="preserve">Los alumnos que se encuentren repitiendo y en condición de calificación limítrofe, en una o más asignaturas o módulos de aprendizaje serán sometidos a una evaluación especial. La calificación que obtenga el alumno en la evaluación especial, si es mayor o igual a 4,0, permitirá la aprobación de la asignatura o módulo de aprendizaje y se registrará como promedio anual en el libro de clases la nota 4,0 como máximo, si la calificación que obtenga es menor a 4,0, mantendrá su promedio anual con el cual se presentó a rendir la evaluación especial.  </w:t>
      </w:r>
    </w:p>
    <w:p w14:paraId="5D90631B"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En el caso del promedio general anual, se realizará una prueba especial en la asignatura o módulo de aprendizaje reprobado con la nota más alta.  En caso que el alumno o alumna no ejerza el derecho a rendir la evaluación especial, se mantendrán los promedios anuales obtenidos y se cerrará el año. Para la aplicación de esta evaluación o prueba especial, el profesor de la asignatura o módulo de aprendizaje deberá entregar al alumno un temario de los contenidos que serán evaluados.</w:t>
      </w:r>
    </w:p>
    <w:p w14:paraId="0736EDF6"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p>
    <w:p w14:paraId="6153A01A"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48:</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 w:eastAsia="es-ES"/>
        </w:rPr>
        <w:tab/>
        <w:t xml:space="preserve">Para la asignatura de Ciencias Naturales, en la prueba especial se consideraran contenidos de los tres ejes. </w:t>
      </w:r>
    </w:p>
    <w:p w14:paraId="6031E5F4"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754F99AE"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 w:eastAsia="es-ES"/>
        </w:rPr>
      </w:pPr>
      <w:r w:rsidRPr="00064681">
        <w:rPr>
          <w:rFonts w:asciiTheme="majorHAnsi" w:eastAsia="Times New Roman" w:hAnsiTheme="majorHAnsi" w:cstheme="majorHAnsi"/>
          <w:b/>
          <w:sz w:val="24"/>
          <w:szCs w:val="24"/>
          <w:lang w:val="es-ES" w:eastAsia="es-ES"/>
        </w:rPr>
        <w:t>ARTÍCULO 49:</w:t>
      </w:r>
      <w:r w:rsidRPr="00064681">
        <w:rPr>
          <w:rFonts w:asciiTheme="majorHAnsi" w:eastAsia="Times New Roman" w:hAnsiTheme="majorHAnsi" w:cstheme="majorHAnsi"/>
          <w:sz w:val="24"/>
          <w:szCs w:val="24"/>
          <w:lang w:val="es-ES" w:eastAsia="es-ES"/>
        </w:rPr>
        <w:tab/>
        <w:t>El Colegio no considera otro procedimiento de evaluación final a los alumnos y alumnas más que el expresado en el artículo 46.</w:t>
      </w:r>
    </w:p>
    <w:p w14:paraId="09C79277" w14:textId="77777777" w:rsidR="00DE7051" w:rsidRPr="00064681" w:rsidRDefault="00DE7051" w:rsidP="00DE7051">
      <w:pPr>
        <w:spacing w:after="0" w:line="240" w:lineRule="auto"/>
        <w:rPr>
          <w:rFonts w:asciiTheme="majorHAnsi" w:eastAsia="Times New Roman" w:hAnsiTheme="majorHAnsi" w:cstheme="majorHAnsi"/>
          <w:sz w:val="24"/>
          <w:szCs w:val="24"/>
          <w:lang w:val="es-ES" w:eastAsia="es-ES"/>
        </w:rPr>
      </w:pPr>
    </w:p>
    <w:p w14:paraId="484A8239"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Se entenderá por Evaluación o Prueba especial al instrumento de evaluación escrito, que se aplica como procedimiento final, que abarca los objetivos de aprendizajes más relevantes del año escolar en cada una de las asignaturas o módulos de aprendizaje.</w:t>
      </w:r>
    </w:p>
    <w:p w14:paraId="6D7297E0"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 w:eastAsia="es-ES"/>
        </w:rPr>
      </w:pPr>
    </w:p>
    <w:p w14:paraId="60395E0A" w14:textId="77777777" w:rsidR="00DE7051" w:rsidRPr="00064681" w:rsidRDefault="00DE7051" w:rsidP="00DE7051">
      <w:pPr>
        <w:spacing w:after="0" w:line="240" w:lineRule="auto"/>
        <w:ind w:left="284"/>
        <w:jc w:val="both"/>
        <w:rPr>
          <w:rFonts w:asciiTheme="majorHAnsi" w:eastAsia="Times New Roman" w:hAnsiTheme="majorHAnsi" w:cstheme="majorHAnsi"/>
          <w:b/>
          <w:sz w:val="24"/>
          <w:szCs w:val="24"/>
          <w:lang w:val="es-ES_tradnl" w:eastAsia="es-ES"/>
        </w:rPr>
      </w:pPr>
    </w:p>
    <w:p w14:paraId="13D9949B" w14:textId="77777777" w:rsidR="00DE7051" w:rsidRPr="00064681" w:rsidRDefault="00DE7051" w:rsidP="00DE7051">
      <w:pPr>
        <w:autoSpaceDE w:val="0"/>
        <w:autoSpaceDN w:val="0"/>
        <w:adjustRightInd w:val="0"/>
        <w:spacing w:after="0" w:line="240" w:lineRule="auto"/>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50</w:t>
      </w:r>
      <w:r w:rsidRPr="00064681">
        <w:rPr>
          <w:rFonts w:asciiTheme="majorHAnsi" w:eastAsia="Times New Roman" w:hAnsiTheme="majorHAnsi" w:cstheme="majorHAnsi"/>
          <w:sz w:val="24"/>
          <w:szCs w:val="24"/>
          <w:lang w:eastAsia="es-CL"/>
        </w:rPr>
        <w:t>: La normativa de evaluación se respalda en:</w:t>
      </w:r>
    </w:p>
    <w:p w14:paraId="1D26B229"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 </w:t>
      </w:r>
    </w:p>
    <w:p w14:paraId="708D9D0B" w14:textId="77777777" w:rsidR="00DE7051" w:rsidRPr="00064681" w:rsidRDefault="00DE7051" w:rsidP="00DE7051">
      <w:pPr>
        <w:numPr>
          <w:ilvl w:val="0"/>
          <w:numId w:val="148"/>
        </w:num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Un criterio de seguimiento y acompañamiento del proceso de aprendizaje de todos los estudiantes, que se refleja en las evaluaciones aplicadas y en los resultados obtenidos en éstas, a partir de la interpretación de acuerdo a la escala de evaluación utilizada. </w:t>
      </w:r>
    </w:p>
    <w:p w14:paraId="03CE9A26" w14:textId="77777777" w:rsidR="00DE7051" w:rsidRPr="00064681" w:rsidRDefault="00DE7051" w:rsidP="00DE7051">
      <w:pPr>
        <w:numPr>
          <w:ilvl w:val="0"/>
          <w:numId w:val="148"/>
        </w:numPr>
        <w:autoSpaceDE w:val="0"/>
        <w:autoSpaceDN w:val="0"/>
        <w:adjustRightInd w:val="0"/>
        <w:spacing w:after="0" w:line="240" w:lineRule="auto"/>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Un criterio de autonomía y responsabilidad, en que los estudiantes logren visualizar sus logros en forma concreta y obtener mayor claridad con respecto a su propio trabajo.</w:t>
      </w:r>
    </w:p>
    <w:p w14:paraId="27FC4DB1" w14:textId="77777777" w:rsidR="00DE7051" w:rsidRPr="00064681" w:rsidRDefault="00DE7051" w:rsidP="00DE7051">
      <w:pPr>
        <w:numPr>
          <w:ilvl w:val="0"/>
          <w:numId w:val="148"/>
        </w:numPr>
        <w:autoSpaceDE w:val="0"/>
        <w:autoSpaceDN w:val="0"/>
        <w:adjustRightInd w:val="0"/>
        <w:spacing w:after="0" w:line="240" w:lineRule="auto"/>
        <w:jc w:val="both"/>
        <w:rPr>
          <w:rFonts w:asciiTheme="majorHAnsi" w:eastAsia="Times New Roman" w:hAnsiTheme="majorHAnsi" w:cstheme="majorHAnsi"/>
          <w:b/>
          <w:sz w:val="24"/>
          <w:szCs w:val="24"/>
          <w:lang w:val="es-ES_tradnl" w:eastAsia="es-ES"/>
        </w:rPr>
      </w:pPr>
      <w:r w:rsidRPr="00064681">
        <w:rPr>
          <w:rFonts w:asciiTheme="majorHAnsi" w:eastAsia="Times New Roman" w:hAnsiTheme="majorHAnsi" w:cstheme="majorHAnsi"/>
          <w:sz w:val="24"/>
          <w:szCs w:val="24"/>
          <w:lang w:eastAsia="es-CL"/>
        </w:rPr>
        <w:t>Los procedimientos generales son consecuentes con el Proyecto Educativo Institucional.</w:t>
      </w:r>
    </w:p>
    <w:p w14:paraId="153D4762" w14:textId="77777777" w:rsidR="00DE7051" w:rsidRPr="00064681" w:rsidRDefault="00DE7051" w:rsidP="00DE7051">
      <w:pPr>
        <w:numPr>
          <w:ilvl w:val="0"/>
          <w:numId w:val="148"/>
        </w:numPr>
        <w:autoSpaceDE w:val="0"/>
        <w:autoSpaceDN w:val="0"/>
        <w:adjustRightInd w:val="0"/>
        <w:spacing w:after="0" w:line="240" w:lineRule="auto"/>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En este proceso, participan de forma activa el Director, UTP, las y los docentes, las y los estudiantes y madres, padres, apoderados y sus familias en general, definiendo para cada uno de ellos los siguientes roles:</w:t>
      </w:r>
    </w:p>
    <w:p w14:paraId="6AE84A66"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sz w:val="24"/>
          <w:szCs w:val="24"/>
          <w:lang w:eastAsia="es-CL"/>
        </w:rPr>
      </w:pPr>
    </w:p>
    <w:p w14:paraId="6C7B160D"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bCs/>
          <w:sz w:val="24"/>
          <w:szCs w:val="24"/>
          <w:lang w:eastAsia="es-CL"/>
        </w:rPr>
        <w:t xml:space="preserve">Rol del UTP: </w:t>
      </w:r>
      <w:r w:rsidRPr="00064681">
        <w:rPr>
          <w:rFonts w:asciiTheme="majorHAnsi" w:eastAsia="Times New Roman" w:hAnsiTheme="majorHAnsi" w:cstheme="majorHAnsi"/>
          <w:sz w:val="24"/>
          <w:szCs w:val="24"/>
          <w:lang w:eastAsia="es-CL"/>
        </w:rPr>
        <w:t xml:space="preserve">Docente superior responsable de asesorar a la dirección en la elaboración del Plan de Actividades del Establecimiento. Coordinación, programación, organización, supervisión, retroalimentación y evaluación del desarrollo de las actividades curriculares programadas. </w:t>
      </w:r>
    </w:p>
    <w:p w14:paraId="4909D93F"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b/>
          <w:bCs/>
          <w:sz w:val="24"/>
          <w:szCs w:val="24"/>
          <w:lang w:eastAsia="es-CL"/>
        </w:rPr>
      </w:pPr>
    </w:p>
    <w:p w14:paraId="19E02EB7"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bCs/>
          <w:sz w:val="24"/>
          <w:szCs w:val="24"/>
          <w:lang w:eastAsia="es-CL"/>
        </w:rPr>
        <w:t xml:space="preserve">Rol del Profesor(a): </w:t>
      </w:r>
      <w:r w:rsidRPr="00064681">
        <w:rPr>
          <w:rFonts w:asciiTheme="majorHAnsi" w:eastAsia="Times New Roman" w:hAnsiTheme="majorHAnsi" w:cstheme="majorHAnsi"/>
          <w:sz w:val="24"/>
          <w:szCs w:val="24"/>
          <w:lang w:eastAsia="es-CL"/>
        </w:rPr>
        <w:t>El profesor tiene la responsabilidad del diseño, aplicación y retroalimentación del proceso de evaluación, como una forma más, de favorecer el proceso de aprendizaje, realizando una planificación y ejecución de sus prácticas pedagógicas en armonía entre los programas de estudio y los objetivos fundamentales transversales,  promoviendo una cultura de convivencia escolar, desarrollando habilidades, actitudes y competencias, considerando siempre la individualidad y ritmos de aprendizaje de los estudiantes.</w:t>
      </w:r>
    </w:p>
    <w:p w14:paraId="486CDA60"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p>
    <w:p w14:paraId="1302820C"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bCs/>
          <w:sz w:val="24"/>
          <w:szCs w:val="24"/>
          <w:lang w:eastAsia="es-CL"/>
        </w:rPr>
        <w:lastRenderedPageBreak/>
        <w:t>Rol del estudiante</w:t>
      </w:r>
      <w:r w:rsidRPr="00064681">
        <w:rPr>
          <w:rFonts w:asciiTheme="majorHAnsi" w:eastAsia="Times New Roman" w:hAnsiTheme="majorHAnsi" w:cstheme="majorHAnsi"/>
          <w:sz w:val="24"/>
          <w:szCs w:val="24"/>
          <w:lang w:eastAsia="es-CL"/>
        </w:rPr>
        <w:t>: Ser protagonista de su proceso de aprendizaje y evaluación, no sólo de los contenidos curriculares, sino que también de valores y actitudes como la participación, la responsabilidad, la autonomía, la disciplina y el respeto, con el fin de desarrollar y crear conocimientos, aptitudes y habilidades.</w:t>
      </w:r>
    </w:p>
    <w:p w14:paraId="6243D2C9"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p>
    <w:p w14:paraId="5EFA4D59"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bCs/>
          <w:sz w:val="24"/>
          <w:szCs w:val="24"/>
          <w:lang w:eastAsia="es-CL"/>
        </w:rPr>
        <w:t>Rol de madres, padres y apoderados</w:t>
      </w:r>
      <w:r w:rsidRPr="00064681">
        <w:rPr>
          <w:rFonts w:asciiTheme="majorHAnsi" w:eastAsia="Times New Roman" w:hAnsiTheme="majorHAnsi" w:cstheme="majorHAnsi"/>
          <w:sz w:val="24"/>
          <w:szCs w:val="24"/>
          <w:lang w:eastAsia="es-CL"/>
        </w:rPr>
        <w:t xml:space="preserve">: Acompañar y guiar a sus hijos(as) en los procesos de hábitos de estudio, responsabilidad y autonomía, para el logro de aprendizajes, cuyos resultados se verán reflejados en los distintos tipos y momentos de la evaluación. </w:t>
      </w:r>
    </w:p>
    <w:p w14:paraId="4376317D"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sz w:val="24"/>
          <w:szCs w:val="24"/>
          <w:lang w:eastAsia="es-CL"/>
        </w:rPr>
        <w:t xml:space="preserve">Los apoderados tienen la obligación de seguir las recomendaciones y sugerencias que profesores y/o UTP les señalen para que sus hijos logren los aprendizajes esperados. Asimismo es responsabilidad de los apoderados informar de las necesidades educativas especiales que posean sus hijos. </w:t>
      </w:r>
    </w:p>
    <w:p w14:paraId="2855604E" w14:textId="77777777" w:rsidR="00DE7051" w:rsidRPr="00064681" w:rsidRDefault="00DE7051" w:rsidP="00DE7051">
      <w:pPr>
        <w:spacing w:after="0" w:line="240" w:lineRule="auto"/>
        <w:ind w:left="284"/>
        <w:jc w:val="both"/>
        <w:rPr>
          <w:rFonts w:asciiTheme="majorHAnsi" w:eastAsia="Times New Roman" w:hAnsiTheme="majorHAnsi" w:cstheme="majorHAnsi"/>
          <w:b/>
          <w:sz w:val="24"/>
          <w:szCs w:val="24"/>
          <w:lang w:val="es-ES_tradnl" w:eastAsia="es-ES"/>
        </w:rPr>
      </w:pPr>
    </w:p>
    <w:p w14:paraId="6E5C4648" w14:textId="77777777" w:rsidR="00DE7051" w:rsidRPr="00064681" w:rsidRDefault="00DE7051" w:rsidP="00DE7051">
      <w:pPr>
        <w:autoSpaceDE w:val="0"/>
        <w:autoSpaceDN w:val="0"/>
        <w:adjustRightInd w:val="0"/>
        <w:spacing w:after="0" w:line="240" w:lineRule="auto"/>
        <w:ind w:left="284"/>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51:</w:t>
      </w:r>
      <w:r w:rsidRPr="00064681">
        <w:rPr>
          <w:rFonts w:asciiTheme="majorHAnsi" w:eastAsia="Times New Roman" w:hAnsiTheme="majorHAnsi" w:cstheme="majorHAnsi"/>
          <w:sz w:val="24"/>
          <w:szCs w:val="24"/>
          <w:lang w:eastAsia="es-CL"/>
        </w:rPr>
        <w:t xml:space="preserve"> Se considerará dentro del proceso de evaluación la socialización de los instrumentos de evaluación (pruebas, pautas, rúbricas, otras), de tal forma que los estudiantes conozcan lo que se desea medir, ¿el cómo se medirá?; ¿el para qué se medirá? Y ¿qué se medirá?</w:t>
      </w:r>
    </w:p>
    <w:p w14:paraId="65012FF7" w14:textId="77777777" w:rsidR="00DE7051" w:rsidRPr="00064681" w:rsidRDefault="00DE7051" w:rsidP="00DE7051">
      <w:pPr>
        <w:spacing w:after="0" w:line="240" w:lineRule="auto"/>
        <w:jc w:val="both"/>
        <w:rPr>
          <w:rFonts w:asciiTheme="majorHAnsi" w:eastAsia="Times New Roman" w:hAnsiTheme="majorHAnsi" w:cstheme="majorHAnsi"/>
          <w:b/>
          <w:sz w:val="24"/>
          <w:szCs w:val="24"/>
          <w:lang w:val="es-ES_tradnl" w:eastAsia="es-ES"/>
        </w:rPr>
      </w:pPr>
    </w:p>
    <w:p w14:paraId="799A01A6"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52:</w:t>
      </w:r>
      <w:r w:rsidRPr="00064681">
        <w:rPr>
          <w:rFonts w:asciiTheme="majorHAnsi" w:eastAsia="Times New Roman" w:hAnsiTheme="majorHAnsi" w:cstheme="majorHAnsi"/>
          <w:sz w:val="24"/>
          <w:szCs w:val="24"/>
          <w:lang w:eastAsia="es-CL"/>
        </w:rPr>
        <w:t xml:space="preserve"> Los docentes tomarán los resultados de estas evaluaciones para reflexionar en torno al proceso de enseñanza y aprendizaje realizado y emprender las acciones necesarias que permitan asegurar que todos los estudiantes logren los aprendizajes esperados para su nivel o curso y asignatura. </w:t>
      </w:r>
    </w:p>
    <w:p w14:paraId="243E453A"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p>
    <w:p w14:paraId="03F288BB" w14:textId="77777777" w:rsidR="00DE7051" w:rsidRPr="0006468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53:</w:t>
      </w:r>
      <w:r w:rsidRPr="00064681">
        <w:rPr>
          <w:rFonts w:asciiTheme="majorHAnsi" w:eastAsia="Times New Roman" w:hAnsiTheme="majorHAnsi" w:cstheme="majorHAnsi"/>
          <w:sz w:val="24"/>
          <w:szCs w:val="24"/>
          <w:lang w:eastAsia="es-CL"/>
        </w:rPr>
        <w:t xml:space="preserve"> Para la </w:t>
      </w:r>
      <w:r w:rsidRPr="00064681">
        <w:rPr>
          <w:rFonts w:asciiTheme="majorHAnsi" w:eastAsia="Times New Roman" w:hAnsiTheme="majorHAnsi" w:cstheme="majorHAnsi"/>
          <w:b/>
          <w:bCs/>
          <w:sz w:val="24"/>
          <w:szCs w:val="24"/>
          <w:lang w:eastAsia="es-CL"/>
        </w:rPr>
        <w:t>evaluación formativa</w:t>
      </w:r>
      <w:r w:rsidRPr="00064681">
        <w:rPr>
          <w:rFonts w:asciiTheme="majorHAnsi" w:eastAsia="Times New Roman" w:hAnsiTheme="majorHAnsi" w:cstheme="majorHAnsi"/>
          <w:sz w:val="24"/>
          <w:szCs w:val="24"/>
          <w:lang w:eastAsia="es-CL"/>
        </w:rPr>
        <w:t xml:space="preserve"> serán considerados además, los Objetivos Fundamentales Transversales, los sellos institucionales o los lineamientos orientados por Convivencia Escolar. </w:t>
      </w:r>
    </w:p>
    <w:p w14:paraId="0A742C6D" w14:textId="77777777" w:rsidR="00DE7051" w:rsidRPr="00064681" w:rsidRDefault="00DE7051" w:rsidP="00DE7051">
      <w:pPr>
        <w:autoSpaceDE w:val="0"/>
        <w:autoSpaceDN w:val="0"/>
        <w:adjustRightInd w:val="0"/>
        <w:spacing w:after="0" w:line="240" w:lineRule="auto"/>
        <w:jc w:val="both"/>
        <w:rPr>
          <w:rFonts w:asciiTheme="majorHAnsi" w:eastAsia="Times New Roman" w:hAnsiTheme="majorHAnsi" w:cstheme="majorHAnsi"/>
          <w:b/>
          <w:sz w:val="24"/>
          <w:szCs w:val="24"/>
          <w:lang w:eastAsia="es-CL"/>
        </w:rPr>
      </w:pPr>
    </w:p>
    <w:p w14:paraId="25D917CF" w14:textId="77777777" w:rsidR="00DE7051" w:rsidRDefault="00DE7051" w:rsidP="00DE7051">
      <w:pPr>
        <w:autoSpaceDE w:val="0"/>
        <w:autoSpaceDN w:val="0"/>
        <w:adjustRightInd w:val="0"/>
        <w:spacing w:after="0" w:line="240" w:lineRule="auto"/>
        <w:ind w:left="284"/>
        <w:jc w:val="both"/>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eastAsia="es-CL"/>
        </w:rPr>
        <w:t>ARTÍCULO 54:</w:t>
      </w:r>
      <w:r w:rsidRPr="00064681">
        <w:rPr>
          <w:rFonts w:asciiTheme="majorHAnsi" w:eastAsia="Times New Roman" w:hAnsiTheme="majorHAnsi" w:cstheme="majorHAnsi"/>
          <w:sz w:val="24"/>
          <w:szCs w:val="24"/>
          <w:lang w:eastAsia="es-CL"/>
        </w:rPr>
        <w:t xml:space="preserve"> Toda evaluación formativa podría conducir a una calificación, siempre y cuando ésta dé cuenta de un proceso de aprendizaje en un tiempo determinado u objetivo de aprendizaje logrado. Por lo anterior, deberá contar con una pauta, rúbrica u otra similar, que busque medir el aprendizaje a evaluar y/o calificar. </w:t>
      </w:r>
    </w:p>
    <w:p w14:paraId="14731B3F" w14:textId="77777777" w:rsidR="00DE7051" w:rsidRDefault="00DE7051" w:rsidP="00DE7051">
      <w:pPr>
        <w:autoSpaceDE w:val="0"/>
        <w:autoSpaceDN w:val="0"/>
        <w:adjustRightInd w:val="0"/>
        <w:spacing w:after="0" w:line="240" w:lineRule="auto"/>
        <w:ind w:left="284"/>
        <w:jc w:val="both"/>
        <w:rPr>
          <w:rFonts w:asciiTheme="majorHAnsi" w:eastAsia="Times New Roman" w:hAnsiTheme="majorHAnsi" w:cstheme="majorHAnsi"/>
          <w:b/>
          <w:sz w:val="24"/>
          <w:szCs w:val="24"/>
          <w:lang w:val="es-ES" w:eastAsia="es-ES"/>
        </w:rPr>
      </w:pPr>
    </w:p>
    <w:p w14:paraId="1EE8F876" w14:textId="77777777" w:rsidR="00DE7051" w:rsidRDefault="00DE7051" w:rsidP="00DE7051">
      <w:pPr>
        <w:autoSpaceDE w:val="0"/>
        <w:autoSpaceDN w:val="0"/>
        <w:adjustRightInd w:val="0"/>
        <w:spacing w:after="0" w:line="240" w:lineRule="auto"/>
        <w:ind w:left="284"/>
        <w:jc w:val="both"/>
        <w:rPr>
          <w:rFonts w:asciiTheme="majorHAnsi" w:eastAsia="Times New Roman" w:hAnsiTheme="majorHAnsi" w:cstheme="majorHAnsi"/>
          <w:b/>
          <w:sz w:val="24"/>
          <w:szCs w:val="24"/>
          <w:lang w:val="es-ES"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49376" behindDoc="0" locked="0" layoutInCell="1" allowOverlap="1" wp14:anchorId="21391878" wp14:editId="266C741C">
                <wp:simplePos x="0" y="0"/>
                <wp:positionH relativeFrom="column">
                  <wp:posOffset>0</wp:posOffset>
                </wp:positionH>
                <wp:positionV relativeFrom="paragraph">
                  <wp:posOffset>138430</wp:posOffset>
                </wp:positionV>
                <wp:extent cx="5619750" cy="304800"/>
                <wp:effectExtent l="19050" t="19050" r="38100" b="38100"/>
                <wp:wrapNone/>
                <wp:docPr id="7" name="Rectángulo 7"/>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A9FCE" id="Rectángulo 7" o:spid="_x0000_s1026" style="position:absolute;margin-left:0;margin-top:10.9pt;width:442.5pt;height:2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" filled="f" strokecolor="black [3213]" strokeweight="4.5pt">
                <v:stroke linestyle="thickThin"/>
              </v:rect>
            </w:pict>
          </mc:Fallback>
        </mc:AlternateContent>
      </w:r>
    </w:p>
    <w:p w14:paraId="6A907FA9" w14:textId="77777777" w:rsidR="00DE7051" w:rsidRPr="004E6EC6" w:rsidRDefault="00DE7051" w:rsidP="00DE7051">
      <w:pPr>
        <w:autoSpaceDE w:val="0"/>
        <w:autoSpaceDN w:val="0"/>
        <w:adjustRightInd w:val="0"/>
        <w:spacing w:after="0" w:line="240" w:lineRule="auto"/>
        <w:ind w:left="284"/>
        <w:jc w:val="center"/>
        <w:rPr>
          <w:rFonts w:asciiTheme="majorHAnsi" w:eastAsia="Times New Roman" w:hAnsiTheme="majorHAnsi" w:cstheme="majorHAnsi"/>
          <w:sz w:val="24"/>
          <w:szCs w:val="24"/>
          <w:lang w:eastAsia="es-CL"/>
        </w:rPr>
      </w:pPr>
      <w:r w:rsidRPr="00064681">
        <w:rPr>
          <w:rFonts w:asciiTheme="majorHAnsi" w:eastAsia="Times New Roman" w:hAnsiTheme="majorHAnsi" w:cstheme="majorHAnsi"/>
          <w:b/>
          <w:sz w:val="24"/>
          <w:szCs w:val="24"/>
          <w:lang w:val="es-ES" w:eastAsia="es-ES"/>
        </w:rPr>
        <w:t>DE LA PROMOCION</w:t>
      </w:r>
    </w:p>
    <w:p w14:paraId="447E6A75" w14:textId="77777777" w:rsidR="00DE7051" w:rsidRPr="00064681" w:rsidRDefault="00DE7051" w:rsidP="00DE7051">
      <w:pPr>
        <w:spacing w:after="0" w:line="240" w:lineRule="auto"/>
        <w:ind w:left="284"/>
        <w:jc w:val="both"/>
        <w:rPr>
          <w:rFonts w:asciiTheme="majorHAnsi" w:eastAsia="Times New Roman" w:hAnsiTheme="majorHAnsi" w:cstheme="majorHAnsi"/>
          <w:b/>
          <w:sz w:val="24"/>
          <w:szCs w:val="24"/>
          <w:lang w:val="es-ES_tradnl" w:eastAsia="es-ES"/>
        </w:rPr>
      </w:pPr>
    </w:p>
    <w:p w14:paraId="40C6F234" w14:textId="77777777" w:rsidR="00DE7051" w:rsidRPr="00064681" w:rsidRDefault="00DE7051" w:rsidP="00DE7051">
      <w:pPr>
        <w:spacing w:after="0" w:line="240" w:lineRule="auto"/>
        <w:ind w:left="284"/>
        <w:jc w:val="both"/>
        <w:rPr>
          <w:rFonts w:asciiTheme="majorHAnsi" w:eastAsia="Times New Roman" w:hAnsiTheme="majorHAnsi" w:cstheme="majorHAnsi"/>
          <w:b/>
          <w:sz w:val="24"/>
          <w:szCs w:val="24"/>
          <w:lang w:val="es-ES_tradnl" w:eastAsia="es-ES"/>
        </w:rPr>
      </w:pPr>
    </w:p>
    <w:p w14:paraId="2B469DB8"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55:</w:t>
      </w:r>
      <w:r w:rsidRPr="00064681">
        <w:rPr>
          <w:rFonts w:asciiTheme="majorHAnsi" w:eastAsia="Times New Roman" w:hAnsiTheme="majorHAnsi" w:cstheme="majorHAnsi"/>
          <w:sz w:val="24"/>
          <w:szCs w:val="24"/>
          <w:lang w:val="es-ES" w:eastAsia="es-ES"/>
        </w:rPr>
        <w:tab/>
        <w:t>Todos los alumnos de Educación Parvularia serán promovidos, exceptuando aquellos casos en donde la Educadora sugiera a la Unidad Técnica Pedagógica que el alumno no sea promovido por su bajo nivel de logros detectado. Situación que deberá ser autorizada por el apoderado y en consulta a la Dirección Provincial de Educación.</w:t>
      </w:r>
    </w:p>
    <w:p w14:paraId="4F1D53BD"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p>
    <w:p w14:paraId="332266D5"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ARTICULO 56:</w:t>
      </w:r>
      <w:r w:rsidRPr="00064681">
        <w:rPr>
          <w:rFonts w:asciiTheme="majorHAnsi" w:eastAsia="Times New Roman" w:hAnsiTheme="majorHAnsi" w:cstheme="majorHAnsi"/>
          <w:sz w:val="24"/>
          <w:szCs w:val="24"/>
          <w:lang w:val="es-ES" w:eastAsia="es-ES"/>
        </w:rPr>
        <w:tab/>
        <w:t xml:space="preserve">La calificación obtenida por los alumnos en la asignatura Religión no incidirá en su promoción escolar, de acuerdo a lo establecido en el Decreto Supremo de Educación Nº924 de 1988. </w:t>
      </w:r>
    </w:p>
    <w:p w14:paraId="49CFC5CE" w14:textId="77777777" w:rsidR="00DE7051" w:rsidRDefault="00DE7051" w:rsidP="00DE7051">
      <w:pPr>
        <w:spacing w:after="0" w:line="240" w:lineRule="auto"/>
        <w:jc w:val="both"/>
        <w:rPr>
          <w:rFonts w:asciiTheme="majorHAnsi" w:eastAsia="Times New Roman" w:hAnsiTheme="majorHAnsi" w:cstheme="majorHAnsi"/>
          <w:sz w:val="24"/>
          <w:szCs w:val="24"/>
          <w:lang w:val="es-ES" w:eastAsia="es-ES"/>
        </w:rPr>
      </w:pPr>
    </w:p>
    <w:p w14:paraId="4C7DB16A" w14:textId="6E08C9F9" w:rsidR="00DE7051" w:rsidRDefault="00DE7051" w:rsidP="00A64BF0">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57:</w:t>
      </w:r>
      <w:r w:rsidRPr="00064681">
        <w:rPr>
          <w:rFonts w:asciiTheme="majorHAnsi" w:eastAsia="Times New Roman" w:hAnsiTheme="majorHAnsi" w:cstheme="majorHAnsi"/>
          <w:sz w:val="24"/>
          <w:szCs w:val="24"/>
          <w:lang w:val="es-ES" w:eastAsia="es-ES"/>
        </w:rPr>
        <w:tab/>
        <w:t xml:space="preserve">Las evaluaciones de los Objetivos Fundamentales Transversales, de la asignatura   Consejo de Curso y Orientación y de los talleres de Jornada Escolar Completa no incidirán en la promoción escolar de los alumnos. </w:t>
      </w:r>
    </w:p>
    <w:p w14:paraId="0D0C0767" w14:textId="77777777" w:rsidR="00DE7051" w:rsidRPr="00064681" w:rsidRDefault="00DE7051" w:rsidP="00DE7051">
      <w:pPr>
        <w:widowControl w:val="0"/>
        <w:autoSpaceDE w:val="0"/>
        <w:autoSpaceDN w:val="0"/>
        <w:adjustRightInd w:val="0"/>
        <w:spacing w:after="0" w:line="240" w:lineRule="auto"/>
        <w:ind w:right="7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lastRenderedPageBreak/>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58</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 xml:space="preserve">ara </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 xml:space="preserve">ea </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pacing w:val="1"/>
          <w:sz w:val="24"/>
          <w:szCs w:val="24"/>
          <w:lang w:val="es-ES" w:eastAsia="es-ES"/>
        </w:rPr>
        <w:t>ov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4"/>
          <w:sz w:val="24"/>
          <w:szCs w:val="24"/>
          <w:lang w:val="es-ES" w:eastAsia="es-ES"/>
        </w:rPr>
        <w:t>d</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al </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 xml:space="preserve">so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up</w:t>
      </w:r>
      <w:r w:rsidRPr="00064681">
        <w:rPr>
          <w:rFonts w:asciiTheme="majorHAnsi" w:eastAsia="Times New Roman" w:hAnsiTheme="majorHAnsi" w:cstheme="majorHAnsi"/>
          <w:sz w:val="24"/>
          <w:szCs w:val="24"/>
          <w:lang w:val="es-ES" w:eastAsia="es-ES"/>
        </w:rPr>
        <w:t>eri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r </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erará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j</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j</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z</w:t>
      </w:r>
      <w:r w:rsidRPr="00064681">
        <w:rPr>
          <w:rFonts w:asciiTheme="majorHAnsi" w:eastAsia="Times New Roman" w:hAnsiTheme="majorHAnsi" w:cstheme="majorHAnsi"/>
          <w:sz w:val="24"/>
          <w:szCs w:val="24"/>
          <w:lang w:val="es-ES" w:eastAsia="es-ES"/>
        </w:rPr>
        <w:t>aje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z w:val="24"/>
          <w:szCs w:val="24"/>
          <w:lang w:val="es-ES" w:eastAsia="es-ES"/>
        </w:rPr>
        <w:t>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pacing w:val="1"/>
          <w:sz w:val="24"/>
          <w:szCs w:val="24"/>
          <w:lang w:val="es-ES" w:eastAsia="es-ES"/>
        </w:rPr>
        <w: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lan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 asi</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cia a cla</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es.</w:t>
      </w:r>
    </w:p>
    <w:p w14:paraId="2184B05E" w14:textId="77777777" w:rsidR="00DE7051" w:rsidRPr="00064681" w:rsidRDefault="00DE7051" w:rsidP="00DE7051">
      <w:pPr>
        <w:widowControl w:val="0"/>
        <w:autoSpaceDE w:val="0"/>
        <w:autoSpaceDN w:val="0"/>
        <w:adjustRightInd w:val="0"/>
        <w:spacing w:after="0" w:line="240" w:lineRule="auto"/>
        <w:ind w:right="75"/>
        <w:jc w:val="both"/>
        <w:rPr>
          <w:rFonts w:asciiTheme="majorHAnsi" w:eastAsia="Times New Roman" w:hAnsiTheme="majorHAnsi" w:cstheme="majorHAnsi"/>
          <w:sz w:val="24"/>
          <w:szCs w:val="24"/>
          <w:lang w:val="es-ES" w:eastAsia="es-ES"/>
        </w:rPr>
      </w:pPr>
    </w:p>
    <w:p w14:paraId="7A6ED798"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59</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Respe</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ro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ob</w:t>
      </w:r>
      <w:r w:rsidRPr="00064681">
        <w:rPr>
          <w:rFonts w:asciiTheme="majorHAnsi" w:eastAsia="Times New Roman" w:hAnsiTheme="majorHAnsi" w:cstheme="majorHAnsi"/>
          <w:sz w:val="24"/>
          <w:szCs w:val="24"/>
          <w:lang w:val="es-ES" w:eastAsia="es-ES"/>
        </w:rPr>
        <w:t>je</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v</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erán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mo</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 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w:t>
      </w:r>
    </w:p>
    <w:p w14:paraId="0951CD12" w14:textId="77777777" w:rsidR="00DE7051" w:rsidRPr="00064681" w:rsidRDefault="00DE7051" w:rsidP="00DE7051">
      <w:pPr>
        <w:widowControl w:val="0"/>
        <w:numPr>
          <w:ilvl w:val="1"/>
          <w:numId w:val="146"/>
        </w:numPr>
        <w:autoSpaceDE w:val="0"/>
        <w:autoSpaceDN w:val="0"/>
        <w:adjustRightInd w:val="0"/>
        <w:spacing w:after="0" w:line="240" w:lineRule="auto"/>
        <w:ind w:left="212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Hub</w:t>
      </w:r>
      <w:r w:rsidRPr="00064681">
        <w:rPr>
          <w:rFonts w:asciiTheme="majorHAnsi" w:eastAsia="Times New Roman" w:hAnsiTheme="majorHAnsi" w:cstheme="majorHAnsi"/>
          <w:sz w:val="24"/>
          <w:szCs w:val="24"/>
          <w:lang w:val="es-ES" w:eastAsia="es-ES"/>
        </w:rPr>
        <w:t>ieran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aproba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l</w:t>
      </w:r>
      <w:r w:rsidRPr="00064681">
        <w:rPr>
          <w:rFonts w:asciiTheme="majorHAnsi" w:eastAsia="Times New Roman" w:hAnsiTheme="majorHAnsi" w:cstheme="majorHAnsi"/>
          <w:sz w:val="24"/>
          <w:szCs w:val="24"/>
          <w:lang w:val="es-ES" w:eastAsia="es-ES"/>
        </w:rPr>
        <w:t>as 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m</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su res</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pl</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tud</w:t>
      </w:r>
      <w:r w:rsidRPr="00064681">
        <w:rPr>
          <w:rFonts w:asciiTheme="majorHAnsi" w:eastAsia="Times New Roman" w:hAnsiTheme="majorHAnsi" w:cstheme="majorHAnsi"/>
          <w:sz w:val="24"/>
          <w:szCs w:val="24"/>
          <w:lang w:val="es-ES" w:eastAsia="es-ES"/>
        </w:rPr>
        <w:t>io</w:t>
      </w:r>
    </w:p>
    <w:p w14:paraId="2234DFEB" w14:textId="77777777" w:rsidR="00DE7051" w:rsidRPr="00064681" w:rsidRDefault="00DE7051" w:rsidP="00DE7051">
      <w:pPr>
        <w:widowControl w:val="0"/>
        <w:numPr>
          <w:ilvl w:val="1"/>
          <w:numId w:val="146"/>
        </w:numPr>
        <w:autoSpaceDE w:val="0"/>
        <w:autoSpaceDN w:val="0"/>
        <w:adjustRightInd w:val="0"/>
        <w:spacing w:after="0" w:line="240" w:lineRule="auto"/>
        <w:ind w:left="2127" w:right="81"/>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rep</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sea</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í</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4</w:t>
      </w:r>
      <w:r w:rsidRPr="00064681">
        <w:rPr>
          <w:rFonts w:asciiTheme="majorHAnsi" w:eastAsia="Times New Roman" w:hAnsiTheme="majorHAnsi" w:cstheme="majorHAnsi"/>
          <w:sz w:val="24"/>
          <w:szCs w:val="24"/>
          <w:lang w:val="es-ES" w:eastAsia="es-ES"/>
        </w:rPr>
        <w:t>,5</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inc</w:t>
      </w:r>
      <w:r w:rsidRPr="00064681">
        <w:rPr>
          <w:rFonts w:asciiTheme="majorHAnsi" w:eastAsia="Times New Roman" w:hAnsiTheme="majorHAnsi" w:cstheme="majorHAnsi"/>
          <w:spacing w:val="-1"/>
          <w:sz w:val="24"/>
          <w:szCs w:val="24"/>
          <w:lang w:val="es-ES" w:eastAsia="es-ES"/>
        </w:rPr>
        <w:t>lu</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la </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 o</w:t>
      </w:r>
      <w:r w:rsidRPr="00064681">
        <w:rPr>
          <w:rFonts w:asciiTheme="majorHAnsi" w:eastAsia="Times New Roman" w:hAnsiTheme="majorHAnsi" w:cstheme="majorHAnsi"/>
          <w:spacing w:val="-1"/>
          <w:sz w:val="24"/>
          <w:szCs w:val="24"/>
          <w:lang w:val="es-ES" w:eastAsia="es-ES"/>
        </w:rPr>
        <w:t xml:space="preserve"> m</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lo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epro</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617EEC92" w14:textId="77777777" w:rsidR="00DE7051" w:rsidRPr="00064681" w:rsidRDefault="00DE7051" w:rsidP="00DE7051">
      <w:pPr>
        <w:widowControl w:val="0"/>
        <w:numPr>
          <w:ilvl w:val="1"/>
          <w:numId w:val="146"/>
        </w:numPr>
        <w:autoSpaceDE w:val="0"/>
        <w:autoSpaceDN w:val="0"/>
        <w:adjustRightInd w:val="0"/>
        <w:spacing w:after="0" w:line="240" w:lineRule="auto"/>
        <w:ind w:left="2127" w:right="7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z w:val="24"/>
          <w:szCs w:val="24"/>
          <w:lang w:val="es-ES" w:eastAsia="es-ES"/>
        </w:rPr>
        <w:t>rep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z w:val="24"/>
          <w:szCs w:val="24"/>
          <w:lang w:val="es-ES" w:eastAsia="es-ES"/>
        </w:rPr>
        <w:t>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4"/>
          <w:sz w:val="24"/>
          <w:szCs w:val="24"/>
          <w:lang w:val="es-ES" w:eastAsia="es-ES"/>
        </w:rPr>
        <w:t>i</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4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z w:val="24"/>
          <w:szCs w:val="24"/>
          <w:lang w:val="es-ES" w:eastAsia="es-ES"/>
        </w:rPr>
        <w:t>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mó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 a</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sea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í</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5</w:t>
      </w:r>
      <w:r w:rsidRPr="00064681">
        <w:rPr>
          <w:rFonts w:asciiTheme="majorHAnsi" w:eastAsia="Times New Roman" w:hAnsiTheme="majorHAnsi" w:cstheme="majorHAnsi"/>
          <w:sz w:val="24"/>
          <w:szCs w:val="24"/>
          <w:lang w:val="es-ES" w:eastAsia="es-ES"/>
        </w:rPr>
        <w:t>.0,</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mó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epro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p>
    <w:p w14:paraId="5D4691B3"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p>
    <w:p w14:paraId="7750791C" w14:textId="77777777" w:rsidR="00DE7051" w:rsidRPr="00064681" w:rsidRDefault="00DE7051" w:rsidP="00DE7051">
      <w:pPr>
        <w:widowControl w:val="0"/>
        <w:autoSpaceDE w:val="0"/>
        <w:autoSpaceDN w:val="0"/>
        <w:adjustRightInd w:val="0"/>
        <w:spacing w:after="0" w:line="240" w:lineRule="auto"/>
        <w:ind w:right="7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60:</w:t>
      </w:r>
      <w:r w:rsidRPr="00064681">
        <w:rPr>
          <w:rFonts w:asciiTheme="majorHAnsi" w:eastAsia="Times New Roman" w:hAnsiTheme="majorHAnsi" w:cstheme="majorHAnsi"/>
          <w:sz w:val="24"/>
          <w:szCs w:val="24"/>
          <w:lang w:val="es-ES" w:eastAsia="es-ES"/>
        </w:rPr>
        <w:t xml:space="preserve">     En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relaci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asiste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cia</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clases</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serán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mo</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 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ng</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rcentaje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gu</w:t>
      </w:r>
      <w:r w:rsidRPr="00064681">
        <w:rPr>
          <w:rFonts w:asciiTheme="majorHAnsi" w:eastAsia="Times New Roman" w:hAnsiTheme="majorHAnsi" w:cstheme="majorHAnsi"/>
          <w:sz w:val="24"/>
          <w:szCs w:val="24"/>
          <w:lang w:val="es-ES" w:eastAsia="es-ES"/>
        </w:rPr>
        <w:t xml:space="preserve">al  o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2"/>
          <w:sz w:val="24"/>
          <w:szCs w:val="24"/>
          <w:lang w:val="es-ES" w:eastAsia="es-ES"/>
        </w:rPr>
        <w:t>p</w:t>
      </w:r>
      <w:r w:rsidRPr="00064681">
        <w:rPr>
          <w:rFonts w:asciiTheme="majorHAnsi" w:eastAsia="Times New Roman" w:hAnsiTheme="majorHAnsi" w:cstheme="majorHAnsi"/>
          <w:sz w:val="24"/>
          <w:szCs w:val="24"/>
          <w:lang w:val="es-ES" w:eastAsia="es-ES"/>
        </w:rPr>
        <w:t>eri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r  al  </w:t>
      </w:r>
      <w:r w:rsidRPr="00064681">
        <w:rPr>
          <w:rFonts w:asciiTheme="majorHAnsi" w:eastAsia="Times New Roman" w:hAnsiTheme="majorHAnsi" w:cstheme="majorHAnsi"/>
          <w:spacing w:val="1"/>
          <w:sz w:val="24"/>
          <w:szCs w:val="24"/>
          <w:lang w:val="es-ES" w:eastAsia="es-ES"/>
        </w:rPr>
        <w:t>85</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ellas  e</w:t>
      </w:r>
      <w:r w:rsidRPr="00064681">
        <w:rPr>
          <w:rFonts w:asciiTheme="majorHAnsi" w:eastAsia="Times New Roman" w:hAnsiTheme="majorHAnsi" w:cstheme="majorHAnsi"/>
          <w:spacing w:val="5"/>
          <w:sz w:val="24"/>
          <w:szCs w:val="24"/>
          <w:lang w:val="es-ES" w:eastAsia="es-ES"/>
        </w:rPr>
        <w:t>s</w:t>
      </w:r>
      <w:r w:rsidRPr="00064681">
        <w:rPr>
          <w:rFonts w:asciiTheme="majorHAnsi" w:eastAsia="Times New Roman" w:hAnsiTheme="majorHAnsi" w:cstheme="majorHAnsi"/>
          <w:sz w:val="24"/>
          <w:szCs w:val="24"/>
          <w:lang w:val="es-ES" w:eastAsia="es-ES"/>
        </w:rPr>
        <w:t>tab</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ecidas  en  el  calen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 es</w:t>
      </w:r>
      <w:r w:rsidRPr="00064681">
        <w:rPr>
          <w:rFonts w:asciiTheme="majorHAnsi" w:eastAsia="Times New Roman" w:hAnsiTheme="majorHAnsi" w:cstheme="majorHAnsi"/>
          <w:spacing w:val="1"/>
          <w:sz w:val="24"/>
          <w:szCs w:val="24"/>
          <w:lang w:val="es-ES" w:eastAsia="es-ES"/>
        </w:rPr>
        <w:t>co</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r an</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al.</w:t>
      </w:r>
    </w:p>
    <w:p w14:paraId="65431564" w14:textId="77777777" w:rsidR="00DE7051" w:rsidRPr="00064681" w:rsidRDefault="00DE7051" w:rsidP="00DE7051">
      <w:pPr>
        <w:widowControl w:val="0"/>
        <w:autoSpaceDE w:val="0"/>
        <w:autoSpaceDN w:val="0"/>
        <w:adjustRightInd w:val="0"/>
        <w:spacing w:after="0" w:line="240" w:lineRule="auto"/>
        <w:ind w:right="80"/>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ara 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ef</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se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erará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asis</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encia 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gu</w:t>
      </w:r>
      <w:r w:rsidRPr="00064681">
        <w:rPr>
          <w:rFonts w:asciiTheme="majorHAnsi" w:eastAsia="Times New Roman" w:hAnsiTheme="majorHAnsi" w:cstheme="majorHAnsi"/>
          <w:sz w:val="24"/>
          <w:szCs w:val="24"/>
          <w:lang w:val="es-ES" w:eastAsia="es-ES"/>
        </w:rPr>
        <w:t xml:space="preserve">lar la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artici</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en 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ente</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tab</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ean</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 xml:space="preserve">, en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l á</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lt</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ra, la lit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 las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cie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cias 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as ar</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es.</w:t>
      </w:r>
    </w:p>
    <w:p w14:paraId="59987EA9" w14:textId="77777777" w:rsidR="00DE7051" w:rsidRPr="00064681" w:rsidRDefault="00DE7051" w:rsidP="00DE7051">
      <w:pPr>
        <w:widowControl w:val="0"/>
        <w:autoSpaceDE w:val="0"/>
        <w:autoSpaceDN w:val="0"/>
        <w:adjustRightInd w:val="0"/>
        <w:spacing w:after="0" w:line="240" w:lineRule="auto"/>
        <w:ind w:right="7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irec</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tab</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ent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j</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efe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é</w:t>
      </w:r>
      <w:r w:rsidRPr="00064681">
        <w:rPr>
          <w:rFonts w:asciiTheme="majorHAnsi" w:eastAsia="Times New Roman" w:hAnsiTheme="majorHAnsi" w:cstheme="majorHAnsi"/>
          <w:sz w:val="24"/>
          <w:szCs w:val="24"/>
          <w:lang w:val="es-ES" w:eastAsia="es-ES"/>
        </w:rPr>
        <w:t>cn</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6"/>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eda</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on</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tan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al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z w:val="24"/>
          <w:szCs w:val="24"/>
          <w:lang w:val="es-ES" w:eastAsia="es-ES"/>
        </w:rPr>
        <w:t>eso</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pod</w:t>
      </w:r>
      <w:r w:rsidRPr="00064681">
        <w:rPr>
          <w:rFonts w:asciiTheme="majorHAnsi" w:eastAsia="Times New Roman" w:hAnsiTheme="majorHAnsi" w:cstheme="majorHAnsi"/>
          <w:sz w:val="24"/>
          <w:szCs w:val="24"/>
          <w:lang w:val="es-ES" w:eastAsia="es-ES"/>
        </w:rPr>
        <w:t>rá</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centa</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res</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a la asistencia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eri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p>
    <w:p w14:paraId="4A3FF15C" w14:textId="77777777" w:rsidR="00DE7051" w:rsidRPr="00064681" w:rsidRDefault="00DE7051" w:rsidP="00DE7051">
      <w:pPr>
        <w:widowControl w:val="0"/>
        <w:autoSpaceDE w:val="0"/>
        <w:autoSpaceDN w:val="0"/>
        <w:adjustRightInd w:val="0"/>
        <w:spacing w:after="0" w:line="240" w:lineRule="auto"/>
        <w:ind w:right="77"/>
        <w:jc w:val="both"/>
        <w:rPr>
          <w:rFonts w:asciiTheme="majorHAnsi" w:eastAsia="Times New Roman" w:hAnsiTheme="majorHAnsi" w:cstheme="majorHAnsi"/>
          <w:sz w:val="24"/>
          <w:szCs w:val="24"/>
          <w:lang w:val="es-ES" w:eastAsia="es-ES"/>
        </w:rPr>
      </w:pPr>
    </w:p>
    <w:p w14:paraId="121B39B4"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ARTÍCULO 61:</w:t>
      </w:r>
      <w:r w:rsidRPr="00064681">
        <w:rPr>
          <w:rFonts w:asciiTheme="majorHAnsi" w:eastAsia="Times New Roman" w:hAnsiTheme="majorHAnsi" w:cstheme="majorHAnsi"/>
          <w:sz w:val="24"/>
          <w:szCs w:val="24"/>
          <w:lang w:val="es-ES" w:eastAsia="es-ES"/>
        </w:rPr>
        <w:t xml:space="preserve"> Además de lo expuesto en el artículo anterior en relación a la asistencia regular, los alumnos que se encuentren en una o más de las situaciones siguientes, podrán acogerse mediante resolución interna a promover de curso, por concepto de baja asistencia, siempre y cuando sus calificaciones acrediten la promoción respectiva.</w:t>
      </w:r>
    </w:p>
    <w:p w14:paraId="39817BB8"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377406B4" w14:textId="77777777" w:rsidR="00DE7051" w:rsidRPr="00064681" w:rsidRDefault="00DE7051" w:rsidP="00DE7051">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Ingreso tardío de alumnos a clases: Se considerará el porcentaje de asistencia desde el primer día de ingreso al establecimiento hasta el término del año escolar;</w:t>
      </w:r>
    </w:p>
    <w:p w14:paraId="7931FE74" w14:textId="77777777" w:rsidR="00DE7051" w:rsidRPr="00064681" w:rsidRDefault="00DE7051" w:rsidP="00DE7051">
      <w:pPr>
        <w:spacing w:after="0" w:line="240" w:lineRule="auto"/>
        <w:ind w:left="2608"/>
        <w:jc w:val="both"/>
        <w:rPr>
          <w:rFonts w:asciiTheme="majorHAnsi" w:eastAsia="Times New Roman" w:hAnsiTheme="majorHAnsi" w:cstheme="majorHAnsi"/>
          <w:sz w:val="24"/>
          <w:szCs w:val="24"/>
          <w:lang w:val="es-ES" w:eastAsia="es-ES"/>
        </w:rPr>
      </w:pPr>
    </w:p>
    <w:p w14:paraId="0DFBAAE5" w14:textId="77777777" w:rsidR="00DE7051" w:rsidRPr="00064681" w:rsidRDefault="00DE7051" w:rsidP="00DE7051">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Ausencias a clases por períodos prolongados: De acuerdo a razones de enfermedad, acreditada mediante certificado médico. Una vez oído (o aprobado) por el consejo de profesores.</w:t>
      </w:r>
    </w:p>
    <w:p w14:paraId="0AD7C552"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12B9A220" w14:textId="77777777" w:rsidR="00DE7051" w:rsidRPr="00064681" w:rsidRDefault="00DE7051" w:rsidP="00DE7051">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Alumnos que requieran finalización anticipada del año escolar, por motivos laborales, de salud, cambio de residencia, etc. No antes del mes de noviembre. Situación que debe ser solicitada y acreditada en la Dirección del Colegio.</w:t>
      </w:r>
    </w:p>
    <w:p w14:paraId="768D561A"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p w14:paraId="06FD28D1" w14:textId="03E39F77" w:rsidR="00DE7051" w:rsidRPr="00A64BF0" w:rsidRDefault="00DE7051" w:rsidP="00A64BF0">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Alumnas en estado de embarazo o maternidad: para los efectos de asistencia, se consideran días asistidos los días en que se encuentre la alumna en estado de gravidez, post parto, enfermedades del hijo menor de 1 año, asistencia a control de niño sano, pediátrico u otras similares que determine el médico tratante. (Art. Nº 11 de la Ley Nº 18.962. 12-03-2004).</w:t>
      </w:r>
    </w:p>
    <w:p w14:paraId="391380BD" w14:textId="77777777" w:rsidR="00DE7051" w:rsidRPr="00064681" w:rsidRDefault="00DE7051" w:rsidP="00DE7051">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lastRenderedPageBreak/>
        <w:t xml:space="preserve">Alumnos padres: para los efectos de asistencia, se consideran días asistidos los días en que se encuentre el alumno en estado de post natal parental, enfermedades del hijo menor de 1 año, asistencia a control de niño sano, pediátrico u otras similares que determine el médico tratante. </w:t>
      </w:r>
    </w:p>
    <w:p w14:paraId="3C3EAFF2" w14:textId="77777777" w:rsidR="00DE7051" w:rsidRPr="00064681" w:rsidRDefault="00DE7051" w:rsidP="00DE7051">
      <w:pPr>
        <w:spacing w:after="0" w:line="240" w:lineRule="auto"/>
        <w:ind w:left="708"/>
        <w:rPr>
          <w:rFonts w:asciiTheme="majorHAnsi" w:eastAsia="Times New Roman" w:hAnsiTheme="majorHAnsi" w:cstheme="majorHAnsi"/>
          <w:sz w:val="24"/>
          <w:szCs w:val="24"/>
          <w:lang w:val="es-ES" w:eastAsia="es-ES"/>
        </w:rPr>
      </w:pPr>
    </w:p>
    <w:p w14:paraId="4BF0B639" w14:textId="77777777" w:rsidR="00DE7051" w:rsidRPr="00064681" w:rsidRDefault="00DE7051" w:rsidP="00DE7051">
      <w:pPr>
        <w:numPr>
          <w:ilvl w:val="0"/>
          <w:numId w:val="147"/>
        </w:numPr>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Otras que el establecimiento determine.</w:t>
      </w:r>
    </w:p>
    <w:p w14:paraId="6C8B8458" w14:textId="77777777" w:rsidR="00DE7051" w:rsidRPr="00064681" w:rsidRDefault="00DE7051" w:rsidP="00DE7051">
      <w:pPr>
        <w:widowControl w:val="0"/>
        <w:autoSpaceDE w:val="0"/>
        <w:autoSpaceDN w:val="0"/>
        <w:adjustRightInd w:val="0"/>
        <w:spacing w:after="0" w:line="240" w:lineRule="auto"/>
        <w:ind w:left="284" w:right="77"/>
        <w:jc w:val="both"/>
        <w:rPr>
          <w:rFonts w:asciiTheme="majorHAnsi" w:eastAsia="Times New Roman" w:hAnsiTheme="majorHAnsi" w:cstheme="majorHAnsi"/>
          <w:sz w:val="24"/>
          <w:szCs w:val="24"/>
          <w:lang w:val="es-ES" w:eastAsia="es-ES"/>
        </w:rPr>
      </w:pPr>
    </w:p>
    <w:p w14:paraId="3F61036E" w14:textId="77777777" w:rsidR="00DE7051" w:rsidRPr="00064681" w:rsidRDefault="00DE7051" w:rsidP="00DE7051">
      <w:pPr>
        <w:widowControl w:val="0"/>
        <w:autoSpaceDE w:val="0"/>
        <w:autoSpaceDN w:val="0"/>
        <w:adjustRightInd w:val="0"/>
        <w:spacing w:after="0" w:line="240" w:lineRule="auto"/>
        <w:ind w:right="7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62</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S</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erju</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 xml:space="preserve">cio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seña</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artíc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lo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rec</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la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irecci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y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su eq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ire</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eberán 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iz</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situ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ell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cum</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lan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req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isit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 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enc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res</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calific</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gun</w:t>
      </w:r>
      <w:r w:rsidRPr="00064681">
        <w:rPr>
          <w:rFonts w:asciiTheme="majorHAnsi" w:eastAsia="Times New Roman" w:hAnsiTheme="majorHAnsi" w:cstheme="majorHAnsi"/>
          <w:sz w:val="24"/>
          <w:szCs w:val="24"/>
          <w:lang w:val="es-ES" w:eastAsia="es-ES"/>
        </w:rPr>
        <w:t>a 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 xml:space="preserve">atura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ng</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esgo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ad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su 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aje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gu</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 xml:space="preserve">ara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und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 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rep</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encia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ic</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o 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ál</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 xml:space="preserve">sis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eberá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ser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cará</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xml:space="preserve">r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eli</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erat</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vo</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asa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  rec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isti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iv</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rsas</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entes</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xml:space="preserve">, su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07CD5653" w14:textId="77777777" w:rsidR="00DE7051" w:rsidRPr="00064681" w:rsidRDefault="00DE7051" w:rsidP="00DE7051">
      <w:pPr>
        <w:spacing w:after="0" w:line="240" w:lineRule="auto"/>
        <w:jc w:val="both"/>
        <w:rPr>
          <w:rFonts w:asciiTheme="majorHAnsi" w:eastAsia="Times New Roman" w:hAnsiTheme="majorHAnsi" w:cstheme="majorHAnsi"/>
          <w:iCs/>
          <w:sz w:val="24"/>
          <w:szCs w:val="24"/>
          <w:lang w:val="es-ES" w:eastAsia="es-ES"/>
        </w:rPr>
      </w:pPr>
      <w:r w:rsidRPr="00064681">
        <w:rPr>
          <w:rFonts w:asciiTheme="majorHAnsi" w:eastAsia="Times New Roman" w:hAnsiTheme="majorHAnsi" w:cstheme="majorHAnsi"/>
          <w:iCs/>
          <w:sz w:val="24"/>
          <w:szCs w:val="24"/>
          <w:lang w:val="es-ES" w:eastAsia="es-ES"/>
        </w:rPr>
        <w:t>Esta decisión deberá sustentarse, además, por medio de un informe elaborado por el jefe técnico-pedagógico, en colaboración con el profesor jefe, otros profesionales de la educación, y profesionales del establecimiento que hayan participado del proceso de aprendizaje del alumno. El informe, individualmente considerado por cada alumno, deberá considerar, a lo menos, los siguientes criterios pedagógicos y socioemocionales:</w:t>
      </w:r>
    </w:p>
    <w:p w14:paraId="6B756CF1" w14:textId="77777777" w:rsidR="00DE7051" w:rsidRPr="00064681" w:rsidRDefault="00DE7051" w:rsidP="00DE7051">
      <w:pPr>
        <w:spacing w:after="0" w:line="240" w:lineRule="auto"/>
        <w:ind w:left="567"/>
        <w:jc w:val="both"/>
        <w:rPr>
          <w:rFonts w:asciiTheme="majorHAnsi" w:eastAsia="Times New Roman" w:hAnsiTheme="majorHAnsi" w:cstheme="majorHAnsi"/>
          <w:iCs/>
          <w:sz w:val="24"/>
          <w:szCs w:val="24"/>
          <w:lang w:val="es-ES" w:eastAsia="es-ES"/>
        </w:rPr>
      </w:pPr>
    </w:p>
    <w:p w14:paraId="12E13BA3" w14:textId="77777777" w:rsidR="00DE7051" w:rsidRPr="00064681" w:rsidRDefault="00DE7051" w:rsidP="00DE7051">
      <w:pPr>
        <w:widowControl w:val="0"/>
        <w:autoSpaceDE w:val="0"/>
        <w:autoSpaceDN w:val="0"/>
        <w:adjustRightInd w:val="0"/>
        <w:spacing w:after="0" w:line="240" w:lineRule="auto"/>
        <w:ind w:left="2127" w:hanging="425"/>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1</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31"/>
          <w:sz w:val="24"/>
          <w:szCs w:val="24"/>
          <w:lang w:val="es-ES" w:eastAsia="es-ES"/>
        </w:rPr>
        <w:t xml:space="preserve"> </w:t>
      </w:r>
      <w:r w:rsidRPr="00064681">
        <w:rPr>
          <w:rFonts w:asciiTheme="majorHAnsi" w:eastAsia="Times New Roman" w:hAnsiTheme="majorHAnsi" w:cstheme="majorHAnsi"/>
          <w:sz w:val="24"/>
          <w:szCs w:val="24"/>
          <w:lang w:val="es-ES" w:eastAsia="es-ES"/>
        </w:rPr>
        <w:t>El progre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aje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l 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te</w:t>
      </w:r>
      <w:r w:rsidRPr="00064681">
        <w:rPr>
          <w:rFonts w:asciiTheme="majorHAnsi" w:eastAsia="Times New Roman" w:hAnsiTheme="majorHAnsi" w:cstheme="majorHAnsi"/>
          <w:spacing w:val="1"/>
          <w:sz w:val="24"/>
          <w:szCs w:val="24"/>
          <w:lang w:val="es-ES" w:eastAsia="es-ES"/>
        </w:rPr>
        <w:t xml:space="preserve"> e</w:t>
      </w:r>
      <w:r w:rsidRPr="00064681">
        <w:rPr>
          <w:rFonts w:asciiTheme="majorHAnsi" w:eastAsia="Times New Roman" w:hAnsiTheme="majorHAnsi" w:cstheme="majorHAnsi"/>
          <w:sz w:val="24"/>
          <w:szCs w:val="24"/>
          <w:lang w:val="es-ES" w:eastAsia="es-ES"/>
        </w:rPr>
        <w:t>l a</w:t>
      </w:r>
      <w:r w:rsidRPr="00064681">
        <w:rPr>
          <w:rFonts w:asciiTheme="majorHAnsi" w:eastAsia="Times New Roman" w:hAnsiTheme="majorHAnsi" w:cstheme="majorHAnsi"/>
          <w:spacing w:val="-3"/>
          <w:sz w:val="24"/>
          <w:szCs w:val="24"/>
          <w:lang w:val="es-ES" w:eastAsia="es-ES"/>
        </w:rPr>
        <w:t>ñ</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65B986D9" w14:textId="77777777" w:rsidR="00DE7051" w:rsidRPr="00064681" w:rsidRDefault="00DE7051" w:rsidP="00DE7051">
      <w:pPr>
        <w:widowControl w:val="0"/>
        <w:autoSpaceDE w:val="0"/>
        <w:autoSpaceDN w:val="0"/>
        <w:adjustRightInd w:val="0"/>
        <w:spacing w:after="0" w:line="240" w:lineRule="auto"/>
        <w:ind w:left="2127" w:right="78"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2</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3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it</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d</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recha</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entre</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ajes</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4"/>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su </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up</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las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1"/>
          <w:sz w:val="24"/>
          <w:szCs w:val="24"/>
          <w:lang w:val="es-ES" w:eastAsia="es-ES"/>
        </w:rPr>
        <w:t>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encias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ello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pud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ra 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5"/>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ara la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ad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 sus 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ajes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l cu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p>
    <w:p w14:paraId="19771A3C" w14:textId="77777777" w:rsidR="00DE7051" w:rsidRPr="00064681" w:rsidRDefault="00DE7051" w:rsidP="00DE7051">
      <w:pPr>
        <w:widowControl w:val="0"/>
        <w:autoSpaceDE w:val="0"/>
        <w:autoSpaceDN w:val="0"/>
        <w:adjustRightInd w:val="0"/>
        <w:spacing w:after="0" w:line="240" w:lineRule="auto"/>
        <w:ind w:left="2127" w:right="76"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3</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26"/>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en 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situ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6"/>
          <w:sz w:val="24"/>
          <w:szCs w:val="24"/>
          <w:lang w:val="es-ES" w:eastAsia="es-ES"/>
        </w:rPr>
        <w:t>e</w:t>
      </w:r>
      <w:r w:rsidRPr="00064681">
        <w:rPr>
          <w:rFonts w:asciiTheme="majorHAnsi" w:eastAsia="Times New Roman" w:hAnsiTheme="majorHAnsi" w:cstheme="majorHAnsi"/>
          <w:sz w:val="24"/>
          <w:szCs w:val="24"/>
          <w:lang w:val="es-ES" w:eastAsia="es-ES"/>
        </w:rPr>
        <w:t>l 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entificar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á</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sería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ás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ecua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ara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su </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des</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rr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egr</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l.</w:t>
      </w:r>
    </w:p>
    <w:p w14:paraId="09363CC0" w14:textId="77777777" w:rsidR="00DE7051" w:rsidRPr="00064681" w:rsidRDefault="00DE7051" w:rsidP="00DE7051">
      <w:pPr>
        <w:widowControl w:val="0"/>
        <w:autoSpaceDE w:val="0"/>
        <w:autoSpaceDN w:val="0"/>
        <w:adjustRightInd w:val="0"/>
        <w:spacing w:after="0" w:line="240" w:lineRule="auto"/>
        <w:ind w:left="567"/>
        <w:rPr>
          <w:rFonts w:asciiTheme="majorHAnsi" w:eastAsia="Times New Roman" w:hAnsiTheme="majorHAnsi" w:cstheme="majorHAnsi"/>
          <w:sz w:val="24"/>
          <w:szCs w:val="24"/>
          <w:lang w:val="es-ES" w:eastAsia="es-ES"/>
        </w:rPr>
      </w:pPr>
    </w:p>
    <w:p w14:paraId="00C55A23" w14:textId="77777777" w:rsidR="00DE7051" w:rsidRPr="00064681" w:rsidRDefault="00DE7051" w:rsidP="00DE7051">
      <w:pPr>
        <w:widowControl w:val="0"/>
        <w:autoSpaceDE w:val="0"/>
        <w:autoSpaceDN w:val="0"/>
        <w:adjustRightInd w:val="0"/>
        <w:spacing w:after="0" w:line="240" w:lineRule="auto"/>
        <w:ind w:left="284" w:right="81" w:firstLine="283"/>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id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efiere</w:t>
      </w:r>
      <w:r w:rsidRPr="00064681">
        <w:rPr>
          <w:rFonts w:asciiTheme="majorHAnsi" w:eastAsia="Times New Roman" w:hAnsiTheme="majorHAnsi" w:cstheme="majorHAnsi"/>
          <w:spacing w:val="13"/>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rio</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rá</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ser</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ja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 del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2E1F8FA9" w14:textId="77777777" w:rsidR="00DE7051" w:rsidRPr="00064681" w:rsidRDefault="00DE7051" w:rsidP="00DE7051">
      <w:pPr>
        <w:widowControl w:val="0"/>
        <w:autoSpaceDE w:val="0"/>
        <w:autoSpaceDN w:val="0"/>
        <w:adjustRightInd w:val="0"/>
        <w:spacing w:after="0" w:line="240" w:lineRule="auto"/>
        <w:ind w:left="567"/>
        <w:rPr>
          <w:rFonts w:asciiTheme="majorHAnsi" w:eastAsia="Times New Roman" w:hAnsiTheme="majorHAnsi" w:cstheme="majorHAnsi"/>
          <w:sz w:val="24"/>
          <w:szCs w:val="24"/>
          <w:lang w:val="es-ES" w:eastAsia="es-ES"/>
        </w:rPr>
      </w:pPr>
    </w:p>
    <w:p w14:paraId="0BD720EA" w14:textId="77777777" w:rsidR="00DE7051" w:rsidRPr="00064681" w:rsidRDefault="00DE7051" w:rsidP="00DE7051">
      <w:pPr>
        <w:widowControl w:val="0"/>
        <w:autoSpaceDE w:val="0"/>
        <w:autoSpaceDN w:val="0"/>
        <w:adjustRightInd w:val="0"/>
        <w:spacing w:after="0" w:line="240" w:lineRule="auto"/>
        <w:ind w:right="7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63</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En </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caso </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 xml:space="preserve">se </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te </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ng</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eficiente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st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cia,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efe</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ca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erá</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citar al</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 en horario de atención de apoderado y e</w:t>
      </w:r>
      <w:r w:rsidRPr="00064681">
        <w:rPr>
          <w:rFonts w:asciiTheme="majorHAnsi" w:eastAsia="Times New Roman" w:hAnsiTheme="majorHAnsi" w:cstheme="majorHAnsi"/>
          <w:spacing w:val="1"/>
          <w:sz w:val="24"/>
          <w:szCs w:val="24"/>
          <w:lang w:val="es-ES" w:eastAsia="es-ES"/>
        </w:rPr>
        <w:t>x</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tuac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aca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é</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ica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ijo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w:t>
      </w:r>
      <w:r w:rsidRPr="00064681">
        <w:rPr>
          <w:rFonts w:asciiTheme="majorHAnsi" w:eastAsia="Times New Roman" w:hAnsiTheme="majorHAnsi" w:cstheme="majorHAnsi"/>
          <w:sz w:val="24"/>
          <w:szCs w:val="24"/>
          <w:lang w:val="es-ES" w:eastAsia="es-ES"/>
        </w:rPr>
        <w:t>a), en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rim</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instancia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se 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tregarán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las acci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eben</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z w:val="24"/>
          <w:szCs w:val="24"/>
          <w:lang w:val="es-ES" w:eastAsia="es-ES"/>
        </w:rPr>
        <w:t>reali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ara</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ertir</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situ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z w:val="24"/>
          <w:szCs w:val="24"/>
          <w:lang w:val="es-ES" w:eastAsia="es-ES"/>
        </w:rPr>
        <w:t>aca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é</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ica</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su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 xml:space="preserve">ijo (a),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si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es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ce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tro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fes</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ales  tales como: Asistente Social,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sic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eda</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1"/>
          <w:sz w:val="24"/>
          <w:szCs w:val="24"/>
          <w:lang w:val="es-ES" w:eastAsia="es-ES"/>
        </w:rPr>
        <w:t>ogo</w:t>
      </w:r>
      <w:r w:rsidRPr="00064681">
        <w:rPr>
          <w:rFonts w:asciiTheme="majorHAnsi" w:eastAsia="Times New Roman" w:hAnsiTheme="majorHAnsi" w:cstheme="majorHAnsi"/>
          <w:sz w:val="24"/>
          <w:szCs w:val="24"/>
          <w:lang w:val="es-ES" w:eastAsia="es-ES"/>
        </w:rPr>
        <w:t>, fonoaudiólogo, psi</w:t>
      </w:r>
      <w:r w:rsidRPr="00064681">
        <w:rPr>
          <w:rFonts w:asciiTheme="majorHAnsi" w:eastAsia="Times New Roman" w:hAnsiTheme="majorHAnsi" w:cstheme="majorHAnsi"/>
          <w:spacing w:val="1"/>
          <w:sz w:val="24"/>
          <w:szCs w:val="24"/>
          <w:lang w:val="es-ES" w:eastAsia="es-ES"/>
        </w:rPr>
        <w:t>c</w:t>
      </w:r>
      <w:r w:rsidRPr="00064681">
        <w:rPr>
          <w:rFonts w:asciiTheme="majorHAnsi" w:eastAsia="Times New Roman" w:hAnsiTheme="majorHAnsi" w:cstheme="majorHAnsi"/>
          <w:spacing w:val="-3"/>
          <w:sz w:val="24"/>
          <w:szCs w:val="24"/>
          <w:lang w:val="es-ES" w:eastAsia="es-ES"/>
        </w:rPr>
        <w:t>ó</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pacing w:val="-1"/>
          <w:sz w:val="24"/>
          <w:szCs w:val="24"/>
          <w:lang w:val="es-ES" w:eastAsia="es-ES"/>
        </w:rPr>
        <w:t>ogo</w:t>
      </w:r>
      <w:r w:rsidRPr="00064681">
        <w:rPr>
          <w:rFonts w:asciiTheme="majorHAnsi" w:eastAsia="Times New Roman" w:hAnsiTheme="majorHAnsi" w:cstheme="majorHAnsi"/>
          <w:sz w:val="24"/>
          <w:szCs w:val="24"/>
          <w:lang w:val="es-ES" w:eastAsia="es-ES"/>
        </w:rPr>
        <w:t xml:space="preserve"> 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neu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ogo</w:t>
      </w:r>
      <w:r w:rsidRPr="00064681">
        <w:rPr>
          <w:rFonts w:asciiTheme="majorHAnsi" w:eastAsia="Times New Roman" w:hAnsiTheme="majorHAnsi" w:cstheme="majorHAnsi"/>
          <w:sz w:val="24"/>
          <w:szCs w:val="24"/>
          <w:lang w:val="es-ES" w:eastAsia="es-ES"/>
        </w:rPr>
        <w:t xml:space="preserve">. Si en la entrevista se detecta que existe vulneración de derechos, serán derivados a Convivencia Escolar para que aplique los protocolos pertinentes. </w:t>
      </w:r>
    </w:p>
    <w:p w14:paraId="571659CE" w14:textId="77777777" w:rsidR="00DE7051" w:rsidRPr="00064681" w:rsidRDefault="00DE7051" w:rsidP="00DE7051">
      <w:pPr>
        <w:widowControl w:val="0"/>
        <w:autoSpaceDE w:val="0"/>
        <w:autoSpaceDN w:val="0"/>
        <w:adjustRightInd w:val="0"/>
        <w:spacing w:after="0" w:line="240" w:lineRule="auto"/>
        <w:ind w:right="7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enci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 se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end</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ara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el seg</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ento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aca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2"/>
          <w:sz w:val="24"/>
          <w:szCs w:val="24"/>
          <w:lang w:val="es-ES" w:eastAsia="es-ES"/>
        </w:rPr>
        <w:t>é</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 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con </w:t>
      </w:r>
      <w:r w:rsidRPr="00064681">
        <w:rPr>
          <w:rFonts w:asciiTheme="majorHAnsi" w:eastAsia="Times New Roman" w:hAnsiTheme="majorHAnsi" w:cstheme="majorHAnsi"/>
          <w:sz w:val="24"/>
          <w:szCs w:val="24"/>
          <w:lang w:val="es-ES" w:eastAsia="es-ES"/>
        </w:rPr>
        <w:t>ren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eficiente</w:t>
      </w:r>
      <w:r w:rsidRPr="00064681">
        <w:rPr>
          <w:rFonts w:asciiTheme="majorHAnsi" w:eastAsia="Times New Roman" w:hAnsiTheme="majorHAnsi" w:cstheme="majorHAnsi"/>
          <w:spacing w:val="2"/>
          <w:sz w:val="24"/>
          <w:szCs w:val="24"/>
          <w:lang w:val="es-ES" w:eastAsia="es-ES"/>
        </w:rPr>
        <w:t xml:space="preserve"> y/</w:t>
      </w:r>
      <w:r w:rsidRPr="00064681">
        <w:rPr>
          <w:rFonts w:asciiTheme="majorHAnsi" w:eastAsia="Times New Roman" w:hAnsiTheme="majorHAnsi" w:cstheme="majorHAnsi"/>
          <w:sz w:val="24"/>
          <w:szCs w:val="24"/>
          <w:lang w:val="es-ES" w:eastAsia="es-ES"/>
        </w:rPr>
        <w:t>o con</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st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cia (ries</w:t>
      </w:r>
      <w:r w:rsidRPr="00064681">
        <w:rPr>
          <w:rFonts w:asciiTheme="majorHAnsi" w:eastAsia="Times New Roman" w:hAnsiTheme="majorHAnsi" w:cstheme="majorHAnsi"/>
          <w:spacing w:val="-3"/>
          <w:sz w:val="24"/>
          <w:szCs w:val="24"/>
          <w:lang w:val="es-ES" w:eastAsia="es-ES"/>
        </w:rPr>
        <w:t>g</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ep</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cia)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sig</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w:t>
      </w:r>
    </w:p>
    <w:p w14:paraId="0F801D27" w14:textId="77777777" w:rsidR="00DE7051" w:rsidRPr="00064681" w:rsidRDefault="00DE7051" w:rsidP="00DE7051">
      <w:pPr>
        <w:widowControl w:val="0"/>
        <w:autoSpaceDE w:val="0"/>
        <w:autoSpaceDN w:val="0"/>
        <w:adjustRightInd w:val="0"/>
        <w:spacing w:after="0" w:line="240" w:lineRule="auto"/>
        <w:ind w:left="284"/>
        <w:rPr>
          <w:rFonts w:asciiTheme="majorHAnsi" w:eastAsia="Times New Roman" w:hAnsiTheme="majorHAnsi" w:cstheme="majorHAnsi"/>
          <w:sz w:val="24"/>
          <w:szCs w:val="24"/>
          <w:lang w:val="es-ES" w:eastAsia="es-ES"/>
        </w:rPr>
      </w:pPr>
    </w:p>
    <w:p w14:paraId="40EB0CC7" w14:textId="77777777" w:rsidR="00DE7051" w:rsidRDefault="00DE7051" w:rsidP="00DE7051">
      <w:pPr>
        <w:widowControl w:val="0"/>
        <w:autoSpaceDE w:val="0"/>
        <w:autoSpaceDN w:val="0"/>
        <w:adjustRightInd w:val="0"/>
        <w:spacing w:after="0" w:line="240" w:lineRule="auto"/>
        <w:ind w:left="2127" w:right="75" w:hanging="426"/>
        <w:jc w:val="both"/>
        <w:rPr>
          <w:rFonts w:asciiTheme="majorHAnsi" w:eastAsia="Times New Roman" w:hAnsiTheme="majorHAnsi" w:cstheme="majorHAnsi"/>
          <w:spacing w:val="1"/>
          <w:sz w:val="24"/>
          <w:szCs w:val="24"/>
          <w:lang w:val="es-ES" w:eastAsia="es-ES"/>
        </w:rPr>
      </w:pPr>
    </w:p>
    <w:p w14:paraId="62393D28" w14:textId="77777777" w:rsidR="00A64BF0" w:rsidRDefault="00A64BF0" w:rsidP="00DE7051">
      <w:pPr>
        <w:widowControl w:val="0"/>
        <w:autoSpaceDE w:val="0"/>
        <w:autoSpaceDN w:val="0"/>
        <w:adjustRightInd w:val="0"/>
        <w:spacing w:after="0" w:line="240" w:lineRule="auto"/>
        <w:ind w:left="2127" w:right="75" w:hanging="426"/>
        <w:jc w:val="both"/>
        <w:rPr>
          <w:rFonts w:asciiTheme="majorHAnsi" w:eastAsia="Times New Roman" w:hAnsiTheme="majorHAnsi" w:cstheme="majorHAnsi"/>
          <w:spacing w:val="1"/>
          <w:sz w:val="24"/>
          <w:szCs w:val="24"/>
          <w:lang w:val="es-ES" w:eastAsia="es-ES"/>
        </w:rPr>
      </w:pPr>
    </w:p>
    <w:p w14:paraId="48EC105B" w14:textId="77777777" w:rsidR="00A64BF0" w:rsidRDefault="00A64BF0" w:rsidP="00DE7051">
      <w:pPr>
        <w:widowControl w:val="0"/>
        <w:autoSpaceDE w:val="0"/>
        <w:autoSpaceDN w:val="0"/>
        <w:adjustRightInd w:val="0"/>
        <w:spacing w:after="0" w:line="240" w:lineRule="auto"/>
        <w:ind w:left="2127" w:right="75" w:hanging="426"/>
        <w:jc w:val="both"/>
        <w:rPr>
          <w:rFonts w:asciiTheme="majorHAnsi" w:eastAsia="Times New Roman" w:hAnsiTheme="majorHAnsi" w:cstheme="majorHAnsi"/>
          <w:spacing w:val="1"/>
          <w:sz w:val="24"/>
          <w:szCs w:val="24"/>
          <w:lang w:val="es-ES" w:eastAsia="es-ES"/>
        </w:rPr>
      </w:pPr>
    </w:p>
    <w:p w14:paraId="233C5152" w14:textId="77777777" w:rsidR="00A64BF0" w:rsidRPr="00064681" w:rsidRDefault="00A64BF0" w:rsidP="00DE7051">
      <w:pPr>
        <w:widowControl w:val="0"/>
        <w:autoSpaceDE w:val="0"/>
        <w:autoSpaceDN w:val="0"/>
        <w:adjustRightInd w:val="0"/>
        <w:spacing w:after="0" w:line="240" w:lineRule="auto"/>
        <w:ind w:left="2127" w:right="75" w:hanging="426"/>
        <w:jc w:val="both"/>
        <w:rPr>
          <w:rFonts w:asciiTheme="majorHAnsi" w:eastAsia="Times New Roman" w:hAnsiTheme="majorHAnsi" w:cstheme="majorHAnsi"/>
          <w:spacing w:val="1"/>
          <w:sz w:val="24"/>
          <w:szCs w:val="24"/>
          <w:lang w:val="es-ES" w:eastAsia="es-ES"/>
        </w:rPr>
      </w:pPr>
    </w:p>
    <w:p w14:paraId="1455FD32" w14:textId="77777777" w:rsidR="00DE7051" w:rsidRPr="00064681" w:rsidRDefault="00DE7051" w:rsidP="00DE7051">
      <w:pPr>
        <w:widowControl w:val="0"/>
        <w:autoSpaceDE w:val="0"/>
        <w:autoSpaceDN w:val="0"/>
        <w:adjustRightInd w:val="0"/>
        <w:spacing w:after="0" w:line="240" w:lineRule="auto"/>
        <w:ind w:left="2127" w:right="75"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lastRenderedPageBreak/>
        <w:t>1</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z w:val="24"/>
          <w:szCs w:val="24"/>
          <w:lang w:val="es-ES" w:eastAsia="es-ES"/>
        </w:rPr>
        <w:t>Regist</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h</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ja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 xml:space="preserve">del estudiante de la situación académica y de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tac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3"/>
          <w:sz w:val="24"/>
          <w:szCs w:val="24"/>
          <w:lang w:val="es-ES" w:eastAsia="es-ES"/>
        </w:rPr>
        <w:t xml:space="preserve"> a su</w:t>
      </w:r>
      <w:r w:rsidRPr="00064681">
        <w:rPr>
          <w:rFonts w:asciiTheme="majorHAnsi" w:eastAsia="Times New Roman" w:hAnsiTheme="majorHAnsi" w:cstheme="majorHAnsi"/>
          <w:sz w:val="24"/>
          <w:szCs w:val="24"/>
          <w:lang w:val="es-ES" w:eastAsia="es-ES"/>
        </w:rPr>
        <w:t xml:space="preserve"> 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de parte de la Unidad Técnica y sus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res.</w:t>
      </w:r>
      <w:r w:rsidRPr="00064681">
        <w:rPr>
          <w:rFonts w:asciiTheme="majorHAnsi" w:eastAsia="Times New Roman" w:hAnsiTheme="majorHAnsi" w:cstheme="majorHAnsi"/>
          <w:spacing w:val="1"/>
          <w:sz w:val="24"/>
          <w:szCs w:val="24"/>
          <w:lang w:val="es-ES" w:eastAsia="es-ES"/>
        </w:rPr>
        <w:t xml:space="preserve"> L</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citaci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w:t>
      </w:r>
      <w:r w:rsidRPr="00064681">
        <w:rPr>
          <w:rFonts w:asciiTheme="majorHAnsi" w:eastAsia="Times New Roman" w:hAnsiTheme="majorHAnsi" w:cstheme="majorHAnsi"/>
          <w:spacing w:val="-1"/>
          <w:sz w:val="24"/>
          <w:szCs w:val="24"/>
          <w:lang w:val="es-ES" w:eastAsia="es-ES"/>
        </w:rPr>
        <w:t>do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5"/>
          <w:sz w:val="24"/>
          <w:szCs w:val="24"/>
          <w:lang w:val="es-ES" w:eastAsia="es-ES"/>
        </w:rPr>
        <w:t xml:space="preserve"> </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carác</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li</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at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rio.</w:t>
      </w:r>
    </w:p>
    <w:p w14:paraId="41DF24E8" w14:textId="77777777" w:rsidR="00DE7051" w:rsidRPr="00064681" w:rsidRDefault="00DE7051" w:rsidP="00DE7051">
      <w:pPr>
        <w:widowControl w:val="0"/>
        <w:autoSpaceDE w:val="0"/>
        <w:autoSpaceDN w:val="0"/>
        <w:adjustRightInd w:val="0"/>
        <w:spacing w:after="0" w:line="240" w:lineRule="auto"/>
        <w:ind w:left="2127" w:right="73"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2</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ern</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1"/>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x</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1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ecialistas.</w:t>
      </w:r>
      <w:r w:rsidRPr="00064681">
        <w:rPr>
          <w:rFonts w:asciiTheme="majorHAnsi" w:eastAsia="Times New Roman" w:hAnsiTheme="majorHAnsi" w:cstheme="majorHAnsi"/>
          <w:spacing w:val="11"/>
          <w:sz w:val="24"/>
          <w:szCs w:val="24"/>
          <w:lang w:val="es-ES" w:eastAsia="es-ES"/>
        </w:rPr>
        <w:t xml:space="preserve"> </w:t>
      </w:r>
    </w:p>
    <w:p w14:paraId="2897A589" w14:textId="77777777" w:rsidR="00DE7051" w:rsidRPr="00064681" w:rsidRDefault="00DE7051" w:rsidP="00DE7051">
      <w:pPr>
        <w:widowControl w:val="0"/>
        <w:autoSpaceDE w:val="0"/>
        <w:autoSpaceDN w:val="0"/>
        <w:adjustRightInd w:val="0"/>
        <w:spacing w:after="0" w:line="240" w:lineRule="auto"/>
        <w:ind w:left="2127" w:hanging="426"/>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3</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esp</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cialistas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atante</w:t>
      </w:r>
      <w:r w:rsidRPr="00064681">
        <w:rPr>
          <w:rFonts w:asciiTheme="majorHAnsi" w:eastAsia="Times New Roman" w:hAnsiTheme="majorHAnsi" w:cstheme="majorHAnsi"/>
          <w:spacing w:val="1"/>
          <w:sz w:val="24"/>
          <w:szCs w:val="24"/>
          <w:lang w:val="es-ES" w:eastAsia="es-ES"/>
        </w:rPr>
        <w:t>s</w:t>
      </w:r>
      <w:r w:rsidRPr="00064681">
        <w:rPr>
          <w:rFonts w:asciiTheme="majorHAnsi" w:eastAsia="Times New Roman" w:hAnsiTheme="majorHAnsi" w:cstheme="majorHAnsi"/>
          <w:sz w:val="24"/>
          <w:szCs w:val="24"/>
          <w:lang w:val="es-ES" w:eastAsia="es-ES"/>
        </w:rPr>
        <w:t>.</w:t>
      </w:r>
    </w:p>
    <w:p w14:paraId="5CB636A9" w14:textId="77777777" w:rsidR="00DE7051" w:rsidRPr="00064681" w:rsidRDefault="00DE7051" w:rsidP="00DE7051">
      <w:pPr>
        <w:widowControl w:val="0"/>
        <w:autoSpaceDE w:val="0"/>
        <w:autoSpaceDN w:val="0"/>
        <w:adjustRightInd w:val="0"/>
        <w:spacing w:after="0" w:line="240" w:lineRule="auto"/>
        <w:ind w:left="2127" w:right="78" w:hanging="426"/>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4</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Ap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eda</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rea</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r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isti</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cent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entre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erarán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gu</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w:t>
      </w:r>
    </w:p>
    <w:p w14:paraId="555BCC95" w14:textId="77777777" w:rsidR="00DE7051" w:rsidRPr="00064681" w:rsidRDefault="00DE7051" w:rsidP="00DE7051">
      <w:pPr>
        <w:widowControl w:val="0"/>
        <w:autoSpaceDE w:val="0"/>
        <w:autoSpaceDN w:val="0"/>
        <w:adjustRightInd w:val="0"/>
        <w:spacing w:after="0" w:line="240" w:lineRule="auto"/>
        <w:ind w:left="2835" w:right="7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1"/>
          <w:sz w:val="24"/>
          <w:szCs w:val="24"/>
          <w:lang w:val="es-ES" w:eastAsia="es-ES"/>
        </w:rPr>
        <w:t>F</w:t>
      </w:r>
      <w:r w:rsidRPr="00064681">
        <w:rPr>
          <w:rFonts w:asciiTheme="majorHAnsi" w:eastAsia="Times New Roman" w:hAnsiTheme="majorHAnsi" w:cstheme="majorHAnsi"/>
          <w:sz w:val="24"/>
          <w:szCs w:val="24"/>
          <w:lang w:val="es-ES" w:eastAsia="es-ES"/>
        </w:rPr>
        <w:t>lexib</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li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ad  </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  </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4"/>
          <w:sz w:val="24"/>
          <w:szCs w:val="24"/>
          <w:lang w:val="es-ES" w:eastAsia="es-ES"/>
        </w:rPr>
        <w:t>z</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entrega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aj</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lic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tad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  se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erará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la  </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res</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  tra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es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sencia  a 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ac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8"/>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licará</w:t>
      </w:r>
      <w:r w:rsidRPr="00064681">
        <w:rPr>
          <w:rFonts w:asciiTheme="majorHAnsi" w:eastAsia="Times New Roman" w:hAnsiTheme="majorHAnsi" w:cstheme="majorHAnsi"/>
          <w:spacing w:val="48"/>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4"/>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50"/>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sz w:val="24"/>
          <w:szCs w:val="24"/>
          <w:lang w:val="es-ES" w:eastAsia="es-ES"/>
        </w:rPr>
        <w:t>art</w:t>
      </w:r>
      <w:r w:rsidRPr="00064681">
        <w:rPr>
          <w:rFonts w:asciiTheme="majorHAnsi" w:eastAsia="Times New Roman" w:hAnsiTheme="majorHAnsi" w:cstheme="majorHAnsi"/>
          <w:spacing w:val="-3"/>
          <w:sz w:val="24"/>
          <w:szCs w:val="24"/>
          <w:lang w:val="es-ES" w:eastAsia="es-ES"/>
        </w:rPr>
        <w:t>í</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50"/>
          <w:sz w:val="24"/>
          <w:szCs w:val="24"/>
          <w:lang w:val="es-ES" w:eastAsia="es-ES"/>
        </w:rPr>
        <w:t xml:space="preserve"> 35</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 reg</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3DC44C24" w14:textId="77777777" w:rsidR="00DE7051" w:rsidRPr="00064681" w:rsidRDefault="00DE7051" w:rsidP="00DE7051">
      <w:pPr>
        <w:widowControl w:val="0"/>
        <w:autoSpaceDE w:val="0"/>
        <w:autoSpaceDN w:val="0"/>
        <w:adjustRightInd w:val="0"/>
        <w:spacing w:after="0" w:line="240" w:lineRule="auto"/>
        <w:ind w:left="2835"/>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cti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 xml:space="preserve"> 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para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desar</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llar 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 f</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ilia.</w:t>
      </w:r>
    </w:p>
    <w:p w14:paraId="2EA9DD04" w14:textId="77777777" w:rsidR="00DE7051" w:rsidRPr="00064681" w:rsidRDefault="00DE7051" w:rsidP="00DE7051">
      <w:pPr>
        <w:widowControl w:val="0"/>
        <w:tabs>
          <w:tab w:val="left" w:pos="3380"/>
        </w:tabs>
        <w:autoSpaceDE w:val="0"/>
        <w:autoSpaceDN w:val="0"/>
        <w:adjustRightInd w:val="0"/>
        <w:spacing w:after="0" w:line="240" w:lineRule="auto"/>
        <w:ind w:left="2835" w:right="7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z w:val="24"/>
          <w:szCs w:val="24"/>
          <w:lang w:val="es-ES" w:eastAsia="es-ES"/>
        </w:rPr>
        <w:tab/>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 xml:space="preserve">sistencia </w:t>
      </w:r>
      <w:r w:rsidRPr="00064681">
        <w:rPr>
          <w:rFonts w:asciiTheme="majorHAnsi" w:eastAsia="Times New Roman" w:hAnsiTheme="majorHAnsi" w:cstheme="majorHAnsi"/>
          <w:spacing w:val="4"/>
          <w:sz w:val="24"/>
          <w:szCs w:val="24"/>
          <w:lang w:val="es-ES" w:eastAsia="es-ES"/>
        </w:rPr>
        <w:t>obligatoria</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 xml:space="preserve"> 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talleres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 xml:space="preserve">ara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res y/o apoderados.</w:t>
      </w:r>
    </w:p>
    <w:p w14:paraId="4590B76C" w14:textId="77777777" w:rsidR="00DE7051" w:rsidRPr="00064681" w:rsidRDefault="00DE7051" w:rsidP="00DE7051">
      <w:pPr>
        <w:widowControl w:val="0"/>
        <w:autoSpaceDE w:val="0"/>
        <w:autoSpaceDN w:val="0"/>
        <w:adjustRightInd w:val="0"/>
        <w:spacing w:after="0" w:line="240" w:lineRule="auto"/>
        <w:ind w:left="2268" w:hanging="567"/>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pacing w:val="1"/>
          <w:sz w:val="24"/>
          <w:szCs w:val="24"/>
          <w:lang w:val="es-ES" w:eastAsia="es-ES"/>
        </w:rPr>
        <w:t>5</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z w:val="24"/>
          <w:szCs w:val="24"/>
          <w:lang w:val="es-ES" w:eastAsia="es-ES"/>
        </w:rPr>
        <w:t>Registro de in</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sis</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encias 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clases 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ant</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de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j</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w:t>
      </w:r>
    </w:p>
    <w:p w14:paraId="5BD98353" w14:textId="77777777" w:rsidR="00DE7051" w:rsidRPr="00064681" w:rsidRDefault="00DE7051" w:rsidP="00DE7051">
      <w:pPr>
        <w:widowControl w:val="0"/>
        <w:autoSpaceDE w:val="0"/>
        <w:autoSpaceDN w:val="0"/>
        <w:adjustRightInd w:val="0"/>
        <w:spacing w:after="0" w:line="240" w:lineRule="auto"/>
        <w:ind w:left="2268" w:hanging="567"/>
        <w:rPr>
          <w:rFonts w:asciiTheme="majorHAnsi" w:eastAsia="Times New Roman" w:hAnsiTheme="majorHAnsi" w:cstheme="majorHAnsi"/>
          <w:sz w:val="24"/>
          <w:szCs w:val="24"/>
          <w:lang w:val="es-ES" w:eastAsia="es-ES"/>
        </w:rPr>
      </w:pPr>
    </w:p>
    <w:p w14:paraId="428FDFDE" w14:textId="77777777" w:rsidR="00DE7051" w:rsidRPr="00064681" w:rsidRDefault="00DE7051" w:rsidP="00DE7051">
      <w:pPr>
        <w:widowControl w:val="0"/>
        <w:autoSpaceDE w:val="0"/>
        <w:autoSpaceDN w:val="0"/>
        <w:adjustRightInd w:val="0"/>
        <w:spacing w:after="0" w:line="240" w:lineRule="auto"/>
        <w:ind w:right="79"/>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64</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En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caso</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rep</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tan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gú</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so</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ser</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al a</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sig</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w:t>
      </w:r>
    </w:p>
    <w:p w14:paraId="248C23E3" w14:textId="77777777" w:rsidR="00DE7051" w:rsidRPr="00064681" w:rsidRDefault="00DE7051" w:rsidP="00DE7051">
      <w:pPr>
        <w:widowControl w:val="0"/>
        <w:autoSpaceDE w:val="0"/>
        <w:autoSpaceDN w:val="0"/>
        <w:adjustRightInd w:val="0"/>
        <w:spacing w:after="0" w:line="240" w:lineRule="auto"/>
        <w:ind w:left="425"/>
        <w:rPr>
          <w:rFonts w:asciiTheme="majorHAnsi" w:eastAsia="Times New Roman" w:hAnsiTheme="majorHAnsi" w:cstheme="majorHAnsi"/>
          <w:sz w:val="24"/>
          <w:szCs w:val="24"/>
          <w:lang w:val="es-ES" w:eastAsia="es-ES"/>
        </w:rPr>
      </w:pPr>
    </w:p>
    <w:p w14:paraId="2F4985F2" w14:textId="77777777" w:rsidR="00DE7051" w:rsidRPr="00064681" w:rsidRDefault="00DE7051" w:rsidP="00DE7051">
      <w:pPr>
        <w:widowControl w:val="0"/>
        <w:autoSpaceDE w:val="0"/>
        <w:autoSpaceDN w:val="0"/>
        <w:adjustRightInd w:val="0"/>
        <w:spacing w:after="0" w:line="240" w:lineRule="auto"/>
        <w:ind w:right="78"/>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65</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Lo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lo</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z w:val="24"/>
          <w:szCs w:val="24"/>
          <w:lang w:val="es-ES" w:eastAsia="es-ES"/>
        </w:rPr>
        <w:t>repetir</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so</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seña</w:t>
      </w:r>
      <w:r w:rsidRPr="00064681">
        <w:rPr>
          <w:rFonts w:asciiTheme="majorHAnsi" w:eastAsia="Times New Roman" w:hAnsiTheme="majorHAnsi" w:cstheme="majorHAnsi"/>
          <w:spacing w:val="-1"/>
          <w:sz w:val="24"/>
          <w:szCs w:val="24"/>
          <w:lang w:val="es-ES" w:eastAsia="es-ES"/>
        </w:rPr>
        <w:t>nz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ásica,</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z w:val="24"/>
          <w:szCs w:val="24"/>
          <w:lang w:val="es-ES" w:eastAsia="es-ES"/>
        </w:rPr>
        <w:t>lo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trar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ced</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rá</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no renovar su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tríc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2"/>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rep</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tir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 xml:space="preserve">so en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seña</w:t>
      </w:r>
      <w:r w:rsidRPr="00064681">
        <w:rPr>
          <w:rFonts w:asciiTheme="majorHAnsi" w:eastAsia="Times New Roman" w:hAnsiTheme="majorHAnsi" w:cstheme="majorHAnsi"/>
          <w:spacing w:val="-1"/>
          <w:sz w:val="24"/>
          <w:szCs w:val="24"/>
          <w:lang w:val="es-ES" w:eastAsia="es-ES"/>
        </w:rPr>
        <w:t>nz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a.</w:t>
      </w:r>
    </w:p>
    <w:p w14:paraId="32A45D85" w14:textId="77777777" w:rsidR="00DE7051" w:rsidRPr="00064681" w:rsidRDefault="00DE7051" w:rsidP="00DE7051">
      <w:pPr>
        <w:widowControl w:val="0"/>
        <w:autoSpaceDE w:val="0"/>
        <w:autoSpaceDN w:val="0"/>
        <w:adjustRightInd w:val="0"/>
        <w:spacing w:after="0" w:line="240" w:lineRule="auto"/>
        <w:ind w:right="78"/>
        <w:jc w:val="both"/>
        <w:rPr>
          <w:rFonts w:asciiTheme="majorHAnsi" w:eastAsia="Times New Roman" w:hAnsiTheme="majorHAnsi" w:cstheme="majorHAnsi"/>
          <w:sz w:val="24"/>
          <w:szCs w:val="24"/>
          <w:lang w:val="es-ES" w:eastAsia="es-ES"/>
        </w:rPr>
      </w:pPr>
    </w:p>
    <w:p w14:paraId="66A49187" w14:textId="77777777" w:rsidR="00DE7051" w:rsidRPr="00064681" w:rsidRDefault="00DE7051" w:rsidP="00DE7051">
      <w:pPr>
        <w:widowControl w:val="0"/>
        <w:autoSpaceDE w:val="0"/>
        <w:autoSpaceDN w:val="0"/>
        <w:adjustRightInd w:val="0"/>
        <w:spacing w:after="0" w:line="240" w:lineRule="auto"/>
        <w:ind w:right="7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66</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Lo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44"/>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43"/>
          <w:sz w:val="24"/>
          <w:szCs w:val="24"/>
          <w:lang w:val="es-ES" w:eastAsia="es-ES"/>
        </w:rPr>
        <w:t xml:space="preserve"> </w:t>
      </w:r>
      <w:r w:rsidRPr="00064681">
        <w:rPr>
          <w:rFonts w:asciiTheme="majorHAnsi" w:eastAsia="Times New Roman" w:hAnsiTheme="majorHAnsi" w:cstheme="majorHAnsi"/>
          <w:sz w:val="24"/>
          <w:szCs w:val="24"/>
          <w:lang w:val="es-ES" w:eastAsia="es-ES"/>
        </w:rPr>
        <w:t>repetido</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6"/>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so</w:t>
      </w:r>
      <w:r w:rsidRPr="00064681">
        <w:rPr>
          <w:rFonts w:asciiTheme="majorHAnsi" w:eastAsia="Times New Roman" w:hAnsiTheme="majorHAnsi" w:cstheme="majorHAnsi"/>
          <w:spacing w:val="45"/>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4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4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te </w:t>
      </w:r>
      <w:r w:rsidRPr="00064681">
        <w:rPr>
          <w:rFonts w:asciiTheme="majorHAnsi" w:eastAsia="Times New Roman" w:hAnsiTheme="majorHAnsi" w:cstheme="majorHAnsi"/>
          <w:spacing w:val="3"/>
          <w:sz w:val="24"/>
          <w:szCs w:val="24"/>
          <w:lang w:val="es-ES" w:eastAsia="es-ES"/>
        </w:rPr>
        <w:t>el</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gu</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te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z w:val="24"/>
          <w:szCs w:val="24"/>
          <w:lang w:val="es-ES" w:eastAsia="es-ES"/>
        </w:rPr>
        <w:t xml:space="preserve">,  el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 xml:space="preserve">l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se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irá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seg</w:t>
      </w:r>
      <w:r w:rsidRPr="00064681">
        <w:rPr>
          <w:rFonts w:asciiTheme="majorHAnsi" w:eastAsia="Times New Roman" w:hAnsiTheme="majorHAnsi" w:cstheme="majorHAnsi"/>
          <w:spacing w:val="-3"/>
          <w:sz w:val="24"/>
          <w:szCs w:val="24"/>
          <w:lang w:val="es-ES" w:eastAsia="es-ES"/>
        </w:rPr>
        <w:t>ú</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las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es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ivas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4"/>
          <w:sz w:val="24"/>
          <w:szCs w:val="24"/>
          <w:lang w:val="es-ES" w:eastAsia="es-ES"/>
        </w:rPr>
        <w:t xml:space="preserve"> 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je</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pacing w:val="6"/>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á</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er 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je</w:t>
      </w:r>
      <w:r w:rsidRPr="00064681">
        <w:rPr>
          <w:rFonts w:asciiTheme="majorHAnsi" w:eastAsia="Times New Roman" w:hAnsiTheme="majorHAnsi" w:cstheme="majorHAnsi"/>
          <w:spacing w:val="-2"/>
          <w:sz w:val="24"/>
          <w:szCs w:val="24"/>
          <w:lang w:val="es-ES" w:eastAsia="es-ES"/>
        </w:rPr>
        <w:t>f</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e del alumno</w:t>
      </w:r>
      <w:r w:rsidRPr="00064681">
        <w:rPr>
          <w:rFonts w:asciiTheme="majorHAnsi" w:eastAsia="Times New Roman" w:hAnsiTheme="majorHAnsi" w:cstheme="majorHAnsi"/>
          <w:spacing w:val="1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especia</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istas</w:t>
      </w:r>
      <w:r w:rsidRPr="00064681">
        <w:rPr>
          <w:rFonts w:asciiTheme="majorHAnsi" w:eastAsia="Times New Roman" w:hAnsiTheme="majorHAnsi" w:cstheme="majorHAnsi"/>
          <w:spacing w:val="1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x</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les</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haya sigo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eri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p>
    <w:p w14:paraId="526FDC8E" w14:textId="77777777" w:rsidR="00DE7051" w:rsidRPr="00064681" w:rsidRDefault="00DE7051" w:rsidP="00DE7051">
      <w:pPr>
        <w:widowControl w:val="0"/>
        <w:autoSpaceDE w:val="0"/>
        <w:autoSpaceDN w:val="0"/>
        <w:adjustRightInd w:val="0"/>
        <w:spacing w:after="0" w:line="240" w:lineRule="auto"/>
        <w:ind w:left="425"/>
        <w:rPr>
          <w:rFonts w:asciiTheme="majorHAnsi" w:eastAsia="Times New Roman" w:hAnsiTheme="majorHAnsi" w:cstheme="majorHAnsi"/>
          <w:sz w:val="24"/>
          <w:szCs w:val="24"/>
          <w:lang w:val="es-ES" w:eastAsia="es-ES"/>
        </w:rPr>
      </w:pPr>
    </w:p>
    <w:p w14:paraId="286D1EBC" w14:textId="77777777" w:rsidR="00DE7051" w:rsidRPr="00064681" w:rsidRDefault="00DE7051" w:rsidP="00DE7051">
      <w:pPr>
        <w:widowControl w:val="0"/>
        <w:autoSpaceDE w:val="0"/>
        <w:autoSpaceDN w:val="0"/>
        <w:adjustRightInd w:val="0"/>
        <w:spacing w:after="0" w:line="240" w:lineRule="auto"/>
        <w:ind w:right="81"/>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67</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 xml:space="preserve"> 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situ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33"/>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33"/>
          <w:sz w:val="24"/>
          <w:szCs w:val="24"/>
          <w:lang w:val="es-ES" w:eastAsia="es-ES"/>
        </w:rPr>
        <w:t xml:space="preserve"> o repitencia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5"/>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erá</w:t>
      </w:r>
      <w:r>
        <w:rPr>
          <w:rFonts w:asciiTheme="majorHAnsi" w:eastAsia="Times New Roman" w:hAnsiTheme="majorHAnsi" w:cstheme="majorHAnsi"/>
          <w:spacing w:val="3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edar</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resuel</w:t>
      </w:r>
      <w:r w:rsidRPr="00064681">
        <w:rPr>
          <w:rFonts w:asciiTheme="majorHAnsi" w:eastAsia="Times New Roman" w:hAnsiTheme="majorHAnsi" w:cstheme="majorHAnsi"/>
          <w:spacing w:val="5"/>
          <w:sz w:val="24"/>
          <w:szCs w:val="24"/>
          <w:lang w:val="es-ES" w:eastAsia="es-ES"/>
        </w:rPr>
        <w:t>t</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z w:val="24"/>
          <w:szCs w:val="24"/>
          <w:lang w:val="es-ES" w:eastAsia="es-ES"/>
        </w:rPr>
        <w:t>al t</w:t>
      </w:r>
      <w:r w:rsidRPr="00064681">
        <w:rPr>
          <w:rFonts w:asciiTheme="majorHAnsi" w:eastAsia="Times New Roman" w:hAnsiTheme="majorHAnsi" w:cstheme="majorHAnsi"/>
          <w:spacing w:val="1"/>
          <w:sz w:val="24"/>
          <w:szCs w:val="24"/>
          <w:lang w:val="es-ES" w:eastAsia="es-ES"/>
        </w:rPr>
        <w:t>é</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4"/>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z w:val="24"/>
          <w:szCs w:val="24"/>
          <w:lang w:val="es-ES" w:eastAsia="es-ES"/>
        </w:rPr>
        <w:t>o es</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S</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entrega</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á</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ertifi</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 i</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qu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 asi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mó</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lan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ficaci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id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tuación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spon</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 U</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ve</w:t>
      </w:r>
      <w:r w:rsidRPr="00064681">
        <w:rPr>
          <w:rFonts w:asciiTheme="majorHAnsi" w:eastAsia="Times New Roman" w:hAnsiTheme="majorHAnsi" w:cstheme="majorHAnsi"/>
          <w:sz w:val="24"/>
          <w:szCs w:val="24"/>
          <w:lang w:val="es-ES" w:eastAsia="es-ES"/>
        </w:rPr>
        <w:t>z 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 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rá</w:t>
      </w:r>
      <w:r w:rsidRPr="00064681">
        <w:rPr>
          <w:rFonts w:asciiTheme="majorHAnsi" w:eastAsia="Times New Roman" w:hAnsiTheme="majorHAnsi" w:cstheme="majorHAnsi"/>
          <w:spacing w:val="1"/>
          <w:sz w:val="24"/>
          <w:szCs w:val="24"/>
          <w:lang w:val="es-ES" w:eastAsia="es-ES"/>
        </w:rPr>
        <w:t xml:space="preserve"> vo</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reali</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n cu</w:t>
      </w:r>
      <w:r w:rsidRPr="00064681">
        <w:rPr>
          <w:rFonts w:asciiTheme="majorHAnsi" w:eastAsia="Times New Roman" w:hAnsiTheme="majorHAnsi" w:cstheme="majorHAnsi"/>
          <w:spacing w:val="-1"/>
          <w:sz w:val="24"/>
          <w:szCs w:val="24"/>
          <w:lang w:val="es-ES" w:eastAsia="es-ES"/>
        </w:rPr>
        <w:t>and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és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esarr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en b</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jo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ra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li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ad</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cati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p>
    <w:p w14:paraId="7D40E264" w14:textId="77777777" w:rsidR="00DE7051" w:rsidRPr="00064681" w:rsidRDefault="00DE7051" w:rsidP="00DE7051">
      <w:pPr>
        <w:widowControl w:val="0"/>
        <w:autoSpaceDE w:val="0"/>
        <w:autoSpaceDN w:val="0"/>
        <w:adjustRightInd w:val="0"/>
        <w:spacing w:after="0" w:line="240" w:lineRule="auto"/>
        <w:ind w:left="709" w:right="74" w:hanging="425"/>
        <w:jc w:val="both"/>
        <w:rPr>
          <w:rFonts w:asciiTheme="majorHAnsi" w:eastAsia="Times New Roman" w:hAnsiTheme="majorHAnsi" w:cstheme="majorHAnsi"/>
          <w:sz w:val="24"/>
          <w:szCs w:val="24"/>
          <w:lang w:val="es-ES" w:eastAsia="es-ES"/>
        </w:rPr>
      </w:pPr>
    </w:p>
    <w:p w14:paraId="3D3A1D33" w14:textId="77777777" w:rsidR="00DE7051" w:rsidRPr="00064681" w:rsidRDefault="00DE7051" w:rsidP="00DE7051">
      <w:pPr>
        <w:widowControl w:val="0"/>
        <w:autoSpaceDE w:val="0"/>
        <w:autoSpaceDN w:val="0"/>
        <w:adjustRightInd w:val="0"/>
        <w:spacing w:after="0" w:line="240" w:lineRule="auto"/>
        <w:ind w:right="78"/>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68</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El</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cer</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if</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ca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rá</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id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o 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en n</w:t>
      </w:r>
      <w:r w:rsidRPr="00064681">
        <w:rPr>
          <w:rFonts w:asciiTheme="majorHAnsi" w:eastAsia="Times New Roman" w:hAnsiTheme="majorHAnsi" w:cstheme="majorHAnsi"/>
          <w:spacing w:val="-1"/>
          <w:sz w:val="24"/>
          <w:szCs w:val="24"/>
          <w:lang w:val="es-ES" w:eastAsia="es-ES"/>
        </w:rPr>
        <w:t>ingun</w:t>
      </w:r>
      <w:r w:rsidRPr="00064681">
        <w:rPr>
          <w:rFonts w:asciiTheme="majorHAnsi" w:eastAsia="Times New Roman" w:hAnsiTheme="majorHAnsi" w:cstheme="majorHAnsi"/>
          <w:sz w:val="24"/>
          <w:szCs w:val="24"/>
          <w:lang w:val="es-ES" w:eastAsia="es-ES"/>
        </w:rPr>
        <w:t>a ci</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stanci</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w:t>
      </w:r>
    </w:p>
    <w:p w14:paraId="797F0591" w14:textId="77777777" w:rsidR="00DE7051" w:rsidRPr="00064681" w:rsidRDefault="00DE7051" w:rsidP="00DE7051">
      <w:pPr>
        <w:widowControl w:val="0"/>
        <w:autoSpaceDE w:val="0"/>
        <w:autoSpaceDN w:val="0"/>
        <w:adjustRightInd w:val="0"/>
        <w:spacing w:after="0" w:line="240" w:lineRule="auto"/>
        <w:ind w:left="709" w:hanging="425"/>
        <w:rPr>
          <w:rFonts w:asciiTheme="majorHAnsi" w:eastAsia="Times New Roman" w:hAnsiTheme="majorHAnsi" w:cstheme="majorHAnsi"/>
          <w:sz w:val="24"/>
          <w:szCs w:val="24"/>
          <w:lang w:val="es-ES" w:eastAsia="es-ES"/>
        </w:rPr>
      </w:pPr>
    </w:p>
    <w:p w14:paraId="190575ED" w14:textId="77777777" w:rsidR="00DE7051" w:rsidRPr="00064681" w:rsidRDefault="00DE7051" w:rsidP="00DE7051">
      <w:pPr>
        <w:widowControl w:val="0"/>
        <w:autoSpaceDE w:val="0"/>
        <w:autoSpaceDN w:val="0"/>
        <w:adjustRightInd w:val="0"/>
        <w:spacing w:after="0" w:line="240" w:lineRule="auto"/>
        <w:ind w:right="7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69</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La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eña</w:t>
      </w:r>
      <w:r w:rsidRPr="00064681">
        <w:rPr>
          <w:rFonts w:asciiTheme="majorHAnsi" w:eastAsia="Times New Roman" w:hAnsiTheme="majorHAnsi" w:cstheme="majorHAnsi"/>
          <w:spacing w:val="-1"/>
          <w:sz w:val="24"/>
          <w:szCs w:val="24"/>
          <w:lang w:val="es-ES" w:eastAsia="es-ES"/>
        </w:rPr>
        <w:t>nz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39"/>
          <w:sz w:val="24"/>
          <w:szCs w:val="24"/>
          <w:lang w:val="es-ES" w:eastAsia="es-ES"/>
        </w:rPr>
        <w:t xml:space="preserve"> </w:t>
      </w:r>
      <w:r w:rsidRPr="00064681">
        <w:rPr>
          <w:rFonts w:asciiTheme="majorHAnsi" w:eastAsia="Times New Roman" w:hAnsiTheme="majorHAnsi" w:cstheme="majorHAnsi"/>
          <w:sz w:val="24"/>
          <w:szCs w:val="24"/>
          <w:lang w:val="es-ES" w:eastAsia="es-ES"/>
        </w:rPr>
        <w:t>egresar</w:t>
      </w:r>
      <w:r w:rsidRPr="00064681">
        <w:rPr>
          <w:rFonts w:asciiTheme="majorHAnsi" w:eastAsia="Times New Roman" w:hAnsiTheme="majorHAnsi" w:cstheme="majorHAnsi"/>
          <w:spacing w:val="3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V</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ndu</w:t>
      </w:r>
      <w:r w:rsidRPr="00064681">
        <w:rPr>
          <w:rFonts w:asciiTheme="majorHAnsi" w:eastAsia="Times New Roman" w:hAnsiTheme="majorHAnsi" w:cstheme="majorHAnsi"/>
          <w:sz w:val="24"/>
          <w:szCs w:val="24"/>
          <w:lang w:val="es-ES" w:eastAsia="es-ES"/>
        </w:rPr>
        <w:t>ce</w:t>
      </w:r>
      <w:r w:rsidRPr="00064681">
        <w:rPr>
          <w:rFonts w:asciiTheme="majorHAnsi" w:eastAsia="Times New Roman" w:hAnsiTheme="majorHAnsi" w:cstheme="majorHAnsi"/>
          <w:spacing w:val="4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4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a</w:t>
      </w:r>
      <w:r>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 w:eastAsia="es-ES"/>
        </w:rPr>
        <w:t>licencia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 cu</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itirá</w:t>
      </w:r>
      <w:r w:rsidRPr="00064681">
        <w:rPr>
          <w:rFonts w:asciiTheme="majorHAnsi" w:eastAsia="Times New Roman" w:hAnsiTheme="majorHAnsi" w:cstheme="majorHAnsi"/>
          <w:spacing w:val="1"/>
          <w:sz w:val="24"/>
          <w:szCs w:val="24"/>
          <w:lang w:val="es-ES" w:eastAsia="es-ES"/>
        </w:rPr>
        <w:t xml:space="preserve"> o</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nu</w:t>
      </w:r>
      <w:r w:rsidRPr="00064681">
        <w:rPr>
          <w:rFonts w:asciiTheme="majorHAnsi" w:eastAsia="Times New Roman" w:hAnsiTheme="majorHAnsi" w:cstheme="majorHAnsi"/>
          <w:sz w:val="24"/>
          <w:szCs w:val="24"/>
          <w:lang w:val="es-ES" w:eastAsia="es-ES"/>
        </w:rPr>
        <w:t>aci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a 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2"/>
          <w:sz w:val="24"/>
          <w:szCs w:val="24"/>
          <w:lang w:val="es-ES" w:eastAsia="es-ES"/>
        </w:rPr>
        <w:t>pe</w:t>
      </w:r>
      <w:r w:rsidRPr="00064681">
        <w:rPr>
          <w:rFonts w:asciiTheme="majorHAnsi" w:eastAsia="Times New Roman" w:hAnsiTheme="majorHAnsi" w:cstheme="majorHAnsi"/>
          <w:sz w:val="24"/>
          <w:szCs w:val="24"/>
          <w:lang w:val="es-ES" w:eastAsia="es-ES"/>
        </w:rPr>
        <w:t>rior,</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cum</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isit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es</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la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ey</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 las 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stituci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 de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su</w:t>
      </w:r>
      <w:r w:rsidRPr="00064681">
        <w:rPr>
          <w:rFonts w:asciiTheme="majorHAnsi" w:eastAsia="Times New Roman" w:hAnsiTheme="majorHAnsi" w:cstheme="majorHAnsi"/>
          <w:spacing w:val="-2"/>
          <w:sz w:val="24"/>
          <w:szCs w:val="24"/>
          <w:lang w:val="es-ES" w:eastAsia="es-ES"/>
        </w:rPr>
        <w:t>p</w:t>
      </w:r>
      <w:r w:rsidRPr="00064681">
        <w:rPr>
          <w:rFonts w:asciiTheme="majorHAnsi" w:eastAsia="Times New Roman" w:hAnsiTheme="majorHAnsi" w:cstheme="majorHAnsi"/>
          <w:sz w:val="24"/>
          <w:szCs w:val="24"/>
          <w:lang w:val="es-ES" w:eastAsia="es-ES"/>
        </w:rPr>
        <w:t>eri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p>
    <w:p w14:paraId="0189CE75" w14:textId="77777777" w:rsidR="00DE7051" w:rsidRPr="00064681" w:rsidRDefault="00DE7051" w:rsidP="00DE7051">
      <w:pPr>
        <w:widowControl w:val="0"/>
        <w:autoSpaceDE w:val="0"/>
        <w:autoSpaceDN w:val="0"/>
        <w:adjustRightInd w:val="0"/>
        <w:spacing w:after="0" w:line="240" w:lineRule="auto"/>
        <w:ind w:right="77" w:hanging="425"/>
        <w:jc w:val="both"/>
        <w:rPr>
          <w:rFonts w:asciiTheme="majorHAnsi" w:eastAsia="Times New Roman" w:hAnsiTheme="majorHAnsi" w:cstheme="majorHAnsi"/>
          <w:sz w:val="24"/>
          <w:szCs w:val="24"/>
          <w:lang w:val="es-ES" w:eastAsia="es-ES"/>
        </w:rPr>
      </w:pPr>
    </w:p>
    <w:p w14:paraId="1EC20B50"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bCs/>
          <w:i/>
          <w:iCs/>
          <w:spacing w:val="-1"/>
          <w:sz w:val="24"/>
          <w:szCs w:val="24"/>
          <w:lang w:val="es-ES" w:eastAsia="es-ES"/>
        </w:rPr>
        <w:t>De</w:t>
      </w:r>
      <w:r w:rsidRPr="00064681">
        <w:rPr>
          <w:rFonts w:asciiTheme="majorHAnsi" w:eastAsia="Times New Roman" w:hAnsiTheme="majorHAnsi" w:cstheme="majorHAnsi"/>
          <w:b/>
          <w:bCs/>
          <w:i/>
          <w:iCs/>
          <w:sz w:val="24"/>
          <w:szCs w:val="24"/>
          <w:lang w:val="es-ES" w:eastAsia="es-ES"/>
        </w:rPr>
        <w:t>l</w:t>
      </w:r>
      <w:r w:rsidRPr="00064681">
        <w:rPr>
          <w:rFonts w:asciiTheme="majorHAnsi" w:eastAsia="Times New Roman" w:hAnsiTheme="majorHAnsi" w:cstheme="majorHAnsi"/>
          <w:b/>
          <w:bCs/>
          <w:i/>
          <w:iCs/>
          <w:spacing w:val="1"/>
          <w:sz w:val="24"/>
          <w:szCs w:val="24"/>
          <w:lang w:val="es-ES" w:eastAsia="es-ES"/>
        </w:rPr>
        <w:t xml:space="preserve"> </w:t>
      </w:r>
      <w:r w:rsidRPr="00064681">
        <w:rPr>
          <w:rFonts w:asciiTheme="majorHAnsi" w:eastAsia="Times New Roman" w:hAnsiTheme="majorHAnsi" w:cstheme="majorHAnsi"/>
          <w:b/>
          <w:bCs/>
          <w:i/>
          <w:iCs/>
          <w:sz w:val="24"/>
          <w:szCs w:val="24"/>
          <w:lang w:val="es-ES" w:eastAsia="es-ES"/>
        </w:rPr>
        <w:t>a</w:t>
      </w:r>
      <w:r w:rsidRPr="00064681">
        <w:rPr>
          <w:rFonts w:asciiTheme="majorHAnsi" w:eastAsia="Times New Roman" w:hAnsiTheme="majorHAnsi" w:cstheme="majorHAnsi"/>
          <w:b/>
          <w:bCs/>
          <w:i/>
          <w:iCs/>
          <w:spacing w:val="1"/>
          <w:sz w:val="24"/>
          <w:szCs w:val="24"/>
          <w:lang w:val="es-ES" w:eastAsia="es-ES"/>
        </w:rPr>
        <w:t>c</w:t>
      </w:r>
      <w:r w:rsidRPr="00064681">
        <w:rPr>
          <w:rFonts w:asciiTheme="majorHAnsi" w:eastAsia="Times New Roman" w:hAnsiTheme="majorHAnsi" w:cstheme="majorHAnsi"/>
          <w:b/>
          <w:bCs/>
          <w:i/>
          <w:iCs/>
          <w:sz w:val="24"/>
          <w:szCs w:val="24"/>
          <w:lang w:val="es-ES" w:eastAsia="es-ES"/>
        </w:rPr>
        <w:t>o</w:t>
      </w:r>
      <w:r w:rsidRPr="00064681">
        <w:rPr>
          <w:rFonts w:asciiTheme="majorHAnsi" w:eastAsia="Times New Roman" w:hAnsiTheme="majorHAnsi" w:cstheme="majorHAnsi"/>
          <w:b/>
          <w:bCs/>
          <w:i/>
          <w:iCs/>
          <w:spacing w:val="-1"/>
          <w:sz w:val="24"/>
          <w:szCs w:val="24"/>
          <w:lang w:val="es-ES" w:eastAsia="es-ES"/>
        </w:rPr>
        <w:t>m</w:t>
      </w:r>
      <w:r w:rsidRPr="00064681">
        <w:rPr>
          <w:rFonts w:asciiTheme="majorHAnsi" w:eastAsia="Times New Roman" w:hAnsiTheme="majorHAnsi" w:cstheme="majorHAnsi"/>
          <w:b/>
          <w:bCs/>
          <w:i/>
          <w:iCs/>
          <w:spacing w:val="-2"/>
          <w:sz w:val="24"/>
          <w:szCs w:val="24"/>
          <w:lang w:val="es-ES" w:eastAsia="es-ES"/>
        </w:rPr>
        <w:t>p</w:t>
      </w:r>
      <w:r w:rsidRPr="00064681">
        <w:rPr>
          <w:rFonts w:asciiTheme="majorHAnsi" w:eastAsia="Times New Roman" w:hAnsiTheme="majorHAnsi" w:cstheme="majorHAnsi"/>
          <w:b/>
          <w:bCs/>
          <w:i/>
          <w:iCs/>
          <w:sz w:val="24"/>
          <w:szCs w:val="24"/>
          <w:lang w:val="es-ES" w:eastAsia="es-ES"/>
        </w:rPr>
        <w:t>añam</w:t>
      </w:r>
      <w:r w:rsidRPr="00064681">
        <w:rPr>
          <w:rFonts w:asciiTheme="majorHAnsi" w:eastAsia="Times New Roman" w:hAnsiTheme="majorHAnsi" w:cstheme="majorHAnsi"/>
          <w:b/>
          <w:bCs/>
          <w:i/>
          <w:iCs/>
          <w:spacing w:val="-1"/>
          <w:sz w:val="24"/>
          <w:szCs w:val="24"/>
          <w:lang w:val="es-ES" w:eastAsia="es-ES"/>
        </w:rPr>
        <w:t>ien</w:t>
      </w:r>
      <w:r w:rsidRPr="00064681">
        <w:rPr>
          <w:rFonts w:asciiTheme="majorHAnsi" w:eastAsia="Times New Roman" w:hAnsiTheme="majorHAnsi" w:cstheme="majorHAnsi"/>
          <w:b/>
          <w:bCs/>
          <w:i/>
          <w:iCs/>
          <w:spacing w:val="1"/>
          <w:sz w:val="24"/>
          <w:szCs w:val="24"/>
          <w:lang w:val="es-ES" w:eastAsia="es-ES"/>
        </w:rPr>
        <w:t>t</w:t>
      </w:r>
      <w:r w:rsidRPr="00064681">
        <w:rPr>
          <w:rFonts w:asciiTheme="majorHAnsi" w:eastAsia="Times New Roman" w:hAnsiTheme="majorHAnsi" w:cstheme="majorHAnsi"/>
          <w:b/>
          <w:bCs/>
          <w:i/>
          <w:iCs/>
          <w:sz w:val="24"/>
          <w:szCs w:val="24"/>
          <w:lang w:val="es-ES" w:eastAsia="es-ES"/>
        </w:rPr>
        <w:t>o p</w:t>
      </w:r>
      <w:r w:rsidRPr="00064681">
        <w:rPr>
          <w:rFonts w:asciiTheme="majorHAnsi" w:eastAsia="Times New Roman" w:hAnsiTheme="majorHAnsi" w:cstheme="majorHAnsi"/>
          <w:b/>
          <w:bCs/>
          <w:i/>
          <w:iCs/>
          <w:spacing w:val="-2"/>
          <w:sz w:val="24"/>
          <w:szCs w:val="24"/>
          <w:lang w:val="es-ES" w:eastAsia="es-ES"/>
        </w:rPr>
        <w:t>e</w:t>
      </w:r>
      <w:r w:rsidRPr="00064681">
        <w:rPr>
          <w:rFonts w:asciiTheme="majorHAnsi" w:eastAsia="Times New Roman" w:hAnsiTheme="majorHAnsi" w:cstheme="majorHAnsi"/>
          <w:b/>
          <w:bCs/>
          <w:i/>
          <w:iCs/>
          <w:sz w:val="24"/>
          <w:szCs w:val="24"/>
          <w:lang w:val="es-ES" w:eastAsia="es-ES"/>
        </w:rPr>
        <w:t>d</w:t>
      </w:r>
      <w:r w:rsidRPr="00064681">
        <w:rPr>
          <w:rFonts w:asciiTheme="majorHAnsi" w:eastAsia="Times New Roman" w:hAnsiTheme="majorHAnsi" w:cstheme="majorHAnsi"/>
          <w:b/>
          <w:bCs/>
          <w:i/>
          <w:iCs/>
          <w:spacing w:val="1"/>
          <w:sz w:val="24"/>
          <w:szCs w:val="24"/>
          <w:lang w:val="es-ES" w:eastAsia="es-ES"/>
        </w:rPr>
        <w:t>a</w:t>
      </w:r>
      <w:r w:rsidRPr="00064681">
        <w:rPr>
          <w:rFonts w:asciiTheme="majorHAnsi" w:eastAsia="Times New Roman" w:hAnsiTheme="majorHAnsi" w:cstheme="majorHAnsi"/>
          <w:b/>
          <w:bCs/>
          <w:i/>
          <w:iCs/>
          <w:sz w:val="24"/>
          <w:szCs w:val="24"/>
          <w:lang w:val="es-ES" w:eastAsia="es-ES"/>
        </w:rPr>
        <w:t>gó</w:t>
      </w:r>
      <w:r w:rsidRPr="00064681">
        <w:rPr>
          <w:rFonts w:asciiTheme="majorHAnsi" w:eastAsia="Times New Roman" w:hAnsiTheme="majorHAnsi" w:cstheme="majorHAnsi"/>
          <w:b/>
          <w:bCs/>
          <w:i/>
          <w:iCs/>
          <w:spacing w:val="-1"/>
          <w:sz w:val="24"/>
          <w:szCs w:val="24"/>
          <w:lang w:val="es-ES" w:eastAsia="es-ES"/>
        </w:rPr>
        <w:t>g</w:t>
      </w:r>
      <w:r w:rsidRPr="00064681">
        <w:rPr>
          <w:rFonts w:asciiTheme="majorHAnsi" w:eastAsia="Times New Roman" w:hAnsiTheme="majorHAnsi" w:cstheme="majorHAnsi"/>
          <w:b/>
          <w:bCs/>
          <w:i/>
          <w:iCs/>
          <w:sz w:val="24"/>
          <w:szCs w:val="24"/>
          <w:lang w:val="es-ES" w:eastAsia="es-ES"/>
        </w:rPr>
        <w:t>ico</w:t>
      </w:r>
      <w:r w:rsidRPr="00064681">
        <w:rPr>
          <w:rFonts w:asciiTheme="majorHAnsi" w:eastAsia="Times New Roman" w:hAnsiTheme="majorHAnsi" w:cstheme="majorHAnsi"/>
          <w:b/>
          <w:bCs/>
          <w:i/>
          <w:iCs/>
          <w:spacing w:val="-1"/>
          <w:sz w:val="24"/>
          <w:szCs w:val="24"/>
          <w:lang w:val="es-ES" w:eastAsia="es-ES"/>
        </w:rPr>
        <w:t xml:space="preserve"> </w:t>
      </w:r>
      <w:r w:rsidRPr="00064681">
        <w:rPr>
          <w:rFonts w:asciiTheme="majorHAnsi" w:eastAsia="Times New Roman" w:hAnsiTheme="majorHAnsi" w:cstheme="majorHAnsi"/>
          <w:b/>
          <w:bCs/>
          <w:i/>
          <w:iCs/>
          <w:sz w:val="24"/>
          <w:szCs w:val="24"/>
          <w:lang w:val="es-ES" w:eastAsia="es-ES"/>
        </w:rPr>
        <w:t>a</w:t>
      </w:r>
      <w:r w:rsidRPr="00064681">
        <w:rPr>
          <w:rFonts w:asciiTheme="majorHAnsi" w:eastAsia="Times New Roman" w:hAnsiTheme="majorHAnsi" w:cstheme="majorHAnsi"/>
          <w:b/>
          <w:bCs/>
          <w:i/>
          <w:iCs/>
          <w:spacing w:val="1"/>
          <w:sz w:val="24"/>
          <w:szCs w:val="24"/>
          <w:lang w:val="es-ES" w:eastAsia="es-ES"/>
        </w:rPr>
        <w:t xml:space="preserve"> </w:t>
      </w:r>
      <w:r w:rsidRPr="00064681">
        <w:rPr>
          <w:rFonts w:asciiTheme="majorHAnsi" w:eastAsia="Times New Roman" w:hAnsiTheme="majorHAnsi" w:cstheme="majorHAnsi"/>
          <w:b/>
          <w:bCs/>
          <w:i/>
          <w:iCs/>
          <w:spacing w:val="-3"/>
          <w:sz w:val="24"/>
          <w:szCs w:val="24"/>
          <w:lang w:val="es-ES" w:eastAsia="es-ES"/>
        </w:rPr>
        <w:t>e</w:t>
      </w:r>
      <w:r w:rsidRPr="00064681">
        <w:rPr>
          <w:rFonts w:asciiTheme="majorHAnsi" w:eastAsia="Times New Roman" w:hAnsiTheme="majorHAnsi" w:cstheme="majorHAnsi"/>
          <w:b/>
          <w:bCs/>
          <w:i/>
          <w:iCs/>
          <w:sz w:val="24"/>
          <w:szCs w:val="24"/>
          <w:lang w:val="es-ES" w:eastAsia="es-ES"/>
        </w:rPr>
        <w:t>st</w:t>
      </w:r>
      <w:r w:rsidRPr="00064681">
        <w:rPr>
          <w:rFonts w:asciiTheme="majorHAnsi" w:eastAsia="Times New Roman" w:hAnsiTheme="majorHAnsi" w:cstheme="majorHAnsi"/>
          <w:b/>
          <w:bCs/>
          <w:i/>
          <w:iCs/>
          <w:spacing w:val="-2"/>
          <w:sz w:val="24"/>
          <w:szCs w:val="24"/>
          <w:lang w:val="es-ES" w:eastAsia="es-ES"/>
        </w:rPr>
        <w:t>u</w:t>
      </w:r>
      <w:r w:rsidRPr="00064681">
        <w:rPr>
          <w:rFonts w:asciiTheme="majorHAnsi" w:eastAsia="Times New Roman" w:hAnsiTheme="majorHAnsi" w:cstheme="majorHAnsi"/>
          <w:b/>
          <w:bCs/>
          <w:i/>
          <w:iCs/>
          <w:sz w:val="24"/>
          <w:szCs w:val="24"/>
          <w:lang w:val="es-ES" w:eastAsia="es-ES"/>
        </w:rPr>
        <w:t>diantes</w:t>
      </w:r>
    </w:p>
    <w:p w14:paraId="1538C75F" w14:textId="77777777" w:rsidR="00DE7051" w:rsidRPr="00064681" w:rsidRDefault="00DE7051" w:rsidP="00DE7051">
      <w:pPr>
        <w:widowControl w:val="0"/>
        <w:autoSpaceDE w:val="0"/>
        <w:autoSpaceDN w:val="0"/>
        <w:adjustRightInd w:val="0"/>
        <w:spacing w:after="0" w:line="240" w:lineRule="auto"/>
        <w:ind w:hanging="425"/>
        <w:rPr>
          <w:rFonts w:asciiTheme="majorHAnsi" w:eastAsia="Times New Roman" w:hAnsiTheme="majorHAnsi" w:cstheme="majorHAnsi"/>
          <w:sz w:val="24"/>
          <w:szCs w:val="24"/>
          <w:lang w:val="es-ES" w:eastAsia="es-ES"/>
        </w:rPr>
      </w:pPr>
    </w:p>
    <w:p w14:paraId="3E45352E" w14:textId="77777777" w:rsidR="00DE7051" w:rsidRPr="00064681" w:rsidRDefault="00DE7051" w:rsidP="00DE7051">
      <w:pPr>
        <w:widowControl w:val="0"/>
        <w:autoSpaceDE w:val="0"/>
        <w:autoSpaceDN w:val="0"/>
        <w:adjustRightInd w:val="0"/>
        <w:spacing w:after="0" w:line="240" w:lineRule="auto"/>
        <w:ind w:right="73"/>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70</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Se </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en</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 xml:space="preserve">á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 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3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3"/>
          <w:sz w:val="24"/>
          <w:szCs w:val="24"/>
          <w:lang w:val="es-ES" w:eastAsia="es-ES"/>
        </w:rPr>
        <w:t>ag</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3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tu</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te</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3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da</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30"/>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 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g</w:t>
      </w:r>
      <w:r w:rsidRPr="00064681">
        <w:rPr>
          <w:rFonts w:asciiTheme="majorHAnsi" w:eastAsia="Times New Roman" w:hAnsiTheme="majorHAnsi" w:cstheme="majorHAnsi"/>
          <w:spacing w:val="-1"/>
          <w:sz w:val="24"/>
          <w:szCs w:val="24"/>
          <w:lang w:val="es-ES" w:eastAsia="es-ES"/>
        </w:rPr>
        <w:t>óg</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4"/>
          <w:sz w:val="24"/>
          <w:szCs w:val="24"/>
          <w:lang w:val="es-ES" w:eastAsia="es-ES"/>
        </w:rPr>
        <w:t>n</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se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ñ</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pl</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 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w:t>
      </w:r>
      <w:r w:rsidRPr="00064681">
        <w:rPr>
          <w:rFonts w:asciiTheme="majorHAnsi" w:eastAsia="Times New Roman" w:hAnsiTheme="majorHAnsi" w:cstheme="majorHAnsi"/>
          <w:spacing w:val="-2"/>
          <w:sz w:val="24"/>
          <w:szCs w:val="24"/>
          <w:lang w:val="es-ES" w:eastAsia="es-ES"/>
        </w:rPr>
        <w:t>st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rendimiento deficiente</w:t>
      </w:r>
      <w:r w:rsidRPr="00064681">
        <w:rPr>
          <w:rFonts w:asciiTheme="majorHAnsi" w:eastAsia="Times New Roman" w:hAnsiTheme="majorHAnsi" w:cstheme="majorHAnsi"/>
          <w:sz w:val="24"/>
          <w:szCs w:val="24"/>
          <w:lang w:val="es-ES" w:eastAsia="es-ES"/>
        </w:rPr>
        <w:t xml:space="preserve"> en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z</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je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n 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2"/>
          <w:sz w:val="24"/>
          <w:szCs w:val="24"/>
          <w:lang w:val="es-ES" w:eastAsia="es-ES"/>
        </w:rPr>
        <w:lastRenderedPageBreak/>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 xml:space="preserve">an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ce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n cu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0016079C" w14:textId="77777777" w:rsidR="00DE7051" w:rsidRPr="00064681" w:rsidRDefault="00DE7051" w:rsidP="00DE7051">
      <w:pPr>
        <w:widowControl w:val="0"/>
        <w:autoSpaceDE w:val="0"/>
        <w:autoSpaceDN w:val="0"/>
        <w:adjustRightInd w:val="0"/>
        <w:spacing w:after="0" w:line="240" w:lineRule="auto"/>
        <w:ind w:left="425"/>
        <w:rPr>
          <w:rFonts w:asciiTheme="majorHAnsi" w:eastAsia="Times New Roman" w:hAnsiTheme="majorHAnsi" w:cstheme="majorHAnsi"/>
          <w:sz w:val="24"/>
          <w:szCs w:val="24"/>
          <w:lang w:val="es-ES" w:eastAsia="es-ES"/>
        </w:rPr>
      </w:pPr>
    </w:p>
    <w:p w14:paraId="682E9807" w14:textId="77777777" w:rsidR="00DE7051" w:rsidRPr="00064681" w:rsidRDefault="00DE7051" w:rsidP="00DE7051">
      <w:pPr>
        <w:widowControl w:val="0"/>
        <w:autoSpaceDE w:val="0"/>
        <w:autoSpaceDN w:val="0"/>
        <w:adjustRightInd w:val="0"/>
        <w:spacing w:after="0" w:line="240" w:lineRule="auto"/>
        <w:ind w:left="425" w:right="77"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71</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h</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pacing w:val="-3"/>
          <w:sz w:val="24"/>
          <w:szCs w:val="24"/>
          <w:lang w:val="es-ES" w:eastAsia="es-ES"/>
        </w:rPr>
        <w:t>ú</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án</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 xml:space="preserve">r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b</w:t>
      </w:r>
      <w:r w:rsidRPr="00064681">
        <w:rPr>
          <w:rFonts w:asciiTheme="majorHAnsi" w:eastAsia="Times New Roman" w:hAnsiTheme="majorHAnsi" w:cstheme="majorHAnsi"/>
          <w:sz w:val="24"/>
          <w:szCs w:val="24"/>
          <w:lang w:val="es-ES" w:eastAsia="es-ES"/>
        </w:rPr>
        <w:t>li</w:t>
      </w:r>
      <w:r w:rsidRPr="00064681">
        <w:rPr>
          <w:rFonts w:asciiTheme="majorHAnsi" w:eastAsia="Times New Roman" w:hAnsiTheme="majorHAnsi" w:cstheme="majorHAnsi"/>
          <w:spacing w:val="-3"/>
          <w:sz w:val="24"/>
          <w:szCs w:val="24"/>
          <w:lang w:val="es-ES" w:eastAsia="es-ES"/>
        </w:rPr>
        <w:t>ga</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9"/>
          <w:sz w:val="24"/>
          <w:szCs w:val="24"/>
          <w:lang w:val="es-ES" w:eastAsia="es-ES"/>
        </w:rPr>
        <w:t xml:space="preserve"> </w:t>
      </w:r>
      <w:r w:rsidRPr="00064681">
        <w:rPr>
          <w:rFonts w:asciiTheme="majorHAnsi" w:eastAsia="Times New Roman" w:hAnsiTheme="majorHAnsi" w:cstheme="majorHAnsi"/>
          <w:sz w:val="24"/>
          <w:szCs w:val="24"/>
          <w:lang w:val="es-ES" w:eastAsia="es-ES"/>
        </w:rPr>
        <w:t>a atención de apoderados</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8"/>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pacing w:val="-2"/>
          <w:sz w:val="24"/>
          <w:szCs w:val="24"/>
          <w:lang w:val="es-ES" w:eastAsia="es-ES"/>
        </w:rPr>
        <w:t>es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9"/>
          <w:sz w:val="24"/>
          <w:szCs w:val="24"/>
          <w:lang w:val="es-ES" w:eastAsia="es-ES"/>
        </w:rPr>
        <w:t xml:space="preserve"> el </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f</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 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9"/>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tu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 con mayor dificultad,</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6"/>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ez</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7"/>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z w:val="24"/>
          <w:szCs w:val="24"/>
          <w:lang w:val="es-ES" w:eastAsia="es-ES"/>
        </w:rPr>
        <w:t>fin</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26"/>
          <w:sz w:val="24"/>
          <w:szCs w:val="24"/>
          <w:lang w:val="es-ES" w:eastAsia="es-ES"/>
        </w:rPr>
        <w:t xml:space="preserve">adquirir las </w:t>
      </w:r>
      <w:r w:rsidRPr="00064681">
        <w:rPr>
          <w:rFonts w:asciiTheme="majorHAnsi" w:eastAsia="Times New Roman" w:hAnsiTheme="majorHAnsi" w:cstheme="majorHAnsi"/>
          <w:spacing w:val="-3"/>
          <w:sz w:val="24"/>
          <w:szCs w:val="24"/>
          <w:lang w:val="es-ES" w:eastAsia="es-ES"/>
        </w:rPr>
        <w:t>h</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ra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li</w:t>
      </w:r>
      <w:r w:rsidRPr="00064681">
        <w:rPr>
          <w:rFonts w:asciiTheme="majorHAnsi" w:eastAsia="Times New Roman" w:hAnsiTheme="majorHAnsi" w:cstheme="majorHAnsi"/>
          <w:spacing w:val="-3"/>
          <w:sz w:val="24"/>
          <w:szCs w:val="24"/>
          <w:lang w:val="es-ES" w:eastAsia="es-ES"/>
        </w:rPr>
        <w:t>z</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9"/>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h</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j</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en</w:t>
      </w:r>
      <w:r w:rsidRPr="00064681">
        <w:rPr>
          <w:rFonts w:asciiTheme="majorHAnsi" w:eastAsia="Times New Roman" w:hAnsiTheme="majorHAnsi" w:cstheme="majorHAnsi"/>
          <w:spacing w:val="-2"/>
          <w:sz w:val="24"/>
          <w:szCs w:val="24"/>
          <w:lang w:val="es-ES" w:eastAsia="es-ES"/>
        </w:rPr>
        <w:t xml:space="preserve"> s</w:t>
      </w:r>
      <w:r w:rsidRPr="00064681">
        <w:rPr>
          <w:rFonts w:asciiTheme="majorHAnsi" w:eastAsia="Times New Roman" w:hAnsiTheme="majorHAnsi" w:cstheme="majorHAnsi"/>
          <w:sz w:val="24"/>
          <w:szCs w:val="24"/>
          <w:lang w:val="es-ES" w:eastAsia="es-ES"/>
        </w:rPr>
        <w:t>u</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ud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p>
    <w:p w14:paraId="5E8B32C3" w14:textId="77777777" w:rsidR="00DE7051" w:rsidRPr="00064681" w:rsidRDefault="00DE7051" w:rsidP="00DE7051">
      <w:pPr>
        <w:widowControl w:val="0"/>
        <w:autoSpaceDE w:val="0"/>
        <w:autoSpaceDN w:val="0"/>
        <w:adjustRightInd w:val="0"/>
        <w:spacing w:after="0" w:line="240" w:lineRule="auto"/>
        <w:ind w:left="709" w:hanging="425"/>
        <w:rPr>
          <w:rFonts w:asciiTheme="majorHAnsi" w:eastAsia="Times New Roman" w:hAnsiTheme="majorHAnsi" w:cstheme="majorHAnsi"/>
          <w:sz w:val="24"/>
          <w:szCs w:val="24"/>
          <w:lang w:val="es-ES" w:eastAsia="es-ES"/>
        </w:rPr>
      </w:pPr>
    </w:p>
    <w:p w14:paraId="1D2751BC" w14:textId="77777777" w:rsidR="00DE7051" w:rsidRPr="00064681" w:rsidRDefault="00DE7051" w:rsidP="00DE7051">
      <w:pPr>
        <w:widowControl w:val="0"/>
        <w:autoSpaceDE w:val="0"/>
        <w:autoSpaceDN w:val="0"/>
        <w:adjustRightInd w:val="0"/>
        <w:spacing w:after="0" w:line="240" w:lineRule="auto"/>
        <w:ind w:left="425" w:right="74"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72</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34"/>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tu</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an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4,</w:t>
      </w:r>
      <w:r w:rsidRPr="00064681">
        <w:rPr>
          <w:rFonts w:asciiTheme="majorHAnsi" w:eastAsia="Times New Roman" w:hAnsiTheme="majorHAnsi" w:cstheme="majorHAnsi"/>
          <w:sz w:val="24"/>
          <w:szCs w:val="24"/>
          <w:lang w:val="es-ES" w:eastAsia="es-ES"/>
        </w:rPr>
        <w:t>0</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un</w:t>
      </w:r>
      <w:r w:rsidRPr="00064681">
        <w:rPr>
          <w:rFonts w:asciiTheme="majorHAnsi" w:eastAsia="Times New Roman" w:hAnsiTheme="majorHAnsi" w:cstheme="majorHAnsi"/>
          <w:sz w:val="24"/>
          <w:szCs w:val="24"/>
          <w:lang w:val="es-ES" w:eastAsia="es-ES"/>
        </w:rPr>
        <w:t xml:space="preserve">a o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ás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3"/>
          <w:sz w:val="24"/>
          <w:szCs w:val="24"/>
          <w:lang w:val="es-ES" w:eastAsia="es-ES"/>
        </w:rPr>
        <w:t>g</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deberán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tir</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 clases de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z</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q</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4"/>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el 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 as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st</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é</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
          <w:sz w:val="24"/>
          <w:szCs w:val="24"/>
          <w:lang w:val="es-ES" w:eastAsia="es-ES"/>
        </w:rPr>
        <w:t xml:space="preserve"> s</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á</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g</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a.</w:t>
      </w:r>
    </w:p>
    <w:p w14:paraId="08776C8C" w14:textId="77777777" w:rsidR="00DE7051" w:rsidRPr="00064681" w:rsidRDefault="00DE7051" w:rsidP="00DE7051">
      <w:pPr>
        <w:widowControl w:val="0"/>
        <w:autoSpaceDE w:val="0"/>
        <w:autoSpaceDN w:val="0"/>
        <w:adjustRightInd w:val="0"/>
        <w:spacing w:after="0" w:line="240" w:lineRule="auto"/>
        <w:ind w:left="425" w:right="74" w:hanging="425"/>
        <w:jc w:val="both"/>
        <w:rPr>
          <w:rFonts w:asciiTheme="majorHAnsi" w:eastAsia="Times New Roman" w:hAnsiTheme="majorHAnsi" w:cstheme="majorHAnsi"/>
          <w:sz w:val="24"/>
          <w:szCs w:val="24"/>
          <w:lang w:val="es-ES" w:eastAsia="es-ES"/>
        </w:rPr>
      </w:pPr>
    </w:p>
    <w:p w14:paraId="688BE2C4" w14:textId="77777777" w:rsidR="00DE7051" w:rsidRPr="00064681" w:rsidRDefault="00DE7051" w:rsidP="00DE7051">
      <w:pPr>
        <w:widowControl w:val="0"/>
        <w:autoSpaceDE w:val="0"/>
        <w:autoSpaceDN w:val="0"/>
        <w:adjustRightInd w:val="0"/>
        <w:spacing w:after="0" w:line="240" w:lineRule="auto"/>
        <w:ind w:left="283" w:right="75" w:hanging="425"/>
        <w:jc w:val="both"/>
        <w:rPr>
          <w:rFonts w:asciiTheme="majorHAnsi" w:eastAsia="Times New Roman" w:hAnsiTheme="majorHAnsi" w:cstheme="majorHAnsi"/>
          <w:b/>
          <w:sz w:val="24"/>
          <w:szCs w:val="24"/>
          <w:lang w:val="es-ES" w:eastAsia="es-ES"/>
        </w:rPr>
      </w:pPr>
    </w:p>
    <w:p w14:paraId="4E693980" w14:textId="77777777" w:rsidR="00A64BF0" w:rsidRDefault="00DE7051" w:rsidP="00DE7051">
      <w:pPr>
        <w:widowControl w:val="0"/>
        <w:autoSpaceDE w:val="0"/>
        <w:autoSpaceDN w:val="0"/>
        <w:adjustRightInd w:val="0"/>
        <w:spacing w:after="0" w:line="240" w:lineRule="auto"/>
        <w:ind w:left="425" w:right="75" w:hanging="425"/>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73</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El profesor jefe deberá citar a los apoderados de aquellos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que </w:t>
      </w:r>
      <w:r w:rsidRPr="00064681">
        <w:rPr>
          <w:rFonts w:asciiTheme="majorHAnsi" w:eastAsia="Times New Roman" w:hAnsiTheme="majorHAnsi" w:cstheme="majorHAnsi"/>
          <w:spacing w:val="-3"/>
          <w:sz w:val="24"/>
          <w:szCs w:val="24"/>
          <w:lang w:val="es-ES" w:eastAsia="es-ES"/>
        </w:rPr>
        <w:t>cuentan</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2</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 xml:space="preserve">ás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3"/>
          <w:sz w:val="24"/>
          <w:szCs w:val="24"/>
          <w:lang w:val="es-ES" w:eastAsia="es-ES"/>
        </w:rPr>
        <w:t>g</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pr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 xml:space="preserve">s al </w:t>
      </w:r>
      <w:r w:rsidRPr="00064681">
        <w:rPr>
          <w:rFonts w:asciiTheme="majorHAnsi" w:eastAsia="Times New Roman" w:hAnsiTheme="majorHAnsi" w:cstheme="majorHAnsi"/>
          <w:spacing w:val="-1"/>
          <w:sz w:val="24"/>
          <w:szCs w:val="24"/>
          <w:lang w:val="es-ES" w:eastAsia="es-ES"/>
        </w:rPr>
        <w:t>mom</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2"/>
          <w:sz w:val="24"/>
          <w:szCs w:val="24"/>
          <w:lang w:val="es-ES" w:eastAsia="es-ES"/>
        </w:rPr>
        <w:t>primera</w:t>
      </w:r>
      <w:r w:rsidRPr="00064681">
        <w:rPr>
          <w:rFonts w:asciiTheme="majorHAnsi" w:eastAsia="Times New Roman" w:hAnsiTheme="majorHAnsi" w:cstheme="majorHAnsi"/>
          <w:sz w:val="24"/>
          <w:szCs w:val="24"/>
          <w:lang w:val="es-ES" w:eastAsia="es-ES"/>
        </w:rPr>
        <w:t xml:space="preserve"> entrega </w:t>
      </w:r>
      <w:r w:rsidRPr="00064681">
        <w:rPr>
          <w:rFonts w:asciiTheme="majorHAnsi" w:eastAsia="Times New Roman" w:hAnsiTheme="majorHAnsi" w:cstheme="majorHAnsi"/>
          <w:spacing w:val="2"/>
          <w:sz w:val="24"/>
          <w:szCs w:val="24"/>
          <w:lang w:val="es-ES" w:eastAsia="es-ES"/>
        </w:rPr>
        <w:t>de</w:t>
      </w:r>
      <w:r w:rsidRPr="00064681">
        <w:rPr>
          <w:rFonts w:asciiTheme="majorHAnsi" w:eastAsia="Times New Roman" w:hAnsiTheme="majorHAnsi" w:cstheme="majorHAnsi"/>
          <w:sz w:val="24"/>
          <w:szCs w:val="24"/>
          <w:lang w:val="es-ES" w:eastAsia="es-ES"/>
        </w:rPr>
        <w:t xml:space="preserve"> informe de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2"/>
          <w:sz w:val="24"/>
          <w:szCs w:val="24"/>
          <w:lang w:val="es-ES" w:eastAsia="es-ES"/>
        </w:rPr>
        <w:t>parciales</w:t>
      </w:r>
      <w:r w:rsidRPr="00064681">
        <w:rPr>
          <w:rFonts w:asciiTheme="majorHAnsi" w:eastAsia="Times New Roman" w:hAnsiTheme="majorHAnsi" w:cstheme="majorHAnsi"/>
          <w:sz w:val="24"/>
          <w:szCs w:val="24"/>
          <w:lang w:val="es-ES" w:eastAsia="es-ES"/>
        </w:rPr>
        <w:t xml:space="preserve">, quien </w:t>
      </w:r>
      <w:r w:rsidRPr="00064681">
        <w:rPr>
          <w:rFonts w:asciiTheme="majorHAnsi" w:eastAsia="Times New Roman" w:hAnsiTheme="majorHAnsi" w:cstheme="majorHAnsi"/>
          <w:spacing w:val="2"/>
          <w:sz w:val="24"/>
          <w:szCs w:val="24"/>
          <w:lang w:val="es-ES" w:eastAsia="es-ES"/>
        </w:rPr>
        <w:t>firmará</w:t>
      </w:r>
      <w:r w:rsidRPr="00064681">
        <w:rPr>
          <w:rFonts w:asciiTheme="majorHAnsi" w:eastAsia="Times New Roman" w:hAnsiTheme="majorHAnsi" w:cstheme="majorHAnsi"/>
          <w:sz w:val="24"/>
          <w:szCs w:val="24"/>
          <w:lang w:val="es-ES" w:eastAsia="es-ES"/>
        </w:rPr>
        <w:t xml:space="preserve"> un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pr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 xml:space="preserve">o </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y</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 xml:space="preserve">r  </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sus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h</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j</w:t>
      </w:r>
      <w:r w:rsidRPr="00064681">
        <w:rPr>
          <w:rFonts w:asciiTheme="majorHAnsi" w:eastAsia="Times New Roman" w:hAnsiTheme="majorHAnsi" w:cstheme="majorHAnsi"/>
          <w:sz w:val="24"/>
          <w:szCs w:val="24"/>
          <w:lang w:val="es-ES" w:eastAsia="es-ES"/>
        </w:rPr>
        <w:t xml:space="preserve">os  </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2"/>
          <w:sz w:val="24"/>
          <w:szCs w:val="24"/>
          <w:lang w:val="es-ES" w:eastAsia="es-ES"/>
        </w:rPr>
        <w:t>as</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t</w:t>
      </w:r>
      <w:r w:rsidRPr="00064681">
        <w:rPr>
          <w:rFonts w:asciiTheme="majorHAnsi" w:eastAsia="Times New Roman" w:hAnsiTheme="majorHAnsi" w:cstheme="majorHAnsi"/>
          <w:sz w:val="24"/>
          <w:szCs w:val="24"/>
          <w:lang w:val="es-ES" w:eastAsia="es-ES"/>
        </w:rPr>
        <w:t xml:space="preserve">ir  </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sus   </w:t>
      </w:r>
    </w:p>
    <w:p w14:paraId="598763FA" w14:textId="5F76DCFD" w:rsidR="00DE7051" w:rsidRDefault="00A64BF0" w:rsidP="00DE7051">
      <w:pPr>
        <w:widowControl w:val="0"/>
        <w:autoSpaceDE w:val="0"/>
        <w:autoSpaceDN w:val="0"/>
        <w:adjustRightInd w:val="0"/>
        <w:spacing w:after="0" w:line="240" w:lineRule="auto"/>
        <w:ind w:left="425" w:right="75" w:hanging="425"/>
        <w:jc w:val="both"/>
        <w:rPr>
          <w:rFonts w:asciiTheme="majorHAnsi" w:eastAsia="Times New Roman" w:hAnsiTheme="majorHAnsi" w:cstheme="majorHAnsi"/>
          <w:sz w:val="24"/>
          <w:szCs w:val="24"/>
          <w:lang w:val="es-ES" w:eastAsia="es-ES"/>
        </w:rPr>
      </w:pPr>
      <w:r>
        <w:rPr>
          <w:rFonts w:asciiTheme="majorHAnsi" w:eastAsia="Times New Roman" w:hAnsiTheme="majorHAnsi" w:cstheme="majorHAnsi"/>
          <w:spacing w:val="-2"/>
          <w:sz w:val="24"/>
          <w:szCs w:val="24"/>
          <w:lang w:val="es-ES" w:eastAsia="es-ES"/>
        </w:rPr>
        <w:t xml:space="preserve">        </w:t>
      </w:r>
      <w:r w:rsidR="00DE7051" w:rsidRPr="00064681">
        <w:rPr>
          <w:rFonts w:asciiTheme="majorHAnsi" w:eastAsia="Times New Roman" w:hAnsiTheme="majorHAnsi" w:cstheme="majorHAnsi"/>
          <w:spacing w:val="-2"/>
          <w:sz w:val="24"/>
          <w:szCs w:val="24"/>
          <w:lang w:val="es-ES" w:eastAsia="es-ES"/>
        </w:rPr>
        <w:t>c</w:t>
      </w:r>
      <w:r w:rsidR="00DE7051" w:rsidRPr="00064681">
        <w:rPr>
          <w:rFonts w:asciiTheme="majorHAnsi" w:eastAsia="Times New Roman" w:hAnsiTheme="majorHAnsi" w:cstheme="majorHAnsi"/>
          <w:sz w:val="24"/>
          <w:szCs w:val="24"/>
          <w:lang w:val="es-ES" w:eastAsia="es-ES"/>
        </w:rPr>
        <w:t>al</w:t>
      </w:r>
      <w:r w:rsidR="00DE7051" w:rsidRPr="00064681">
        <w:rPr>
          <w:rFonts w:asciiTheme="majorHAnsi" w:eastAsia="Times New Roman" w:hAnsiTheme="majorHAnsi" w:cstheme="majorHAnsi"/>
          <w:spacing w:val="-3"/>
          <w:sz w:val="24"/>
          <w:szCs w:val="24"/>
          <w:lang w:val="es-ES" w:eastAsia="es-ES"/>
        </w:rPr>
        <w:t>i</w:t>
      </w:r>
      <w:r w:rsidR="00DE7051" w:rsidRPr="00064681">
        <w:rPr>
          <w:rFonts w:asciiTheme="majorHAnsi" w:eastAsia="Times New Roman" w:hAnsiTheme="majorHAnsi" w:cstheme="majorHAnsi"/>
          <w:sz w:val="24"/>
          <w:szCs w:val="24"/>
          <w:lang w:val="es-ES" w:eastAsia="es-ES"/>
        </w:rPr>
        <w:t>f</w:t>
      </w:r>
      <w:r w:rsidR="00DE7051" w:rsidRPr="00064681">
        <w:rPr>
          <w:rFonts w:asciiTheme="majorHAnsi" w:eastAsia="Times New Roman" w:hAnsiTheme="majorHAnsi" w:cstheme="majorHAnsi"/>
          <w:spacing w:val="-3"/>
          <w:sz w:val="24"/>
          <w:szCs w:val="24"/>
          <w:lang w:val="es-ES" w:eastAsia="es-ES"/>
        </w:rPr>
        <w:t>i</w:t>
      </w:r>
      <w:r w:rsidR="00DE7051" w:rsidRPr="00064681">
        <w:rPr>
          <w:rFonts w:asciiTheme="majorHAnsi" w:eastAsia="Times New Roman" w:hAnsiTheme="majorHAnsi" w:cstheme="majorHAnsi"/>
          <w:sz w:val="24"/>
          <w:szCs w:val="24"/>
          <w:lang w:val="es-ES" w:eastAsia="es-ES"/>
        </w:rPr>
        <w:t>c</w:t>
      </w:r>
      <w:r w:rsidR="00DE7051" w:rsidRPr="00064681">
        <w:rPr>
          <w:rFonts w:asciiTheme="majorHAnsi" w:eastAsia="Times New Roman" w:hAnsiTheme="majorHAnsi" w:cstheme="majorHAnsi"/>
          <w:spacing w:val="-2"/>
          <w:sz w:val="24"/>
          <w:szCs w:val="24"/>
          <w:lang w:val="es-ES" w:eastAsia="es-ES"/>
        </w:rPr>
        <w:t>a</w:t>
      </w:r>
      <w:r w:rsidR="00DE7051" w:rsidRPr="00064681">
        <w:rPr>
          <w:rFonts w:asciiTheme="majorHAnsi" w:eastAsia="Times New Roman" w:hAnsiTheme="majorHAnsi" w:cstheme="majorHAnsi"/>
          <w:sz w:val="24"/>
          <w:szCs w:val="24"/>
          <w:lang w:val="es-ES" w:eastAsia="es-ES"/>
        </w:rPr>
        <w:t>c</w:t>
      </w:r>
      <w:r w:rsidR="00DE7051" w:rsidRPr="00064681">
        <w:rPr>
          <w:rFonts w:asciiTheme="majorHAnsi" w:eastAsia="Times New Roman" w:hAnsiTheme="majorHAnsi" w:cstheme="majorHAnsi"/>
          <w:spacing w:val="-3"/>
          <w:sz w:val="24"/>
          <w:szCs w:val="24"/>
          <w:lang w:val="es-ES" w:eastAsia="es-ES"/>
        </w:rPr>
        <w:t>i</w:t>
      </w:r>
      <w:r w:rsidR="00DE7051" w:rsidRPr="00064681">
        <w:rPr>
          <w:rFonts w:asciiTheme="majorHAnsi" w:eastAsia="Times New Roman" w:hAnsiTheme="majorHAnsi" w:cstheme="majorHAnsi"/>
          <w:spacing w:val="-1"/>
          <w:sz w:val="24"/>
          <w:szCs w:val="24"/>
          <w:lang w:val="es-ES" w:eastAsia="es-ES"/>
        </w:rPr>
        <w:t>o</w:t>
      </w:r>
      <w:r w:rsidR="00DE7051" w:rsidRPr="00064681">
        <w:rPr>
          <w:rFonts w:asciiTheme="majorHAnsi" w:eastAsia="Times New Roman" w:hAnsiTheme="majorHAnsi" w:cstheme="majorHAnsi"/>
          <w:spacing w:val="-3"/>
          <w:sz w:val="24"/>
          <w:szCs w:val="24"/>
          <w:lang w:val="es-ES" w:eastAsia="es-ES"/>
        </w:rPr>
        <w:t>n</w:t>
      </w:r>
      <w:r w:rsidR="00DE7051" w:rsidRPr="00064681">
        <w:rPr>
          <w:rFonts w:asciiTheme="majorHAnsi" w:eastAsia="Times New Roman" w:hAnsiTheme="majorHAnsi" w:cstheme="majorHAnsi"/>
          <w:sz w:val="24"/>
          <w:szCs w:val="24"/>
          <w:lang w:val="es-ES" w:eastAsia="es-ES"/>
        </w:rPr>
        <w:t xml:space="preserve">es </w:t>
      </w:r>
      <w:r w:rsidR="00DE7051" w:rsidRPr="00064681">
        <w:rPr>
          <w:rFonts w:asciiTheme="majorHAnsi" w:eastAsia="Times New Roman" w:hAnsiTheme="majorHAnsi" w:cstheme="majorHAnsi"/>
          <w:spacing w:val="2"/>
          <w:sz w:val="24"/>
          <w:szCs w:val="24"/>
          <w:lang w:val="es-ES" w:eastAsia="es-ES"/>
        </w:rPr>
        <w:t xml:space="preserve"> </w:t>
      </w:r>
      <w:r w:rsidR="00DE7051" w:rsidRPr="00064681">
        <w:rPr>
          <w:rFonts w:asciiTheme="majorHAnsi" w:eastAsia="Times New Roman" w:hAnsiTheme="majorHAnsi" w:cstheme="majorHAnsi"/>
          <w:sz w:val="24"/>
          <w:szCs w:val="24"/>
          <w:lang w:val="es-ES" w:eastAsia="es-ES"/>
        </w:rPr>
        <w:t>y</w:t>
      </w:r>
      <w:r w:rsidR="00DE7051" w:rsidRPr="00064681">
        <w:rPr>
          <w:rFonts w:asciiTheme="majorHAnsi" w:eastAsia="Times New Roman" w:hAnsiTheme="majorHAnsi" w:cstheme="majorHAnsi"/>
          <w:spacing w:val="4"/>
          <w:sz w:val="24"/>
          <w:szCs w:val="24"/>
          <w:lang w:val="es-ES" w:eastAsia="es-ES"/>
        </w:rPr>
        <w:t xml:space="preserve"> </w:t>
      </w:r>
      <w:r w:rsidR="00DE7051" w:rsidRPr="00064681">
        <w:rPr>
          <w:rFonts w:asciiTheme="majorHAnsi" w:eastAsia="Times New Roman" w:hAnsiTheme="majorHAnsi" w:cstheme="majorHAnsi"/>
          <w:spacing w:val="-3"/>
          <w:sz w:val="24"/>
          <w:szCs w:val="24"/>
          <w:lang w:val="es-ES" w:eastAsia="es-ES"/>
        </w:rPr>
        <w:t>p</w:t>
      </w:r>
      <w:r w:rsidR="00DE7051" w:rsidRPr="00064681">
        <w:rPr>
          <w:rFonts w:asciiTheme="majorHAnsi" w:eastAsia="Times New Roman" w:hAnsiTheme="majorHAnsi" w:cstheme="majorHAnsi"/>
          <w:spacing w:val="1"/>
          <w:sz w:val="24"/>
          <w:szCs w:val="24"/>
          <w:lang w:val="es-ES" w:eastAsia="es-ES"/>
        </w:rPr>
        <w:t>o</w:t>
      </w:r>
      <w:r w:rsidR="00DE7051" w:rsidRPr="00064681">
        <w:rPr>
          <w:rFonts w:asciiTheme="majorHAnsi" w:eastAsia="Times New Roman" w:hAnsiTheme="majorHAnsi" w:cstheme="majorHAnsi"/>
          <w:spacing w:val="-1"/>
          <w:sz w:val="24"/>
          <w:szCs w:val="24"/>
          <w:lang w:val="es-ES" w:eastAsia="es-ES"/>
        </w:rPr>
        <w:t>d</w:t>
      </w:r>
      <w:r w:rsidR="00DE7051" w:rsidRPr="00064681">
        <w:rPr>
          <w:rFonts w:asciiTheme="majorHAnsi" w:eastAsia="Times New Roman" w:hAnsiTheme="majorHAnsi" w:cstheme="majorHAnsi"/>
          <w:spacing w:val="-3"/>
          <w:sz w:val="24"/>
          <w:szCs w:val="24"/>
          <w:lang w:val="es-ES" w:eastAsia="es-ES"/>
        </w:rPr>
        <w:t>r</w:t>
      </w:r>
      <w:r w:rsidR="00DE7051" w:rsidRPr="00064681">
        <w:rPr>
          <w:rFonts w:asciiTheme="majorHAnsi" w:eastAsia="Times New Roman" w:hAnsiTheme="majorHAnsi" w:cstheme="majorHAnsi"/>
          <w:sz w:val="24"/>
          <w:szCs w:val="24"/>
          <w:lang w:val="es-ES" w:eastAsia="es-ES"/>
        </w:rPr>
        <w:t>á</w:t>
      </w:r>
      <w:r w:rsidR="00DE7051" w:rsidRPr="00064681">
        <w:rPr>
          <w:rFonts w:asciiTheme="majorHAnsi" w:eastAsia="Times New Roman" w:hAnsiTheme="majorHAnsi" w:cstheme="majorHAnsi"/>
          <w:spacing w:val="3"/>
          <w:sz w:val="24"/>
          <w:szCs w:val="24"/>
          <w:lang w:val="es-ES" w:eastAsia="es-ES"/>
        </w:rPr>
        <w:t xml:space="preserve"> </w:t>
      </w:r>
      <w:r w:rsidR="00DE7051" w:rsidRPr="00064681">
        <w:rPr>
          <w:rFonts w:asciiTheme="majorHAnsi" w:eastAsia="Times New Roman" w:hAnsiTheme="majorHAnsi" w:cstheme="majorHAnsi"/>
          <w:spacing w:val="-2"/>
          <w:sz w:val="24"/>
          <w:szCs w:val="24"/>
          <w:lang w:val="es-ES" w:eastAsia="es-ES"/>
        </w:rPr>
        <w:t>s</w:t>
      </w:r>
      <w:r w:rsidR="00DE7051" w:rsidRPr="00064681">
        <w:rPr>
          <w:rFonts w:asciiTheme="majorHAnsi" w:eastAsia="Times New Roman" w:hAnsiTheme="majorHAnsi" w:cstheme="majorHAnsi"/>
          <w:sz w:val="24"/>
          <w:szCs w:val="24"/>
          <w:lang w:val="es-ES" w:eastAsia="es-ES"/>
        </w:rPr>
        <w:t>er</w:t>
      </w:r>
      <w:r w:rsidR="00DE7051" w:rsidRPr="00064681">
        <w:rPr>
          <w:rFonts w:asciiTheme="majorHAnsi" w:eastAsia="Times New Roman" w:hAnsiTheme="majorHAnsi" w:cstheme="majorHAnsi"/>
          <w:spacing w:val="3"/>
          <w:sz w:val="24"/>
          <w:szCs w:val="24"/>
          <w:lang w:val="es-ES" w:eastAsia="es-ES"/>
        </w:rPr>
        <w:t xml:space="preserve"> </w:t>
      </w:r>
      <w:r w:rsidR="00DE7051" w:rsidRPr="00064681">
        <w:rPr>
          <w:rFonts w:asciiTheme="majorHAnsi" w:eastAsia="Times New Roman" w:hAnsiTheme="majorHAnsi" w:cstheme="majorHAnsi"/>
          <w:spacing w:val="-3"/>
          <w:sz w:val="24"/>
          <w:szCs w:val="24"/>
          <w:lang w:val="es-ES" w:eastAsia="es-ES"/>
        </w:rPr>
        <w:t>d</w:t>
      </w:r>
      <w:r w:rsidR="00DE7051" w:rsidRPr="00064681">
        <w:rPr>
          <w:rFonts w:asciiTheme="majorHAnsi" w:eastAsia="Times New Roman" w:hAnsiTheme="majorHAnsi" w:cstheme="majorHAnsi"/>
          <w:spacing w:val="-2"/>
          <w:sz w:val="24"/>
          <w:szCs w:val="24"/>
          <w:lang w:val="es-ES" w:eastAsia="es-ES"/>
        </w:rPr>
        <w:t>e</w:t>
      </w:r>
      <w:r w:rsidR="00DE7051" w:rsidRPr="00064681">
        <w:rPr>
          <w:rFonts w:asciiTheme="majorHAnsi" w:eastAsia="Times New Roman" w:hAnsiTheme="majorHAnsi" w:cstheme="majorHAnsi"/>
          <w:sz w:val="24"/>
          <w:szCs w:val="24"/>
          <w:lang w:val="es-ES" w:eastAsia="es-ES"/>
        </w:rPr>
        <w:t>r</w:t>
      </w:r>
      <w:r w:rsidR="00DE7051" w:rsidRPr="00064681">
        <w:rPr>
          <w:rFonts w:asciiTheme="majorHAnsi" w:eastAsia="Times New Roman" w:hAnsiTheme="majorHAnsi" w:cstheme="majorHAnsi"/>
          <w:spacing w:val="-3"/>
          <w:sz w:val="24"/>
          <w:szCs w:val="24"/>
          <w:lang w:val="es-ES" w:eastAsia="es-ES"/>
        </w:rPr>
        <w:t>i</w:t>
      </w:r>
      <w:r w:rsidR="00DE7051" w:rsidRPr="00064681">
        <w:rPr>
          <w:rFonts w:asciiTheme="majorHAnsi" w:eastAsia="Times New Roman" w:hAnsiTheme="majorHAnsi" w:cstheme="majorHAnsi"/>
          <w:spacing w:val="1"/>
          <w:sz w:val="24"/>
          <w:szCs w:val="24"/>
          <w:lang w:val="es-ES" w:eastAsia="es-ES"/>
        </w:rPr>
        <w:t>v</w:t>
      </w:r>
      <w:r w:rsidR="00DE7051" w:rsidRPr="00064681">
        <w:rPr>
          <w:rFonts w:asciiTheme="majorHAnsi" w:eastAsia="Times New Roman" w:hAnsiTheme="majorHAnsi" w:cstheme="majorHAnsi"/>
          <w:spacing w:val="-3"/>
          <w:sz w:val="24"/>
          <w:szCs w:val="24"/>
          <w:lang w:val="es-ES" w:eastAsia="es-ES"/>
        </w:rPr>
        <w:t>ad</w:t>
      </w:r>
      <w:r w:rsidR="00DE7051" w:rsidRPr="00064681">
        <w:rPr>
          <w:rFonts w:asciiTheme="majorHAnsi" w:eastAsia="Times New Roman" w:hAnsiTheme="majorHAnsi" w:cstheme="majorHAnsi"/>
          <w:sz w:val="24"/>
          <w:szCs w:val="24"/>
          <w:lang w:val="es-ES" w:eastAsia="es-ES"/>
        </w:rPr>
        <w:t>o</w:t>
      </w:r>
      <w:r w:rsidR="00DE7051" w:rsidRPr="00064681">
        <w:rPr>
          <w:rFonts w:asciiTheme="majorHAnsi" w:eastAsia="Times New Roman" w:hAnsiTheme="majorHAnsi" w:cstheme="majorHAnsi"/>
          <w:spacing w:val="4"/>
          <w:sz w:val="24"/>
          <w:szCs w:val="24"/>
          <w:lang w:val="es-ES" w:eastAsia="es-ES"/>
        </w:rPr>
        <w:t xml:space="preserve"> </w:t>
      </w:r>
      <w:r w:rsidR="00DE7051" w:rsidRPr="00064681">
        <w:rPr>
          <w:rFonts w:asciiTheme="majorHAnsi" w:eastAsia="Times New Roman" w:hAnsiTheme="majorHAnsi" w:cstheme="majorHAnsi"/>
          <w:sz w:val="24"/>
          <w:szCs w:val="24"/>
          <w:lang w:val="es-ES" w:eastAsia="es-ES"/>
        </w:rPr>
        <w:t>a un es</w:t>
      </w:r>
      <w:r w:rsidR="00DE7051" w:rsidRPr="00064681">
        <w:rPr>
          <w:rFonts w:asciiTheme="majorHAnsi" w:eastAsia="Times New Roman" w:hAnsiTheme="majorHAnsi" w:cstheme="majorHAnsi"/>
          <w:spacing w:val="-3"/>
          <w:sz w:val="24"/>
          <w:szCs w:val="24"/>
          <w:lang w:val="es-ES" w:eastAsia="es-ES"/>
        </w:rPr>
        <w:t>p</w:t>
      </w:r>
      <w:r w:rsidR="00DE7051" w:rsidRPr="00064681">
        <w:rPr>
          <w:rFonts w:asciiTheme="majorHAnsi" w:eastAsia="Times New Roman" w:hAnsiTheme="majorHAnsi" w:cstheme="majorHAnsi"/>
          <w:spacing w:val="-2"/>
          <w:sz w:val="24"/>
          <w:szCs w:val="24"/>
          <w:lang w:val="es-ES" w:eastAsia="es-ES"/>
        </w:rPr>
        <w:t>e</w:t>
      </w:r>
      <w:r w:rsidR="00DE7051" w:rsidRPr="00064681">
        <w:rPr>
          <w:rFonts w:asciiTheme="majorHAnsi" w:eastAsia="Times New Roman" w:hAnsiTheme="majorHAnsi" w:cstheme="majorHAnsi"/>
          <w:sz w:val="24"/>
          <w:szCs w:val="24"/>
          <w:lang w:val="es-ES" w:eastAsia="es-ES"/>
        </w:rPr>
        <w:t>c</w:t>
      </w:r>
      <w:r w:rsidR="00DE7051" w:rsidRPr="00064681">
        <w:rPr>
          <w:rFonts w:asciiTheme="majorHAnsi" w:eastAsia="Times New Roman" w:hAnsiTheme="majorHAnsi" w:cstheme="majorHAnsi"/>
          <w:spacing w:val="1"/>
          <w:sz w:val="24"/>
          <w:szCs w:val="24"/>
          <w:lang w:val="es-ES" w:eastAsia="es-ES"/>
        </w:rPr>
        <w:t>i</w:t>
      </w:r>
      <w:r w:rsidR="00DE7051" w:rsidRPr="00064681">
        <w:rPr>
          <w:rFonts w:asciiTheme="majorHAnsi" w:eastAsia="Times New Roman" w:hAnsiTheme="majorHAnsi" w:cstheme="majorHAnsi"/>
          <w:sz w:val="24"/>
          <w:szCs w:val="24"/>
          <w:lang w:val="es-ES" w:eastAsia="es-ES"/>
        </w:rPr>
        <w:t>a</w:t>
      </w:r>
      <w:r w:rsidR="00DE7051" w:rsidRPr="00064681">
        <w:rPr>
          <w:rFonts w:asciiTheme="majorHAnsi" w:eastAsia="Times New Roman" w:hAnsiTheme="majorHAnsi" w:cstheme="majorHAnsi"/>
          <w:spacing w:val="-3"/>
          <w:sz w:val="24"/>
          <w:szCs w:val="24"/>
          <w:lang w:val="es-ES" w:eastAsia="es-ES"/>
        </w:rPr>
        <w:t>l</w:t>
      </w:r>
      <w:r w:rsidR="00DE7051" w:rsidRPr="00064681">
        <w:rPr>
          <w:rFonts w:asciiTheme="majorHAnsi" w:eastAsia="Times New Roman" w:hAnsiTheme="majorHAnsi" w:cstheme="majorHAnsi"/>
          <w:sz w:val="24"/>
          <w:szCs w:val="24"/>
          <w:lang w:val="es-ES" w:eastAsia="es-ES"/>
        </w:rPr>
        <w:t>i</w:t>
      </w:r>
      <w:r w:rsidR="00DE7051" w:rsidRPr="00064681">
        <w:rPr>
          <w:rFonts w:asciiTheme="majorHAnsi" w:eastAsia="Times New Roman" w:hAnsiTheme="majorHAnsi" w:cstheme="majorHAnsi"/>
          <w:spacing w:val="-3"/>
          <w:sz w:val="24"/>
          <w:szCs w:val="24"/>
          <w:lang w:val="es-ES" w:eastAsia="es-ES"/>
        </w:rPr>
        <w:t>s</w:t>
      </w:r>
      <w:r w:rsidR="00DE7051" w:rsidRPr="00064681">
        <w:rPr>
          <w:rFonts w:asciiTheme="majorHAnsi" w:eastAsia="Times New Roman" w:hAnsiTheme="majorHAnsi" w:cstheme="majorHAnsi"/>
          <w:sz w:val="24"/>
          <w:szCs w:val="24"/>
          <w:lang w:val="es-ES" w:eastAsia="es-ES"/>
        </w:rPr>
        <w:t>t</w:t>
      </w:r>
      <w:r w:rsidR="00DE7051" w:rsidRPr="00064681">
        <w:rPr>
          <w:rFonts w:asciiTheme="majorHAnsi" w:eastAsia="Times New Roman" w:hAnsiTheme="majorHAnsi" w:cstheme="majorHAnsi"/>
          <w:spacing w:val="-2"/>
          <w:sz w:val="24"/>
          <w:szCs w:val="24"/>
          <w:lang w:val="es-ES" w:eastAsia="es-ES"/>
        </w:rPr>
        <w:t>a</w:t>
      </w:r>
      <w:r w:rsidR="00DE7051" w:rsidRPr="00064681">
        <w:rPr>
          <w:rFonts w:asciiTheme="majorHAnsi" w:eastAsia="Times New Roman" w:hAnsiTheme="majorHAnsi" w:cstheme="majorHAnsi"/>
          <w:spacing w:val="1"/>
          <w:sz w:val="24"/>
          <w:szCs w:val="24"/>
          <w:lang w:val="es-ES" w:eastAsia="es-ES"/>
        </w:rPr>
        <w:t xml:space="preserve"> interno o externo</w:t>
      </w:r>
      <w:r w:rsidR="00DE7051">
        <w:rPr>
          <w:rFonts w:asciiTheme="majorHAnsi" w:eastAsia="Times New Roman" w:hAnsiTheme="majorHAnsi" w:cstheme="majorHAnsi"/>
          <w:sz w:val="24"/>
          <w:szCs w:val="24"/>
          <w:lang w:val="es-ES" w:eastAsia="es-ES"/>
        </w:rPr>
        <w:t>.</w:t>
      </w:r>
    </w:p>
    <w:p w14:paraId="61831A7B" w14:textId="77777777" w:rsidR="00A64BF0" w:rsidRPr="00E956F0" w:rsidRDefault="00A64BF0" w:rsidP="00DE7051">
      <w:pPr>
        <w:widowControl w:val="0"/>
        <w:autoSpaceDE w:val="0"/>
        <w:autoSpaceDN w:val="0"/>
        <w:adjustRightInd w:val="0"/>
        <w:spacing w:after="0" w:line="240" w:lineRule="auto"/>
        <w:ind w:left="425" w:right="75" w:hanging="425"/>
        <w:jc w:val="both"/>
        <w:rPr>
          <w:rFonts w:asciiTheme="majorHAnsi" w:eastAsia="Times New Roman" w:hAnsiTheme="majorHAnsi" w:cstheme="majorHAnsi"/>
          <w:sz w:val="24"/>
          <w:szCs w:val="24"/>
          <w:lang w:val="es-ES" w:eastAsia="es-ES"/>
        </w:rPr>
      </w:pPr>
    </w:p>
    <w:p w14:paraId="7D9BDCE9" w14:textId="77777777" w:rsidR="00A64BF0" w:rsidRDefault="00A64BF0" w:rsidP="00DE7051">
      <w:pPr>
        <w:widowControl w:val="0"/>
        <w:autoSpaceDE w:val="0"/>
        <w:autoSpaceDN w:val="0"/>
        <w:adjustRightInd w:val="0"/>
        <w:spacing w:after="0" w:line="240" w:lineRule="auto"/>
        <w:ind w:left="425" w:right="75" w:hanging="425"/>
        <w:jc w:val="center"/>
        <w:rPr>
          <w:rFonts w:asciiTheme="majorHAnsi" w:eastAsia="Times New Roman" w:hAnsiTheme="majorHAnsi" w:cstheme="majorHAnsi"/>
          <w:b/>
          <w:sz w:val="24"/>
          <w:szCs w:val="24"/>
          <w:lang w:val="es-ES_tradnl" w:eastAsia="es-ES"/>
        </w:rPr>
      </w:pPr>
    </w:p>
    <w:p w14:paraId="3A134171" w14:textId="7978C58C" w:rsidR="00DE7051" w:rsidRDefault="00A64BF0" w:rsidP="00DE7051">
      <w:pPr>
        <w:widowControl w:val="0"/>
        <w:autoSpaceDE w:val="0"/>
        <w:autoSpaceDN w:val="0"/>
        <w:adjustRightInd w:val="0"/>
        <w:spacing w:after="0" w:line="240" w:lineRule="auto"/>
        <w:ind w:left="425" w:right="75" w:hanging="425"/>
        <w:jc w:val="center"/>
        <w:rPr>
          <w:rFonts w:asciiTheme="majorHAnsi" w:eastAsia="Times New Roman" w:hAnsiTheme="majorHAnsi" w:cstheme="majorHAnsi"/>
          <w:b/>
          <w:sz w:val="24"/>
          <w:szCs w:val="24"/>
          <w:lang w:val="es-ES_tradnl"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50400" behindDoc="0" locked="0" layoutInCell="1" allowOverlap="1" wp14:anchorId="29AF18B6" wp14:editId="2D851F45">
                <wp:simplePos x="0" y="0"/>
                <wp:positionH relativeFrom="column">
                  <wp:posOffset>0</wp:posOffset>
                </wp:positionH>
                <wp:positionV relativeFrom="paragraph">
                  <wp:posOffset>26670</wp:posOffset>
                </wp:positionV>
                <wp:extent cx="5619750" cy="304800"/>
                <wp:effectExtent l="19050" t="19050" r="38100" b="38100"/>
                <wp:wrapNone/>
                <wp:docPr id="8" name="Rectángulo 8"/>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ED7BA" id="Rectángulo 8" o:spid="_x0000_s1026" style="position:absolute;margin-left:0;margin-top:2.1pt;width:442.5pt;height:24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" filled="f" strokecolor="black [3213]" strokeweight="4.5pt">
                <v:stroke linestyle="thickThin"/>
              </v:rect>
            </w:pict>
          </mc:Fallback>
        </mc:AlternateContent>
      </w:r>
      <w:r w:rsidR="00DE7051" w:rsidRPr="00064681">
        <w:rPr>
          <w:rFonts w:asciiTheme="majorHAnsi" w:eastAsia="Times New Roman" w:hAnsiTheme="majorHAnsi" w:cstheme="majorHAnsi"/>
          <w:b/>
          <w:sz w:val="24"/>
          <w:szCs w:val="24"/>
          <w:lang w:val="es-ES_tradnl" w:eastAsia="es-ES"/>
        </w:rPr>
        <w:t>DISPOSICIONES COMUNES</w:t>
      </w:r>
    </w:p>
    <w:p w14:paraId="4D8F1BD8" w14:textId="77777777" w:rsidR="00A64BF0" w:rsidRPr="00AE7B89" w:rsidRDefault="00A64BF0" w:rsidP="00A64BF0">
      <w:pPr>
        <w:widowControl w:val="0"/>
        <w:autoSpaceDE w:val="0"/>
        <w:autoSpaceDN w:val="0"/>
        <w:adjustRightInd w:val="0"/>
        <w:spacing w:after="0" w:line="240" w:lineRule="auto"/>
        <w:ind w:right="75"/>
        <w:rPr>
          <w:rFonts w:asciiTheme="majorHAnsi" w:eastAsia="Times New Roman" w:hAnsiTheme="majorHAnsi" w:cstheme="majorHAnsi"/>
          <w:sz w:val="24"/>
          <w:szCs w:val="24"/>
          <w:lang w:val="es-ES" w:eastAsia="es-ES"/>
        </w:rPr>
      </w:pPr>
    </w:p>
    <w:p w14:paraId="0A5DDA5F" w14:textId="77777777" w:rsidR="00A64BF0" w:rsidRDefault="00A64BF0" w:rsidP="00DE7051">
      <w:pPr>
        <w:spacing w:after="0" w:line="240" w:lineRule="auto"/>
        <w:jc w:val="both"/>
        <w:rPr>
          <w:rFonts w:asciiTheme="majorHAnsi" w:eastAsia="Times New Roman" w:hAnsiTheme="majorHAnsi" w:cstheme="majorHAnsi"/>
          <w:b/>
          <w:sz w:val="24"/>
          <w:szCs w:val="24"/>
          <w:lang w:val="es-ES" w:eastAsia="es-ES"/>
        </w:rPr>
      </w:pPr>
    </w:p>
    <w:p w14:paraId="2E2240A4"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74</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_tradnl" w:eastAsia="es-ES"/>
        </w:rPr>
        <w:t>La Dirección del Establecimiento Educacional, previa consulta al Consejo General de Profesores, al Centro de Alumnos, Centro de Padres y Apoderados, establece el presente Reglamento Interno de Evaluación de acuerdo a las disposiciones enunciadas en el Artículo 1º. Esta consulta no tiene carácter resolutivo, según lo establece el Proyecto Educativo Institucional y el Reglamento Interno.</w:t>
      </w:r>
    </w:p>
    <w:p w14:paraId="7316A912"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p>
    <w:p w14:paraId="4760FB0B"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b/>
          <w:sz w:val="24"/>
          <w:szCs w:val="24"/>
          <w:lang w:val="es-ES" w:eastAsia="es-ES"/>
        </w:rPr>
        <w:t>A</w:t>
      </w:r>
      <w:r w:rsidRPr="00064681">
        <w:rPr>
          <w:rFonts w:asciiTheme="majorHAnsi" w:eastAsia="Times New Roman" w:hAnsiTheme="majorHAnsi" w:cstheme="majorHAnsi"/>
          <w:b/>
          <w:spacing w:val="-3"/>
          <w:sz w:val="24"/>
          <w:szCs w:val="24"/>
          <w:lang w:val="es-ES" w:eastAsia="es-ES"/>
        </w:rPr>
        <w:t>R</w:t>
      </w:r>
      <w:r w:rsidRPr="00064681">
        <w:rPr>
          <w:rFonts w:asciiTheme="majorHAnsi" w:eastAsia="Times New Roman" w:hAnsiTheme="majorHAnsi" w:cstheme="majorHAnsi"/>
          <w:b/>
          <w:sz w:val="24"/>
          <w:szCs w:val="24"/>
          <w:lang w:val="es-ES" w:eastAsia="es-ES"/>
        </w:rPr>
        <w:t>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w:t>
      </w:r>
      <w:r w:rsidRPr="00064681">
        <w:rPr>
          <w:rFonts w:asciiTheme="majorHAnsi" w:eastAsia="Times New Roman" w:hAnsiTheme="majorHAnsi" w:cstheme="majorHAnsi"/>
          <w:b/>
          <w:spacing w:val="-3"/>
          <w:sz w:val="24"/>
          <w:szCs w:val="24"/>
          <w:lang w:val="es-ES" w:eastAsia="es-ES"/>
        </w:rPr>
        <w:t>U</w:t>
      </w:r>
      <w:r w:rsidRPr="00064681">
        <w:rPr>
          <w:rFonts w:asciiTheme="majorHAnsi" w:eastAsia="Times New Roman" w:hAnsiTheme="majorHAnsi" w:cstheme="majorHAnsi"/>
          <w:b/>
          <w:spacing w:val="-2"/>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75</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z w:val="24"/>
          <w:szCs w:val="24"/>
          <w:lang w:val="es-ES_tradnl" w:eastAsia="es-ES"/>
        </w:rPr>
        <w:t>El Colegio, comunicará por escrito y a través de su plataforma de gestión educativa NAPSIS los contenidos del presente Reglamento Interno de Evaluación a todos los alumnos y alumnas, padres y apoderados. Socializándolo en las primeras sesiones de consejos de cursos y en las reuniones de subcentros de apoderados.</w:t>
      </w:r>
      <w:r w:rsidRPr="00064681">
        <w:rPr>
          <w:rFonts w:asciiTheme="majorHAnsi" w:eastAsia="Times New Roman" w:hAnsiTheme="majorHAnsi" w:cstheme="majorHAnsi"/>
          <w:sz w:val="24"/>
          <w:szCs w:val="24"/>
          <w:lang w:val="es-ES_tradnl" w:eastAsia="es-ES"/>
        </w:rPr>
        <w:tab/>
      </w:r>
    </w:p>
    <w:p w14:paraId="6E8BB739"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Los procedimientos que utilizará el establecimiento para la elaboración y posterior adaptación y/o reformulación del Reglamento Interno de Evaluación son:</w:t>
      </w:r>
    </w:p>
    <w:p w14:paraId="01010AEF" w14:textId="77777777" w:rsidR="00DE7051" w:rsidRPr="00064681" w:rsidRDefault="00DE7051" w:rsidP="00DE7051">
      <w:pPr>
        <w:spacing w:after="0" w:line="240" w:lineRule="auto"/>
        <w:ind w:left="284"/>
        <w:jc w:val="both"/>
        <w:rPr>
          <w:rFonts w:asciiTheme="majorHAnsi" w:eastAsia="Times New Roman" w:hAnsiTheme="majorHAnsi" w:cstheme="majorHAnsi"/>
          <w:sz w:val="24"/>
          <w:szCs w:val="24"/>
          <w:lang w:val="es-ES_tradnl" w:eastAsia="es-ES"/>
        </w:rPr>
      </w:pPr>
    </w:p>
    <w:p w14:paraId="200D24CE" w14:textId="77777777" w:rsidR="00DE7051" w:rsidRPr="00064681" w:rsidRDefault="00DE7051" w:rsidP="00DE7051">
      <w:pPr>
        <w:numPr>
          <w:ilvl w:val="0"/>
          <w:numId w:val="141"/>
        </w:numPr>
        <w:spacing w:after="0" w:line="240" w:lineRule="auto"/>
        <w:ind w:left="2694" w:hanging="426"/>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Revisión y análisis del Reglamento Interno de Evaluación al inicio y término del año escolar.</w:t>
      </w:r>
    </w:p>
    <w:p w14:paraId="3349AC3C" w14:textId="77777777" w:rsidR="00DE7051" w:rsidRPr="00064681" w:rsidRDefault="00DE7051" w:rsidP="00DE7051">
      <w:pPr>
        <w:numPr>
          <w:ilvl w:val="0"/>
          <w:numId w:val="141"/>
        </w:numPr>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Entrega a los Padres y Apoderados de un resumen en el momento de la matrícula del alumno.</w:t>
      </w:r>
    </w:p>
    <w:p w14:paraId="2C613E05" w14:textId="77777777" w:rsidR="00DE7051" w:rsidRPr="00064681" w:rsidRDefault="00DE7051" w:rsidP="00DE7051">
      <w:pPr>
        <w:numPr>
          <w:ilvl w:val="0"/>
          <w:numId w:val="141"/>
        </w:numPr>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Análisis del Reglamento de parte de los Alumnos, en el Consejo de Curso, u otros momentos o espacios educativos en que se requiera.</w:t>
      </w:r>
    </w:p>
    <w:p w14:paraId="29951B33" w14:textId="77777777" w:rsidR="00DE7051" w:rsidRPr="00064681" w:rsidRDefault="00DE7051" w:rsidP="00DE7051">
      <w:pPr>
        <w:numPr>
          <w:ilvl w:val="0"/>
          <w:numId w:val="141"/>
        </w:numPr>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Análisis del Reglamento, a lo menos, en la primera y última reunión de Padres y Apoderados, y durante el año cuando se requiera.</w:t>
      </w:r>
    </w:p>
    <w:p w14:paraId="58413966" w14:textId="77777777" w:rsidR="00DE7051" w:rsidRPr="00064681" w:rsidRDefault="00DE7051" w:rsidP="00DE7051">
      <w:pPr>
        <w:numPr>
          <w:ilvl w:val="0"/>
          <w:numId w:val="141"/>
        </w:numPr>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Registro y entrega de las observaciones realizadas por alumnos, Padres y Apoderados a la Unidad Técnica Pedagógica, para ser analizadas en los Consejos de Profesores.</w:t>
      </w:r>
    </w:p>
    <w:p w14:paraId="116C4077" w14:textId="6F3A50BC" w:rsidR="00DE7051" w:rsidRPr="00A64BF0" w:rsidRDefault="00DE7051" w:rsidP="00A64BF0">
      <w:pPr>
        <w:numPr>
          <w:ilvl w:val="0"/>
          <w:numId w:val="141"/>
        </w:numPr>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Entrega de un ejemplar al Departamento Provincial de Educación antes de su aplicación.</w:t>
      </w:r>
    </w:p>
    <w:p w14:paraId="00F1E1A9"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b/>
          <w:sz w:val="24"/>
          <w:szCs w:val="24"/>
          <w:lang w:val="es-ES_tradnl" w:eastAsia="es-ES"/>
        </w:rPr>
        <w:lastRenderedPageBreak/>
        <w:t>ARTICULO 76:</w:t>
      </w:r>
      <w:r w:rsidRPr="00064681">
        <w:rPr>
          <w:rFonts w:asciiTheme="majorHAnsi" w:eastAsia="Times New Roman" w:hAnsiTheme="majorHAnsi" w:cstheme="majorHAnsi"/>
          <w:sz w:val="24"/>
          <w:szCs w:val="24"/>
          <w:lang w:val="es-ES_tradnl" w:eastAsia="es-ES"/>
        </w:rPr>
        <w:tab/>
        <w:t xml:space="preserve">Este Reglamento considera las orientaciones técnico-pedagógicas de las </w:t>
      </w:r>
      <w:r w:rsidRPr="00064681">
        <w:rPr>
          <w:rFonts w:asciiTheme="majorHAnsi" w:eastAsia="Times New Roman" w:hAnsiTheme="majorHAnsi" w:cstheme="majorHAnsi"/>
          <w:sz w:val="24"/>
          <w:szCs w:val="24"/>
          <w:lang w:val="es-ES" w:eastAsia="es-ES"/>
        </w:rPr>
        <w:t>Bases Curriculares de Educación</w:t>
      </w:r>
      <w:r w:rsidRPr="00064681">
        <w:rPr>
          <w:rFonts w:asciiTheme="majorHAnsi" w:eastAsia="Times New Roman" w:hAnsiTheme="majorHAnsi" w:cstheme="majorHAnsi"/>
          <w:sz w:val="24"/>
          <w:szCs w:val="24"/>
          <w:lang w:val="es-ES_tradnl" w:eastAsia="es-ES"/>
        </w:rPr>
        <w:t xml:space="preserve"> </w:t>
      </w:r>
      <w:r w:rsidRPr="00064681">
        <w:rPr>
          <w:rFonts w:asciiTheme="majorHAnsi" w:eastAsia="Times New Roman" w:hAnsiTheme="majorHAnsi" w:cstheme="majorHAnsi"/>
          <w:sz w:val="24"/>
          <w:szCs w:val="24"/>
          <w:lang w:val="es-ES" w:eastAsia="es-ES"/>
        </w:rPr>
        <w:t>Parvularia</w:t>
      </w:r>
      <w:r w:rsidRPr="00064681">
        <w:rPr>
          <w:rFonts w:asciiTheme="majorHAnsi" w:eastAsia="Times New Roman" w:hAnsiTheme="majorHAnsi" w:cstheme="majorHAnsi"/>
          <w:sz w:val="24"/>
          <w:szCs w:val="24"/>
          <w:lang w:val="es-ES_tradnl" w:eastAsia="es-ES"/>
        </w:rPr>
        <w:t xml:space="preserve"> Decreto</w:t>
      </w:r>
      <w:r w:rsidRPr="00064681">
        <w:rPr>
          <w:rFonts w:asciiTheme="majorHAnsi" w:eastAsia="Times New Roman" w:hAnsiTheme="majorHAnsi" w:cstheme="majorHAnsi"/>
          <w:sz w:val="24"/>
          <w:szCs w:val="24"/>
          <w:lang w:val="es-ES" w:eastAsia="es-ES"/>
        </w:rPr>
        <w:t xml:space="preserve"> 289 de 2001 y sus modificaciones, Bases</w:t>
      </w:r>
      <w:r w:rsidRPr="00064681">
        <w:rPr>
          <w:rFonts w:asciiTheme="majorHAnsi" w:eastAsia="Times New Roman" w:hAnsiTheme="majorHAnsi" w:cstheme="majorHAnsi"/>
          <w:sz w:val="24"/>
          <w:szCs w:val="24"/>
          <w:lang w:val="es-ES_tradnl" w:eastAsia="es-ES"/>
        </w:rPr>
        <w:t xml:space="preserve"> Curriculares de 1° a 6° básico </w:t>
      </w:r>
      <w:r w:rsidRPr="00064681">
        <w:rPr>
          <w:rFonts w:asciiTheme="majorHAnsi" w:eastAsia="Times New Roman" w:hAnsiTheme="majorHAnsi" w:cstheme="majorHAnsi"/>
          <w:sz w:val="24"/>
          <w:szCs w:val="24"/>
          <w:lang w:val="es-ES" w:eastAsia="es-ES"/>
        </w:rPr>
        <w:t xml:space="preserve">Decreto Supremo de Educación Nº 433 / 2012 Decreto Supremo de Educación Nº 439 / 2012, Bases Curriculares 7° básico a 2° medio Decreto Supremo de Educación n° 614 / 2013 Decreto Supremo de Educación n° 369/2015, </w:t>
      </w:r>
      <w:r w:rsidRPr="00064681">
        <w:rPr>
          <w:rFonts w:asciiTheme="majorHAnsi" w:eastAsia="Times New Roman" w:hAnsiTheme="majorHAnsi" w:cstheme="majorHAnsi"/>
          <w:sz w:val="24"/>
          <w:szCs w:val="24"/>
          <w:lang w:val="es-ES_tradnl" w:eastAsia="es-ES"/>
        </w:rPr>
        <w:t xml:space="preserve">Marco Curricular de Educación Media Decreto 220 de 1998 y sus respectivas modificaciones. </w:t>
      </w:r>
      <w:r w:rsidRPr="00064681">
        <w:rPr>
          <w:rFonts w:asciiTheme="majorHAnsi" w:eastAsia="Times New Roman" w:hAnsiTheme="majorHAnsi" w:cstheme="majorHAnsi"/>
          <w:sz w:val="24"/>
          <w:szCs w:val="24"/>
          <w:lang w:val="es-ES" w:eastAsia="es-ES"/>
        </w:rPr>
        <w:t>Decreto Supremo de Educación Nº 193 / 2019 3 y 4 medio.</w:t>
      </w:r>
    </w:p>
    <w:p w14:paraId="5A6ACE5C"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 xml:space="preserve">                                                   </w:t>
      </w:r>
    </w:p>
    <w:p w14:paraId="4E7B8194"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 xml:space="preserve">Entre las orientaciones técnicas pedagógicas se encuentran: </w:t>
      </w:r>
      <w:r w:rsidRPr="00064681">
        <w:rPr>
          <w:rFonts w:asciiTheme="majorHAnsi" w:eastAsia="Times New Roman" w:hAnsiTheme="majorHAnsi" w:cstheme="majorHAnsi"/>
          <w:sz w:val="24"/>
          <w:szCs w:val="24"/>
          <w:lang w:val="es-ES" w:eastAsia="es-ES"/>
        </w:rPr>
        <w:t xml:space="preserve"> </w:t>
      </w:r>
    </w:p>
    <w:p w14:paraId="7326EE1E" w14:textId="77777777" w:rsidR="00DE7051" w:rsidRPr="00064681" w:rsidRDefault="00DE7051" w:rsidP="00DE7051">
      <w:pPr>
        <w:numPr>
          <w:ilvl w:val="0"/>
          <w:numId w:val="145"/>
        </w:numPr>
        <w:tabs>
          <w:tab w:val="num" w:pos="2835"/>
        </w:tabs>
        <w:spacing w:after="0" w:line="240" w:lineRule="auto"/>
        <w:ind w:left="2835" w:hanging="56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Verificar el logro de los objetivos previamente establecidos.</w:t>
      </w:r>
    </w:p>
    <w:p w14:paraId="3789EF8F" w14:textId="77777777" w:rsidR="00DE7051" w:rsidRPr="00064681" w:rsidRDefault="00DE7051" w:rsidP="00DE7051">
      <w:pPr>
        <w:numPr>
          <w:ilvl w:val="0"/>
          <w:numId w:val="145"/>
        </w:numPr>
        <w:tabs>
          <w:tab w:val="num" w:pos="2835"/>
        </w:tabs>
        <w:spacing w:after="0" w:line="240" w:lineRule="auto"/>
        <w:ind w:left="2835" w:hanging="567"/>
        <w:jc w:val="both"/>
        <w:rPr>
          <w:rFonts w:asciiTheme="majorHAnsi" w:eastAsia="Times New Roman" w:hAnsiTheme="majorHAnsi" w:cstheme="majorHAnsi"/>
          <w:sz w:val="24"/>
          <w:szCs w:val="24"/>
          <w:lang w:val="es-ES_tradnl" w:eastAsia="es-ES"/>
        </w:rPr>
      </w:pPr>
      <w:r w:rsidRPr="00064681">
        <w:rPr>
          <w:rFonts w:asciiTheme="majorHAnsi" w:eastAsia="Times New Roman" w:hAnsiTheme="majorHAnsi" w:cstheme="majorHAnsi"/>
          <w:sz w:val="24"/>
          <w:szCs w:val="24"/>
          <w:lang w:val="es-ES_tradnl" w:eastAsia="es-ES"/>
        </w:rPr>
        <w:t>Centrar el trabajo pedagógico en el aprendizaje más que en la enseñanza;</w:t>
      </w:r>
    </w:p>
    <w:p w14:paraId="41B801C3" w14:textId="77777777" w:rsidR="00DE7051" w:rsidRPr="00064681" w:rsidRDefault="00DE7051" w:rsidP="00DE7051">
      <w:pPr>
        <w:numPr>
          <w:ilvl w:val="0"/>
          <w:numId w:val="145"/>
        </w:numPr>
        <w:tabs>
          <w:tab w:val="num" w:pos="2835"/>
        </w:tabs>
        <w:spacing w:after="0" w:line="240" w:lineRule="auto"/>
        <w:ind w:left="2835"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Desarrollar estrategias pedagógicas diferenciadas y adaptadas a los distintos ritmos  y estilos de aprendizaje de los alumnos;</w:t>
      </w:r>
    </w:p>
    <w:p w14:paraId="4B287440" w14:textId="77777777" w:rsidR="00DE7051" w:rsidRPr="00064681" w:rsidRDefault="00DE7051" w:rsidP="00DE7051">
      <w:pPr>
        <w:numPr>
          <w:ilvl w:val="0"/>
          <w:numId w:val="145"/>
        </w:numPr>
        <w:tabs>
          <w:tab w:val="num" w:pos="2835"/>
        </w:tabs>
        <w:spacing w:after="0" w:line="240" w:lineRule="auto"/>
        <w:ind w:left="2835" w:hanging="56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Reorientar el trabajo escolar desde su forma actual, en relación a contextos y propósitos determinados, adecuando y enriqueciendo con actividades de  indagación y de creación  por parte de los alumnos;</w:t>
      </w:r>
    </w:p>
    <w:p w14:paraId="6A008FFE" w14:textId="77777777" w:rsidR="00DE7051" w:rsidRPr="00064681" w:rsidRDefault="00DE7051" w:rsidP="00DE7051">
      <w:pPr>
        <w:numPr>
          <w:ilvl w:val="0"/>
          <w:numId w:val="145"/>
        </w:numPr>
        <w:tabs>
          <w:tab w:val="num" w:pos="2694"/>
        </w:tabs>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_tradnl" w:eastAsia="es-ES"/>
        </w:rPr>
        <w:t>Lograr el aprendizaje de competencias de análisis, interpretación, síntesis, resolución de problemas, comprensión sistémica de procesos y fenómenos, comunicación de ideas, opiniones y sentimientos.</w:t>
      </w:r>
    </w:p>
    <w:p w14:paraId="32A0EDD3" w14:textId="77777777" w:rsidR="00DE7051" w:rsidRDefault="00DE7051" w:rsidP="00DE7051">
      <w:pPr>
        <w:numPr>
          <w:ilvl w:val="0"/>
          <w:numId w:val="145"/>
        </w:numPr>
        <w:tabs>
          <w:tab w:val="num" w:pos="2694"/>
        </w:tabs>
        <w:spacing w:after="0" w:line="240" w:lineRule="auto"/>
        <w:ind w:left="2694" w:hanging="426"/>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Lograr el aprendizaje en trabajo de equipo.</w:t>
      </w:r>
    </w:p>
    <w:p w14:paraId="7259CF42" w14:textId="77777777" w:rsidR="00DE7051" w:rsidRDefault="00DE7051" w:rsidP="00DE7051">
      <w:pPr>
        <w:spacing w:after="0" w:line="240" w:lineRule="auto"/>
        <w:jc w:val="both"/>
        <w:rPr>
          <w:rFonts w:asciiTheme="majorHAnsi" w:eastAsia="Times New Roman" w:hAnsiTheme="majorHAnsi" w:cstheme="majorHAnsi"/>
          <w:b/>
          <w:sz w:val="24"/>
          <w:szCs w:val="24"/>
          <w:lang w:val="es-ES_tradnl" w:eastAsia="es-ES"/>
        </w:rPr>
      </w:pPr>
    </w:p>
    <w:p w14:paraId="7A711261" w14:textId="77777777" w:rsidR="00DE7051" w:rsidRDefault="00DE7051" w:rsidP="00DE7051">
      <w:pPr>
        <w:spacing w:after="0" w:line="240" w:lineRule="auto"/>
        <w:jc w:val="both"/>
        <w:rPr>
          <w:rFonts w:asciiTheme="majorHAnsi" w:eastAsia="Times New Roman" w:hAnsiTheme="majorHAnsi" w:cstheme="majorHAnsi"/>
          <w:b/>
          <w:sz w:val="24"/>
          <w:szCs w:val="24"/>
          <w:lang w:val="es-ES_tradnl"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51424" behindDoc="0" locked="0" layoutInCell="1" allowOverlap="1" wp14:anchorId="5085D23B" wp14:editId="38DF1499">
                <wp:simplePos x="0" y="0"/>
                <wp:positionH relativeFrom="column">
                  <wp:posOffset>0</wp:posOffset>
                </wp:positionH>
                <wp:positionV relativeFrom="paragraph">
                  <wp:posOffset>137795</wp:posOffset>
                </wp:positionV>
                <wp:extent cx="5619750" cy="304800"/>
                <wp:effectExtent l="19050" t="19050" r="38100" b="38100"/>
                <wp:wrapNone/>
                <wp:docPr id="9" name="Rectángulo 9"/>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89B1BF" id="Rectángulo 9" o:spid="_x0000_s1026" style="position:absolute;margin-left:0;margin-top:10.85pt;width:442.5pt;height:24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" filled="f" strokecolor="black [3213]" strokeweight="4.5pt">
                <v:stroke linestyle="thickThin"/>
              </v:rect>
            </w:pict>
          </mc:Fallback>
        </mc:AlternateContent>
      </w:r>
    </w:p>
    <w:p w14:paraId="5EDB19BC" w14:textId="77777777" w:rsidR="00DE7051" w:rsidRPr="00AE7B89" w:rsidRDefault="00DE7051" w:rsidP="00DE7051">
      <w:pPr>
        <w:spacing w:after="0" w:line="240" w:lineRule="auto"/>
        <w:jc w:val="center"/>
        <w:rPr>
          <w:rFonts w:asciiTheme="majorHAnsi" w:eastAsia="Times New Roman" w:hAnsiTheme="majorHAnsi" w:cstheme="majorHAnsi"/>
          <w:sz w:val="24"/>
          <w:szCs w:val="24"/>
          <w:lang w:val="es-ES" w:eastAsia="es-ES"/>
        </w:rPr>
      </w:pPr>
      <w:r w:rsidRPr="00AE7B89">
        <w:rPr>
          <w:rFonts w:asciiTheme="majorHAnsi" w:eastAsia="Times New Roman" w:hAnsiTheme="majorHAnsi" w:cstheme="majorHAnsi"/>
          <w:b/>
          <w:sz w:val="24"/>
          <w:szCs w:val="24"/>
          <w:lang w:val="es-ES_tradnl" w:eastAsia="es-ES"/>
        </w:rPr>
        <w:t>NORMAS FINALES</w:t>
      </w:r>
    </w:p>
    <w:p w14:paraId="16771CF0" w14:textId="77777777" w:rsidR="00DE7051" w:rsidRPr="00064681" w:rsidRDefault="00DE7051" w:rsidP="00DE7051">
      <w:pPr>
        <w:spacing w:after="0" w:line="240" w:lineRule="auto"/>
        <w:ind w:left="284"/>
        <w:jc w:val="center"/>
        <w:rPr>
          <w:rFonts w:asciiTheme="majorHAnsi" w:eastAsia="Times New Roman" w:hAnsiTheme="majorHAnsi" w:cstheme="majorHAnsi"/>
          <w:b/>
          <w:sz w:val="24"/>
          <w:szCs w:val="24"/>
          <w:lang w:val="es-ES" w:eastAsia="es-ES"/>
        </w:rPr>
      </w:pPr>
    </w:p>
    <w:p w14:paraId="729DDC48" w14:textId="77777777" w:rsidR="00DE7051" w:rsidRPr="00064681" w:rsidRDefault="00DE7051" w:rsidP="00DE7051">
      <w:pPr>
        <w:spacing w:after="0" w:line="240" w:lineRule="auto"/>
        <w:ind w:left="284"/>
        <w:jc w:val="center"/>
        <w:rPr>
          <w:rFonts w:asciiTheme="majorHAnsi" w:eastAsia="Times New Roman" w:hAnsiTheme="majorHAnsi" w:cstheme="majorHAnsi"/>
          <w:b/>
          <w:sz w:val="24"/>
          <w:szCs w:val="24"/>
          <w:lang w:val="es-ES" w:eastAsia="es-ES"/>
        </w:rPr>
      </w:pPr>
    </w:p>
    <w:p w14:paraId="2D189FBB" w14:textId="77777777" w:rsidR="00DE7051" w:rsidRPr="00064681" w:rsidRDefault="00DE7051" w:rsidP="00DE7051">
      <w:pPr>
        <w:widowControl w:val="0"/>
        <w:autoSpaceDE w:val="0"/>
        <w:autoSpaceDN w:val="0"/>
        <w:adjustRightInd w:val="0"/>
        <w:spacing w:after="0" w:line="240" w:lineRule="auto"/>
        <w:ind w:right="84"/>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CULO</w:t>
      </w:r>
      <w:r w:rsidRPr="00064681">
        <w:rPr>
          <w:rFonts w:asciiTheme="majorHAnsi" w:eastAsia="Times New Roman" w:hAnsiTheme="majorHAnsi" w:cstheme="majorHAnsi"/>
          <w:b/>
          <w:spacing w:val="1"/>
          <w:sz w:val="24"/>
          <w:szCs w:val="24"/>
          <w:lang w:val="es-ES" w:eastAsia="es-ES"/>
        </w:rPr>
        <w:t xml:space="preserve"> 77</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spo</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ici</w:t>
      </w:r>
      <w:r w:rsidRPr="00064681">
        <w:rPr>
          <w:rFonts w:asciiTheme="majorHAnsi" w:eastAsia="Times New Roman" w:hAnsiTheme="majorHAnsi" w:cstheme="majorHAnsi"/>
          <w:spacing w:val="3"/>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9"/>
          <w:sz w:val="24"/>
          <w:szCs w:val="24"/>
          <w:lang w:val="es-ES" w:eastAsia="es-ES"/>
        </w:rPr>
        <w:t xml:space="preserve"> </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2"/>
          <w:sz w:val="24"/>
          <w:szCs w:val="24"/>
          <w:lang w:val="es-ES" w:eastAsia="es-ES"/>
        </w:rPr>
        <w:t>g</w:t>
      </w:r>
      <w:r w:rsidRPr="00064681">
        <w:rPr>
          <w:rFonts w:asciiTheme="majorHAnsi" w:eastAsia="Times New Roman" w:hAnsiTheme="majorHAnsi" w:cstheme="majorHAnsi"/>
          <w:sz w:val="24"/>
          <w:szCs w:val="24"/>
          <w:lang w:val="es-ES" w:eastAsia="es-ES"/>
        </w:rPr>
        <w:t>lam</w:t>
      </w:r>
      <w:r w:rsidRPr="00064681">
        <w:rPr>
          <w:rFonts w:asciiTheme="majorHAnsi" w:eastAsia="Times New Roman" w:hAnsiTheme="majorHAnsi" w:cstheme="majorHAnsi"/>
          <w:spacing w:val="1"/>
          <w:sz w:val="24"/>
          <w:szCs w:val="24"/>
          <w:lang w:val="es-ES" w:eastAsia="es-ES"/>
        </w:rPr>
        <w:t>en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20"/>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í</w:t>
      </w:r>
      <w:r w:rsidRPr="00064681">
        <w:rPr>
          <w:rFonts w:asciiTheme="majorHAnsi" w:eastAsia="Times New Roman" w:hAnsiTheme="majorHAnsi" w:cstheme="majorHAnsi"/>
          <w:spacing w:val="19"/>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ién</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2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mo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res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3"/>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it</w:t>
      </w:r>
      <w:r w:rsidRPr="00064681">
        <w:rPr>
          <w:rFonts w:asciiTheme="majorHAnsi" w:eastAsia="Times New Roman" w:hAnsiTheme="majorHAnsi" w:cstheme="majorHAnsi"/>
          <w:spacing w:val="2"/>
          <w:sz w:val="24"/>
          <w:szCs w:val="24"/>
          <w:lang w:val="es-ES" w:eastAsia="es-ES"/>
        </w:rPr>
        <w:t>u</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ales</w:t>
      </w:r>
      <w:r w:rsidRPr="00064681">
        <w:rPr>
          <w:rFonts w:asciiTheme="majorHAnsi" w:eastAsia="Times New Roman" w:hAnsiTheme="majorHAnsi" w:cstheme="majorHAnsi"/>
          <w:spacing w:val="1"/>
          <w:sz w:val="24"/>
          <w:szCs w:val="24"/>
          <w:lang w:val="es-ES" w:eastAsia="es-ES"/>
        </w:rPr>
        <w:t xml:space="preserve"> m</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las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es</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2"/>
          <w:sz w:val="24"/>
          <w:szCs w:val="24"/>
          <w:lang w:val="es-ES" w:eastAsia="es-ES"/>
        </w:rPr>
        <w:t>u</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q</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 xml:space="preserve"> o</w:t>
      </w:r>
      <w:r w:rsidRPr="00064681">
        <w:rPr>
          <w:rFonts w:asciiTheme="majorHAnsi" w:eastAsia="Times New Roman" w:hAnsiTheme="majorHAnsi" w:cstheme="majorHAnsi"/>
          <w:sz w:val="24"/>
          <w:szCs w:val="24"/>
          <w:lang w:val="es-ES" w:eastAsia="es-ES"/>
        </w:rPr>
        <w:t>tra espe</w:t>
      </w:r>
      <w:r w:rsidRPr="00064681">
        <w:rPr>
          <w:rFonts w:asciiTheme="majorHAnsi" w:eastAsia="Times New Roman" w:hAnsiTheme="majorHAnsi" w:cstheme="majorHAnsi"/>
          <w:spacing w:val="3"/>
          <w:sz w:val="24"/>
          <w:szCs w:val="24"/>
          <w:lang w:val="es-ES" w:eastAsia="es-ES"/>
        </w:rPr>
        <w:t>c</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om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és</w:t>
      </w:r>
      <w:r w:rsidRPr="00064681">
        <w:rPr>
          <w:rFonts w:asciiTheme="majorHAnsi" w:eastAsia="Times New Roman" w:hAnsiTheme="majorHAnsi" w:cstheme="majorHAnsi"/>
          <w:spacing w:val="3"/>
          <w:sz w:val="24"/>
          <w:szCs w:val="24"/>
          <w:lang w:val="es-ES" w:eastAsia="es-ES"/>
        </w:rPr>
        <w:t>t</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od</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á</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pacing w:val="-1"/>
          <w:sz w:val="24"/>
          <w:szCs w:val="24"/>
          <w:lang w:val="es-ES" w:eastAsia="es-ES"/>
        </w:rPr>
        <w:t>up</w:t>
      </w:r>
      <w:r w:rsidRPr="00064681">
        <w:rPr>
          <w:rFonts w:asciiTheme="majorHAnsi" w:eastAsia="Times New Roman" w:hAnsiTheme="majorHAnsi" w:cstheme="majorHAnsi"/>
          <w:spacing w:val="3"/>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er</w:t>
      </w:r>
      <w:r w:rsidRPr="00064681">
        <w:rPr>
          <w:rFonts w:asciiTheme="majorHAnsi" w:eastAsia="Times New Roman" w:hAnsiTheme="majorHAnsi" w:cstheme="majorHAnsi"/>
          <w:spacing w:val="1"/>
          <w:sz w:val="24"/>
          <w:szCs w:val="24"/>
          <w:lang w:val="es-ES" w:eastAsia="es-ES"/>
        </w:rPr>
        <w:t xml:space="preserve"> 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ng</w:t>
      </w:r>
      <w:r w:rsidRPr="00064681">
        <w:rPr>
          <w:rFonts w:asciiTheme="majorHAnsi" w:eastAsia="Times New Roman" w:hAnsiTheme="majorHAnsi" w:cstheme="majorHAnsi"/>
          <w:spacing w:val="-1"/>
          <w:sz w:val="24"/>
          <w:szCs w:val="24"/>
          <w:lang w:val="es-ES" w:eastAsia="es-ES"/>
        </w:rPr>
        <w:t>ú</w:t>
      </w:r>
      <w:r w:rsidRPr="00064681">
        <w:rPr>
          <w:rFonts w:asciiTheme="majorHAnsi" w:eastAsia="Times New Roman" w:hAnsiTheme="majorHAnsi" w:cstheme="majorHAnsi"/>
          <w:sz w:val="24"/>
          <w:szCs w:val="24"/>
          <w:lang w:val="es-ES" w:eastAsia="es-ES"/>
        </w:rPr>
        <w:t xml:space="preserve">n </w:t>
      </w:r>
      <w:r w:rsidRPr="00064681">
        <w:rPr>
          <w:rFonts w:asciiTheme="majorHAnsi" w:eastAsia="Times New Roman" w:hAnsiTheme="majorHAnsi" w:cstheme="majorHAnsi"/>
          <w:spacing w:val="3"/>
          <w:sz w:val="24"/>
          <w:szCs w:val="24"/>
          <w:lang w:val="es-ES" w:eastAsia="es-ES"/>
        </w:rPr>
        <w:t>t</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d</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scri</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 ar</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it</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ar</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a 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xml:space="preserve">s </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 c</w:t>
      </w:r>
      <w:r w:rsidRPr="00064681">
        <w:rPr>
          <w:rFonts w:asciiTheme="majorHAnsi" w:eastAsia="Times New Roman" w:hAnsiTheme="majorHAnsi" w:cstheme="majorHAnsi"/>
          <w:spacing w:val="2"/>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ad</w:t>
      </w:r>
      <w:r w:rsidRPr="00064681">
        <w:rPr>
          <w:rFonts w:asciiTheme="majorHAnsi" w:eastAsia="Times New Roman" w:hAnsiTheme="majorHAnsi" w:cstheme="majorHAnsi"/>
          <w:spacing w:val="1"/>
          <w:sz w:val="24"/>
          <w:szCs w:val="24"/>
          <w:lang w:val="es-ES" w:eastAsia="es-ES"/>
        </w:rPr>
        <w:t xml:space="preserve"> ed</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ca</w:t>
      </w:r>
      <w:r w:rsidRPr="00064681">
        <w:rPr>
          <w:rFonts w:asciiTheme="majorHAnsi" w:eastAsia="Times New Roman" w:hAnsiTheme="majorHAnsi" w:cstheme="majorHAnsi"/>
          <w:spacing w:val="3"/>
          <w:sz w:val="24"/>
          <w:szCs w:val="24"/>
          <w:lang w:val="es-ES" w:eastAsia="es-ES"/>
        </w:rPr>
        <w:t>t</w:t>
      </w:r>
      <w:r w:rsidRPr="00064681">
        <w:rPr>
          <w:rFonts w:asciiTheme="majorHAnsi" w:eastAsia="Times New Roman" w:hAnsiTheme="majorHAnsi" w:cstheme="majorHAnsi"/>
          <w:sz w:val="24"/>
          <w:szCs w:val="24"/>
          <w:lang w:val="es-ES" w:eastAsia="es-ES"/>
        </w:rPr>
        <w:t>iv</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 xml:space="preserve">a </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 n</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z w:val="24"/>
          <w:szCs w:val="24"/>
          <w:lang w:val="es-ES" w:eastAsia="es-ES"/>
        </w:rPr>
        <w:t>ti</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w:t>
      </w:r>
    </w:p>
    <w:p w14:paraId="24B4A03A"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p>
    <w:p w14:paraId="40739C00" w14:textId="77777777" w:rsidR="00DE7051" w:rsidRPr="00064681" w:rsidRDefault="00DE7051" w:rsidP="00DE7051">
      <w:pPr>
        <w:widowControl w:val="0"/>
        <w:autoSpaceDE w:val="0"/>
        <w:autoSpaceDN w:val="0"/>
        <w:adjustRightInd w:val="0"/>
        <w:spacing w:after="0" w:line="240" w:lineRule="auto"/>
        <w:ind w:right="78"/>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w:t>
      </w:r>
      <w:r w:rsidRPr="00064681">
        <w:rPr>
          <w:rFonts w:asciiTheme="majorHAnsi" w:eastAsia="Times New Roman" w:hAnsiTheme="majorHAnsi" w:cstheme="majorHAnsi"/>
          <w:b/>
          <w:spacing w:val="2"/>
          <w:sz w:val="24"/>
          <w:szCs w:val="24"/>
          <w:lang w:val="es-ES" w:eastAsia="es-ES"/>
        </w:rPr>
        <w:t>Í</w:t>
      </w:r>
      <w:r w:rsidRPr="00064681">
        <w:rPr>
          <w:rFonts w:asciiTheme="majorHAnsi" w:eastAsia="Times New Roman" w:hAnsiTheme="majorHAnsi" w:cstheme="majorHAnsi"/>
          <w:b/>
          <w:sz w:val="24"/>
          <w:szCs w:val="24"/>
          <w:lang w:val="es-ES" w:eastAsia="es-ES"/>
        </w:rPr>
        <w:t xml:space="preserve">CULO </w:t>
      </w:r>
      <w:r w:rsidRPr="00064681">
        <w:rPr>
          <w:rFonts w:asciiTheme="majorHAnsi" w:eastAsia="Times New Roman" w:hAnsiTheme="majorHAnsi" w:cstheme="majorHAnsi"/>
          <w:b/>
          <w:spacing w:val="1"/>
          <w:sz w:val="24"/>
          <w:szCs w:val="24"/>
          <w:lang w:val="es-ES" w:eastAsia="es-ES"/>
        </w:rPr>
        <w:t>78</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as </w:t>
      </w:r>
      <w:r w:rsidRPr="00064681">
        <w:rPr>
          <w:rFonts w:asciiTheme="majorHAnsi" w:eastAsia="Times New Roman" w:hAnsiTheme="majorHAnsi" w:cstheme="majorHAnsi"/>
          <w:spacing w:val="10"/>
          <w:sz w:val="24"/>
          <w:szCs w:val="24"/>
          <w:lang w:val="es-ES" w:eastAsia="es-ES"/>
        </w:rPr>
        <w:t>aquellas</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0"/>
          <w:sz w:val="24"/>
          <w:szCs w:val="24"/>
          <w:lang w:val="es-ES" w:eastAsia="es-ES"/>
        </w:rPr>
        <w:t xml:space="preserve">situaciones </w:t>
      </w:r>
      <w:r w:rsidRPr="00064681">
        <w:rPr>
          <w:rFonts w:asciiTheme="majorHAnsi" w:eastAsia="Times New Roman" w:hAnsiTheme="majorHAnsi" w:cstheme="majorHAnsi"/>
          <w:sz w:val="24"/>
          <w:szCs w:val="24"/>
          <w:lang w:val="es-ES" w:eastAsia="es-ES"/>
        </w:rPr>
        <w:t>no 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em</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2"/>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as </w:t>
      </w:r>
      <w:r w:rsidRPr="00064681">
        <w:rPr>
          <w:rFonts w:asciiTheme="majorHAnsi" w:eastAsia="Times New Roman" w:hAnsiTheme="majorHAnsi" w:cstheme="majorHAnsi"/>
          <w:spacing w:val="10"/>
          <w:sz w:val="24"/>
          <w:szCs w:val="24"/>
          <w:lang w:val="es-ES" w:eastAsia="es-ES"/>
        </w:rPr>
        <w:t>en</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0"/>
          <w:sz w:val="24"/>
          <w:szCs w:val="24"/>
          <w:lang w:val="es-ES" w:eastAsia="es-ES"/>
        </w:rPr>
        <w:t>el</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2"/>
          <w:sz w:val="24"/>
          <w:szCs w:val="24"/>
          <w:lang w:val="es-ES" w:eastAsia="es-ES"/>
        </w:rPr>
        <w:t>presente</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1"/>
          <w:sz w:val="24"/>
          <w:szCs w:val="24"/>
          <w:lang w:val="es-ES" w:eastAsia="es-ES"/>
        </w:rPr>
        <w:t>reglamento</w:t>
      </w:r>
      <w:r w:rsidRPr="00064681">
        <w:rPr>
          <w:rFonts w:asciiTheme="majorHAnsi" w:eastAsia="Times New Roman" w:hAnsiTheme="majorHAnsi" w:cstheme="majorHAnsi"/>
          <w:sz w:val="24"/>
          <w:szCs w:val="24"/>
          <w:lang w:val="es-ES" w:eastAsia="es-ES"/>
        </w:rPr>
        <w:t xml:space="preserve"> ser</w:t>
      </w:r>
      <w:r w:rsidRPr="00064681">
        <w:rPr>
          <w:rFonts w:asciiTheme="majorHAnsi" w:eastAsia="Times New Roman" w:hAnsiTheme="majorHAnsi" w:cstheme="majorHAnsi"/>
          <w:spacing w:val="2"/>
          <w:sz w:val="24"/>
          <w:szCs w:val="24"/>
          <w:lang w:val="es-ES" w:eastAsia="es-ES"/>
        </w:rPr>
        <w:t>á</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re</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3"/>
          <w:sz w:val="24"/>
          <w:szCs w:val="24"/>
          <w:lang w:val="es-ES" w:eastAsia="es-ES"/>
        </w:rPr>
        <w:t>t</w:t>
      </w:r>
      <w:r w:rsidRPr="00064681">
        <w:rPr>
          <w:rFonts w:asciiTheme="majorHAnsi" w:eastAsia="Times New Roman" w:hAnsiTheme="majorHAnsi" w:cstheme="majorHAnsi"/>
          <w:sz w:val="24"/>
          <w:szCs w:val="24"/>
          <w:lang w:val="es-ES" w:eastAsia="es-ES"/>
        </w:rPr>
        <w:t>as en primera instancia</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en</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3"/>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j</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ta</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tre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UT</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2"/>
          <w:sz w:val="24"/>
          <w:szCs w:val="24"/>
          <w:lang w:val="es-ES" w:eastAsia="es-ES"/>
        </w:rPr>
        <w:t>es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z w:val="24"/>
          <w:szCs w:val="24"/>
          <w:lang w:val="es-ES" w:eastAsia="es-ES"/>
        </w:rPr>
        <w:t>jefe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fes</w:t>
      </w:r>
      <w:r w:rsidRPr="00064681">
        <w:rPr>
          <w:rFonts w:asciiTheme="majorHAnsi" w:eastAsia="Times New Roman" w:hAnsiTheme="majorHAnsi" w:cstheme="majorHAnsi"/>
          <w:spacing w:val="4"/>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6"/>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atu</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pacing w:val="8"/>
          <w:sz w:val="24"/>
          <w:szCs w:val="24"/>
          <w:lang w:val="es-ES" w:eastAsia="es-ES"/>
        </w:rPr>
        <w:t>a</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5"/>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res y</w:t>
      </w:r>
      <w:r w:rsidRPr="00064681">
        <w:rPr>
          <w:rFonts w:asciiTheme="majorHAnsi" w:eastAsia="Times New Roman" w:hAnsiTheme="majorHAnsi" w:cstheme="majorHAnsi"/>
          <w:spacing w:val="1"/>
          <w:sz w:val="24"/>
          <w:szCs w:val="24"/>
          <w:lang w:val="es-ES" w:eastAsia="es-ES"/>
        </w:rPr>
        <w:t xml:space="preserve"> e</w:t>
      </w:r>
      <w:r w:rsidRPr="00064681">
        <w:rPr>
          <w:rFonts w:asciiTheme="majorHAnsi" w:eastAsia="Times New Roman" w:hAnsiTheme="majorHAnsi" w:cstheme="majorHAnsi"/>
          <w:sz w:val="24"/>
          <w:szCs w:val="24"/>
          <w:lang w:val="es-ES" w:eastAsia="es-ES"/>
        </w:rPr>
        <w:t>st</w:t>
      </w:r>
      <w:r w:rsidRPr="00064681">
        <w:rPr>
          <w:rFonts w:asciiTheme="majorHAnsi" w:eastAsia="Times New Roman" w:hAnsiTheme="majorHAnsi" w:cstheme="majorHAnsi"/>
          <w:spacing w:val="2"/>
          <w:sz w:val="24"/>
          <w:szCs w:val="24"/>
          <w:lang w:val="es-ES" w:eastAsia="es-ES"/>
        </w:rPr>
        <w: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2"/>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3"/>
          <w:sz w:val="24"/>
          <w:szCs w:val="24"/>
          <w:lang w:val="es-ES" w:eastAsia="es-ES"/>
        </w:rPr>
        <w:t>e</w:t>
      </w:r>
      <w:r w:rsidRPr="00064681">
        <w:rPr>
          <w:rFonts w:asciiTheme="majorHAnsi" w:eastAsia="Times New Roman" w:hAnsiTheme="majorHAnsi" w:cstheme="majorHAnsi"/>
          <w:sz w:val="24"/>
          <w:szCs w:val="24"/>
          <w:lang w:val="es-ES" w:eastAsia="es-ES"/>
        </w:rPr>
        <w:t>, y en última instancia por el Director del establecimiento.</w:t>
      </w:r>
    </w:p>
    <w:p w14:paraId="2E34780E"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p>
    <w:p w14:paraId="2DEE7293" w14:textId="77777777" w:rsidR="00DE7051" w:rsidRPr="00064681" w:rsidRDefault="00DE7051" w:rsidP="00DE7051">
      <w:pPr>
        <w:widowControl w:val="0"/>
        <w:autoSpaceDE w:val="0"/>
        <w:autoSpaceDN w:val="0"/>
        <w:adjustRightInd w:val="0"/>
        <w:spacing w:after="0" w:line="240" w:lineRule="auto"/>
        <w:ind w:right="77"/>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79</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9"/>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tas</w:t>
      </w:r>
      <w:r w:rsidRPr="00064681">
        <w:rPr>
          <w:rFonts w:asciiTheme="majorHAnsi" w:eastAsia="Times New Roman" w:hAnsiTheme="majorHAnsi" w:cstheme="majorHAnsi"/>
          <w:spacing w:val="30"/>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sz w:val="24"/>
          <w:szCs w:val="24"/>
          <w:lang w:val="es-ES" w:eastAsia="es-ES"/>
        </w:rPr>
        <w:t>Regi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z w:val="24"/>
          <w:szCs w:val="24"/>
          <w:lang w:val="es-ES" w:eastAsia="es-ES"/>
        </w:rPr>
        <w:t>tro</w:t>
      </w:r>
      <w:r w:rsidRPr="00064681">
        <w:rPr>
          <w:rFonts w:asciiTheme="majorHAnsi" w:eastAsia="Times New Roman" w:hAnsiTheme="majorHAnsi" w:cstheme="majorHAnsi"/>
          <w:spacing w:val="29"/>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0"/>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al</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z w:val="24"/>
          <w:szCs w:val="24"/>
          <w:lang w:val="es-ES" w:eastAsia="es-ES"/>
        </w:rPr>
        <w:t>ficaci</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0"/>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4"/>
          <w:sz w:val="24"/>
          <w:szCs w:val="24"/>
          <w:lang w:val="es-ES" w:eastAsia="es-ES"/>
        </w:rPr>
        <w:t xml:space="preserve"> </w:t>
      </w:r>
      <w:r w:rsidRPr="00064681">
        <w:rPr>
          <w:rFonts w:asciiTheme="majorHAnsi" w:eastAsia="Times New Roman" w:hAnsiTheme="majorHAnsi" w:cstheme="majorHAnsi"/>
          <w:sz w:val="24"/>
          <w:szCs w:val="24"/>
          <w:lang w:val="es-ES" w:eastAsia="es-ES"/>
        </w:rPr>
        <w:t>Esc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lar</w:t>
      </w:r>
      <w:r w:rsidRPr="00064681">
        <w:rPr>
          <w:rFonts w:asciiTheme="majorHAnsi" w:eastAsia="Times New Roman" w:hAnsiTheme="majorHAnsi" w:cstheme="majorHAnsi"/>
          <w:spacing w:val="26"/>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si</w:t>
      </w:r>
      <w:r w:rsidRPr="00064681">
        <w:rPr>
          <w:rFonts w:asciiTheme="majorHAnsi" w:eastAsia="Times New Roman" w:hAnsiTheme="majorHAnsi" w:cstheme="majorHAnsi"/>
          <w:spacing w:val="-1"/>
          <w:sz w:val="24"/>
          <w:szCs w:val="24"/>
          <w:lang w:val="es-ES" w:eastAsia="es-ES"/>
        </w:rPr>
        <w:t>gn</w:t>
      </w:r>
      <w:r w:rsidRPr="00064681">
        <w:rPr>
          <w:rFonts w:asciiTheme="majorHAnsi" w:eastAsia="Times New Roman" w:hAnsiTheme="majorHAnsi" w:cstheme="majorHAnsi"/>
          <w:sz w:val="24"/>
          <w:szCs w:val="24"/>
          <w:lang w:val="es-ES" w:eastAsia="es-ES"/>
        </w:rPr>
        <w:t>arán</w:t>
      </w:r>
      <w:r w:rsidRPr="00064681">
        <w:rPr>
          <w:rFonts w:asciiTheme="majorHAnsi" w:eastAsia="Times New Roman" w:hAnsiTheme="majorHAnsi" w:cstheme="majorHAnsi"/>
          <w:spacing w:val="28"/>
          <w:sz w:val="24"/>
          <w:szCs w:val="24"/>
          <w:lang w:val="es-ES" w:eastAsia="es-ES"/>
        </w:rPr>
        <w:t xml:space="preserve"> </w:t>
      </w:r>
      <w:r w:rsidRPr="00064681">
        <w:rPr>
          <w:rFonts w:asciiTheme="majorHAnsi" w:eastAsia="Times New Roman" w:hAnsiTheme="majorHAnsi" w:cstheme="majorHAnsi"/>
          <w:sz w:val="24"/>
          <w:szCs w:val="24"/>
          <w:lang w:val="es-ES" w:eastAsia="es-ES"/>
        </w:rPr>
        <w:t>en ca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cu</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nó</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omp</w:t>
      </w:r>
      <w:r w:rsidRPr="00064681">
        <w:rPr>
          <w:rFonts w:asciiTheme="majorHAnsi" w:eastAsia="Times New Roman" w:hAnsiTheme="majorHAnsi" w:cstheme="majorHAnsi"/>
          <w:sz w:val="24"/>
          <w:szCs w:val="24"/>
          <w:lang w:val="es-ES" w:eastAsia="es-ES"/>
        </w:rPr>
        <w:t>leta</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l</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tu</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ia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2"/>
          <w:sz w:val="24"/>
          <w:szCs w:val="24"/>
          <w:lang w:val="es-ES" w:eastAsia="es-ES"/>
        </w:rPr>
        <w:t>s</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atric</w:t>
      </w:r>
      <w:r w:rsidRPr="00064681">
        <w:rPr>
          <w:rFonts w:asciiTheme="majorHAnsi" w:eastAsia="Times New Roman" w:hAnsiTheme="majorHAnsi" w:cstheme="majorHAnsi"/>
          <w:spacing w:val="-1"/>
          <w:sz w:val="24"/>
          <w:szCs w:val="24"/>
          <w:lang w:val="es-ES" w:eastAsia="es-ES"/>
        </w:rPr>
        <w:t>u</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 y</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z w:val="24"/>
          <w:szCs w:val="24"/>
          <w:lang w:val="es-ES" w:eastAsia="es-ES"/>
        </w:rPr>
        <w:t>tira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s</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te</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3"/>
          <w:sz w:val="24"/>
          <w:szCs w:val="24"/>
          <w:lang w:val="es-ES" w:eastAsia="es-ES"/>
        </w:rPr>
        <w:t>ñ</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 seña</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ú</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 c</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enti</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ad</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pacing w:val="-3"/>
          <w:sz w:val="24"/>
          <w:szCs w:val="24"/>
          <w:lang w:val="es-ES" w:eastAsia="es-ES"/>
        </w:rPr>
        <w:t>ú</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ero</w:t>
      </w:r>
      <w:r w:rsidRPr="00064681">
        <w:rPr>
          <w:rFonts w:asciiTheme="majorHAnsi" w:eastAsia="Times New Roman" w:hAnsiTheme="majorHAnsi" w:cstheme="majorHAnsi"/>
          <w:spacing w:val="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4"/>
          <w:sz w:val="24"/>
          <w:szCs w:val="24"/>
          <w:lang w:val="es-ES" w:eastAsia="es-ES"/>
        </w:rPr>
        <w:t>d</w:t>
      </w:r>
      <w:r w:rsidRPr="00064681">
        <w:rPr>
          <w:rFonts w:asciiTheme="majorHAnsi" w:eastAsia="Times New Roman" w:hAnsiTheme="majorHAnsi" w:cstheme="majorHAnsi"/>
          <w:sz w:val="24"/>
          <w:szCs w:val="24"/>
          <w:lang w:val="es-ES" w:eastAsia="es-ES"/>
        </w:rPr>
        <w:t>entifica</w:t>
      </w:r>
      <w:r w:rsidRPr="00064681">
        <w:rPr>
          <w:rFonts w:asciiTheme="majorHAnsi" w:eastAsia="Times New Roman" w:hAnsiTheme="majorHAnsi" w:cstheme="majorHAnsi"/>
          <w:spacing w:val="-3"/>
          <w:sz w:val="24"/>
          <w:szCs w:val="24"/>
          <w:lang w:val="es-ES" w:eastAsia="es-ES"/>
        </w:rPr>
        <w:t>d</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v</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rio es</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1"/>
          <w:sz w:val="24"/>
          <w:szCs w:val="24"/>
          <w:lang w:val="es-ES" w:eastAsia="es-ES"/>
        </w:rPr>
        <w:t>r</w:t>
      </w:r>
      <w:r w:rsidRPr="00064681">
        <w:rPr>
          <w:rFonts w:asciiTheme="majorHAnsi" w:eastAsia="Times New Roman" w:hAnsiTheme="majorHAnsi" w:cstheme="majorHAnsi"/>
          <w:sz w:val="24"/>
          <w:szCs w:val="24"/>
          <w:lang w:val="es-ES" w:eastAsia="es-ES"/>
        </w:rPr>
        <w:t>, el 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z w:val="24"/>
          <w:szCs w:val="24"/>
          <w:lang w:val="es-ES" w:eastAsia="es-ES"/>
        </w:rPr>
        <w:t>entaje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st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cia</w:t>
      </w:r>
      <w:r w:rsidRPr="00064681">
        <w:rPr>
          <w:rFonts w:asciiTheme="majorHAnsi" w:eastAsia="Times New Roman" w:hAnsiTheme="majorHAnsi" w:cstheme="majorHAnsi"/>
          <w:spacing w:val="-4"/>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ca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 al</w:t>
      </w:r>
      <w:r w:rsidRPr="00064681">
        <w:rPr>
          <w:rFonts w:asciiTheme="majorHAnsi" w:eastAsia="Times New Roman" w:hAnsiTheme="majorHAnsi" w:cstheme="majorHAnsi"/>
          <w:spacing w:val="-3"/>
          <w:sz w:val="24"/>
          <w:szCs w:val="24"/>
          <w:lang w:val="es-ES" w:eastAsia="es-ES"/>
        </w:rPr>
        <w:t>u</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la</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situac</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 xml:space="preserve">al </w:t>
      </w:r>
      <w:r w:rsidRPr="00064681">
        <w:rPr>
          <w:rFonts w:asciiTheme="majorHAnsi" w:eastAsia="Times New Roman" w:hAnsiTheme="majorHAnsi" w:cstheme="majorHAnsi"/>
          <w:spacing w:val="-2"/>
          <w:sz w:val="24"/>
          <w:szCs w:val="24"/>
          <w:lang w:val="es-ES" w:eastAsia="es-ES"/>
        </w:rPr>
        <w:t>c</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rres</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nd</w:t>
      </w:r>
      <w:r w:rsidRPr="00064681">
        <w:rPr>
          <w:rFonts w:asciiTheme="majorHAnsi" w:eastAsia="Times New Roman" w:hAnsiTheme="majorHAnsi" w:cstheme="majorHAnsi"/>
          <w:sz w:val="24"/>
          <w:szCs w:val="24"/>
          <w:lang w:val="es-ES" w:eastAsia="es-ES"/>
        </w:rPr>
        <w:t>ie</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t</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w:t>
      </w:r>
    </w:p>
    <w:p w14:paraId="2FAE41CD" w14:textId="77777777" w:rsidR="00DE7051" w:rsidRPr="00064681" w:rsidRDefault="00DE7051" w:rsidP="00DE7051">
      <w:pPr>
        <w:widowControl w:val="0"/>
        <w:autoSpaceDE w:val="0"/>
        <w:autoSpaceDN w:val="0"/>
        <w:adjustRightInd w:val="0"/>
        <w:spacing w:after="0" w:line="240" w:lineRule="auto"/>
        <w:rPr>
          <w:rFonts w:asciiTheme="majorHAnsi" w:eastAsia="Times New Roman" w:hAnsiTheme="majorHAnsi" w:cstheme="majorHAnsi"/>
          <w:sz w:val="24"/>
          <w:szCs w:val="24"/>
          <w:lang w:val="es-ES" w:eastAsia="es-ES"/>
        </w:rPr>
      </w:pPr>
    </w:p>
    <w:p w14:paraId="4B1F2B7D" w14:textId="77777777" w:rsidR="00DE7051" w:rsidRPr="00064681" w:rsidRDefault="00DE7051" w:rsidP="00DE7051">
      <w:pPr>
        <w:widowControl w:val="0"/>
        <w:autoSpaceDE w:val="0"/>
        <w:autoSpaceDN w:val="0"/>
        <w:adjustRightInd w:val="0"/>
        <w:spacing w:after="0" w:line="240" w:lineRule="auto"/>
        <w:jc w:val="both"/>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b/>
          <w:sz w:val="24"/>
          <w:szCs w:val="24"/>
          <w:lang w:val="es-ES" w:eastAsia="es-ES"/>
        </w:rPr>
        <w:t>ARTÍC</w:t>
      </w:r>
      <w:r w:rsidRPr="00064681">
        <w:rPr>
          <w:rFonts w:asciiTheme="majorHAnsi" w:eastAsia="Times New Roman" w:hAnsiTheme="majorHAnsi" w:cstheme="majorHAnsi"/>
          <w:b/>
          <w:spacing w:val="-1"/>
          <w:sz w:val="24"/>
          <w:szCs w:val="24"/>
          <w:lang w:val="es-ES" w:eastAsia="es-ES"/>
        </w:rPr>
        <w:t>U</w:t>
      </w:r>
      <w:r w:rsidRPr="00064681">
        <w:rPr>
          <w:rFonts w:asciiTheme="majorHAnsi" w:eastAsia="Times New Roman" w:hAnsiTheme="majorHAnsi" w:cstheme="majorHAnsi"/>
          <w:b/>
          <w:spacing w:val="1"/>
          <w:sz w:val="24"/>
          <w:szCs w:val="24"/>
          <w:lang w:val="es-ES" w:eastAsia="es-ES"/>
        </w:rPr>
        <w:t>L</w:t>
      </w:r>
      <w:r w:rsidRPr="00064681">
        <w:rPr>
          <w:rFonts w:asciiTheme="majorHAnsi" w:eastAsia="Times New Roman" w:hAnsiTheme="majorHAnsi" w:cstheme="majorHAnsi"/>
          <w:b/>
          <w:sz w:val="24"/>
          <w:szCs w:val="24"/>
          <w:lang w:val="es-ES" w:eastAsia="es-ES"/>
        </w:rPr>
        <w:t>O</w:t>
      </w:r>
      <w:r w:rsidRPr="00064681">
        <w:rPr>
          <w:rFonts w:asciiTheme="majorHAnsi" w:eastAsia="Times New Roman" w:hAnsiTheme="majorHAnsi" w:cstheme="majorHAnsi"/>
          <w:b/>
          <w:spacing w:val="-2"/>
          <w:sz w:val="24"/>
          <w:szCs w:val="24"/>
          <w:lang w:val="es-ES" w:eastAsia="es-ES"/>
        </w:rPr>
        <w:t xml:space="preserve"> </w:t>
      </w:r>
      <w:r w:rsidRPr="00064681">
        <w:rPr>
          <w:rFonts w:asciiTheme="majorHAnsi" w:eastAsia="Times New Roman" w:hAnsiTheme="majorHAnsi" w:cstheme="majorHAnsi"/>
          <w:b/>
          <w:spacing w:val="-1"/>
          <w:sz w:val="24"/>
          <w:szCs w:val="24"/>
          <w:lang w:val="es-ES" w:eastAsia="es-ES"/>
        </w:rPr>
        <w:t>80</w:t>
      </w:r>
      <w:r w:rsidRPr="00064681">
        <w:rPr>
          <w:rFonts w:asciiTheme="majorHAnsi" w:eastAsia="Times New Roman" w:hAnsiTheme="majorHAnsi" w:cstheme="majorHAnsi"/>
          <w:b/>
          <w:sz w:val="24"/>
          <w:szCs w:val="24"/>
          <w:lang w:val="es-ES" w:eastAsia="es-ES"/>
        </w:rPr>
        <w:t>:</w:t>
      </w:r>
      <w:r w:rsidRPr="00064681">
        <w:rPr>
          <w:rFonts w:asciiTheme="majorHAnsi" w:eastAsia="Times New Roman" w:hAnsiTheme="majorHAnsi" w:cstheme="majorHAnsi"/>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L</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actas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eb</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z w:val="24"/>
          <w:szCs w:val="24"/>
          <w:lang w:val="es-ES" w:eastAsia="es-ES"/>
        </w:rPr>
        <w:t>rán</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z w:val="24"/>
          <w:szCs w:val="24"/>
          <w:lang w:val="es-ES" w:eastAsia="es-ES"/>
        </w:rPr>
        <w:t>ser</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g</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era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as</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ed</w:t>
      </w:r>
      <w:r w:rsidRPr="00064681">
        <w:rPr>
          <w:rFonts w:asciiTheme="majorHAnsi" w:eastAsia="Times New Roman" w:hAnsiTheme="majorHAnsi" w:cstheme="majorHAnsi"/>
          <w:spacing w:val="-3"/>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el</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z w:val="24"/>
          <w:szCs w:val="24"/>
          <w:lang w:val="es-ES" w:eastAsia="es-ES"/>
        </w:rPr>
        <w:t>sist</w:t>
      </w:r>
      <w:r w:rsidRPr="00064681">
        <w:rPr>
          <w:rFonts w:asciiTheme="majorHAnsi" w:eastAsia="Times New Roman" w:hAnsiTheme="majorHAnsi" w:cstheme="majorHAnsi"/>
          <w:spacing w:val="-2"/>
          <w:sz w:val="24"/>
          <w:szCs w:val="24"/>
          <w:lang w:val="es-ES" w:eastAsia="es-ES"/>
        </w:rPr>
        <w:t>e</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22"/>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23"/>
          <w:sz w:val="24"/>
          <w:szCs w:val="24"/>
          <w:lang w:val="es-ES" w:eastAsia="es-ES"/>
        </w:rPr>
        <w:t xml:space="preserve"> </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f</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aci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21"/>
          <w:sz w:val="24"/>
          <w:szCs w:val="24"/>
          <w:lang w:val="es-ES" w:eastAsia="es-ES"/>
        </w:rPr>
        <w:t xml:space="preserve"> </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z w:val="24"/>
          <w:szCs w:val="24"/>
          <w:lang w:val="es-ES" w:eastAsia="es-ES"/>
        </w:rPr>
        <w:t xml:space="preserve">el </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ister</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de</w:t>
      </w:r>
      <w:r w:rsidRPr="00064681">
        <w:rPr>
          <w:rFonts w:asciiTheme="majorHAnsi" w:eastAsia="Times New Roman" w:hAnsiTheme="majorHAnsi" w:cstheme="majorHAnsi"/>
          <w:spacing w:val="-2"/>
          <w:sz w:val="24"/>
          <w:szCs w:val="24"/>
          <w:lang w:val="es-ES" w:eastAsia="es-ES"/>
        </w:rPr>
        <w:t xml:space="preserve"> </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1"/>
          <w:sz w:val="24"/>
          <w:szCs w:val="24"/>
          <w:lang w:val="es-ES" w:eastAsia="es-ES"/>
        </w:rPr>
        <w:t>du</w:t>
      </w:r>
      <w:r w:rsidRPr="00064681">
        <w:rPr>
          <w:rFonts w:asciiTheme="majorHAnsi" w:eastAsia="Times New Roman" w:hAnsiTheme="majorHAnsi" w:cstheme="majorHAnsi"/>
          <w:sz w:val="24"/>
          <w:szCs w:val="24"/>
          <w:lang w:val="es-ES" w:eastAsia="es-ES"/>
        </w:rPr>
        <w:t>cac</w:t>
      </w:r>
      <w:r w:rsidRPr="00064681">
        <w:rPr>
          <w:rFonts w:asciiTheme="majorHAnsi" w:eastAsia="Times New Roman" w:hAnsiTheme="majorHAnsi" w:cstheme="majorHAnsi"/>
          <w:spacing w:val="-2"/>
          <w:sz w:val="24"/>
          <w:szCs w:val="24"/>
          <w:lang w:val="es-ES" w:eastAsia="es-ES"/>
        </w:rPr>
        <w:t>i</w:t>
      </w:r>
      <w:r w:rsidRPr="00064681">
        <w:rPr>
          <w:rFonts w:asciiTheme="majorHAnsi" w:eastAsia="Times New Roman" w:hAnsiTheme="majorHAnsi" w:cstheme="majorHAnsi"/>
          <w:spacing w:val="1"/>
          <w:sz w:val="24"/>
          <w:szCs w:val="24"/>
          <w:lang w:val="es-ES" w:eastAsia="es-ES"/>
        </w:rPr>
        <w:t>ó</w:t>
      </w:r>
      <w:r w:rsidRPr="00064681">
        <w:rPr>
          <w:rFonts w:asciiTheme="majorHAnsi" w:eastAsia="Times New Roman" w:hAnsiTheme="majorHAnsi" w:cstheme="majorHAnsi"/>
          <w:sz w:val="24"/>
          <w:szCs w:val="24"/>
          <w:lang w:val="es-ES" w:eastAsia="es-ES"/>
        </w:rPr>
        <w:t>n</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di</w:t>
      </w:r>
      <w:r w:rsidRPr="00064681">
        <w:rPr>
          <w:rFonts w:asciiTheme="majorHAnsi" w:eastAsia="Times New Roman" w:hAnsiTheme="majorHAnsi" w:cstheme="majorHAnsi"/>
          <w:spacing w:val="-3"/>
          <w:sz w:val="24"/>
          <w:szCs w:val="24"/>
          <w:lang w:val="es-ES" w:eastAsia="es-ES"/>
        </w:rPr>
        <w:t>s</w:t>
      </w:r>
      <w:r w:rsidRPr="00064681">
        <w:rPr>
          <w:rFonts w:asciiTheme="majorHAnsi" w:eastAsia="Times New Roman" w:hAnsiTheme="majorHAnsi" w:cstheme="majorHAnsi"/>
          <w:spacing w:val="-1"/>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1"/>
          <w:sz w:val="24"/>
          <w:szCs w:val="24"/>
          <w:lang w:val="es-ES" w:eastAsia="es-ES"/>
        </w:rPr>
        <w:t>n</w:t>
      </w:r>
      <w:r w:rsidRPr="00064681">
        <w:rPr>
          <w:rFonts w:asciiTheme="majorHAnsi" w:eastAsia="Times New Roman" w:hAnsiTheme="majorHAnsi" w:cstheme="majorHAnsi"/>
          <w:sz w:val="24"/>
          <w:szCs w:val="24"/>
          <w:lang w:val="es-ES" w:eastAsia="es-ES"/>
        </w:rPr>
        <w:t>i</w:t>
      </w:r>
      <w:r w:rsidRPr="00064681">
        <w:rPr>
          <w:rFonts w:asciiTheme="majorHAnsi" w:eastAsia="Times New Roman" w:hAnsiTheme="majorHAnsi" w:cstheme="majorHAnsi"/>
          <w:spacing w:val="-1"/>
          <w:sz w:val="24"/>
          <w:szCs w:val="24"/>
          <w:lang w:val="es-ES" w:eastAsia="es-ES"/>
        </w:rPr>
        <w:t>b</w:t>
      </w:r>
      <w:r w:rsidRPr="00064681">
        <w:rPr>
          <w:rFonts w:asciiTheme="majorHAnsi" w:eastAsia="Times New Roman" w:hAnsiTheme="majorHAnsi" w:cstheme="majorHAnsi"/>
          <w:sz w:val="24"/>
          <w:szCs w:val="24"/>
          <w:lang w:val="es-ES" w:eastAsia="es-ES"/>
        </w:rPr>
        <w:t xml:space="preserve">le al </w:t>
      </w:r>
      <w:r w:rsidRPr="00064681">
        <w:rPr>
          <w:rFonts w:asciiTheme="majorHAnsi" w:eastAsia="Times New Roman" w:hAnsiTheme="majorHAnsi" w:cstheme="majorHAnsi"/>
          <w:spacing w:val="1"/>
          <w:sz w:val="24"/>
          <w:szCs w:val="24"/>
          <w:lang w:val="es-ES" w:eastAsia="es-ES"/>
        </w:rPr>
        <w:t>e</w:t>
      </w:r>
      <w:r w:rsidRPr="00064681">
        <w:rPr>
          <w:rFonts w:asciiTheme="majorHAnsi" w:eastAsia="Times New Roman" w:hAnsiTheme="majorHAnsi" w:cstheme="majorHAnsi"/>
          <w:spacing w:val="-3"/>
          <w:sz w:val="24"/>
          <w:szCs w:val="24"/>
          <w:lang w:val="es-ES" w:eastAsia="es-ES"/>
        </w:rPr>
        <w:t>f</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z w:val="24"/>
          <w:szCs w:val="24"/>
          <w:lang w:val="es-ES" w:eastAsia="es-ES"/>
        </w:rPr>
        <w:t>o</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y</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z w:val="24"/>
          <w:szCs w:val="24"/>
          <w:lang w:val="es-ES" w:eastAsia="es-ES"/>
        </w:rPr>
        <w:t>fi</w:t>
      </w:r>
      <w:r w:rsidRPr="00064681">
        <w:rPr>
          <w:rFonts w:asciiTheme="majorHAnsi" w:eastAsia="Times New Roman" w:hAnsiTheme="majorHAnsi" w:cstheme="majorHAnsi"/>
          <w:spacing w:val="-2"/>
          <w:sz w:val="24"/>
          <w:szCs w:val="24"/>
          <w:lang w:val="es-ES" w:eastAsia="es-ES"/>
        </w:rPr>
        <w:t>r</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a</w:t>
      </w:r>
      <w:r w:rsidRPr="00064681">
        <w:rPr>
          <w:rFonts w:asciiTheme="majorHAnsi" w:eastAsia="Times New Roman" w:hAnsiTheme="majorHAnsi" w:cstheme="majorHAnsi"/>
          <w:spacing w:val="-1"/>
          <w:sz w:val="24"/>
          <w:szCs w:val="24"/>
          <w:lang w:val="es-ES" w:eastAsia="es-ES"/>
        </w:rPr>
        <w:t>d</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z w:val="24"/>
          <w:szCs w:val="24"/>
          <w:lang w:val="es-ES" w:eastAsia="es-ES"/>
        </w:rPr>
        <w:t>s s</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l</w:t>
      </w:r>
      <w:r w:rsidRPr="00064681">
        <w:rPr>
          <w:rFonts w:asciiTheme="majorHAnsi" w:eastAsia="Times New Roman" w:hAnsiTheme="majorHAnsi" w:cstheme="majorHAnsi"/>
          <w:spacing w:val="-3"/>
          <w:sz w:val="24"/>
          <w:szCs w:val="24"/>
          <w:lang w:val="es-ES" w:eastAsia="es-ES"/>
        </w:rPr>
        <w:t>a</w:t>
      </w:r>
      <w:r w:rsidRPr="00064681">
        <w:rPr>
          <w:rFonts w:asciiTheme="majorHAnsi" w:eastAsia="Times New Roman" w:hAnsiTheme="majorHAnsi" w:cstheme="majorHAnsi"/>
          <w:spacing w:val="1"/>
          <w:sz w:val="24"/>
          <w:szCs w:val="24"/>
          <w:lang w:val="es-ES" w:eastAsia="es-ES"/>
        </w:rPr>
        <w:t>m</w:t>
      </w:r>
      <w:r w:rsidRPr="00064681">
        <w:rPr>
          <w:rFonts w:asciiTheme="majorHAnsi" w:eastAsia="Times New Roman" w:hAnsiTheme="majorHAnsi" w:cstheme="majorHAnsi"/>
          <w:sz w:val="24"/>
          <w:szCs w:val="24"/>
          <w:lang w:val="es-ES" w:eastAsia="es-ES"/>
        </w:rPr>
        <w:t>e</w:t>
      </w:r>
      <w:r w:rsidRPr="00064681">
        <w:rPr>
          <w:rFonts w:asciiTheme="majorHAnsi" w:eastAsia="Times New Roman" w:hAnsiTheme="majorHAnsi" w:cstheme="majorHAnsi"/>
          <w:spacing w:val="-3"/>
          <w:sz w:val="24"/>
          <w:szCs w:val="24"/>
          <w:lang w:val="es-ES" w:eastAsia="es-ES"/>
        </w:rPr>
        <w:t>n</w:t>
      </w:r>
      <w:r w:rsidRPr="00064681">
        <w:rPr>
          <w:rFonts w:asciiTheme="majorHAnsi" w:eastAsia="Times New Roman" w:hAnsiTheme="majorHAnsi" w:cstheme="majorHAnsi"/>
          <w:sz w:val="24"/>
          <w:szCs w:val="24"/>
          <w:lang w:val="es-ES" w:eastAsia="es-ES"/>
        </w:rPr>
        <w:t>te</w:t>
      </w:r>
      <w:r w:rsidRPr="00064681">
        <w:rPr>
          <w:rFonts w:asciiTheme="majorHAnsi" w:eastAsia="Times New Roman" w:hAnsiTheme="majorHAnsi" w:cstheme="majorHAnsi"/>
          <w:spacing w:val="1"/>
          <w:sz w:val="24"/>
          <w:szCs w:val="24"/>
          <w:lang w:val="es-ES" w:eastAsia="es-ES"/>
        </w:rPr>
        <w:t xml:space="preserve"> </w:t>
      </w:r>
      <w:r w:rsidRPr="00064681">
        <w:rPr>
          <w:rFonts w:asciiTheme="majorHAnsi" w:eastAsia="Times New Roman" w:hAnsiTheme="majorHAnsi" w:cstheme="majorHAnsi"/>
          <w:spacing w:val="-3"/>
          <w:sz w:val="24"/>
          <w:szCs w:val="24"/>
          <w:lang w:val="es-ES" w:eastAsia="es-ES"/>
        </w:rPr>
        <w:t>p</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z w:val="24"/>
          <w:szCs w:val="24"/>
          <w:lang w:val="es-ES" w:eastAsia="es-ES"/>
        </w:rPr>
        <w:t>r el D</w:t>
      </w:r>
      <w:r w:rsidRPr="00064681">
        <w:rPr>
          <w:rFonts w:asciiTheme="majorHAnsi" w:eastAsia="Times New Roman" w:hAnsiTheme="majorHAnsi" w:cstheme="majorHAnsi"/>
          <w:spacing w:val="-1"/>
          <w:sz w:val="24"/>
          <w:szCs w:val="24"/>
          <w:lang w:val="es-ES" w:eastAsia="es-ES"/>
        </w:rPr>
        <w:t>i</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ec</w:t>
      </w:r>
      <w:r w:rsidRPr="00064681">
        <w:rPr>
          <w:rFonts w:asciiTheme="majorHAnsi" w:eastAsia="Times New Roman" w:hAnsiTheme="majorHAnsi" w:cstheme="majorHAnsi"/>
          <w:spacing w:val="-1"/>
          <w:sz w:val="24"/>
          <w:szCs w:val="24"/>
          <w:lang w:val="es-ES" w:eastAsia="es-ES"/>
        </w:rPr>
        <w:t>t</w:t>
      </w:r>
      <w:r w:rsidRPr="00064681">
        <w:rPr>
          <w:rFonts w:asciiTheme="majorHAnsi" w:eastAsia="Times New Roman" w:hAnsiTheme="majorHAnsi" w:cstheme="majorHAnsi"/>
          <w:spacing w:val="1"/>
          <w:sz w:val="24"/>
          <w:szCs w:val="24"/>
          <w:lang w:val="es-ES" w:eastAsia="es-ES"/>
        </w:rPr>
        <w:t>o</w:t>
      </w:r>
      <w:r w:rsidRPr="00064681">
        <w:rPr>
          <w:rFonts w:asciiTheme="majorHAnsi" w:eastAsia="Times New Roman" w:hAnsiTheme="majorHAnsi" w:cstheme="majorHAnsi"/>
          <w:spacing w:val="-3"/>
          <w:sz w:val="24"/>
          <w:szCs w:val="24"/>
          <w:lang w:val="es-ES" w:eastAsia="es-ES"/>
        </w:rPr>
        <w:t>r</w:t>
      </w:r>
      <w:r w:rsidRPr="00064681">
        <w:rPr>
          <w:rFonts w:asciiTheme="majorHAnsi" w:eastAsia="Times New Roman" w:hAnsiTheme="majorHAnsi" w:cstheme="majorHAnsi"/>
          <w:sz w:val="24"/>
          <w:szCs w:val="24"/>
          <w:lang w:val="es-ES" w:eastAsia="es-ES"/>
        </w:rPr>
        <w:t>.</w:t>
      </w:r>
    </w:p>
    <w:p w14:paraId="7E06A6BB" w14:textId="77777777" w:rsidR="00DE7051" w:rsidRPr="00064681" w:rsidRDefault="00DE7051" w:rsidP="00A64BF0">
      <w:pPr>
        <w:spacing w:after="0" w:line="240" w:lineRule="auto"/>
        <w:jc w:val="both"/>
        <w:rPr>
          <w:rFonts w:asciiTheme="majorHAnsi" w:eastAsia="Times New Roman" w:hAnsiTheme="majorHAnsi" w:cstheme="majorHAnsi"/>
          <w:sz w:val="24"/>
          <w:szCs w:val="24"/>
          <w:lang w:val="es-ES" w:eastAsia="es-ES"/>
        </w:rPr>
      </w:pPr>
    </w:p>
    <w:p w14:paraId="603741A1" w14:textId="77777777" w:rsidR="00DE7051" w:rsidRPr="00064681" w:rsidRDefault="00DE7051" w:rsidP="00DE7051">
      <w:pPr>
        <w:spacing w:after="0" w:line="240" w:lineRule="auto"/>
        <w:jc w:val="both"/>
        <w:rPr>
          <w:rFonts w:asciiTheme="majorHAnsi" w:eastAsia="Times New Roman" w:hAnsiTheme="majorHAnsi" w:cstheme="majorHAnsi"/>
          <w:sz w:val="24"/>
          <w:szCs w:val="24"/>
          <w:lang w:val="es-ES" w:eastAsia="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0"/>
        <w:gridCol w:w="675"/>
        <w:gridCol w:w="4252"/>
      </w:tblGrid>
      <w:tr w:rsidR="00DE7051" w:rsidRPr="00064681" w14:paraId="11D10946" w14:textId="77777777" w:rsidTr="00971FAA">
        <w:trPr>
          <w:trHeight w:val="520"/>
        </w:trPr>
        <w:tc>
          <w:tcPr>
            <w:tcW w:w="3720" w:type="dxa"/>
            <w:tcBorders>
              <w:left w:val="nil"/>
              <w:bottom w:val="nil"/>
              <w:right w:val="nil"/>
            </w:tcBorders>
          </w:tcPr>
          <w:p w14:paraId="42DD9455" w14:textId="77777777" w:rsidR="00DE7051" w:rsidRPr="00064681" w:rsidRDefault="00DE7051" w:rsidP="00971FAA">
            <w:pPr>
              <w:widowControl w:val="0"/>
              <w:spacing w:after="0" w:line="240" w:lineRule="auto"/>
              <w:jc w:val="center"/>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José Hernández Rivero</w:t>
            </w:r>
          </w:p>
          <w:p w14:paraId="4990485C" w14:textId="77777777" w:rsidR="00DE7051" w:rsidRPr="00064681" w:rsidRDefault="00DE7051" w:rsidP="00971FAA">
            <w:pPr>
              <w:widowControl w:val="0"/>
              <w:spacing w:after="0" w:line="240" w:lineRule="auto"/>
              <w:jc w:val="center"/>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Director</w:t>
            </w:r>
          </w:p>
        </w:tc>
        <w:tc>
          <w:tcPr>
            <w:tcW w:w="675" w:type="dxa"/>
            <w:tcBorders>
              <w:top w:val="nil"/>
              <w:left w:val="nil"/>
              <w:bottom w:val="nil"/>
              <w:right w:val="nil"/>
            </w:tcBorders>
          </w:tcPr>
          <w:p w14:paraId="3F34D633" w14:textId="77777777" w:rsidR="00DE7051" w:rsidRPr="00064681" w:rsidRDefault="00DE7051" w:rsidP="00971FAA">
            <w:pPr>
              <w:spacing w:after="0" w:line="240" w:lineRule="auto"/>
              <w:rPr>
                <w:rFonts w:asciiTheme="majorHAnsi" w:eastAsia="Times New Roman" w:hAnsiTheme="majorHAnsi" w:cstheme="majorHAnsi"/>
                <w:sz w:val="24"/>
                <w:szCs w:val="24"/>
                <w:lang w:val="es-ES" w:eastAsia="es-ES"/>
              </w:rPr>
            </w:pPr>
          </w:p>
          <w:p w14:paraId="690A4821" w14:textId="77777777" w:rsidR="00DE7051" w:rsidRPr="00064681" w:rsidRDefault="00DE7051" w:rsidP="00971FAA">
            <w:pPr>
              <w:widowControl w:val="0"/>
              <w:spacing w:after="0" w:line="240" w:lineRule="auto"/>
              <w:jc w:val="center"/>
              <w:rPr>
                <w:rFonts w:asciiTheme="majorHAnsi" w:eastAsia="Times New Roman" w:hAnsiTheme="majorHAnsi" w:cstheme="majorHAnsi"/>
                <w:sz w:val="24"/>
                <w:szCs w:val="24"/>
                <w:lang w:val="es-ES" w:eastAsia="es-ES"/>
              </w:rPr>
            </w:pPr>
          </w:p>
        </w:tc>
        <w:tc>
          <w:tcPr>
            <w:tcW w:w="4252" w:type="dxa"/>
            <w:tcBorders>
              <w:left w:val="nil"/>
              <w:bottom w:val="nil"/>
              <w:right w:val="nil"/>
            </w:tcBorders>
          </w:tcPr>
          <w:p w14:paraId="4A7DFF84" w14:textId="77777777" w:rsidR="00DE7051" w:rsidRPr="00064681" w:rsidRDefault="00DE7051" w:rsidP="00971FAA">
            <w:pPr>
              <w:widowControl w:val="0"/>
              <w:spacing w:after="0" w:line="240" w:lineRule="auto"/>
              <w:jc w:val="center"/>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Gregorio Romero Acevedo</w:t>
            </w:r>
          </w:p>
          <w:p w14:paraId="5EC04983" w14:textId="77777777" w:rsidR="00DE7051" w:rsidRPr="00064681" w:rsidRDefault="00DE7051" w:rsidP="00971FAA">
            <w:pPr>
              <w:widowControl w:val="0"/>
              <w:spacing w:after="0" w:line="240" w:lineRule="auto"/>
              <w:jc w:val="center"/>
              <w:rPr>
                <w:rFonts w:asciiTheme="majorHAnsi" w:eastAsia="Times New Roman" w:hAnsiTheme="majorHAnsi" w:cstheme="majorHAnsi"/>
                <w:sz w:val="24"/>
                <w:szCs w:val="24"/>
                <w:lang w:val="es-ES" w:eastAsia="es-ES"/>
              </w:rPr>
            </w:pPr>
            <w:r w:rsidRPr="00064681">
              <w:rPr>
                <w:rFonts w:asciiTheme="majorHAnsi" w:eastAsia="Times New Roman" w:hAnsiTheme="majorHAnsi" w:cstheme="majorHAnsi"/>
                <w:sz w:val="24"/>
                <w:szCs w:val="24"/>
                <w:lang w:val="es-ES" w:eastAsia="es-ES"/>
              </w:rPr>
              <w:t>Jefe de UTP</w:t>
            </w:r>
          </w:p>
        </w:tc>
      </w:tr>
    </w:tbl>
    <w:p w14:paraId="1B5D7E60" w14:textId="77777777" w:rsidR="00DE7051" w:rsidRPr="00064681" w:rsidRDefault="00DE7051" w:rsidP="00DE7051">
      <w:pPr>
        <w:spacing w:after="0" w:line="240" w:lineRule="auto"/>
        <w:jc w:val="both"/>
        <w:rPr>
          <w:rFonts w:asciiTheme="majorHAnsi" w:eastAsia="Times New Roman" w:hAnsiTheme="majorHAnsi" w:cstheme="majorHAnsi"/>
          <w:color w:val="0070C0"/>
          <w:sz w:val="24"/>
          <w:szCs w:val="24"/>
          <w:lang w:val="es-ES" w:eastAsia="es-ES"/>
        </w:rPr>
      </w:pPr>
    </w:p>
    <w:p w14:paraId="6CC5E856" w14:textId="77777777" w:rsidR="00DE7051" w:rsidRDefault="00DE7051" w:rsidP="00DE7051">
      <w:pPr>
        <w:pStyle w:val="ccc"/>
      </w:pPr>
    </w:p>
    <w:p w14:paraId="7F6F25AC" w14:textId="2B382725" w:rsidR="00DE7051" w:rsidRDefault="00DE7051" w:rsidP="00DE7051">
      <w:pPr>
        <w:rPr>
          <w:rFonts w:asciiTheme="majorHAnsi" w:hAnsiTheme="majorHAnsi" w:cstheme="majorHAnsi"/>
          <w:sz w:val="24"/>
          <w:szCs w:val="24"/>
          <w:lang w:val="es-ES" w:eastAsia="es-CL"/>
        </w:rPr>
      </w:pPr>
    </w:p>
    <w:p w14:paraId="66053031" w14:textId="77777777" w:rsidR="00DE7051" w:rsidRDefault="00DE7051" w:rsidP="00DE7051">
      <w:pPr>
        <w:pStyle w:val="ANEXOS"/>
        <w:rPr>
          <w:shd w:val="clear" w:color="auto" w:fill="FFFFFF"/>
        </w:rPr>
      </w:pPr>
      <w:bookmarkStart w:id="747" w:name="_Toc90572971"/>
      <w:r>
        <w:rPr>
          <w:shd w:val="clear" w:color="auto" w:fill="FFFFFF"/>
        </w:rPr>
        <w:t>Anexo 2</w:t>
      </w:r>
      <w:r w:rsidRPr="00A0168D">
        <w:rPr>
          <w:shd w:val="clear" w:color="auto" w:fill="FFFFFF"/>
        </w:rPr>
        <w:t>:</w:t>
      </w:r>
      <w:r>
        <w:rPr>
          <w:shd w:val="clear" w:color="auto" w:fill="FFFFFF"/>
        </w:rPr>
        <w:t xml:space="preserve">            </w:t>
      </w:r>
      <w:r w:rsidRPr="00A51DE6">
        <w:rPr>
          <w:u w:val="single"/>
          <w:shd w:val="clear" w:color="auto" w:fill="FFFFFF"/>
        </w:rPr>
        <w:t>REGLAMENTO DE PRÁCTICA Y TITULACIÓN</w:t>
      </w:r>
      <w:bookmarkEnd w:id="747"/>
      <w:r>
        <w:rPr>
          <w:shd w:val="clear" w:color="auto" w:fill="FFFFFF"/>
        </w:rPr>
        <w:t xml:space="preserve">                  </w:t>
      </w:r>
      <w:r w:rsidRPr="00A0168D">
        <w:rPr>
          <w:shd w:val="clear" w:color="auto" w:fill="FFFFFF"/>
        </w:rPr>
        <w:t xml:space="preserve"> </w:t>
      </w:r>
    </w:p>
    <w:p w14:paraId="7016B99D" w14:textId="77777777" w:rsidR="00DE7051" w:rsidRDefault="00DE7051" w:rsidP="00DE7051">
      <w:pPr>
        <w:pStyle w:val="Prrafodelista"/>
        <w:spacing w:before="240" w:line="360" w:lineRule="auto"/>
        <w:ind w:left="0"/>
        <w:rPr>
          <w:rFonts w:asciiTheme="majorHAnsi" w:hAnsiTheme="majorHAnsi" w:cstheme="majorHAnsi"/>
          <w:b/>
          <w:color w:val="222222"/>
          <w:sz w:val="24"/>
          <w:szCs w:val="24"/>
          <w:shd w:val="clear" w:color="auto" w:fill="FFFFFF"/>
        </w:rPr>
      </w:pPr>
    </w:p>
    <w:p w14:paraId="32DBB8DE" w14:textId="77777777" w:rsidR="00DE7051" w:rsidRPr="00A51DE6" w:rsidRDefault="00DE7051" w:rsidP="00DE7051">
      <w:pPr>
        <w:pBdr>
          <w:top w:val="single" w:sz="4" w:space="1" w:color="auto"/>
          <w:bottom w:val="single" w:sz="4" w:space="1" w:color="auto"/>
        </w:pBdr>
        <w:spacing w:before="100" w:beforeAutospacing="1" w:after="100" w:afterAutospacing="1" w:line="240" w:lineRule="atLeast"/>
        <w:ind w:leftChars="-50" w:left="-110" w:rightChars="-50" w:right="-110"/>
        <w:jc w:val="center"/>
        <w:rPr>
          <w:rFonts w:ascii="Calibri" w:eastAsia="Times New Roman" w:hAnsi="Calibri" w:cs="Calibri"/>
          <w:sz w:val="44"/>
          <w:szCs w:val="44"/>
          <w:lang w:val="es-ES" w:eastAsia="es-ES"/>
        </w:rPr>
      </w:pPr>
      <w:r w:rsidRPr="00A51DE6">
        <w:rPr>
          <w:rFonts w:ascii="Calibri" w:eastAsia="Times New Roman" w:hAnsi="Calibri" w:cs="Calibri"/>
          <w:sz w:val="44"/>
          <w:szCs w:val="44"/>
          <w:lang w:val="es-ES" w:eastAsia="es-ES"/>
        </w:rPr>
        <w:t>COLEGIO PARROQUIAL PADRE NEGRO / CALDERA</w:t>
      </w:r>
    </w:p>
    <w:p w14:paraId="324FE7CD" w14:textId="77777777" w:rsidR="00DE7051" w:rsidRPr="00A51DE6" w:rsidRDefault="00DE7051" w:rsidP="00DE7051">
      <w:pPr>
        <w:spacing w:before="100" w:beforeAutospacing="1" w:after="100" w:afterAutospacing="1" w:line="240" w:lineRule="atLeast"/>
        <w:ind w:leftChars="-50" w:left="-110" w:rightChars="-50" w:right="-110"/>
        <w:jc w:val="both"/>
        <w:rPr>
          <w:rFonts w:ascii="Calibri" w:eastAsia="Times New Roman" w:hAnsi="Calibri" w:cs="Calibri"/>
          <w:sz w:val="44"/>
          <w:szCs w:val="44"/>
          <w:lang w:val="es-ES" w:eastAsia="es-ES"/>
        </w:rPr>
      </w:pPr>
    </w:p>
    <w:p w14:paraId="3E7C846E" w14:textId="77777777" w:rsidR="00DE7051" w:rsidRPr="00A51DE6" w:rsidRDefault="00DE7051" w:rsidP="00DE7051">
      <w:pPr>
        <w:spacing w:before="100" w:beforeAutospacing="1" w:after="100" w:afterAutospacing="1" w:line="240" w:lineRule="atLeast"/>
        <w:ind w:leftChars="-50" w:left="-110" w:rightChars="-50" w:right="-110"/>
        <w:jc w:val="both"/>
        <w:rPr>
          <w:rFonts w:ascii="Calibri" w:eastAsia="Times New Roman" w:hAnsi="Calibri" w:cs="Calibri"/>
          <w:sz w:val="44"/>
          <w:szCs w:val="44"/>
          <w:lang w:val="es-ES" w:eastAsia="es-ES"/>
        </w:rPr>
      </w:pPr>
    </w:p>
    <w:p w14:paraId="49F14B73" w14:textId="77777777" w:rsidR="00DE7051" w:rsidRPr="00A51DE6" w:rsidRDefault="00DE7051" w:rsidP="00DE7051">
      <w:pPr>
        <w:spacing w:before="100" w:beforeAutospacing="1" w:after="100" w:afterAutospacing="1" w:line="240" w:lineRule="atLeast"/>
        <w:ind w:leftChars="-50" w:left="-110" w:rightChars="-50" w:right="-110"/>
        <w:jc w:val="both"/>
        <w:rPr>
          <w:rFonts w:ascii="Calibri" w:eastAsia="Times New Roman" w:hAnsi="Calibri" w:cs="Calibri"/>
          <w:sz w:val="44"/>
          <w:szCs w:val="44"/>
          <w:lang w:val="es-ES" w:eastAsia="es-ES"/>
        </w:rPr>
      </w:pPr>
    </w:p>
    <w:p w14:paraId="48E84C4D" w14:textId="77777777" w:rsidR="00DE7051" w:rsidRPr="00A51DE6" w:rsidRDefault="00DE7051" w:rsidP="00DE7051">
      <w:pPr>
        <w:spacing w:before="100" w:beforeAutospacing="1" w:after="100" w:afterAutospacing="1" w:line="240" w:lineRule="atLeast"/>
        <w:ind w:leftChars="-50" w:left="-110" w:rightChars="-50" w:right="-110"/>
        <w:jc w:val="center"/>
        <w:rPr>
          <w:rFonts w:ascii="Calibri" w:eastAsia="Times New Roman" w:hAnsi="Calibri" w:cs="Calibri"/>
          <w:sz w:val="44"/>
          <w:szCs w:val="44"/>
          <w:lang w:val="es-ES" w:eastAsia="es-ES"/>
        </w:rPr>
      </w:pPr>
    </w:p>
    <w:p w14:paraId="12C3F16E" w14:textId="77777777" w:rsidR="00DE7051" w:rsidRPr="00A51DE6" w:rsidRDefault="00DE7051" w:rsidP="00DE7051">
      <w:pPr>
        <w:spacing w:before="100" w:beforeAutospacing="1" w:after="100" w:afterAutospacing="1" w:line="240" w:lineRule="atLeast"/>
        <w:ind w:leftChars="-50" w:left="-110" w:rightChars="-50" w:right="-110"/>
        <w:jc w:val="center"/>
        <w:rPr>
          <w:rFonts w:ascii="Calibri" w:eastAsia="Times New Roman" w:hAnsi="Calibri" w:cs="Calibri"/>
          <w:sz w:val="44"/>
          <w:szCs w:val="44"/>
          <w:lang w:val="es-ES" w:eastAsia="es-ES"/>
        </w:rPr>
      </w:pPr>
      <w:r w:rsidRPr="00A51DE6">
        <w:rPr>
          <w:rFonts w:ascii="Calibri" w:eastAsia="Times New Roman" w:hAnsi="Calibri" w:cs="Calibri"/>
          <w:sz w:val="44"/>
          <w:szCs w:val="44"/>
          <w:lang w:val="es-ES" w:eastAsia="es-ES"/>
        </w:rPr>
        <w:t>REGLAMENTO DE PRÁCTICA</w:t>
      </w:r>
      <w:r>
        <w:rPr>
          <w:rFonts w:ascii="Calibri" w:eastAsia="Times New Roman" w:hAnsi="Calibri" w:cs="Calibri"/>
          <w:sz w:val="44"/>
          <w:szCs w:val="44"/>
          <w:lang w:val="es-ES" w:eastAsia="es-ES"/>
        </w:rPr>
        <w:t xml:space="preserve"> Y TITULACIÓ</w:t>
      </w:r>
      <w:r w:rsidRPr="00A51DE6">
        <w:rPr>
          <w:rFonts w:ascii="Calibri" w:eastAsia="Times New Roman" w:hAnsi="Calibri" w:cs="Calibri"/>
          <w:sz w:val="44"/>
          <w:szCs w:val="44"/>
          <w:lang w:val="es-ES" w:eastAsia="es-ES"/>
        </w:rPr>
        <w:t>N</w:t>
      </w:r>
    </w:p>
    <w:p w14:paraId="0211B912" w14:textId="77777777" w:rsidR="00DE7051" w:rsidRPr="00A51DE6" w:rsidRDefault="00DE7051" w:rsidP="00DE7051">
      <w:pPr>
        <w:spacing w:before="100" w:beforeAutospacing="1" w:after="100" w:afterAutospacing="1" w:line="240" w:lineRule="atLeast"/>
        <w:ind w:leftChars="-50" w:left="-110" w:rightChars="-50" w:right="-110"/>
        <w:jc w:val="center"/>
        <w:rPr>
          <w:rFonts w:ascii="Calibri" w:eastAsia="Times New Roman" w:hAnsi="Calibri" w:cs="Calibri"/>
          <w:sz w:val="44"/>
          <w:szCs w:val="44"/>
          <w:lang w:val="es-ES" w:eastAsia="es-ES"/>
        </w:rPr>
      </w:pPr>
      <w:r w:rsidRPr="00A51DE6">
        <w:rPr>
          <w:rFonts w:ascii="Calibri" w:eastAsia="Times New Roman" w:hAnsi="Calibri" w:cs="Calibri"/>
          <w:sz w:val="44"/>
          <w:szCs w:val="44"/>
          <w:lang w:val="es-ES" w:eastAsia="es-ES"/>
        </w:rPr>
        <w:t>DECRETO EXENTO N° 546 /2020 y 1500/2021</w:t>
      </w:r>
    </w:p>
    <w:p w14:paraId="7CF58C2D"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730F93BB"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37A367BE"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12CFB2C7"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450A2C19"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324A9094"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71993AE8"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1E75B884"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25345887"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6434EBD6"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5D4864CE"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3D501A8A"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4516E298"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19FFBF7B"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0361987F"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5223E633"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464316DB"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16D0B1B8"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5F3E915F"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7E5BC5D2"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21C1011A" w14:textId="77777777" w:rsidR="00DE7051"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04540702" w14:textId="77777777" w:rsidR="00DE7051"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269D92EC" w14:textId="77777777" w:rsidR="00DE7051"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061A2E3F" w14:textId="77777777" w:rsidR="00DE7051"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356CD771"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p>
    <w:p w14:paraId="2B91D881" w14:textId="77777777" w:rsidR="00DE7051" w:rsidRPr="00A51DE6" w:rsidRDefault="00DE7051" w:rsidP="00DE7051">
      <w:pPr>
        <w:spacing w:after="0" w:line="240" w:lineRule="atLeast"/>
        <w:ind w:rightChars="-50" w:right="-110"/>
        <w:rPr>
          <w:rFonts w:ascii="Calibri" w:eastAsia="Times New Roman" w:hAnsi="Calibri" w:cs="Calibri"/>
          <w:b/>
          <w:lang w:val="es-ES" w:eastAsia="es-ES"/>
        </w:rPr>
      </w:pPr>
    </w:p>
    <w:p w14:paraId="152B8729"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 w:eastAsia="es-ES"/>
        </w:rPr>
      </w:pPr>
      <w:r w:rsidRPr="00A51DE6">
        <w:rPr>
          <w:rFonts w:ascii="Calibri" w:eastAsia="Times New Roman" w:hAnsi="Calibri" w:cs="Calibri"/>
          <w:b/>
          <w:noProof/>
          <w:lang w:eastAsia="es-CL"/>
        </w:rPr>
        <mc:AlternateContent>
          <mc:Choice Requires="wpg">
            <w:drawing>
              <wp:anchor distT="0" distB="0" distL="114300" distR="114300" simplePos="0" relativeHeight="251752448" behindDoc="0" locked="0" layoutInCell="0" allowOverlap="1" wp14:anchorId="61261263" wp14:editId="0C9C53E2">
                <wp:simplePos x="0" y="0"/>
                <wp:positionH relativeFrom="column">
                  <wp:posOffset>141605</wp:posOffset>
                </wp:positionH>
                <wp:positionV relativeFrom="paragraph">
                  <wp:posOffset>6985</wp:posOffset>
                </wp:positionV>
                <wp:extent cx="201930" cy="264795"/>
                <wp:effectExtent l="8890" t="15240" r="8255" b="1524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 cy="264795"/>
                          <a:chOff x="2685" y="1844"/>
                          <a:chExt cx="408" cy="626"/>
                        </a:xfrm>
                      </wpg:grpSpPr>
                      <wps:wsp>
                        <wps:cNvPr id="11" name="Freeform 3"/>
                        <wps:cNvSpPr>
                          <a:spLocks/>
                        </wps:cNvSpPr>
                        <wps:spPr bwMode="auto">
                          <a:xfrm>
                            <a:off x="2963" y="2188"/>
                            <a:ext cx="23" cy="82"/>
                          </a:xfrm>
                          <a:custGeom>
                            <a:avLst/>
                            <a:gdLst>
                              <a:gd name="T0" fmla="*/ 0 w 45"/>
                              <a:gd name="T1" fmla="*/ 0 h 164"/>
                              <a:gd name="T2" fmla="*/ 0 w 45"/>
                              <a:gd name="T3" fmla="*/ 164 h 164"/>
                              <a:gd name="T4" fmla="*/ 45 w 45"/>
                              <a:gd name="T5" fmla="*/ 163 h 164"/>
                              <a:gd name="T6" fmla="*/ 0 w 45"/>
                              <a:gd name="T7" fmla="*/ 0 h 164"/>
                            </a:gdLst>
                            <a:ahLst/>
                            <a:cxnLst>
                              <a:cxn ang="0">
                                <a:pos x="T0" y="T1"/>
                              </a:cxn>
                              <a:cxn ang="0">
                                <a:pos x="T2" y="T3"/>
                              </a:cxn>
                              <a:cxn ang="0">
                                <a:pos x="T4" y="T5"/>
                              </a:cxn>
                              <a:cxn ang="0">
                                <a:pos x="T6" y="T7"/>
                              </a:cxn>
                            </a:cxnLst>
                            <a:rect l="0" t="0" r="r" b="b"/>
                            <a:pathLst>
                              <a:path w="45" h="164">
                                <a:moveTo>
                                  <a:pt x="0" y="0"/>
                                </a:moveTo>
                                <a:lnTo>
                                  <a:pt x="0" y="164"/>
                                </a:lnTo>
                                <a:lnTo>
                                  <a:pt x="45" y="163"/>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4"/>
                        <wps:cNvSpPr>
                          <a:spLocks/>
                        </wps:cNvSpPr>
                        <wps:spPr bwMode="auto">
                          <a:xfrm>
                            <a:off x="2940" y="2190"/>
                            <a:ext cx="22" cy="82"/>
                          </a:xfrm>
                          <a:custGeom>
                            <a:avLst/>
                            <a:gdLst>
                              <a:gd name="T0" fmla="*/ 44 w 44"/>
                              <a:gd name="T1" fmla="*/ 0 h 165"/>
                              <a:gd name="T2" fmla="*/ 44 w 44"/>
                              <a:gd name="T3" fmla="*/ 165 h 165"/>
                              <a:gd name="T4" fmla="*/ 0 w 44"/>
                              <a:gd name="T5" fmla="*/ 163 h 165"/>
                              <a:gd name="T6" fmla="*/ 44 w 44"/>
                              <a:gd name="T7" fmla="*/ 0 h 165"/>
                            </a:gdLst>
                            <a:ahLst/>
                            <a:cxnLst>
                              <a:cxn ang="0">
                                <a:pos x="T0" y="T1"/>
                              </a:cxn>
                              <a:cxn ang="0">
                                <a:pos x="T2" y="T3"/>
                              </a:cxn>
                              <a:cxn ang="0">
                                <a:pos x="T4" y="T5"/>
                              </a:cxn>
                              <a:cxn ang="0">
                                <a:pos x="T6" y="T7"/>
                              </a:cxn>
                            </a:cxnLst>
                            <a:rect l="0" t="0" r="r" b="b"/>
                            <a:pathLst>
                              <a:path w="44" h="165">
                                <a:moveTo>
                                  <a:pt x="44" y="0"/>
                                </a:moveTo>
                                <a:lnTo>
                                  <a:pt x="44" y="165"/>
                                </a:lnTo>
                                <a:lnTo>
                                  <a:pt x="0" y="163"/>
                                </a:lnTo>
                                <a:lnTo>
                                  <a:pt x="44"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2685" y="1844"/>
                            <a:ext cx="391" cy="626"/>
                          </a:xfrm>
                          <a:custGeom>
                            <a:avLst/>
                            <a:gdLst>
                              <a:gd name="T0" fmla="*/ 0 w 784"/>
                              <a:gd name="T1" fmla="*/ 2 h 1253"/>
                              <a:gd name="T2" fmla="*/ 0 w 784"/>
                              <a:gd name="T3" fmla="*/ 1106 h 1253"/>
                              <a:gd name="T4" fmla="*/ 10 w 784"/>
                              <a:gd name="T5" fmla="*/ 1136 h 1253"/>
                              <a:gd name="T6" fmla="*/ 25 w 784"/>
                              <a:gd name="T7" fmla="*/ 1159 h 1253"/>
                              <a:gd name="T8" fmla="*/ 39 w 784"/>
                              <a:gd name="T9" fmla="*/ 1173 h 1253"/>
                              <a:gd name="T10" fmla="*/ 54 w 784"/>
                              <a:gd name="T11" fmla="*/ 1186 h 1253"/>
                              <a:gd name="T12" fmla="*/ 84 w 784"/>
                              <a:gd name="T13" fmla="*/ 1193 h 1253"/>
                              <a:gd name="T14" fmla="*/ 335 w 784"/>
                              <a:gd name="T15" fmla="*/ 1197 h 1253"/>
                              <a:gd name="T16" fmla="*/ 360 w 784"/>
                              <a:gd name="T17" fmla="*/ 1211 h 1253"/>
                              <a:gd name="T18" fmla="*/ 382 w 784"/>
                              <a:gd name="T19" fmla="*/ 1225 h 1253"/>
                              <a:gd name="T20" fmla="*/ 400 w 784"/>
                              <a:gd name="T21" fmla="*/ 1253 h 1253"/>
                              <a:gd name="T22" fmla="*/ 419 w 784"/>
                              <a:gd name="T23" fmla="*/ 1218 h 1253"/>
                              <a:gd name="T24" fmla="*/ 428 w 784"/>
                              <a:gd name="T25" fmla="*/ 1206 h 1253"/>
                              <a:gd name="T26" fmla="*/ 445 w 784"/>
                              <a:gd name="T27" fmla="*/ 1198 h 1253"/>
                              <a:gd name="T28" fmla="*/ 701 w 784"/>
                              <a:gd name="T29" fmla="*/ 1197 h 1253"/>
                              <a:gd name="T30" fmla="*/ 725 w 784"/>
                              <a:gd name="T31" fmla="*/ 1190 h 1253"/>
                              <a:gd name="T32" fmla="*/ 748 w 784"/>
                              <a:gd name="T33" fmla="*/ 1181 h 1253"/>
                              <a:gd name="T34" fmla="*/ 769 w 784"/>
                              <a:gd name="T35" fmla="*/ 1165 h 1253"/>
                              <a:gd name="T36" fmla="*/ 776 w 784"/>
                              <a:gd name="T37" fmla="*/ 1148 h 1253"/>
                              <a:gd name="T38" fmla="*/ 783 w 784"/>
                              <a:gd name="T39" fmla="*/ 1132 h 1253"/>
                              <a:gd name="T40" fmla="*/ 784 w 784"/>
                              <a:gd name="T41" fmla="*/ 0 h 1253"/>
                              <a:gd name="T42" fmla="*/ 0 w 784"/>
                              <a:gd name="T43" fmla="*/ 2 h 1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84" h="1253">
                                <a:moveTo>
                                  <a:pt x="0" y="2"/>
                                </a:moveTo>
                                <a:lnTo>
                                  <a:pt x="0" y="1106"/>
                                </a:lnTo>
                                <a:lnTo>
                                  <a:pt x="10" y="1136"/>
                                </a:lnTo>
                                <a:lnTo>
                                  <a:pt x="25" y="1159"/>
                                </a:lnTo>
                                <a:lnTo>
                                  <a:pt x="39" y="1173"/>
                                </a:lnTo>
                                <a:lnTo>
                                  <a:pt x="54" y="1186"/>
                                </a:lnTo>
                                <a:lnTo>
                                  <a:pt x="84" y="1193"/>
                                </a:lnTo>
                                <a:lnTo>
                                  <a:pt x="335" y="1197"/>
                                </a:lnTo>
                                <a:lnTo>
                                  <a:pt x="360" y="1211"/>
                                </a:lnTo>
                                <a:lnTo>
                                  <a:pt x="382" y="1225"/>
                                </a:lnTo>
                                <a:lnTo>
                                  <a:pt x="400" y="1253"/>
                                </a:lnTo>
                                <a:lnTo>
                                  <a:pt x="419" y="1218"/>
                                </a:lnTo>
                                <a:lnTo>
                                  <a:pt x="428" y="1206"/>
                                </a:lnTo>
                                <a:lnTo>
                                  <a:pt x="445" y="1198"/>
                                </a:lnTo>
                                <a:lnTo>
                                  <a:pt x="701" y="1197"/>
                                </a:lnTo>
                                <a:lnTo>
                                  <a:pt x="725" y="1190"/>
                                </a:lnTo>
                                <a:lnTo>
                                  <a:pt x="748" y="1181"/>
                                </a:lnTo>
                                <a:lnTo>
                                  <a:pt x="769" y="1165"/>
                                </a:lnTo>
                                <a:lnTo>
                                  <a:pt x="776" y="1148"/>
                                </a:lnTo>
                                <a:lnTo>
                                  <a:pt x="783" y="1132"/>
                                </a:lnTo>
                                <a:lnTo>
                                  <a:pt x="784" y="0"/>
                                </a:lnTo>
                                <a:lnTo>
                                  <a:pt x="0" y="2"/>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2707" y="1878"/>
                            <a:ext cx="352" cy="561"/>
                          </a:xfrm>
                          <a:custGeom>
                            <a:avLst/>
                            <a:gdLst>
                              <a:gd name="T0" fmla="*/ 2 w 706"/>
                              <a:gd name="T1" fmla="*/ 4 h 1123"/>
                              <a:gd name="T2" fmla="*/ 0 w 706"/>
                              <a:gd name="T3" fmla="*/ 993 h 1123"/>
                              <a:gd name="T4" fmla="*/ 10 w 706"/>
                              <a:gd name="T5" fmla="*/ 1023 h 1123"/>
                              <a:gd name="T6" fmla="*/ 23 w 706"/>
                              <a:gd name="T7" fmla="*/ 1044 h 1123"/>
                              <a:gd name="T8" fmla="*/ 36 w 706"/>
                              <a:gd name="T9" fmla="*/ 1053 h 1123"/>
                              <a:gd name="T10" fmla="*/ 54 w 706"/>
                              <a:gd name="T11" fmla="*/ 1070 h 1123"/>
                              <a:gd name="T12" fmla="*/ 77 w 706"/>
                              <a:gd name="T13" fmla="*/ 1075 h 1123"/>
                              <a:gd name="T14" fmla="*/ 302 w 706"/>
                              <a:gd name="T15" fmla="*/ 1076 h 1123"/>
                              <a:gd name="T16" fmla="*/ 326 w 706"/>
                              <a:gd name="T17" fmla="*/ 1090 h 1123"/>
                              <a:gd name="T18" fmla="*/ 342 w 706"/>
                              <a:gd name="T19" fmla="*/ 1104 h 1123"/>
                              <a:gd name="T20" fmla="*/ 354 w 706"/>
                              <a:gd name="T21" fmla="*/ 1123 h 1123"/>
                              <a:gd name="T22" fmla="*/ 371 w 706"/>
                              <a:gd name="T23" fmla="*/ 1094 h 1123"/>
                              <a:gd name="T24" fmla="*/ 384 w 706"/>
                              <a:gd name="T25" fmla="*/ 1083 h 1123"/>
                              <a:gd name="T26" fmla="*/ 394 w 706"/>
                              <a:gd name="T27" fmla="*/ 1075 h 1123"/>
                              <a:gd name="T28" fmla="*/ 631 w 706"/>
                              <a:gd name="T29" fmla="*/ 1076 h 1123"/>
                              <a:gd name="T30" fmla="*/ 654 w 706"/>
                              <a:gd name="T31" fmla="*/ 1072 h 1123"/>
                              <a:gd name="T32" fmla="*/ 674 w 706"/>
                              <a:gd name="T33" fmla="*/ 1064 h 1123"/>
                              <a:gd name="T34" fmla="*/ 692 w 706"/>
                              <a:gd name="T35" fmla="*/ 1048 h 1123"/>
                              <a:gd name="T36" fmla="*/ 699 w 706"/>
                              <a:gd name="T37" fmla="*/ 1034 h 1123"/>
                              <a:gd name="T38" fmla="*/ 706 w 706"/>
                              <a:gd name="T39" fmla="*/ 1015 h 1123"/>
                              <a:gd name="T40" fmla="*/ 706 w 706"/>
                              <a:gd name="T41" fmla="*/ 0 h 1123"/>
                              <a:gd name="T42" fmla="*/ 2 w 706"/>
                              <a:gd name="T43" fmla="*/ 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706" h="1123">
                                <a:moveTo>
                                  <a:pt x="2" y="4"/>
                                </a:moveTo>
                                <a:lnTo>
                                  <a:pt x="0" y="993"/>
                                </a:lnTo>
                                <a:lnTo>
                                  <a:pt x="10" y="1023"/>
                                </a:lnTo>
                                <a:lnTo>
                                  <a:pt x="23" y="1044"/>
                                </a:lnTo>
                                <a:lnTo>
                                  <a:pt x="36" y="1053"/>
                                </a:lnTo>
                                <a:lnTo>
                                  <a:pt x="54" y="1070"/>
                                </a:lnTo>
                                <a:lnTo>
                                  <a:pt x="77" y="1075"/>
                                </a:lnTo>
                                <a:lnTo>
                                  <a:pt x="302" y="1076"/>
                                </a:lnTo>
                                <a:lnTo>
                                  <a:pt x="326" y="1090"/>
                                </a:lnTo>
                                <a:lnTo>
                                  <a:pt x="342" y="1104"/>
                                </a:lnTo>
                                <a:lnTo>
                                  <a:pt x="354" y="1123"/>
                                </a:lnTo>
                                <a:lnTo>
                                  <a:pt x="371" y="1094"/>
                                </a:lnTo>
                                <a:lnTo>
                                  <a:pt x="384" y="1083"/>
                                </a:lnTo>
                                <a:lnTo>
                                  <a:pt x="394" y="1075"/>
                                </a:lnTo>
                                <a:lnTo>
                                  <a:pt x="631" y="1076"/>
                                </a:lnTo>
                                <a:lnTo>
                                  <a:pt x="654" y="1072"/>
                                </a:lnTo>
                                <a:lnTo>
                                  <a:pt x="674" y="1064"/>
                                </a:lnTo>
                                <a:lnTo>
                                  <a:pt x="692" y="1048"/>
                                </a:lnTo>
                                <a:lnTo>
                                  <a:pt x="699" y="1034"/>
                                </a:lnTo>
                                <a:lnTo>
                                  <a:pt x="706" y="1015"/>
                                </a:lnTo>
                                <a:lnTo>
                                  <a:pt x="706" y="0"/>
                                </a:lnTo>
                                <a:lnTo>
                                  <a:pt x="2" y="4"/>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2716" y="1890"/>
                            <a:ext cx="332" cy="536"/>
                          </a:xfrm>
                          <a:custGeom>
                            <a:avLst/>
                            <a:gdLst>
                              <a:gd name="T0" fmla="*/ 1 w 666"/>
                              <a:gd name="T1" fmla="*/ 1 h 1071"/>
                              <a:gd name="T2" fmla="*/ 0 w 666"/>
                              <a:gd name="T3" fmla="*/ 950 h 1071"/>
                              <a:gd name="T4" fmla="*/ 10 w 666"/>
                              <a:gd name="T5" fmla="*/ 978 h 1071"/>
                              <a:gd name="T6" fmla="*/ 22 w 666"/>
                              <a:gd name="T7" fmla="*/ 997 h 1071"/>
                              <a:gd name="T8" fmla="*/ 30 w 666"/>
                              <a:gd name="T9" fmla="*/ 1011 h 1071"/>
                              <a:gd name="T10" fmla="*/ 46 w 666"/>
                              <a:gd name="T11" fmla="*/ 1021 h 1071"/>
                              <a:gd name="T12" fmla="*/ 72 w 666"/>
                              <a:gd name="T13" fmla="*/ 1028 h 1071"/>
                              <a:gd name="T14" fmla="*/ 284 w 666"/>
                              <a:gd name="T15" fmla="*/ 1030 h 1071"/>
                              <a:gd name="T16" fmla="*/ 306 w 666"/>
                              <a:gd name="T17" fmla="*/ 1043 h 1071"/>
                              <a:gd name="T18" fmla="*/ 324 w 666"/>
                              <a:gd name="T19" fmla="*/ 1055 h 1071"/>
                              <a:gd name="T20" fmla="*/ 336 w 666"/>
                              <a:gd name="T21" fmla="*/ 1071 h 1071"/>
                              <a:gd name="T22" fmla="*/ 349 w 666"/>
                              <a:gd name="T23" fmla="*/ 1046 h 1071"/>
                              <a:gd name="T24" fmla="*/ 361 w 666"/>
                              <a:gd name="T25" fmla="*/ 1035 h 1071"/>
                              <a:gd name="T26" fmla="*/ 371 w 666"/>
                              <a:gd name="T27" fmla="*/ 1028 h 1071"/>
                              <a:gd name="T28" fmla="*/ 593 w 666"/>
                              <a:gd name="T29" fmla="*/ 1030 h 1071"/>
                              <a:gd name="T30" fmla="*/ 615 w 666"/>
                              <a:gd name="T31" fmla="*/ 1024 h 1071"/>
                              <a:gd name="T32" fmla="*/ 636 w 666"/>
                              <a:gd name="T33" fmla="*/ 1018 h 1071"/>
                              <a:gd name="T34" fmla="*/ 652 w 666"/>
                              <a:gd name="T35" fmla="*/ 1003 h 1071"/>
                              <a:gd name="T36" fmla="*/ 658 w 666"/>
                              <a:gd name="T37" fmla="*/ 989 h 1071"/>
                              <a:gd name="T38" fmla="*/ 666 w 666"/>
                              <a:gd name="T39" fmla="*/ 964 h 1071"/>
                              <a:gd name="T40" fmla="*/ 666 w 666"/>
                              <a:gd name="T41" fmla="*/ 0 h 1071"/>
                              <a:gd name="T42" fmla="*/ 1 w 666"/>
                              <a:gd name="T43" fmla="*/ 1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66" h="1071">
                                <a:moveTo>
                                  <a:pt x="1" y="1"/>
                                </a:moveTo>
                                <a:lnTo>
                                  <a:pt x="0" y="950"/>
                                </a:lnTo>
                                <a:lnTo>
                                  <a:pt x="10" y="978"/>
                                </a:lnTo>
                                <a:lnTo>
                                  <a:pt x="22" y="997"/>
                                </a:lnTo>
                                <a:lnTo>
                                  <a:pt x="30" y="1011"/>
                                </a:lnTo>
                                <a:lnTo>
                                  <a:pt x="46" y="1021"/>
                                </a:lnTo>
                                <a:lnTo>
                                  <a:pt x="72" y="1028"/>
                                </a:lnTo>
                                <a:lnTo>
                                  <a:pt x="284" y="1030"/>
                                </a:lnTo>
                                <a:lnTo>
                                  <a:pt x="306" y="1043"/>
                                </a:lnTo>
                                <a:lnTo>
                                  <a:pt x="324" y="1055"/>
                                </a:lnTo>
                                <a:lnTo>
                                  <a:pt x="336" y="1071"/>
                                </a:lnTo>
                                <a:lnTo>
                                  <a:pt x="349" y="1046"/>
                                </a:lnTo>
                                <a:lnTo>
                                  <a:pt x="361" y="1035"/>
                                </a:lnTo>
                                <a:lnTo>
                                  <a:pt x="371" y="1028"/>
                                </a:lnTo>
                                <a:lnTo>
                                  <a:pt x="593" y="1030"/>
                                </a:lnTo>
                                <a:lnTo>
                                  <a:pt x="615" y="1024"/>
                                </a:lnTo>
                                <a:lnTo>
                                  <a:pt x="636" y="1018"/>
                                </a:lnTo>
                                <a:lnTo>
                                  <a:pt x="652" y="1003"/>
                                </a:lnTo>
                                <a:lnTo>
                                  <a:pt x="658" y="989"/>
                                </a:lnTo>
                                <a:lnTo>
                                  <a:pt x="666" y="964"/>
                                </a:lnTo>
                                <a:lnTo>
                                  <a:pt x="666" y="0"/>
                                </a:lnTo>
                                <a:lnTo>
                                  <a:pt x="1" y="1"/>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8"/>
                        <wps:cNvCnPr>
                          <a:cxnSpLocks noChangeShapeType="1"/>
                        </wps:cNvCnPr>
                        <wps:spPr bwMode="auto">
                          <a:xfrm flipV="1">
                            <a:off x="2878" y="2009"/>
                            <a:ext cx="1" cy="380"/>
                          </a:xfrm>
                          <a:prstGeom prst="line">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wps:wsp>
                        <wps:cNvPr id="17" name="Line 9"/>
                        <wps:cNvCnPr>
                          <a:cxnSpLocks noChangeShapeType="1"/>
                        </wps:cNvCnPr>
                        <wps:spPr bwMode="auto">
                          <a:xfrm>
                            <a:off x="2750" y="2101"/>
                            <a:ext cx="262" cy="1"/>
                          </a:xfrm>
                          <a:prstGeom prst="line">
                            <a:avLst/>
                          </a:prstGeom>
                          <a:noFill/>
                          <a:ln w="34925">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10"/>
                        <wps:cNvSpPr>
                          <a:spLocks/>
                        </wps:cNvSpPr>
                        <wps:spPr bwMode="auto">
                          <a:xfrm>
                            <a:off x="2739" y="2186"/>
                            <a:ext cx="56" cy="141"/>
                          </a:xfrm>
                          <a:custGeom>
                            <a:avLst/>
                            <a:gdLst>
                              <a:gd name="T0" fmla="*/ 111 w 111"/>
                              <a:gd name="T1" fmla="*/ 0 h 283"/>
                              <a:gd name="T2" fmla="*/ 71 w 111"/>
                              <a:gd name="T3" fmla="*/ 56 h 283"/>
                              <a:gd name="T4" fmla="*/ 55 w 111"/>
                              <a:gd name="T5" fmla="*/ 87 h 283"/>
                              <a:gd name="T6" fmla="*/ 42 w 111"/>
                              <a:gd name="T7" fmla="*/ 120 h 283"/>
                              <a:gd name="T8" fmla="*/ 24 w 111"/>
                              <a:gd name="T9" fmla="*/ 153 h 283"/>
                              <a:gd name="T10" fmla="*/ 11 w 111"/>
                              <a:gd name="T11" fmla="*/ 190 h 283"/>
                              <a:gd name="T12" fmla="*/ 4 w 111"/>
                              <a:gd name="T13" fmla="*/ 217 h 283"/>
                              <a:gd name="T14" fmla="*/ 0 w 111"/>
                              <a:gd name="T15" fmla="*/ 242 h 283"/>
                              <a:gd name="T16" fmla="*/ 38 w 111"/>
                              <a:gd name="T17" fmla="*/ 240 h 283"/>
                              <a:gd name="T18" fmla="*/ 60 w 111"/>
                              <a:gd name="T19" fmla="*/ 245 h 283"/>
                              <a:gd name="T20" fmla="*/ 79 w 111"/>
                              <a:gd name="T21" fmla="*/ 253 h 283"/>
                              <a:gd name="T22" fmla="*/ 89 w 111"/>
                              <a:gd name="T23" fmla="*/ 259 h 283"/>
                              <a:gd name="T24" fmla="*/ 109 w 111"/>
                              <a:gd name="T25" fmla="*/ 283 h 283"/>
                              <a:gd name="T26" fmla="*/ 89 w 111"/>
                              <a:gd name="T27" fmla="*/ 251 h 283"/>
                              <a:gd name="T28" fmla="*/ 85 w 111"/>
                              <a:gd name="T29" fmla="*/ 228 h 283"/>
                              <a:gd name="T30" fmla="*/ 83 w 111"/>
                              <a:gd name="T31" fmla="*/ 206 h 283"/>
                              <a:gd name="T32" fmla="*/ 83 w 111"/>
                              <a:gd name="T33" fmla="*/ 176 h 283"/>
                              <a:gd name="T34" fmla="*/ 83 w 111"/>
                              <a:gd name="T35" fmla="*/ 145 h 283"/>
                              <a:gd name="T36" fmla="*/ 85 w 111"/>
                              <a:gd name="T37" fmla="*/ 117 h 283"/>
                              <a:gd name="T38" fmla="*/ 89 w 111"/>
                              <a:gd name="T39" fmla="*/ 82 h 283"/>
                              <a:gd name="T40" fmla="*/ 100 w 111"/>
                              <a:gd name="T41" fmla="*/ 32 h 283"/>
                              <a:gd name="T42" fmla="*/ 111 w 111"/>
                              <a:gd name="T43"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1" h="283">
                                <a:moveTo>
                                  <a:pt x="111" y="0"/>
                                </a:moveTo>
                                <a:lnTo>
                                  <a:pt x="71" y="56"/>
                                </a:lnTo>
                                <a:lnTo>
                                  <a:pt x="55" y="87"/>
                                </a:lnTo>
                                <a:lnTo>
                                  <a:pt x="42" y="120"/>
                                </a:lnTo>
                                <a:lnTo>
                                  <a:pt x="24" y="153"/>
                                </a:lnTo>
                                <a:lnTo>
                                  <a:pt x="11" y="190"/>
                                </a:lnTo>
                                <a:lnTo>
                                  <a:pt x="4" y="217"/>
                                </a:lnTo>
                                <a:lnTo>
                                  <a:pt x="0" y="242"/>
                                </a:lnTo>
                                <a:lnTo>
                                  <a:pt x="38" y="240"/>
                                </a:lnTo>
                                <a:lnTo>
                                  <a:pt x="60" y="245"/>
                                </a:lnTo>
                                <a:lnTo>
                                  <a:pt x="79" y="253"/>
                                </a:lnTo>
                                <a:lnTo>
                                  <a:pt x="89" y="259"/>
                                </a:lnTo>
                                <a:lnTo>
                                  <a:pt x="109" y="283"/>
                                </a:lnTo>
                                <a:lnTo>
                                  <a:pt x="89" y="251"/>
                                </a:lnTo>
                                <a:lnTo>
                                  <a:pt x="85" y="228"/>
                                </a:lnTo>
                                <a:lnTo>
                                  <a:pt x="83" y="206"/>
                                </a:lnTo>
                                <a:lnTo>
                                  <a:pt x="83" y="176"/>
                                </a:lnTo>
                                <a:lnTo>
                                  <a:pt x="83" y="145"/>
                                </a:lnTo>
                                <a:lnTo>
                                  <a:pt x="85" y="117"/>
                                </a:lnTo>
                                <a:lnTo>
                                  <a:pt x="89" y="82"/>
                                </a:lnTo>
                                <a:lnTo>
                                  <a:pt x="100" y="32"/>
                                </a:lnTo>
                                <a:lnTo>
                                  <a:pt x="111"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1"/>
                        <wps:cNvSpPr>
                          <a:spLocks/>
                        </wps:cNvSpPr>
                        <wps:spPr bwMode="auto">
                          <a:xfrm>
                            <a:off x="2798" y="2173"/>
                            <a:ext cx="19" cy="34"/>
                          </a:xfrm>
                          <a:custGeom>
                            <a:avLst/>
                            <a:gdLst>
                              <a:gd name="T0" fmla="*/ 0 w 40"/>
                              <a:gd name="T1" fmla="*/ 0 h 67"/>
                              <a:gd name="T2" fmla="*/ 0 w 40"/>
                              <a:gd name="T3" fmla="*/ 37 h 67"/>
                              <a:gd name="T4" fmla="*/ 11 w 40"/>
                              <a:gd name="T5" fmla="*/ 48 h 67"/>
                              <a:gd name="T6" fmla="*/ 23 w 40"/>
                              <a:gd name="T7" fmla="*/ 48 h 67"/>
                              <a:gd name="T8" fmla="*/ 32 w 40"/>
                              <a:gd name="T9" fmla="*/ 54 h 67"/>
                              <a:gd name="T10" fmla="*/ 37 w 40"/>
                              <a:gd name="T11" fmla="*/ 57 h 67"/>
                              <a:gd name="T12" fmla="*/ 40 w 40"/>
                              <a:gd name="T13" fmla="*/ 67 h 67"/>
                              <a:gd name="T14" fmla="*/ 37 w 40"/>
                              <a:gd name="T15" fmla="*/ 45 h 67"/>
                              <a:gd name="T16" fmla="*/ 32 w 40"/>
                              <a:gd name="T17" fmla="*/ 31 h 67"/>
                              <a:gd name="T18" fmla="*/ 19 w 40"/>
                              <a:gd name="T19" fmla="*/ 18 h 67"/>
                              <a:gd name="T20" fmla="*/ 11 w 40"/>
                              <a:gd name="T21" fmla="*/ 9 h 67"/>
                              <a:gd name="T22" fmla="*/ 0 w 40"/>
                              <a:gd name="T2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67">
                                <a:moveTo>
                                  <a:pt x="0" y="0"/>
                                </a:moveTo>
                                <a:lnTo>
                                  <a:pt x="0" y="37"/>
                                </a:lnTo>
                                <a:lnTo>
                                  <a:pt x="11" y="48"/>
                                </a:lnTo>
                                <a:lnTo>
                                  <a:pt x="23" y="48"/>
                                </a:lnTo>
                                <a:lnTo>
                                  <a:pt x="32" y="54"/>
                                </a:lnTo>
                                <a:lnTo>
                                  <a:pt x="37" y="57"/>
                                </a:lnTo>
                                <a:lnTo>
                                  <a:pt x="40" y="67"/>
                                </a:lnTo>
                                <a:lnTo>
                                  <a:pt x="37" y="45"/>
                                </a:lnTo>
                                <a:lnTo>
                                  <a:pt x="32" y="31"/>
                                </a:lnTo>
                                <a:lnTo>
                                  <a:pt x="19" y="18"/>
                                </a:lnTo>
                                <a:lnTo>
                                  <a:pt x="11" y="9"/>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2"/>
                        <wps:cNvSpPr>
                          <a:spLocks/>
                        </wps:cNvSpPr>
                        <wps:spPr bwMode="auto">
                          <a:xfrm>
                            <a:off x="2754" y="2331"/>
                            <a:ext cx="76" cy="25"/>
                          </a:xfrm>
                          <a:custGeom>
                            <a:avLst/>
                            <a:gdLst>
                              <a:gd name="T0" fmla="*/ 0 w 153"/>
                              <a:gd name="T1" fmla="*/ 0 h 50"/>
                              <a:gd name="T2" fmla="*/ 50 w 153"/>
                              <a:gd name="T3" fmla="*/ 5 h 50"/>
                              <a:gd name="T4" fmla="*/ 56 w 153"/>
                              <a:gd name="T5" fmla="*/ 15 h 50"/>
                              <a:gd name="T6" fmla="*/ 60 w 153"/>
                              <a:gd name="T7" fmla="*/ 21 h 50"/>
                              <a:gd name="T8" fmla="*/ 125 w 153"/>
                              <a:gd name="T9" fmla="*/ 22 h 50"/>
                              <a:gd name="T10" fmla="*/ 153 w 153"/>
                              <a:gd name="T11" fmla="*/ 21 h 50"/>
                              <a:gd name="T12" fmla="*/ 146 w 153"/>
                              <a:gd name="T13" fmla="*/ 41 h 50"/>
                              <a:gd name="T14" fmla="*/ 139 w 153"/>
                              <a:gd name="T15" fmla="*/ 50 h 50"/>
                              <a:gd name="T16" fmla="*/ 32 w 153"/>
                              <a:gd name="T17" fmla="*/ 50 h 50"/>
                              <a:gd name="T18" fmla="*/ 0 w 153"/>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50">
                                <a:moveTo>
                                  <a:pt x="0" y="0"/>
                                </a:moveTo>
                                <a:lnTo>
                                  <a:pt x="50" y="5"/>
                                </a:lnTo>
                                <a:lnTo>
                                  <a:pt x="56" y="15"/>
                                </a:lnTo>
                                <a:lnTo>
                                  <a:pt x="60" y="21"/>
                                </a:lnTo>
                                <a:lnTo>
                                  <a:pt x="125" y="22"/>
                                </a:lnTo>
                                <a:lnTo>
                                  <a:pt x="153" y="21"/>
                                </a:lnTo>
                                <a:lnTo>
                                  <a:pt x="146" y="41"/>
                                </a:lnTo>
                                <a:lnTo>
                                  <a:pt x="139" y="50"/>
                                </a:lnTo>
                                <a:lnTo>
                                  <a:pt x="32" y="50"/>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3"/>
                        <wps:cNvCnPr>
                          <a:cxnSpLocks noChangeShapeType="1"/>
                        </wps:cNvCnPr>
                        <wps:spPr bwMode="auto">
                          <a:xfrm>
                            <a:off x="2739" y="2309"/>
                            <a:ext cx="19" cy="3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2795" y="2169"/>
                            <a:ext cx="1" cy="178"/>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g:grpSp>
                        <wpg:cNvPr id="23" name="Group 15"/>
                        <wpg:cNvGrpSpPr>
                          <a:grpSpLocks/>
                        </wpg:cNvGrpSpPr>
                        <wpg:grpSpPr bwMode="auto">
                          <a:xfrm>
                            <a:off x="2720" y="1897"/>
                            <a:ext cx="373" cy="73"/>
                            <a:chOff x="2720" y="1897"/>
                            <a:chExt cx="373" cy="73"/>
                          </a:xfrm>
                        </wpg:grpSpPr>
                        <wps:wsp>
                          <wps:cNvPr id="24" name="Rectangle 16"/>
                          <wps:cNvSpPr>
                            <a:spLocks noChangeArrowheads="1"/>
                          </wps:cNvSpPr>
                          <wps:spPr bwMode="auto">
                            <a:xfrm>
                              <a:off x="2720" y="1897"/>
                              <a:ext cx="326" cy="73"/>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7"/>
                          <wps:cNvSpPr>
                            <a:spLocks noChangeArrowheads="1"/>
                          </wps:cNvSpPr>
                          <wps:spPr bwMode="auto">
                            <a:xfrm>
                              <a:off x="2759" y="1904"/>
                              <a:ext cx="33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B91D0" w14:textId="77777777" w:rsidR="00C8787E" w:rsidRDefault="00C8787E" w:rsidP="00DE7051">
                                <w:pPr>
                                  <w:rPr>
                                    <w:snapToGrid w:val="0"/>
                                    <w:color w:val="000000"/>
                                    <w:sz w:val="48"/>
                                    <w:lang w:val="es-ES_tradnl"/>
                                  </w:rPr>
                                </w:pPr>
                                <w:r>
                                  <w:rPr>
                                    <w:rFonts w:ascii="Avalon" w:hAnsi="Avalon"/>
                                    <w:b/>
                                    <w:snapToGrid w:val="0"/>
                                    <w:color w:val="000000"/>
                                    <w:sz w:val="6"/>
                                    <w:lang w:val="es-ES_tradnl"/>
                                  </w:rPr>
                                  <w:t>COLEGIO PARROQUIAL</w:t>
                                </w:r>
                              </w:p>
                            </w:txbxContent>
                          </wps:txbx>
                          <wps:bodyPr rot="0" vert="horz" wrap="square" lIns="0" tIns="0" rIns="0" bIns="0" anchor="t" anchorCtr="0">
                            <a:noAutofit/>
                          </wps:bodyPr>
                        </wps:wsp>
                        <wps:wsp>
                          <wps:cNvPr id="26" name="Rectangle 18"/>
                          <wps:cNvSpPr>
                            <a:spLocks noChangeArrowheads="1"/>
                          </wps:cNvSpPr>
                          <wps:spPr bwMode="auto">
                            <a:xfrm>
                              <a:off x="2777" y="1933"/>
                              <a:ext cx="273" cy="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5A9CA" w14:textId="77777777" w:rsidR="00C8787E" w:rsidRDefault="00C8787E" w:rsidP="00DE7051">
                                <w:pPr>
                                  <w:rPr>
                                    <w:snapToGrid w:val="0"/>
                                    <w:color w:val="000000"/>
                                    <w:sz w:val="48"/>
                                    <w:lang w:val="es-ES_tradnl"/>
                                  </w:rPr>
                                </w:pPr>
                                <w:r>
                                  <w:rPr>
                                    <w:rFonts w:ascii="Arial" w:hAnsi="Arial"/>
                                    <w:b/>
                                    <w:snapToGrid w:val="0"/>
                                    <w:color w:val="000000"/>
                                    <w:sz w:val="4"/>
                                    <w:lang w:val="es-ES_tradnl"/>
                                  </w:rPr>
                                  <w:t>PADRE NEGRO CALDERA</w:t>
                                </w:r>
                              </w:p>
                            </w:txbxContent>
                          </wps:txbx>
                          <wps:bodyPr rot="0" vert="horz" wrap="square" lIns="0" tIns="0" rIns="0" bIns="0" anchor="t" anchorCtr="0">
                            <a:noAutofit/>
                          </wps:bodyPr>
                        </wps:wsp>
                      </wpg:grpSp>
                      <wps:wsp>
                        <wps:cNvPr id="27" name="Line 19"/>
                        <wps:cNvCnPr>
                          <a:cxnSpLocks noChangeShapeType="1"/>
                        </wps:cNvCnPr>
                        <wps:spPr bwMode="auto">
                          <a:xfrm flipH="1" flipV="1">
                            <a:off x="2805" y="2054"/>
                            <a:ext cx="36" cy="23"/>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28" name="Line 20"/>
                        <wps:cNvCnPr>
                          <a:cxnSpLocks noChangeShapeType="1"/>
                        </wps:cNvCnPr>
                        <wps:spPr bwMode="auto">
                          <a:xfrm>
                            <a:off x="2807" y="2029"/>
                            <a:ext cx="40" cy="42"/>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29" name="Line 21"/>
                        <wps:cNvCnPr>
                          <a:cxnSpLocks noChangeShapeType="1"/>
                        </wps:cNvCnPr>
                        <wps:spPr bwMode="auto">
                          <a:xfrm>
                            <a:off x="2838" y="2026"/>
                            <a:ext cx="12" cy="4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flipH="1">
                            <a:off x="2815" y="2135"/>
                            <a:ext cx="21" cy="1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1" name="Line 23"/>
                        <wps:cNvCnPr>
                          <a:cxnSpLocks noChangeShapeType="1"/>
                        </wps:cNvCnPr>
                        <wps:spPr bwMode="auto">
                          <a:xfrm flipV="1">
                            <a:off x="2817" y="2140"/>
                            <a:ext cx="26" cy="29"/>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2" name="Line 24"/>
                        <wps:cNvCnPr>
                          <a:cxnSpLocks noChangeShapeType="1"/>
                        </wps:cNvCnPr>
                        <wps:spPr bwMode="auto">
                          <a:xfrm flipV="1">
                            <a:off x="2839" y="2141"/>
                            <a:ext cx="9" cy="35"/>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3" name="Line 25"/>
                        <wps:cNvCnPr>
                          <a:cxnSpLocks noChangeShapeType="1"/>
                        </wps:cNvCnPr>
                        <wps:spPr bwMode="auto">
                          <a:xfrm flipV="1">
                            <a:off x="2929" y="2053"/>
                            <a:ext cx="31" cy="2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4" name="Line 26"/>
                        <wps:cNvCnPr>
                          <a:cxnSpLocks noChangeShapeType="1"/>
                        </wps:cNvCnPr>
                        <wps:spPr bwMode="auto">
                          <a:xfrm flipH="1">
                            <a:off x="2922" y="2029"/>
                            <a:ext cx="36" cy="3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flipH="1">
                            <a:off x="2916" y="2026"/>
                            <a:ext cx="11" cy="4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6" name="Line 28"/>
                        <wps:cNvCnPr>
                          <a:cxnSpLocks noChangeShapeType="1"/>
                        </wps:cNvCnPr>
                        <wps:spPr bwMode="auto">
                          <a:xfrm>
                            <a:off x="2921" y="2137"/>
                            <a:ext cx="27" cy="1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7" name="Line 29"/>
                        <wps:cNvCnPr>
                          <a:cxnSpLocks noChangeShapeType="1"/>
                        </wps:cNvCnPr>
                        <wps:spPr bwMode="auto">
                          <a:xfrm flipH="1" flipV="1">
                            <a:off x="2915" y="2142"/>
                            <a:ext cx="32" cy="3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8" name="Line 30"/>
                        <wps:cNvCnPr>
                          <a:cxnSpLocks noChangeShapeType="1"/>
                        </wps:cNvCnPr>
                        <wps:spPr bwMode="auto">
                          <a:xfrm flipH="1" flipV="1">
                            <a:off x="2910" y="2144"/>
                            <a:ext cx="10" cy="34"/>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39" name="Oval 31"/>
                        <wps:cNvSpPr>
                          <a:spLocks noChangeArrowheads="1"/>
                        </wps:cNvSpPr>
                        <wps:spPr bwMode="auto">
                          <a:xfrm>
                            <a:off x="2975" y="2259"/>
                            <a:ext cx="15" cy="3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Oval 32"/>
                        <wps:cNvSpPr>
                          <a:spLocks noChangeArrowheads="1"/>
                        </wps:cNvSpPr>
                        <wps:spPr bwMode="auto">
                          <a:xfrm>
                            <a:off x="2942" y="2259"/>
                            <a:ext cx="14" cy="3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Oval 33"/>
                        <wps:cNvSpPr>
                          <a:spLocks noChangeArrowheads="1"/>
                        </wps:cNvSpPr>
                        <wps:spPr bwMode="auto">
                          <a:xfrm>
                            <a:off x="2955" y="2258"/>
                            <a:ext cx="22" cy="33"/>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Line 34"/>
                        <wps:cNvCnPr>
                          <a:cxnSpLocks noChangeShapeType="1"/>
                        </wps:cNvCnPr>
                        <wps:spPr bwMode="auto">
                          <a:xfrm>
                            <a:off x="2963" y="2152"/>
                            <a:ext cx="1" cy="47"/>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3" name="Line 35"/>
                        <wps:cNvCnPr>
                          <a:cxnSpLocks noChangeShapeType="1"/>
                        </wps:cNvCnPr>
                        <wps:spPr bwMode="auto">
                          <a:xfrm>
                            <a:off x="2953" y="2161"/>
                            <a:ext cx="25" cy="1"/>
                          </a:xfrm>
                          <a:prstGeom prst="line">
                            <a:avLst/>
                          </a:prstGeom>
                          <a:noFill/>
                          <a:ln w="7938">
                            <a:solidFill>
                              <a:srgbClr val="000000"/>
                            </a:solidFill>
                            <a:round/>
                            <a:headEnd/>
                            <a:tailEnd/>
                          </a:ln>
                          <a:extLst>
                            <a:ext uri="{909E8E84-426E-40DD-AFC4-6F175D3DCCD1}">
                              <a14:hiddenFill xmlns:a14="http://schemas.microsoft.com/office/drawing/2010/main">
                                <a:noFill/>
                              </a14:hiddenFill>
                            </a:ext>
                          </a:extLst>
                        </wps:spPr>
                        <wps:bodyPr/>
                      </wps:wsp>
                      <wps:wsp>
                        <wps:cNvPr id="44" name="Freeform 36"/>
                        <wps:cNvSpPr>
                          <a:spLocks/>
                        </wps:cNvSpPr>
                        <wps:spPr bwMode="auto">
                          <a:xfrm>
                            <a:off x="2764" y="2392"/>
                            <a:ext cx="27" cy="7"/>
                          </a:xfrm>
                          <a:custGeom>
                            <a:avLst/>
                            <a:gdLst>
                              <a:gd name="T0" fmla="*/ 0 w 55"/>
                              <a:gd name="T1" fmla="*/ 2 h 15"/>
                              <a:gd name="T2" fmla="*/ 7 w 55"/>
                              <a:gd name="T3" fmla="*/ 0 h 15"/>
                              <a:gd name="T4" fmla="*/ 11 w 55"/>
                              <a:gd name="T5" fmla="*/ 0 h 15"/>
                              <a:gd name="T6" fmla="*/ 16 w 55"/>
                              <a:gd name="T7" fmla="*/ 0 h 15"/>
                              <a:gd name="T8" fmla="*/ 21 w 55"/>
                              <a:gd name="T9" fmla="*/ 5 h 15"/>
                              <a:gd name="T10" fmla="*/ 21 w 55"/>
                              <a:gd name="T11" fmla="*/ 10 h 15"/>
                              <a:gd name="T12" fmla="*/ 26 w 55"/>
                              <a:gd name="T13" fmla="*/ 13 h 15"/>
                              <a:gd name="T14" fmla="*/ 30 w 55"/>
                              <a:gd name="T15" fmla="*/ 15 h 15"/>
                              <a:gd name="T16" fmla="*/ 36 w 55"/>
                              <a:gd name="T17" fmla="*/ 15 h 15"/>
                              <a:gd name="T18" fmla="*/ 40 w 55"/>
                              <a:gd name="T19" fmla="*/ 15 h 15"/>
                              <a:gd name="T20" fmla="*/ 45 w 55"/>
                              <a:gd name="T21" fmla="*/ 15 h 15"/>
                              <a:gd name="T22" fmla="*/ 49 w 55"/>
                              <a:gd name="T23" fmla="*/ 15 h 15"/>
                              <a:gd name="T24" fmla="*/ 55 w 55"/>
                              <a:gd name="T25"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15">
                                <a:moveTo>
                                  <a:pt x="0" y="2"/>
                                </a:moveTo>
                                <a:lnTo>
                                  <a:pt x="7" y="0"/>
                                </a:lnTo>
                                <a:lnTo>
                                  <a:pt x="11" y="0"/>
                                </a:lnTo>
                                <a:lnTo>
                                  <a:pt x="16" y="0"/>
                                </a:lnTo>
                                <a:lnTo>
                                  <a:pt x="21" y="5"/>
                                </a:lnTo>
                                <a:lnTo>
                                  <a:pt x="21" y="10"/>
                                </a:lnTo>
                                <a:lnTo>
                                  <a:pt x="26" y="13"/>
                                </a:lnTo>
                                <a:lnTo>
                                  <a:pt x="30" y="15"/>
                                </a:lnTo>
                                <a:lnTo>
                                  <a:pt x="36" y="15"/>
                                </a:lnTo>
                                <a:lnTo>
                                  <a:pt x="40" y="15"/>
                                </a:lnTo>
                                <a:lnTo>
                                  <a:pt x="45" y="15"/>
                                </a:lnTo>
                                <a:lnTo>
                                  <a:pt x="49" y="15"/>
                                </a:lnTo>
                                <a:lnTo>
                                  <a:pt x="55" y="8"/>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7"/>
                        <wps:cNvSpPr>
                          <a:spLocks/>
                        </wps:cNvSpPr>
                        <wps:spPr bwMode="auto">
                          <a:xfrm>
                            <a:off x="2746" y="2375"/>
                            <a:ext cx="32" cy="16"/>
                          </a:xfrm>
                          <a:custGeom>
                            <a:avLst/>
                            <a:gdLst>
                              <a:gd name="T0" fmla="*/ 0 w 64"/>
                              <a:gd name="T1" fmla="*/ 0 h 31"/>
                              <a:gd name="T2" fmla="*/ 3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7 w 64"/>
                              <a:gd name="T15" fmla="*/ 28 h 31"/>
                              <a:gd name="T16" fmla="*/ 58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3" y="11"/>
                                </a:lnTo>
                                <a:lnTo>
                                  <a:pt x="8" y="19"/>
                                </a:lnTo>
                                <a:lnTo>
                                  <a:pt x="15" y="23"/>
                                </a:lnTo>
                                <a:lnTo>
                                  <a:pt x="23" y="28"/>
                                </a:lnTo>
                                <a:lnTo>
                                  <a:pt x="30" y="28"/>
                                </a:lnTo>
                                <a:lnTo>
                                  <a:pt x="41" y="31"/>
                                </a:lnTo>
                                <a:lnTo>
                                  <a:pt x="47" y="28"/>
                                </a:lnTo>
                                <a:lnTo>
                                  <a:pt x="58"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8"/>
                        <wps:cNvSpPr>
                          <a:spLocks/>
                        </wps:cNvSpPr>
                        <wps:spPr bwMode="auto">
                          <a:xfrm>
                            <a:off x="2776" y="2375"/>
                            <a:ext cx="32" cy="16"/>
                          </a:xfrm>
                          <a:custGeom>
                            <a:avLst/>
                            <a:gdLst>
                              <a:gd name="T0" fmla="*/ 0 w 64"/>
                              <a:gd name="T1" fmla="*/ 0 h 31"/>
                              <a:gd name="T2" fmla="*/ 2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6 w 64"/>
                              <a:gd name="T15" fmla="*/ 28 h 31"/>
                              <a:gd name="T16" fmla="*/ 57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2" y="11"/>
                                </a:lnTo>
                                <a:lnTo>
                                  <a:pt x="8" y="19"/>
                                </a:lnTo>
                                <a:lnTo>
                                  <a:pt x="15" y="23"/>
                                </a:lnTo>
                                <a:lnTo>
                                  <a:pt x="23" y="28"/>
                                </a:lnTo>
                                <a:lnTo>
                                  <a:pt x="30" y="28"/>
                                </a:lnTo>
                                <a:lnTo>
                                  <a:pt x="41" y="31"/>
                                </a:lnTo>
                                <a:lnTo>
                                  <a:pt x="46" y="28"/>
                                </a:lnTo>
                                <a:lnTo>
                                  <a:pt x="57"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9"/>
                        <wps:cNvSpPr>
                          <a:spLocks/>
                        </wps:cNvSpPr>
                        <wps:spPr bwMode="auto">
                          <a:xfrm>
                            <a:off x="2807" y="2375"/>
                            <a:ext cx="32" cy="16"/>
                          </a:xfrm>
                          <a:custGeom>
                            <a:avLst/>
                            <a:gdLst>
                              <a:gd name="T0" fmla="*/ 0 w 64"/>
                              <a:gd name="T1" fmla="*/ 0 h 31"/>
                              <a:gd name="T2" fmla="*/ 3 w 64"/>
                              <a:gd name="T3" fmla="*/ 11 h 31"/>
                              <a:gd name="T4" fmla="*/ 8 w 64"/>
                              <a:gd name="T5" fmla="*/ 19 h 31"/>
                              <a:gd name="T6" fmla="*/ 15 w 64"/>
                              <a:gd name="T7" fmla="*/ 23 h 31"/>
                              <a:gd name="T8" fmla="*/ 23 w 64"/>
                              <a:gd name="T9" fmla="*/ 28 h 31"/>
                              <a:gd name="T10" fmla="*/ 30 w 64"/>
                              <a:gd name="T11" fmla="*/ 28 h 31"/>
                              <a:gd name="T12" fmla="*/ 41 w 64"/>
                              <a:gd name="T13" fmla="*/ 31 h 31"/>
                              <a:gd name="T14" fmla="*/ 47 w 64"/>
                              <a:gd name="T15" fmla="*/ 28 h 31"/>
                              <a:gd name="T16" fmla="*/ 58 w 64"/>
                              <a:gd name="T17" fmla="*/ 27 h 31"/>
                              <a:gd name="T18" fmla="*/ 64 w 64"/>
                              <a:gd name="T19" fmla="*/ 2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31">
                                <a:moveTo>
                                  <a:pt x="0" y="0"/>
                                </a:moveTo>
                                <a:lnTo>
                                  <a:pt x="3" y="11"/>
                                </a:lnTo>
                                <a:lnTo>
                                  <a:pt x="8" y="19"/>
                                </a:lnTo>
                                <a:lnTo>
                                  <a:pt x="15" y="23"/>
                                </a:lnTo>
                                <a:lnTo>
                                  <a:pt x="23" y="28"/>
                                </a:lnTo>
                                <a:lnTo>
                                  <a:pt x="30" y="28"/>
                                </a:lnTo>
                                <a:lnTo>
                                  <a:pt x="41" y="31"/>
                                </a:lnTo>
                                <a:lnTo>
                                  <a:pt x="47" y="28"/>
                                </a:lnTo>
                                <a:lnTo>
                                  <a:pt x="58" y="27"/>
                                </a:lnTo>
                                <a:lnTo>
                                  <a:pt x="64" y="2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0"/>
                        <wps:cNvSpPr>
                          <a:spLocks/>
                        </wps:cNvSpPr>
                        <wps:spPr bwMode="auto">
                          <a:xfrm>
                            <a:off x="2733" y="2358"/>
                            <a:ext cx="30" cy="12"/>
                          </a:xfrm>
                          <a:custGeom>
                            <a:avLst/>
                            <a:gdLst>
                              <a:gd name="T0" fmla="*/ 0 w 58"/>
                              <a:gd name="T1" fmla="*/ 0 h 25"/>
                              <a:gd name="T2" fmla="*/ 6 w 58"/>
                              <a:gd name="T3" fmla="*/ 9 h 25"/>
                              <a:gd name="T4" fmla="*/ 15 w 58"/>
                              <a:gd name="T5" fmla="*/ 15 h 25"/>
                              <a:gd name="T6" fmla="*/ 21 w 58"/>
                              <a:gd name="T7" fmla="*/ 22 h 25"/>
                              <a:gd name="T8" fmla="*/ 30 w 58"/>
                              <a:gd name="T9" fmla="*/ 22 h 25"/>
                              <a:gd name="T10" fmla="*/ 36 w 58"/>
                              <a:gd name="T11" fmla="*/ 25 h 25"/>
                              <a:gd name="T12" fmla="*/ 43 w 58"/>
                              <a:gd name="T13" fmla="*/ 22 h 25"/>
                              <a:gd name="T14" fmla="*/ 50 w 58"/>
                              <a:gd name="T15" fmla="*/ 18 h 25"/>
                              <a:gd name="T16" fmla="*/ 56 w 58"/>
                              <a:gd name="T17" fmla="*/ 12 h 25"/>
                              <a:gd name="T18" fmla="*/ 58 w 58"/>
                              <a:gd name="T19" fmla="*/ 6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25">
                                <a:moveTo>
                                  <a:pt x="0" y="0"/>
                                </a:moveTo>
                                <a:lnTo>
                                  <a:pt x="6" y="9"/>
                                </a:lnTo>
                                <a:lnTo>
                                  <a:pt x="15" y="15"/>
                                </a:lnTo>
                                <a:lnTo>
                                  <a:pt x="21" y="22"/>
                                </a:lnTo>
                                <a:lnTo>
                                  <a:pt x="30" y="22"/>
                                </a:lnTo>
                                <a:lnTo>
                                  <a:pt x="36" y="25"/>
                                </a:lnTo>
                                <a:lnTo>
                                  <a:pt x="43" y="22"/>
                                </a:lnTo>
                                <a:lnTo>
                                  <a:pt x="50" y="18"/>
                                </a:lnTo>
                                <a:lnTo>
                                  <a:pt x="56" y="12"/>
                                </a:lnTo>
                                <a:lnTo>
                                  <a:pt x="58" y="6"/>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1"/>
                        <wps:cNvSpPr>
                          <a:spLocks/>
                        </wps:cNvSpPr>
                        <wps:spPr bwMode="auto">
                          <a:xfrm>
                            <a:off x="2800" y="2389"/>
                            <a:ext cx="28" cy="13"/>
                          </a:xfrm>
                          <a:custGeom>
                            <a:avLst/>
                            <a:gdLst>
                              <a:gd name="T0" fmla="*/ 0 w 58"/>
                              <a:gd name="T1" fmla="*/ 0 h 25"/>
                              <a:gd name="T2" fmla="*/ 7 w 58"/>
                              <a:gd name="T3" fmla="*/ 10 h 25"/>
                              <a:gd name="T4" fmla="*/ 14 w 58"/>
                              <a:gd name="T5" fmla="*/ 16 h 25"/>
                              <a:gd name="T6" fmla="*/ 22 w 58"/>
                              <a:gd name="T7" fmla="*/ 22 h 25"/>
                              <a:gd name="T8" fmla="*/ 30 w 58"/>
                              <a:gd name="T9" fmla="*/ 25 h 25"/>
                              <a:gd name="T10" fmla="*/ 37 w 58"/>
                              <a:gd name="T11" fmla="*/ 25 h 25"/>
                              <a:gd name="T12" fmla="*/ 44 w 58"/>
                              <a:gd name="T13" fmla="*/ 25 h 25"/>
                              <a:gd name="T14" fmla="*/ 49 w 58"/>
                              <a:gd name="T15" fmla="*/ 22 h 25"/>
                              <a:gd name="T16" fmla="*/ 55 w 58"/>
                              <a:gd name="T17" fmla="*/ 16 h 25"/>
                              <a:gd name="T18" fmla="*/ 58 w 58"/>
                              <a:gd name="T19"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8" h="25">
                                <a:moveTo>
                                  <a:pt x="0" y="0"/>
                                </a:moveTo>
                                <a:lnTo>
                                  <a:pt x="7" y="10"/>
                                </a:lnTo>
                                <a:lnTo>
                                  <a:pt x="14" y="16"/>
                                </a:lnTo>
                                <a:lnTo>
                                  <a:pt x="22" y="22"/>
                                </a:lnTo>
                                <a:lnTo>
                                  <a:pt x="30" y="25"/>
                                </a:lnTo>
                                <a:lnTo>
                                  <a:pt x="37" y="25"/>
                                </a:lnTo>
                                <a:lnTo>
                                  <a:pt x="44" y="25"/>
                                </a:lnTo>
                                <a:lnTo>
                                  <a:pt x="49" y="22"/>
                                </a:lnTo>
                                <a:lnTo>
                                  <a:pt x="55" y="16"/>
                                </a:lnTo>
                                <a:lnTo>
                                  <a:pt x="58" y="1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2"/>
                        <wps:cNvSpPr>
                          <a:spLocks/>
                        </wps:cNvSpPr>
                        <wps:spPr bwMode="auto">
                          <a:xfrm>
                            <a:off x="2775" y="2358"/>
                            <a:ext cx="29" cy="12"/>
                          </a:xfrm>
                          <a:custGeom>
                            <a:avLst/>
                            <a:gdLst>
                              <a:gd name="T0" fmla="*/ 0 w 57"/>
                              <a:gd name="T1" fmla="*/ 0 h 25"/>
                              <a:gd name="T2" fmla="*/ 7 w 57"/>
                              <a:gd name="T3" fmla="*/ 9 h 25"/>
                              <a:gd name="T4" fmla="*/ 14 w 57"/>
                              <a:gd name="T5" fmla="*/ 15 h 25"/>
                              <a:gd name="T6" fmla="*/ 22 w 57"/>
                              <a:gd name="T7" fmla="*/ 22 h 25"/>
                              <a:gd name="T8" fmla="*/ 30 w 57"/>
                              <a:gd name="T9" fmla="*/ 25 h 25"/>
                              <a:gd name="T10" fmla="*/ 37 w 57"/>
                              <a:gd name="T11" fmla="*/ 25 h 25"/>
                              <a:gd name="T12" fmla="*/ 44 w 57"/>
                              <a:gd name="T13" fmla="*/ 25 h 25"/>
                              <a:gd name="T14" fmla="*/ 49 w 57"/>
                              <a:gd name="T15" fmla="*/ 22 h 25"/>
                              <a:gd name="T16" fmla="*/ 55 w 57"/>
                              <a:gd name="T17" fmla="*/ 15 h 25"/>
                              <a:gd name="T18" fmla="*/ 57 w 57"/>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25">
                                <a:moveTo>
                                  <a:pt x="0" y="0"/>
                                </a:moveTo>
                                <a:lnTo>
                                  <a:pt x="7" y="9"/>
                                </a:lnTo>
                                <a:lnTo>
                                  <a:pt x="14" y="15"/>
                                </a:lnTo>
                                <a:lnTo>
                                  <a:pt x="22" y="22"/>
                                </a:lnTo>
                                <a:lnTo>
                                  <a:pt x="30" y="25"/>
                                </a:lnTo>
                                <a:lnTo>
                                  <a:pt x="37" y="25"/>
                                </a:lnTo>
                                <a:lnTo>
                                  <a:pt x="44" y="25"/>
                                </a:lnTo>
                                <a:lnTo>
                                  <a:pt x="49" y="22"/>
                                </a:lnTo>
                                <a:lnTo>
                                  <a:pt x="55" y="15"/>
                                </a:lnTo>
                                <a:lnTo>
                                  <a:pt x="57" y="9"/>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3"/>
                        <wps:cNvSpPr>
                          <a:spLocks/>
                        </wps:cNvSpPr>
                        <wps:spPr bwMode="auto">
                          <a:xfrm>
                            <a:off x="2815" y="2358"/>
                            <a:ext cx="28" cy="12"/>
                          </a:xfrm>
                          <a:custGeom>
                            <a:avLst/>
                            <a:gdLst>
                              <a:gd name="T0" fmla="*/ 0 w 56"/>
                              <a:gd name="T1" fmla="*/ 0 h 25"/>
                              <a:gd name="T2" fmla="*/ 7 w 56"/>
                              <a:gd name="T3" fmla="*/ 9 h 25"/>
                              <a:gd name="T4" fmla="*/ 14 w 56"/>
                              <a:gd name="T5" fmla="*/ 15 h 25"/>
                              <a:gd name="T6" fmla="*/ 22 w 56"/>
                              <a:gd name="T7" fmla="*/ 18 h 25"/>
                              <a:gd name="T8" fmla="*/ 30 w 56"/>
                              <a:gd name="T9" fmla="*/ 25 h 25"/>
                              <a:gd name="T10" fmla="*/ 36 w 56"/>
                              <a:gd name="T11" fmla="*/ 25 h 25"/>
                              <a:gd name="T12" fmla="*/ 44 w 56"/>
                              <a:gd name="T13" fmla="*/ 22 h 25"/>
                              <a:gd name="T14" fmla="*/ 48 w 56"/>
                              <a:gd name="T15" fmla="*/ 22 h 25"/>
                              <a:gd name="T16" fmla="*/ 54 w 56"/>
                              <a:gd name="T17" fmla="*/ 15 h 25"/>
                              <a:gd name="T18" fmla="*/ 56 w 56"/>
                              <a:gd name="T19" fmla="*/ 9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25">
                                <a:moveTo>
                                  <a:pt x="0" y="0"/>
                                </a:moveTo>
                                <a:lnTo>
                                  <a:pt x="7" y="9"/>
                                </a:lnTo>
                                <a:lnTo>
                                  <a:pt x="14" y="15"/>
                                </a:lnTo>
                                <a:lnTo>
                                  <a:pt x="22" y="18"/>
                                </a:lnTo>
                                <a:lnTo>
                                  <a:pt x="30" y="25"/>
                                </a:lnTo>
                                <a:lnTo>
                                  <a:pt x="36" y="25"/>
                                </a:lnTo>
                                <a:lnTo>
                                  <a:pt x="44" y="22"/>
                                </a:lnTo>
                                <a:lnTo>
                                  <a:pt x="48" y="22"/>
                                </a:lnTo>
                                <a:lnTo>
                                  <a:pt x="54" y="15"/>
                                </a:lnTo>
                                <a:lnTo>
                                  <a:pt x="56" y="9"/>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 name="Group 44"/>
                        <wpg:cNvGrpSpPr>
                          <a:grpSpLocks/>
                        </wpg:cNvGrpSpPr>
                        <wpg:grpSpPr bwMode="auto">
                          <a:xfrm>
                            <a:off x="2858" y="2004"/>
                            <a:ext cx="45" cy="390"/>
                            <a:chOff x="2858" y="2004"/>
                            <a:chExt cx="45" cy="390"/>
                          </a:xfrm>
                        </wpg:grpSpPr>
                        <wps:wsp>
                          <wps:cNvPr id="53" name="Rectangle 45"/>
                          <wps:cNvSpPr>
                            <a:spLocks noChangeArrowheads="1"/>
                          </wps:cNvSpPr>
                          <wps:spPr bwMode="auto">
                            <a:xfrm>
                              <a:off x="2858" y="2004"/>
                              <a:ext cx="45" cy="390"/>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46"/>
                          <wps:cNvSpPr>
                            <a:spLocks noChangeArrowheads="1"/>
                          </wps:cNvSpPr>
                          <wps:spPr bwMode="auto">
                            <a:xfrm>
                              <a:off x="2869" y="2017"/>
                              <a:ext cx="23" cy="365"/>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47"/>
                        <wpg:cNvGrpSpPr>
                          <a:grpSpLocks/>
                        </wpg:cNvGrpSpPr>
                        <wpg:grpSpPr bwMode="auto">
                          <a:xfrm>
                            <a:off x="2746" y="2078"/>
                            <a:ext cx="270" cy="53"/>
                            <a:chOff x="2746" y="2078"/>
                            <a:chExt cx="270" cy="53"/>
                          </a:xfrm>
                        </wpg:grpSpPr>
                        <wps:wsp>
                          <wps:cNvPr id="56" name="Rectangle 48"/>
                          <wps:cNvSpPr>
                            <a:spLocks noChangeArrowheads="1"/>
                          </wps:cNvSpPr>
                          <wps:spPr bwMode="auto">
                            <a:xfrm>
                              <a:off x="2746" y="2078"/>
                              <a:ext cx="270" cy="53"/>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9"/>
                          <wps:cNvSpPr>
                            <a:spLocks noChangeArrowheads="1"/>
                          </wps:cNvSpPr>
                          <wps:spPr bwMode="auto">
                            <a:xfrm>
                              <a:off x="2756" y="2091"/>
                              <a:ext cx="249" cy="27"/>
                            </a:xfrm>
                            <a:prstGeom prst="rect">
                              <a:avLst/>
                            </a:prstGeom>
                            <a:noFill/>
                            <a:ln w="793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8" name="Freeform 50"/>
                        <wps:cNvSpPr>
                          <a:spLocks/>
                        </wps:cNvSpPr>
                        <wps:spPr bwMode="auto">
                          <a:xfrm>
                            <a:off x="2971" y="2270"/>
                            <a:ext cx="15" cy="68"/>
                          </a:xfrm>
                          <a:custGeom>
                            <a:avLst/>
                            <a:gdLst>
                              <a:gd name="T0" fmla="*/ 30 w 30"/>
                              <a:gd name="T1" fmla="*/ 0 h 137"/>
                              <a:gd name="T2" fmla="*/ 30 w 30"/>
                              <a:gd name="T3" fmla="*/ 104 h 137"/>
                              <a:gd name="T4" fmla="*/ 0 w 30"/>
                              <a:gd name="T5" fmla="*/ 137 h 137"/>
                              <a:gd name="T6" fmla="*/ 0 w 30"/>
                              <a:gd name="T7" fmla="*/ 2 h 137"/>
                              <a:gd name="T8" fmla="*/ 30 w 30"/>
                              <a:gd name="T9" fmla="*/ 0 h 137"/>
                            </a:gdLst>
                            <a:ahLst/>
                            <a:cxnLst>
                              <a:cxn ang="0">
                                <a:pos x="T0" y="T1"/>
                              </a:cxn>
                              <a:cxn ang="0">
                                <a:pos x="T2" y="T3"/>
                              </a:cxn>
                              <a:cxn ang="0">
                                <a:pos x="T4" y="T5"/>
                              </a:cxn>
                              <a:cxn ang="0">
                                <a:pos x="T6" y="T7"/>
                              </a:cxn>
                              <a:cxn ang="0">
                                <a:pos x="T8" y="T9"/>
                              </a:cxn>
                            </a:cxnLst>
                            <a:rect l="0" t="0" r="r" b="b"/>
                            <a:pathLst>
                              <a:path w="30" h="137">
                                <a:moveTo>
                                  <a:pt x="30" y="0"/>
                                </a:moveTo>
                                <a:lnTo>
                                  <a:pt x="30" y="104"/>
                                </a:lnTo>
                                <a:lnTo>
                                  <a:pt x="0" y="137"/>
                                </a:lnTo>
                                <a:lnTo>
                                  <a:pt x="0" y="2"/>
                                </a:lnTo>
                                <a:lnTo>
                                  <a:pt x="3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1"/>
                        <wps:cNvSpPr>
                          <a:spLocks/>
                        </wps:cNvSpPr>
                        <wps:spPr bwMode="auto">
                          <a:xfrm>
                            <a:off x="2951" y="2270"/>
                            <a:ext cx="20" cy="68"/>
                          </a:xfrm>
                          <a:custGeom>
                            <a:avLst/>
                            <a:gdLst>
                              <a:gd name="T0" fmla="*/ 0 w 41"/>
                              <a:gd name="T1" fmla="*/ 0 h 137"/>
                              <a:gd name="T2" fmla="*/ 41 w 41"/>
                              <a:gd name="T3" fmla="*/ 0 h 137"/>
                              <a:gd name="T4" fmla="*/ 41 w 41"/>
                              <a:gd name="T5" fmla="*/ 137 h 137"/>
                              <a:gd name="T6" fmla="*/ 21 w 41"/>
                              <a:gd name="T7" fmla="*/ 102 h 137"/>
                              <a:gd name="T8" fmla="*/ 0 w 41"/>
                              <a:gd name="T9" fmla="*/ 137 h 137"/>
                              <a:gd name="T10" fmla="*/ 0 w 41"/>
                              <a:gd name="T11" fmla="*/ 0 h 137"/>
                            </a:gdLst>
                            <a:ahLst/>
                            <a:cxnLst>
                              <a:cxn ang="0">
                                <a:pos x="T0" y="T1"/>
                              </a:cxn>
                              <a:cxn ang="0">
                                <a:pos x="T2" y="T3"/>
                              </a:cxn>
                              <a:cxn ang="0">
                                <a:pos x="T4" y="T5"/>
                              </a:cxn>
                              <a:cxn ang="0">
                                <a:pos x="T6" y="T7"/>
                              </a:cxn>
                              <a:cxn ang="0">
                                <a:pos x="T8" y="T9"/>
                              </a:cxn>
                              <a:cxn ang="0">
                                <a:pos x="T10" y="T11"/>
                              </a:cxn>
                            </a:cxnLst>
                            <a:rect l="0" t="0" r="r" b="b"/>
                            <a:pathLst>
                              <a:path w="41" h="137">
                                <a:moveTo>
                                  <a:pt x="0" y="0"/>
                                </a:moveTo>
                                <a:lnTo>
                                  <a:pt x="41" y="0"/>
                                </a:lnTo>
                                <a:lnTo>
                                  <a:pt x="41" y="137"/>
                                </a:lnTo>
                                <a:lnTo>
                                  <a:pt x="21" y="102"/>
                                </a:lnTo>
                                <a:lnTo>
                                  <a:pt x="0" y="137"/>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 name="Group 52"/>
                        <wpg:cNvGrpSpPr>
                          <a:grpSpLocks/>
                        </wpg:cNvGrpSpPr>
                        <wpg:grpSpPr bwMode="auto">
                          <a:xfrm>
                            <a:off x="2930" y="2319"/>
                            <a:ext cx="23" cy="63"/>
                            <a:chOff x="2930" y="2319"/>
                            <a:chExt cx="23" cy="63"/>
                          </a:xfrm>
                        </wpg:grpSpPr>
                        <wps:wsp>
                          <wps:cNvPr id="61" name="Freeform 53"/>
                          <wps:cNvSpPr>
                            <a:spLocks/>
                          </wps:cNvSpPr>
                          <wps:spPr bwMode="auto">
                            <a:xfrm>
                              <a:off x="2930" y="2319"/>
                              <a:ext cx="23" cy="63"/>
                            </a:xfrm>
                            <a:custGeom>
                              <a:avLst/>
                              <a:gdLst>
                                <a:gd name="T0" fmla="*/ 0 w 45"/>
                                <a:gd name="T1" fmla="*/ 127 h 127"/>
                                <a:gd name="T2" fmla="*/ 0 w 45"/>
                                <a:gd name="T3" fmla="*/ 32 h 127"/>
                                <a:gd name="T4" fmla="*/ 24 w 45"/>
                                <a:gd name="T5" fmla="*/ 0 h 127"/>
                                <a:gd name="T6" fmla="*/ 45 w 45"/>
                                <a:gd name="T7" fmla="*/ 38 h 127"/>
                                <a:gd name="T8" fmla="*/ 45 w 45"/>
                                <a:gd name="T9" fmla="*/ 126 h 127"/>
                                <a:gd name="T10" fmla="*/ 0 w 45"/>
                                <a:gd name="T11" fmla="*/ 127 h 127"/>
                              </a:gdLst>
                              <a:ahLst/>
                              <a:cxnLst>
                                <a:cxn ang="0">
                                  <a:pos x="T0" y="T1"/>
                                </a:cxn>
                                <a:cxn ang="0">
                                  <a:pos x="T2" y="T3"/>
                                </a:cxn>
                                <a:cxn ang="0">
                                  <a:pos x="T4" y="T5"/>
                                </a:cxn>
                                <a:cxn ang="0">
                                  <a:pos x="T6" y="T7"/>
                                </a:cxn>
                                <a:cxn ang="0">
                                  <a:pos x="T8" y="T9"/>
                                </a:cxn>
                                <a:cxn ang="0">
                                  <a:pos x="T10" y="T11"/>
                                </a:cxn>
                              </a:cxnLst>
                              <a:rect l="0" t="0" r="r" b="b"/>
                              <a:pathLst>
                                <a:path w="45" h="127">
                                  <a:moveTo>
                                    <a:pt x="0" y="127"/>
                                  </a:moveTo>
                                  <a:lnTo>
                                    <a:pt x="0" y="32"/>
                                  </a:lnTo>
                                  <a:lnTo>
                                    <a:pt x="24" y="0"/>
                                  </a:lnTo>
                                  <a:lnTo>
                                    <a:pt x="45" y="38"/>
                                  </a:lnTo>
                                  <a:lnTo>
                                    <a:pt x="45"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4"/>
                          <wps:cNvSpPr>
                            <a:spLocks/>
                          </wps:cNvSpPr>
                          <wps:spPr bwMode="auto">
                            <a:xfrm>
                              <a:off x="2938" y="2355"/>
                              <a:ext cx="7" cy="25"/>
                            </a:xfrm>
                            <a:custGeom>
                              <a:avLst/>
                              <a:gdLst>
                                <a:gd name="T0" fmla="*/ 0 w 12"/>
                                <a:gd name="T1" fmla="*/ 49 h 50"/>
                                <a:gd name="T2" fmla="*/ 0 w 12"/>
                                <a:gd name="T3" fmla="*/ 14 h 50"/>
                                <a:gd name="T4" fmla="*/ 1 w 12"/>
                                <a:gd name="T5" fmla="*/ 3 h 50"/>
                                <a:gd name="T6" fmla="*/ 7 w 12"/>
                                <a:gd name="T7" fmla="*/ 0 h 50"/>
                                <a:gd name="T8" fmla="*/ 11 w 12"/>
                                <a:gd name="T9" fmla="*/ 5 h 50"/>
                                <a:gd name="T10" fmla="*/ 12 w 12"/>
                                <a:gd name="T11" fmla="*/ 16 h 50"/>
                                <a:gd name="T12" fmla="*/ 12 w 12"/>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2" h="50">
                                  <a:moveTo>
                                    <a:pt x="0" y="49"/>
                                  </a:moveTo>
                                  <a:lnTo>
                                    <a:pt x="0" y="14"/>
                                  </a:lnTo>
                                  <a:lnTo>
                                    <a:pt x="1" y="3"/>
                                  </a:lnTo>
                                  <a:lnTo>
                                    <a:pt x="7" y="0"/>
                                  </a:lnTo>
                                  <a:lnTo>
                                    <a:pt x="11" y="5"/>
                                  </a:lnTo>
                                  <a:lnTo>
                                    <a:pt x="12" y="16"/>
                                  </a:lnTo>
                                  <a:lnTo>
                                    <a:pt x="12"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Oval 55"/>
                          <wps:cNvSpPr>
                            <a:spLocks noChangeArrowheads="1"/>
                          </wps:cNvSpPr>
                          <wps:spPr bwMode="auto">
                            <a:xfrm>
                              <a:off x="2938" y="2333"/>
                              <a:ext cx="10"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56"/>
                        <wpg:cNvGrpSpPr>
                          <a:grpSpLocks/>
                        </wpg:cNvGrpSpPr>
                        <wpg:grpSpPr bwMode="auto">
                          <a:xfrm>
                            <a:off x="2952" y="2319"/>
                            <a:ext cx="22" cy="63"/>
                            <a:chOff x="2952" y="2319"/>
                            <a:chExt cx="22" cy="63"/>
                          </a:xfrm>
                        </wpg:grpSpPr>
                        <wps:wsp>
                          <wps:cNvPr id="129" name="Freeform 57"/>
                          <wps:cNvSpPr>
                            <a:spLocks/>
                          </wps:cNvSpPr>
                          <wps:spPr bwMode="auto">
                            <a:xfrm>
                              <a:off x="2952" y="2319"/>
                              <a:ext cx="22" cy="63"/>
                            </a:xfrm>
                            <a:custGeom>
                              <a:avLst/>
                              <a:gdLst>
                                <a:gd name="T0" fmla="*/ 0 w 44"/>
                                <a:gd name="T1" fmla="*/ 127 h 127"/>
                                <a:gd name="T2" fmla="*/ 0 w 44"/>
                                <a:gd name="T3" fmla="*/ 32 h 127"/>
                                <a:gd name="T4" fmla="*/ 22 w 44"/>
                                <a:gd name="T5" fmla="*/ 0 h 127"/>
                                <a:gd name="T6" fmla="*/ 44 w 44"/>
                                <a:gd name="T7" fmla="*/ 38 h 127"/>
                                <a:gd name="T8" fmla="*/ 44 w 44"/>
                                <a:gd name="T9" fmla="*/ 126 h 127"/>
                                <a:gd name="T10" fmla="*/ 0 w 44"/>
                                <a:gd name="T11" fmla="*/ 127 h 127"/>
                              </a:gdLst>
                              <a:ahLst/>
                              <a:cxnLst>
                                <a:cxn ang="0">
                                  <a:pos x="T0" y="T1"/>
                                </a:cxn>
                                <a:cxn ang="0">
                                  <a:pos x="T2" y="T3"/>
                                </a:cxn>
                                <a:cxn ang="0">
                                  <a:pos x="T4" y="T5"/>
                                </a:cxn>
                                <a:cxn ang="0">
                                  <a:pos x="T6" y="T7"/>
                                </a:cxn>
                                <a:cxn ang="0">
                                  <a:pos x="T8" y="T9"/>
                                </a:cxn>
                                <a:cxn ang="0">
                                  <a:pos x="T10" y="T11"/>
                                </a:cxn>
                              </a:cxnLst>
                              <a:rect l="0" t="0" r="r" b="b"/>
                              <a:pathLst>
                                <a:path w="44" h="127">
                                  <a:moveTo>
                                    <a:pt x="0" y="127"/>
                                  </a:moveTo>
                                  <a:lnTo>
                                    <a:pt x="0" y="32"/>
                                  </a:lnTo>
                                  <a:lnTo>
                                    <a:pt x="22" y="0"/>
                                  </a:lnTo>
                                  <a:lnTo>
                                    <a:pt x="44" y="38"/>
                                  </a:lnTo>
                                  <a:lnTo>
                                    <a:pt x="44"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58"/>
                          <wps:cNvSpPr>
                            <a:spLocks/>
                          </wps:cNvSpPr>
                          <wps:spPr bwMode="auto">
                            <a:xfrm>
                              <a:off x="2960" y="2355"/>
                              <a:ext cx="7" cy="25"/>
                            </a:xfrm>
                            <a:custGeom>
                              <a:avLst/>
                              <a:gdLst>
                                <a:gd name="T0" fmla="*/ 0 w 13"/>
                                <a:gd name="T1" fmla="*/ 49 h 50"/>
                                <a:gd name="T2" fmla="*/ 0 w 13"/>
                                <a:gd name="T3" fmla="*/ 14 h 50"/>
                                <a:gd name="T4" fmla="*/ 1 w 13"/>
                                <a:gd name="T5" fmla="*/ 3 h 50"/>
                                <a:gd name="T6" fmla="*/ 8 w 13"/>
                                <a:gd name="T7" fmla="*/ 0 h 50"/>
                                <a:gd name="T8" fmla="*/ 10 w 13"/>
                                <a:gd name="T9" fmla="*/ 5 h 50"/>
                                <a:gd name="T10" fmla="*/ 13 w 13"/>
                                <a:gd name="T11" fmla="*/ 16 h 50"/>
                                <a:gd name="T12" fmla="*/ 13 w 13"/>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3" h="50">
                                  <a:moveTo>
                                    <a:pt x="0" y="49"/>
                                  </a:moveTo>
                                  <a:lnTo>
                                    <a:pt x="0" y="14"/>
                                  </a:lnTo>
                                  <a:lnTo>
                                    <a:pt x="1" y="3"/>
                                  </a:lnTo>
                                  <a:lnTo>
                                    <a:pt x="8" y="0"/>
                                  </a:lnTo>
                                  <a:lnTo>
                                    <a:pt x="10" y="5"/>
                                  </a:lnTo>
                                  <a:lnTo>
                                    <a:pt x="13" y="16"/>
                                  </a:lnTo>
                                  <a:lnTo>
                                    <a:pt x="13"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Oval 59"/>
                          <wps:cNvSpPr>
                            <a:spLocks noChangeArrowheads="1"/>
                          </wps:cNvSpPr>
                          <wps:spPr bwMode="auto">
                            <a:xfrm>
                              <a:off x="2961" y="2333"/>
                              <a:ext cx="8"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60"/>
                        <wpg:cNvGrpSpPr>
                          <a:grpSpLocks/>
                        </wpg:cNvGrpSpPr>
                        <wpg:grpSpPr bwMode="auto">
                          <a:xfrm>
                            <a:off x="2975" y="2319"/>
                            <a:ext cx="22" cy="63"/>
                            <a:chOff x="2975" y="2319"/>
                            <a:chExt cx="22" cy="63"/>
                          </a:xfrm>
                        </wpg:grpSpPr>
                        <wps:wsp>
                          <wps:cNvPr id="196" name="Freeform 61"/>
                          <wps:cNvSpPr>
                            <a:spLocks/>
                          </wps:cNvSpPr>
                          <wps:spPr bwMode="auto">
                            <a:xfrm>
                              <a:off x="2975" y="2319"/>
                              <a:ext cx="22" cy="63"/>
                            </a:xfrm>
                            <a:custGeom>
                              <a:avLst/>
                              <a:gdLst>
                                <a:gd name="T0" fmla="*/ 0 w 45"/>
                                <a:gd name="T1" fmla="*/ 127 h 127"/>
                                <a:gd name="T2" fmla="*/ 0 w 45"/>
                                <a:gd name="T3" fmla="*/ 32 h 127"/>
                                <a:gd name="T4" fmla="*/ 23 w 45"/>
                                <a:gd name="T5" fmla="*/ 0 h 127"/>
                                <a:gd name="T6" fmla="*/ 45 w 45"/>
                                <a:gd name="T7" fmla="*/ 38 h 127"/>
                                <a:gd name="T8" fmla="*/ 45 w 45"/>
                                <a:gd name="T9" fmla="*/ 126 h 127"/>
                                <a:gd name="T10" fmla="*/ 0 w 45"/>
                                <a:gd name="T11" fmla="*/ 127 h 127"/>
                              </a:gdLst>
                              <a:ahLst/>
                              <a:cxnLst>
                                <a:cxn ang="0">
                                  <a:pos x="T0" y="T1"/>
                                </a:cxn>
                                <a:cxn ang="0">
                                  <a:pos x="T2" y="T3"/>
                                </a:cxn>
                                <a:cxn ang="0">
                                  <a:pos x="T4" y="T5"/>
                                </a:cxn>
                                <a:cxn ang="0">
                                  <a:pos x="T6" y="T7"/>
                                </a:cxn>
                                <a:cxn ang="0">
                                  <a:pos x="T8" y="T9"/>
                                </a:cxn>
                                <a:cxn ang="0">
                                  <a:pos x="T10" y="T11"/>
                                </a:cxn>
                              </a:cxnLst>
                              <a:rect l="0" t="0" r="r" b="b"/>
                              <a:pathLst>
                                <a:path w="45" h="127">
                                  <a:moveTo>
                                    <a:pt x="0" y="127"/>
                                  </a:moveTo>
                                  <a:lnTo>
                                    <a:pt x="0" y="32"/>
                                  </a:lnTo>
                                  <a:lnTo>
                                    <a:pt x="23" y="0"/>
                                  </a:lnTo>
                                  <a:lnTo>
                                    <a:pt x="45" y="38"/>
                                  </a:lnTo>
                                  <a:lnTo>
                                    <a:pt x="45" y="126"/>
                                  </a:lnTo>
                                  <a:lnTo>
                                    <a:pt x="0" y="127"/>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62"/>
                          <wps:cNvSpPr>
                            <a:spLocks/>
                          </wps:cNvSpPr>
                          <wps:spPr bwMode="auto">
                            <a:xfrm>
                              <a:off x="2983" y="2355"/>
                              <a:ext cx="7" cy="25"/>
                            </a:xfrm>
                            <a:custGeom>
                              <a:avLst/>
                              <a:gdLst>
                                <a:gd name="T0" fmla="*/ 0 w 13"/>
                                <a:gd name="T1" fmla="*/ 49 h 50"/>
                                <a:gd name="T2" fmla="*/ 0 w 13"/>
                                <a:gd name="T3" fmla="*/ 14 h 50"/>
                                <a:gd name="T4" fmla="*/ 1 w 13"/>
                                <a:gd name="T5" fmla="*/ 3 h 50"/>
                                <a:gd name="T6" fmla="*/ 8 w 13"/>
                                <a:gd name="T7" fmla="*/ 0 h 50"/>
                                <a:gd name="T8" fmla="*/ 11 w 13"/>
                                <a:gd name="T9" fmla="*/ 5 h 50"/>
                                <a:gd name="T10" fmla="*/ 13 w 13"/>
                                <a:gd name="T11" fmla="*/ 16 h 50"/>
                                <a:gd name="T12" fmla="*/ 13 w 13"/>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13" h="50">
                                  <a:moveTo>
                                    <a:pt x="0" y="49"/>
                                  </a:moveTo>
                                  <a:lnTo>
                                    <a:pt x="0" y="14"/>
                                  </a:lnTo>
                                  <a:lnTo>
                                    <a:pt x="1" y="3"/>
                                  </a:lnTo>
                                  <a:lnTo>
                                    <a:pt x="8" y="0"/>
                                  </a:lnTo>
                                  <a:lnTo>
                                    <a:pt x="11" y="5"/>
                                  </a:lnTo>
                                  <a:lnTo>
                                    <a:pt x="13" y="16"/>
                                  </a:lnTo>
                                  <a:lnTo>
                                    <a:pt x="13" y="5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Oval 63"/>
                          <wps:cNvSpPr>
                            <a:spLocks noChangeArrowheads="1"/>
                          </wps:cNvSpPr>
                          <wps:spPr bwMode="auto">
                            <a:xfrm>
                              <a:off x="2983" y="2333"/>
                              <a:ext cx="9" cy="14"/>
                            </a:xfrm>
                            <a:prstGeom prst="ellipse">
                              <a:avLst/>
                            </a:prstGeom>
                            <a:noFill/>
                            <a:ln w="7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9" name="Freeform 64"/>
                        <wps:cNvSpPr>
                          <a:spLocks/>
                        </wps:cNvSpPr>
                        <wps:spPr bwMode="auto">
                          <a:xfrm>
                            <a:off x="2940" y="2270"/>
                            <a:ext cx="13" cy="67"/>
                          </a:xfrm>
                          <a:custGeom>
                            <a:avLst/>
                            <a:gdLst>
                              <a:gd name="T0" fmla="*/ 0 w 24"/>
                              <a:gd name="T1" fmla="*/ 0 h 135"/>
                              <a:gd name="T2" fmla="*/ 0 w 24"/>
                              <a:gd name="T3" fmla="*/ 102 h 135"/>
                              <a:gd name="T4" fmla="*/ 24 w 24"/>
                              <a:gd name="T5" fmla="*/ 135 h 135"/>
                              <a:gd name="T6" fmla="*/ 24 w 24"/>
                              <a:gd name="T7" fmla="*/ 0 h 135"/>
                              <a:gd name="T8" fmla="*/ 0 w 24"/>
                              <a:gd name="T9" fmla="*/ 0 h 135"/>
                            </a:gdLst>
                            <a:ahLst/>
                            <a:cxnLst>
                              <a:cxn ang="0">
                                <a:pos x="T0" y="T1"/>
                              </a:cxn>
                              <a:cxn ang="0">
                                <a:pos x="T2" y="T3"/>
                              </a:cxn>
                              <a:cxn ang="0">
                                <a:pos x="T4" y="T5"/>
                              </a:cxn>
                              <a:cxn ang="0">
                                <a:pos x="T6" y="T7"/>
                              </a:cxn>
                              <a:cxn ang="0">
                                <a:pos x="T8" y="T9"/>
                              </a:cxn>
                            </a:cxnLst>
                            <a:rect l="0" t="0" r="r" b="b"/>
                            <a:pathLst>
                              <a:path w="24" h="135">
                                <a:moveTo>
                                  <a:pt x="0" y="0"/>
                                </a:moveTo>
                                <a:lnTo>
                                  <a:pt x="0" y="102"/>
                                </a:lnTo>
                                <a:lnTo>
                                  <a:pt x="24" y="135"/>
                                </a:lnTo>
                                <a:lnTo>
                                  <a:pt x="24" y="0"/>
                                </a:lnTo>
                                <a:lnTo>
                                  <a:pt x="0" y="0"/>
                                </a:lnTo>
                                <a:close/>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61263" id="Grupo 10" o:spid="_x0000_s1089" style="position:absolute;left:0;text-align:left;margin-left:11.15pt;margin-top:.55pt;width:15.9pt;height:20.85pt;z-index:251752448" coordorigin="2685,1844" coordsize="40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" o:allowincell="f">
                <v:shape id="Freeform 3" o:spid="_x0000_s1090" style="position:absolute;left:2963;top:2188;width:23;height:82;visibility:visible;mso-wrap-style:square;v-text-anchor:top" coordsize="4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Jrr4A&#10;AADbAAAADwAAAGRycy9kb3ducmV2LnhtbERPzYrCMBC+L/gOYQRva6qglGoUUUQvHtb1AYZkbIrN&#10;JDRR69sbYWFv8/H9znLdu1Y8qIuNZwWTcQGCWHvTcK3g8rv/LkHEhGyw9UwKXhRhvRp8LbEy/sk/&#10;9DinWuQQjhUqsCmFSsqoLTmMYx+IM3f1ncOUYVdL0+Ezh7tWTotiLh02nBssBtpa0rfz3SmYz7ze&#10;H07XXRnCyZjWlvdZrZUaDfvNAkSiPv2L/9xHk+dP4PNLPk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7Ca6+AAAA2wAAAA8AAAAAAAAAAAAAAAAAmAIAAGRycy9kb3ducmV2&#10;LnhtbFBLBQYAAAAABAAEAPUAAACDAwAAAAA=&#10;" path="m,l,164r45,-1l,xe" filled="f" strokeweight=".2205mm">
                  <v:path arrowok="t" o:connecttype="custom" o:connectlocs="0,0;0,82;23,82;0,0" o:connectangles="0,0,0,0"/>
                </v:shape>
                <v:shape id="Freeform 4" o:spid="_x0000_s1091" style="position:absolute;left:2940;top:2190;width:22;height:82;visibility:visible;mso-wrap-style:square;v-text-anchor:top" coordsize="4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ZcMA&#10;AADbAAAADwAAAGRycy9kb3ducmV2LnhtbERPS2vCQBC+C/6HZQQvUjfmoCG6ig8KInhoKqXHITtm&#10;02ZnQ3ar8d93CwVv8/E9Z7XpbSNu1PnasYLZNAFBXDpdc6Xg8v76koHwAVlj45gUPMjDZj0crDDX&#10;7s5vdCtCJWII+xwVmBDaXEpfGrLop64ljtzVdRZDhF0ldYf3GG4bmSbJXFqsOTYYbGlvqPwufqyC&#10;3f7zcnocPiaTNDvNqTibr/PCKDUe9dsliEB9eIr/3Ucd56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LZcMAAADbAAAADwAAAAAAAAAAAAAAAACYAgAAZHJzL2Rv&#10;d25yZXYueG1sUEsFBgAAAAAEAAQA9QAAAIgDAAAAAA==&#10;" path="m44,r,165l,163,44,xe" filled="f" strokeweight=".2205mm">
                  <v:path arrowok="t" o:connecttype="custom" o:connectlocs="22,0;22,82;0,81;22,0" o:connectangles="0,0,0,0"/>
                </v:shape>
                <v:shape id="Freeform 5" o:spid="_x0000_s1092" style="position:absolute;left:2685;top:1844;width:391;height:626;visibility:visible;mso-wrap-style:square;v-text-anchor:top" coordsize="784,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7g8IA&#10;AADbAAAADwAAAGRycy9kb3ducmV2LnhtbERPTWuDQBC9F/oflink1qyNYIvNKhIIhFy0SSDXwZ2q&#10;6M6Ku0lMfn23UOhtHu9z1vlsBnGlyXWWFbwtIxDEtdUdNwpOx+3rBwjnkTUOlknBnRzk2fPTGlNt&#10;b/xF14NvRAhhl6KC1vsxldLVLRl0SzsSB+7bTgZ9gFMj9YS3EG4GuYqiRBrsODS0ONKmpbo/XIyC&#10;R/W+99zEcdEnZXLeV935Ud6VWrzMxScIT7P/F/+5dzrMj+H3l3C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uDwgAAANsAAAAPAAAAAAAAAAAAAAAAAJgCAABkcnMvZG93&#10;bnJldi54bWxQSwUGAAAAAAQABAD1AAAAhwMAAAAA&#10;" path="m,2l,1106r10,30l25,1159r14,14l54,1186r30,7l335,1197r25,14l382,1225r18,28l419,1218r9,-12l445,1198r256,-1l725,1190r23,-9l769,1165r7,-17l783,1132,784,,,2xe" filled="f" strokeweight=".2205mm">
                  <v:path arrowok="t" o:connecttype="custom" o:connectlocs="0,1;0,553;5,568;12,579;19,586;27,593;42,596;167,598;180,605;191,612;199,626;209,609;213,603;222,599;350,598;362,595;373,590;384,582;387,574;391,566;391,0;0,1" o:connectangles="0,0,0,0,0,0,0,0,0,0,0,0,0,0,0,0,0,0,0,0,0,0"/>
                </v:shape>
                <v:shape id="Freeform 6" o:spid="_x0000_s1093" style="position:absolute;left:2707;top:1878;width:352;height:561;visibility:visible;mso-wrap-style:square;v-text-anchor:top" coordsize="70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zd8EA&#10;AADbAAAADwAAAGRycy9kb3ducmV2LnhtbERPS2vCQBC+F/wPywje6kaRKtFVRFvoqdQnHofsmIfZ&#10;2ZDdJvHfuwXB23x8z1msOlOKhmqXW1YwGkYgiBOrc04VHA9f7zMQziNrLC2Tgjs5WC17bwuMtW15&#10;R83epyKEsItRQeZ9FUvpkowMuqGtiAN3tbVBH2CdSl1jG8JNKcdR9CEN5hwaMqxok1Fy2/8ZBae2&#10;KC7NT1EettPifJnR2n+Of5Ua9Lv1HISnzr/ET/e3DvMn8P9LO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UM3fBAAAA2wAAAA8AAAAAAAAAAAAAAAAAmAIAAGRycy9kb3du&#10;cmV2LnhtbFBLBQYAAAAABAAEAPUAAACGAwAAAAA=&#10;" path="m2,4l,993r10,30l23,1044r13,9l54,1070r23,5l302,1076r24,14l342,1104r12,19l371,1094r13,-11l394,1075r237,1l654,1072r20,-8l692,1048r7,-14l706,1015,706,,2,4xe" filled="f" strokeweight=".2205mm">
                  <v:path arrowok="t" o:connecttype="custom" o:connectlocs="1,2;0,496;5,511;11,522;18,526;27,535;38,537;151,538;163,545;171,552;176,561;185,547;191,541;196,537;315,538;326,536;336,532;345,524;349,517;352,507;352,0;1,2" o:connectangles="0,0,0,0,0,0,0,0,0,0,0,0,0,0,0,0,0,0,0,0,0,0"/>
                </v:shape>
                <v:shape id="Freeform 7" o:spid="_x0000_s1094" style="position:absolute;left:2716;top:1890;width:332;height:536;visibility:visible;mso-wrap-style:square;v-text-anchor:top" coordsize="666,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FvMEA&#10;AADbAAAADwAAAGRycy9kb3ducmV2LnhtbERPzWrCQBC+F3yHZQQvRTeRNoToKmKR9mQx9QHG7JgE&#10;s7Npdk3St3cLhd7m4/ud9XY0jeipc7VlBfEiAkFcWF1zqeD8dZinIJxH1thYJgU/5GC7mTytMdN2&#10;4BP1uS9FCGGXoYLK+zaT0hUVGXQL2xIH7mo7gz7ArpS6wyGEm0YuoyiRBmsODRW2tK+ouOV3o+Bk&#10;r89s08/v+I1e9sfLe9JHCSo1m467FQhPo/8X/7k/dJj/Cr+/h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BbzBAAAA2wAAAA8AAAAAAAAAAAAAAAAAmAIAAGRycy9kb3du&#10;cmV2LnhtbFBLBQYAAAAABAAEAPUAAACGAwAAAAA=&#10;" path="m1,1l,950r10,28l22,997r8,14l46,1021r26,7l284,1030r22,13l324,1055r12,16l349,1046r12,-11l371,1028r222,2l615,1024r21,-6l652,1003r6,-14l666,964,666,,1,1xe" filled="f" strokeweight=".2205mm">
                  <v:path arrowok="t" o:connecttype="custom" o:connectlocs="0,1;0,475;5,489;11,499;15,506;23,511;36,514;142,515;153,522;162,528;167,536;174,523;180,518;185,514;296,515;307,512;317,509;325,502;328,495;332,482;332,0;0,1" o:connectangles="0,0,0,0,0,0,0,0,0,0,0,0,0,0,0,0,0,0,0,0,0,0"/>
                </v:shape>
                <v:line id="Line 8" o:spid="_x0000_s1095" style="position:absolute;flip:y;visibility:visible;mso-wrap-style:square" from="2878,2009" to="2879,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2FJMIAAADbAAAADwAAAGRycy9kb3ducmV2LnhtbERP32vCMBB+H/g/hBv4NtMNLaMzijhE&#10;hW0wHfh6NGdbbS5tkmr33xthsLf7+H7edN6bWlzI+cqygudRAoI4t7riQsHPfvX0CsIHZI21ZVLw&#10;Sx7ms8HDFDNtr/xNl10oRAxhn6GCMoQmk9LnJRn0I9sQR+5oncEQoSukdniN4aaWL0mSSoMVx4YS&#10;G1qWlJ93nVHwkZ/MYZt220m6H7uW2/XX++dBqeFjv3gDEagP/+I/90bH+Sncf4k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2FJMIAAADbAAAADwAAAAAAAAAAAAAA&#10;AAChAgAAZHJzL2Rvd25yZXYueG1sUEsFBgAAAAAEAAQA+QAAAJADAAAAAA==&#10;" strokeweight="2.75pt"/>
                <v:line id="Line 9" o:spid="_x0000_s1096" style="position:absolute;visibility:visible;mso-wrap-style:square" from="2750,2101" to="3012,2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fzcMAAADbAAAADwAAAGRycy9kb3ducmV2LnhtbERPTWvCQBC9F/oflil40009qETX0BZa&#10;AoFC1IPehuyYxGRnQ3bVNL/eLRR6m8f7nE0ymFbcqHe1ZQWvswgEcWF1zaWCw/5zugLhPLLG1jIp&#10;+CEHyfb5aYOxtnfO6bbzpQgh7GJUUHnfxVK6oiKDbmY74sCdbW/QB9iXUvd4D+GmlfMoWkiDNYeG&#10;Cjv6qKhodlej4HvQ6by2X+86y3V5Oo5jk10vSk1ehrc1CE+D/xf/uVMd5i/h95dw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hX83DAAAA2wAAAA8AAAAAAAAAAAAA&#10;AAAAoQIAAGRycy9kb3ducmV2LnhtbFBLBQYAAAAABAAEAPkAAACRAwAAAAA=&#10;" strokeweight="2.75pt"/>
                <v:shape id="Freeform 10" o:spid="_x0000_s1097" style="position:absolute;left:2739;top:2186;width:56;height:141;visibility:visible;mso-wrap-style:square;v-text-anchor:top" coordsize="11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1asUA&#10;AADbAAAADwAAAGRycy9kb3ducmV2LnhtbESP0UrDQBBF3wX/YZmCb3ZTrSKx2yJiQ0GENvEDhuyY&#10;DWZn4+62Tf/eeRB8m+HeuffMajP5QZ0opj6wgcW8AEXcBttzZ+Cz2d4+gUoZ2eIQmAxcKMFmfX21&#10;wtKGMx/oVOdOSQinEg24nMdS69Q68pjmYSQW7StEj1nW2Gkb8SzhftB3RfGoPfYsDQ5HenXUftdH&#10;b+DhrVk2xXJbfRyr931dZfcT7w/G3Myml2dQmab8b/673lnBF1j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XVqxQAAANsAAAAPAAAAAAAAAAAAAAAAAJgCAABkcnMv&#10;ZG93bnJldi54bWxQSwUGAAAAAAQABAD1AAAAigMAAAAA&#10;" path="m111,l71,56,55,87,42,120,24,153,11,190,4,217,,242r38,-2l60,245r19,8l89,259r20,24l89,251,85,228,83,206r,-30l83,145r2,-28l89,82,100,32,111,xe" filled="f" strokeweight=".2205mm">
                  <v:path arrowok="t" o:connecttype="custom" o:connectlocs="56,0;36,28;28,43;21,60;12,76;6,95;2,108;0,121;19,120;30,122;40,126;45,129;55,141;45,125;43,114;42,103;42,88;42,72;43,58;45,41;50,16;56,0" o:connectangles="0,0,0,0,0,0,0,0,0,0,0,0,0,0,0,0,0,0,0,0,0,0"/>
                </v:shape>
                <v:shape id="Freeform 11" o:spid="_x0000_s1098" style="position:absolute;left:2798;top:2173;width:19;height:34;visibility:visible;mso-wrap-style:square;v-text-anchor:top" coordsize="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6yCcAA&#10;AADbAAAADwAAAGRycy9kb3ducmV2LnhtbERPzYrCMBC+L/gOYQQvi6YKiluNIoKrBwVXfYCxmW3K&#10;NpPSZGt9eyMI3ubj+535srWlaKj2hWMFw0ECgjhzuuBcweW86U9B+ICssXRMCu7kYbnofMwx1e7G&#10;P9ScQi5iCPsUFZgQqlRKnxmy6AeuIo7cr6sthgjrXOoabzHclnKUJBNpseDYYLCitaHs7/RvFaD+&#10;nhR7Mz1sz82nv27HzhyPTqlet13NQARqw1v8cu90nP8Fz1/i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6yCcAAAADbAAAADwAAAAAAAAAAAAAAAACYAgAAZHJzL2Rvd25y&#10;ZXYueG1sUEsFBgAAAAAEAAQA9QAAAIUDAAAAAA==&#10;" path="m,l,37,11,48r12,l32,54r5,3l40,67,37,45,32,31,19,18,11,9,,xe" filled="f" strokeweight=".2205mm">
                  <v:path arrowok="t" o:connecttype="custom" o:connectlocs="0,0;0,19;5,24;11,24;15,27;18,29;19,34;18,23;15,16;9,9;5,5;0,0" o:connectangles="0,0,0,0,0,0,0,0,0,0,0,0"/>
                </v:shape>
                <v:shape id="Freeform 12" o:spid="_x0000_s1099" style="position:absolute;left:2754;top:2331;width:76;height:25;visibility:visible;mso-wrap-style:square;v-text-anchor:top" coordsize="1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XS8AA&#10;AADbAAAADwAAAGRycy9kb3ducmV2LnhtbERPTWvCQBC9F/wPywi91Y1SpEZXEaFQwUtNKx6H7JhE&#10;s7Nhd9X4751DocfH+16seteqG4XYeDYwHmWgiEtvG64M/BSfbx+gYkK22HomAw+KsFoOXhaYW3/n&#10;b7rtU6UkhGOOBuqUulzrWNbkMI58RyzcyQeHSWCotA14l3DX6kmWTbXDhqWhxo42NZWX/dVJSZg2&#10;75fZuSi2x5bHvzt+9Ac25nXYr+egEvXpX/zn/rIGJrJevsgP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IXS8AAAADbAAAADwAAAAAAAAAAAAAAAACYAgAAZHJzL2Rvd25y&#10;ZXYueG1sUEsFBgAAAAAEAAQA9QAAAIUDAAAAAA==&#10;" path="m,l50,5r6,10l60,21r65,1l153,21r-7,20l139,50,32,50,,xe" filled="f" strokeweight=".2205mm">
                  <v:path arrowok="t" o:connecttype="custom" o:connectlocs="0,0;25,3;28,8;30,11;62,11;76,11;73,21;69,25;16,25;0,0" o:connectangles="0,0,0,0,0,0,0,0,0,0"/>
                </v:shape>
                <v:line id="Line 13" o:spid="_x0000_s1100" style="position:absolute;visibility:visible;mso-wrap-style:square" from="2739,2309" to="2758,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h3OMUAAADbAAAADwAAAGRycy9kb3ducmV2LnhtbESPX2vCQBDE3wv9DscKfRG9RFAk9RSp&#10;ShWf/IPg25Jbk9Dcbsidmn77XqHQx2FmfsPMFp2r1YNaXwkbSIcJKOJcbMWFgfNpM5iC8gHZYi1M&#10;Br7Jw2L++jLDzMqTD/Q4hkJFCPsMDZQhNJnWPi/JoR9KQxy9m7QOQ5RtoW2Lzwh3tR4lyUQ7rDgu&#10;lNjQR0n51/HuDFz2/XQ1rjbrq9y38nnr73IZ74x563XLd1CBuvAf/mtvrYFRC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h3OMUAAADbAAAADwAAAAAAAAAA&#10;AAAAAAChAgAAZHJzL2Rvd25yZXYueG1sUEsFBgAAAAAEAAQA+QAAAJMDAAAAAA==&#10;" strokeweight=".2205mm"/>
                <v:line id="Line 14" o:spid="_x0000_s1101" style="position:absolute;visibility:visible;mso-wrap-style:square" from="2795,2169" to="2796,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rpT8UAAADbAAAADwAAAGRycy9kb3ducmV2LnhtbESPX2vCQBDE3wv9DscKfRG9GFAk9RSp&#10;ShWf/IPg25Jbk9Dcbsidmn77XqHQx2FmfsPMFp2r1YNaXwkbGA0TUMS52IoLA+fTZjAF5QOyxVqY&#10;DHyTh8X89WWGmZUnH+hxDIWKEPYZGihDaDKtfV6SQz+Uhjh6N2kdhijbQtsWnxHuap0myUQ7rDgu&#10;lNjQR0n51/HuDFz2/dFqXG3WV7lv5fPW3+Uy3hnz1uuW76ACdeE//NfeWgNpC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rpT8UAAADbAAAADwAAAAAAAAAA&#10;AAAAAAChAgAAZHJzL2Rvd25yZXYueG1sUEsFBgAAAAAEAAQA+QAAAJMDAAAAAA==&#10;" strokeweight=".2205mm"/>
                <v:group id="Group 15" o:spid="_x0000_s1102" style="position:absolute;left:2720;top:1897;width:373;height:73" coordorigin="2720,1897" coordsize="3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16" o:spid="_x0000_s1103" style="position:absolute;left:2720;top:1897;width:326;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KsUA&#10;AADbAAAADwAAAGRycy9kb3ducmV2LnhtbESPQWvCQBSE7wX/w/IKvYjZKEXa6Bo00Fb0UBoFr4/s&#10;MwnNvg27W43/vlsQehxm5htmmQ+mExdyvrWsYJqkIIgrq1uuFRwPb5MXED4ga+wsk4IbechXo4cl&#10;Ztpe+YsuZahFhLDPUEETQp9J6auGDPrE9sTRO1tnMETpaqkdXiPcdHKWpnNpsOW40GBPRUPVd/lj&#10;FLy/UuvqIrXbz/3Ob8z4o7uVJ6WeHof1AkSgIfyH7+2tVjB7hr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MYqxQAAANsAAAAPAAAAAAAAAAAAAAAAAJgCAABkcnMv&#10;ZG93bnJldi54bWxQSwUGAAAAAAQABAD1AAAAigMAAAAA&#10;" filled="f" strokeweight=".2205mm"/>
                  <v:rect id="Rectangle 17" o:spid="_x0000_s1104" style="position:absolute;left:2759;top:1904;width:33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14:paraId="47BB91D0" w14:textId="77777777" w:rsidR="00C8787E" w:rsidRDefault="00C8787E" w:rsidP="00DE7051">
                          <w:pPr>
                            <w:rPr>
                              <w:snapToGrid w:val="0"/>
                              <w:color w:val="000000"/>
                              <w:sz w:val="48"/>
                              <w:lang w:val="es-ES_tradnl"/>
                            </w:rPr>
                          </w:pPr>
                          <w:r>
                            <w:rPr>
                              <w:rFonts w:ascii="Avalon" w:hAnsi="Avalon"/>
                              <w:b/>
                              <w:snapToGrid w:val="0"/>
                              <w:color w:val="000000"/>
                              <w:sz w:val="6"/>
                              <w:lang w:val="es-ES_tradnl"/>
                            </w:rPr>
                            <w:t>COLEGIO PARROQUIAL</w:t>
                          </w:r>
                        </w:p>
                      </w:txbxContent>
                    </v:textbox>
                  </v:rect>
                  <v:rect id="Rectangle 18" o:spid="_x0000_s1105" style="position:absolute;left:2777;top:1933;width:273;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14:paraId="01D5A9CA" w14:textId="77777777" w:rsidR="00C8787E" w:rsidRDefault="00C8787E" w:rsidP="00DE7051">
                          <w:pPr>
                            <w:rPr>
                              <w:snapToGrid w:val="0"/>
                              <w:color w:val="000000"/>
                              <w:sz w:val="48"/>
                              <w:lang w:val="es-ES_tradnl"/>
                            </w:rPr>
                          </w:pPr>
                          <w:r>
                            <w:rPr>
                              <w:rFonts w:ascii="Arial" w:hAnsi="Arial"/>
                              <w:b/>
                              <w:snapToGrid w:val="0"/>
                              <w:color w:val="000000"/>
                              <w:sz w:val="4"/>
                              <w:lang w:val="es-ES_tradnl"/>
                            </w:rPr>
                            <w:t>PADRE NEGRO CALDERA</w:t>
                          </w:r>
                        </w:p>
                      </w:txbxContent>
                    </v:textbox>
                  </v:rect>
                </v:group>
                <v:line id="Line 19" o:spid="_x0000_s1106" style="position:absolute;flip:x y;visibility:visible;mso-wrap-style:square" from="2805,2054" to="284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Wi8MAAADbAAAADwAAAGRycy9kb3ducmV2LnhtbESPT4vCMBTE78J+h/AEb5rqopWuURZh&#10;wT3656C3R/NsuzYvJYm27qc3guBxmJnfMItVZ2pxI+crywrGowQEcW51xYWCw/5nOAfhA7LG2jIp&#10;uJOH1fKjt8BM25a3dNuFQkQI+wwVlCE0mZQ+L8mgH9mGOHpn6wyGKF0htcM2wk0tJ0kykwYrjgsl&#10;NrQuKb/srkbBNv3k89Gejt3GUXv6/5uOf91UqUG/+/4CEagL7/CrvdEKJik8v8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4VovDAAAA2wAAAA8AAAAAAAAAAAAA&#10;AAAAoQIAAGRycy9kb3ducmV2LnhtbFBLBQYAAAAABAAEAPkAAACRAwAAAAA=&#10;" strokeweight=".2205mm"/>
                <v:line id="Line 20" o:spid="_x0000_s1107" style="position:absolute;visibility:visible;mso-wrap-style:square" from="2807,2029" to="2847,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LepcIAAADbAAAADwAAAGRycy9kb3ducmV2LnhtbERPTWvCQBC9F/oflin0InWjkFKiq0jb&#10;0IinqhS8DdkxCWZnQnY16b/vHgoeH+97uR5dq27U+0bYwGyagCIuxTZcGTge8pc3UD4gW2yFycAv&#10;eVivHh+WmFkZ+Jtu+1CpGMI+QwN1CF2mtS9rcuin0hFH7iy9wxBhX2nb4xDDXavnSfKqHTYcG2rs&#10;6L2m8rK/OgM/u8nsI23yz5NcC/k6T7alpFtjnp/GzQJUoDHcxf/uwhqYx7HxS/w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LepcIAAADbAAAADwAAAAAAAAAAAAAA&#10;AAChAgAAZHJzL2Rvd25yZXYueG1sUEsFBgAAAAAEAAQA+QAAAJADAAAAAA==&#10;" strokeweight=".2205mm"/>
                <v:line id="Line 21" o:spid="_x0000_s1108" style="position:absolute;visibility:visible;mso-wrap-style:square" from="2838,2026" to="2850,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PsUAAADbAAAADwAAAGRycy9kb3ducmV2LnhtbESPQWvCQBSE7wX/w/KEXqRuElBs6irS&#10;Vqr0VBWht0f2mQSz74Xsqum/7xaEHoeZ+YaZL3vXqCt1vhY2kI4TUMSF2JpLA4f9+mkGygdki40w&#10;GfghD8vF4GGOuZUbf9F1F0oVIexzNFCF0OZa+6Iih34sLXH0TtI5DFF2pbYd3iLcNTpLkql2WHNc&#10;qLCl14qK8+7iDBw/R+nbpF6/f8tlIx+n0baQydaYx2G/egEVqA//4Xt7Yw1kz/D3Jf4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7PsUAAADbAAAADwAAAAAAAAAA&#10;AAAAAAChAgAAZHJzL2Rvd25yZXYueG1sUEsFBgAAAAAEAAQA+QAAAJMDAAAAAA==&#10;" strokeweight=".2205mm"/>
                <v:line id="Line 22" o:spid="_x0000_s1109" style="position:absolute;flip:x;visibility:visible;mso-wrap-style:square" from="2815,2135" to="2836,2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MecIAAADbAAAADwAAAGRycy9kb3ducmV2LnhtbERPz2vCMBS+D/wfwhO8DE11sGk1FikM&#10;ZJ6moh4fzbMpNi9dk7Xdf78cBjt+fL832WBr0VHrK8cK5rMEBHHhdMWlgvPpfboE4QOyxtoxKfgh&#10;D9l29LTBVLueP6k7hlLEEPYpKjAhNKmUvjBk0c9cQxy5u2sthgjbUuoW+xhua7lIkldpseLYYLCh&#10;3FDxOH5bBfKSX1d793E+fR2aw2pp3OP57abUZDzs1iACDeFf/OfeawUvcX3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SMecIAAADbAAAADwAAAAAAAAAAAAAA&#10;AAChAgAAZHJzL2Rvd25yZXYueG1sUEsFBgAAAAAEAAQA+QAAAJADAAAAAA==&#10;" strokeweight=".2205mm"/>
                <v:line id="Line 23" o:spid="_x0000_s1110" style="position:absolute;flip:y;visibility:visible;mso-wrap-style:square" from="2817,2140" to="2843,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p4sUAAADbAAAADwAAAGRycy9kb3ducmV2LnhtbESPQWvCQBSE7wX/w/KEXopubKHV6Coi&#10;FKSeaoJ6fGSf2WD2bcxuk/TfdwuFHoeZ+YZZbQZbi45aXzlWMJsmIIgLpysuFeTZ+2QOwgdkjbVj&#10;UvBNHjbr0cMKU+16/qTuGEoRIexTVGBCaFIpfWHIop+6hjh6V9daDFG2pdQt9hFua/mcJK/SYsVx&#10;wWBDO0PF7fhlFcjT7rzYu488ux+aw2Ju3O3p7aLU43jYLkEEGsJ/+K+91wpeZv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gp4sUAAADbAAAADwAAAAAAAAAA&#10;AAAAAAChAgAAZHJzL2Rvd25yZXYueG1sUEsFBgAAAAAEAAQA+QAAAJMDAAAAAA==&#10;" strokeweight=".2205mm"/>
                <v:line id="Line 24" o:spid="_x0000_s1111" style="position:absolute;flip:y;visibility:visible;mso-wrap-style:square" from="2839,2141" to="2848,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3lcUAAADbAAAADwAAAGRycy9kb3ducmV2LnhtbESPQWvCQBSE7wX/w/KEXoputNBqdBUR&#10;ClJPNUE9PrLPbDD7Ns1uk/TfdwuFHoeZ+YZZbwdbi45aXzlWMJsmIIgLpysuFeTZ22QBwgdkjbVj&#10;UvBNHrab0cMaU+16/qDuFEoRIexTVGBCaFIpfWHIop+6hjh6N9daDFG2pdQt9hFuazlPkhdpseK4&#10;YLChvaHifvqyCuR5f1ke3HuefR6b43Jh3P3p9arU43jYrUAEGsJ/+K990Aqe5/D7Jf4A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q3lcUAAADbAAAADwAAAAAAAAAA&#10;AAAAAAChAgAAZHJzL2Rvd25yZXYueG1sUEsFBgAAAAAEAAQA+QAAAJMDAAAAAA==&#10;" strokeweight=".2205mm"/>
                <v:line id="Line 25" o:spid="_x0000_s1112" style="position:absolute;flip:y;visibility:visible;mso-wrap-style:square" from="2929,2053" to="2960,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YSDsYAAADbAAAADwAAAGRycy9kb3ducmV2LnhtbESPT2vCQBTE70K/w/IKvUjdtAH/pK5S&#10;AgWpp6pUj4/sazaYfZtmt0n89m5B8DjMzG+Y5Xqwteio9ZVjBS+TBARx4XTFpYLD/uN5DsIHZI21&#10;Y1JwIQ/r1cNoiZl2PX9RtwuliBD2GSowITSZlL4wZNFPXEMcvR/XWgxRtqXULfYRbmv5miRTabHi&#10;uGCwodxQcd79WQXyOz8uNu7zsP/dNtvF3LjzeHZS6ulxeH8DEWgI9/CtvdEK0hT+v8Qf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GEg7GAAAA2wAAAA8AAAAAAAAA&#10;AAAAAAAAoQIAAGRycy9kb3ducmV2LnhtbFBLBQYAAAAABAAEAPkAAACUAwAAAAA=&#10;" strokeweight=".2205mm"/>
                <v:line id="Line 26" o:spid="_x0000_s1113" style="position:absolute;flip:x;visibility:visible;mso-wrap-style:square" from="2922,2029" to="2958,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esUAAADbAAAADwAAAGRycy9kb3ducmV2LnhtbESPQWvCQBSE74L/YXmCF2k2VWlN6ioi&#10;CFJPVakeH9nXbDD7Ns2umv77bkHocZiZb5j5srO1uFHrK8cKnpMUBHHhdMWlguNh8zQD4QOyxtox&#10;KfghD8tFvzfHXLs7f9BtH0oRIexzVGBCaHIpfWHIok9cQxy9L9daDFG2pdQt3iPc1nKcpi/SYsVx&#10;wWBDa0PFZX+1CuTn+pRt3fvx8L1rdtnMuMvo9azUcNCt3kAE6sJ/+NHeagWTK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KesUAAADbAAAADwAAAAAAAAAA&#10;AAAAAAChAgAAZHJzL2Rvd25yZXYueG1sUEsFBgAAAAAEAAQA+QAAAJMDAAAAAA==&#10;" strokeweight=".2205mm"/>
                <v:line id="Line 27" o:spid="_x0000_s1114" style="position:absolute;flip:x;visibility:visible;mso-wrap-style:square" from="2916,2026" to="2927,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v4cUAAADbAAAADwAAAGRycy9kb3ducmV2LnhtbESPQWvCQBSE74L/YXmCF2k2VWxN6ioi&#10;CFJPVakeH9nXbDD7Ns2umv77bkHocZiZb5j5srO1uFHrK8cKnpMUBHHhdMWlguNh8zQD4QOyxtox&#10;KfghD8tFvzfHXLs7f9BtH0oRIexzVGBCaHIpfWHIok9cQxy9L9daDFG2pdQt3iPc1nKcpi/SYsVx&#10;wWBDa0PFZX+1CuTn+pRt3fvx8L1rdtnMuMvo9azUcNCt3kAE6sJ/+NHeagWTK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Mv4cUAAADbAAAADwAAAAAAAAAA&#10;AAAAAAChAgAAZHJzL2Rvd25yZXYueG1sUEsFBgAAAAAEAAQA+QAAAJMDAAAAAA==&#10;" strokeweight=".2205mm"/>
                <v:line id="Line 28" o:spid="_x0000_s1115" style="position:absolute;visibility:visible;mso-wrap-style:square" from="2921,2137" to="2948,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5kcUAAADbAAAADwAAAGRycy9kb3ducmV2LnhtbESPQWvCQBSE70L/w/IKvYjZWFFKmlXE&#10;VlR6qpVCb4/sMwnNvheyq6b/visIHoeZ+YbJF71r1Jk6XwsbGCcpKOJCbM2lgcPXevQCygdki40w&#10;GfgjD4v5wyDHzMqFP+m8D6WKEPYZGqhCaDOtfVGRQ59ISxy9o3QOQ5RdqW2Hlwh3jX5O05l2WHNc&#10;qLClVUXF7/7kDHx/DMdv03r9/iOnrWyOw10h050xT4/98hVUoD7cw7f21hqYzOD6Jf4A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h5kcUAAADbAAAADwAAAAAAAAAA&#10;AAAAAAChAgAAZHJzL2Rvd25yZXYueG1sUEsFBgAAAAAEAAQA+QAAAJMDAAAAAA==&#10;" strokeweight=".2205mm"/>
                <v:line id="Line 29" o:spid="_x0000_s1116" style="position:absolute;flip:x y;visibility:visible;mso-wrap-style:square" from="2915,2142" to="2947,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AVsQAAADbAAAADwAAAGRycy9kb3ducmV2LnhtbESPzWrDMBCE74G+g9hAb4nsmsTBjWJK&#10;oZAe83NIbou1sd1YKyOpttunrwqFHoeZ+YbZlpPpxEDOt5YVpMsEBHFldcu1gvPpbbEB4QOyxs4y&#10;KfgiD+XuYbbFQtuRDzQcQy0ihH2BCpoQ+kJKXzVk0C9tTxy9m3UGQ5SultrhGOGmk09JspYGW44L&#10;Dfb02lB1P34aBYc849vFXi/T3tF4/f5Ype9updTjfHp5BhFoCv/hv/ZeK8hy+P0Sf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cBWxAAAANsAAAAPAAAAAAAAAAAA&#10;AAAAAKECAABkcnMvZG93bnJldi54bWxQSwUGAAAAAAQABAD5AAAAkgMAAAAA&#10;" strokeweight=".2205mm"/>
                <v:line id="Line 30" o:spid="_x0000_s1117" style="position:absolute;flip:x y;visibility:visible;mso-wrap-style:square" from="2910,2144" to="2920,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UJL8AAADbAAAADwAAAGRycy9kb3ducmV2LnhtbERPy4rCMBTdC/MP4Q6401TFB9Uow4Cg&#10;Sx8L3V2aa1ttbkoSbfXrzUJweTjvxao1lXiQ86VlBYN+AoI4s7rkXMHxsO7NQPiArLGyTAqe5GG1&#10;/OksMNW24R099iEXMYR9igqKEOpUSp8VZND3bU0cuYt1BkOELpfaYRPDTSWHSTKRBkuODQXW9F9Q&#10;dtvfjYLddMSXkz2f2o2j5vy6jgdbN1aq+9v+zUEEasNX/HFvtIJRHBu/xB8gl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v5UJL8AAADbAAAADwAAAAAAAAAAAAAAAACh&#10;AgAAZHJzL2Rvd25yZXYueG1sUEsFBgAAAAAEAAQA+QAAAI0DAAAAAA==&#10;" strokeweight=".2205mm"/>
                <v:oval id="Oval 31" o:spid="_x0000_s1118" style="position:absolute;left:2975;top:2259;width:15;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fLMMA&#10;AADbAAAADwAAAGRycy9kb3ducmV2LnhtbESP3YrCMBSE74V9h3AWvNN0FUWrUUQQBPHCnwc425xt&#10;i81Jt4lN9enNwoKXw8x8wyzXnalES40rLSv4GiYgiDOrS84VXC+7wQyE88gaK8uk4EEO1quP3hJT&#10;bQOfqD37XEQIuxQVFN7XqZQuK8igG9qaOHo/tjHoo2xyqRsMEW4qOUqSqTRYclwosKZtQdntfDcK&#10;jjPf/u6/8xA0Th7Hw3MedietVP+z2yxAeOr8O/zf3msF4zn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sfLMMAAADbAAAADwAAAAAAAAAAAAAAAACYAgAAZHJzL2Rv&#10;d25yZXYueG1sUEsFBgAAAAAEAAQA9QAAAIgDAAAAAA==&#10;" filled="f" strokeweight=".2205mm"/>
                <v:oval id="Oval 32" o:spid="_x0000_s1119" style="position:absolute;left:2942;top:2259;width:1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FzMEA&#10;AADbAAAADwAAAGRycy9kb3ducmV2LnhtbERPS2rDMBDdB3IHMYHuYrmhLa5r2YRAIFCyyOcAU2tq&#10;m1ojx1Itp6evFoUuH+9fVLPpxUSj6ywreExSEMS11R03Cq6X/ToD4Tyyxt4yKbiTg6pcLgrMtQ18&#10;ounsGxFD2OWooPV+yKV0dUsGXWIH4sh92tGgj3BspB4xxHDTy02avkiDHceGFgfatVR/nb+NgmPm&#10;p9vhowlB4/P9+P7zGvYnrdTDat6+gfA0+3/xn/ugFTzF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xczBAAAA2wAAAA8AAAAAAAAAAAAAAAAAmAIAAGRycy9kb3du&#10;cmV2LnhtbFBLBQYAAAAABAAEAPUAAACGAwAAAAA=&#10;" filled="f" strokeweight=".2205mm"/>
                <v:oval id="Oval 33" o:spid="_x0000_s1120" style="position:absolute;left:2955;top:2258;width:22;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gV8MA&#10;AADbAAAADwAAAGRycy9kb3ducmV2LnhtbESP3YrCMBSE7wXfIRzBO01d3EWrUZYFQRAv/HmAY3Ns&#10;i81JbbJN9ek3grCXw8x8wyzXnalES40rLSuYjBMQxJnVJecKzqfNaAbCeWSNlWVS8CAH61W/t8RU&#10;28AHao8+FxHCLkUFhfd1KqXLCjLoxrYmjt7VNgZ9lE0udYMhwk0lP5LkSxosOS4UWNNPQdnt+GsU&#10;7Ge+vW8veQgaPx/73XMeNget1HDQfS9AeOr8f/jd3moF0wm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gV8MAAADbAAAADwAAAAAAAAAAAAAAAACYAgAAZHJzL2Rv&#10;d25yZXYueG1sUEsFBgAAAAAEAAQA9QAAAIgDAAAAAA==&#10;" filled="f" strokeweight=".2205mm"/>
                <v:line id="Line 34" o:spid="_x0000_s1121" style="position:absolute;visibility:visible;mso-wrap-style:square" from="2963,2152" to="2964,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M78UAAADbAAAADwAAAGRycy9kb3ducmV2LnhtbESPX2vCQBDE3wW/w7EFX6ReFJWSeor4&#10;B5U+VUXo25Jbk9Dcbsidmn77XqHg4zAzv2Fmi9ZV6k6NL4UNDAcJKOJMbMm5gfNp+/oGygdki5Uw&#10;GfghD4t5tzPD1MqDP+l+DLmKEPYpGihCqFOtfVaQQz+Qmjh6V2kchiibXNsGHxHuKj1Kkql2WHJc&#10;KLCmVUHZ9/HmDFw++sP1pNxuvuS2l921f8hkcjCm99Iu30EFasMz/N/eWwPjEfx9iT9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UM78UAAADbAAAADwAAAAAAAAAA&#10;AAAAAAChAgAAZHJzL2Rvd25yZXYueG1sUEsFBgAAAAAEAAQA+QAAAJMDAAAAAA==&#10;" strokeweight=".2205mm"/>
                <v:line id="Line 35" o:spid="_x0000_s1122" style="position:absolute;visibility:visible;mso-wrap-style:square" from="2953,2161" to="2978,2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pdMUAAADbAAAADwAAAGRycy9kb3ducmV2LnhtbESPX2vCQBDE34V+h2MLfRG92KpI6inS&#10;Vqr45B+Evi25NQnmdkPu1Pjte0Khj8PM/IaZzltXqSs1vhQ2MOgnoIgzsSXnBg77ZW8Cygdki5Uw&#10;GbiTh/nsqTPF1MqNt3TdhVxFCPsUDRQh1KnWPivIoe9LTRy9kzQOQ5RNrm2Dtwh3lX5NkrF2WHJc&#10;KLCmj4Ky8+7iDBw33cHnqFx+/chlJd+n7jqT0dqYl+d28Q4qUBv+w3/tlTUwfIPHl/gD9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pdMUAAADbAAAADwAAAAAAAAAA&#10;AAAAAAChAgAAZHJzL2Rvd25yZXYueG1sUEsFBgAAAAAEAAQA+QAAAJMDAAAAAA==&#10;" strokeweight=".2205mm"/>
                <v:shape id="Freeform 36" o:spid="_x0000_s1123" style="position:absolute;left:2764;top:2392;width:27;height:7;visibility:visible;mso-wrap-style:square;v-text-anchor:top" coordsize="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3esYA&#10;AADbAAAADwAAAGRycy9kb3ducmV2LnhtbESPT2vCQBTE7wW/w/KEXkQ3igSNrhIsQntowT8Xb4/s&#10;MxvNvk2zW5N++26h0OMwM79h1tve1uJBra8cK5hOEhDEhdMVlwrOp/14AcIHZI21Y1LwTR62m8HT&#10;GjPtOj7Q4xhKESHsM1RgQmgyKX1hyKKfuIY4elfXWgxRtqXULXYRbms5S5JUWqw4LhhsaGeouB+/&#10;rIL8M5eX5dvpJX2/3FIz6j7qyo+Ueh72+QpEoD78h//ar1rBfA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H3esYAAADbAAAADwAAAAAAAAAAAAAAAACYAgAAZHJz&#10;L2Rvd25yZXYueG1sUEsFBgAAAAAEAAQA9QAAAIsDAAAAAA==&#10;" path="m,2l7,r4,l16,r5,5l21,10r5,3l30,15r6,l40,15r5,l49,15,55,8e" filled="f" strokeweight=".2205mm">
                  <v:path arrowok="t" o:connecttype="custom" o:connectlocs="0,1;3,0;5,0;8,0;10,2;10,5;13,6;15,7;18,7;20,7;22,7;24,7;27,4" o:connectangles="0,0,0,0,0,0,0,0,0,0,0,0,0"/>
                </v:shape>
                <v:shape id="Freeform 37" o:spid="_x0000_s1124" style="position:absolute;left:2746;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aocMA&#10;AADbAAAADwAAAGRycy9kb3ducmV2LnhtbESPQWsCMRSE7wX/Q3iCt5pV3KWsRhFBqAcLtaLXx+aZ&#10;Xd28hE2q679vCoUeh5n5hlmsetuKO3WhcaxgMs5AEFdON2wUHL+2r28gQkTW2DomBU8KsFoOXhZY&#10;avfgT7ofohEJwqFEBXWMvpQyVDVZDGPniZN3cZ3FmGRnpO7wkeC2ldMsK6TFhtNCjZ42NVW3w7dV&#10;4E8V5zOzLc7XU35sPwq/v5idUqNhv56DiNTH//Bf+10rmOXw+yX9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3aocMAAADbAAAADwAAAAAAAAAAAAAAAACYAgAAZHJzL2Rv&#10;d25yZXYueG1sUEsFBgAAAAAEAAQA9QAAAIgDAAAAAA==&#10;" path="m,l3,11r5,8l15,23r8,5l30,28r11,3l47,28,58,27r6,-7e" filled="f" strokeweight=".2205mm">
                  <v:path arrowok="t" o:connecttype="custom" o:connectlocs="0,0;2,6;4,10;8,12;12,14;15,14;21,16;24,14;29,14;32,10" o:connectangles="0,0,0,0,0,0,0,0,0,0"/>
                </v:shape>
                <v:shape id="Freeform 38" o:spid="_x0000_s1125" style="position:absolute;left:2776;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E1sMA&#10;AADbAAAADwAAAGRycy9kb3ducmV2LnhtbESPQWsCMRSE74X+h/AKvdVsiy5lNUopCPagoF30+tg8&#10;s6ubl7CJuv57Iwgeh5n5hpnMetuKM3Whcazgc5CBIK6cbtgoKP/nH98gQkTW2DomBVcKMJu+vkyw&#10;0O7CazpvohEJwqFABXWMvpAyVDVZDAPniZO3d53FmGRnpO7wkuC2lV9ZlkuLDaeFGj391lQdNyer&#10;wG8rHg3NPN8dtqOyXeV+uTd/Sr2/9T9jEJH6+Aw/2gutYJjD/Uv6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9E1sMAAADbAAAADwAAAAAAAAAAAAAAAACYAgAAZHJzL2Rv&#10;d25yZXYueG1sUEsFBgAAAAAEAAQA9QAAAIgDAAAAAA==&#10;" path="m,l2,11r6,8l15,23r8,5l30,28r11,3l46,28,57,27r7,-7e" filled="f" strokeweight=".2205mm">
                  <v:path arrowok="t" o:connecttype="custom" o:connectlocs="0,0;1,6;4,10;8,12;12,14;15,14;21,16;23,14;29,14;32,10" o:connectangles="0,0,0,0,0,0,0,0,0,0"/>
                </v:shape>
                <v:shape id="Freeform 39" o:spid="_x0000_s1126" style="position:absolute;left:2807;top:2375;width:32;height:16;visibility:visible;mso-wrap-style:square;v-text-anchor:top" coordsize="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hTcMA&#10;AADbAAAADwAAAGRycy9kb3ducmV2LnhtbESPQWsCMRSE74X+h/AK3mpW0a2sRhFBsIcKtaLXx+aZ&#10;Xd28hE3U7b9vhILHYWa+YWaLzjbiRm2oHSsY9DMQxKXTNRsF+5/1+wREiMgaG8ek4JcCLOavLzMs&#10;tLvzN9120YgE4VCggipGX0gZyooshr7zxMk7udZiTLI1Urd4T3DbyGGW5dJizWmhQk+risrL7moV&#10;+EPJ45FZ58fzYbxvtrn/OplPpXpv3XIKIlIXn+H/9kYrGH3A4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hTcMAAADbAAAADwAAAAAAAAAAAAAAAACYAgAAZHJzL2Rv&#10;d25yZXYueG1sUEsFBgAAAAAEAAQA9QAAAIgDAAAAAA==&#10;" path="m,l3,11r5,8l15,23r8,5l30,28r11,3l47,28,58,27r6,-7e" filled="f" strokeweight=".2205mm">
                  <v:path arrowok="t" o:connecttype="custom" o:connectlocs="0,0;2,6;4,10;8,12;12,14;15,14;21,16;24,14;29,14;32,10" o:connectangles="0,0,0,0,0,0,0,0,0,0"/>
                </v:shape>
                <v:shape id="Freeform 40" o:spid="_x0000_s1127" style="position:absolute;left:2733;top:2358;width:30;height:12;visibility:visible;mso-wrap-style:square;v-text-anchor:top" coordsize="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DYcIA&#10;AADbAAAADwAAAGRycy9kb3ducmV2LnhtbERPXWvCMBR9H+w/hCvsbU3dbJFqlDGYysaEquDrpbm2&#10;xeamJJmt/355GOzxcL6X69F04kbOt5YVTJMUBHFldcu1gtPx43kOwgdkjZ1lUnAnD+vV48MSC20H&#10;Lul2CLWIIewLVNCE0BdS+qohgz6xPXHkLtYZDBG6WmqHQww3nXxJ01wabDk2NNjTe0PV9fBjFHx9&#10;Z58uszmW8+FcHV83m+2+N0o9Tca3BYhAY/gX/7l3WsEsjo1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cNhwgAAANsAAAAPAAAAAAAAAAAAAAAAAJgCAABkcnMvZG93&#10;bnJldi54bWxQSwUGAAAAAAQABAD1AAAAhwMAAAAA&#10;" path="m,l6,9r9,6l21,22r9,l36,25r7,-3l50,18r6,-6l58,6e" filled="f" strokeweight=".2205mm">
                  <v:path arrowok="t" o:connecttype="custom" o:connectlocs="0,0;3,4;8,7;11,11;16,11;19,12;22,11;26,9;29,6;30,3" o:connectangles="0,0,0,0,0,0,0,0,0,0"/>
                </v:shape>
                <v:shape id="Freeform 41" o:spid="_x0000_s1128" style="position:absolute;left:2800;top:2389;width:28;height:13;visibility:visible;mso-wrap-style:square;v-text-anchor:top" coordsize="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m+sUA&#10;AADbAAAADwAAAGRycy9kb3ducmV2LnhtbESPQWvCQBSE74X+h+UVvNWNbRWNWaUUaovSgkbw+sg+&#10;k9Ds27C7mvTfu4LgcZiZb5hs2ZtGnMn52rKC0TABQVxYXXOpYJ9/Pk9B+ICssbFMCv7Jw3Lx+JBh&#10;qm3HWzrvQikihH2KCqoQ2lRKX1Rk0A9tSxy9o3UGQ5SulNphF+GmkS9JMpEGa44LFbb0UVHxtzsZ&#10;BZuf8dqN7QS30+5Q5K+r1ddva5QaPPXvcxCB+nAP39rfWsHbDK5f4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b6xQAAANsAAAAPAAAAAAAAAAAAAAAAAJgCAABkcnMv&#10;ZG93bnJldi54bWxQSwUGAAAAAAQABAD1AAAAigMAAAAA&#10;" path="m,l7,10r7,6l22,22r8,3l37,25r7,l49,22r6,-6l58,10e" filled="f" strokeweight=".2205mm">
                  <v:path arrowok="t" o:connecttype="custom" o:connectlocs="0,0;3,5;7,8;11,11;14,13;18,13;21,13;24,11;27,8;28,5" o:connectangles="0,0,0,0,0,0,0,0,0,0"/>
                </v:shape>
                <v:shape id="Freeform 42" o:spid="_x0000_s1129" style="position:absolute;left:2775;top:2358;width:29;height:12;visibility:visible;mso-wrap-style:square;v-text-anchor:top" coordsize="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e0cAA&#10;AADbAAAADwAAAGRycy9kb3ducmV2LnhtbERPTWvCQBC9C/0PywjedGPAUNJsJBYqngra4nnMTpPQ&#10;7GyaXTX9986h0OPjfRfbyfXqRmPoPBtYrxJQxLW3HTcGPj/els+gQkS22HsmA78UYFs+zQrMrb/z&#10;kW6n2CgJ4ZCjgTbGIdc61C05DCs/EAv35UeHUeDYaDviXcJdr9MkybTDjqWhxYFeW6q/T1cnJec0&#10;s82+2ux0FS7r98tPlZ4zYxbzqXoBFWmK/+I/98Ea2Mh6+SI/Q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ie0cAAAADbAAAADwAAAAAAAAAAAAAAAACYAgAAZHJzL2Rvd25y&#10;ZXYueG1sUEsFBgAAAAAEAAQA9QAAAIUDAAAAAA==&#10;" path="m,l7,9r7,6l22,22r8,3l37,25r7,l49,22r6,-7l57,9e" filled="f" strokeweight=".2205mm">
                  <v:path arrowok="t" o:connecttype="custom" o:connectlocs="0,0;4,4;7,7;11,11;15,12;19,12;22,12;25,11;28,7;29,4" o:connectangles="0,0,0,0,0,0,0,0,0,0"/>
                </v:shape>
                <v:shape id="Freeform 43" o:spid="_x0000_s1130" style="position:absolute;left:2815;top:2358;width:28;height:12;visibility:visible;mso-wrap-style:square;v-text-anchor:top" coordsize="5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C78EA&#10;AADbAAAADwAAAGRycy9kb3ducmV2LnhtbESPW6vCMBCE3wX/Q1jhvGmq4IVqFBEEOYh4w+e1Wdti&#10;s6lN1PrvjSD4OMzMN8xkVptCPKhyuWUF3U4EgjixOudUwfGwbI9AOI+ssbBMCl7kYDZtNiYYa/vk&#10;HT32PhUBwi5GBZn3ZSylSzIy6Dq2JA7exVYGfZBVKnWFzwA3hexF0UAazDksZFjSIqPkur8bBb3z&#10;Zlv3h69NeT+N/m/5OSF7Wyv116rnYxCeav8Lf9srraDfhc+X8AP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wu/BAAAA2wAAAA8AAAAAAAAAAAAAAAAAmAIAAGRycy9kb3du&#10;cmV2LnhtbFBLBQYAAAAABAAEAPUAAACGAwAAAAA=&#10;" path="m,l7,9r7,6l22,18r8,7l36,25r8,-3l48,22r6,-7l56,9e" filled="f" strokeweight=".2205mm">
                  <v:path arrowok="t" o:connecttype="custom" o:connectlocs="0,0;4,4;7,7;11,9;15,12;18,12;22,11;24,11;27,7;28,4" o:connectangles="0,0,0,0,0,0,0,0,0,0"/>
                </v:shape>
                <v:group id="Group 44" o:spid="_x0000_s1131" style="position:absolute;left:2858;top:2004;width:45;height:390" coordorigin="2858,2004" coordsize="45,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45" o:spid="_x0000_s1132" style="position:absolute;left:2858;top:2004;width:4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tI8QA&#10;AADbAAAADwAAAGRycy9kb3ducmV2LnhtbESPQWsCMRSE7wX/Q3iCl1KzWpS6GkWFVtGDuBZ6fWye&#10;u4ublyVJdf33Rij0OMzMN8xs0ZpaXMn5yrKCQT8BQZxbXXGh4Pv0+fYBwgdkjbVlUnAnD4t552WG&#10;qbY3PtI1C4WIEPYpKihDaFIpfV6SQd+3DXH0ztYZDFG6QmqHtwg3tRwmyVgarDgulNjQuqT8kv0a&#10;BV8TqlyxTuz2sN/5lXnd1PfsR6let11OQQRqw3/4r73VCkbv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LSPEAAAA2wAAAA8AAAAAAAAAAAAAAAAAmAIAAGRycy9k&#10;b3ducmV2LnhtbFBLBQYAAAAABAAEAPUAAACJAwAAAAA=&#10;" filled="f" strokeweight=".2205mm"/>
                  <v:rect id="Rectangle 46" o:spid="_x0000_s1133" style="position:absolute;left:2869;top:2017;width:2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1V8QA&#10;AADbAAAADwAAAGRycy9kb3ducmV2LnhtbESPQWsCMRSE7wX/Q3iCl1KzSpW6GkWFVtGDuBZ6fWye&#10;u4ublyVJdf33Rij0OMzMN8xs0ZpaXMn5yrKCQT8BQZxbXXGh4Pv0+fYBwgdkjbVlUnAnD4t552WG&#10;qbY3PtI1C4WIEPYpKihDaFIpfV6SQd+3DXH0ztYZDFG6QmqHtwg3tRwmyVgarDgulNjQuqT8kv0a&#10;BV8TqlyxTuz2sN/5lXnd1PfsR6let11OQQRqw3/4r73VCkbv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WtVfEAAAA2wAAAA8AAAAAAAAAAAAAAAAAmAIAAGRycy9k&#10;b3ducmV2LnhtbFBLBQYAAAAABAAEAPUAAACJAwAAAAA=&#10;" filled="f" strokeweight=".2205mm"/>
                </v:group>
                <v:group id="Group 47" o:spid="_x0000_s1134" style="position:absolute;left:2746;top:2078;width:270;height:53" coordorigin="2746,2078" coordsize="27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48" o:spid="_x0000_s1135" style="position:absolute;left:2746;top:2078;width:27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Ou8QA&#10;AADbAAAADwAAAGRycy9kb3ducmV2LnhtbESPQWvCQBSE7wX/w/IKXopuFJQ2ZiMq2Eo9lEbB6yP7&#10;TEKzb8PuqvHfu4VCj8PMfMNky9604krON5YVTMYJCOLS6oYrBcfDdvQKwgdkja1lUnAnD8t88JRh&#10;qu2Nv+lahEpECPsUFdQhdKmUvqzJoB/bjjh6Z+sMhihdJbXDW4SbVk6TZC4NNhwXauxoU1P5U1yM&#10;gvc3aly1Sezua//p1+blo70XJ6WGz/1qASJQH/7Df+2dVjCbw++X+AN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IjrvEAAAA2wAAAA8AAAAAAAAAAAAAAAAAmAIAAGRycy9k&#10;b3ducmV2LnhtbFBLBQYAAAAABAAEAPUAAACJAwAAAAA=&#10;" filled="f" strokeweight=".2205mm"/>
                  <v:rect id="Rectangle 49" o:spid="_x0000_s1136" style="position:absolute;left:2756;top:2091;width:24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rIMQA&#10;AADbAAAADwAAAGRycy9kb3ducmV2LnhtbESPQWsCMRSE7wX/Q3iCl1KzCtW6GkWFVtGDuBZ6fWye&#10;u4ublyVJdf33Rij0OMzMN8xs0ZpaXMn5yrKCQT8BQZxbXXGh4Pv0+fYBwgdkjbVlUnAnD4t552WG&#10;qbY3PtI1C4WIEPYpKihDaFIpfV6SQd+3DXH0ztYZDFG6QmqHtwg3tRwmyUgarDgulNjQuqT8kv0a&#10;BV8TqlyxTuz2sN/5lXnd1PfsR6let11OQQRqw3/4r73VCt7H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EKyDEAAAA2wAAAA8AAAAAAAAAAAAAAAAAmAIAAGRycy9k&#10;b3ducmV2LnhtbFBLBQYAAAAABAAEAPUAAACJAwAAAAA=&#10;" filled="f" strokeweight=".2205mm"/>
                </v:group>
                <v:shape id="Freeform 50" o:spid="_x0000_s1137" style="position:absolute;left:2971;top:2270;width:15;height:68;visibility:visible;mso-wrap-style:square;v-text-anchor:top" coordsize="3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D58AA&#10;AADbAAAADwAAAGRycy9kb3ducmV2LnhtbERPy4rCMBTdD/gP4QqzG1MdRqUaRUSZwU3xAW4vzbUt&#10;JjelibXO15uF4PJw3vNlZ41oqfGVYwXDQQKCOHe64kLB6bj9moLwAVmjcUwKHuRhueh9zDHV7s57&#10;ag+hEDGEfYoKyhDqVEqfl2TRD1xNHLmLayyGCJtC6gbvMdwaOUqSsbRYcWwosaZ1Sfn1cLMKss3/&#10;r5l8r1qzO2dhv3vIa1ZkSn32u9UMRKAuvMUv959W8BP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hD58AAAADbAAAADwAAAAAAAAAAAAAAAACYAgAAZHJzL2Rvd25y&#10;ZXYueG1sUEsFBgAAAAAEAAQA9QAAAIUDAAAAAA==&#10;" path="m30,r,104l,137,,2,30,xe" filled="f" strokeweight=".2205mm">
                  <v:path arrowok="t" o:connecttype="custom" o:connectlocs="15,0;15,52;0,68;0,1;15,0" o:connectangles="0,0,0,0,0"/>
                </v:shape>
                <v:shape id="Freeform 51" o:spid="_x0000_s1138" style="position:absolute;left:2951;top:2270;width:20;height:68;visibility:visible;mso-wrap-style:square;v-text-anchor:top" coordsize="4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gcYA&#10;AADbAAAADwAAAGRycy9kb3ducmV2LnhtbESPQUvDQBSE70L/w/IKvdmNhYrGbosVBbGF0lTB4zP7&#10;zCbNvo3ZNUn/fbcgeBxm5htmsRpsLTpqfelYwc00AUGcO11yoeD98HJ9B8IHZI21Y1JwIg+r5ehq&#10;gal2Pe+py0IhIoR9igpMCE0qpc8NWfRT1xBH79u1FkOUbSF1i32E21rOkuRWWiw5Lhhs6MlQfsx+&#10;rYLq87D5qNbVLtsNz9t69vVm+u5Hqcl4eHwAEWgI/+G/9qtWML+Hy5f4A+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hgcYAAADbAAAADwAAAAAAAAAAAAAAAACYAgAAZHJz&#10;L2Rvd25yZXYueG1sUEsFBgAAAAAEAAQA9QAAAIsDAAAAAA==&#10;" path="m,l41,r,137l21,102,,137,,xe" filled="f" strokeweight=".2205mm">
                  <v:path arrowok="t" o:connecttype="custom" o:connectlocs="0,0;20,0;20,68;10,51;0,68;0,0" o:connectangles="0,0,0,0,0,0"/>
                </v:shape>
                <v:group id="Group 52" o:spid="_x0000_s1139" style="position:absolute;left:2930;top:2319;width:23;height:63" coordorigin="2930,2319" coordsize="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3" o:spid="_x0000_s1140" style="position:absolute;left:2930;top:2319;width:23;height:63;visibility:visible;mso-wrap-style:square;v-text-anchor:top" coordsize="4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Sj8YA&#10;AADbAAAADwAAAGRycy9kb3ducmV2LnhtbESPT2vCQBTE70K/w/IK3nSjhyCpq5QWwX89GFNLb4/s&#10;6yZt9m3Irpp++25B8DjMzG+Y+bK3jbhQ52vHCibjBARx6XTNRkFxXI1mIHxA1tg4JgW/5GG5eBjM&#10;MdPuyge65MGICGGfoYIqhDaT0pcVWfRj1xJH78t1FkOUnZG6w2uE20ZOkySVFmuOCxW29FJR+ZOf&#10;rYLPtnjdmm+TTv3b7vT+sd/kJ7NRavjYPz+BCNSHe/jWXmsF6QT+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NSj8YAAADbAAAADwAAAAAAAAAAAAAAAACYAgAAZHJz&#10;L2Rvd25yZXYueG1sUEsFBgAAAAAEAAQA9QAAAIsDAAAAAA==&#10;" path="m,127l,32,24,,45,38r,88l,127xe" filled="f" strokeweight=".2205mm">
                    <v:path arrowok="t" o:connecttype="custom" o:connectlocs="0,63;0,16;12,0;23,19;23,63;0,63" o:connectangles="0,0,0,0,0,0"/>
                  </v:shape>
                  <v:shape id="Freeform 54" o:spid="_x0000_s1141" style="position:absolute;left:2938;top:2355;width:7;height:25;visibility:visible;mso-wrap-style:square;v-text-anchor:top" coordsize="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8cIA&#10;AADbAAAADwAAAGRycy9kb3ducmV2LnhtbESPQWsCMRSE74X+h/AK3mq2IlK2RhFB8KJFa/f82Lxu&#10;tiYvS5Jq/PeNUOhxmJlvmPkyOysuFGLvWcHLuAJB3Hrdc6fg9LF5fgURE7JG65kU3CjCcvH4MMda&#10;+ysf6HJMnSgQjjUqMCkNtZSxNeQwjv1AXLwvHxymIkMndcBrgTsrJ1U1kw57LgsGB1obas/HH6dg&#10;l77N53RjGzu839yeQl4126zU6Cmv3kAkyuk//NfeagWzCdy/l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n/xwgAAANsAAAAPAAAAAAAAAAAAAAAAAJgCAABkcnMvZG93&#10;bnJldi54bWxQSwUGAAAAAAQABAD1AAAAhwMAAAAA&#10;" path="m,49l,14,1,3,7,r4,5l12,16r,34e" filled="f" strokeweight=".2205mm">
                    <v:path arrowok="t" o:connecttype="custom" o:connectlocs="0,25;0,7;1,2;4,0;6,3;7,8;7,25" o:connectangles="0,0,0,0,0,0,0"/>
                  </v:shape>
                  <v:oval id="Oval 55" o:spid="_x0000_s1142" style="position:absolute;left:2938;top:2333;width:10;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H28IA&#10;AADbAAAADwAAAGRycy9kb3ducmV2LnhtbESP0YrCMBRE3xf8h3CFfVtTVxStRpEFQVh80N0PuDbX&#10;ttjc1CY21a83guDjMDNnmMWqM5VoqXGlZQXDQQKCOLO65FzB/9/mawrCeWSNlWVScCMHq2XvY4Gp&#10;toH31B58LiKEXYoKCu/rVEqXFWTQDWxNHL2TbQz6KJtc6gZDhJtKfifJRBosOS4UWNNPQdn5cDUK&#10;dlPfXrbHPASN49vu9z4Lm71W6rPfrecgPHX+HX61t1rBZAT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AfbwgAAANsAAAAPAAAAAAAAAAAAAAAAAJgCAABkcnMvZG93&#10;bnJldi54bWxQSwUGAAAAAAQABAD1AAAAhwMAAAAA&#10;" filled="f" strokeweight=".2205mm"/>
                </v:group>
                <v:group id="Group 56" o:spid="_x0000_s1143" style="position:absolute;left:2952;top:2319;width:22;height:63" coordorigin="2952,231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57" o:spid="_x0000_s1144" style="position:absolute;left:2952;top:2319;width:22;height:63;visibility:visible;mso-wrap-style:square;v-text-anchor:top" coordsize="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jBMMA&#10;AADcAAAADwAAAGRycy9kb3ducmV2LnhtbERPTWvCQBC9C/6HZQredFORYtJsRBRFKNTW9tDjkJ0m&#10;odnZsLsm6b/vFgRv83ifk29G04qenG8sK3hcJCCIS6sbrhR8fhzmaxA+IGtsLZOCX/KwKaaTHDNt&#10;B36n/hIqEUPYZ6igDqHLpPRlTQb9wnbEkfu2zmCI0FVSOxxiuGnlMkmepMGGY0ONHe1qKn8uV6Ng&#10;pV0rB9cN+vCW7rf92by8fh2Vmj2M22cQgcZwF9/cJx3nL1P4f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jBMMAAADcAAAADwAAAAAAAAAAAAAAAACYAgAAZHJzL2Rv&#10;d25yZXYueG1sUEsFBgAAAAAEAAQA9QAAAIgDAAAAAA==&#10;" path="m,127l,32,22,,44,38r,88l,127xe" filled="f" strokeweight=".2205mm">
                    <v:path arrowok="t" o:connecttype="custom" o:connectlocs="0,63;0,16;11,0;22,19;22,63;0,63" o:connectangles="0,0,0,0,0,0"/>
                  </v:shape>
                  <v:shape id="Freeform 58" o:spid="_x0000_s1145" style="position:absolute;left:2960;top:2355;width:7;height:25;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VlcgA&#10;AADcAAAADwAAAGRycy9kb3ducmV2LnhtbESPT0sDMRDF74LfIUzBi7RZLZayNi1iEYVS6B899DYm&#10;093oZrJsYrv99s5B8DbDe/Peb2aLPjTqRF3ykQ3cjQpQxDY6z5WB9/3LcAoqZWSHTWQycKEEi/n1&#10;1QxLF8+8pdMuV0pCOJVooM65LbVOtqaAaRRbYtGOsQuYZe0q7To8S3ho9H1RTHRAz9JQY0vPNdnv&#10;3U8wcPi8XW+Wy4fxYe+/VuHVT9cf1hpzM+ifHkFl6vO/+e/6zQn+WPDlGZlA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pWVyAAAANwAAAAPAAAAAAAAAAAAAAAAAJgCAABk&#10;cnMvZG93bnJldi54bWxQSwUGAAAAAAQABAD1AAAAjQMAAAAA&#10;" path="m,49l,14,1,3,8,r2,5l13,16r,34e" filled="f" strokeweight=".2205mm">
                    <v:path arrowok="t" o:connecttype="custom" o:connectlocs="0,25;0,7;1,2;4,0;5,3;7,8;7,25" o:connectangles="0,0,0,0,0,0,0"/>
                  </v:shape>
                  <v:oval id="Oval 59" o:spid="_x0000_s1146" style="position:absolute;left:2961;top:2333;width: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3pssMA&#10;AADcAAAADwAAAGRycy9kb3ducmV2LnhtbERPzWrCQBC+F/oOyxR6qxstio2uIkIgUHLQ9gGm2TEJ&#10;zc6m2TWb9OndQsHbfHy/s92PphUD9a6xrGA+S0AQl1Y3XCn4/Mhe1iCcR9bYWiYFEznY7x4ftphq&#10;G/hEw9lXIoawS1FB7X2XSunKmgy6me2II3exvUEfYV9J3WOI4aaViyRZSYMNx4YaOzrWVH6fr0ZB&#10;sfbDT/5VhaBxORXvv28hO2mlnp/GwwaEp9Hfxf/uXMf5r3P4eyZe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3pssMAAADcAAAADwAAAAAAAAAAAAAAAACYAgAAZHJzL2Rv&#10;d25yZXYueG1sUEsFBgAAAAAEAAQA9QAAAIgDAAAAAA==&#10;" filled="f" strokeweight=".2205mm"/>
                </v:group>
                <v:group id="Group 60" o:spid="_x0000_s1147" style="position:absolute;left:2975;top:2319;width:22;height:63" coordorigin="2975,2319" coordsize="2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61" o:spid="_x0000_s1148" style="position:absolute;left:2975;top:2319;width:22;height:63;visibility:visible;mso-wrap-style:square;v-text-anchor:top" coordsize="4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QkMQA&#10;AADcAAAADwAAAGRycy9kb3ducmV2LnhtbERPTWvCQBC9C/0PyxS86aYeQk1dRSqCtnpotJbehuy4&#10;SZudDdmtxn/vCgVv83ifM5l1thYnan3lWMHTMAFBXDhdsVGw3y0HzyB8QNZYOyYFF/Iwmz70Jphp&#10;d+YPOuXBiBjCPkMFZQhNJqUvSrLoh64hjtzRtRZDhK2RusVzDLe1HCVJKi1WHBtKbOi1pOI3/7MK&#10;vpv94s38mHTkt++Hz6/NOj+YtVL9x27+AiJQF+7if/dKx/njFG7PxAv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kJDEAAAA3AAAAA8AAAAAAAAAAAAAAAAAmAIAAGRycy9k&#10;b3ducmV2LnhtbFBLBQYAAAAABAAEAPUAAACJAwAAAAA=&#10;" path="m,127l,32,23,,45,38r,88l,127xe" filled="f" strokeweight=".2205mm">
                    <v:path arrowok="t" o:connecttype="custom" o:connectlocs="0,63;0,16;11,0;22,19;22,63;0,63" o:connectangles="0,0,0,0,0,0"/>
                  </v:shape>
                  <v:shape id="Freeform 62" o:spid="_x0000_s1149" style="position:absolute;left:2983;top:2355;width:7;height:25;visibility:visible;mso-wrap-style:square;v-text-anchor:top" coordsize="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S28UA&#10;AADcAAAADwAAAGRycy9kb3ducmV2LnhtbERPTWsCMRC9C/6HMEIvollbbO3WKKVSKhShVXvwNk3G&#10;3ehmsmxS3f77piB4m8f7nOm8dZU4UROsZwWjYQaCWHtjuVCw3bwOJiBCRDZYeSYFvxRgPut2ppgb&#10;f+ZPOq1jIVIIhxwVlDHWuZRBl+QwDH1NnLi9bxzGBJtCmgbPKdxV8jbL7qVDy6mhxJpeStLH9Y9T&#10;sPvurz4Wi/HdbmMP7+7NTlZfWit102ufn0BEauNVfHEvTZr/+AD/z6QL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VLbxQAAANwAAAAPAAAAAAAAAAAAAAAAAJgCAABkcnMv&#10;ZG93bnJldi54bWxQSwUGAAAAAAQABAD1AAAAigMAAAAA&#10;" path="m,49l,14,1,3,8,r3,5l13,16r,34e" filled="f" strokeweight=".2205mm">
                    <v:path arrowok="t" o:connecttype="custom" o:connectlocs="0,25;0,7;1,2;4,0;6,3;7,8;7,25" o:connectangles="0,0,0,0,0,0,0"/>
                  </v:shape>
                  <v:oval id="Oval 63" o:spid="_x0000_s1150" style="position:absolute;left:2983;top:2333;width: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fFcUA&#10;AADcAAAADwAAAGRycy9kb3ducmV2LnhtbESPQWvDMAyF74X+B6PCbq3Twkab1Q2jUCiMHtrtB2ix&#10;loTFchp7cbJfPx0Gu0m8p/c+7YvRtWqgPjSeDaxXGSji0tuGKwPvb6flFlSIyBZbz2RgogDFYT7b&#10;Y2594isNt1gpCeGQo4E6xi7XOpQ1OQwr3xGL9ul7h1HWvtK2xyThrtWbLHvSDhuWhho7OtZUft2+&#10;nYHLNg7380eVksXH6fL6s0unqzXmYTG+PIOKNMZ/89/12Qr+TmjlGZlAH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R8VxQAAANwAAAAPAAAAAAAAAAAAAAAAAJgCAABkcnMv&#10;ZG93bnJldi54bWxQSwUGAAAAAAQABAD1AAAAigMAAAAA&#10;" filled="f" strokeweight=".2205mm"/>
                </v:group>
                <v:shape id="Freeform 64" o:spid="_x0000_s1151" style="position:absolute;left:2940;top:2270;width:13;height:67;visibility:visible;mso-wrap-style:square;v-text-anchor:top" coordsize="2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gx8EA&#10;AADcAAAADwAAAGRycy9kb3ducmV2LnhtbERPTWuDQBC9F/oflin01qyWJq0mq0gg4LXGQ45Td6oS&#10;d1bdbWL+fbZQ6G0e73N2+WIGcaHZ9ZYVxKsIBHFjdc+tgvp4ePkA4TyyxsEyKbiRgzx7fNhhqu2V&#10;P+lS+VaEEHYpKui8H1MpXdORQbeyI3Hgvu1s0Ac4t1LPeA3hZpCvUbSRBnsODR2OtO+oOVc/RsH6&#10;S27ITKe3IrHxsYze62ld1Uo9Py3FFoSnxf+L/9ylDvOTBH6fCR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YMfBAAAA3AAAAA8AAAAAAAAAAAAAAAAAmAIAAGRycy9kb3du&#10;cmV2LnhtbFBLBQYAAAAABAAEAPUAAACGAwAAAAA=&#10;" path="m,l,102r24,33l24,,,xe" filled="f" strokeweight=".2205mm">
                  <v:path arrowok="t" o:connecttype="custom" o:connectlocs="0,0;0,51;13,67;13,0;0,0" o:connectangles="0,0,0,0,0"/>
                </v:shape>
              </v:group>
            </w:pict>
          </mc:Fallback>
        </mc:AlternateContent>
      </w:r>
      <w:r w:rsidRPr="00A51DE6">
        <w:rPr>
          <w:rFonts w:ascii="Calibri" w:eastAsia="Times New Roman" w:hAnsi="Calibri" w:cs="Calibri"/>
          <w:b/>
          <w:lang w:val="es-ES" w:eastAsia="es-ES"/>
        </w:rPr>
        <w:t>REGLAMENTO INTERNO DE PRÁCTICA Y TITULACIÓN</w:t>
      </w:r>
    </w:p>
    <w:p w14:paraId="41ECEF82" w14:textId="77777777" w:rsidR="00DE7051" w:rsidRPr="00A51DE6" w:rsidRDefault="00DE7051" w:rsidP="00DE7051">
      <w:pPr>
        <w:spacing w:after="0" w:line="240" w:lineRule="atLeast"/>
        <w:ind w:leftChars="-50" w:left="-110" w:rightChars="-50" w:right="-110"/>
        <w:jc w:val="center"/>
        <w:rPr>
          <w:rFonts w:ascii="Calibri" w:eastAsia="Times New Roman" w:hAnsi="Calibri" w:cs="Calibri"/>
          <w:b/>
          <w:lang w:val="es-ES_tradnl" w:eastAsia="es-ES"/>
        </w:rPr>
      </w:pPr>
      <w:r w:rsidRPr="00A51DE6">
        <w:rPr>
          <w:rFonts w:ascii="Calibri" w:eastAsia="Times New Roman" w:hAnsi="Calibri" w:cs="Calibri"/>
          <w:b/>
          <w:lang w:val="es-ES_tradnl" w:eastAsia="es-ES"/>
        </w:rPr>
        <w:t xml:space="preserve">FUNDACION EDUCACIONAL COLEGIO PARROQUIAL </w:t>
      </w:r>
    </w:p>
    <w:p w14:paraId="39AD303C" w14:textId="77777777" w:rsidR="00DE7051" w:rsidRDefault="00DE7051" w:rsidP="00DE7051">
      <w:pPr>
        <w:spacing w:after="0" w:line="240" w:lineRule="atLeast"/>
        <w:ind w:leftChars="-50" w:left="-110" w:rightChars="-50" w:right="-110"/>
        <w:jc w:val="center"/>
        <w:rPr>
          <w:rFonts w:ascii="Calibri" w:eastAsia="Times New Roman" w:hAnsi="Calibri" w:cs="Calibri"/>
          <w:b/>
          <w:lang w:val="es-ES_tradnl" w:eastAsia="es-ES"/>
        </w:rPr>
      </w:pPr>
      <w:r w:rsidRPr="00A51DE6">
        <w:rPr>
          <w:rFonts w:ascii="Calibri" w:eastAsia="Times New Roman" w:hAnsi="Calibri" w:cs="Calibri"/>
          <w:b/>
          <w:lang w:val="es-ES_tradnl" w:eastAsia="es-ES"/>
        </w:rPr>
        <w:t xml:space="preserve">PADRE NEGRO </w:t>
      </w:r>
      <w:r w:rsidRPr="00A51DE6">
        <w:rPr>
          <w:rFonts w:ascii="Calibri" w:eastAsia="Times New Roman" w:hAnsi="Calibri" w:cs="Calibri"/>
          <w:b/>
          <w:lang w:val="es-ES" w:eastAsia="es-ES"/>
        </w:rPr>
        <w:t>DE CALDERA</w:t>
      </w:r>
      <w:r w:rsidRPr="00A51DE6">
        <w:rPr>
          <w:rFonts w:ascii="Calibri" w:eastAsia="Times New Roman" w:hAnsi="Calibri" w:cs="Calibri"/>
          <w:b/>
          <w:lang w:val="es-ES_tradnl" w:eastAsia="es-ES"/>
        </w:rPr>
        <w:t xml:space="preserve"> </w:t>
      </w:r>
    </w:p>
    <w:p w14:paraId="442037C0" w14:textId="77777777" w:rsidR="00DE7051" w:rsidRDefault="00DE7051" w:rsidP="00DE7051">
      <w:pPr>
        <w:spacing w:after="0" w:line="240" w:lineRule="atLeast"/>
        <w:ind w:leftChars="-50" w:left="-110" w:rightChars="-50" w:right="-110"/>
        <w:jc w:val="center"/>
        <w:rPr>
          <w:rFonts w:ascii="Calibri" w:eastAsia="Times New Roman" w:hAnsi="Calibri" w:cs="Calibri"/>
          <w:b/>
          <w:lang w:val="es-ES_tradnl" w:eastAsia="es-ES"/>
        </w:rPr>
      </w:pPr>
      <w:r w:rsidRPr="00A51DE6">
        <w:rPr>
          <w:rFonts w:ascii="Calibri" w:eastAsia="Times New Roman" w:hAnsi="Calibri" w:cs="Calibri"/>
          <w:b/>
          <w:lang w:eastAsia="es-ES"/>
        </w:rPr>
        <w:t>R.B.D. 000 440-5</w:t>
      </w:r>
    </w:p>
    <w:p w14:paraId="2307A54E" w14:textId="77777777" w:rsidR="00DE7051" w:rsidRDefault="00DE7051" w:rsidP="00DE7051">
      <w:pPr>
        <w:spacing w:after="0" w:line="240" w:lineRule="atLeast"/>
        <w:ind w:right="-110"/>
        <w:rPr>
          <w:rFonts w:ascii="Calibri" w:eastAsia="Times New Roman" w:hAnsi="Calibri" w:cs="Calibri"/>
          <w:b/>
          <w:lang w:val="es-ES_tradnl"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53472" behindDoc="0" locked="0" layoutInCell="1" allowOverlap="1" wp14:anchorId="644AB880" wp14:editId="2194F792">
                <wp:simplePos x="0" y="0"/>
                <wp:positionH relativeFrom="column">
                  <wp:posOffset>0</wp:posOffset>
                </wp:positionH>
                <wp:positionV relativeFrom="paragraph">
                  <wp:posOffset>132080</wp:posOffset>
                </wp:positionV>
                <wp:extent cx="5619750" cy="304800"/>
                <wp:effectExtent l="19050" t="19050" r="38100" b="38100"/>
                <wp:wrapNone/>
                <wp:docPr id="263" name="Rectángulo 263"/>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66E13D" id="Rectángulo 263" o:spid="_x0000_s1026" style="position:absolute;margin-left:0;margin-top:10.4pt;width:442.5pt;height:24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" filled="f" strokecolor="black [3213]" strokeweight="4.5pt">
                <v:stroke linestyle="thickThin"/>
              </v:rect>
            </w:pict>
          </mc:Fallback>
        </mc:AlternateContent>
      </w:r>
    </w:p>
    <w:p w14:paraId="775D7208" w14:textId="77777777" w:rsidR="00DE7051" w:rsidRPr="0073199B" w:rsidRDefault="00DE7051" w:rsidP="00DE7051">
      <w:pPr>
        <w:spacing w:after="0" w:line="240" w:lineRule="atLeast"/>
        <w:ind w:right="-110"/>
        <w:jc w:val="center"/>
        <w:rPr>
          <w:rFonts w:ascii="Calibri" w:eastAsia="Times New Roman" w:hAnsi="Calibri" w:cs="Calibri"/>
          <w:b/>
          <w:lang w:val="es-ES_tradnl" w:eastAsia="es-ES"/>
        </w:rPr>
      </w:pPr>
      <w:r w:rsidRPr="00A51DE6">
        <w:rPr>
          <w:rFonts w:ascii="Calibri" w:eastAsia="Times New Roman" w:hAnsi="Calibri" w:cs="Calibri"/>
          <w:b/>
          <w:bCs/>
          <w:lang w:val="es-ES_tradnl" w:eastAsia="es-ES"/>
        </w:rPr>
        <w:t>TITULO I: DISPOSICIONES GENERALES</w:t>
      </w:r>
    </w:p>
    <w:p w14:paraId="56EC8ECC"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50" w:right="-110"/>
        <w:jc w:val="both"/>
        <w:rPr>
          <w:rFonts w:ascii="Calibri" w:eastAsia="Times New Roman" w:hAnsi="Calibri" w:cs="Calibri"/>
          <w:b/>
          <w:color w:val="000000"/>
          <w:lang w:val="es-ES" w:eastAsia="es-ES"/>
        </w:rPr>
      </w:pPr>
      <w:r w:rsidRPr="00A51DE6">
        <w:rPr>
          <w:rFonts w:ascii="Calibri" w:eastAsia="Times New Roman" w:hAnsi="Calibri" w:cs="Calibri"/>
          <w:b/>
          <w:lang w:val="es-ES_tradnl" w:eastAsia="es-ES"/>
        </w:rPr>
        <w:t>Articulo N°1.</w:t>
      </w:r>
      <w:r w:rsidRPr="00A51DE6">
        <w:rPr>
          <w:rFonts w:ascii="Calibri" w:eastAsia="Times New Roman" w:hAnsi="Calibri" w:cs="Calibri"/>
          <w:lang w:val="es-ES_tradnl" w:eastAsia="es-ES"/>
        </w:rPr>
        <w:tab/>
        <w:t>El Colegio Parroquial Padre Negro, establecimiento de Enseñanza Media Técnico Profesional, que imparte las especialidades de: Construcción con Mención en  Edificación y Mecánica Industrial con Mención en Mantenimiento Electromecánico, Rol Base de Datos Nº000440-5, de la ciudad de Caldera establece el presente Reglamento Interno de Práctica y Titulación</w:t>
      </w:r>
      <w:r w:rsidRPr="00A51DE6">
        <w:rPr>
          <w:rFonts w:ascii="Calibri" w:eastAsia="Times New Roman" w:hAnsi="Calibri" w:cs="Calibri"/>
          <w:lang w:val="es-ES" w:eastAsia="es-ES"/>
        </w:rPr>
        <w:t xml:space="preserve"> de Técnicos de Nivel Medio</w:t>
      </w:r>
      <w:r w:rsidRPr="00A51DE6">
        <w:rPr>
          <w:rFonts w:ascii="Calibri" w:eastAsia="Times New Roman" w:hAnsi="Calibri" w:cs="Calibri"/>
          <w:lang w:val="es-ES_tradnl" w:eastAsia="es-ES"/>
        </w:rPr>
        <w:t xml:space="preserve">, que se aplicará a los alumnos y alumnas de Enseñanza Media Técnico Profesional, de acuerdo a las disposiciones que emanan del Decreto Exento </w:t>
      </w:r>
      <w:bookmarkStart w:id="748" w:name="_Hlk10795393"/>
      <w:r w:rsidRPr="00A51DE6">
        <w:rPr>
          <w:rFonts w:ascii="Calibri" w:eastAsia="Times New Roman" w:hAnsi="Calibri" w:cs="Calibri"/>
          <w:lang w:val="es-ES_tradnl" w:eastAsia="es-ES"/>
        </w:rPr>
        <w:t>Nº2516 del 2007</w:t>
      </w:r>
      <w:bookmarkEnd w:id="748"/>
      <w:r w:rsidRPr="00A51DE6">
        <w:rPr>
          <w:rFonts w:ascii="Calibri" w:eastAsia="Times New Roman" w:hAnsi="Calibri" w:cs="Calibri"/>
          <w:lang w:val="es-ES_tradnl" w:eastAsia="es-ES"/>
        </w:rPr>
        <w:t xml:space="preserve">y sus modificaciones, </w:t>
      </w:r>
      <w:r w:rsidRPr="00A51DE6">
        <w:rPr>
          <w:rFonts w:ascii="Calibri" w:eastAsia="Times New Roman" w:hAnsi="Calibri" w:cs="Calibri"/>
          <w:lang w:val="es-ES" w:eastAsia="es-ES"/>
        </w:rPr>
        <w:t xml:space="preserve">Decreto Exento </w:t>
      </w:r>
      <w:r w:rsidRPr="00A51DE6">
        <w:rPr>
          <w:rFonts w:ascii="Calibri" w:eastAsia="Times New Roman" w:hAnsi="Calibri" w:cs="Calibri"/>
          <w:lang w:val="es-ES_tradnl" w:eastAsia="es-ES"/>
        </w:rPr>
        <w:t xml:space="preserve">Nº1237 del 2019 </w:t>
      </w:r>
      <w:r w:rsidRPr="00A51DE6">
        <w:rPr>
          <w:rFonts w:ascii="Calibri" w:eastAsia="Times New Roman" w:hAnsi="Calibri" w:cs="Calibri"/>
          <w:b/>
          <w:lang w:val="es-ES_tradnl" w:eastAsia="es-ES"/>
        </w:rPr>
        <w:t xml:space="preserve">, </w:t>
      </w:r>
      <w:r w:rsidRPr="00A51DE6">
        <w:rPr>
          <w:rFonts w:ascii="Calibri" w:eastAsia="Times New Roman" w:hAnsi="Calibri" w:cs="Calibri"/>
          <w:b/>
          <w:lang w:val="es-ES" w:eastAsia="es-ES"/>
        </w:rPr>
        <w:t xml:space="preserve">Decreto Exento </w:t>
      </w:r>
      <w:r w:rsidRPr="00A51DE6">
        <w:rPr>
          <w:rFonts w:ascii="Calibri" w:eastAsia="Times New Roman" w:hAnsi="Calibri" w:cs="Calibri"/>
          <w:b/>
          <w:lang w:val="es-ES_tradnl" w:eastAsia="es-ES"/>
        </w:rPr>
        <w:t xml:space="preserve">Nº546 de 2020 valido durante los años escolares 2020 - 2021 </w:t>
      </w:r>
      <w:r w:rsidRPr="00A51DE6">
        <w:rPr>
          <w:rFonts w:ascii="Calibri" w:eastAsia="Times New Roman" w:hAnsi="Calibri" w:cs="Calibri"/>
          <w:b/>
          <w:color w:val="000000"/>
          <w:lang w:val="es-ES_tradnl" w:eastAsia="es-ES"/>
        </w:rPr>
        <w:t>y Decreto 1500 de fecha 5 de noviembre del 2021 valido para el año 2022.</w:t>
      </w:r>
    </w:p>
    <w:p w14:paraId="4C2F058B" w14:textId="77777777" w:rsidR="00DE7051" w:rsidRPr="00A51DE6" w:rsidRDefault="00DE7051" w:rsidP="00DE7051">
      <w:pPr>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lang w:val="es-ES_tradnl" w:eastAsia="es-ES"/>
        </w:rPr>
        <w:t xml:space="preserve">Para los efectos del presente reglamento se entenderá por proceso de titulación de los alumnos y alumnas de la enseñanza media técnico profesional el periodo que se extiende desde la matrícula de un alumno y/o alumna en el establecimiento educacional, para la realización de su práctica profesional hasta su aprobación final, incluyendo el cumplimiento de todos y cada uno de los procedimientos necesarios para la obtención y entrega de título Técnico de Nivel Medio correspondiente por parte del Ministerio de Educación.  </w:t>
      </w:r>
    </w:p>
    <w:p w14:paraId="42F492BE" w14:textId="77777777" w:rsidR="00DE7051" w:rsidRDefault="00DE7051" w:rsidP="00DE7051">
      <w:pPr>
        <w:spacing w:before="100" w:beforeAutospacing="1" w:after="100" w:afterAutospacing="1" w:line="240" w:lineRule="atLeast"/>
        <w:ind w:rightChars="-50" w:right="-110"/>
        <w:jc w:val="both"/>
        <w:rPr>
          <w:rFonts w:ascii="Calibri" w:eastAsia="Times New Roman" w:hAnsi="Calibri" w:cs="Calibri"/>
          <w:lang w:val="es-ES"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54496" behindDoc="0" locked="0" layoutInCell="1" allowOverlap="1" wp14:anchorId="6AEA532F" wp14:editId="3A86264A">
                <wp:simplePos x="0" y="0"/>
                <wp:positionH relativeFrom="column">
                  <wp:posOffset>0</wp:posOffset>
                </wp:positionH>
                <wp:positionV relativeFrom="paragraph">
                  <wp:posOffset>1153160</wp:posOffset>
                </wp:positionV>
                <wp:extent cx="5619750" cy="304800"/>
                <wp:effectExtent l="19050" t="19050" r="38100" b="38100"/>
                <wp:wrapNone/>
                <wp:docPr id="264" name="Rectángulo 264"/>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9420BF" id="Rectángulo 264" o:spid="_x0000_s1026" style="position:absolute;margin-left:0;margin-top:90.8pt;width:442.5pt;height:24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" filled="f" strokecolor="black [3213]" strokeweight="4.5pt">
                <v:stroke linestyle="thickThin"/>
              </v:rect>
            </w:pict>
          </mc:Fallback>
        </mc:AlternateContent>
      </w:r>
      <w:r w:rsidRPr="00A51DE6">
        <w:rPr>
          <w:rFonts w:ascii="Calibri" w:eastAsia="Times New Roman" w:hAnsi="Calibri" w:cs="Calibri"/>
          <w:b/>
          <w:bCs/>
          <w:lang w:val="es-ES" w:eastAsia="es-ES"/>
        </w:rPr>
        <w:t>Artículo N°2.</w:t>
      </w:r>
      <w:r w:rsidRPr="00A51DE6">
        <w:rPr>
          <w:rFonts w:ascii="Calibri" w:eastAsia="Times New Roman" w:hAnsi="Calibri" w:cs="Calibri"/>
          <w:bCs/>
          <w:lang w:val="es-ES" w:eastAsia="es-ES"/>
        </w:rPr>
        <w:t xml:space="preserve"> </w:t>
      </w:r>
      <w:r w:rsidRPr="00A51DE6">
        <w:rPr>
          <w:rFonts w:ascii="Calibri" w:eastAsia="Times New Roman" w:hAnsi="Calibri" w:cs="Calibri"/>
          <w:lang w:val="es-ES" w:eastAsia="es-ES"/>
        </w:rPr>
        <w:t xml:space="preserve">La organización, el desarrollo, supervisión y evaluación del proceso de titulación estará a cargo de </w:t>
      </w:r>
      <w:smartTag w:uri="urn:schemas-microsoft-com:office:smarttags" w:element="PersonName">
        <w:smartTagPr>
          <w:attr w:name="ProductID" w:val="La Direcci￳n"/>
        </w:smartTagPr>
        <w:r w:rsidRPr="00A51DE6">
          <w:rPr>
            <w:rFonts w:ascii="Calibri" w:eastAsia="Times New Roman" w:hAnsi="Calibri" w:cs="Calibri"/>
            <w:lang w:val="es-ES" w:eastAsia="es-ES"/>
          </w:rPr>
          <w:t>la Dirección</w:t>
        </w:r>
      </w:smartTag>
      <w:r w:rsidRPr="00A51DE6">
        <w:rPr>
          <w:rFonts w:ascii="Calibri" w:eastAsia="Times New Roman" w:hAnsi="Calibri" w:cs="Calibri"/>
          <w:lang w:val="es-ES" w:eastAsia="es-ES"/>
        </w:rPr>
        <w:t xml:space="preserve"> y de </w:t>
      </w:r>
      <w:smartTag w:uri="urn:schemas-microsoft-com:office:smarttags" w:element="PersonName">
        <w:smartTagPr>
          <w:attr w:name="ProductID" w:val="la Unidad T￩cnica"/>
        </w:smartTagPr>
        <w:r w:rsidRPr="00A51DE6">
          <w:rPr>
            <w:rFonts w:ascii="Calibri" w:eastAsia="Times New Roman" w:hAnsi="Calibri" w:cs="Calibri"/>
            <w:lang w:val="es-ES" w:eastAsia="es-ES"/>
          </w:rPr>
          <w:t>la Unidad Técnica</w:t>
        </w:r>
      </w:smartTag>
      <w:r w:rsidRPr="00A51DE6">
        <w:rPr>
          <w:rFonts w:ascii="Calibri" w:eastAsia="Times New Roman" w:hAnsi="Calibri" w:cs="Calibri"/>
          <w:lang w:val="es-ES" w:eastAsia="es-ES"/>
        </w:rPr>
        <w:t xml:space="preserve"> del Colegio Parroquial Padre Negro, así mismo, esta unidad se encargará de supervisar y evaluar el rol del profesor tutor, otorgándole las facilidades y condiciones necesarias para su realización, asegurándose el cumplimiento de esta labor. Para esto se le solicitará: calendario de visitas programadas, copia de los informes de supervisión por cada visita realizada y un informe final dando cuenta del proceso de supervisión de prácticas y titulación.</w:t>
      </w:r>
    </w:p>
    <w:p w14:paraId="3BAE566B" w14:textId="77777777" w:rsidR="00DE7051" w:rsidRPr="0073199B" w:rsidRDefault="00DE7051" w:rsidP="00DE7051">
      <w:pPr>
        <w:spacing w:before="100" w:beforeAutospacing="1" w:after="100" w:afterAutospacing="1" w:line="240" w:lineRule="atLeast"/>
        <w:ind w:rightChars="-50" w:right="-110"/>
        <w:jc w:val="center"/>
        <w:rPr>
          <w:rFonts w:ascii="Calibri" w:eastAsia="Times New Roman" w:hAnsi="Calibri" w:cs="Calibri"/>
          <w:lang w:val="es-ES" w:eastAsia="es-ES"/>
        </w:rPr>
      </w:pPr>
      <w:r w:rsidRPr="00A51DE6">
        <w:rPr>
          <w:rFonts w:ascii="Calibri" w:eastAsia="Times New Roman" w:hAnsi="Calibri" w:cs="Calibri"/>
          <w:b/>
          <w:bCs/>
          <w:lang w:val="es-ES_tradnl" w:eastAsia="es-ES"/>
        </w:rPr>
        <w:t>TITULO II: PROCESO DE TITULACION</w:t>
      </w:r>
    </w:p>
    <w:p w14:paraId="2A362715" w14:textId="77777777" w:rsidR="00DE7051" w:rsidRPr="00A51DE6" w:rsidRDefault="00DE7051" w:rsidP="00DE7051">
      <w:pPr>
        <w:widowControl w:val="0"/>
        <w:suppressAutoHyphens/>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b/>
          <w:bCs/>
          <w:lang w:val="es-ES_tradnl" w:eastAsia="es-ES"/>
        </w:rPr>
        <w:t xml:space="preserve">Artículo N°3. </w:t>
      </w:r>
      <w:r w:rsidRPr="00A51DE6">
        <w:rPr>
          <w:rFonts w:ascii="Calibri" w:eastAsia="Times New Roman" w:hAnsi="Calibri" w:cs="Calibri"/>
          <w:lang w:val="es-ES" w:eastAsia="es-ES"/>
        </w:rPr>
        <w:t xml:space="preserve">Para iniciar el Proceso de Titulación los alumnos deberán matricularse en el Colegio, quedando sujetos a los mismos deberes y derechos de los alumnos regulares y afectos al Seguro Escolar Obligatorio durante la duración de su práctica profesional. </w:t>
      </w:r>
    </w:p>
    <w:p w14:paraId="7A860CCB" w14:textId="77777777" w:rsidR="00DE7051" w:rsidRPr="00A51DE6" w:rsidRDefault="00DE7051" w:rsidP="00DE7051">
      <w:pPr>
        <w:widowControl w:val="0"/>
        <w:suppressAutoHyphens/>
        <w:autoSpaceDE w:val="0"/>
        <w:autoSpaceDN w:val="0"/>
        <w:spacing w:before="100" w:beforeAutospacing="1" w:after="100" w:afterAutospacing="1" w:line="240" w:lineRule="atLeast"/>
        <w:ind w:rightChars="-50" w:right="-110"/>
        <w:jc w:val="both"/>
        <w:rPr>
          <w:rFonts w:ascii="Calibri" w:eastAsia="Times New Roman" w:hAnsi="Calibri" w:cs="Calibri"/>
          <w:lang w:val="es-ES_tradnl" w:eastAsia="es-ES" w:bidi="he-IL"/>
        </w:rPr>
      </w:pPr>
      <w:r w:rsidRPr="00A51DE6">
        <w:rPr>
          <w:rFonts w:ascii="Calibri" w:eastAsia="Times New Roman" w:hAnsi="Calibri" w:cs="Calibri"/>
          <w:lang w:val="es-ES_tradnl" w:eastAsia="es-ES"/>
        </w:rPr>
        <w:t xml:space="preserve">Aquellos que, por </w:t>
      </w:r>
      <w:r w:rsidRPr="00A51DE6">
        <w:rPr>
          <w:rFonts w:ascii="Calibri" w:eastAsia="Times New Roman" w:hAnsi="Calibri" w:cs="Calibri"/>
          <w:lang w:val="es-ES_tradnl" w:eastAsia="es-ES" w:bidi="he-IL"/>
        </w:rPr>
        <w:t>estar residiendo en otra región, u</w:t>
      </w:r>
      <w:r w:rsidRPr="00A51DE6">
        <w:rPr>
          <w:rFonts w:ascii="Calibri" w:eastAsia="Times New Roman" w:hAnsi="Calibri" w:cs="Calibri"/>
          <w:lang w:val="es-ES_tradnl" w:eastAsia="es-ES"/>
        </w:rPr>
        <w:t xml:space="preserve"> otro motivo justificado no puedan matricularse en nuestro establecimiento, podrán hacerlo en un establecimiento Técnico – Profesional más cercano a su nuevo domicilio que imparta la especialidad estudiada</w:t>
      </w:r>
      <w:r w:rsidRPr="00A51DE6">
        <w:rPr>
          <w:rFonts w:ascii="Calibri" w:eastAsia="Times New Roman" w:hAnsi="Calibri" w:cs="Calibri"/>
          <w:b/>
          <w:lang w:val="es-ES_tradnl" w:eastAsia="es-ES" w:bidi="he-IL"/>
        </w:rPr>
        <w:t xml:space="preserve">, </w:t>
      </w:r>
      <w:r w:rsidRPr="00A51DE6">
        <w:rPr>
          <w:rFonts w:ascii="Calibri" w:eastAsia="Times New Roman" w:hAnsi="Calibri" w:cs="Calibri"/>
          <w:lang w:val="es-ES_tradnl" w:eastAsia="es-ES" w:bidi="he-IL"/>
        </w:rPr>
        <w:t xml:space="preserve">previa autorización de </w:t>
      </w:r>
      <w:smartTag w:uri="urn:schemas-microsoft-com:office:smarttags" w:element="PersonName">
        <w:smartTagPr>
          <w:attr w:name="ProductID" w:val="la Secretar￭a Regional"/>
        </w:smartTagPr>
        <w:r w:rsidRPr="00A51DE6">
          <w:rPr>
            <w:rFonts w:ascii="Calibri" w:eastAsia="Times New Roman" w:hAnsi="Calibri" w:cs="Calibri"/>
            <w:lang w:val="es-ES_tradnl" w:eastAsia="es-ES" w:bidi="he-IL"/>
          </w:rPr>
          <w:t>la Secretaría Regional</w:t>
        </w:r>
      </w:smartTag>
      <w:r w:rsidRPr="00A51DE6">
        <w:rPr>
          <w:rFonts w:ascii="Calibri" w:eastAsia="Times New Roman" w:hAnsi="Calibri" w:cs="Calibri"/>
          <w:lang w:val="es-ES_tradnl" w:eastAsia="es-ES" w:bidi="he-IL"/>
        </w:rPr>
        <w:t xml:space="preserve"> Ministerial de Educación respectiva. </w:t>
      </w:r>
    </w:p>
    <w:p w14:paraId="0922B08B" w14:textId="2442912E" w:rsidR="00DE7051" w:rsidRPr="00A51DE6" w:rsidRDefault="00DE7051" w:rsidP="00DE7051">
      <w:pPr>
        <w:widowControl w:val="0"/>
        <w:suppressAutoHyphens/>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En dicho establecimiento podrán llevar a cabo el Proceso de Titulación en forma completa, incluyendo la obtención del título respectivo. </w:t>
      </w:r>
    </w:p>
    <w:p w14:paraId="12DB7F65" w14:textId="77777777" w:rsidR="00DE7051" w:rsidRPr="00A51DE6" w:rsidRDefault="00DE7051" w:rsidP="00DE7051">
      <w:pPr>
        <w:widowControl w:val="0"/>
        <w:suppressAutoHyphens/>
        <w:autoSpaceDE w:val="0"/>
        <w:autoSpaceDN w:val="0"/>
        <w:adjustRightInd w:val="0"/>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b/>
          <w:lang w:val="es-ES" w:eastAsia="es-ES"/>
        </w:rPr>
        <w:t>Artículo N°4.</w:t>
      </w:r>
      <w:r w:rsidRPr="00A51DE6">
        <w:rPr>
          <w:rFonts w:ascii="Calibri" w:eastAsia="Times New Roman" w:hAnsi="Calibri" w:cs="Calibri"/>
          <w:lang w:val="es-ES" w:eastAsia="es-ES"/>
        </w:rPr>
        <w:t xml:space="preserve"> Si el establecimiento incorpora a alumnos y/o alumnas egresados de otros establecimientos educacionales, previa autorización de </w:t>
      </w:r>
      <w:smartTag w:uri="urn:schemas-microsoft-com:office:smarttags" w:element="PersonName">
        <w:smartTagPr>
          <w:attr w:name="ProductID" w:val="la Secretar￭a Regional"/>
        </w:smartTagPr>
        <w:r w:rsidRPr="00A51DE6">
          <w:rPr>
            <w:rFonts w:ascii="Calibri" w:eastAsia="Times New Roman" w:hAnsi="Calibri" w:cs="Calibri"/>
            <w:lang w:val="es-ES" w:eastAsia="es-ES"/>
          </w:rPr>
          <w:t>la Secretaría Regional</w:t>
        </w:r>
      </w:smartTag>
      <w:r w:rsidRPr="00A51DE6">
        <w:rPr>
          <w:rFonts w:ascii="Calibri" w:eastAsia="Times New Roman" w:hAnsi="Calibri" w:cs="Calibri"/>
          <w:lang w:val="es-ES" w:eastAsia="es-ES"/>
        </w:rPr>
        <w:t xml:space="preserve"> Ministerial de Educación respectiva, procederán de igual forma que con sus alumnos y alumnas egresados. </w:t>
      </w:r>
    </w:p>
    <w:p w14:paraId="09B2F054" w14:textId="77777777" w:rsidR="00DE7051" w:rsidRPr="00A51DE6" w:rsidRDefault="00DE7051" w:rsidP="00DE7051">
      <w:pPr>
        <w:autoSpaceDE w:val="0"/>
        <w:autoSpaceDN w:val="0"/>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b/>
          <w:bCs/>
          <w:lang w:val="es-ES_tradnl" w:eastAsia="es-ES"/>
        </w:rPr>
        <w:lastRenderedPageBreak/>
        <w:t>Articulo N°5.</w:t>
      </w:r>
      <w:r w:rsidRPr="00A51DE6">
        <w:rPr>
          <w:rFonts w:ascii="Calibri" w:eastAsia="Times New Roman" w:hAnsi="Calibri" w:cs="Calibri"/>
          <w:lang w:val="es-ES_tradnl" w:eastAsia="es-ES"/>
        </w:rPr>
        <w:t xml:space="preserve"> Los alumnos que egresen del Colegio Parroquial Padre Negro, deberán iniciar su Proceso de Titulación en un plazo máximo de 3 años, contados desde la fecha de su egreso. </w:t>
      </w:r>
    </w:p>
    <w:p w14:paraId="30BA878E" w14:textId="77777777" w:rsidR="00DE7051" w:rsidRPr="00A51DE6" w:rsidRDefault="00DE7051" w:rsidP="00DE7051">
      <w:pPr>
        <w:spacing w:before="100" w:beforeAutospacing="1" w:after="100" w:afterAutospacing="1" w:line="240" w:lineRule="atLeast"/>
        <w:ind w:rightChars="-50" w:right="-110"/>
        <w:jc w:val="both"/>
        <w:rPr>
          <w:rFonts w:ascii="Calibri" w:eastAsia="Times New Roman" w:hAnsi="Calibri" w:cs="Calibri"/>
          <w:lang w:eastAsia="es-CL"/>
        </w:rPr>
      </w:pPr>
      <w:r w:rsidRPr="00A51DE6">
        <w:rPr>
          <w:rFonts w:ascii="Calibri" w:eastAsia="Times New Roman" w:hAnsi="Calibri" w:cs="Calibri"/>
          <w:b/>
          <w:bCs/>
          <w:lang w:val="es-ES_tradnl" w:eastAsia="es-ES"/>
        </w:rPr>
        <w:t xml:space="preserve">Articulo N°6. </w:t>
      </w:r>
      <w:r w:rsidRPr="00A51DE6">
        <w:rPr>
          <w:rFonts w:ascii="Calibri" w:eastAsia="Times New Roman" w:hAnsi="Calibri" w:cs="Calibri"/>
          <w:lang w:eastAsia="es-CL"/>
        </w:rPr>
        <w:t xml:space="preserve">El establecimiento educacional podrá reconocer como práctica profesional las siguientes situaciones:   </w:t>
      </w:r>
    </w:p>
    <w:p w14:paraId="7EEF1F89" w14:textId="77777777" w:rsidR="00DE7051" w:rsidRPr="00A51DE6" w:rsidRDefault="00DE7051" w:rsidP="00DE7051">
      <w:pPr>
        <w:numPr>
          <w:ilvl w:val="0"/>
          <w:numId w:val="154"/>
        </w:numPr>
        <w:autoSpaceDE w:val="0"/>
        <w:autoSpaceDN w:val="0"/>
        <w:adjustRightInd w:val="0"/>
        <w:spacing w:after="0" w:line="240" w:lineRule="auto"/>
        <w:jc w:val="both"/>
        <w:rPr>
          <w:rFonts w:ascii="Calibri" w:eastAsia="Times New Roman" w:hAnsi="Calibri" w:cs="Calibri"/>
          <w:lang w:eastAsia="es-CL"/>
        </w:rPr>
      </w:pPr>
      <w:r w:rsidRPr="00A51DE6">
        <w:rPr>
          <w:rFonts w:ascii="Calibri" w:eastAsia="Times New Roman" w:hAnsi="Calibri" w:cs="Calibri"/>
          <w:lang w:eastAsia="es-CL"/>
        </w:rPr>
        <w:t>Estudiantes egresados, que se hayan desempeñado en actividades propias de su especialidad por 540 horas cronológicas y que cuenten con un contrato de aprendizaje, bajo las normas establecidas en los artículos 57 y siguientes de la ley N° 19.518, que fija Nuevo Estatuto de Capacitación y Empleo.</w:t>
      </w:r>
    </w:p>
    <w:p w14:paraId="3699B984" w14:textId="77777777" w:rsidR="00DE7051" w:rsidRPr="00A51DE6" w:rsidRDefault="00DE7051" w:rsidP="00DE7051">
      <w:pPr>
        <w:numPr>
          <w:ilvl w:val="0"/>
          <w:numId w:val="154"/>
        </w:numPr>
        <w:autoSpaceDE w:val="0"/>
        <w:autoSpaceDN w:val="0"/>
        <w:adjustRightInd w:val="0"/>
        <w:spacing w:after="0" w:line="240" w:lineRule="auto"/>
        <w:jc w:val="both"/>
        <w:rPr>
          <w:rFonts w:ascii="Calibri" w:eastAsia="Times New Roman" w:hAnsi="Calibri" w:cs="Calibri"/>
          <w:lang w:eastAsia="es-CL"/>
        </w:rPr>
      </w:pPr>
      <w:r w:rsidRPr="00A51DE6">
        <w:rPr>
          <w:rFonts w:ascii="Calibri" w:eastAsia="Times New Roman" w:hAnsi="Calibri" w:cs="Calibri"/>
          <w:lang w:eastAsia="es-CL"/>
        </w:rPr>
        <w:t>Estudiantes egresados, que cuenten con un contrato de trabajo, y que se hayan desempeñado en actividades propias de su especialidad por 540 horas cronológicas.</w:t>
      </w:r>
    </w:p>
    <w:p w14:paraId="426EC269" w14:textId="77777777" w:rsidR="00DE7051" w:rsidRPr="00A51DE6" w:rsidRDefault="00DE7051" w:rsidP="00DE7051">
      <w:pPr>
        <w:numPr>
          <w:ilvl w:val="0"/>
          <w:numId w:val="154"/>
        </w:numPr>
        <w:autoSpaceDE w:val="0"/>
        <w:autoSpaceDN w:val="0"/>
        <w:adjustRightInd w:val="0"/>
        <w:spacing w:after="0" w:line="240" w:lineRule="auto"/>
        <w:jc w:val="both"/>
        <w:rPr>
          <w:rFonts w:ascii="Calibri" w:eastAsia="Times New Roman" w:hAnsi="Calibri" w:cs="Calibri"/>
          <w:lang w:eastAsia="es-CL"/>
        </w:rPr>
      </w:pPr>
      <w:r w:rsidRPr="00A51DE6">
        <w:rPr>
          <w:rFonts w:ascii="Calibri" w:eastAsia="Times New Roman" w:hAnsi="Calibri" w:cs="Calibri"/>
          <w:lang w:eastAsia="es-CL"/>
        </w:rPr>
        <w:t xml:space="preserve">Los estudiantes con más de tres años de egresados, que se hayan desempeñado en actividades propias de su especialidad por 720 horas cronológicas. </w:t>
      </w:r>
    </w:p>
    <w:p w14:paraId="2E251E99" w14:textId="77777777" w:rsidR="00DE7051" w:rsidRPr="00A51DE6" w:rsidRDefault="00DE7051" w:rsidP="00DE7051">
      <w:pPr>
        <w:numPr>
          <w:ilvl w:val="0"/>
          <w:numId w:val="154"/>
        </w:numPr>
        <w:autoSpaceDE w:val="0"/>
        <w:autoSpaceDN w:val="0"/>
        <w:adjustRightInd w:val="0"/>
        <w:spacing w:after="0" w:line="240" w:lineRule="auto"/>
        <w:jc w:val="both"/>
        <w:rPr>
          <w:rFonts w:ascii="Calibri" w:eastAsia="Times New Roman" w:hAnsi="Calibri" w:cs="Calibri"/>
          <w:b/>
          <w:lang w:eastAsia="es-CL"/>
        </w:rPr>
      </w:pPr>
      <w:r w:rsidRPr="00A51DE6">
        <w:rPr>
          <w:rFonts w:ascii="Times New Roman" w:eastAsia="Times New Roman" w:hAnsi="Times New Roman" w:cs="Times New Roman"/>
          <w:b/>
          <w:sz w:val="24"/>
          <w:szCs w:val="24"/>
          <w:lang w:val="es-ES" w:eastAsia="es-ES"/>
        </w:rPr>
        <w:t>Estudiantes egresados el 2019 al 2021, que logren acreditar el cumplimiento de 180 horas de práctica profesional durante el periodo 2020-2021-</w:t>
      </w:r>
      <w:r w:rsidRPr="00A51DE6">
        <w:rPr>
          <w:rFonts w:ascii="Times New Roman" w:eastAsia="Times New Roman" w:hAnsi="Times New Roman" w:cs="Times New Roman"/>
          <w:b/>
          <w:color w:val="000000"/>
          <w:sz w:val="24"/>
          <w:szCs w:val="24"/>
          <w:lang w:val="es-ES" w:eastAsia="es-ES"/>
        </w:rPr>
        <w:t>2022</w:t>
      </w:r>
    </w:p>
    <w:p w14:paraId="61138F00" w14:textId="77777777" w:rsidR="00DE7051" w:rsidRPr="00A51DE6" w:rsidRDefault="00DE7051" w:rsidP="00DE7051">
      <w:pPr>
        <w:autoSpaceDE w:val="0"/>
        <w:autoSpaceDN w:val="0"/>
        <w:adjustRightInd w:val="0"/>
        <w:spacing w:after="0" w:line="240" w:lineRule="auto"/>
        <w:jc w:val="both"/>
        <w:rPr>
          <w:rFonts w:ascii="Calibri" w:eastAsia="Times New Roman" w:hAnsi="Calibri" w:cs="Calibri"/>
          <w:b/>
          <w:lang w:eastAsia="es-CL"/>
        </w:rPr>
      </w:pPr>
    </w:p>
    <w:p w14:paraId="4661CE6A" w14:textId="77777777" w:rsidR="00DE7051" w:rsidRPr="00A51DE6" w:rsidRDefault="00DE7051" w:rsidP="00DE7051">
      <w:pPr>
        <w:autoSpaceDE w:val="0"/>
        <w:autoSpaceDN w:val="0"/>
        <w:adjustRightInd w:val="0"/>
        <w:spacing w:after="0" w:line="240" w:lineRule="auto"/>
        <w:ind w:left="720"/>
        <w:jc w:val="both"/>
        <w:rPr>
          <w:rFonts w:ascii="Calibri" w:eastAsia="Times New Roman" w:hAnsi="Calibri" w:cs="Calibri"/>
          <w:lang w:eastAsia="es-CL"/>
        </w:rPr>
      </w:pPr>
      <w:r w:rsidRPr="00A51DE6">
        <w:rPr>
          <w:rFonts w:ascii="Calibri" w:eastAsia="Times New Roman" w:hAnsi="Calibri" w:cs="Calibri"/>
          <w:lang w:eastAsia="es-CL"/>
        </w:rPr>
        <w:t>Para lo cual se matricularán, presentarán certificado de las actividades realizadas y se someterán al proceso regular utilizado por el establecimiento educacional para evaluar el cumplimiento de la práctica profesional. En aquellos casos que a través de las Bases Curriculares se haya cambiado el nombre de origen de la especialidad del egresado de más de tres años, éste se titulará con el nombre de la especialidad vigente.</w:t>
      </w:r>
    </w:p>
    <w:p w14:paraId="31388310" w14:textId="77777777" w:rsidR="00DE7051" w:rsidRPr="00A51DE6" w:rsidRDefault="00DE7051" w:rsidP="00DE7051">
      <w:pPr>
        <w:autoSpaceDE w:val="0"/>
        <w:autoSpaceDN w:val="0"/>
        <w:adjustRightInd w:val="0"/>
        <w:spacing w:after="0" w:line="240" w:lineRule="auto"/>
        <w:ind w:left="720"/>
        <w:jc w:val="both"/>
        <w:rPr>
          <w:rFonts w:ascii="Calibri" w:eastAsia="Times New Roman" w:hAnsi="Calibri" w:cs="Calibri"/>
          <w:lang w:eastAsia="es-CL"/>
        </w:rPr>
      </w:pPr>
    </w:p>
    <w:p w14:paraId="6008CC62" w14:textId="77777777" w:rsidR="00DE7051" w:rsidRPr="00A51DE6" w:rsidRDefault="00DE7051" w:rsidP="00DE7051">
      <w:pPr>
        <w:numPr>
          <w:ilvl w:val="0"/>
          <w:numId w:val="154"/>
        </w:numPr>
        <w:autoSpaceDE w:val="0"/>
        <w:autoSpaceDN w:val="0"/>
        <w:adjustRightInd w:val="0"/>
        <w:spacing w:after="0" w:line="240" w:lineRule="auto"/>
        <w:jc w:val="both"/>
        <w:rPr>
          <w:rFonts w:ascii="Calibri" w:eastAsia="Times New Roman" w:hAnsi="Calibri" w:cs="Calibri"/>
          <w:b/>
          <w:color w:val="000000"/>
          <w:lang w:eastAsia="es-CL"/>
        </w:rPr>
      </w:pPr>
      <w:r w:rsidRPr="00A51DE6">
        <w:rPr>
          <w:rFonts w:ascii="Calibri" w:eastAsia="Times New Roman" w:hAnsi="Calibri" w:cs="Calibri"/>
          <w:b/>
          <w:color w:val="2E74B5"/>
          <w:lang w:eastAsia="es-CL"/>
        </w:rPr>
        <w:t xml:space="preserve"> </w:t>
      </w:r>
      <w:r w:rsidRPr="00A51DE6">
        <w:rPr>
          <w:rFonts w:ascii="Calibri" w:eastAsia="Times New Roman" w:hAnsi="Calibri" w:cs="Calibri"/>
          <w:b/>
          <w:color w:val="000000"/>
          <w:lang w:eastAsia="es-CL"/>
        </w:rPr>
        <w:t xml:space="preserve">Solo para el año escolar 2022 según Decreto  N1500/2021, podrá reconocerse como práctica profesional, la realizada por los estudiantes egresados de un establecimiento educacional que imparte el nivel de Enseñanza Media Formación Diferenciada Técnico Profesional, que hayan obtenido su licencia de Enseñanza Media, sin la titulación de técnico de nivel medio, y que se encuentren realizando sus estudios en un centro de Formación Técnica acreditado, CFT Estatal o Instituto Profesional acreditado, podrán convalidar dicha práctica profesional, siempre que se haya ejecutado en la misma especialidad desarrollada en la educación media. </w:t>
      </w:r>
    </w:p>
    <w:p w14:paraId="4C95C80F" w14:textId="77777777" w:rsidR="00DE7051" w:rsidRPr="00CE1BDB" w:rsidRDefault="00DE7051" w:rsidP="00DE7051">
      <w:pPr>
        <w:autoSpaceDE w:val="0"/>
        <w:autoSpaceDN w:val="0"/>
        <w:adjustRightInd w:val="0"/>
        <w:spacing w:after="0" w:line="240" w:lineRule="auto"/>
        <w:jc w:val="both"/>
        <w:rPr>
          <w:rFonts w:ascii="Calibri" w:eastAsia="Times New Roman" w:hAnsi="Calibri" w:cs="Calibri"/>
          <w:lang w:eastAsia="es-CL"/>
        </w:rPr>
      </w:pPr>
      <w:r w:rsidRPr="00A51DE6">
        <w:rPr>
          <w:rFonts w:ascii="Calibri" w:eastAsia="Times New Roman" w:hAnsi="Calibri" w:cs="Calibri"/>
          <w:lang w:eastAsia="es-CL"/>
        </w:rPr>
        <w:t xml:space="preserve">    </w:t>
      </w:r>
    </w:p>
    <w:p w14:paraId="2928B5FA" w14:textId="77777777" w:rsidR="00DE7051" w:rsidRPr="00A51DE6" w:rsidRDefault="00DE7051" w:rsidP="00DE7051">
      <w:pPr>
        <w:spacing w:after="0" w:line="240" w:lineRule="atLeast"/>
        <w:ind w:rightChars="-50" w:right="-110"/>
        <w:jc w:val="both"/>
        <w:rPr>
          <w:rFonts w:ascii="Calibri" w:eastAsia="Times New Roman" w:hAnsi="Calibri" w:cs="Calibri"/>
          <w:bCs/>
          <w:lang w:val="es-ES_tradnl" w:eastAsia="es-ES"/>
        </w:rPr>
      </w:pPr>
      <w:r w:rsidRPr="00A51DE6">
        <w:rPr>
          <w:rFonts w:ascii="Calibri" w:eastAsia="Times New Roman" w:hAnsi="Calibri" w:cs="Calibri"/>
          <w:b/>
          <w:bCs/>
          <w:lang w:val="es-ES_tradnl" w:eastAsia="es-ES"/>
        </w:rPr>
        <w:t>Artículo N°7.</w:t>
      </w:r>
      <w:r w:rsidRPr="00A51DE6">
        <w:rPr>
          <w:rFonts w:ascii="Calibri" w:eastAsia="Times New Roman" w:hAnsi="Calibri" w:cs="Calibri"/>
          <w:bCs/>
          <w:lang w:val="es-ES_tradnl" w:eastAsia="es-ES"/>
        </w:rPr>
        <w:t xml:space="preserve"> Requisitos especiales para realizar el proceso de titulación de los estudiantes con más de 3 años de egreso</w:t>
      </w:r>
    </w:p>
    <w:p w14:paraId="19D9F916" w14:textId="77777777" w:rsidR="00DE7051" w:rsidRPr="00A51DE6" w:rsidRDefault="00DE7051" w:rsidP="00DE7051">
      <w:pPr>
        <w:spacing w:after="0" w:line="240" w:lineRule="atLeast"/>
        <w:ind w:left="540" w:rightChars="-50" w:right="-110"/>
        <w:jc w:val="both"/>
        <w:rPr>
          <w:rFonts w:ascii="Calibri" w:eastAsia="Times New Roman" w:hAnsi="Calibri" w:cs="Calibri"/>
          <w:lang w:val="es-ES_tradnl" w:eastAsia="es-ES" w:bidi="he-IL"/>
        </w:rPr>
      </w:pPr>
    </w:p>
    <w:p w14:paraId="5A357C7C" w14:textId="77777777" w:rsidR="00DE7051" w:rsidRPr="00A51DE6" w:rsidRDefault="00DE7051" w:rsidP="00DE7051">
      <w:pPr>
        <w:spacing w:after="0" w:line="240" w:lineRule="atLeast"/>
        <w:ind w:rightChars="-50" w:right="-110"/>
        <w:jc w:val="both"/>
        <w:rPr>
          <w:rFonts w:ascii="Calibri" w:eastAsia="Times New Roman" w:hAnsi="Calibri" w:cs="Calibri"/>
          <w:b/>
          <w:lang w:val="es-ES_tradnl" w:eastAsia="es-ES" w:bidi="he-IL"/>
        </w:rPr>
      </w:pPr>
      <w:r w:rsidRPr="00A51DE6">
        <w:rPr>
          <w:rFonts w:ascii="Calibri" w:eastAsia="Times New Roman" w:hAnsi="Calibri" w:cs="Calibri"/>
          <w:lang w:val="es-ES_tradnl" w:eastAsia="es-ES" w:bidi="he-IL"/>
        </w:rPr>
        <w:t xml:space="preserve">En el caso que el alumno no hubiera desempeñado actividades laborales propias de su especialidad, o las hubieren realizado por un período inferior a 720 horas, deberá desarrollar una etapa de actualización técnica, previa a la realización de su práctica profesional. </w:t>
      </w:r>
      <w:r w:rsidRPr="00A51DE6">
        <w:rPr>
          <w:rFonts w:ascii="Calibri" w:eastAsia="Times New Roman" w:hAnsi="Calibri" w:cs="Calibri"/>
          <w:lang w:val="es-ES_tradnl" w:eastAsia="es-ES"/>
        </w:rPr>
        <w:t xml:space="preserve">Para esto, el Colegio ha determinado realizar una revisión del Perfil de egreso existente en el momento de egreso del postulante y el Perfil de egreso vigente, de existir diferencias, el alumno deberá realizar un período de actualización orientado a adquirir las nuevas capacidades y los aprendizajes esperados asociados, </w:t>
      </w:r>
      <w:smartTag w:uri="urn:schemas-microsoft-com:office:smarttags" w:element="PersonName">
        <w:smartTagPr>
          <w:attr w:name="ProductID" w:val="la U.T"/>
        </w:smartTagPr>
        <w:r w:rsidRPr="00A51DE6">
          <w:rPr>
            <w:rFonts w:ascii="Calibri" w:eastAsia="Times New Roman" w:hAnsi="Calibri" w:cs="Calibri"/>
            <w:lang w:val="es-ES_tradnl" w:eastAsia="es-ES"/>
          </w:rPr>
          <w:t>La U.T</w:t>
        </w:r>
      </w:smartTag>
      <w:r w:rsidRPr="00A51DE6">
        <w:rPr>
          <w:rFonts w:ascii="Calibri" w:eastAsia="Times New Roman" w:hAnsi="Calibri" w:cs="Calibri"/>
          <w:lang w:val="es-ES_tradnl" w:eastAsia="es-ES"/>
        </w:rPr>
        <w:t xml:space="preserve">.P. según caso particular </w:t>
      </w:r>
      <w:r w:rsidRPr="00A51DE6">
        <w:rPr>
          <w:rFonts w:ascii="Calibri" w:eastAsia="Times New Roman" w:hAnsi="Calibri" w:cs="Calibri"/>
          <w:lang w:val="es-ES_tradnl" w:eastAsia="es-ES" w:bidi="he-IL"/>
        </w:rPr>
        <w:t xml:space="preserve">establecerá algunos de los siguientes procedimientos, previa evaluación de los antecedentes presentados por el alumno (a) </w:t>
      </w:r>
      <w:r w:rsidRPr="00A51DE6">
        <w:rPr>
          <w:rFonts w:ascii="Calibri" w:eastAsia="Times New Roman" w:hAnsi="Calibri" w:cs="Calibri"/>
          <w:b/>
          <w:lang w:val="es-ES_tradnl" w:eastAsia="es-ES" w:bidi="he-IL"/>
        </w:rPr>
        <w:t>y en concordancia con la situación educativa del momento:</w:t>
      </w:r>
    </w:p>
    <w:p w14:paraId="50F5836D" w14:textId="77777777" w:rsidR="00DE7051" w:rsidRPr="00A51DE6" w:rsidRDefault="00DE7051" w:rsidP="00DE7051">
      <w:pPr>
        <w:numPr>
          <w:ilvl w:val="0"/>
          <w:numId w:val="162"/>
        </w:numPr>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lang w:val="es-ES_tradnl" w:eastAsia="es-ES"/>
        </w:rPr>
        <w:t>Estudio Dirigido (asistencia a clases del o los módulos).</w:t>
      </w:r>
    </w:p>
    <w:p w14:paraId="75BFD964" w14:textId="77777777" w:rsidR="00DE7051" w:rsidRPr="00A51DE6" w:rsidRDefault="00DE7051" w:rsidP="00DE7051">
      <w:pPr>
        <w:numPr>
          <w:ilvl w:val="0"/>
          <w:numId w:val="162"/>
        </w:numPr>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lang w:val="es-ES_tradnl" w:eastAsia="es-ES"/>
        </w:rPr>
        <w:t>Realización de un proyecto productivo o de investigación.</w:t>
      </w:r>
    </w:p>
    <w:p w14:paraId="5C03C7A3" w14:textId="77777777" w:rsidR="00DE7051" w:rsidRPr="00A51DE6" w:rsidRDefault="00DE7051" w:rsidP="00DE7051">
      <w:pPr>
        <w:numPr>
          <w:ilvl w:val="0"/>
          <w:numId w:val="162"/>
        </w:numPr>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lang w:val="es-ES_tradnl" w:eastAsia="es-ES"/>
        </w:rPr>
        <w:t>Asistencia a curso de capacitación en el o los temas requeridos.</w:t>
      </w:r>
    </w:p>
    <w:p w14:paraId="180EB13A" w14:textId="77777777" w:rsidR="00DE7051" w:rsidRPr="00A51DE6" w:rsidRDefault="00DE7051" w:rsidP="00DE7051">
      <w:pPr>
        <w:numPr>
          <w:ilvl w:val="0"/>
          <w:numId w:val="162"/>
        </w:numPr>
        <w:spacing w:before="100" w:beforeAutospacing="1" w:after="100" w:afterAutospacing="1" w:line="240" w:lineRule="atLeast"/>
        <w:ind w:rightChars="-50" w:right="-110"/>
        <w:jc w:val="both"/>
        <w:rPr>
          <w:rFonts w:ascii="Calibri" w:eastAsia="Times New Roman" w:hAnsi="Calibri" w:cs="Calibri"/>
          <w:lang w:val="es-ES_tradnl" w:eastAsia="es-ES"/>
        </w:rPr>
      </w:pPr>
      <w:r w:rsidRPr="00A51DE6">
        <w:rPr>
          <w:rFonts w:ascii="Calibri" w:eastAsia="Times New Roman" w:hAnsi="Calibri" w:cs="Calibri"/>
          <w:lang w:val="es-ES_tradnl" w:eastAsia="es-ES"/>
        </w:rPr>
        <w:t>Examen teórico – práctico de conocimientos y habilidades.</w:t>
      </w:r>
    </w:p>
    <w:p w14:paraId="06B1BEF6" w14:textId="77777777" w:rsidR="00DE7051" w:rsidRPr="0073199B" w:rsidRDefault="00DE7051" w:rsidP="00DE7051">
      <w:pPr>
        <w:spacing w:before="100" w:beforeAutospacing="1" w:after="100" w:afterAutospacing="1" w:line="240" w:lineRule="atLeast"/>
        <w:ind w:rightChars="-50" w:right="-110"/>
        <w:jc w:val="both"/>
        <w:rPr>
          <w:rFonts w:ascii="Calibri" w:eastAsia="Times New Roman" w:hAnsi="Calibri" w:cs="Calibri"/>
          <w:b/>
          <w:bCs/>
          <w:lang w:val="es-ES" w:eastAsia="es-ES"/>
        </w:rPr>
      </w:pPr>
      <w:r w:rsidRPr="00A51DE6">
        <w:rPr>
          <w:rFonts w:ascii="Calibri" w:eastAsia="Times New Roman" w:hAnsi="Calibri" w:cs="Calibri"/>
          <w:lang w:val="es-ES" w:eastAsia="es-ES"/>
        </w:rPr>
        <w:t>En caso que el postulante pueda certificar que ha participado en cursos de capacitación, donde haya efectuado esta actualización, se obviará este proceso y se procederá de igual forma que los alumnos egresados del año.</w:t>
      </w:r>
      <w:r w:rsidRPr="00A51DE6">
        <w:rPr>
          <w:rFonts w:ascii="Calibri" w:eastAsia="Times New Roman" w:hAnsi="Calibri" w:cs="Calibri"/>
          <w:b/>
          <w:bCs/>
          <w:lang w:val="es-ES" w:eastAsia="es-ES"/>
        </w:rPr>
        <w:t xml:space="preserve"> </w:t>
      </w:r>
    </w:p>
    <w:p w14:paraId="6BF7A261" w14:textId="77777777" w:rsidR="00DE7051" w:rsidRPr="00A51DE6" w:rsidRDefault="00DE7051" w:rsidP="00DE7051">
      <w:pPr>
        <w:spacing w:before="100" w:beforeAutospacing="1" w:after="100" w:afterAutospacing="1" w:line="240" w:lineRule="atLeast"/>
        <w:ind w:rightChars="-50" w:right="-110"/>
        <w:jc w:val="both"/>
        <w:rPr>
          <w:rFonts w:ascii="Calibri" w:eastAsia="Times New Roman" w:hAnsi="Calibri" w:cs="Calibri"/>
          <w:b/>
          <w:bCs/>
          <w:u w:val="single"/>
          <w:lang w:val="es-ES" w:eastAsia="es-ES"/>
        </w:rPr>
      </w:pPr>
      <w:r w:rsidRPr="00A51DE6">
        <w:rPr>
          <w:rFonts w:ascii="Calibri" w:eastAsia="Times New Roman" w:hAnsi="Calibri" w:cs="Calibri"/>
          <w:b/>
          <w:bCs/>
          <w:u w:val="single"/>
          <w:lang w:val="es-ES" w:eastAsia="es-ES"/>
        </w:rPr>
        <w:lastRenderedPageBreak/>
        <w:t xml:space="preserve">De </w:t>
      </w:r>
      <w:smartTag w:uri="urn:schemas-microsoft-com:office:smarttags" w:element="PersonName">
        <w:smartTagPr>
          <w:attr w:name="ProductID" w:val="la Pr￡ctica Profesional"/>
        </w:smartTagPr>
        <w:r w:rsidRPr="00A51DE6">
          <w:rPr>
            <w:rFonts w:ascii="Calibri" w:eastAsia="Times New Roman" w:hAnsi="Calibri" w:cs="Calibri"/>
            <w:b/>
            <w:bCs/>
            <w:u w:val="single"/>
            <w:lang w:val="es-ES" w:eastAsia="es-ES"/>
          </w:rPr>
          <w:t>la Práctica Profesional</w:t>
        </w:r>
      </w:smartTag>
      <w:r w:rsidRPr="00A51DE6">
        <w:rPr>
          <w:rFonts w:ascii="Calibri" w:eastAsia="Times New Roman" w:hAnsi="Calibri" w:cs="Calibri"/>
          <w:b/>
          <w:bCs/>
          <w:u w:val="single"/>
          <w:lang w:val="es-ES" w:eastAsia="es-ES"/>
        </w:rPr>
        <w:t>:</w:t>
      </w:r>
    </w:p>
    <w:p w14:paraId="161D5A3A" w14:textId="77777777" w:rsidR="00DE7051" w:rsidRPr="00A51DE6" w:rsidRDefault="00DE7051" w:rsidP="00DE7051">
      <w:p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N°8. </w:t>
      </w:r>
      <w:r w:rsidRPr="00A51DE6">
        <w:rPr>
          <w:rFonts w:ascii="Calibri" w:eastAsia="Times New Roman" w:hAnsi="Calibri" w:cs="Calibri"/>
          <w:lang w:val="es-ES" w:eastAsia="es-ES"/>
        </w:rPr>
        <w:t xml:space="preserve">Para optar a su Práctica Profesional el alumno deberá solicitar en </w:t>
      </w:r>
      <w:smartTag w:uri="urn:schemas-microsoft-com:office:smarttags" w:element="PersonName">
        <w:smartTagPr>
          <w:attr w:name="ProductID" w:val="la Unidad T￩cnica"/>
        </w:smartTagPr>
        <w:r w:rsidRPr="00A51DE6">
          <w:rPr>
            <w:rFonts w:ascii="Calibri" w:eastAsia="Times New Roman" w:hAnsi="Calibri" w:cs="Calibri"/>
            <w:lang w:val="es-ES" w:eastAsia="es-ES"/>
          </w:rPr>
          <w:t>la Unidad Técnica</w:t>
        </w:r>
      </w:smartTag>
      <w:r w:rsidRPr="00A51DE6">
        <w:rPr>
          <w:rFonts w:ascii="Calibri" w:eastAsia="Times New Roman" w:hAnsi="Calibri" w:cs="Calibri"/>
          <w:lang w:val="es-ES" w:eastAsia="es-ES"/>
        </w:rPr>
        <w:t xml:space="preserve"> del Colegio el documento "Certificado de Aceptación de Práctica", el cual deberá ser llenado y firmado por el Centro de Práctica y la UTP. Este documento permitirá la matrícula del alumno en el establecimiento y deberá contemplar los siguientes aspectos: </w:t>
      </w:r>
    </w:p>
    <w:p w14:paraId="7F1B27A0" w14:textId="77777777" w:rsidR="00DE7051" w:rsidRPr="00A51DE6" w:rsidRDefault="00DE7051" w:rsidP="00DE7051">
      <w:pPr>
        <w:numPr>
          <w:ilvl w:val="0"/>
          <w:numId w:val="151"/>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La razón social de </w:t>
      </w:r>
      <w:smartTag w:uri="urn:schemas-microsoft-com:office:smarttags" w:element="PersonName">
        <w:smartTagPr>
          <w:attr w:name="ProductID" w:val="la Empresa."/>
        </w:smartTagPr>
        <w:r w:rsidRPr="00A51DE6">
          <w:rPr>
            <w:rFonts w:ascii="Calibri" w:eastAsia="Times New Roman" w:hAnsi="Calibri" w:cs="Calibri"/>
            <w:lang w:val="es-ES" w:eastAsia="es-ES"/>
          </w:rPr>
          <w:t>la Empresa.</w:t>
        </w:r>
      </w:smartTag>
      <w:r w:rsidRPr="00A51DE6">
        <w:rPr>
          <w:rFonts w:ascii="Calibri" w:eastAsia="Times New Roman" w:hAnsi="Calibri" w:cs="Calibri"/>
          <w:lang w:val="es-ES" w:eastAsia="es-ES"/>
        </w:rPr>
        <w:t xml:space="preserve"> </w:t>
      </w:r>
    </w:p>
    <w:p w14:paraId="4FCC2D0B" w14:textId="77777777" w:rsidR="00DE7051" w:rsidRPr="00A51DE6" w:rsidRDefault="00DE7051" w:rsidP="00DE7051">
      <w:pPr>
        <w:numPr>
          <w:ilvl w:val="0"/>
          <w:numId w:val="151"/>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El nombre de la persona responsable del alumno por parte de </w:t>
      </w:r>
      <w:smartTag w:uri="urn:schemas-microsoft-com:office:smarttags" w:element="PersonName">
        <w:smartTagPr>
          <w:attr w:name="ProductID" w:val="la Empresa"/>
        </w:smartTagPr>
        <w:r w:rsidRPr="00A51DE6">
          <w:rPr>
            <w:rFonts w:ascii="Calibri" w:eastAsia="Times New Roman" w:hAnsi="Calibri" w:cs="Calibri"/>
            <w:lang w:val="es-ES" w:eastAsia="es-ES"/>
          </w:rPr>
          <w:t>la Empresa</w:t>
        </w:r>
      </w:smartTag>
      <w:r w:rsidRPr="00A51DE6">
        <w:rPr>
          <w:rFonts w:ascii="Calibri" w:eastAsia="Times New Roman" w:hAnsi="Calibri" w:cs="Calibri"/>
          <w:lang w:val="es-ES" w:eastAsia="es-ES"/>
        </w:rPr>
        <w:t xml:space="preserve"> (Maestro Guía) </w:t>
      </w:r>
    </w:p>
    <w:p w14:paraId="66E8EC04" w14:textId="77777777" w:rsidR="00DE7051" w:rsidRPr="00A51DE6" w:rsidRDefault="00DE7051" w:rsidP="00DE7051">
      <w:pPr>
        <w:numPr>
          <w:ilvl w:val="0"/>
          <w:numId w:val="151"/>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Las fechas de inicio y término de la práctica. </w:t>
      </w:r>
    </w:p>
    <w:p w14:paraId="10B33A4F" w14:textId="77777777" w:rsidR="00DE7051" w:rsidRPr="00A51DE6" w:rsidRDefault="00DE7051" w:rsidP="00DE7051">
      <w:pPr>
        <w:numPr>
          <w:ilvl w:val="0"/>
          <w:numId w:val="151"/>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Especialidad o área en la que efectuará la práctica. </w:t>
      </w:r>
    </w:p>
    <w:p w14:paraId="46D0AEE8" w14:textId="77777777" w:rsidR="00DE7051" w:rsidRPr="00A51DE6" w:rsidRDefault="00DE7051" w:rsidP="00DE7051">
      <w:pPr>
        <w:numPr>
          <w:ilvl w:val="0"/>
          <w:numId w:val="151"/>
        </w:num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Número de horas de práctica a realizar. </w:t>
      </w:r>
    </w:p>
    <w:p w14:paraId="4ED2DBB0" w14:textId="77777777" w:rsidR="00DE7051" w:rsidRPr="00A51DE6" w:rsidRDefault="00DE7051" w:rsidP="00DE7051">
      <w:pPr>
        <w:numPr>
          <w:ilvl w:val="0"/>
          <w:numId w:val="151"/>
        </w:numPr>
        <w:spacing w:before="100" w:beforeAutospacing="1" w:after="100" w:afterAutospacing="1" w:line="240" w:lineRule="atLeast"/>
        <w:ind w:rightChars="30" w:right="66"/>
        <w:jc w:val="both"/>
        <w:rPr>
          <w:rFonts w:ascii="Calibri" w:eastAsia="Times New Roman" w:hAnsi="Calibri" w:cs="Calibri"/>
          <w:b/>
          <w:lang w:val="es-ES" w:eastAsia="es-ES"/>
        </w:rPr>
      </w:pPr>
      <w:r w:rsidRPr="00A51DE6">
        <w:rPr>
          <w:rFonts w:ascii="Calibri" w:eastAsia="Times New Roman" w:hAnsi="Calibri" w:cs="Calibri"/>
          <w:b/>
          <w:lang w:val="es-ES" w:eastAsia="es-ES"/>
        </w:rPr>
        <w:t>Modalidad de las actividades contempladas en el plan de práctica que pueden ser presencial, a distancia o una combinación de ambas modalidades.</w:t>
      </w:r>
    </w:p>
    <w:p w14:paraId="0A42CDE0" w14:textId="77777777" w:rsidR="00DE7051" w:rsidRPr="00A51DE6" w:rsidRDefault="00DE7051" w:rsidP="00DE7051">
      <w:pPr>
        <w:autoSpaceDE w:val="0"/>
        <w:autoSpaceDN w:val="0"/>
        <w:spacing w:before="100" w:beforeAutospacing="1" w:after="100" w:afterAutospacing="1" w:line="240" w:lineRule="atLeast"/>
        <w:ind w:rightChars="30" w:right="66"/>
        <w:jc w:val="both"/>
        <w:rPr>
          <w:rFonts w:ascii="Calibri" w:eastAsia="Times New Roman" w:hAnsi="Calibri" w:cs="Calibri"/>
          <w:lang w:val="es-ES_tradnl" w:eastAsia="es-ES"/>
        </w:rPr>
      </w:pPr>
      <w:r w:rsidRPr="00A51DE6">
        <w:rPr>
          <w:rFonts w:ascii="Calibri" w:eastAsia="Times New Roman" w:hAnsi="Calibri" w:cs="Calibri"/>
          <w:lang w:val="es-ES_tradnl" w:eastAsia="es-ES"/>
        </w:rPr>
        <w:t>Este documento deberá anexar además el Perfil de Egreso de la especialidad correspondiente para fijar posteriormente el Plan de Práctica individual con sus respectivas tareas, criterios de realización y evaluación.</w:t>
      </w:r>
    </w:p>
    <w:p w14:paraId="3FE0C32C"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50" w:right="-110"/>
        <w:jc w:val="both"/>
        <w:rPr>
          <w:rFonts w:ascii="Calibri" w:eastAsia="Times New Roman" w:hAnsi="Calibri" w:cs="Calibri"/>
          <w:color w:val="FF0000"/>
          <w:lang w:val="es-ES" w:eastAsia="es-ES"/>
        </w:rPr>
      </w:pPr>
      <w:r w:rsidRPr="00A51DE6">
        <w:rPr>
          <w:rFonts w:ascii="Calibri" w:eastAsia="Times New Roman" w:hAnsi="Calibri" w:cs="Calibri"/>
          <w:b/>
          <w:lang w:val="es-ES" w:eastAsia="es-ES"/>
        </w:rPr>
        <w:t xml:space="preserve">Artículo Nº9. </w:t>
      </w:r>
      <w:smartTag w:uri="urn:schemas-microsoft-com:office:smarttags" w:element="PersonName">
        <w:smartTagPr>
          <w:attr w:name="ProductID" w:val="La Direcci￳n"/>
        </w:smartTagPr>
        <w:r w:rsidRPr="00A51DE6">
          <w:rPr>
            <w:rFonts w:ascii="Calibri" w:eastAsia="Times New Roman" w:hAnsi="Calibri" w:cs="Calibri"/>
            <w:lang w:val="es-ES" w:eastAsia="es-ES"/>
          </w:rPr>
          <w:t>La Dirección</w:t>
        </w:r>
      </w:smartTag>
      <w:r w:rsidRPr="00A51DE6">
        <w:rPr>
          <w:rFonts w:ascii="Calibri" w:eastAsia="Times New Roman" w:hAnsi="Calibri" w:cs="Calibri"/>
          <w:lang w:val="es-ES" w:eastAsia="es-ES"/>
        </w:rPr>
        <w:t xml:space="preserve"> del Colegio, se </w:t>
      </w:r>
      <w:r w:rsidRPr="00A51DE6">
        <w:rPr>
          <w:rFonts w:ascii="Calibri" w:eastAsia="Times New Roman" w:hAnsi="Calibri" w:cs="Calibri"/>
          <w:b/>
          <w:lang w:val="es-ES" w:eastAsia="es-ES"/>
        </w:rPr>
        <w:t>contactará</w:t>
      </w:r>
      <w:r w:rsidRPr="00A51DE6">
        <w:rPr>
          <w:rFonts w:ascii="Calibri" w:eastAsia="Times New Roman" w:hAnsi="Calibri" w:cs="Calibri"/>
          <w:lang w:val="es-ES" w:eastAsia="es-ES"/>
        </w:rPr>
        <w:t xml:space="preserve"> con las empresas locales para difundir las especialidades impartidas por el establecimiento de manera de establecer alianzas que permitan, suscribir, elaborar, evaluar y/o renovar convenios de práctica, el cual considerará los aspectos relevantes de ambas entidades, (colegio – empresa) y que además incluya expresamente</w:t>
      </w:r>
      <w:r w:rsidRPr="00A51DE6">
        <w:rPr>
          <w:rFonts w:ascii="Calibri" w:eastAsia="Times New Roman" w:hAnsi="Calibri" w:cs="Calibri"/>
          <w:b/>
          <w:lang w:val="es-ES" w:eastAsia="es-ES"/>
        </w:rPr>
        <w:t xml:space="preserve">, lo contemplado en el Decreto Exento </w:t>
      </w:r>
      <w:r w:rsidRPr="00A51DE6">
        <w:rPr>
          <w:rFonts w:ascii="Calibri" w:eastAsia="Times New Roman" w:hAnsi="Calibri" w:cs="Calibri"/>
          <w:b/>
          <w:lang w:val="es-ES_tradnl" w:eastAsia="es-ES"/>
        </w:rPr>
        <w:t>Nº546 de 2020 valido durante los años escolares 2020 y 2021,</w:t>
      </w:r>
      <w:r w:rsidRPr="00A51DE6">
        <w:rPr>
          <w:rFonts w:ascii="Calibri" w:eastAsia="Times New Roman" w:hAnsi="Calibri" w:cs="Calibri"/>
          <w:color w:val="FF0000"/>
          <w:lang w:val="es-ES_tradnl" w:eastAsia="es-ES"/>
        </w:rPr>
        <w:t xml:space="preserve"> </w:t>
      </w:r>
      <w:r w:rsidRPr="00A51DE6">
        <w:rPr>
          <w:rFonts w:ascii="Calibri" w:eastAsia="Times New Roman" w:hAnsi="Calibri" w:cs="Calibri"/>
          <w:lang w:val="es-ES" w:eastAsia="es-ES"/>
        </w:rPr>
        <w:t>el procedimiento que estipula este reglamento en el artículo Nº29 (en relación a accidentes laborales de los alumnos de manera que permita hacer un correcto uso del seguro escolar), lo expresado en el artículo Nº23 y Nº26 ( constatar que cada centro de práctica garantice las condiciones de seguridad para los alumnos en práctica) y en el artículo Nº15 (asegurar el reintegro de los alumnos en caso de suspensión de práctica por fuerza mayor o condiciones de embarazo en el caso de las alumnas).</w:t>
      </w:r>
    </w:p>
    <w:p w14:paraId="2CAC3CB0"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Este convenio deberá ser firmado por el alumno, por el Profesor Tutor del Colegio y por el Maestro Guía de </w:t>
      </w:r>
      <w:smartTag w:uri="urn:schemas-microsoft-com:office:smarttags" w:element="PersonName">
        <w:smartTagPr>
          <w:attr w:name="ProductID" w:val="la Empresa. Este"/>
        </w:smartTagPr>
        <w:r w:rsidRPr="00A51DE6">
          <w:rPr>
            <w:rFonts w:ascii="Calibri" w:eastAsia="Times New Roman" w:hAnsi="Calibri" w:cs="Calibri"/>
            <w:lang w:val="es-ES" w:eastAsia="es-ES"/>
          </w:rPr>
          <w:t>la Empresa. Este</w:t>
        </w:r>
      </w:smartTag>
      <w:r w:rsidRPr="00A51DE6">
        <w:rPr>
          <w:rFonts w:ascii="Calibri" w:eastAsia="Times New Roman" w:hAnsi="Calibri" w:cs="Calibri"/>
          <w:lang w:val="es-ES" w:eastAsia="es-ES"/>
        </w:rPr>
        <w:t xml:space="preserve"> documento se hará en tres originales para que queden en poder del alumno, de la empresa y del Colegio.</w:t>
      </w:r>
    </w:p>
    <w:p w14:paraId="66A0ED46" w14:textId="77777777" w:rsidR="00DE7051" w:rsidRPr="00A51DE6" w:rsidRDefault="00DE7051" w:rsidP="00DE7051">
      <w:pPr>
        <w:spacing w:after="0" w:line="240" w:lineRule="atLeast"/>
        <w:jc w:val="both"/>
        <w:rPr>
          <w:rFonts w:ascii="Calibri" w:eastAsia="Times New Roman" w:hAnsi="Calibri" w:cs="Calibri"/>
          <w:lang w:val="es-ES" w:eastAsia="es-ES"/>
        </w:rPr>
      </w:pPr>
      <w:r w:rsidRPr="00A51DE6">
        <w:rPr>
          <w:rFonts w:ascii="Calibri" w:eastAsia="Times New Roman" w:hAnsi="Calibri" w:cs="Calibri"/>
          <w:b/>
          <w:lang w:val="es-ES" w:eastAsia="es-ES"/>
        </w:rPr>
        <w:t>Artículo Nº10.</w:t>
      </w:r>
      <w:r w:rsidRPr="00A51DE6">
        <w:rPr>
          <w:rFonts w:ascii="Calibri" w:eastAsia="Times New Roman" w:hAnsi="Calibri" w:cs="Calibri"/>
          <w:lang w:val="es-ES" w:eastAsia="es-ES"/>
        </w:rPr>
        <w:t xml:space="preserve"> Para dar inicio a su práctica, el Colegio entregará al alumno una carpeta con la siguiente documentación: </w:t>
      </w:r>
    </w:p>
    <w:p w14:paraId="46BB7F41"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Reglamento de Práctica Profesional y Titulación.</w:t>
      </w:r>
    </w:p>
    <w:p w14:paraId="220DBEE0"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Hoja de Accidente Escolar. </w:t>
      </w:r>
    </w:p>
    <w:p w14:paraId="04605E30"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Plan de práctica </w:t>
      </w:r>
    </w:p>
    <w:p w14:paraId="0009FD81"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Bitácora </w:t>
      </w:r>
      <w:r w:rsidRPr="00A51DE6">
        <w:rPr>
          <w:rFonts w:ascii="Calibri" w:eastAsia="Times New Roman" w:hAnsi="Calibri" w:cs="Calibri"/>
          <w:lang w:val="es-ES" w:eastAsia="es-ES"/>
        </w:rPr>
        <w:tab/>
      </w:r>
      <w:r w:rsidRPr="00A51DE6">
        <w:rPr>
          <w:rFonts w:ascii="Calibri" w:eastAsia="Times New Roman" w:hAnsi="Calibri" w:cs="Calibri"/>
          <w:lang w:val="es-ES" w:eastAsia="es-ES"/>
        </w:rPr>
        <w:tab/>
      </w:r>
      <w:r w:rsidRPr="00A51DE6">
        <w:rPr>
          <w:rFonts w:ascii="Calibri" w:eastAsia="Times New Roman" w:hAnsi="Calibri" w:cs="Calibri"/>
          <w:lang w:val="es-ES" w:eastAsia="es-ES"/>
        </w:rPr>
        <w:tab/>
        <w:t xml:space="preserve"> </w:t>
      </w:r>
    </w:p>
    <w:p w14:paraId="1A4EFBD5"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Certificado de alumno regular.</w:t>
      </w:r>
    </w:p>
    <w:p w14:paraId="631FD62C" w14:textId="77777777" w:rsidR="00DE7051" w:rsidRPr="00A51DE6" w:rsidRDefault="00DE7051" w:rsidP="00DE7051">
      <w:pPr>
        <w:numPr>
          <w:ilvl w:val="0"/>
          <w:numId w:val="161"/>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Convenio de Práctica Profesional.</w:t>
      </w:r>
    </w:p>
    <w:p w14:paraId="57683B88" w14:textId="77777777" w:rsidR="00DE7051" w:rsidRPr="00A51DE6" w:rsidRDefault="00DE7051" w:rsidP="00DE7051">
      <w:pPr>
        <w:widowControl w:val="0"/>
        <w:autoSpaceDE w:val="0"/>
        <w:autoSpaceDN w:val="0"/>
        <w:adjustRightInd w:val="0"/>
        <w:spacing w:before="100" w:beforeAutospacing="1" w:after="100" w:afterAutospacing="1" w:line="16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b/>
          <w:bCs/>
          <w:lang w:val="es-ES" w:eastAsia="es-ES"/>
        </w:rPr>
        <w:t xml:space="preserve">Artículo N°11. </w:t>
      </w:r>
      <w:smartTag w:uri="urn:schemas-microsoft-com:office:smarttags" w:element="PersonName">
        <w:smartTagPr>
          <w:attr w:name="ProductID" w:val="ヸ买ミᰠ㆐࿑ᰨ൷㼈Ā㏈ංꩈ࿁Ā㳄ヸ䪠㰔ヸ买ミ࿁ᮠᰨ൷㼈Ā&#10;la Secretaria Regional\Ā&#10;la Secretar￭a RegionalSĀ佴ミၨ쒜࿊䋨࿧Āla UTP. EstePDĀ ProductID32Āla Pr￡ctica ProfesionalĀ쀉ʑא$ÜĀ㏈ංဨ୭ĀUn_npWĀ㳄ヸ࿢㰔ヸ买ミ䷸࿧⦠࿂켰ඉ㼈Āᶠ쀎1Ā㳄ヸỀ㰔ヸ买ミỰᠰ㼈ĀỐŸĀᴸ᧸Ā㳄ヸἰ㰔ヸ买ミẀ┐ᠰ㼈ĀὀŸĀᴸ杈Ā迌ඌ賰ඌꎠඎticaĀquealĀῐŸĀʴś倠㿸Ā㏈ංॠ൷Ā컰ඉĀୢ쀓ɛ¨&lt;ÜĀ㳄ヸ₀㰔ヸ买ミ嶨൳㝨൷켰ඉ㼈Ā煘ආŸĀ쵈࿏䩀Ā㳄ヸ⃰㰔ヸ买ミࠨ࿂←켰ඉ㼈Ā℠ŸĀ&#10;ᴸ㾀Ā㏈ංॠ൷Āި࿂ŸĀ.ᴸ᫈Ā㳄ヸⅠ㰔ヸ买ミ₰ߨ࿂켰ඉ㼈Āܨ࿂ŸĀ،ᆪ怠㿸Ā㳄ヸ᩸൷㰔ヸ买ミ࿫ᠰ㼈Ā䴰ླ\Ā.lssᴸ璨Ā㳄ヸ졈ඉ㰔ヸ买ミ憐࿇ᰘඌൈඋ㼈Āᢈ࿰Ā쵈࿏誘࿩Ā㳄ヸᾀྼ㰔ヸ买ミ⃸ྼᴘඌൈඋ㼈ĀLa VicerrectoraĀ㳄ヸ⎐㰔ヸ买ミ㒨࿀␰켰ඉ㼈Ā⏀иĀ憸ྵkeKey1e2ྵĀ㏈ංॠ൷Ā⒠ψĀ10 aĀ㳄ヸ␀㰔ヸ买ミ⍐㔨࿀켰ඉ㼈Ā㐨࿀͘Ā䬠keKey1e2Ā㏈ං常࿇Ā訨࿈˨Ā璈ྵkeKey1e2Ā㳄ヸ═㰔ヸ买ミỰ▀ᠰ㼈Ā╠ɸĀᴸ杈Ā㳄ヸ◀㰔ヸ买ミ┐◰ᠰ㼈Ā◐ȈĀᴸ杈Ā㳄ヸ☰㰔ヸ买ミ▀䝐ᠰ㼈Ā䋠ƘĀሸ࿂VĀ֌騊)䀀䀀䀀䀀İ@＞ἠ素聱ÀÀÀÀÀÀÀÀÀÀÀÀÀÀÀÀÀÀÀÀÀÀÀÀÀÀÀÀÀÀÀÀ@@ĀÀ@PP`@P@@`` Ā°ÀÀÀ° ÀÀ@À ÐÀÀ°ÀÀ° À°ð° P@PP  P  @@@à    `P Ð`@`ÀÀ@ĀPĠ°PĀÀÀÀ@@`ĀPĀPðÀ @@@PÀ`PÀ`PPP@PP`ÐÐÐ °°°°°°ĀÀ°°°°@@@@ÀÀÀÀÀÀÀÀÀÀÀÀ ° à@@@@             屰Ṱ+ʼ`` ￼ ✀翽＞‟䜰屰丰檠屰掐ľ屰啠 VĀ㺬ヸ佈ミ㹼ヸၨꗜヘ⥈䜰掐 Ā⤤⨐ᗠ୦⪠耀啠⪠Āalgunos䜰⪠磐怀䀀啠Ā佴ミၨ&amp;崄൷⧀ Ā㺬ヸ佈ミ㹼ヸၨꗜヘ⨈掐䫀 Ā⧤帰൷⥐䜰䜰䜰䜰Ā佴ミၨ)瘬巠൷ĀcadahĀ DeskJet 710CЁԀÜɘހச࠴dĬĬA4Ă䥄啎&quot;ȴ$⑀랴$ᦘȤ$ᦘȤ32)hĀ⡘砀췯覫ကY\ER\S-1-5-21-19Ꝡ岤ᇏᆆꀀ吤-500咈礐LS\{C375-04D3-4085CFʌ嗐ocÈ⻈J的ψψ)ĀdÈĬƐǴɘʼ̠΄ϨьҰԔոלـڤ܈ݬߐ࠴࢘ࣼॠৄਨઌ૰୔ஸజಀ೤ൈඬฐ๴໘༼ྠငĀᐴ⿘Āᑰ　⾰Ā쇜ㅢ〨⿘Āᒈᝐ　Ā2C:\ARCHIV~1\ARCHIV~1\MICROS~1\SMARTT~1\METCONV.DLLĀ/C:\ARCHIV~1\ARCHIV~1\MICROS~1\SMARTT~1\MOFL.DLLPĀ誈眙螔眙卐瑓᪀㄰ݬ쿐놡&gt; »က¹º¹巨྾PĀ\WINDOWS\System3\spool\DRIVERS\W32X86\3\hpvud50.dll Ā㺬ヸ佈ミ㹼ヸၨꗜヘ뗐࿎ND  Ā㺬ヸ佈ミ㹼ヸၨꗜヘ㒸3\ Ā㒔㕘뗘࿎INDOĀ佴ミၨ&#10;턬࿎㔈 Ā㺬ヸ佈ミ㹼ヸၨꗜヘ㕐OW Ā㔬㗰㓀\DRIĀ佴ミၨ&#10;炴࿌㖠 Ā㺬ヸ佈ミ㹼ヸၨꗜヘ㗨IV Ā㗄㚈㕘IMG5Ā佴ミၨ텼࿎㘸 Ā㺬ヸ佈ミ㹼ヸၨꗜヘ㚀72 Ā㙜㜠㗰\SysĀ佴ミၨ톔࿎㛐 Ā㺬ヸ佈ミ㹼ヸၨꗜヘ㜘ys Ā㛴㞸㚈ERS\Ā佴ミၨ㟜㝨 Ā㺬ヸ佈ミ㹼ヸၨꗜヘ㞰S\ Ā㞌㡨㜠X.GPĀ&#10;piezaĀ佴ミၨ!㢌㠘 Ā㺬ヸ佈ミ㹼ヸၨꗜヘ㡠 Ā㠼㤨㞸DRIVĀfundamentalM5Ā佴ミၨ-㥌㣘 Ā㺬ヸ佈ミ㹼ヸၨꗜヘ㤠S. Ā㣼㧘㡨ysteĀde\DRĀ佴ミၨ/㧼㦈 Ā㺬ヸ佈ミ㹼ヸၨꗜヘ㧐\D Ā㦬㬈㤨UNIDĀ&#10;:\WIĀSeorĀde1ĀorganizarlVĀelen ListSyĀ佴ミၨ㨔㪸 Ā㺬ヸ佈ミ㹼ヸၨꗜヘ㬀Sy Ā㫜㮠㧘VERSĀ佴ミၨ顄࿍㭐 Ā㺬ヸ佈ミ㹼ヸၨꗜヘ㮘 Ā㭴퇸࿎㬈Ā佴ミၨ㨬톨࿎Ā&#10;ҐҐVĀభ┊䀀䀀䀀䀀Đ0＞ἠ素聱&#10;ÐÐÐÐÐÐÐÐÐÐÐÐÐÐÐÐÐÐÐÐÐÐÐÐÐÐÐÐÐÐÐÐ0@PppÀ0@@`0@0@pppppppppp00` pp@`p°  ppÀ@P@p@p`pP@@p@ÀP`Pp pp`@@@ÐÐÐ@p`Ðpp@Đp@ÐÐÐÐ@@``PpÐ@À`@ÀÐ`0@pppp@@P`@ppPPP@p0@PP`°°°`Àpppp@@@@       pppppp°`pppp@@@@pp&#10;ʼ`` ﬂ ✀翽＞‟ľ౳ꬁ&#10;VĀ㺬ヸ佈ミ㹼ヸၨꗜヘꑸ࿌㐨&#10;Ā鳘!衈&quot;攈#ᣰ栠尠࿧#\ool\DRIVRS\W32XၨĀ&#10;La U.ThĀ⩰ DeskJet 710CЁԀÜɘށ૪࡯dĬĬCartaĂ䥄啎&quot;ȴ$⑀랴$ᦘȤ$ᦘȤhĀᴸᣈନ࿂Ƹ㰔ヸ买ミ㼈Ā&#10;plazoᨨĀ佴ミၨ࿇䵨ᄮĀel1lĀ䘀ŸĀnoᬸĀ㳄ヸ䎠㰔ヸ买ミ㑨࿀䔠ᠰ㼈ĀᝨླŸĀa᳠Ā㏈ංꩈ࿁Āന࿂ŸĀ90漐Ā㏈ංೈ൷Ā䣈൷\Āde≸Ā㳄ヸ䬐㰔ヸ买ミ䏐ન࿂ᠰ㼈Ā࿏䗐Ālos᭠ĀᴸᲠĀㅐ࿑ŸĀ翘ྵkeKey1e2Āᴸ᧸Ā࿁ŸĀ䢀keKey1e2ྵĀ㳄ヸቨ࿂㰔ヸ买ミ࿁ࢨ࿂켰ඉ㼈Ā࿁ŸĀ璨ྵkeKey1e2Ā㏈ං䪰Ā隸࿢ŸĀ⒀keKey1e1ྵĀ㳄ヸ䞐㰔ヸ买ミ◰䟀ᠰ㼈Ā䞠ŸĀᴸ璨Ā㳄ヸ䠀㰔ヸ买ミ䝐䤐ᠰ㼈Ā䠐ŸĀᴸᣈĀ㳄ヸ潈ൻ㰔ヸ买ミ썸࿍뼈࿞켰ඉ㼈Āヰ࿅ŸĀ䚀࿧keKey1e2ĀඊĀᤀླĀ뭨࿏ƘĀ秘\Ā࿈ŸĀ⓰keKey1e2ྵĀ㳄ヸ䥐㰔ヸ买ミ䟀ঠ൷ᠰĀ䥠ŸĀᴸ鈘Ā㳄ヸ䐐㰔ヸ买ミ嬠࿋姸࿋䦠࿃㼈Ā춐඄\Ā峈࿧೨࿂霨࿋࿏Ā崠࿋ŸĀ&#10;LA UMAĀ佴ミၨ ࿏࿏ĀporalĀ㇐࿑ᬈ൷Ā&#10;ీla FCTĀᴸᵠĀ䖐ŸĀ胨ྵkeKey1e2Ā㳄ヸఘආ㰔ヸ买ミ露࿢࿁켰ඉ㼈Ā䑀ŸĀüĀŸ㋸(᱀¤¬´Ì&#10;ÔćӤ䅐剒兏䥕䱁倠‮䕎則Oᗦ䕄䅐呒䵁久佔䐠⁅䑅䍕䍁퍉⁎剐䙏卅܀吀瓭汵ońÃŸüĀGDI+ Hook WindowĀ䬸眘䬨眘鎐   ȈʔĀC:\WINDOWS\System32Ā呐弐碰Ꝡ岤ᇏᆆꀀ吤ĀŸĀب眨￈宰10C$Ā⣈砀췯覫䀀吨咨캠哄哠哰ʐ喨&#10;䐀漀挀甀ⶰ&#10;啸$Ā唈嗘폰Ā⺀嘨喰Ā矐몘ﻜᴣθǂ䄃䪼휴⺑堢Ā砸宰嗘ĀĀncalrpc/ĀꞰ柆꽜උ꤀柆꽜උ꓀柆꽜උꙠ柆꽜උꌰ柆꽜උ꽜උ꽜උ꽜උ꽜උV/Āీ嘊䀀䀀䀀䀀Đ0＞ἠ素聱&#10;ÀÀÀÀÀÀÀÀÀÀÀÀÀÀÀÀÀÀÀÀÀÀÀÀÀÀÀÀÀÀÀÀ00@``p 00Pp @ @``````````  pppPp`p``0@p` ````p ppp0@0p`0`pPp`@pp00`0 pppp@P@p```P000pÀÀÀ `@À``0à`0°ÀpÀÀ  @@0`À0 P0 ÀPp00````0`0@Pp@``@p@@0p` 0@@PPppppppp````0000pp`p``````P````0000ppppppppppppp`p`ࣰܾƲðCϔᕋʼ`` ￼ ✀翽＞‟ľVĀC:\Documents and Settings\All Users\Datos de programaĀncalrpcĀⷐ࿍逨ආ韠#൰࿇떸ᄴ榨୥⹈#暘鍐ඉ㰀࿎Āﾌ﹨ᄸ╠࿑Ā൤眨周嘨惆煲Ā혬㜿笨ĀԁԀ쌑獟⹸᎝讂⢦ǴĄ̄㦙局ᢨallĀ؈Ǵ慘尘Ā選Ā'Convertir diferentes unidades de medidatĀC:\Archivos de programa]ĀƐ￵tahomaࢦ蔊&#10;Ɛ￴marlettܤᘊ ČƐ￵tahomaࠠᨊ&#10;ʼ￵tahoma݋&#10;崘嵰帠巈幸廐弨往]Ā䑇⭉䠠潯⁫楗摮睯Ā䃈眘䂤眘∀怠䅠䍐䍘眜ᜳ춰悐悐읍·䂌眘怠䁸眘怠K䁨眘䁘眘䄜眘䄌眘䀀惄ీ Ā첐 쳀쳰&#10;︈촘촸䵌䵅愈챸E ĀѤ㦙憀局Āд㦙憨慘ĀИ㦙懐憀Ā⇜Ǵ懸憨㒶Ā⸬Ǵ펠懐:  Ā㺬ヸ佈ミ㹼ヸၨꗜヘ扠扡 Ā戼挨茀ྵ愈n타Āpráctica慩n타瀊Ā佴ミၨk蛔ྵ拘 Ā㺬ヸ佈ミ㹼ヸၨꗜヘ挠湩 Ā拼揀扨悰 月iĀ佴ミၨo&#10;揤捰 Ā㺬ヸ佈ミ㹼ヸၨꗜヘ掸 Ā掔撀挨敲Āasrealizanu椇Ā佴ミၨz胔ྵ搰 Ā㺬ヸ佈ミ㹼ヸၨꗜヘ摸o Ā摔攘揀puleĀ佴ミၨ~攼擈 Ā㺬ヸ佈ミ㹼ヸၨꗜヘ攐mi Ā擬旘撀. PaĀalumnoso, si Ā佴ミၨ职ྵ斈 Ā㺬ヸ佈ミ㹼ヸၨꗜヘ旐ul Ā斬晰攘 un Ā佴ミၨຄආ映 Ā㺬ヸ佈ミ㹼ヸၨꗜヘ晨s  Ā晄贸ྵ旘istas. &#10;Ālose  Ā㺬ヸ佈ミ㹼ヸၨꗜヘ書 Ā曔柀੨ླ&#10;ĀjornadaĀ佴ミၨN脌ྵ杰 Ā㺬ヸ佈ミ㹼ヸၨꗜヘ枸 Ā枔膨ྵ最Āꋈྵ&#10;2ྵĀ൰උ鍘ྵ䕘ྵ&#10;ERSĀ&#10;finesĀ佴ミၨġ棤桰 Ā㺬ヸ佈ミ㹼ヸၨꗜヘ梸HP Ā梔楰饀඄NDOWĀde2\sĀ佴ミၨĤ榔椠 Ā㺬ヸ佈ミ㹼ヸၨꗜヘ楨kJ Ā楄樰检ܸĀsemanaC:\Ā佴ミၨĪ橔槠 Ā㺬ヸ佈ミ㹼ヸၨꗜヘ樨\W Ā樄櫠楰spooĀ.S\W3Ā佴ミၨĬ欄檐 Ā㺬ヸ佈ミ㹼ヸၨꗜヘ櫘32 Ā檴殐樰LC:ĀLasysĀ佴ミၨİ殴歀 Ā㺬ヸ佈ミ㹼ヸၨꗜヘ殈ys Ā此汀櫠ERS\Ā&#10;horasĀ佴ミၨĶꇄྲ毰 Ā㺬ヸ佈ミ㹼ヸၨꗜヘ永PV Ā气泘殐DOWSĀ佴ミၨņ泼沈 Ā㺬ヸ佈ミ㹼ヸၨꗜヘ泐WS Ā沬涘汀DRIVĀdeberánPVDJ7XĀ佴ミၨŎ涼浈 Ā㺬ヸ佈ミ㹼ヸၨꗜヘ涐20 Ā浬湈泘\SysĀserl\Ā佴ミၨŒ 湬淸 Ā㺬ヸ佈ミ㹼ヸၨꗜヘ湀l\ Ā渜漈涘\UNIĀacordadasWS\SĀ佴ミၨŜ漬溸 Ā㺬ヸ佈ミ㹼ヸၨꗜヘ漀S\ Ā滜澸湈RIVEĀcon3\Ā佴ミၨŠ濜潨 Ā㺬ヸ佈ミ㹼ヸၨꗜヘ澰UN Ā澌灨漈NDOWĀel2\sĀ佴ミၨţ炌瀘 Ā㺬ヸ佈ミ㹼ヸၨꗜヘ灠\s Ā瀼焨澸X86\ĀalumnoWindowsĀ佴ミၨŪ煌烘 Ā㺬ヸ佈ミ㹼ヸၨꗜヘ焠 Ā烼燘灨 ùĀoüĀ佴ミၨŬ燼熈 Ā㺬ヸ佈ミ㹼ヸၨꗜヘ燐$ Ā熬犘焨ࡨĀalumnaĔĀ佴ミၨų犼版 Ā㺬ヸ佈ミ㹼ヸၨꗜヘ犐 Ā牬獘燘ĀpracticanteĀ佴ミၨſ獼猈 Ā㺬ヸ佈ミ㹼ヸၨꗜヘ獐 Ā猬琈犘ĀeĀ佴ミၨƁ&#10;琬玸 Ā㺬ヸ佈ミ㹼ヸၨꗜヘ琀 Ā珜瓈獘ĀinformadasĀ佴ミၨƌ瓬瑸 Ā㺬ヸ佈ミ㹼ヸၨꗜヘ瓀 Ā璜畸琈ĀalĀ佴ミၨƏꇼྲ用 Ā㺬ヸ佈ミ㹼ヸၨꗜヘ異 Ā界瘐瓈Ā佴ミၨƞ濼අ痀 Ā㺬ヸ佈ミ㹼ヸၨꗜヘ瘈 Ā痤炈අ畸Ā࿁檨ඌĀ䃈眘䂤眘癀诌൵䆨ﾰ絀矹Yठ࿁ൌඊඊ䂌眘癀䁸眘癀盤䁨眘䁘眘䄜眘䄌眘盤ॠǭ䋧씐峏秶㎆ీ鉸ඊ Ā㺬ヸ佈ミ㹼ヸၨꗜヘ癀 Ā幨൳俸൳VĀ௢༊)&#10;䀀䀀䀀䀀Ð0＞ἠ素聱°°°°°°°°°°°°°°°°°°°°°°°°°°°°°°°°0@@`°p @@`@@@@``````````@@P p`pp``pp@P`Pp`p``p` ```@@@````P``@`` 0P ````@P@````PP@P°`° `@```ð`@°°`°°  @@P` ` P@ °P`0@````@`` P`@ `PPP```@`PP`°°°Ppppppp p````@@@@ppppp````````` P````    ```````````````因ᨠ&#10;Ɛ`` ￼ ✀翽＞‟㔀伀䇀泠壠崠ľ䰀䖠VVĀӆꨊ䀀䀀䀀䀀က࣑\??\C:\Documents and Settings\Administrador\Datos de programa\Microsoft\Office\Reciente\index.dat&#10;ʼ`` ™€ ℀鸀뾃쀀＠₀ľCVĀ\Documents and Settings\All Users\Datos de programa\Microsoft\Network\Connections\Pbk\㈀̀Ѐ¾᐀䄀搀洀椀渀椀猀琀爀愀搀漀爀ᰀ娀㄀က䐀瑡獯搠⁥牰杯慲慭㨀̀Ѐ¾᐀䐀愀琀漀猀 搀攀 瀀爀漀最爀愀洀愀 䈀㄀က䴀捩潲潳瑦⨀̀Ѐ¾᐀䴀椀挀爀漀猀漀昀琀᠀䘀㄀က倀慬瑮汩慬sⰀ̀Ѐ¾᐀倀氀愀渀琀椀氀氀愀猀ᨀ㈀一牯慭⹬潤tⰀ̀Ѐ¾᐀一漀爀洀愀氀⸀搀漀琀ᨀ瘀;CĀ⚄眘뫐ൿᰔⲻ⌼猢笹揸㔀﹝紽샏薪ⴐ츉烡转ꗻޤ䕄聱搨﵍̓奴都곳ᬍ互卣癃互卣癃곳ᬍ̓奴都䕄聱搨﵍转ꗻޤⴐ츉烡紽샏薪揸㔀﹝猢笹ᰔⲻ⌼;;Ā첰ඉ俠⃐㫪ၩ〫鴰䌯尺樀㄀က䐀捯浵湥獴愠摮匠瑥楴杮s䐀̀Ѐ¾᐀䐀漀挀甀洀攀渀琀猀 愀渀搀 匀攀琀琀椀渀最猀☀一㄀က䄀浤湩獩牴摡牯㈀̀Ѐ¾᐀䄀搀洀椀渀椀猀琀爀愀搀漀爀ᰀ娀㄀က䐀瑡獯搠⁥牰杯慲慭㨀̀Ѐ¾᐀䐀愀琀漀猀 搀攀 瀀爀漀最爀愀洀愀 䈀㄀က䴀捩潲潳瑦⨀̀Ѐ¾᐀䴀椀挀爀漀猀漀昀琀᠀䘀㄀က倀慬瑮汩慬sⰀ̀Ѐ¾᐀倀氀愀渀琀椀氀氀愀猀ᨀ;;Ā胐俠⃐㫪ၩ〫鴰䌯尺樀㄀က䐀捯浵湥獴愠摮匠瑥楴杮s䐀̀Ѐ¾᐀䐀漀挀甀洀攀渀琀猀 愀渀搀 匀攀琀琀椀渀最猀☀一㄀က䄀浤湩獩牴摡牯㈀̀Ѐ¾᐀䄀搀洀椀渀椀猀琀爀愀搀漀爀ᰀ娀㄀က䐀瑡獯搠⁥牰杯慲慭㨀̀Ѐ¾᐀䐀愀琀漀猀 搀攀 瀀爀漀最爀愀洀愀 䈀㄀က䴀捩潲潳瑦⨀̀Ѐ¾᐀䴀椀挀爀漀猀漀昀琀᠀䘀㄀က倀慬瑮汩慬sⰀ̀Ѐ¾᐀倀氀愀渀琀椀氀氀愀猀ᨀ;Ā汨࿋锰#࿈࿠藨඄㰈⣠ඌ함ඌ蹰൷Ā楍牣獯景⁴晏楦散ㄯ⸱‰在湩潤獷丠⁔⸵㬱䴠捩潲潳瑦传晦捩⁥潗摲ㄠ⸱⸰㘵㘰※牐⥯Ā쐈蕘赸൵踘൵牃灹䑴汬湅潣敤畐汢捩敋䅹摮慐慲敭整獲Ā 薪薨ā/捬爮污捵瑩慲数慳捬浩Ā&#10;la Resoluci￳n&#10;Ā&#10;跠൵蘐湟瘨⸱⸳㐱㌮㈮ㄮ2nEĀ?\C:\Documents and Settings\Administrador\Mis documentos\REGLAMENTOS\REGLAMENTO DE PRACTICA 2004.doc DE PRACTICA 2004.wbkEĀ൥씑൥㟱൥鉈൥崽൥趔൦쮲൥冺൥忆൥跬൦锊൥陔൥쵨൥輼൦ᘲ൥旰൥贜൦ᓈ൥董൦郭൥≀൥籙൦ហ൥ⅆ൥╀൥縛൦⚿൥揸൥쏌൥垶൥篢൦3Ā趐ඌ俠⃐㫪ၩ〫鴰䌯尺尀㄀笀樴Ⴂ䐀䍏䵕繅1䐀̀Ѐ堰촮┸ᒰ䐀漀挀甀洀攀渀琀猀 愀渀搀 匀攀琀琀椀渀最猀᠀䨀㄀뼀券င䄀䵄义繉1㈀̀Ѐ鲾䀱촀┸ᒰ䄀搀洀椀渀椀猀琀爀愀搀漀爀᠀爀㄀촀㐸ᆲ䴀卉佄繃1㐀̀Ѐ鲾䀱촀㐸ᒲ䴀椀猀 搀漀挀甀洀攀渀琀漀猀᠀☀Ԁ؀䆾搀洀椀渀椀猀琀爀愀搀漀爀᠀䘀㄀촀Ⴒ刀䝅䅌繍2⸀̀Ѐ檾䨸쵻ᒲ刀䔀䜀䰀䄀䴀䔀一吀伀匀᠀3Ā佴ミၨ%⦌࿂誘 Ā㺬ヸ佈ミ㹼ヸၨꗜヘ諠ce Ā誼讀࿁ts aĀ佴ミၨ(认謰 Ā㺬ヸ佈ミ㹼ヸၨꗜヘ譸EG Ā譔࿀諨ICA ĀprevistaÜ*Ā佴ミၨ1࿏诰 Ā㺬ヸ佈ミ㹼ヸၨꗜヘ࿀&lt;Ü Ā邼ྼ᭨උඊ刀攀挀椀Ā3Ā⬸ୣ൷⭠ୣ⏐! ⮈ୣ⮰ୣ⧨!⨐!⨸!୬⩠!匀᠀*3Ā 俠⃐㫪ၩ〫鴰䌯尺尀㄀笀樴Ⴂ䐀䍏䵕繅1䐀̀Ѐ堰촮┸ᒰ䐀漀挀甀洀攀渀琀猀 愀渀搀 匀攀琀琀椀渀最猀᠀䨀㄀뼀券င䄀䵄义繉1㈀̀Ѐ鲾䀱촀┸ᒰ䄀搀洀椀渀椀猀琀爀愀搀漀爀᠀爀㄀촀㐸ᆲ䴀卉佄繃1㐀̀Ѐ鲾䀱촀㐸ᒲ䴀椀猀 搀漀挀甀洀攀渀琀漀猀᠀☀Ԁ؀䆾搀洀椀渀椀猀琀爀愀搀漀爀᠀ༀ *Ā㺬ヸ佈ミ㹼ヸၨꗜヘհං꬀ඁ  Ā㺬ヸ佈ミ㹼ヸၨꗜヘ迨䍏䵕 Ā迄邈Ԙං洀攀渀琀Ā佴ミၨ邬逸 Ā㺬ヸ佈ミ㹼ヸၨꗜヘ邀㄀ Ā遜굀ൻ述眸ᒗ䴀Āacredite☀Ԁ؀䆾Ā&#10;horas᠀ഀ Ā㺬ヸ佈ミ㹼ヸၨꗜヘ䡸൷⪾䔲 Ālos琀攀᠀Āං俠⃐㫪ၩ〫鴰䌯尺尀㄀笀樴Ⴂ䐀䍏䵕繅1䐀̀Ѐ堰촮眸ᒗ䐀漀挀甀洀攀渀琀猀 愀渀搀 匀攀琀琀椀渀最猀᠀䨀㄀뼀券င䄀䵄义繉1㈀̀Ѐ鲾䀱촀眸ᒗ䄀搀洀椀渀椀猀琀爀愀搀漀爀᠀㄀Ā佴ミၨퟌඊ૨උĀ&#10;otros&#10;Ā갤폨esĀ൤鍐鋘Āꇜൢ銰흈Ā나୥鍐ĀdÖ㐨#뇀୥allĀἌ!錀銰ĀyĀ츠暸୦栀୦㑀 ै࿁뉘ᄴ"/>
        </w:smartTagPr>
        <w:r w:rsidRPr="00A51DE6">
          <w:rPr>
            <w:rFonts w:ascii="Calibri" w:eastAsia="Times New Roman" w:hAnsi="Calibri" w:cs="Calibri"/>
            <w:lang w:val="es-ES" w:eastAsia="es-ES"/>
          </w:rPr>
          <w:t>La Práctica Profesional</w:t>
        </w:r>
      </w:smartTag>
      <w:r w:rsidRPr="00A51DE6">
        <w:rPr>
          <w:rFonts w:ascii="Calibri" w:eastAsia="Times New Roman" w:hAnsi="Calibri" w:cs="Calibri"/>
          <w:lang w:val="es-ES" w:eastAsia="es-ES"/>
        </w:rPr>
        <w:t xml:space="preserve"> tendrá una duración de 360 horas cronológicas como mínimo y un máximo de 540 horas cronológicas y deberá realizarse en una empresa o institución que permita al alumno(a) desarrollar un Plan de Práctica con tareas acordes a su especialidad, </w:t>
      </w:r>
      <w:r w:rsidRPr="00A51DE6">
        <w:rPr>
          <w:rFonts w:ascii="Calibri" w:eastAsia="Times New Roman" w:hAnsi="Calibri" w:cs="Calibri"/>
          <w:b/>
          <w:lang w:val="es-ES" w:eastAsia="es-ES"/>
        </w:rPr>
        <w:t xml:space="preserve">de manera excepcional para el año 2020, 2021 y 2022 </w:t>
      </w:r>
      <w:r w:rsidRPr="00A51DE6">
        <w:rPr>
          <w:rFonts w:ascii="Times New Roman" w:eastAsia="Times New Roman" w:hAnsi="Times New Roman" w:cs="Times New Roman"/>
          <w:b/>
          <w:sz w:val="24"/>
          <w:szCs w:val="24"/>
          <w:lang w:val="es-ES" w:eastAsia="es-ES"/>
        </w:rPr>
        <w:t>la práctica profesional tendrá una duración mínima de 180 horas en todas las especialidades que señalan las Bases Curriculares de la Formación Diferenciada Técnico - Profesional, sin consideración de un máximo de horas</w:t>
      </w:r>
      <w:r w:rsidRPr="00A51DE6">
        <w:rPr>
          <w:rFonts w:ascii="Calibri" w:eastAsia="Times New Roman" w:hAnsi="Calibri" w:cs="Calibri"/>
          <w:b/>
          <w:lang w:val="es-ES" w:eastAsia="es-ES"/>
        </w:rPr>
        <w:t>.</w:t>
      </w:r>
      <w:r w:rsidRPr="00A51DE6">
        <w:rPr>
          <w:rFonts w:ascii="Calibri" w:eastAsia="Times New Roman" w:hAnsi="Calibri" w:cs="Calibri"/>
          <w:lang w:val="es-ES" w:eastAsia="es-ES" w:bidi="he-IL"/>
        </w:rPr>
        <w:t xml:space="preserve"> Las horas extraordinarias deberán ser acordadas con el alumno o alumna practicante e informadas al establecimiento, y serán consideradas </w:t>
      </w:r>
      <w:r w:rsidRPr="00A51DE6">
        <w:rPr>
          <w:rFonts w:ascii="Calibri" w:eastAsia="Times New Roman" w:hAnsi="Calibri" w:cs="Calibri"/>
          <w:lang w:val="es-ES" w:eastAsia="es-ES" w:bidi="he-IL"/>
        </w:rPr>
        <w:lastRenderedPageBreak/>
        <w:t xml:space="preserve">en el número total de horas del Plan de Práctica. </w:t>
      </w:r>
    </w:p>
    <w:p w14:paraId="54C0A719" w14:textId="77777777" w:rsidR="00DE7051" w:rsidRPr="00A51DE6" w:rsidRDefault="00DE7051" w:rsidP="00DE7051">
      <w:pPr>
        <w:widowControl w:val="0"/>
        <w:autoSpaceDE w:val="0"/>
        <w:autoSpaceDN w:val="0"/>
        <w:adjustRightInd w:val="0"/>
        <w:spacing w:before="100" w:beforeAutospacing="1" w:after="100" w:afterAutospacing="1" w:line="16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lang w:val="es-ES" w:eastAsia="es-ES" w:bidi="he-IL"/>
        </w:rPr>
        <w:t xml:space="preserve">No estará permitido que el estudiante en práctica realice tareas que no estén definidas en el Plan de Práctica. </w:t>
      </w:r>
    </w:p>
    <w:p w14:paraId="7DD749FD"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b/>
          <w:lang w:val="es-ES" w:eastAsia="es-ES" w:bidi="he-IL"/>
        </w:rPr>
        <w:t>Artículo Nº12.</w:t>
      </w:r>
      <w:r w:rsidRPr="00A51DE6">
        <w:rPr>
          <w:rFonts w:ascii="Calibri" w:eastAsia="Times New Roman" w:hAnsi="Calibri" w:cs="Calibri"/>
          <w:lang w:val="es-ES" w:eastAsia="es-ES" w:bidi="he-IL"/>
        </w:rPr>
        <w:t xml:space="preserve"> Sin perjuicio de lo establecido en los incisos precedentes, la duración máxima de la práctica profesional podrá ser modificada excepcionalmente y por razones justificadas por el Secretario Regional Ministerial de Educación correspondiente, a petición del establecimiento educacional. </w:t>
      </w:r>
    </w:p>
    <w:p w14:paraId="473E5BEE" w14:textId="77777777" w:rsidR="00DE7051" w:rsidRPr="00A51DE6" w:rsidRDefault="00DE7051" w:rsidP="00DE7051">
      <w:pPr>
        <w:spacing w:after="0" w:line="240" w:lineRule="auto"/>
        <w:rPr>
          <w:rFonts w:ascii="Calibri" w:eastAsia="Times New Roman" w:hAnsi="Calibri" w:cs="Calibri"/>
          <w:lang w:val="es-ES" w:eastAsia="es-ES"/>
        </w:rPr>
      </w:pPr>
      <w:r w:rsidRPr="00A51DE6">
        <w:rPr>
          <w:rFonts w:ascii="Calibri" w:eastAsia="Times New Roman" w:hAnsi="Calibri" w:cs="Calibri"/>
          <w:b/>
          <w:lang w:val="es-ES" w:eastAsia="es-ES" w:bidi="he-IL"/>
        </w:rPr>
        <w:t>Artículo Nº13.</w:t>
      </w:r>
      <w:r w:rsidRPr="00A51DE6">
        <w:rPr>
          <w:rFonts w:ascii="Calibri" w:eastAsia="Times New Roman" w:hAnsi="Calibri" w:cs="Calibri"/>
          <w:lang w:val="es-ES" w:eastAsia="es-ES" w:bidi="he-IL"/>
        </w:rPr>
        <w:t xml:space="preserve"> </w:t>
      </w:r>
      <w:r w:rsidRPr="00A51DE6">
        <w:rPr>
          <w:rFonts w:ascii="Calibri" w:eastAsia="Times New Roman" w:hAnsi="Calibri" w:cs="Calibri"/>
          <w:b/>
          <w:lang w:val="es-ES" w:eastAsia="es-ES" w:bidi="he-IL"/>
        </w:rPr>
        <w:t xml:space="preserve">El colegio ofrecerá práctica profesional intermedia, </w:t>
      </w:r>
      <w:r w:rsidRPr="00A51DE6">
        <w:rPr>
          <w:rFonts w:ascii="Calibri" w:eastAsia="Times New Roman" w:hAnsi="Calibri" w:cs="Calibri"/>
          <w:b/>
          <w:lang w:val="es-ES" w:eastAsia="es-ES"/>
        </w:rPr>
        <w:t>una vez aprobado el 3° año de educación media, durante vacaciones de invierno o verano. Las prácticas intermedias</w:t>
      </w:r>
      <w:r w:rsidRPr="00A51DE6">
        <w:rPr>
          <w:rFonts w:ascii="Calibri" w:eastAsia="Times New Roman" w:hAnsi="Calibri" w:cs="Calibri"/>
          <w:lang w:val="es-ES" w:eastAsia="es-ES"/>
        </w:rPr>
        <w:t xml:space="preserve"> sólo se podrán realizar en la región en la cual se encuentra el establecimiento educacional e informadas a la Secretaría Regional.</w:t>
      </w:r>
    </w:p>
    <w:p w14:paraId="3E599E64"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lang w:val="es-ES" w:eastAsia="es-ES" w:bidi="he-IL"/>
        </w:rPr>
        <w:t>La práctica intermedia consistirá en un período de estadía en un centro de práctica, sujeto a las formalidades establecidas para la práctica profesional, cuyo desarrollo debe realizarse sin perjuicio del total de horas de clases establecidas en el plan de estudios aprobado por el Ministerio de Educación. La cantidad de horas de su duración será parte del total de horas contempladas por el establecimiento para el conjunto de la práctica profesional que debe aprobar el alumno y alumna para su titulación y no debe superar el 50% del total de horas mínimas pactadas. Por lo tanto, disminuirá proporcionalmente la duración del período final de práctica que deben realizar los alumnos y alumnas una vez adquirida la calidad de egresados.</w:t>
      </w:r>
    </w:p>
    <w:p w14:paraId="0F1E2F82"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bidi="he-IL"/>
        </w:rPr>
      </w:pPr>
    </w:p>
    <w:p w14:paraId="14114527" w14:textId="77777777" w:rsidR="00DE7051" w:rsidRPr="00A51DE6" w:rsidRDefault="00DE7051" w:rsidP="00DE7051">
      <w:pPr>
        <w:widowControl w:val="0"/>
        <w:tabs>
          <w:tab w:val="left" w:pos="48"/>
          <w:tab w:val="left" w:pos="2908"/>
        </w:tabs>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b/>
          <w:lang w:val="es-ES" w:eastAsia="es-ES" w:bidi="he-IL"/>
        </w:rPr>
        <w:t>Artículo N°14.</w:t>
      </w:r>
      <w:r w:rsidRPr="00A51DE6">
        <w:rPr>
          <w:rFonts w:ascii="Calibri" w:eastAsia="Times New Roman" w:hAnsi="Calibri" w:cs="Calibri"/>
          <w:lang w:val="es-ES" w:eastAsia="es-ES" w:bidi="he-IL"/>
        </w:rPr>
        <w:t xml:space="preserve"> En los casos que algún estudiante efectúe su práctica profesional en lugares apartados, el establecimiento procederá a: </w:t>
      </w:r>
    </w:p>
    <w:p w14:paraId="7596A21C" w14:textId="77777777" w:rsidR="00DE7051" w:rsidRPr="00A51DE6" w:rsidRDefault="00DE7051" w:rsidP="00DE7051">
      <w:pPr>
        <w:widowControl w:val="0"/>
        <w:numPr>
          <w:ilvl w:val="0"/>
          <w:numId w:val="150"/>
        </w:numPr>
        <w:tabs>
          <w:tab w:val="num" w:pos="360"/>
        </w:tabs>
        <w:autoSpaceDE w:val="0"/>
        <w:autoSpaceDN w:val="0"/>
        <w:adjustRightInd w:val="0"/>
        <w:spacing w:after="0" w:line="240" w:lineRule="atLeast"/>
        <w:ind w:left="0" w:rightChars="30" w:right="66" w:firstLine="0"/>
        <w:jc w:val="both"/>
        <w:rPr>
          <w:rFonts w:ascii="Calibri" w:eastAsia="Times New Roman" w:hAnsi="Calibri" w:cs="Calibri"/>
          <w:lang w:val="es-ES" w:eastAsia="es-ES" w:bidi="he-IL"/>
        </w:rPr>
      </w:pPr>
      <w:r w:rsidRPr="00A51DE6">
        <w:rPr>
          <w:rFonts w:ascii="Calibri" w:eastAsia="Times New Roman" w:hAnsi="Calibri" w:cs="Calibri"/>
          <w:lang w:val="es-ES" w:eastAsia="es-ES" w:bidi="he-IL"/>
        </w:rPr>
        <w:t xml:space="preserve">Asegurar, al menos, una supervisión presencial e implementará mecanismos complementarios para una adecuada supervisión del proceso a distancia; o </w:t>
      </w:r>
    </w:p>
    <w:p w14:paraId="2ED60E2D" w14:textId="77777777" w:rsidR="00DE7051" w:rsidRPr="00A51DE6" w:rsidRDefault="00DE7051" w:rsidP="00DE7051">
      <w:pPr>
        <w:widowControl w:val="0"/>
        <w:numPr>
          <w:ilvl w:val="0"/>
          <w:numId w:val="150"/>
        </w:numPr>
        <w:tabs>
          <w:tab w:val="num" w:pos="360"/>
        </w:tabs>
        <w:autoSpaceDE w:val="0"/>
        <w:autoSpaceDN w:val="0"/>
        <w:adjustRightInd w:val="0"/>
        <w:spacing w:after="0" w:line="240" w:lineRule="atLeast"/>
        <w:ind w:left="0" w:rightChars="30" w:right="66" w:firstLine="0"/>
        <w:jc w:val="both"/>
        <w:rPr>
          <w:rFonts w:ascii="Calibri" w:eastAsia="Times New Roman" w:hAnsi="Calibri" w:cs="Calibri"/>
          <w:lang w:val="es-ES" w:eastAsia="es-ES" w:bidi="he-IL"/>
        </w:rPr>
      </w:pPr>
      <w:r w:rsidRPr="00A51DE6">
        <w:rPr>
          <w:rFonts w:ascii="Calibri" w:eastAsia="Times New Roman" w:hAnsi="Calibri" w:cs="Calibri"/>
          <w:lang w:val="es-ES" w:eastAsia="es-ES" w:bidi="he-IL"/>
        </w:rPr>
        <w:t xml:space="preserve">Facilitará que el estudiante se matricule en otro establecimiento educacional que imparta su especialidad </w:t>
      </w:r>
      <w:r w:rsidRPr="00A51DE6">
        <w:rPr>
          <w:rFonts w:ascii="Calibri" w:eastAsia="Times New Roman" w:hAnsi="Calibri" w:cs="Calibri"/>
          <w:w w:val="81"/>
          <w:lang w:val="es-ES" w:eastAsia="es-ES" w:bidi="he-IL"/>
        </w:rPr>
        <w:t xml:space="preserve">y </w:t>
      </w:r>
      <w:r w:rsidRPr="00A51DE6">
        <w:rPr>
          <w:rFonts w:ascii="Calibri" w:eastAsia="Times New Roman" w:hAnsi="Calibri" w:cs="Calibri"/>
          <w:lang w:val="es-ES" w:eastAsia="es-ES" w:bidi="he-IL"/>
        </w:rPr>
        <w:t xml:space="preserve">le asegure la debida supervisión del proceso de titulación. En este caso, el alumno </w:t>
      </w:r>
      <w:r w:rsidRPr="00A51DE6">
        <w:rPr>
          <w:rFonts w:ascii="Calibri" w:eastAsia="Times New Roman" w:hAnsi="Calibri" w:cs="Calibri"/>
          <w:w w:val="81"/>
          <w:lang w:val="es-ES" w:eastAsia="es-ES" w:bidi="he-IL"/>
        </w:rPr>
        <w:t xml:space="preserve">y </w:t>
      </w:r>
      <w:r w:rsidRPr="00A51DE6">
        <w:rPr>
          <w:rFonts w:ascii="Calibri" w:eastAsia="Times New Roman" w:hAnsi="Calibri" w:cs="Calibri"/>
          <w:lang w:val="es-ES" w:eastAsia="es-ES" w:bidi="he-IL"/>
        </w:rPr>
        <w:t xml:space="preserve">alumna será titulado por el establecimiento educacional que haya supervisado efectivamente la práctica y donde estuviere matriculado.  </w:t>
      </w:r>
    </w:p>
    <w:p w14:paraId="64EA8D84" w14:textId="77777777" w:rsidR="00DE7051" w:rsidRPr="00A51DE6" w:rsidRDefault="00DE7051" w:rsidP="00DE7051">
      <w:pPr>
        <w:widowControl w:val="0"/>
        <w:autoSpaceDE w:val="0"/>
        <w:autoSpaceDN w:val="0"/>
        <w:adjustRightInd w:val="0"/>
        <w:spacing w:after="0" w:line="240" w:lineRule="atLeast"/>
        <w:ind w:rightChars="30" w:right="66"/>
        <w:jc w:val="both"/>
        <w:rPr>
          <w:rFonts w:ascii="Calibri" w:eastAsia="Times New Roman" w:hAnsi="Calibri" w:cs="Calibri"/>
          <w:b/>
          <w:lang w:val="es-ES" w:eastAsia="es-ES" w:bidi="he-IL"/>
        </w:rPr>
      </w:pPr>
    </w:p>
    <w:p w14:paraId="1543F180" w14:textId="77777777" w:rsidR="00DE7051" w:rsidRPr="00A51DE6" w:rsidRDefault="00DE7051" w:rsidP="00DE7051">
      <w:pPr>
        <w:widowControl w:val="0"/>
        <w:autoSpaceDE w:val="0"/>
        <w:autoSpaceDN w:val="0"/>
        <w:adjustRightInd w:val="0"/>
        <w:spacing w:after="0" w:line="240" w:lineRule="atLeast"/>
        <w:ind w:rightChars="30" w:right="66"/>
        <w:jc w:val="both"/>
        <w:rPr>
          <w:rFonts w:ascii="Calibri" w:eastAsia="Times New Roman" w:hAnsi="Calibri" w:cs="Calibri"/>
          <w:lang w:val="es-ES" w:eastAsia="es-ES" w:bidi="he-IL"/>
        </w:rPr>
      </w:pPr>
      <w:r w:rsidRPr="00A51DE6">
        <w:rPr>
          <w:rFonts w:ascii="Calibri" w:eastAsia="Times New Roman" w:hAnsi="Calibri" w:cs="Calibri"/>
          <w:b/>
          <w:lang w:val="es-ES" w:eastAsia="es-ES" w:bidi="he-IL"/>
        </w:rPr>
        <w:t>Artículo N°15.</w:t>
      </w:r>
      <w:r w:rsidRPr="00A51DE6">
        <w:rPr>
          <w:rFonts w:ascii="Calibri" w:eastAsia="Times New Roman" w:hAnsi="Calibri" w:cs="Calibri"/>
          <w:lang w:val="es-ES" w:eastAsia="es-ES" w:bidi="he-IL"/>
        </w:rPr>
        <w:t xml:space="preserve"> En los casos que los alumnos se vean obligados a interrumpir su práctica por razones de fuerza mayor, y especialmente en el caso de alumnas que se encuentren embarazadas en el periodo de su práctica, el Colegio gestionará las alternativas con la misma u otra empresa para asegurar su reintegro en un periodo posterior para el cumplimiento de su plan de práctica.  </w:t>
      </w:r>
    </w:p>
    <w:p w14:paraId="6A94683B" w14:textId="77777777" w:rsidR="00DE7051" w:rsidRPr="00A51DE6" w:rsidRDefault="00DE7051" w:rsidP="00DE7051">
      <w:pPr>
        <w:spacing w:after="0" w:line="240" w:lineRule="atLeast"/>
        <w:ind w:rightChars="30" w:right="66"/>
        <w:jc w:val="both"/>
        <w:rPr>
          <w:rFonts w:ascii="Calibri" w:eastAsia="Times New Roman" w:hAnsi="Calibri" w:cs="Calibri"/>
          <w:b/>
          <w:bCs/>
          <w:u w:val="single"/>
          <w:lang w:val="es-ES" w:eastAsia="es-ES"/>
        </w:rPr>
      </w:pPr>
    </w:p>
    <w:p w14:paraId="5A6F8A21" w14:textId="77777777" w:rsidR="00DE7051" w:rsidRPr="00A51DE6" w:rsidRDefault="00DE7051" w:rsidP="00DE7051">
      <w:pPr>
        <w:spacing w:after="0" w:line="240" w:lineRule="atLeast"/>
        <w:ind w:rightChars="30" w:right="66"/>
        <w:jc w:val="both"/>
        <w:rPr>
          <w:rFonts w:ascii="Calibri" w:eastAsia="Times New Roman" w:hAnsi="Calibri" w:cs="Calibri"/>
          <w:b/>
          <w:bCs/>
          <w:u w:val="single"/>
          <w:lang w:val="es-ES" w:eastAsia="es-ES"/>
        </w:rPr>
      </w:pPr>
    </w:p>
    <w:p w14:paraId="04130702" w14:textId="77777777" w:rsidR="00DE7051" w:rsidRPr="00A51DE6" w:rsidRDefault="00DE7051" w:rsidP="00DE7051">
      <w:pPr>
        <w:spacing w:after="0" w:line="240" w:lineRule="atLeast"/>
        <w:ind w:rightChars="30" w:right="66"/>
        <w:jc w:val="both"/>
        <w:rPr>
          <w:rFonts w:ascii="Calibri" w:eastAsia="Times New Roman" w:hAnsi="Calibri" w:cs="Calibri"/>
          <w:b/>
          <w:bCs/>
          <w:u w:val="single"/>
          <w:lang w:val="es-ES" w:eastAsia="es-ES"/>
        </w:rPr>
      </w:pPr>
      <w:r w:rsidRPr="00A51DE6">
        <w:rPr>
          <w:rFonts w:ascii="Calibri" w:eastAsia="Times New Roman" w:hAnsi="Calibri" w:cs="Calibri"/>
          <w:b/>
          <w:bCs/>
          <w:u w:val="single"/>
          <w:lang w:val="es-ES" w:eastAsia="es-ES"/>
        </w:rPr>
        <w:t xml:space="preserve">De la evaluación de </w:t>
      </w:r>
      <w:smartTag w:uri="urn:schemas-microsoft-com:office:smarttags" w:element="PersonName">
        <w:smartTagPr>
          <w:attr w:name="ProductID" w:val="la Pr￡ctica"/>
        </w:smartTagPr>
        <w:r w:rsidRPr="00A51DE6">
          <w:rPr>
            <w:rFonts w:ascii="Calibri" w:eastAsia="Times New Roman" w:hAnsi="Calibri" w:cs="Calibri"/>
            <w:b/>
            <w:bCs/>
            <w:u w:val="single"/>
            <w:lang w:val="es-ES" w:eastAsia="es-ES"/>
          </w:rPr>
          <w:t>la Práctica</w:t>
        </w:r>
      </w:smartTag>
    </w:p>
    <w:p w14:paraId="6900843B" w14:textId="77777777" w:rsidR="00DE7051" w:rsidRPr="00A51DE6" w:rsidRDefault="00DE7051" w:rsidP="00DE7051">
      <w:pPr>
        <w:spacing w:after="0" w:line="240" w:lineRule="atLeast"/>
        <w:ind w:rightChars="30" w:right="66"/>
        <w:jc w:val="both"/>
        <w:rPr>
          <w:rFonts w:ascii="Calibri" w:eastAsia="Times New Roman" w:hAnsi="Calibri" w:cs="Calibri"/>
          <w:b/>
          <w:bCs/>
          <w:u w:val="single"/>
          <w:lang w:val="es-ES" w:eastAsia="es-ES"/>
        </w:rPr>
      </w:pPr>
    </w:p>
    <w:p w14:paraId="53DDC797" w14:textId="77777777" w:rsidR="00DE7051" w:rsidRPr="00A51DE6" w:rsidRDefault="00DE7051" w:rsidP="00DE7051">
      <w:p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 Artículo N°16.</w:t>
      </w:r>
      <w:r w:rsidRPr="00A51DE6">
        <w:rPr>
          <w:rFonts w:ascii="Calibri" w:eastAsia="Times New Roman" w:hAnsi="Calibri" w:cs="Calibri"/>
          <w:lang w:val="es-ES" w:eastAsia="es-ES"/>
        </w:rPr>
        <w:t xml:space="preserve"> Los alumnos serán calificados en escala del 1,0 al 7,0 hasta con un decimal, con aproximación.  La nota mínima de Titulación será (4,0) cuatro. </w:t>
      </w:r>
    </w:p>
    <w:p w14:paraId="7E3EC4DE" w14:textId="77777777" w:rsidR="00DE7051" w:rsidRPr="00A51DE6" w:rsidRDefault="00DE7051" w:rsidP="00DE7051">
      <w:pPr>
        <w:spacing w:after="0" w:line="240" w:lineRule="atLeast"/>
        <w:ind w:rightChars="30" w:right="66"/>
        <w:jc w:val="both"/>
        <w:rPr>
          <w:rFonts w:ascii="Calibri" w:eastAsia="Times New Roman" w:hAnsi="Calibri" w:cs="Calibri"/>
          <w:lang w:val="es-ES" w:eastAsia="es-ES"/>
        </w:rPr>
      </w:pPr>
    </w:p>
    <w:p w14:paraId="491370C2" w14:textId="77777777" w:rsidR="00DE7051" w:rsidRPr="00A51DE6" w:rsidRDefault="00DE7051" w:rsidP="00DE7051">
      <w:pPr>
        <w:widowControl w:val="0"/>
        <w:tabs>
          <w:tab w:val="left" w:pos="1980"/>
        </w:tabs>
        <w:autoSpaceDE w:val="0"/>
        <w:autoSpaceDN w:val="0"/>
        <w:adjustRightInd w:val="0"/>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Artículo N°17.</w:t>
      </w:r>
      <w:r w:rsidRPr="00A51DE6">
        <w:rPr>
          <w:rFonts w:ascii="Calibri" w:eastAsia="Times New Roman" w:hAnsi="Calibri" w:cs="Calibri"/>
          <w:lang w:val="es-ES" w:eastAsia="es-ES"/>
        </w:rPr>
        <w:t xml:space="preserve"> El documento único de registro y evaluación utilizado en el Proceso de Titulación es el Plan de Práctica, el cual tendrá una ponderación de 100%.</w:t>
      </w:r>
      <w:r w:rsidRPr="00A51DE6">
        <w:rPr>
          <w:rFonts w:ascii="Calibri" w:eastAsia="Times New Roman" w:hAnsi="Calibri" w:cs="Calibri"/>
          <w:b/>
          <w:lang w:val="es-ES" w:eastAsia="es-ES"/>
        </w:rPr>
        <w:t xml:space="preserve"> </w:t>
      </w:r>
      <w:r w:rsidRPr="00A51DE6">
        <w:rPr>
          <w:rFonts w:ascii="Calibri" w:eastAsia="Times New Roman" w:hAnsi="Calibri" w:cs="Calibri"/>
          <w:lang w:val="es-ES" w:eastAsia="es-ES"/>
        </w:rPr>
        <w:t xml:space="preserve">Se entenderá por Plan de Práctica el documento guía de tareas a cumplir por el alumno, para el desarrollo de la práctica profesional, el que deberá ser elaborado de acuerdo con el perfil de egreso del técnico de nivel medio de la especialidad respectiva, revisado en conformidad al perfil profesional, y contextualizado en función de las tareas y criterios de realización de la empresa. </w:t>
      </w:r>
    </w:p>
    <w:p w14:paraId="09D9A2EA" w14:textId="77777777" w:rsidR="00DE7051" w:rsidRPr="00A51DE6" w:rsidRDefault="00DE7051" w:rsidP="00DE7051">
      <w:pPr>
        <w:widowControl w:val="0"/>
        <w:tabs>
          <w:tab w:val="left" w:pos="1980"/>
        </w:tabs>
        <w:autoSpaceDE w:val="0"/>
        <w:autoSpaceDN w:val="0"/>
        <w:adjustRightInd w:val="0"/>
        <w:spacing w:before="100" w:beforeAutospacing="1" w:after="100" w:afterAutospacing="1" w:line="240" w:lineRule="atLeast"/>
        <w:ind w:rightChars="30" w:right="66"/>
        <w:jc w:val="both"/>
        <w:rPr>
          <w:rFonts w:ascii="Calibri" w:eastAsia="Times New Roman" w:hAnsi="Calibri" w:cs="Calibri"/>
          <w:b/>
          <w:lang w:val="es-ES" w:eastAsia="es-ES" w:bidi="he-IL"/>
        </w:rPr>
      </w:pPr>
      <w:r w:rsidRPr="00A51DE6">
        <w:rPr>
          <w:rFonts w:ascii="Calibri" w:eastAsia="Times New Roman" w:hAnsi="Calibri" w:cs="Calibri"/>
          <w:b/>
          <w:lang w:val="es-ES" w:eastAsia="es-ES" w:bidi="he-IL"/>
        </w:rPr>
        <w:lastRenderedPageBreak/>
        <w:t>Artículo N°18.</w:t>
      </w:r>
      <w:r w:rsidRPr="00A51DE6">
        <w:rPr>
          <w:rFonts w:ascii="Calibri" w:eastAsia="Times New Roman" w:hAnsi="Calibri" w:cs="Calibri"/>
          <w:lang w:val="es-ES" w:eastAsia="es-ES" w:bidi="he-IL"/>
        </w:rPr>
        <w:t xml:space="preserve"> El Plan de Práctica será elaborado en conjunto por el Profesor Tutor del Establecimiento Educacional y el estudiante en práctica </w:t>
      </w:r>
      <w:r w:rsidRPr="00A51DE6">
        <w:rPr>
          <w:rFonts w:ascii="Calibri" w:eastAsia="Times New Roman" w:hAnsi="Calibri" w:cs="Calibri"/>
          <w:w w:val="89"/>
          <w:lang w:val="es-ES" w:eastAsia="es-ES" w:bidi="he-IL"/>
        </w:rPr>
        <w:t xml:space="preserve">y </w:t>
      </w:r>
      <w:r w:rsidRPr="00A51DE6">
        <w:rPr>
          <w:rFonts w:ascii="Calibri" w:eastAsia="Times New Roman" w:hAnsi="Calibri" w:cs="Calibri"/>
          <w:lang w:val="es-ES" w:eastAsia="es-ES" w:bidi="he-IL"/>
        </w:rPr>
        <w:t xml:space="preserve">consensuado con el Maestro Guía de la empresa. Será requisito indispensable para su aprobación que las actividades a realizar por el alumno y/o alumna guarden directa pertinencia con la aplicación y desarrollo de los aprendizajes, competencias y destrezas de la especialidad respectiva. </w:t>
      </w:r>
      <w:r w:rsidRPr="00A51DE6">
        <w:rPr>
          <w:rFonts w:ascii="Times New Roman" w:eastAsia="Times New Roman" w:hAnsi="Times New Roman" w:cs="Times New Roman"/>
          <w:b/>
          <w:sz w:val="24"/>
          <w:szCs w:val="24"/>
          <w:lang w:val="es-ES" w:eastAsia="es-ES"/>
        </w:rPr>
        <w:t xml:space="preserve">La práctica profesional realizada durante el periodo 2020, </w:t>
      </w:r>
      <w:r w:rsidRPr="00A51DE6">
        <w:rPr>
          <w:rFonts w:ascii="Times New Roman" w:eastAsia="Times New Roman" w:hAnsi="Times New Roman" w:cs="Times New Roman"/>
          <w:b/>
          <w:color w:val="000000"/>
          <w:sz w:val="24"/>
          <w:szCs w:val="24"/>
          <w:lang w:val="es-ES" w:eastAsia="es-ES"/>
        </w:rPr>
        <w:t>2021 y 2022</w:t>
      </w:r>
      <w:r w:rsidRPr="00A51DE6">
        <w:rPr>
          <w:rFonts w:ascii="Times New Roman" w:eastAsia="Times New Roman" w:hAnsi="Times New Roman" w:cs="Times New Roman"/>
          <w:b/>
          <w:sz w:val="24"/>
          <w:szCs w:val="24"/>
          <w:lang w:val="es-ES" w:eastAsia="es-ES"/>
        </w:rPr>
        <w:t>, podrá ser efectuada, en todo o en parte, bajo la modalidad a distancia, si así se establece entre el establecimiento educacional, estudiante y lugar de práctica, debiendo ser registrada en el respectivo instrumento de práctica</w:t>
      </w:r>
    </w:p>
    <w:p w14:paraId="7D4B95B7"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lang w:val="es-ES" w:eastAsia="es-ES"/>
        </w:rPr>
        <w:t>Artículo N°19.</w:t>
      </w:r>
      <w:r w:rsidRPr="00A51DE6">
        <w:rPr>
          <w:rFonts w:ascii="Calibri" w:eastAsia="Times New Roman" w:hAnsi="Calibri" w:cs="Calibri"/>
          <w:lang w:val="es-ES" w:eastAsia="es-ES"/>
        </w:rPr>
        <w:t xml:space="preserve"> Para aprobar la práctica profesional los estudiantes deberán:</w:t>
      </w:r>
    </w:p>
    <w:p w14:paraId="57BB7BD9" w14:textId="77777777" w:rsidR="00DE7051" w:rsidRPr="00A51DE6" w:rsidRDefault="00DE7051" w:rsidP="00DE7051">
      <w:pPr>
        <w:widowControl w:val="0"/>
        <w:numPr>
          <w:ilvl w:val="0"/>
          <w:numId w:val="152"/>
        </w:numPr>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Completar el número de horas de práctica de acuerdo a lo dispuesto en el presente Reglamento. </w:t>
      </w:r>
    </w:p>
    <w:p w14:paraId="4E8B231A" w14:textId="77777777" w:rsidR="00DE7051" w:rsidRPr="00A51DE6" w:rsidRDefault="00DE7051" w:rsidP="00DE7051">
      <w:pPr>
        <w:widowControl w:val="0"/>
        <w:numPr>
          <w:ilvl w:val="0"/>
          <w:numId w:val="152"/>
        </w:numPr>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Demostrar el logro de las tareas y exigencias del Plan de Práctica, de acuerdo con lo evaluado por el Maestro Guía de la empresa, quien deberá realizar un informe al término de la práctica conforme a lo dispuesto en el presente reglamento. </w:t>
      </w:r>
    </w:p>
    <w:p w14:paraId="4ACE6C2B"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lang w:val="es-ES" w:eastAsia="es-ES"/>
        </w:rPr>
        <w:t>Articulo N°20</w:t>
      </w:r>
      <w:r w:rsidRPr="00A51DE6">
        <w:rPr>
          <w:rFonts w:ascii="Calibri" w:eastAsia="Times New Roman" w:hAnsi="Calibri" w:cs="Calibri"/>
          <w:lang w:val="es-ES" w:eastAsia="es-ES"/>
        </w:rPr>
        <w:t xml:space="preserve"> La aprobación de la práctica profesional se certificará a través de un Informe de Práctica elaborado por el Profesor Tutor, quien incorporará los antecedentes mencionados en el inciso anterior. </w:t>
      </w:r>
    </w:p>
    <w:p w14:paraId="6C1891A6" w14:textId="77777777" w:rsidR="00DE7051" w:rsidRPr="00A51DE6" w:rsidRDefault="00DE7051" w:rsidP="00DE7051">
      <w:pPr>
        <w:widowControl w:val="0"/>
        <w:autoSpaceDE w:val="0"/>
        <w:autoSpaceDN w:val="0"/>
        <w:adjustRightInd w:val="0"/>
        <w:spacing w:before="100" w:beforeAutospacing="1" w:after="100" w:afterAutospacing="1" w:line="240" w:lineRule="atLeast"/>
        <w:ind w:rightChars="30" w:right="66"/>
        <w:jc w:val="both"/>
        <w:rPr>
          <w:rFonts w:ascii="Calibri" w:eastAsia="Times New Roman" w:hAnsi="Calibri" w:cs="Calibri"/>
          <w:b/>
          <w:lang w:val="es-ES" w:eastAsia="es-ES"/>
        </w:rPr>
      </w:pPr>
      <w:r w:rsidRPr="00A51DE6">
        <w:rPr>
          <w:rFonts w:ascii="Calibri" w:eastAsia="Times New Roman" w:hAnsi="Calibri" w:cs="Calibri"/>
          <w:b/>
          <w:lang w:val="es-ES" w:eastAsia="es-ES"/>
        </w:rPr>
        <w:t>Artículo N°21.</w:t>
      </w:r>
      <w:r w:rsidRPr="00A51DE6">
        <w:rPr>
          <w:rFonts w:ascii="Calibri" w:eastAsia="Times New Roman" w:hAnsi="Calibri" w:cs="Calibri"/>
          <w:lang w:val="es-ES" w:eastAsia="es-ES"/>
        </w:rPr>
        <w:t xml:space="preserve"> El Departamento Provincial de Educación respectivo podrá supervisar la práctica profesional en cualquier etapa del proceso. Si detectare irregularidades en el cumplimiento del Plan de Práctica, comunicará dicha observación al Profesor Tutor del Establecimiento Educacional, a fin de que se administren las medidas necesarias para su corrección.</w:t>
      </w:r>
      <w:r w:rsidRPr="00A51DE6">
        <w:rPr>
          <w:rFonts w:ascii="Calibri" w:eastAsia="Times New Roman" w:hAnsi="Calibri" w:cs="Calibri"/>
          <w:b/>
          <w:lang w:val="es-ES" w:eastAsia="es-ES"/>
        </w:rPr>
        <w:t xml:space="preserve"> </w:t>
      </w:r>
    </w:p>
    <w:p w14:paraId="059879F4"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N°22. </w:t>
      </w:r>
      <w:r w:rsidRPr="00A51DE6">
        <w:rPr>
          <w:rFonts w:ascii="Calibri" w:eastAsia="Times New Roman" w:hAnsi="Calibri" w:cs="Calibri"/>
          <w:lang w:val="es-ES" w:eastAsia="es-ES"/>
        </w:rPr>
        <w:t xml:space="preserve">El egresado que repruebe el plan de práctica podrá iniciar un nuevo período en la misma empresa o en otra, estableciendo para ello un nuevo plan de práctica. De reprobar la segunda opción, podrán solicitar a </w:t>
      </w:r>
      <w:smartTag w:uri="urn:schemas-microsoft-com:office:smarttags" w:element="PersonName">
        <w:smartTagPr>
          <w:attr w:name="ProductID" w:val="La Direcci￳n"/>
        </w:smartTagPr>
        <w:r w:rsidRPr="00A51DE6">
          <w:rPr>
            <w:rFonts w:ascii="Calibri" w:eastAsia="Times New Roman" w:hAnsi="Calibri" w:cs="Calibri"/>
            <w:lang w:val="es-ES" w:eastAsia="es-ES"/>
          </w:rPr>
          <w:t>la Dirección</w:t>
        </w:r>
      </w:smartTag>
      <w:r w:rsidRPr="00A51DE6">
        <w:rPr>
          <w:rFonts w:ascii="Calibri" w:eastAsia="Times New Roman" w:hAnsi="Calibri" w:cs="Calibri"/>
          <w:lang w:val="es-ES" w:eastAsia="es-ES"/>
        </w:rPr>
        <w:t xml:space="preserve"> del Colegio que se le otorgue una tercera oportunidad, en cuyo caso dicho estamento se reservará el derecho a conceder tal beneficio. </w:t>
      </w:r>
    </w:p>
    <w:p w14:paraId="458B47CD" w14:textId="77777777" w:rsidR="00DE7051" w:rsidRPr="00A51DE6" w:rsidRDefault="00DE7051" w:rsidP="00DE7051">
      <w:pPr>
        <w:spacing w:after="0" w:line="240" w:lineRule="auto"/>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N°23. </w:t>
      </w:r>
      <w:r w:rsidRPr="00A51DE6">
        <w:rPr>
          <w:rFonts w:ascii="Calibri" w:eastAsia="Times New Roman" w:hAnsi="Calibri" w:cs="Calibri"/>
          <w:lang w:val="es-ES" w:eastAsia="es-ES"/>
        </w:rPr>
        <w:t>La supervisión de los alumnos en práctica por parte del establecimiento es de única responsabilidad del Profesor Tutor, quien deberá velar por el correcto desarrollo del proceso. El procedimiento será: elaborar un registro de los alumnos matriculados, y de las empresas en donde los alumnos se encuentran realizando su práctica, elaborar un programa de supervisión, que considere al menos una visita en terreno a cada estudiante durante su periodo de práctica, incluyendo el periodo de vacaciones escolares, previo acuerdo con el maestro guía de la empresa</w:t>
      </w:r>
      <w:r w:rsidRPr="00A51DE6">
        <w:rPr>
          <w:rFonts w:ascii="Calibri" w:eastAsia="Times New Roman" w:hAnsi="Calibri" w:cs="Calibri"/>
          <w:b/>
          <w:lang w:val="es-ES" w:eastAsia="es-ES"/>
        </w:rPr>
        <w:t xml:space="preserve">, para los años </w:t>
      </w:r>
      <w:r w:rsidRPr="00A51DE6">
        <w:rPr>
          <w:rFonts w:ascii="Calibri" w:eastAsia="Times New Roman" w:hAnsi="Calibri" w:cs="Calibri"/>
          <w:b/>
          <w:color w:val="000000"/>
          <w:lang w:val="es-ES" w:eastAsia="es-ES"/>
        </w:rPr>
        <w:t>2020, 2021 y 2022</w:t>
      </w:r>
      <w:r w:rsidRPr="00A51DE6">
        <w:rPr>
          <w:rFonts w:ascii="Calibri" w:eastAsia="Times New Roman" w:hAnsi="Calibri" w:cs="Calibri"/>
          <w:b/>
          <w:lang w:val="es-ES" w:eastAsia="es-ES"/>
        </w:rPr>
        <w:t xml:space="preserve"> esta actividad de supervisión o visita se podrá realizar</w:t>
      </w:r>
      <w:r w:rsidRPr="00A51DE6">
        <w:rPr>
          <w:rFonts w:ascii="Times New Roman" w:eastAsia="Times New Roman" w:hAnsi="Times New Roman" w:cs="Times New Roman"/>
          <w:b/>
          <w:sz w:val="24"/>
          <w:szCs w:val="24"/>
          <w:lang w:val="es-ES" w:eastAsia="es-ES"/>
        </w:rPr>
        <w:t xml:space="preserve"> mediante mecanismos virtuales, dejando siempre registro y evidencia de la supervisión efectuada</w:t>
      </w:r>
      <w:r w:rsidRPr="00A51DE6">
        <w:rPr>
          <w:rFonts w:ascii="Calibri" w:eastAsia="Times New Roman" w:hAnsi="Calibri" w:cs="Calibri"/>
          <w:b/>
          <w:lang w:val="es-ES" w:eastAsia="es-ES"/>
        </w:rPr>
        <w:t>.</w:t>
      </w:r>
      <w:r w:rsidRPr="00A51DE6">
        <w:rPr>
          <w:rFonts w:ascii="Calibri" w:eastAsia="Times New Roman" w:hAnsi="Calibri" w:cs="Calibri"/>
          <w:lang w:val="es-ES" w:eastAsia="es-ES"/>
        </w:rPr>
        <w:t xml:space="preserve"> Para cada supervisión el profesor tutor deberá registrar en el informe todos los puntos tratados, tanto de los alumnos como del maestro guía. Este informe debe ser entregado a la Unidad Técnica Pedagógica cada vez que se realice la supervisión. </w:t>
      </w:r>
    </w:p>
    <w:p w14:paraId="0B4E6C3A"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lang w:val="es-ES" w:eastAsia="es-ES"/>
        </w:rPr>
        <w:t>Las obligaciones del profesor tutor serán:</w:t>
      </w:r>
    </w:p>
    <w:p w14:paraId="5A9A9DFF" w14:textId="77777777" w:rsidR="00DE7051" w:rsidRPr="00A51DE6" w:rsidRDefault="00DE7051" w:rsidP="00DE7051">
      <w:pPr>
        <w:numPr>
          <w:ilvl w:val="0"/>
          <w:numId w:val="155"/>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Evaluar la pertinencia técnica del lugar de práctica. </w:t>
      </w:r>
    </w:p>
    <w:p w14:paraId="78AC30ED" w14:textId="77777777" w:rsidR="00DE7051" w:rsidRPr="00A51DE6" w:rsidRDefault="00DE7051" w:rsidP="00DE7051">
      <w:pPr>
        <w:numPr>
          <w:ilvl w:val="0"/>
          <w:numId w:val="155"/>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Entrevistarse con el jefe de seguridad del centro de práctica en terreno </w:t>
      </w:r>
      <w:r w:rsidRPr="00A51DE6">
        <w:rPr>
          <w:rFonts w:ascii="Calibri" w:eastAsia="Times New Roman" w:hAnsi="Calibri" w:cs="Calibri"/>
          <w:b/>
          <w:lang w:val="es-ES" w:eastAsia="es-ES"/>
        </w:rPr>
        <w:t>o vía remota</w:t>
      </w:r>
      <w:r w:rsidRPr="00A51DE6">
        <w:rPr>
          <w:rFonts w:ascii="Calibri" w:eastAsia="Times New Roman" w:hAnsi="Calibri" w:cs="Calibri"/>
          <w:lang w:val="es-ES" w:eastAsia="es-ES"/>
        </w:rPr>
        <w:t xml:space="preserve"> para monitorear las condiciones de seguridad en las que los alumnos(as) realizan la práctica.</w:t>
      </w:r>
    </w:p>
    <w:p w14:paraId="00DDE684"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Destinar a los egresados a lugares de práctica según la base de datos respectiva. </w:t>
      </w:r>
    </w:p>
    <w:p w14:paraId="5BE11784"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Coordinar y convenir con el </w:t>
      </w:r>
      <w:r w:rsidRPr="00A51DE6">
        <w:rPr>
          <w:rFonts w:ascii="Calibri" w:eastAsia="Times New Roman" w:hAnsi="Calibri" w:cs="Calibri"/>
          <w:lang w:val="es-ES" w:eastAsia="es-ES" w:bidi="he-IL"/>
        </w:rPr>
        <w:t xml:space="preserve">estudiante en práctica </w:t>
      </w:r>
      <w:r w:rsidRPr="00A51DE6">
        <w:rPr>
          <w:rFonts w:ascii="Calibri" w:eastAsia="Times New Roman" w:hAnsi="Calibri" w:cs="Calibri"/>
          <w:w w:val="89"/>
          <w:lang w:val="es-ES" w:eastAsia="es-ES" w:bidi="he-IL"/>
        </w:rPr>
        <w:t xml:space="preserve">y </w:t>
      </w:r>
      <w:r w:rsidRPr="00A51DE6">
        <w:rPr>
          <w:rFonts w:ascii="Calibri" w:eastAsia="Times New Roman" w:hAnsi="Calibri" w:cs="Calibri"/>
          <w:lang w:val="es-ES" w:eastAsia="es-ES" w:bidi="he-IL"/>
        </w:rPr>
        <w:t>consensuar con el Maestro Guía de la empresa</w:t>
      </w:r>
      <w:r w:rsidRPr="00A51DE6">
        <w:rPr>
          <w:rFonts w:ascii="Calibri" w:eastAsia="Times New Roman" w:hAnsi="Calibri" w:cs="Calibri"/>
          <w:lang w:val="es-ES" w:eastAsia="es-ES"/>
        </w:rPr>
        <w:t xml:space="preserve"> la especificación de un Plan de Práctica.</w:t>
      </w:r>
    </w:p>
    <w:p w14:paraId="654FFA52"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Elaborar el plan de práctica para el alumno.</w:t>
      </w:r>
    </w:p>
    <w:p w14:paraId="4842F926"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lastRenderedPageBreak/>
        <w:t xml:space="preserve">Observar, cautelar y guiar al maestro guía para el óptimo desarrollo del Plan de Práctica convenido.  </w:t>
      </w:r>
    </w:p>
    <w:p w14:paraId="4C5D0D15"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Mantener canales de información fluida con el maestro guía. Correo electrónico, mensajes, etc. </w:t>
      </w:r>
    </w:p>
    <w:p w14:paraId="28CBB626"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Revisar bitácora del alumno para comprobar el avance y cumplimiento del plan de práctica en conjunto con el alumno y el maestro guía. </w:t>
      </w:r>
    </w:p>
    <w:p w14:paraId="2A178947" w14:textId="77777777" w:rsidR="00DE7051" w:rsidRPr="00A51DE6" w:rsidRDefault="00DE7051" w:rsidP="00DE7051">
      <w:pPr>
        <w:numPr>
          <w:ilvl w:val="0"/>
          <w:numId w:val="155"/>
        </w:numPr>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Retroalimentar con el maestro guía observaciones e inquietudes manifestadas por el alumno  </w:t>
      </w:r>
    </w:p>
    <w:p w14:paraId="63FA287B"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Elaborar el convenio de práctica.</w:t>
      </w:r>
    </w:p>
    <w:p w14:paraId="0EEFDFA9"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b/>
          <w:lang w:val="es-ES" w:eastAsia="es-ES"/>
        </w:rPr>
      </w:pPr>
      <w:r w:rsidRPr="00A51DE6">
        <w:rPr>
          <w:rFonts w:ascii="Calibri" w:eastAsia="Times New Roman" w:hAnsi="Calibri" w:cs="Calibri"/>
          <w:lang w:val="es-ES" w:eastAsia="es-ES"/>
        </w:rPr>
        <w:t xml:space="preserve">Supervisar a lo menos 1 vez en terreno o </w:t>
      </w:r>
      <w:r w:rsidRPr="00A51DE6">
        <w:rPr>
          <w:rFonts w:ascii="Times New Roman" w:eastAsia="Times New Roman" w:hAnsi="Times New Roman" w:cs="Times New Roman"/>
          <w:b/>
          <w:sz w:val="24"/>
          <w:szCs w:val="24"/>
          <w:lang w:val="es-ES" w:eastAsia="es-ES"/>
        </w:rPr>
        <w:t>mediante mecanismos virtuales, dejando siempre registro y evidencia de la supervisión efectuada</w:t>
      </w:r>
    </w:p>
    <w:p w14:paraId="23641C3B"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Entrevistarse a lo menos 1 vez en terreno o</w:t>
      </w:r>
      <w:r w:rsidRPr="00A51DE6">
        <w:rPr>
          <w:rFonts w:ascii="Times New Roman" w:eastAsia="Times New Roman" w:hAnsi="Times New Roman" w:cs="Times New Roman"/>
          <w:sz w:val="24"/>
          <w:szCs w:val="24"/>
          <w:lang w:val="es-ES" w:eastAsia="es-ES"/>
        </w:rPr>
        <w:t xml:space="preserve"> </w:t>
      </w:r>
      <w:r w:rsidRPr="00A51DE6">
        <w:rPr>
          <w:rFonts w:ascii="Times New Roman" w:eastAsia="Times New Roman" w:hAnsi="Times New Roman" w:cs="Times New Roman"/>
          <w:b/>
          <w:sz w:val="24"/>
          <w:szCs w:val="24"/>
          <w:lang w:val="es-ES" w:eastAsia="es-ES"/>
        </w:rPr>
        <w:t>mediante mecanismos virtuales</w:t>
      </w:r>
      <w:r w:rsidRPr="00A51DE6">
        <w:rPr>
          <w:rFonts w:ascii="Calibri" w:eastAsia="Times New Roman" w:hAnsi="Calibri" w:cs="Calibri"/>
          <w:lang w:val="es-ES" w:eastAsia="es-ES"/>
        </w:rPr>
        <w:t xml:space="preserve"> </w:t>
      </w:r>
      <w:r w:rsidRPr="00A51DE6">
        <w:rPr>
          <w:rFonts w:ascii="Calibri" w:eastAsia="Times New Roman" w:hAnsi="Calibri" w:cs="Calibri"/>
          <w:b/>
          <w:lang w:val="es-ES" w:eastAsia="es-ES"/>
        </w:rPr>
        <w:t>con</w:t>
      </w:r>
      <w:r w:rsidRPr="00A51DE6">
        <w:rPr>
          <w:rFonts w:ascii="Calibri" w:eastAsia="Times New Roman" w:hAnsi="Calibri" w:cs="Calibri"/>
          <w:lang w:val="es-ES" w:eastAsia="es-ES"/>
        </w:rPr>
        <w:t xml:space="preserve"> el Maestro Guía de la empresa.</w:t>
      </w:r>
    </w:p>
    <w:p w14:paraId="529BC1FF"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Elaborar y entregar a la Unidad Técnica Pedagógica el informe de supervisión de práctica de cada visita. </w:t>
      </w:r>
    </w:p>
    <w:p w14:paraId="3C6E472D"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Programa 1 reunión mensual en el colegio o</w:t>
      </w:r>
      <w:r w:rsidRPr="00A51DE6">
        <w:rPr>
          <w:rFonts w:ascii="Times New Roman" w:eastAsia="Times New Roman" w:hAnsi="Times New Roman" w:cs="Times New Roman"/>
          <w:sz w:val="24"/>
          <w:szCs w:val="24"/>
          <w:lang w:val="es-ES" w:eastAsia="es-ES"/>
        </w:rPr>
        <w:t xml:space="preserve"> </w:t>
      </w:r>
      <w:r w:rsidRPr="00A51DE6">
        <w:rPr>
          <w:rFonts w:ascii="Times New Roman" w:eastAsia="Times New Roman" w:hAnsi="Times New Roman" w:cs="Times New Roman"/>
          <w:b/>
          <w:sz w:val="24"/>
          <w:szCs w:val="24"/>
          <w:lang w:val="es-ES" w:eastAsia="es-ES"/>
        </w:rPr>
        <w:t>mediante mecanismos virtuales</w:t>
      </w:r>
      <w:r w:rsidRPr="00A51DE6">
        <w:rPr>
          <w:rFonts w:ascii="Calibri" w:eastAsia="Times New Roman" w:hAnsi="Calibri" w:cs="Calibri"/>
          <w:b/>
          <w:lang w:val="es-ES" w:eastAsia="es-ES"/>
        </w:rPr>
        <w:t xml:space="preserve"> </w:t>
      </w:r>
      <w:r w:rsidRPr="00A51DE6">
        <w:rPr>
          <w:rFonts w:ascii="Calibri" w:eastAsia="Times New Roman" w:hAnsi="Calibri" w:cs="Calibri"/>
          <w:lang w:val="es-ES" w:eastAsia="es-ES"/>
        </w:rPr>
        <w:t>con el grupo de practicantes del establecimiento.</w:t>
      </w:r>
    </w:p>
    <w:p w14:paraId="6DAD66A2"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Usar mecanismos de control a distancia si corresponde.</w:t>
      </w:r>
    </w:p>
    <w:p w14:paraId="30473429"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Cautelar en las visitas a terreno que los alumnos en práctica cuenten con las condiciones de seguridad pertinentes. </w:t>
      </w:r>
    </w:p>
    <w:p w14:paraId="36A8E488"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Instruir claramente al Maestro Guía el procedimiento a seguir en caso de accidente laboral.</w:t>
      </w:r>
    </w:p>
    <w:p w14:paraId="085414DE" w14:textId="77777777" w:rsidR="00DE7051" w:rsidRPr="00A51DE6" w:rsidRDefault="00DE7051" w:rsidP="00DE7051">
      <w:pPr>
        <w:numPr>
          <w:ilvl w:val="0"/>
          <w:numId w:val="155"/>
        </w:numPr>
        <w:autoSpaceDE w:val="0"/>
        <w:autoSpaceDN w:val="0"/>
        <w:adjustRightInd w:val="0"/>
        <w:spacing w:after="0" w:line="240" w:lineRule="atLeast"/>
        <w:ind w:rightChars="30" w:right="66"/>
        <w:rPr>
          <w:rFonts w:ascii="Calibri" w:eastAsia="Times New Roman" w:hAnsi="Calibri" w:cs="Calibri"/>
          <w:lang w:val="es-ES" w:eastAsia="es-ES"/>
        </w:rPr>
      </w:pPr>
      <w:r w:rsidRPr="00A51DE6">
        <w:rPr>
          <w:rFonts w:ascii="Calibri" w:eastAsia="Times New Roman" w:hAnsi="Calibri" w:cs="Calibri"/>
          <w:lang w:val="es-ES" w:eastAsia="es-ES"/>
        </w:rPr>
        <w:t xml:space="preserve">Entregar a </w:t>
      </w:r>
      <w:smartTag w:uri="urn:schemas-microsoft-com:office:smarttags" w:element="PersonName">
        <w:smartTagPr>
          <w:attr w:name="ProductID" w:val="La Direcci￳n"/>
        </w:smartTagPr>
        <w:r w:rsidRPr="00A51DE6">
          <w:rPr>
            <w:rFonts w:ascii="Calibri" w:eastAsia="Times New Roman" w:hAnsi="Calibri" w:cs="Calibri"/>
            <w:lang w:val="es-ES" w:eastAsia="es-ES"/>
          </w:rPr>
          <w:t>la Dirección</w:t>
        </w:r>
      </w:smartTag>
      <w:r w:rsidRPr="00A51DE6">
        <w:rPr>
          <w:rFonts w:ascii="Calibri" w:eastAsia="Times New Roman" w:hAnsi="Calibri" w:cs="Calibri"/>
          <w:lang w:val="es-ES" w:eastAsia="es-ES"/>
        </w:rPr>
        <w:t xml:space="preserve"> un Informe final de la supervisión realizada.</w:t>
      </w:r>
    </w:p>
    <w:p w14:paraId="1CB14BDD"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Artículo N°24</w:t>
      </w:r>
      <w:r w:rsidRPr="00A51DE6">
        <w:rPr>
          <w:rFonts w:ascii="Calibri" w:eastAsia="Times New Roman" w:hAnsi="Calibri" w:cs="Calibri"/>
          <w:bCs/>
          <w:lang w:val="es-ES" w:eastAsia="es-ES"/>
        </w:rPr>
        <w:t xml:space="preserve">. </w:t>
      </w:r>
      <w:r w:rsidRPr="00A51DE6">
        <w:rPr>
          <w:rFonts w:ascii="Calibri" w:eastAsia="Times New Roman" w:hAnsi="Calibri" w:cs="Calibri"/>
          <w:lang w:val="es-ES" w:eastAsia="es-ES"/>
        </w:rPr>
        <w:t xml:space="preserve">El alumno en práctica tendrá las siguientes obligaciones y derechos: </w:t>
      </w:r>
    </w:p>
    <w:p w14:paraId="58B80E23" w14:textId="77777777" w:rsidR="00DE7051" w:rsidRPr="00A51DE6" w:rsidRDefault="00DE7051" w:rsidP="00DE7051">
      <w:pPr>
        <w:spacing w:after="0" w:line="240" w:lineRule="atLeast"/>
        <w:ind w:rightChars="30" w:right="66"/>
        <w:jc w:val="both"/>
        <w:rPr>
          <w:rFonts w:ascii="Calibri" w:eastAsia="Times New Roman" w:hAnsi="Calibri" w:cs="Calibri"/>
          <w:b/>
          <w:lang w:val="es-ES" w:eastAsia="es-ES"/>
        </w:rPr>
      </w:pPr>
      <w:r w:rsidRPr="00A51DE6">
        <w:rPr>
          <w:rFonts w:ascii="Calibri" w:eastAsia="Times New Roman" w:hAnsi="Calibri" w:cs="Calibri"/>
          <w:b/>
          <w:lang w:val="es-ES" w:eastAsia="es-ES"/>
        </w:rPr>
        <w:t xml:space="preserve">Obligaciones: </w:t>
      </w:r>
    </w:p>
    <w:p w14:paraId="28033F0A" w14:textId="77777777" w:rsidR="00DE7051" w:rsidRPr="00A51DE6" w:rsidRDefault="00DE7051" w:rsidP="00DE7051">
      <w:pPr>
        <w:numPr>
          <w:ilvl w:val="0"/>
          <w:numId w:val="156"/>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Matricularse para iniciar su período de práctica. </w:t>
      </w:r>
    </w:p>
    <w:p w14:paraId="1F9632CF" w14:textId="77777777" w:rsidR="00DE7051" w:rsidRPr="00A51DE6" w:rsidRDefault="00DE7051" w:rsidP="00DE7051">
      <w:pPr>
        <w:numPr>
          <w:ilvl w:val="0"/>
          <w:numId w:val="156"/>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Mantener fluidez de comunicación con </w:t>
      </w:r>
      <w:smartTag w:uri="urn:schemas-microsoft-com:office:smarttags" w:element="PersonName">
        <w:smartTagPr>
          <w:attr w:name="ProductID" w:val="la Unidad T￩cnica"/>
        </w:smartTagPr>
        <w:r w:rsidRPr="00A51DE6">
          <w:rPr>
            <w:rFonts w:ascii="Calibri" w:eastAsia="Times New Roman" w:hAnsi="Calibri" w:cs="Calibri"/>
            <w:lang w:val="es-ES" w:eastAsia="es-ES"/>
          </w:rPr>
          <w:t>la Unidad Técnica</w:t>
        </w:r>
      </w:smartTag>
      <w:r w:rsidRPr="00A51DE6">
        <w:rPr>
          <w:rFonts w:ascii="Calibri" w:eastAsia="Times New Roman" w:hAnsi="Calibri" w:cs="Calibri"/>
          <w:lang w:val="es-ES" w:eastAsia="es-ES"/>
        </w:rPr>
        <w:t xml:space="preserve"> del Colegio, especialmente cuando existan situaciones imprevistas y que comprometan el normal desarrollo de la práctica. </w:t>
      </w:r>
    </w:p>
    <w:p w14:paraId="6027F04F" w14:textId="77777777" w:rsidR="00DE7051" w:rsidRPr="00A51DE6" w:rsidRDefault="00DE7051" w:rsidP="00DE7051">
      <w:pPr>
        <w:numPr>
          <w:ilvl w:val="0"/>
          <w:numId w:val="156"/>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Informar a </w:t>
      </w:r>
      <w:smartTag w:uri="urn:schemas-microsoft-com:office:smarttags" w:element="PersonName">
        <w:smartTagPr>
          <w:attr w:name="ProductID" w:val="la Unidad T￩cnica"/>
        </w:smartTagPr>
        <w:r w:rsidRPr="00A51DE6">
          <w:rPr>
            <w:rFonts w:ascii="Calibri" w:eastAsia="Times New Roman" w:hAnsi="Calibri" w:cs="Calibri"/>
            <w:lang w:val="es-ES" w:eastAsia="es-ES"/>
          </w:rPr>
          <w:t>la Unidad Técnica</w:t>
        </w:r>
      </w:smartTag>
      <w:r w:rsidRPr="00A51DE6">
        <w:rPr>
          <w:rFonts w:ascii="Calibri" w:eastAsia="Times New Roman" w:hAnsi="Calibri" w:cs="Calibri"/>
          <w:lang w:val="es-ES" w:eastAsia="es-ES"/>
        </w:rPr>
        <w:t xml:space="preserve"> del Colegio el término del período de práctica, para planificar adecuadamente el proceso de evaluación y calificación. </w:t>
      </w:r>
    </w:p>
    <w:p w14:paraId="773B00FB" w14:textId="77777777" w:rsidR="00DE7051" w:rsidRPr="00A51DE6" w:rsidRDefault="00DE7051" w:rsidP="00DE7051">
      <w:pPr>
        <w:numPr>
          <w:ilvl w:val="0"/>
          <w:numId w:val="156"/>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Cumplir con las órdenes, indicaciones en materia de disciplina, responsabilidad y seguridad en el trabajo que le impartan sus respectivos jefes. </w:t>
      </w:r>
    </w:p>
    <w:p w14:paraId="2DA187CF" w14:textId="77777777" w:rsidR="00DE7051" w:rsidRPr="00A51DE6" w:rsidRDefault="00DE7051" w:rsidP="00DE7051">
      <w:pPr>
        <w:numPr>
          <w:ilvl w:val="0"/>
          <w:numId w:val="156"/>
        </w:numPr>
        <w:spacing w:after="0"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Aceptar las sugerencias y consejos formulados por sus jefes o por el tutor de la práctica. </w:t>
      </w:r>
    </w:p>
    <w:p w14:paraId="28E3D5F6" w14:textId="77777777" w:rsidR="00DE7051" w:rsidRPr="00A51DE6" w:rsidRDefault="00DE7051" w:rsidP="00DE7051">
      <w:pPr>
        <w:numPr>
          <w:ilvl w:val="0"/>
          <w:numId w:val="156"/>
        </w:numPr>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Dar cumplimiento completo al programa de práctica que le impone el establecimiento educacional en cuanto a contenidos, asistencia, horarios, disciplina etc.</w:t>
      </w:r>
    </w:p>
    <w:p w14:paraId="4793F5F7" w14:textId="77777777" w:rsidR="00DE7051" w:rsidRPr="00A51DE6" w:rsidRDefault="00DE7051" w:rsidP="00DE7051">
      <w:pPr>
        <w:numPr>
          <w:ilvl w:val="0"/>
          <w:numId w:val="156"/>
        </w:numPr>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Respetar las normas y reglamentos de la empresa, especialmente en lo que se refiere al cumplimiento a normas de higiene y seguridad industrial.</w:t>
      </w:r>
    </w:p>
    <w:p w14:paraId="124FD608" w14:textId="77777777" w:rsidR="00DE7051" w:rsidRPr="00A51DE6" w:rsidRDefault="00DE7051" w:rsidP="00DE7051">
      <w:pPr>
        <w:numPr>
          <w:ilvl w:val="0"/>
          <w:numId w:val="156"/>
        </w:numPr>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Cuidar debidamente los elementos de trabajo, herramientas y máquinas que la empresa le confíe para su práctica.</w:t>
      </w:r>
    </w:p>
    <w:p w14:paraId="1BD2A775" w14:textId="77777777" w:rsidR="00DE7051" w:rsidRPr="00A51DE6" w:rsidRDefault="00DE7051" w:rsidP="00DE7051">
      <w:pPr>
        <w:numPr>
          <w:ilvl w:val="0"/>
          <w:numId w:val="156"/>
        </w:numPr>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Mantener con el resto de los trabajadores de la empresa y con sus supervisores el respeto que debe existir en todo lugar de trabajo.</w:t>
      </w:r>
    </w:p>
    <w:p w14:paraId="7B6EEFF8" w14:textId="77777777" w:rsidR="00DE7051" w:rsidRPr="00A51DE6" w:rsidRDefault="00DE7051" w:rsidP="00DE7051">
      <w:pPr>
        <w:numPr>
          <w:ilvl w:val="0"/>
          <w:numId w:val="156"/>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En caso de inasistencia, el alumno (o su apoderado) deberá comunicarse primero con la empresa y luego con el Colegio para informar la inasistencia del alumno.</w:t>
      </w:r>
    </w:p>
    <w:p w14:paraId="69F8ED56" w14:textId="77777777" w:rsidR="00DE7051" w:rsidRPr="00A51DE6" w:rsidRDefault="00DE7051" w:rsidP="00DE7051">
      <w:pPr>
        <w:numPr>
          <w:ilvl w:val="0"/>
          <w:numId w:val="156"/>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Registrar en su bitácora las observaciones, inquietudes del proceso general de su práctica y sobretodo registrar el avance correspondiente al desarrollo del Plan de Práctica. </w:t>
      </w:r>
    </w:p>
    <w:p w14:paraId="0DB5D9FB" w14:textId="77777777" w:rsidR="00DE7051" w:rsidRPr="00A51DE6" w:rsidRDefault="00DE7051" w:rsidP="00DE7051">
      <w:pPr>
        <w:spacing w:after="0" w:line="240" w:lineRule="atLeast"/>
        <w:rPr>
          <w:rFonts w:ascii="Calibri" w:eastAsia="Times New Roman" w:hAnsi="Calibri" w:cs="Calibri"/>
          <w:b/>
          <w:lang w:val="es-ES" w:eastAsia="es-ES"/>
        </w:rPr>
      </w:pPr>
    </w:p>
    <w:p w14:paraId="14782E94" w14:textId="77777777" w:rsidR="00DE7051" w:rsidRPr="00A51DE6" w:rsidRDefault="00DE7051" w:rsidP="00DE7051">
      <w:pPr>
        <w:spacing w:after="0" w:line="240" w:lineRule="atLeast"/>
        <w:rPr>
          <w:rFonts w:ascii="Calibri" w:eastAsia="Times New Roman" w:hAnsi="Calibri" w:cs="Calibri"/>
          <w:b/>
          <w:lang w:val="es-ES" w:eastAsia="es-ES"/>
        </w:rPr>
      </w:pPr>
      <w:r w:rsidRPr="00A51DE6">
        <w:rPr>
          <w:rFonts w:ascii="Calibri" w:eastAsia="Times New Roman" w:hAnsi="Calibri" w:cs="Calibri"/>
          <w:b/>
          <w:lang w:val="es-ES" w:eastAsia="es-ES"/>
        </w:rPr>
        <w:t xml:space="preserve">Derechos: </w:t>
      </w:r>
    </w:p>
    <w:p w14:paraId="619FA6AD" w14:textId="77777777" w:rsidR="00DE7051" w:rsidRPr="00A51DE6" w:rsidRDefault="00DE7051" w:rsidP="00DE7051">
      <w:pPr>
        <w:numPr>
          <w:ilvl w:val="0"/>
          <w:numId w:val="157"/>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Recibir apoyo individual o grupal de la empresa para su ubicación, adaptación y desempeño durante el período de práctica profesional. </w:t>
      </w:r>
    </w:p>
    <w:p w14:paraId="44CA1C8E" w14:textId="77777777" w:rsidR="00DE7051" w:rsidRPr="00A51DE6" w:rsidRDefault="00DE7051" w:rsidP="00DE7051">
      <w:pPr>
        <w:numPr>
          <w:ilvl w:val="0"/>
          <w:numId w:val="157"/>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Ser escuchado y orientado por el personal de la empresa en relación a su práctica profesional.</w:t>
      </w:r>
    </w:p>
    <w:p w14:paraId="18B64808" w14:textId="77777777" w:rsidR="00DE7051" w:rsidRPr="00A51DE6" w:rsidRDefault="00DE7051" w:rsidP="00DE7051">
      <w:pPr>
        <w:numPr>
          <w:ilvl w:val="0"/>
          <w:numId w:val="157"/>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Tener información periódica sobre el desarrollo de su proceso de titulación.</w:t>
      </w:r>
    </w:p>
    <w:p w14:paraId="23F62995" w14:textId="77777777" w:rsidR="00DE7051" w:rsidRPr="00A51DE6" w:rsidRDefault="00DE7051" w:rsidP="00DE7051">
      <w:pPr>
        <w:numPr>
          <w:ilvl w:val="0"/>
          <w:numId w:val="157"/>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lastRenderedPageBreak/>
        <w:t>Estar amparado por el seguro escolar obligatorio.</w:t>
      </w:r>
    </w:p>
    <w:p w14:paraId="35A60854" w14:textId="77777777" w:rsidR="00DE7051" w:rsidRPr="00A51DE6" w:rsidRDefault="00DE7051" w:rsidP="00DE7051">
      <w:pPr>
        <w:numPr>
          <w:ilvl w:val="0"/>
          <w:numId w:val="157"/>
        </w:numPr>
        <w:autoSpaceDE w:val="0"/>
        <w:autoSpaceDN w:val="0"/>
        <w:adjustRightInd w:val="0"/>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Recibir una copia del Reglamento y Plan de Práctica.</w:t>
      </w:r>
    </w:p>
    <w:p w14:paraId="3D9A5821" w14:textId="77777777" w:rsidR="00DE7051" w:rsidRPr="00A51DE6" w:rsidRDefault="00DE7051" w:rsidP="00DE7051">
      <w:pPr>
        <w:numPr>
          <w:ilvl w:val="0"/>
          <w:numId w:val="157"/>
        </w:numPr>
        <w:autoSpaceDE w:val="0"/>
        <w:autoSpaceDN w:val="0"/>
        <w:adjustRightInd w:val="0"/>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 xml:space="preserve">Interrumpir la práctica por un motivo justificado, comunicándolo por escrito al Maestro Guía en la empresa y al Profesor tutor en el Colegio.  </w:t>
      </w:r>
    </w:p>
    <w:p w14:paraId="6533CD1E" w14:textId="77777777" w:rsidR="00DE7051" w:rsidRPr="00A51DE6" w:rsidRDefault="00DE7051" w:rsidP="00DE7051">
      <w:pPr>
        <w:numPr>
          <w:ilvl w:val="0"/>
          <w:numId w:val="157"/>
        </w:numPr>
        <w:autoSpaceDE w:val="0"/>
        <w:autoSpaceDN w:val="0"/>
        <w:adjustRightInd w:val="0"/>
        <w:spacing w:after="0" w:line="240" w:lineRule="atLeast"/>
        <w:rPr>
          <w:rFonts w:ascii="Calibri" w:eastAsia="Times New Roman" w:hAnsi="Calibri" w:cs="Calibri"/>
          <w:lang w:val="es-ES" w:eastAsia="es-ES"/>
        </w:rPr>
      </w:pPr>
      <w:r w:rsidRPr="00A51DE6">
        <w:rPr>
          <w:rFonts w:ascii="Calibri" w:eastAsia="Times New Roman" w:hAnsi="Calibri" w:cs="Calibri"/>
          <w:lang w:val="es-ES" w:eastAsia="es-ES"/>
        </w:rPr>
        <w:t>Conocer la evaluación final de su Plan de Práctica.</w:t>
      </w:r>
    </w:p>
    <w:p w14:paraId="0F50DDA8"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N°25. </w:t>
      </w:r>
      <w:r w:rsidRPr="00A51DE6">
        <w:rPr>
          <w:rFonts w:ascii="Calibri" w:eastAsia="Times New Roman" w:hAnsi="Calibri" w:cs="Calibri"/>
          <w:lang w:val="es-ES" w:eastAsia="es-ES"/>
        </w:rPr>
        <w:t xml:space="preserve">Al finalizar </w:t>
      </w:r>
      <w:smartTag w:uri="urn:schemas-microsoft-com:office:smarttags" w:element="PersonName">
        <w:smartTagPr>
          <w:attr w:name="ProductID" w:val=""/>
        </w:smartTagPr>
        <w:r w:rsidRPr="00A51DE6">
          <w:rPr>
            <w:rFonts w:ascii="Calibri" w:eastAsia="Times New Roman" w:hAnsi="Calibri" w:cs="Calibri"/>
            <w:lang w:val="es-ES" w:eastAsia="es-ES"/>
          </w:rPr>
          <w:t>la Práctica Profesional</w:t>
        </w:r>
      </w:smartTag>
      <w:r w:rsidRPr="00A51DE6">
        <w:rPr>
          <w:rFonts w:ascii="Calibri" w:eastAsia="Times New Roman" w:hAnsi="Calibri" w:cs="Calibri"/>
          <w:lang w:val="es-ES" w:eastAsia="es-ES"/>
        </w:rPr>
        <w:t xml:space="preserve"> el Maestro Guía de </w:t>
      </w:r>
      <w:smartTag w:uri="urn:schemas-microsoft-com:office:smarttags" w:element="PersonName">
        <w:smartTagPr>
          <w:attr w:name="ProductID" w:val="la Empresa"/>
        </w:smartTagPr>
        <w:r w:rsidRPr="00A51DE6">
          <w:rPr>
            <w:rFonts w:ascii="Calibri" w:eastAsia="Times New Roman" w:hAnsi="Calibri" w:cs="Calibri"/>
            <w:lang w:val="es-ES" w:eastAsia="es-ES"/>
          </w:rPr>
          <w:t>la Empresa</w:t>
        </w:r>
      </w:smartTag>
      <w:r w:rsidRPr="00A51DE6">
        <w:rPr>
          <w:rFonts w:ascii="Calibri" w:eastAsia="Times New Roman" w:hAnsi="Calibri" w:cs="Calibri"/>
          <w:lang w:val="es-ES" w:eastAsia="es-ES"/>
        </w:rPr>
        <w:t xml:space="preserve"> entregará al Profesor Tutor el Informe de Práctica y el Plan de Práctica evaluado, firmado y timbrado. El Colegio proveerá los formularios necesarios.</w:t>
      </w:r>
    </w:p>
    <w:p w14:paraId="2C541CC5" w14:textId="77777777" w:rsidR="00DE7051" w:rsidRPr="00A51DE6" w:rsidRDefault="00DE7051" w:rsidP="00DE7051">
      <w:pPr>
        <w:spacing w:after="0" w:line="240" w:lineRule="auto"/>
        <w:ind w:rightChars="30" w:right="66"/>
        <w:jc w:val="both"/>
        <w:rPr>
          <w:rFonts w:ascii="Calibri" w:eastAsia="Times New Roman" w:hAnsi="Calibri" w:cs="Calibri"/>
          <w:lang w:val="es-ES" w:eastAsia="es-ES"/>
        </w:rPr>
      </w:pPr>
      <w:r w:rsidRPr="00A51DE6">
        <w:rPr>
          <w:rFonts w:ascii="Calibri" w:eastAsia="Times New Roman" w:hAnsi="Calibri" w:cs="Calibri"/>
          <w:b/>
          <w:lang w:val="es-ES" w:eastAsia="es-ES"/>
        </w:rPr>
        <w:t>Artículo Nº26.</w:t>
      </w:r>
      <w:r w:rsidRPr="00A51DE6">
        <w:rPr>
          <w:rFonts w:ascii="Calibri" w:eastAsia="Times New Roman" w:hAnsi="Calibri" w:cs="Calibri"/>
          <w:lang w:val="es-ES" w:eastAsia="es-ES"/>
        </w:rPr>
        <w:t xml:space="preserve"> La supervisión y acompañamiento de los alumnos en práctica por parte de la empresa deberá ser realizada por el Maestro Guía asignado por el Centro de Práctica, para lo cual la Unidad Técnica Pedagógica entregará al Maestro Guía, previa revisión en conjunto, una pauta con las orientaciones e indicaciones que requiere sean consideradas durante el desarrollo de la práctica del alumno bajo su supervisión, de manera de asegurar el cumplimiento de la función que el Maestro Guía debe realizar. Su rol será evaluado por el alumno mediante consulta escrita al momento de la visita de supervisión.</w:t>
      </w:r>
    </w:p>
    <w:p w14:paraId="31E087E3" w14:textId="77777777" w:rsidR="00DE7051" w:rsidRPr="00A51DE6" w:rsidRDefault="00DE7051" w:rsidP="00DE7051">
      <w:pPr>
        <w:spacing w:after="0" w:line="240" w:lineRule="auto"/>
        <w:ind w:rightChars="30" w:right="66"/>
        <w:jc w:val="both"/>
        <w:rPr>
          <w:rFonts w:ascii="Calibri" w:eastAsia="Times New Roman" w:hAnsi="Calibri" w:cs="Calibri"/>
          <w:lang w:val="es-ES" w:eastAsia="es-ES"/>
        </w:rPr>
      </w:pPr>
    </w:p>
    <w:p w14:paraId="0DC9CC89" w14:textId="77777777" w:rsidR="00DE7051" w:rsidRPr="00A51DE6" w:rsidRDefault="00DE7051" w:rsidP="00DE7051">
      <w:pPr>
        <w:spacing w:after="0" w:line="240" w:lineRule="auto"/>
        <w:ind w:rightChars="30" w:right="66"/>
        <w:jc w:val="both"/>
        <w:rPr>
          <w:rFonts w:ascii="Calibri" w:eastAsia="Times New Roman" w:hAnsi="Calibri" w:cs="Calibri"/>
          <w:lang w:val="es-ES" w:eastAsia="es-ES"/>
        </w:rPr>
      </w:pPr>
      <w:r w:rsidRPr="00A51DE6">
        <w:rPr>
          <w:rFonts w:ascii="Calibri" w:eastAsia="Times New Roman" w:hAnsi="Calibri" w:cs="Calibri"/>
          <w:lang w:val="es-ES" w:eastAsia="es-ES"/>
        </w:rPr>
        <w:t>Sus obligaciones serán:</w:t>
      </w:r>
    </w:p>
    <w:p w14:paraId="11B858AC" w14:textId="77777777" w:rsidR="00DE7051" w:rsidRPr="00A51DE6" w:rsidRDefault="00DE7051" w:rsidP="00DE7051">
      <w:pPr>
        <w:numPr>
          <w:ilvl w:val="0"/>
          <w:numId w:val="158"/>
        </w:numPr>
        <w:spacing w:before="100" w:beforeAutospacing="1" w:after="100" w:afterAutospacing="1" w:line="240" w:lineRule="auto"/>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Dar acogida e información pertinente sobre la empresa y el plan de práctica al alumno.</w:t>
      </w:r>
    </w:p>
    <w:p w14:paraId="682E7B19" w14:textId="77777777" w:rsidR="00DE7051" w:rsidRPr="00A51DE6" w:rsidRDefault="00DE7051" w:rsidP="00DE7051">
      <w:pPr>
        <w:numPr>
          <w:ilvl w:val="0"/>
          <w:numId w:val="158"/>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Definir, desarrollar y hacer seguimiento, en coordinación con el profesor tutor del colegio </w:t>
      </w:r>
    </w:p>
    <w:p w14:paraId="5A356C43" w14:textId="77777777" w:rsidR="00DE7051" w:rsidRPr="00A51DE6" w:rsidRDefault="00DE7051" w:rsidP="00DE7051">
      <w:pPr>
        <w:numPr>
          <w:ilvl w:val="0"/>
          <w:numId w:val="158"/>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Velar por la correcta implementación del proceso de práctica.</w:t>
      </w:r>
    </w:p>
    <w:p w14:paraId="4E871BAF" w14:textId="77777777" w:rsidR="00DE7051" w:rsidRPr="00A51DE6" w:rsidRDefault="00DE7051" w:rsidP="00DE7051">
      <w:pPr>
        <w:numPr>
          <w:ilvl w:val="0"/>
          <w:numId w:val="158"/>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Atender las consultas que pueda realizar el alumno en práctica.</w:t>
      </w:r>
    </w:p>
    <w:p w14:paraId="303DDE25" w14:textId="77777777" w:rsidR="00DE7051" w:rsidRPr="00A51DE6" w:rsidRDefault="00DE7051" w:rsidP="00DE7051">
      <w:pPr>
        <w:numPr>
          <w:ilvl w:val="0"/>
          <w:numId w:val="158"/>
        </w:num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Elaborar los informes que considere oportuno. </w:t>
      </w:r>
    </w:p>
    <w:p w14:paraId="507FF58D" w14:textId="77777777" w:rsidR="00DE7051" w:rsidRPr="00A51DE6" w:rsidRDefault="00DE7051" w:rsidP="00DE7051">
      <w:pPr>
        <w:numPr>
          <w:ilvl w:val="0"/>
          <w:numId w:val="158"/>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Controlar la asistencia del alumno.</w:t>
      </w:r>
    </w:p>
    <w:p w14:paraId="57FC0055" w14:textId="77777777" w:rsidR="00DE7051" w:rsidRPr="00A51DE6" w:rsidRDefault="00DE7051" w:rsidP="00DE7051">
      <w:pPr>
        <w:numPr>
          <w:ilvl w:val="0"/>
          <w:numId w:val="158"/>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Asignar las tareas diarias de acuerdo al Plan de Práctica que el alumno deberá desarrollar en la empresa y supervisarlas.</w:t>
      </w:r>
    </w:p>
    <w:p w14:paraId="79A59C1C" w14:textId="77777777" w:rsidR="00DE7051" w:rsidRPr="00A51DE6" w:rsidRDefault="00DE7051" w:rsidP="00DE7051">
      <w:pPr>
        <w:numPr>
          <w:ilvl w:val="0"/>
          <w:numId w:val="158"/>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Realizar la evaluación y calificación del Plan de Práctica </w:t>
      </w:r>
    </w:p>
    <w:p w14:paraId="6162D934" w14:textId="77777777" w:rsidR="00DE7051" w:rsidRPr="00A51DE6" w:rsidRDefault="00DE7051" w:rsidP="00DE7051">
      <w:pPr>
        <w:numPr>
          <w:ilvl w:val="0"/>
          <w:numId w:val="158"/>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Garantizar en todo el periodo de práctica por la seguridad e integridad de los alumnos.</w:t>
      </w:r>
    </w:p>
    <w:p w14:paraId="2833839F" w14:textId="77777777" w:rsidR="00DE7051" w:rsidRPr="00A51DE6" w:rsidRDefault="00DE7051" w:rsidP="00DE7051">
      <w:pPr>
        <w:spacing w:after="0" w:line="240" w:lineRule="atLeast"/>
        <w:jc w:val="both"/>
        <w:rPr>
          <w:rFonts w:ascii="Calibri" w:eastAsia="Times New Roman" w:hAnsi="Calibri" w:cs="Calibri"/>
          <w:b/>
          <w:lang w:val="es-ES" w:eastAsia="es-ES"/>
        </w:rPr>
      </w:pPr>
    </w:p>
    <w:p w14:paraId="5B4D3B88" w14:textId="77777777" w:rsidR="00DE7051" w:rsidRPr="00A51DE6" w:rsidRDefault="00DE7051" w:rsidP="00DE7051">
      <w:pPr>
        <w:spacing w:after="0" w:line="240" w:lineRule="atLeast"/>
        <w:jc w:val="both"/>
        <w:rPr>
          <w:rFonts w:ascii="Calibri" w:eastAsia="Times New Roman" w:hAnsi="Calibri" w:cs="Calibri"/>
          <w:lang w:val="es-ES" w:eastAsia="es-ES"/>
        </w:rPr>
      </w:pPr>
      <w:r w:rsidRPr="00A51DE6">
        <w:rPr>
          <w:rFonts w:ascii="Calibri" w:eastAsia="Times New Roman" w:hAnsi="Calibri" w:cs="Calibri"/>
          <w:b/>
          <w:lang w:val="es-ES" w:eastAsia="es-ES"/>
        </w:rPr>
        <w:t>Articulo Nº27</w:t>
      </w:r>
      <w:r w:rsidRPr="00A51DE6">
        <w:rPr>
          <w:rFonts w:ascii="Calibri" w:eastAsia="Times New Roman" w:hAnsi="Calibri" w:cs="Calibri"/>
          <w:lang w:val="es-ES" w:eastAsia="es-ES"/>
        </w:rPr>
        <w:t>. Son funciones del Centro de Práctica:</w:t>
      </w:r>
    </w:p>
    <w:p w14:paraId="3CF1C944" w14:textId="77777777" w:rsidR="00DE7051" w:rsidRPr="00A51DE6" w:rsidRDefault="00DE7051" w:rsidP="00DE7051">
      <w:pPr>
        <w:numPr>
          <w:ilvl w:val="0"/>
          <w:numId w:val="159"/>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Asignar un Maestro Guía al alumno en práctica. </w:t>
      </w:r>
    </w:p>
    <w:p w14:paraId="22C30F05" w14:textId="77777777" w:rsidR="00DE7051" w:rsidRPr="00A51DE6" w:rsidRDefault="00DE7051" w:rsidP="00DE7051">
      <w:pPr>
        <w:numPr>
          <w:ilvl w:val="0"/>
          <w:numId w:val="159"/>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Comunicarse con el Colegio a través del Maestro Guía si existiese cualquier problema con el alumno.</w:t>
      </w:r>
    </w:p>
    <w:p w14:paraId="3023FA13" w14:textId="77777777" w:rsidR="00DE7051" w:rsidRPr="00A51DE6" w:rsidRDefault="00DE7051" w:rsidP="00DE7051">
      <w:pPr>
        <w:numPr>
          <w:ilvl w:val="0"/>
          <w:numId w:val="159"/>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Suspender la práctica a cualquier alumno cuando no cumpla las normas y reglamentos de la empresa, especialmente en lo que se refiere al cumplimiento de normas de higiene y seguridad industrial.</w:t>
      </w:r>
    </w:p>
    <w:p w14:paraId="6F3D7AC6" w14:textId="77777777" w:rsidR="00DE7051" w:rsidRPr="00A51DE6" w:rsidRDefault="00DE7051" w:rsidP="00DE7051">
      <w:pPr>
        <w:spacing w:after="0" w:line="240" w:lineRule="atLeast"/>
        <w:jc w:val="both"/>
        <w:rPr>
          <w:rFonts w:ascii="Calibri" w:eastAsia="Times New Roman" w:hAnsi="Calibri" w:cs="Calibri"/>
          <w:lang w:val="es-ES" w:eastAsia="es-ES"/>
        </w:rPr>
      </w:pPr>
    </w:p>
    <w:p w14:paraId="249BEFE6" w14:textId="77777777" w:rsidR="00DE7051" w:rsidRPr="00A51DE6" w:rsidRDefault="00DE7051" w:rsidP="00DE7051">
      <w:pPr>
        <w:spacing w:after="0" w:line="240" w:lineRule="atLeast"/>
        <w:jc w:val="both"/>
        <w:rPr>
          <w:rFonts w:ascii="Calibri" w:eastAsia="Times New Roman" w:hAnsi="Calibri" w:cs="Calibri"/>
          <w:b/>
          <w:lang w:val="es-ES" w:eastAsia="es-ES"/>
        </w:rPr>
      </w:pPr>
    </w:p>
    <w:p w14:paraId="0D4F08AC" w14:textId="77777777" w:rsidR="00DE7051" w:rsidRPr="00A51DE6" w:rsidRDefault="00DE7051" w:rsidP="00DE7051">
      <w:pPr>
        <w:spacing w:after="0" w:line="240" w:lineRule="atLeast"/>
        <w:jc w:val="both"/>
        <w:rPr>
          <w:rFonts w:ascii="Calibri" w:eastAsia="Times New Roman" w:hAnsi="Calibri" w:cs="Calibri"/>
          <w:lang w:val="es-ES" w:eastAsia="es-ES"/>
        </w:rPr>
      </w:pPr>
      <w:r w:rsidRPr="00A51DE6">
        <w:rPr>
          <w:rFonts w:ascii="Calibri" w:eastAsia="Times New Roman" w:hAnsi="Calibri" w:cs="Calibri"/>
          <w:b/>
          <w:lang w:val="es-ES" w:eastAsia="es-ES"/>
        </w:rPr>
        <w:t>Artículo Nº28.</w:t>
      </w:r>
      <w:r w:rsidRPr="00A51DE6">
        <w:rPr>
          <w:rFonts w:ascii="Calibri" w:eastAsia="Times New Roman" w:hAnsi="Calibri" w:cs="Calibri"/>
          <w:lang w:val="es-ES" w:eastAsia="es-ES"/>
        </w:rPr>
        <w:t xml:space="preserve"> Son causales de suspensión de </w:t>
      </w:r>
      <w:smartTag w:uri="urn:schemas-microsoft-com:office:smarttags" w:element="PersonName">
        <w:smartTagPr>
          <w:attr w:name="ProductID" w:val="LA PR￁CTICA PROFESIONAL"/>
        </w:smartTagPr>
        <w:smartTag w:uri="urn:schemas-microsoft-com:office:smarttags" w:element="PersonName">
          <w:smartTagPr>
            <w:attr w:name="ProductID" w:val="la Pr￡ctica"/>
          </w:smartTagPr>
          <w:r w:rsidRPr="00A51DE6">
            <w:rPr>
              <w:rFonts w:ascii="Calibri" w:eastAsia="Times New Roman" w:hAnsi="Calibri" w:cs="Calibri"/>
              <w:lang w:val="es-ES" w:eastAsia="es-ES"/>
            </w:rPr>
            <w:t>la Práctica</w:t>
          </w:r>
        </w:smartTag>
        <w:r w:rsidRPr="00A51DE6">
          <w:rPr>
            <w:rFonts w:ascii="Calibri" w:eastAsia="Times New Roman" w:hAnsi="Calibri" w:cs="Calibri"/>
            <w:lang w:val="es-ES" w:eastAsia="es-ES"/>
          </w:rPr>
          <w:t xml:space="preserve"> Profesional</w:t>
        </w:r>
      </w:smartTag>
      <w:r w:rsidRPr="00A51DE6">
        <w:rPr>
          <w:rFonts w:ascii="Calibri" w:eastAsia="Times New Roman" w:hAnsi="Calibri" w:cs="Calibri"/>
          <w:lang w:val="es-ES" w:eastAsia="es-ES"/>
        </w:rPr>
        <w:t xml:space="preserve">: </w:t>
      </w:r>
    </w:p>
    <w:p w14:paraId="2C0C7837" w14:textId="77777777" w:rsidR="00DE7051" w:rsidRPr="00A51DE6" w:rsidRDefault="00DE7051" w:rsidP="00DE7051">
      <w:pPr>
        <w:numPr>
          <w:ilvl w:val="0"/>
          <w:numId w:val="160"/>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Inasistencias y atrasos reiterados sin justificación. </w:t>
      </w:r>
    </w:p>
    <w:p w14:paraId="756CA5A0" w14:textId="77777777" w:rsidR="00DE7051" w:rsidRPr="00A51DE6" w:rsidRDefault="00DE7051" w:rsidP="00DE7051">
      <w:pPr>
        <w:numPr>
          <w:ilvl w:val="0"/>
          <w:numId w:val="160"/>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Falta a la buena relación entre el educando y las personas que imparten la práctica en los niveles que sean.</w:t>
      </w:r>
    </w:p>
    <w:p w14:paraId="641AEE8C" w14:textId="77777777" w:rsidR="00DE7051" w:rsidRPr="00A51DE6" w:rsidRDefault="00DE7051" w:rsidP="00DE7051">
      <w:pPr>
        <w:numPr>
          <w:ilvl w:val="0"/>
          <w:numId w:val="160"/>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Por infringir normativas de la empresa.</w:t>
      </w:r>
    </w:p>
    <w:p w14:paraId="783E61C6" w14:textId="77777777" w:rsidR="00DE7051" w:rsidRPr="00A51DE6" w:rsidRDefault="00DE7051" w:rsidP="00DE7051">
      <w:pPr>
        <w:numPr>
          <w:ilvl w:val="0"/>
          <w:numId w:val="160"/>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Intervenir o propiciar actividades reñidas con el espíritu del convenio y de los fines pedagógicos de la práctica.</w:t>
      </w:r>
    </w:p>
    <w:p w14:paraId="0C39DEDF" w14:textId="77777777" w:rsidR="00DE7051" w:rsidRPr="00A51DE6" w:rsidRDefault="00DE7051" w:rsidP="00DE7051">
      <w:pPr>
        <w:numPr>
          <w:ilvl w:val="0"/>
          <w:numId w:val="160"/>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Cometer hurto, daños, y /o maltratos en el centro de práctica.</w:t>
      </w:r>
    </w:p>
    <w:p w14:paraId="2327C0E5" w14:textId="77777777" w:rsidR="00DE7051" w:rsidRPr="00A51DE6" w:rsidRDefault="00DE7051" w:rsidP="00DE7051">
      <w:pPr>
        <w:spacing w:after="0" w:line="240" w:lineRule="atLeast"/>
        <w:jc w:val="both"/>
        <w:rPr>
          <w:rFonts w:ascii="Calibri" w:eastAsia="Times New Roman" w:hAnsi="Calibri" w:cs="Calibri"/>
          <w:lang w:val="es-ES" w:eastAsia="es-ES"/>
        </w:rPr>
      </w:pPr>
    </w:p>
    <w:p w14:paraId="28C86A47" w14:textId="77777777" w:rsidR="00A64BF0" w:rsidRDefault="00A64BF0" w:rsidP="00DE7051">
      <w:pPr>
        <w:spacing w:before="100" w:beforeAutospacing="1" w:after="100" w:afterAutospacing="1" w:line="240" w:lineRule="atLeast"/>
        <w:ind w:rightChars="30" w:right="66"/>
        <w:jc w:val="both"/>
        <w:rPr>
          <w:rFonts w:ascii="Calibri" w:eastAsia="Times New Roman" w:hAnsi="Calibri" w:cs="Calibri"/>
          <w:b/>
          <w:bCs/>
          <w:lang w:val="es-ES" w:eastAsia="es-ES"/>
        </w:rPr>
      </w:pPr>
    </w:p>
    <w:p w14:paraId="471FC74A" w14:textId="77777777" w:rsidR="00DE7051" w:rsidRPr="00A51DE6" w:rsidRDefault="00DE7051" w:rsidP="00DE7051">
      <w:pPr>
        <w:spacing w:before="100" w:beforeAutospacing="1" w:after="100" w:afterAutospacing="1" w:line="240" w:lineRule="atLeast"/>
        <w:ind w:rightChars="30" w:right="66"/>
        <w:jc w:val="both"/>
        <w:rPr>
          <w:rFonts w:ascii="Calibri" w:eastAsia="Times New Roman" w:hAnsi="Calibri" w:cs="Calibri"/>
          <w:b/>
          <w:bCs/>
          <w:lang w:val="es-ES" w:eastAsia="es-ES"/>
        </w:rPr>
      </w:pPr>
      <w:r w:rsidRPr="00A51DE6">
        <w:rPr>
          <w:rFonts w:ascii="Calibri" w:eastAsia="Times New Roman" w:hAnsi="Calibri" w:cs="Calibri"/>
          <w:b/>
          <w:bCs/>
          <w:lang w:val="es-ES" w:eastAsia="es-ES"/>
        </w:rPr>
        <w:lastRenderedPageBreak/>
        <w:t xml:space="preserve">Artículo Nº29. </w:t>
      </w:r>
      <w:r w:rsidRPr="00A51DE6">
        <w:rPr>
          <w:rFonts w:ascii="Calibri" w:eastAsia="Times New Roman" w:hAnsi="Calibri" w:cs="Calibri"/>
          <w:bCs/>
          <w:lang w:val="es-ES" w:eastAsia="es-ES"/>
        </w:rPr>
        <w:t>Procedimiento en caso de accidente laboral</w:t>
      </w:r>
      <w:r w:rsidRPr="00A51DE6">
        <w:rPr>
          <w:rFonts w:ascii="Calibri" w:eastAsia="Times New Roman" w:hAnsi="Calibri" w:cs="Calibri"/>
          <w:b/>
          <w:bCs/>
          <w:lang w:val="es-ES" w:eastAsia="es-ES"/>
        </w:rPr>
        <w:t>.</w:t>
      </w:r>
    </w:p>
    <w:p w14:paraId="292D4145" w14:textId="77777777" w:rsidR="00DE7051" w:rsidRPr="00A51DE6" w:rsidRDefault="00DE7051" w:rsidP="00DE7051">
      <w:pPr>
        <w:numPr>
          <w:ilvl w:val="0"/>
          <w:numId w:val="153"/>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Los alumnos (as) del Colegio según el Decreto Supremo 313, del 27 de diciembre de 1973 y la ley N° 16.744, se encuentran protegidos por el </w:t>
      </w:r>
      <w:r w:rsidRPr="00A51DE6">
        <w:rPr>
          <w:rFonts w:ascii="Calibri" w:eastAsia="Times New Roman" w:hAnsi="Calibri" w:cs="Calibri"/>
          <w:b/>
          <w:lang w:val="es-ES" w:eastAsia="es-ES"/>
        </w:rPr>
        <w:t>Seguro Escolar</w:t>
      </w:r>
      <w:r w:rsidRPr="00A51DE6">
        <w:rPr>
          <w:rFonts w:ascii="Calibri" w:eastAsia="Times New Roman" w:hAnsi="Calibri" w:cs="Calibri"/>
          <w:lang w:val="es-ES" w:eastAsia="es-ES"/>
        </w:rPr>
        <w:t xml:space="preserve"> que los beneficia a ser atendidos en forma gratuita en cualquier </w:t>
      </w:r>
      <w:r w:rsidRPr="00A51DE6">
        <w:rPr>
          <w:rFonts w:ascii="Calibri" w:eastAsia="Times New Roman" w:hAnsi="Calibri" w:cs="Calibri"/>
          <w:b/>
          <w:lang w:val="es-ES" w:eastAsia="es-ES"/>
        </w:rPr>
        <w:t>Centro del Servicio Nacional de Salud</w:t>
      </w:r>
      <w:r w:rsidRPr="00A51DE6">
        <w:rPr>
          <w:rFonts w:ascii="Calibri" w:eastAsia="Times New Roman" w:hAnsi="Calibri" w:cs="Calibri"/>
          <w:lang w:val="es-ES" w:eastAsia="es-ES"/>
        </w:rPr>
        <w:t xml:space="preserve"> (centros de asistencia pública).</w:t>
      </w:r>
    </w:p>
    <w:p w14:paraId="482DB04F" w14:textId="77777777" w:rsidR="00DE7051" w:rsidRPr="00A51DE6" w:rsidRDefault="00DE7051" w:rsidP="00DE7051">
      <w:pPr>
        <w:numPr>
          <w:ilvl w:val="0"/>
          <w:numId w:val="153"/>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 xml:space="preserve">Ante cualquier situación de accidente, el Colegio envía, dentro de cada carpeta del alumno (a) una </w:t>
      </w:r>
      <w:r w:rsidRPr="00A51DE6">
        <w:rPr>
          <w:rFonts w:ascii="Calibri" w:eastAsia="Times New Roman" w:hAnsi="Calibri" w:cs="Calibri"/>
          <w:b/>
          <w:lang w:val="es-ES" w:eastAsia="es-ES"/>
        </w:rPr>
        <w:t>“DECLARACION INDIVIDUAL DE ACCIDENTE ESCOLAR”</w:t>
      </w:r>
      <w:r w:rsidRPr="00A51DE6">
        <w:rPr>
          <w:rFonts w:ascii="Calibri" w:eastAsia="Times New Roman" w:hAnsi="Calibri" w:cs="Calibri"/>
          <w:lang w:val="es-ES" w:eastAsia="es-ES"/>
        </w:rPr>
        <w:t>, formulario que ya lleva los datos del alumno: nombre completo, dirección, edad, etc. La empresa sólo debe completar: fecha del accidente, tipo de accidente (descripción de éste) y lugar en que sucedió.</w:t>
      </w:r>
    </w:p>
    <w:p w14:paraId="1BD1A20A" w14:textId="77777777" w:rsidR="00DE7051" w:rsidRPr="00A51DE6" w:rsidRDefault="00DE7051" w:rsidP="00DE7051">
      <w:pPr>
        <w:numPr>
          <w:ilvl w:val="0"/>
          <w:numId w:val="153"/>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Este formulario debe ser enviado conjuntamente con el alumno al centro asistencial. Cada formulario consta de tres copias.</w:t>
      </w:r>
    </w:p>
    <w:p w14:paraId="54421D38" w14:textId="77777777" w:rsidR="00DE7051" w:rsidRPr="00A51DE6" w:rsidRDefault="00DE7051" w:rsidP="00DE7051">
      <w:pPr>
        <w:numPr>
          <w:ilvl w:val="0"/>
          <w:numId w:val="153"/>
        </w:numPr>
        <w:spacing w:after="0" w:line="240" w:lineRule="atLeast"/>
        <w:jc w:val="both"/>
        <w:rPr>
          <w:rFonts w:ascii="Calibri" w:eastAsia="Times New Roman" w:hAnsi="Calibri" w:cs="Calibri"/>
          <w:lang w:val="es-ES" w:eastAsia="es-ES"/>
        </w:rPr>
      </w:pPr>
      <w:r w:rsidRPr="00A51DE6">
        <w:rPr>
          <w:rFonts w:ascii="Calibri" w:eastAsia="Times New Roman" w:hAnsi="Calibri" w:cs="Calibri"/>
          <w:lang w:val="es-ES" w:eastAsia="es-ES"/>
        </w:rPr>
        <w:t>El alumno deberá ser llevado al centro asistencial de salud pública más cercano.</w:t>
      </w:r>
    </w:p>
    <w:p w14:paraId="0767C10B" w14:textId="77777777" w:rsidR="00DE7051" w:rsidRPr="00A51DE6" w:rsidRDefault="00DE7051" w:rsidP="00DE7051">
      <w:pPr>
        <w:spacing w:after="0" w:line="240" w:lineRule="atLeast"/>
        <w:ind w:left="360"/>
        <w:jc w:val="both"/>
        <w:rPr>
          <w:rFonts w:ascii="Calibri" w:eastAsia="Times New Roman" w:hAnsi="Calibri" w:cs="Calibri"/>
          <w:lang w:val="es-ES" w:eastAsia="es-ES"/>
        </w:rPr>
      </w:pPr>
      <w:r w:rsidRPr="00A51DE6">
        <w:rPr>
          <w:rFonts w:ascii="Calibri" w:eastAsia="Times New Roman" w:hAnsi="Calibri" w:cs="Calibri"/>
          <w:lang w:val="es-ES" w:eastAsia="es-ES"/>
        </w:rPr>
        <w:t>En caso de cualquier accidente que el alumno (a) sufriese (tanto de trayecto hacia la empresa, desde la empresa o al interior de la misma) ésta deberá informar de manera inmediata al Colegio.</w:t>
      </w:r>
    </w:p>
    <w:p w14:paraId="3265725A" w14:textId="77777777" w:rsidR="00DE7051" w:rsidRPr="00A51DE6" w:rsidRDefault="00DE7051" w:rsidP="00DE7051">
      <w:pPr>
        <w:spacing w:before="100" w:beforeAutospacing="1" w:after="100" w:afterAutospacing="1" w:line="240" w:lineRule="atLeast"/>
        <w:ind w:rightChars="10" w:right="22"/>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N°30. </w:t>
      </w:r>
      <w:r w:rsidRPr="00A51DE6">
        <w:rPr>
          <w:rFonts w:ascii="Calibri" w:eastAsia="Times New Roman" w:hAnsi="Calibri" w:cs="Calibri"/>
          <w:lang w:val="es-ES" w:eastAsia="es-ES"/>
        </w:rPr>
        <w:t>La calificación final que obtengan los egresados del Colegio Parroquial Padre Negro de Caldera en el proceso de titulación, deberá quedar consignada en el plan de práctica.</w:t>
      </w:r>
    </w:p>
    <w:p w14:paraId="78E0B8BD" w14:textId="77777777" w:rsidR="00DE7051" w:rsidRPr="00A51DE6" w:rsidRDefault="00DE7051" w:rsidP="00DE7051">
      <w:pPr>
        <w:spacing w:after="0" w:line="240" w:lineRule="auto"/>
        <w:jc w:val="both"/>
        <w:rPr>
          <w:rFonts w:ascii="Calibri" w:eastAsia="Times New Roman" w:hAnsi="Calibri" w:cs="Calibri"/>
          <w:color w:val="000000"/>
          <w:lang w:val="es-ES" w:eastAsia="es-ES"/>
        </w:rPr>
      </w:pPr>
      <w:r w:rsidRPr="00A51DE6">
        <w:rPr>
          <w:rFonts w:ascii="Calibri" w:eastAsia="Times New Roman" w:hAnsi="Calibri" w:cs="Calibri"/>
          <w:b/>
          <w:bCs/>
          <w:lang w:val="es-ES" w:eastAsia="es-ES"/>
        </w:rPr>
        <w:t xml:space="preserve">Artículo N°31. </w:t>
      </w:r>
      <w:r w:rsidRPr="00A51DE6">
        <w:rPr>
          <w:rFonts w:ascii="Calibri" w:eastAsia="Times New Roman" w:hAnsi="Calibri" w:cs="Calibri"/>
          <w:lang w:val="es-ES" w:eastAsia="es-ES"/>
        </w:rPr>
        <w:t>Los estudiantes egresados que hubieren aprobado su práctica profesional obtendrán el Título de Técnico de Nivel Medio correspondiente a un sector económico y especialidad otorgado por el Ministerio de Educación a través de las Secretarías Regionales Ministeriales de Educación. Para</w:t>
      </w:r>
      <w:r w:rsidRPr="00A51DE6">
        <w:rPr>
          <w:rFonts w:ascii="Calibri" w:eastAsia="Times New Roman" w:hAnsi="Calibri" w:cs="Calibri"/>
          <w:spacing w:val="11"/>
          <w:lang w:val="es-ES" w:eastAsia="es-ES"/>
        </w:rPr>
        <w:t xml:space="preserve"> el</w:t>
      </w:r>
      <w:r w:rsidRPr="00A51DE6">
        <w:rPr>
          <w:rFonts w:ascii="Calibri" w:eastAsia="Times New Roman" w:hAnsi="Calibri" w:cs="Calibri"/>
          <w:lang w:val="es-ES" w:eastAsia="es-ES"/>
        </w:rPr>
        <w:t xml:space="preserve"> establecimiento</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deberán registrar</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en</w:t>
      </w:r>
      <w:r w:rsidRPr="00A51DE6">
        <w:rPr>
          <w:rFonts w:ascii="Calibri" w:eastAsia="Times New Roman" w:hAnsi="Calibri" w:cs="Calibri"/>
          <w:spacing w:val="46"/>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33"/>
          <w:lang w:val="es-ES" w:eastAsia="es-ES"/>
        </w:rPr>
        <w:t xml:space="preserve"> </w:t>
      </w:r>
      <w:r w:rsidRPr="00A51DE6">
        <w:rPr>
          <w:rFonts w:ascii="Calibri" w:eastAsia="Times New Roman" w:hAnsi="Calibri" w:cs="Calibri"/>
          <w:lang w:val="es-ES" w:eastAsia="es-ES"/>
        </w:rPr>
        <w:t>Sistema</w:t>
      </w:r>
      <w:r w:rsidRPr="00A51DE6">
        <w:rPr>
          <w:rFonts w:ascii="Calibri" w:eastAsia="Times New Roman" w:hAnsi="Calibri" w:cs="Calibri"/>
          <w:spacing w:val="29"/>
          <w:lang w:val="es-ES" w:eastAsia="es-ES"/>
        </w:rPr>
        <w:t xml:space="preserve"> </w:t>
      </w:r>
      <w:r w:rsidRPr="00A51DE6">
        <w:rPr>
          <w:rFonts w:ascii="Calibri" w:eastAsia="Times New Roman" w:hAnsi="Calibri" w:cs="Calibri"/>
          <w:lang w:val="es-ES" w:eastAsia="es-ES"/>
        </w:rPr>
        <w:t>de Información</w:t>
      </w:r>
      <w:r w:rsidRPr="00A51DE6">
        <w:rPr>
          <w:rFonts w:ascii="Calibri" w:eastAsia="Times New Roman" w:hAnsi="Calibri" w:cs="Calibri"/>
          <w:spacing w:val="20"/>
          <w:lang w:val="es-ES" w:eastAsia="es-ES"/>
        </w:rPr>
        <w:t xml:space="preserve"> </w:t>
      </w:r>
      <w:r w:rsidRPr="00A51DE6">
        <w:rPr>
          <w:rFonts w:ascii="Calibri" w:eastAsia="Times New Roman" w:hAnsi="Calibri" w:cs="Calibri"/>
          <w:lang w:val="es-ES" w:eastAsia="es-ES"/>
        </w:rPr>
        <w:t>y</w:t>
      </w:r>
      <w:r w:rsidRPr="00A51DE6">
        <w:rPr>
          <w:rFonts w:ascii="Calibri" w:eastAsia="Times New Roman" w:hAnsi="Calibri" w:cs="Calibri"/>
          <w:spacing w:val="36"/>
          <w:lang w:val="es-ES" w:eastAsia="es-ES"/>
        </w:rPr>
        <w:t xml:space="preserve"> </w:t>
      </w:r>
      <w:r w:rsidRPr="00A51DE6">
        <w:rPr>
          <w:rFonts w:ascii="Calibri" w:eastAsia="Times New Roman" w:hAnsi="Calibri" w:cs="Calibri"/>
          <w:lang w:val="es-ES" w:eastAsia="es-ES"/>
        </w:rPr>
        <w:t>Gestión</w:t>
      </w:r>
      <w:r w:rsidRPr="00A51DE6">
        <w:rPr>
          <w:rFonts w:ascii="Calibri" w:eastAsia="Times New Roman" w:hAnsi="Calibri" w:cs="Calibri"/>
          <w:spacing w:val="37"/>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46"/>
          <w:lang w:val="es-ES" w:eastAsia="es-ES"/>
        </w:rPr>
        <w:t xml:space="preserve"> </w:t>
      </w:r>
      <w:r w:rsidRPr="00A51DE6">
        <w:rPr>
          <w:rFonts w:ascii="Calibri" w:eastAsia="Times New Roman" w:hAnsi="Calibri" w:cs="Calibri"/>
          <w:lang w:val="es-ES" w:eastAsia="es-ES"/>
        </w:rPr>
        <w:t>Educación</w:t>
      </w:r>
      <w:r w:rsidRPr="00A51DE6">
        <w:rPr>
          <w:rFonts w:ascii="Calibri" w:eastAsia="Times New Roman" w:hAnsi="Calibri" w:cs="Calibri"/>
          <w:spacing w:val="41"/>
          <w:lang w:val="es-ES" w:eastAsia="es-ES"/>
        </w:rPr>
        <w:t xml:space="preserve"> </w:t>
      </w:r>
      <w:r w:rsidRPr="00A51DE6">
        <w:rPr>
          <w:rFonts w:ascii="Calibri" w:eastAsia="Times New Roman" w:hAnsi="Calibri" w:cs="Calibri"/>
          <w:lang w:val="es-ES" w:eastAsia="es-ES"/>
        </w:rPr>
        <w:t>(SIGE),</w:t>
      </w:r>
      <w:r w:rsidRPr="00A51DE6">
        <w:rPr>
          <w:rFonts w:ascii="Calibri" w:eastAsia="Times New Roman" w:hAnsi="Calibri" w:cs="Calibri"/>
          <w:spacing w:val="33"/>
          <w:lang w:val="es-ES" w:eastAsia="es-ES"/>
        </w:rPr>
        <w:t xml:space="preserve"> </w:t>
      </w:r>
      <w:r w:rsidRPr="00A51DE6">
        <w:rPr>
          <w:rFonts w:ascii="Calibri" w:eastAsia="Times New Roman" w:hAnsi="Calibri" w:cs="Calibri"/>
          <w:lang w:val="es-ES" w:eastAsia="es-ES"/>
        </w:rPr>
        <w:t>los</w:t>
      </w:r>
      <w:r w:rsidRPr="00A51DE6">
        <w:rPr>
          <w:rFonts w:ascii="Calibri" w:eastAsia="Times New Roman" w:hAnsi="Calibri" w:cs="Calibri"/>
          <w:spacing w:val="39"/>
          <w:lang w:val="es-ES" w:eastAsia="es-ES"/>
        </w:rPr>
        <w:t xml:space="preserve"> </w:t>
      </w:r>
      <w:r w:rsidRPr="00A51DE6">
        <w:rPr>
          <w:rFonts w:ascii="Calibri" w:eastAsia="Times New Roman" w:hAnsi="Calibri" w:cs="Calibri"/>
          <w:lang w:val="es-ES" w:eastAsia="es-ES"/>
        </w:rPr>
        <w:t>antecedentes correspondientes</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a</w:t>
      </w:r>
      <w:r w:rsidRPr="00A51DE6">
        <w:rPr>
          <w:rFonts w:ascii="Calibri" w:eastAsia="Times New Roman" w:hAnsi="Calibri" w:cs="Calibri"/>
          <w:spacing w:val="4"/>
          <w:lang w:val="es-ES" w:eastAsia="es-ES"/>
        </w:rPr>
        <w:t xml:space="preserve"> </w:t>
      </w:r>
      <w:r w:rsidRPr="00A51DE6">
        <w:rPr>
          <w:rFonts w:ascii="Calibri" w:eastAsia="Times New Roman" w:hAnsi="Calibri" w:cs="Calibri"/>
          <w:lang w:val="es-ES" w:eastAsia="es-ES"/>
        </w:rPr>
        <w:t>la</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Práctica</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Profesional</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y</w:t>
      </w:r>
      <w:r w:rsidRPr="00A51DE6">
        <w:rPr>
          <w:rFonts w:ascii="Calibri" w:eastAsia="Times New Roman" w:hAnsi="Calibri" w:cs="Calibri"/>
          <w:spacing w:val="1"/>
          <w:lang w:val="es-ES" w:eastAsia="es-ES"/>
        </w:rPr>
        <w:t xml:space="preserve"> </w:t>
      </w:r>
      <w:r w:rsidRPr="00A51DE6">
        <w:rPr>
          <w:rFonts w:ascii="Calibri" w:eastAsia="Times New Roman" w:hAnsi="Calibri" w:cs="Calibri"/>
          <w:lang w:val="es-ES" w:eastAsia="es-ES"/>
        </w:rPr>
        <w:t>solicitar la</w:t>
      </w:r>
      <w:r w:rsidRPr="00A51DE6">
        <w:rPr>
          <w:rFonts w:ascii="Calibri" w:eastAsia="Times New Roman" w:hAnsi="Calibri" w:cs="Calibri"/>
          <w:spacing w:val="-16"/>
          <w:lang w:val="es-ES" w:eastAsia="es-ES"/>
        </w:rPr>
        <w:t xml:space="preserve"> </w:t>
      </w:r>
      <w:r w:rsidRPr="00A51DE6">
        <w:rPr>
          <w:rFonts w:ascii="Calibri" w:eastAsia="Times New Roman" w:hAnsi="Calibri" w:cs="Calibri"/>
          <w:lang w:val="es-ES" w:eastAsia="es-ES"/>
        </w:rPr>
        <w:t>titulación</w:t>
      </w:r>
      <w:r w:rsidRPr="00A51DE6">
        <w:rPr>
          <w:rFonts w:ascii="Calibri" w:eastAsia="Times New Roman" w:hAnsi="Calibri" w:cs="Calibri"/>
          <w:spacing w:val="21"/>
          <w:lang w:val="es-ES" w:eastAsia="es-ES"/>
        </w:rPr>
        <w:t xml:space="preserve"> </w:t>
      </w:r>
      <w:r w:rsidRPr="00A51DE6">
        <w:rPr>
          <w:rFonts w:ascii="Calibri" w:eastAsia="Times New Roman" w:hAnsi="Calibri" w:cs="Calibri"/>
          <w:lang w:val="es-ES" w:eastAsia="es-ES"/>
        </w:rPr>
        <w:t>por</w:t>
      </w:r>
      <w:r w:rsidRPr="00A51DE6">
        <w:rPr>
          <w:rFonts w:ascii="Calibri" w:eastAsia="Times New Roman" w:hAnsi="Calibri" w:cs="Calibri"/>
          <w:spacing w:val="-5"/>
          <w:lang w:val="es-ES" w:eastAsia="es-ES"/>
        </w:rPr>
        <w:t xml:space="preserve"> </w:t>
      </w:r>
      <w:r w:rsidRPr="00A51DE6">
        <w:rPr>
          <w:rFonts w:ascii="Calibri" w:eastAsia="Times New Roman" w:hAnsi="Calibri" w:cs="Calibri"/>
          <w:lang w:val="es-ES" w:eastAsia="es-ES"/>
        </w:rPr>
        <w:t>esta</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misma</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vía.</w:t>
      </w:r>
    </w:p>
    <w:p w14:paraId="601C26E4" w14:textId="77777777" w:rsidR="00DE7051" w:rsidRPr="00A51DE6" w:rsidRDefault="00DE7051" w:rsidP="00DE7051">
      <w:pPr>
        <w:spacing w:after="0" w:line="240" w:lineRule="auto"/>
        <w:jc w:val="both"/>
        <w:rPr>
          <w:rFonts w:ascii="Calibri" w:eastAsia="Times New Roman" w:hAnsi="Calibri" w:cs="Calibri"/>
          <w:lang w:val="es-ES" w:eastAsia="es-ES"/>
        </w:rPr>
      </w:pPr>
    </w:p>
    <w:p w14:paraId="330CD8F6" w14:textId="77777777" w:rsidR="00DE7051" w:rsidRPr="00A51DE6" w:rsidRDefault="00DE7051" w:rsidP="00DE7051">
      <w:pPr>
        <w:spacing w:after="0" w:line="240" w:lineRule="auto"/>
        <w:jc w:val="both"/>
        <w:rPr>
          <w:rFonts w:ascii="Calibri" w:eastAsia="Times New Roman" w:hAnsi="Calibri" w:cs="Calibri"/>
          <w:color w:val="000000"/>
          <w:lang w:val="es-ES" w:eastAsia="es-ES"/>
        </w:rPr>
      </w:pPr>
      <w:r w:rsidRPr="00A51DE6">
        <w:rPr>
          <w:rFonts w:ascii="Calibri" w:eastAsia="Times New Roman" w:hAnsi="Calibri" w:cs="Calibri"/>
          <w:b/>
          <w:bCs/>
          <w:lang w:val="es-ES" w:eastAsia="es-ES"/>
        </w:rPr>
        <w:t>Articulo N°32.</w:t>
      </w:r>
      <w:r w:rsidRPr="00A51DE6">
        <w:rPr>
          <w:rFonts w:ascii="Calibri" w:eastAsia="Times New Roman" w:hAnsi="Calibri" w:cs="Calibri"/>
          <w:lang w:val="es-ES" w:eastAsia="es-ES"/>
        </w:rPr>
        <w:t xml:space="preserve"> La Unidad Técnica Pedagógica procederá a confeccionar el Diploma de título para ser enviado a </w:t>
      </w:r>
      <w:smartTag w:uri="urn:schemas-microsoft-com:office:smarttags" w:element="PersonName">
        <w:smartTagPr>
          <w:attr w:name="ProductID" w:val="la Secretaria Regional"/>
        </w:smartTagPr>
        <w:r w:rsidRPr="00A51DE6">
          <w:rPr>
            <w:rFonts w:ascii="Calibri" w:eastAsia="Times New Roman" w:hAnsi="Calibri" w:cs="Calibri"/>
            <w:lang w:val="es-ES" w:eastAsia="es-ES"/>
          </w:rPr>
          <w:t>la Secretaria Regional</w:t>
        </w:r>
      </w:smartTag>
      <w:r w:rsidRPr="00A51DE6">
        <w:rPr>
          <w:rFonts w:ascii="Calibri" w:eastAsia="Times New Roman" w:hAnsi="Calibri" w:cs="Calibri"/>
          <w:lang w:val="es-ES" w:eastAsia="es-ES"/>
        </w:rPr>
        <w:t xml:space="preserve"> Ministerial de Educación. EI</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Diploma</w:t>
      </w:r>
      <w:r w:rsidRPr="00A51DE6">
        <w:rPr>
          <w:rFonts w:ascii="Calibri" w:eastAsia="Times New Roman" w:hAnsi="Calibri" w:cs="Calibri"/>
          <w:spacing w:val="-4"/>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Titulo</w:t>
      </w:r>
      <w:r w:rsidRPr="00A51DE6">
        <w:rPr>
          <w:rFonts w:ascii="Calibri" w:eastAsia="Times New Roman" w:hAnsi="Calibri" w:cs="Calibri"/>
          <w:spacing w:val="35"/>
          <w:lang w:val="es-ES" w:eastAsia="es-ES"/>
        </w:rPr>
        <w:t xml:space="preserve"> </w:t>
      </w:r>
      <w:r w:rsidRPr="00A51DE6">
        <w:rPr>
          <w:rFonts w:ascii="Calibri" w:eastAsia="Times New Roman" w:hAnsi="Calibri" w:cs="Calibri"/>
          <w:lang w:val="es-ES" w:eastAsia="es-ES"/>
        </w:rPr>
        <w:t>según</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diseño</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oficial,</w:t>
      </w:r>
      <w:r w:rsidRPr="00A51DE6">
        <w:rPr>
          <w:rFonts w:ascii="Calibri" w:eastAsia="Times New Roman" w:hAnsi="Calibri" w:cs="Calibri"/>
          <w:spacing w:val="21"/>
          <w:lang w:val="es-ES" w:eastAsia="es-ES"/>
        </w:rPr>
        <w:t xml:space="preserve"> </w:t>
      </w:r>
      <w:r w:rsidRPr="00A51DE6">
        <w:rPr>
          <w:rFonts w:ascii="Calibri" w:eastAsia="Times New Roman" w:hAnsi="Calibri" w:cs="Calibri"/>
          <w:lang w:val="es-ES" w:eastAsia="es-ES"/>
        </w:rPr>
        <w:t>señalará</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expresamente</w:t>
      </w:r>
      <w:r w:rsidRPr="00A51DE6">
        <w:rPr>
          <w:rFonts w:ascii="Calibri" w:eastAsia="Times New Roman" w:hAnsi="Calibri" w:cs="Calibri"/>
          <w:spacing w:val="14"/>
          <w:lang w:val="es-ES" w:eastAsia="es-ES"/>
        </w:rPr>
        <w:t xml:space="preserve"> </w:t>
      </w:r>
      <w:r w:rsidRPr="00A51DE6">
        <w:rPr>
          <w:rFonts w:ascii="Calibri" w:eastAsia="Times New Roman" w:hAnsi="Calibri" w:cs="Calibri"/>
          <w:lang w:val="es-ES" w:eastAsia="es-ES"/>
        </w:rPr>
        <w:t>que</w:t>
      </w:r>
      <w:r w:rsidRPr="00A51DE6">
        <w:rPr>
          <w:rFonts w:ascii="Calibri" w:eastAsia="Times New Roman" w:hAnsi="Calibri" w:cs="Calibri"/>
          <w:spacing w:val="18"/>
          <w:lang w:val="es-ES" w:eastAsia="es-ES"/>
        </w:rPr>
        <w:t xml:space="preserve"> </w:t>
      </w:r>
      <w:r w:rsidRPr="00A51DE6">
        <w:rPr>
          <w:rFonts w:ascii="Calibri" w:eastAsia="Times New Roman" w:hAnsi="Calibri" w:cs="Calibri"/>
          <w:lang w:val="es-ES" w:eastAsia="es-ES"/>
        </w:rPr>
        <w:t>se</w:t>
      </w:r>
      <w:r w:rsidRPr="00A51DE6">
        <w:rPr>
          <w:rFonts w:ascii="Calibri" w:eastAsia="Times New Roman" w:hAnsi="Calibri" w:cs="Calibri"/>
          <w:spacing w:val="-5"/>
          <w:lang w:val="es-ES" w:eastAsia="es-ES"/>
        </w:rPr>
        <w:t xml:space="preserve"> </w:t>
      </w:r>
      <w:r w:rsidRPr="00A51DE6">
        <w:rPr>
          <w:rFonts w:ascii="Calibri" w:eastAsia="Times New Roman" w:hAnsi="Calibri" w:cs="Calibri"/>
          <w:lang w:val="es-ES" w:eastAsia="es-ES"/>
        </w:rPr>
        <w:t>trata</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26"/>
          <w:lang w:val="es-ES" w:eastAsia="es-ES"/>
        </w:rPr>
        <w:t xml:space="preserve"> </w:t>
      </w:r>
      <w:r w:rsidRPr="00A51DE6">
        <w:rPr>
          <w:rFonts w:ascii="Calibri" w:eastAsia="Times New Roman" w:hAnsi="Calibri" w:cs="Calibri"/>
          <w:lang w:val="es-ES" w:eastAsia="es-ES"/>
        </w:rPr>
        <w:t>un</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título de</w:t>
      </w:r>
      <w:r w:rsidRPr="00A51DE6">
        <w:rPr>
          <w:rFonts w:ascii="Calibri" w:eastAsia="Times New Roman" w:hAnsi="Calibri" w:cs="Calibri"/>
          <w:spacing w:val="9"/>
          <w:lang w:val="es-ES" w:eastAsia="es-ES"/>
        </w:rPr>
        <w:t xml:space="preserve"> </w:t>
      </w:r>
      <w:r w:rsidRPr="00A51DE6">
        <w:rPr>
          <w:rFonts w:ascii="Calibri" w:eastAsia="Times New Roman" w:hAnsi="Calibri" w:cs="Calibri"/>
          <w:lang w:val="es-ES" w:eastAsia="es-ES"/>
        </w:rPr>
        <w:t>Técnico</w:t>
      </w:r>
      <w:r w:rsidRPr="00A51DE6">
        <w:rPr>
          <w:rFonts w:ascii="Calibri" w:eastAsia="Times New Roman" w:hAnsi="Calibri" w:cs="Calibri"/>
          <w:spacing w:val="16"/>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23"/>
          <w:lang w:val="es-ES" w:eastAsia="es-ES"/>
        </w:rPr>
        <w:t xml:space="preserve"> </w:t>
      </w:r>
      <w:r w:rsidRPr="00A51DE6">
        <w:rPr>
          <w:rFonts w:ascii="Calibri" w:eastAsia="Times New Roman" w:hAnsi="Calibri" w:cs="Calibri"/>
          <w:lang w:val="es-ES" w:eastAsia="es-ES"/>
        </w:rPr>
        <w:t>Nivel</w:t>
      </w:r>
      <w:r w:rsidRPr="00A51DE6">
        <w:rPr>
          <w:rFonts w:ascii="Calibri" w:eastAsia="Times New Roman" w:hAnsi="Calibri" w:cs="Calibri"/>
          <w:spacing w:val="9"/>
          <w:lang w:val="es-ES" w:eastAsia="es-ES"/>
        </w:rPr>
        <w:t xml:space="preserve"> </w:t>
      </w:r>
      <w:r w:rsidRPr="00A51DE6">
        <w:rPr>
          <w:rFonts w:ascii="Calibri" w:eastAsia="Times New Roman" w:hAnsi="Calibri" w:cs="Calibri"/>
          <w:lang w:val="es-ES" w:eastAsia="es-ES"/>
        </w:rPr>
        <w:t>Medio en la especialidad: MECANICA INDUSTRIAL, Mención: Mantenimiento Electromecánico y/o Técnico</w:t>
      </w:r>
      <w:r w:rsidRPr="00A51DE6">
        <w:rPr>
          <w:rFonts w:ascii="Calibri" w:eastAsia="Times New Roman" w:hAnsi="Calibri" w:cs="Calibri"/>
          <w:spacing w:val="16"/>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23"/>
          <w:lang w:val="es-ES" w:eastAsia="es-ES"/>
        </w:rPr>
        <w:t xml:space="preserve"> </w:t>
      </w:r>
      <w:r w:rsidRPr="00A51DE6">
        <w:rPr>
          <w:rFonts w:ascii="Calibri" w:eastAsia="Times New Roman" w:hAnsi="Calibri" w:cs="Calibri"/>
          <w:lang w:val="es-ES" w:eastAsia="es-ES"/>
        </w:rPr>
        <w:t>Nivel</w:t>
      </w:r>
      <w:r w:rsidRPr="00A51DE6">
        <w:rPr>
          <w:rFonts w:ascii="Calibri" w:eastAsia="Times New Roman" w:hAnsi="Calibri" w:cs="Calibri"/>
          <w:spacing w:val="9"/>
          <w:lang w:val="es-ES" w:eastAsia="es-ES"/>
        </w:rPr>
        <w:t xml:space="preserve"> </w:t>
      </w:r>
      <w:r w:rsidRPr="00A51DE6">
        <w:rPr>
          <w:rFonts w:ascii="Calibri" w:eastAsia="Times New Roman" w:hAnsi="Calibri" w:cs="Calibri"/>
          <w:lang w:val="es-ES" w:eastAsia="es-ES"/>
        </w:rPr>
        <w:t>Medio en la especialidad: CONSTRUCCION, Mención: EDIFICACION considerará</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en</w:t>
      </w:r>
      <w:r w:rsidRPr="00A51DE6">
        <w:rPr>
          <w:rFonts w:ascii="Calibri" w:eastAsia="Times New Roman" w:hAnsi="Calibri" w:cs="Calibri"/>
          <w:spacing w:val="9"/>
          <w:lang w:val="es-ES" w:eastAsia="es-ES"/>
        </w:rPr>
        <w:t xml:space="preserve"> </w:t>
      </w:r>
      <w:r w:rsidRPr="00A51DE6">
        <w:rPr>
          <w:rFonts w:ascii="Calibri" w:eastAsia="Times New Roman" w:hAnsi="Calibri" w:cs="Calibri"/>
          <w:lang w:val="es-ES" w:eastAsia="es-ES"/>
        </w:rPr>
        <w:t>su</w:t>
      </w:r>
      <w:r w:rsidRPr="00A51DE6">
        <w:rPr>
          <w:rFonts w:ascii="Calibri" w:eastAsia="Times New Roman" w:hAnsi="Calibri" w:cs="Calibri"/>
          <w:spacing w:val="21"/>
          <w:lang w:val="es-ES" w:eastAsia="es-ES"/>
        </w:rPr>
        <w:t xml:space="preserve"> </w:t>
      </w:r>
      <w:r w:rsidRPr="00A51DE6">
        <w:rPr>
          <w:rFonts w:ascii="Calibri" w:eastAsia="Times New Roman" w:hAnsi="Calibri" w:cs="Calibri"/>
          <w:lang w:val="es-ES" w:eastAsia="es-ES"/>
        </w:rPr>
        <w:t>anverso</w:t>
      </w:r>
      <w:r w:rsidRPr="00A51DE6">
        <w:rPr>
          <w:rFonts w:ascii="Calibri" w:eastAsia="Times New Roman" w:hAnsi="Calibri" w:cs="Calibri"/>
          <w:spacing w:val="4"/>
          <w:lang w:val="es-ES" w:eastAsia="es-ES"/>
        </w:rPr>
        <w:t xml:space="preserve"> </w:t>
      </w:r>
      <w:r w:rsidRPr="00A51DE6">
        <w:rPr>
          <w:rFonts w:ascii="Calibri" w:eastAsia="Times New Roman" w:hAnsi="Calibri" w:cs="Calibri"/>
          <w:lang w:val="es-ES" w:eastAsia="es-ES"/>
        </w:rPr>
        <w:t>espacios</w:t>
      </w:r>
      <w:r w:rsidRPr="00A51DE6">
        <w:rPr>
          <w:rFonts w:ascii="Calibri" w:eastAsia="Times New Roman" w:hAnsi="Calibri" w:cs="Calibri"/>
          <w:spacing w:val="19"/>
          <w:lang w:val="es-ES" w:eastAsia="es-ES"/>
        </w:rPr>
        <w:t xml:space="preserve"> </w:t>
      </w:r>
      <w:r w:rsidRPr="00A51DE6">
        <w:rPr>
          <w:rFonts w:ascii="Calibri" w:eastAsia="Times New Roman" w:hAnsi="Calibri" w:cs="Calibri"/>
          <w:lang w:val="es-ES" w:eastAsia="es-ES"/>
        </w:rPr>
        <w:t>para</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las</w:t>
      </w:r>
      <w:r w:rsidRPr="00A51DE6">
        <w:rPr>
          <w:rFonts w:ascii="Calibri" w:eastAsia="Times New Roman" w:hAnsi="Calibri" w:cs="Calibri"/>
          <w:spacing w:val="1"/>
          <w:lang w:val="es-ES" w:eastAsia="es-ES"/>
        </w:rPr>
        <w:t xml:space="preserve"> </w:t>
      </w:r>
      <w:r w:rsidRPr="00A51DE6">
        <w:rPr>
          <w:rFonts w:ascii="Calibri" w:eastAsia="Times New Roman" w:hAnsi="Calibri" w:cs="Calibri"/>
          <w:lang w:val="es-ES" w:eastAsia="es-ES"/>
        </w:rPr>
        <w:t>firmas correspondientes,</w:t>
      </w:r>
      <w:r w:rsidRPr="00A51DE6">
        <w:rPr>
          <w:rFonts w:ascii="Calibri" w:eastAsia="Times New Roman" w:hAnsi="Calibri" w:cs="Calibri"/>
          <w:spacing w:val="19"/>
          <w:lang w:val="es-ES" w:eastAsia="es-ES"/>
        </w:rPr>
        <w:t xml:space="preserve"> </w:t>
      </w:r>
      <w:r w:rsidRPr="00A51DE6">
        <w:rPr>
          <w:rFonts w:ascii="Calibri" w:eastAsia="Times New Roman" w:hAnsi="Calibri" w:cs="Calibri"/>
          <w:lang w:val="es-ES" w:eastAsia="es-ES"/>
        </w:rPr>
        <w:t>abajo</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a</w:t>
      </w:r>
      <w:r w:rsidRPr="00A51DE6">
        <w:rPr>
          <w:rFonts w:ascii="Calibri" w:eastAsia="Times New Roman" w:hAnsi="Calibri" w:cs="Calibri"/>
          <w:spacing w:val="19"/>
          <w:lang w:val="es-ES" w:eastAsia="es-ES"/>
        </w:rPr>
        <w:t xml:space="preserve"> </w:t>
      </w:r>
      <w:r w:rsidRPr="00A51DE6">
        <w:rPr>
          <w:rFonts w:ascii="Calibri" w:eastAsia="Times New Roman" w:hAnsi="Calibri" w:cs="Calibri"/>
          <w:lang w:val="es-ES" w:eastAsia="es-ES"/>
        </w:rPr>
        <w:t>la</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derecha</w:t>
      </w:r>
      <w:r w:rsidRPr="00A51DE6">
        <w:rPr>
          <w:rFonts w:ascii="Calibri" w:eastAsia="Times New Roman" w:hAnsi="Calibri" w:cs="Calibri"/>
          <w:spacing w:val="23"/>
          <w:lang w:val="es-ES" w:eastAsia="es-ES"/>
        </w:rPr>
        <w:t xml:space="preserve"> </w:t>
      </w:r>
      <w:r w:rsidRPr="00A51DE6">
        <w:rPr>
          <w:rFonts w:ascii="Calibri" w:eastAsia="Times New Roman" w:hAnsi="Calibri" w:cs="Calibri"/>
          <w:lang w:val="es-ES" w:eastAsia="es-ES"/>
        </w:rPr>
        <w:t>para</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Secretario</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Regional</w:t>
      </w:r>
      <w:r w:rsidRPr="00A51DE6">
        <w:rPr>
          <w:rFonts w:ascii="Calibri" w:eastAsia="Times New Roman" w:hAnsi="Calibri" w:cs="Calibri"/>
          <w:spacing w:val="22"/>
          <w:lang w:val="es-ES" w:eastAsia="es-ES"/>
        </w:rPr>
        <w:t xml:space="preserve"> </w:t>
      </w:r>
      <w:r w:rsidRPr="00A51DE6">
        <w:rPr>
          <w:rFonts w:ascii="Calibri" w:eastAsia="Times New Roman" w:hAnsi="Calibri" w:cs="Calibri"/>
          <w:lang w:val="es-ES" w:eastAsia="es-ES"/>
        </w:rPr>
        <w:t>Ministerial de</w:t>
      </w:r>
      <w:r w:rsidRPr="00A51DE6">
        <w:rPr>
          <w:rFonts w:ascii="Calibri" w:eastAsia="Times New Roman" w:hAnsi="Calibri" w:cs="Calibri"/>
          <w:spacing w:val="26"/>
          <w:lang w:val="es-ES" w:eastAsia="es-ES"/>
        </w:rPr>
        <w:t xml:space="preserve"> </w:t>
      </w:r>
      <w:r w:rsidRPr="00A51DE6">
        <w:rPr>
          <w:rFonts w:ascii="Calibri" w:eastAsia="Times New Roman" w:hAnsi="Calibri" w:cs="Calibri"/>
          <w:lang w:val="es-ES" w:eastAsia="es-ES"/>
        </w:rPr>
        <w:t>Educación, abajo</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a</w:t>
      </w:r>
      <w:r w:rsidRPr="00A51DE6">
        <w:rPr>
          <w:rFonts w:ascii="Calibri" w:eastAsia="Times New Roman" w:hAnsi="Calibri" w:cs="Calibri"/>
          <w:spacing w:val="1"/>
          <w:lang w:val="es-ES" w:eastAsia="es-ES"/>
        </w:rPr>
        <w:t xml:space="preserve"> </w:t>
      </w:r>
      <w:r w:rsidRPr="00A51DE6">
        <w:rPr>
          <w:rFonts w:ascii="Calibri" w:eastAsia="Times New Roman" w:hAnsi="Calibri" w:cs="Calibri"/>
          <w:lang w:val="es-ES" w:eastAsia="es-ES"/>
        </w:rPr>
        <w:t>la</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izquierda</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para el</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Director</w:t>
      </w:r>
      <w:r w:rsidRPr="00A51DE6">
        <w:rPr>
          <w:rFonts w:ascii="Calibri" w:eastAsia="Times New Roman" w:hAnsi="Calibri" w:cs="Calibri"/>
          <w:spacing w:val="1"/>
          <w:lang w:val="es-ES" w:eastAsia="es-ES"/>
        </w:rPr>
        <w:t xml:space="preserve"> </w:t>
      </w:r>
      <w:r w:rsidRPr="00A51DE6">
        <w:rPr>
          <w:rFonts w:ascii="Calibri" w:eastAsia="Times New Roman" w:hAnsi="Calibri" w:cs="Calibri"/>
          <w:lang w:val="es-ES" w:eastAsia="es-ES"/>
        </w:rPr>
        <w:t>del</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establecimiento</w:t>
      </w:r>
      <w:r w:rsidRPr="00A51DE6">
        <w:rPr>
          <w:rFonts w:ascii="Calibri" w:eastAsia="Times New Roman" w:hAnsi="Calibri" w:cs="Calibri"/>
          <w:spacing w:val="20"/>
          <w:lang w:val="es-ES" w:eastAsia="es-ES"/>
        </w:rPr>
        <w:t xml:space="preserve"> </w:t>
      </w:r>
      <w:r w:rsidRPr="00A51DE6">
        <w:rPr>
          <w:rFonts w:ascii="Calibri" w:eastAsia="Times New Roman" w:hAnsi="Calibri" w:cs="Calibri"/>
          <w:lang w:val="es-ES" w:eastAsia="es-ES"/>
        </w:rPr>
        <w:t>educacional y</w:t>
      </w:r>
      <w:r w:rsidRPr="00A51DE6">
        <w:rPr>
          <w:rFonts w:ascii="Calibri" w:eastAsia="Times New Roman" w:hAnsi="Calibri" w:cs="Calibri"/>
          <w:spacing w:val="12"/>
          <w:lang w:val="es-ES" w:eastAsia="es-ES"/>
        </w:rPr>
        <w:t xml:space="preserve"> </w:t>
      </w:r>
      <w:r w:rsidRPr="00A51DE6">
        <w:rPr>
          <w:rFonts w:ascii="Calibri" w:eastAsia="Times New Roman" w:hAnsi="Calibri" w:cs="Calibri"/>
          <w:lang w:val="es-ES" w:eastAsia="es-ES"/>
        </w:rPr>
        <w:t>bajo</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ellas</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en</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medio para</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32"/>
          <w:lang w:val="es-ES" w:eastAsia="es-ES"/>
        </w:rPr>
        <w:t xml:space="preserve"> </w:t>
      </w:r>
      <w:r w:rsidRPr="00A51DE6">
        <w:rPr>
          <w:rFonts w:ascii="Calibri" w:eastAsia="Times New Roman" w:hAnsi="Calibri" w:cs="Calibri"/>
          <w:lang w:val="es-ES" w:eastAsia="es-ES"/>
        </w:rPr>
        <w:t>alumno</w:t>
      </w:r>
      <w:r w:rsidRPr="00A51DE6">
        <w:rPr>
          <w:rFonts w:ascii="Calibri" w:eastAsia="Times New Roman" w:hAnsi="Calibri" w:cs="Calibri"/>
          <w:spacing w:val="15"/>
          <w:lang w:val="es-ES" w:eastAsia="es-ES"/>
        </w:rPr>
        <w:t xml:space="preserve"> </w:t>
      </w:r>
      <w:r w:rsidRPr="00A51DE6">
        <w:rPr>
          <w:rFonts w:ascii="Calibri" w:eastAsia="Times New Roman" w:hAnsi="Calibri" w:cs="Calibri"/>
          <w:w w:val="145"/>
          <w:lang w:val="es-ES" w:eastAsia="es-ES"/>
        </w:rPr>
        <w:t>o</w:t>
      </w:r>
      <w:r w:rsidRPr="00A51DE6">
        <w:rPr>
          <w:rFonts w:ascii="Calibri" w:eastAsia="Times New Roman" w:hAnsi="Calibri" w:cs="Calibri"/>
          <w:spacing w:val="11"/>
          <w:w w:val="145"/>
          <w:lang w:val="es-ES" w:eastAsia="es-ES"/>
        </w:rPr>
        <w:t xml:space="preserve"> </w:t>
      </w:r>
      <w:r w:rsidRPr="00A51DE6">
        <w:rPr>
          <w:rFonts w:ascii="Calibri" w:eastAsia="Times New Roman" w:hAnsi="Calibri" w:cs="Calibri"/>
          <w:lang w:val="es-ES" w:eastAsia="es-ES"/>
        </w:rPr>
        <w:t>alumna</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titulad</w:t>
      </w:r>
      <w:r w:rsidRPr="00A51DE6">
        <w:rPr>
          <w:rFonts w:ascii="Calibri" w:eastAsia="Times New Roman" w:hAnsi="Calibri" w:cs="Calibri"/>
          <w:spacing w:val="-1"/>
          <w:lang w:val="es-ES" w:eastAsia="es-ES"/>
        </w:rPr>
        <w:t>o</w:t>
      </w:r>
      <w:r w:rsidRPr="00A51DE6">
        <w:rPr>
          <w:rFonts w:ascii="Calibri" w:eastAsia="Times New Roman" w:hAnsi="Calibri" w:cs="Calibri"/>
          <w:color w:val="1A1A1A"/>
          <w:lang w:val="es-ES" w:eastAsia="es-ES"/>
        </w:rPr>
        <w:t>,</w:t>
      </w:r>
      <w:r w:rsidRPr="00A51DE6">
        <w:rPr>
          <w:rFonts w:ascii="Calibri" w:eastAsia="Times New Roman" w:hAnsi="Calibri" w:cs="Calibri"/>
          <w:color w:val="1A1A1A"/>
          <w:spacing w:val="39"/>
          <w:lang w:val="es-ES" w:eastAsia="es-ES"/>
        </w:rPr>
        <w:t xml:space="preserve"> </w:t>
      </w:r>
      <w:r w:rsidRPr="00A51DE6">
        <w:rPr>
          <w:rFonts w:ascii="Calibri" w:eastAsia="Times New Roman" w:hAnsi="Calibri" w:cs="Calibri"/>
          <w:lang w:val="es-ES" w:eastAsia="es-ES"/>
        </w:rPr>
        <w:t>los</w:t>
      </w:r>
      <w:r w:rsidRPr="00A51DE6">
        <w:rPr>
          <w:rFonts w:ascii="Calibri" w:eastAsia="Times New Roman" w:hAnsi="Calibri" w:cs="Calibri"/>
          <w:spacing w:val="23"/>
          <w:lang w:val="es-ES" w:eastAsia="es-ES"/>
        </w:rPr>
        <w:t xml:space="preserve"> </w:t>
      </w:r>
      <w:r w:rsidRPr="00A51DE6">
        <w:rPr>
          <w:rFonts w:ascii="Calibri" w:eastAsia="Times New Roman" w:hAnsi="Calibri" w:cs="Calibri"/>
          <w:lang w:val="es-ES" w:eastAsia="es-ES"/>
        </w:rPr>
        <w:t>que</w:t>
      </w:r>
      <w:r w:rsidRPr="00A51DE6">
        <w:rPr>
          <w:rFonts w:ascii="Calibri" w:eastAsia="Times New Roman" w:hAnsi="Calibri" w:cs="Calibri"/>
          <w:spacing w:val="24"/>
          <w:lang w:val="es-ES" w:eastAsia="es-ES"/>
        </w:rPr>
        <w:t xml:space="preserve"> </w:t>
      </w:r>
      <w:r w:rsidRPr="00A51DE6">
        <w:rPr>
          <w:rFonts w:ascii="Calibri" w:eastAsia="Times New Roman" w:hAnsi="Calibri" w:cs="Calibri"/>
          <w:lang w:val="es-ES" w:eastAsia="es-ES"/>
        </w:rPr>
        <w:t>deberán</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venir</w:t>
      </w:r>
      <w:r w:rsidRPr="00A51DE6">
        <w:rPr>
          <w:rFonts w:ascii="Calibri" w:eastAsia="Times New Roman" w:hAnsi="Calibri" w:cs="Calibri"/>
          <w:spacing w:val="29"/>
          <w:lang w:val="es-ES" w:eastAsia="es-ES"/>
        </w:rPr>
        <w:t xml:space="preserve"> </w:t>
      </w:r>
      <w:r w:rsidRPr="00A51DE6">
        <w:rPr>
          <w:rFonts w:ascii="Calibri" w:eastAsia="Times New Roman" w:hAnsi="Calibri" w:cs="Calibri"/>
          <w:lang w:val="es-ES" w:eastAsia="es-ES"/>
        </w:rPr>
        <w:t>firmados</w:t>
      </w:r>
      <w:r w:rsidRPr="00A51DE6">
        <w:rPr>
          <w:rFonts w:ascii="Calibri" w:eastAsia="Times New Roman" w:hAnsi="Calibri" w:cs="Calibri"/>
          <w:spacing w:val="37"/>
          <w:lang w:val="es-ES" w:eastAsia="es-ES"/>
        </w:rPr>
        <w:t xml:space="preserve"> </w:t>
      </w:r>
      <w:r w:rsidRPr="00A51DE6">
        <w:rPr>
          <w:rFonts w:ascii="Calibri" w:eastAsia="Times New Roman" w:hAnsi="Calibri" w:cs="Calibri"/>
          <w:lang w:val="es-ES" w:eastAsia="es-ES"/>
        </w:rPr>
        <w:t>por</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8"/>
          <w:lang w:val="es-ES" w:eastAsia="es-ES"/>
        </w:rPr>
        <w:t xml:space="preserve"> </w:t>
      </w:r>
      <w:r w:rsidRPr="00A51DE6">
        <w:rPr>
          <w:rFonts w:ascii="Calibri" w:eastAsia="Times New Roman" w:hAnsi="Calibri" w:cs="Calibri"/>
          <w:i/>
          <w:iCs/>
          <w:lang w:val="es-ES" w:eastAsia="es-ES"/>
        </w:rPr>
        <w:t xml:space="preserve">director/a </w:t>
      </w:r>
      <w:r w:rsidRPr="00A51DE6">
        <w:rPr>
          <w:rFonts w:ascii="Calibri" w:eastAsia="Times New Roman" w:hAnsi="Calibri" w:cs="Calibri"/>
          <w:lang w:val="es-ES" w:eastAsia="es-ES"/>
        </w:rPr>
        <w:t>del establecimiento</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educacional</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y</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por</w:t>
      </w:r>
      <w:r w:rsidRPr="00A51DE6">
        <w:rPr>
          <w:rFonts w:ascii="Calibri" w:eastAsia="Times New Roman" w:hAnsi="Calibri" w:cs="Calibri"/>
          <w:spacing w:val="-5"/>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alumno</w:t>
      </w:r>
      <w:r w:rsidRPr="00A51DE6">
        <w:rPr>
          <w:rFonts w:ascii="Calibri" w:eastAsia="Times New Roman" w:hAnsi="Calibri" w:cs="Calibri"/>
          <w:spacing w:val="-5"/>
          <w:lang w:val="es-ES" w:eastAsia="es-ES"/>
        </w:rPr>
        <w:t xml:space="preserve"> </w:t>
      </w:r>
      <w:r w:rsidRPr="00A51DE6">
        <w:rPr>
          <w:rFonts w:ascii="Calibri" w:eastAsia="Times New Roman" w:hAnsi="Calibri" w:cs="Calibri"/>
          <w:w w:val="133"/>
          <w:lang w:val="es-ES" w:eastAsia="es-ES"/>
        </w:rPr>
        <w:t>o</w:t>
      </w:r>
      <w:r w:rsidRPr="00A51DE6">
        <w:rPr>
          <w:rFonts w:ascii="Calibri" w:eastAsia="Times New Roman" w:hAnsi="Calibri" w:cs="Calibri"/>
          <w:spacing w:val="-12"/>
          <w:w w:val="133"/>
          <w:lang w:val="es-ES" w:eastAsia="es-ES"/>
        </w:rPr>
        <w:t xml:space="preserve"> </w:t>
      </w:r>
      <w:r w:rsidRPr="00A51DE6">
        <w:rPr>
          <w:rFonts w:ascii="Calibri" w:eastAsia="Times New Roman" w:hAnsi="Calibri" w:cs="Calibri"/>
          <w:lang w:val="es-ES" w:eastAsia="es-ES"/>
        </w:rPr>
        <w:t>alumna.</w:t>
      </w:r>
    </w:p>
    <w:p w14:paraId="0EEC30EF" w14:textId="77777777" w:rsidR="00DE7051" w:rsidRPr="00A51DE6" w:rsidRDefault="00DE7051" w:rsidP="00DE7051">
      <w:pPr>
        <w:spacing w:after="0" w:line="240" w:lineRule="auto"/>
        <w:jc w:val="both"/>
        <w:rPr>
          <w:rFonts w:ascii="Calibri" w:eastAsia="Times New Roman" w:hAnsi="Calibri" w:cs="Calibri"/>
          <w:color w:val="000000"/>
          <w:lang w:val="es-ES" w:eastAsia="es-ES"/>
        </w:rPr>
      </w:pPr>
    </w:p>
    <w:p w14:paraId="161DF2F4" w14:textId="77777777" w:rsidR="00DE7051" w:rsidRDefault="00DE7051" w:rsidP="00DE7051">
      <w:pPr>
        <w:spacing w:after="0" w:line="240" w:lineRule="auto"/>
        <w:jc w:val="both"/>
        <w:rPr>
          <w:rFonts w:ascii="Calibri" w:eastAsia="Times New Roman" w:hAnsi="Calibri" w:cs="Calibri"/>
          <w:color w:val="000000"/>
          <w:lang w:val="es-ES" w:eastAsia="es-ES"/>
        </w:rPr>
      </w:pPr>
      <w:r w:rsidRPr="00A51DE6">
        <w:rPr>
          <w:rFonts w:ascii="Calibri" w:eastAsia="Times New Roman" w:hAnsi="Calibri" w:cs="Calibri"/>
          <w:b/>
          <w:lang w:val="es-ES" w:eastAsia="es-ES"/>
        </w:rPr>
        <w:t>Articulo N°33.</w:t>
      </w:r>
      <w:r w:rsidRPr="00A51DE6">
        <w:rPr>
          <w:rFonts w:ascii="Calibri" w:eastAsia="Times New Roman" w:hAnsi="Calibri" w:cs="Calibri"/>
          <w:lang w:val="es-ES" w:eastAsia="es-ES"/>
        </w:rPr>
        <w:t xml:space="preserve"> EI</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establecimiento</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deberá</w:t>
      </w:r>
      <w:r w:rsidRPr="00A51DE6">
        <w:rPr>
          <w:rFonts w:ascii="Calibri" w:eastAsia="Times New Roman" w:hAnsi="Calibri" w:cs="Calibri"/>
          <w:spacing w:val="19"/>
          <w:lang w:val="es-ES" w:eastAsia="es-ES"/>
        </w:rPr>
        <w:t xml:space="preserve"> </w:t>
      </w:r>
      <w:r w:rsidRPr="00A51DE6">
        <w:rPr>
          <w:rFonts w:ascii="Calibri" w:eastAsia="Times New Roman" w:hAnsi="Calibri" w:cs="Calibri"/>
          <w:lang w:val="es-ES" w:eastAsia="es-ES"/>
        </w:rPr>
        <w:t>guardar</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un</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archivo</w:t>
      </w:r>
      <w:r w:rsidRPr="00A51DE6">
        <w:rPr>
          <w:rFonts w:ascii="Calibri" w:eastAsia="Times New Roman" w:hAnsi="Calibri" w:cs="Calibri"/>
          <w:spacing w:val="9"/>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27"/>
          <w:lang w:val="es-ES" w:eastAsia="es-ES"/>
        </w:rPr>
        <w:t xml:space="preserve"> </w:t>
      </w:r>
      <w:r w:rsidRPr="00A51DE6">
        <w:rPr>
          <w:rFonts w:ascii="Calibri" w:eastAsia="Times New Roman" w:hAnsi="Calibri" w:cs="Calibri"/>
          <w:lang w:val="es-ES" w:eastAsia="es-ES"/>
        </w:rPr>
        <w:t>cada</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titulado</w:t>
      </w:r>
      <w:r w:rsidRPr="00A51DE6">
        <w:rPr>
          <w:rFonts w:ascii="Calibri" w:eastAsia="Times New Roman" w:hAnsi="Calibri" w:cs="Calibri"/>
          <w:spacing w:val="23"/>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4"/>
          <w:lang w:val="es-ES" w:eastAsia="es-ES"/>
        </w:rPr>
        <w:t xml:space="preserve"> </w:t>
      </w:r>
      <w:r w:rsidRPr="00A51DE6">
        <w:rPr>
          <w:rFonts w:ascii="Calibri" w:eastAsia="Times New Roman" w:hAnsi="Calibri" w:cs="Calibri"/>
          <w:lang w:val="es-ES" w:eastAsia="es-ES"/>
        </w:rPr>
        <w:t>que</w:t>
      </w:r>
      <w:r w:rsidRPr="00A51DE6">
        <w:rPr>
          <w:rFonts w:ascii="Calibri" w:eastAsia="Times New Roman" w:hAnsi="Calibri" w:cs="Calibri"/>
          <w:spacing w:val="20"/>
          <w:lang w:val="es-ES" w:eastAsia="es-ES"/>
        </w:rPr>
        <w:t xml:space="preserve"> </w:t>
      </w:r>
      <w:r w:rsidRPr="00A51DE6">
        <w:rPr>
          <w:rFonts w:ascii="Calibri" w:eastAsia="Times New Roman" w:hAnsi="Calibri" w:cs="Calibri"/>
          <w:lang w:val="es-ES" w:eastAsia="es-ES"/>
        </w:rPr>
        <w:t>contendrá</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28"/>
          <w:lang w:val="es-ES" w:eastAsia="es-ES"/>
        </w:rPr>
        <w:t xml:space="preserve"> </w:t>
      </w:r>
      <w:r w:rsidRPr="00A51DE6">
        <w:rPr>
          <w:rFonts w:ascii="Calibri" w:eastAsia="Times New Roman" w:hAnsi="Calibri" w:cs="Calibri"/>
          <w:lang w:val="es-ES" w:eastAsia="es-ES"/>
        </w:rPr>
        <w:t>plan de práctica</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del estudiante,</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22"/>
          <w:lang w:val="es-ES" w:eastAsia="es-ES"/>
        </w:rPr>
        <w:t xml:space="preserve"> </w:t>
      </w:r>
      <w:r w:rsidRPr="00A51DE6">
        <w:rPr>
          <w:rFonts w:ascii="Calibri" w:eastAsia="Times New Roman" w:hAnsi="Calibri" w:cs="Calibri"/>
          <w:lang w:val="es-ES" w:eastAsia="es-ES"/>
        </w:rPr>
        <w:t>informe</w:t>
      </w:r>
      <w:r w:rsidRPr="00A51DE6">
        <w:rPr>
          <w:rFonts w:ascii="Calibri" w:eastAsia="Times New Roman" w:hAnsi="Calibri" w:cs="Calibri"/>
          <w:spacing w:val="7"/>
          <w:lang w:val="es-ES" w:eastAsia="es-ES"/>
        </w:rPr>
        <w:t xml:space="preserve"> </w:t>
      </w:r>
      <w:r w:rsidRPr="00A51DE6">
        <w:rPr>
          <w:rFonts w:ascii="Calibri" w:eastAsia="Times New Roman" w:hAnsi="Calibri" w:cs="Calibri"/>
          <w:lang w:val="es-ES" w:eastAsia="es-ES"/>
        </w:rPr>
        <w:t>aprobado</w:t>
      </w:r>
      <w:r w:rsidRPr="00A51DE6">
        <w:rPr>
          <w:rFonts w:ascii="Calibri" w:eastAsia="Times New Roman" w:hAnsi="Calibri" w:cs="Calibri"/>
          <w:spacing w:val="12"/>
          <w:lang w:val="es-ES" w:eastAsia="es-ES"/>
        </w:rPr>
        <w:t xml:space="preserve"> </w:t>
      </w:r>
      <w:r w:rsidRPr="00A51DE6">
        <w:rPr>
          <w:rFonts w:ascii="Calibri" w:eastAsia="Times New Roman" w:hAnsi="Calibri" w:cs="Calibri"/>
          <w:lang w:val="es-ES" w:eastAsia="es-ES"/>
        </w:rPr>
        <w:t>por</w:t>
      </w:r>
      <w:r w:rsidRPr="00A51DE6">
        <w:rPr>
          <w:rFonts w:ascii="Calibri" w:eastAsia="Times New Roman" w:hAnsi="Calibri" w:cs="Calibri"/>
          <w:spacing w:val="5"/>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centro</w:t>
      </w:r>
      <w:r w:rsidRPr="00A51DE6">
        <w:rPr>
          <w:rFonts w:ascii="Calibri" w:eastAsia="Times New Roman" w:hAnsi="Calibri" w:cs="Calibri"/>
          <w:spacing w:val="14"/>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practica</w:t>
      </w:r>
      <w:r w:rsidRPr="00A51DE6">
        <w:rPr>
          <w:rFonts w:ascii="Calibri" w:eastAsia="Times New Roman" w:hAnsi="Calibri" w:cs="Calibri"/>
          <w:spacing w:val="13"/>
          <w:lang w:val="es-ES" w:eastAsia="es-ES"/>
        </w:rPr>
        <w:t xml:space="preserve"> </w:t>
      </w:r>
      <w:r w:rsidRPr="00A51DE6">
        <w:rPr>
          <w:rFonts w:ascii="Calibri" w:eastAsia="Times New Roman" w:hAnsi="Calibri" w:cs="Calibri"/>
          <w:w w:val="133"/>
          <w:lang w:val="es-ES" w:eastAsia="es-ES"/>
        </w:rPr>
        <w:t xml:space="preserve">o </w:t>
      </w:r>
      <w:r w:rsidRPr="00A51DE6">
        <w:rPr>
          <w:rFonts w:ascii="Calibri" w:eastAsia="Times New Roman" w:hAnsi="Calibri" w:cs="Calibri"/>
          <w:lang w:val="es-ES" w:eastAsia="es-ES"/>
        </w:rPr>
        <w:t>el</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certificado</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emitido por</w:t>
      </w:r>
      <w:r w:rsidRPr="00A51DE6">
        <w:rPr>
          <w:rFonts w:ascii="Calibri" w:eastAsia="Times New Roman" w:hAnsi="Calibri" w:cs="Calibri"/>
          <w:spacing w:val="-5"/>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empleador</w:t>
      </w:r>
      <w:r w:rsidRPr="00A51DE6">
        <w:rPr>
          <w:rFonts w:ascii="Calibri" w:eastAsia="Times New Roman" w:hAnsi="Calibri" w:cs="Calibri"/>
          <w:spacing w:val="-6"/>
          <w:lang w:val="es-ES" w:eastAsia="es-ES"/>
        </w:rPr>
        <w:t xml:space="preserve"> </w:t>
      </w:r>
      <w:r w:rsidRPr="00A51DE6">
        <w:rPr>
          <w:rFonts w:ascii="Calibri" w:eastAsia="Times New Roman" w:hAnsi="Calibri" w:cs="Calibri"/>
          <w:lang w:val="es-ES" w:eastAsia="es-ES"/>
        </w:rPr>
        <w:t>en</w:t>
      </w:r>
      <w:r w:rsidRPr="00A51DE6">
        <w:rPr>
          <w:rFonts w:ascii="Calibri" w:eastAsia="Times New Roman" w:hAnsi="Calibri" w:cs="Calibri"/>
          <w:spacing w:val="11"/>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caso</w:t>
      </w:r>
      <w:r w:rsidRPr="00A51DE6">
        <w:rPr>
          <w:rFonts w:ascii="Calibri" w:eastAsia="Times New Roman" w:hAnsi="Calibri" w:cs="Calibri"/>
          <w:spacing w:val="-7"/>
          <w:lang w:val="es-ES" w:eastAsia="es-ES"/>
        </w:rPr>
        <w:t xml:space="preserve"> </w:t>
      </w:r>
      <w:r w:rsidRPr="00A51DE6">
        <w:rPr>
          <w:rFonts w:ascii="Calibri" w:eastAsia="Times New Roman" w:hAnsi="Calibri" w:cs="Calibri"/>
          <w:lang w:val="es-ES" w:eastAsia="es-ES"/>
        </w:rPr>
        <w:t>que</w:t>
      </w:r>
      <w:r w:rsidRPr="00A51DE6">
        <w:rPr>
          <w:rFonts w:ascii="Calibri" w:eastAsia="Times New Roman" w:hAnsi="Calibri" w:cs="Calibri"/>
          <w:spacing w:val="4"/>
          <w:lang w:val="es-ES" w:eastAsia="es-ES"/>
        </w:rPr>
        <w:t xml:space="preserve"> </w:t>
      </w:r>
      <w:r w:rsidRPr="00A51DE6">
        <w:rPr>
          <w:rFonts w:ascii="Calibri" w:eastAsia="Times New Roman" w:hAnsi="Calibri" w:cs="Calibri"/>
          <w:lang w:val="es-ES" w:eastAsia="es-ES"/>
        </w:rPr>
        <w:t>esté</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trabajando</w:t>
      </w:r>
      <w:r w:rsidRPr="00A51DE6">
        <w:rPr>
          <w:rFonts w:ascii="Calibri" w:eastAsia="Times New Roman" w:hAnsi="Calibri" w:cs="Calibri"/>
          <w:spacing w:val="8"/>
          <w:lang w:val="es-ES" w:eastAsia="es-ES"/>
        </w:rPr>
        <w:t xml:space="preserve"> </w:t>
      </w:r>
      <w:r w:rsidRPr="00A51DE6">
        <w:rPr>
          <w:rFonts w:ascii="Calibri" w:eastAsia="Times New Roman" w:hAnsi="Calibri" w:cs="Calibri"/>
          <w:lang w:val="es-ES" w:eastAsia="es-ES"/>
        </w:rPr>
        <w:t>en</w:t>
      </w:r>
      <w:r w:rsidRPr="00A51DE6">
        <w:rPr>
          <w:rFonts w:ascii="Calibri" w:eastAsia="Times New Roman" w:hAnsi="Calibri" w:cs="Calibri"/>
          <w:spacing w:val="-3"/>
          <w:lang w:val="es-ES" w:eastAsia="es-ES"/>
        </w:rPr>
        <w:t xml:space="preserve"> </w:t>
      </w:r>
      <w:r w:rsidRPr="00A51DE6">
        <w:rPr>
          <w:rFonts w:ascii="Calibri" w:eastAsia="Times New Roman" w:hAnsi="Calibri" w:cs="Calibri"/>
          <w:lang w:val="es-ES" w:eastAsia="es-ES"/>
        </w:rPr>
        <w:t>el</w:t>
      </w:r>
      <w:r w:rsidRPr="00A51DE6">
        <w:rPr>
          <w:rFonts w:ascii="Calibri" w:eastAsia="Times New Roman" w:hAnsi="Calibri" w:cs="Calibri"/>
          <w:spacing w:val="13"/>
          <w:lang w:val="es-ES" w:eastAsia="es-ES"/>
        </w:rPr>
        <w:t xml:space="preserve"> </w:t>
      </w:r>
      <w:r w:rsidRPr="00A51DE6">
        <w:rPr>
          <w:rFonts w:ascii="Calibri" w:eastAsia="Times New Roman" w:hAnsi="Calibri" w:cs="Calibri"/>
          <w:lang w:val="es-ES" w:eastAsia="es-ES"/>
        </w:rPr>
        <w:t>área</w:t>
      </w:r>
      <w:r w:rsidRPr="00A51DE6">
        <w:rPr>
          <w:rFonts w:ascii="Calibri" w:eastAsia="Times New Roman" w:hAnsi="Calibri" w:cs="Calibri"/>
          <w:spacing w:val="-12"/>
          <w:lang w:val="es-ES" w:eastAsia="es-ES"/>
        </w:rPr>
        <w:t xml:space="preserve"> </w:t>
      </w:r>
      <w:r w:rsidRPr="00A51DE6">
        <w:rPr>
          <w:rFonts w:ascii="Calibri" w:eastAsia="Times New Roman" w:hAnsi="Calibri" w:cs="Calibri"/>
          <w:lang w:val="es-ES" w:eastAsia="es-ES"/>
        </w:rPr>
        <w:t>específica</w:t>
      </w:r>
      <w:r w:rsidRPr="00A51DE6">
        <w:rPr>
          <w:rFonts w:ascii="Calibri" w:eastAsia="Times New Roman" w:hAnsi="Calibri" w:cs="Calibri"/>
          <w:color w:val="1A1A1A"/>
          <w:lang w:val="es-ES" w:eastAsia="es-ES"/>
        </w:rPr>
        <w:t xml:space="preserve">. </w:t>
      </w:r>
      <w:r w:rsidRPr="00A51DE6">
        <w:rPr>
          <w:rFonts w:ascii="Calibri" w:eastAsia="Times New Roman" w:hAnsi="Calibri" w:cs="Calibri"/>
          <w:lang w:val="es-ES" w:eastAsia="es-ES"/>
        </w:rPr>
        <w:t>Este</w:t>
      </w:r>
      <w:r w:rsidRPr="00A51DE6">
        <w:rPr>
          <w:rFonts w:ascii="Calibri" w:eastAsia="Times New Roman" w:hAnsi="Calibri" w:cs="Calibri"/>
          <w:spacing w:val="-12"/>
          <w:lang w:val="es-ES" w:eastAsia="es-ES"/>
        </w:rPr>
        <w:t xml:space="preserve"> </w:t>
      </w:r>
      <w:r w:rsidRPr="00A51DE6">
        <w:rPr>
          <w:rFonts w:ascii="Calibri" w:eastAsia="Times New Roman" w:hAnsi="Calibri" w:cs="Calibri"/>
          <w:lang w:val="es-ES" w:eastAsia="es-ES"/>
        </w:rPr>
        <w:t>archivo</w:t>
      </w:r>
      <w:r w:rsidRPr="00A51DE6">
        <w:rPr>
          <w:rFonts w:ascii="Calibri" w:eastAsia="Times New Roman" w:hAnsi="Calibri" w:cs="Calibri"/>
          <w:spacing w:val="7"/>
          <w:lang w:val="es-ES" w:eastAsia="es-ES"/>
        </w:rPr>
        <w:t xml:space="preserve"> </w:t>
      </w:r>
      <w:r w:rsidRPr="00A51DE6">
        <w:rPr>
          <w:rFonts w:ascii="Calibri" w:eastAsia="Times New Roman" w:hAnsi="Calibri" w:cs="Calibri"/>
          <w:lang w:val="es-ES" w:eastAsia="es-ES"/>
        </w:rPr>
        <w:t>podrá</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ser fiscalizado</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o requerido</w:t>
      </w:r>
      <w:r w:rsidRPr="00A51DE6">
        <w:rPr>
          <w:rFonts w:ascii="Calibri" w:eastAsia="Times New Roman" w:hAnsi="Calibri" w:cs="Calibri"/>
          <w:spacing w:val="7"/>
          <w:lang w:val="es-ES" w:eastAsia="es-ES"/>
        </w:rPr>
        <w:t xml:space="preserve"> </w:t>
      </w:r>
      <w:r w:rsidRPr="00A51DE6">
        <w:rPr>
          <w:rFonts w:ascii="Calibri" w:eastAsia="Times New Roman" w:hAnsi="Calibri" w:cs="Calibri"/>
          <w:lang w:val="es-ES" w:eastAsia="es-ES"/>
        </w:rPr>
        <w:t>por el</w:t>
      </w:r>
      <w:r w:rsidRPr="00A51DE6">
        <w:rPr>
          <w:rFonts w:ascii="Calibri" w:eastAsia="Times New Roman" w:hAnsi="Calibri" w:cs="Calibri"/>
          <w:spacing w:val="17"/>
          <w:lang w:val="es-ES" w:eastAsia="es-ES"/>
        </w:rPr>
        <w:t xml:space="preserve"> </w:t>
      </w:r>
      <w:r w:rsidRPr="00A51DE6">
        <w:rPr>
          <w:rFonts w:ascii="Calibri" w:eastAsia="Times New Roman" w:hAnsi="Calibri" w:cs="Calibri"/>
          <w:lang w:val="es-ES" w:eastAsia="es-ES"/>
        </w:rPr>
        <w:t>Ministerio</w:t>
      </w:r>
      <w:r w:rsidRPr="00A51DE6">
        <w:rPr>
          <w:rFonts w:ascii="Calibri" w:eastAsia="Times New Roman" w:hAnsi="Calibri" w:cs="Calibri"/>
          <w:spacing w:val="10"/>
          <w:lang w:val="es-ES" w:eastAsia="es-ES"/>
        </w:rPr>
        <w:t xml:space="preserve"> </w:t>
      </w:r>
      <w:r w:rsidRPr="00A51DE6">
        <w:rPr>
          <w:rFonts w:ascii="Calibri" w:eastAsia="Times New Roman" w:hAnsi="Calibri" w:cs="Calibri"/>
          <w:lang w:val="es-ES" w:eastAsia="es-ES"/>
        </w:rPr>
        <w:t>de</w:t>
      </w:r>
      <w:r w:rsidRPr="00A51DE6">
        <w:rPr>
          <w:rFonts w:ascii="Calibri" w:eastAsia="Times New Roman" w:hAnsi="Calibri" w:cs="Calibri"/>
          <w:spacing w:val="15"/>
          <w:lang w:val="es-ES" w:eastAsia="es-ES"/>
        </w:rPr>
        <w:t xml:space="preserve"> </w:t>
      </w:r>
      <w:r w:rsidRPr="00A51DE6">
        <w:rPr>
          <w:rFonts w:ascii="Calibri" w:eastAsia="Times New Roman" w:hAnsi="Calibri" w:cs="Calibri"/>
          <w:lang w:val="es-ES" w:eastAsia="es-ES"/>
        </w:rPr>
        <w:t>Educación</w:t>
      </w:r>
      <w:r w:rsidRPr="00A51DE6">
        <w:rPr>
          <w:rFonts w:ascii="Calibri" w:eastAsia="Times New Roman" w:hAnsi="Calibri" w:cs="Calibri"/>
          <w:spacing w:val="10"/>
          <w:lang w:val="es-ES" w:eastAsia="es-ES"/>
        </w:rPr>
        <w:t xml:space="preserve"> o</w:t>
      </w:r>
      <w:r w:rsidRPr="00A51DE6">
        <w:rPr>
          <w:rFonts w:ascii="Calibri" w:eastAsia="Times New Roman" w:hAnsi="Calibri" w:cs="Calibri"/>
          <w:lang w:val="es-ES" w:eastAsia="es-ES"/>
        </w:rPr>
        <w:t xml:space="preserve"> </w:t>
      </w:r>
      <w:r w:rsidRPr="00A51DE6">
        <w:rPr>
          <w:rFonts w:ascii="Calibri" w:eastAsia="Times New Roman" w:hAnsi="Calibri" w:cs="Calibri"/>
          <w:spacing w:val="11"/>
          <w:lang w:val="es-ES" w:eastAsia="es-ES"/>
        </w:rPr>
        <w:t>por</w:t>
      </w:r>
      <w:r w:rsidRPr="00A51DE6">
        <w:rPr>
          <w:rFonts w:ascii="Calibri" w:eastAsia="Times New Roman" w:hAnsi="Calibri" w:cs="Calibri"/>
          <w:lang w:val="es-ES" w:eastAsia="es-ES"/>
        </w:rPr>
        <w:t xml:space="preserve"> la</w:t>
      </w:r>
      <w:r w:rsidRPr="00A51DE6">
        <w:rPr>
          <w:rFonts w:ascii="Calibri" w:eastAsia="Times New Roman" w:hAnsi="Calibri" w:cs="Calibri"/>
          <w:spacing w:val="2"/>
          <w:lang w:val="es-ES" w:eastAsia="es-ES"/>
        </w:rPr>
        <w:t xml:space="preserve"> </w:t>
      </w:r>
      <w:r w:rsidRPr="00A51DE6">
        <w:rPr>
          <w:rFonts w:ascii="Calibri" w:eastAsia="Times New Roman" w:hAnsi="Calibri" w:cs="Calibri"/>
          <w:lang w:val="es-ES" w:eastAsia="es-ES"/>
        </w:rPr>
        <w:t>Superintendencia</w:t>
      </w:r>
      <w:r w:rsidRPr="00A51DE6">
        <w:rPr>
          <w:rFonts w:ascii="Calibri" w:eastAsia="Times New Roman" w:hAnsi="Calibri" w:cs="Calibri"/>
          <w:spacing w:val="16"/>
          <w:lang w:val="es-ES" w:eastAsia="es-ES"/>
        </w:rPr>
        <w:t xml:space="preserve"> </w:t>
      </w:r>
      <w:r w:rsidRPr="00A51DE6">
        <w:rPr>
          <w:rFonts w:ascii="Calibri" w:eastAsia="Times New Roman" w:hAnsi="Calibri" w:cs="Calibri"/>
          <w:lang w:val="es-ES" w:eastAsia="es-ES"/>
        </w:rPr>
        <w:t>de Educación</w:t>
      </w:r>
      <w:r w:rsidRPr="00A51DE6">
        <w:rPr>
          <w:rFonts w:ascii="Calibri" w:eastAsia="Times New Roman" w:hAnsi="Calibri" w:cs="Calibri"/>
          <w:spacing w:val="-11"/>
          <w:lang w:val="es-ES" w:eastAsia="es-ES"/>
        </w:rPr>
        <w:t>"</w:t>
      </w:r>
      <w:r w:rsidRPr="00A51DE6">
        <w:rPr>
          <w:rFonts w:ascii="Calibri" w:eastAsia="Times New Roman" w:hAnsi="Calibri" w:cs="Calibri"/>
          <w:lang w:val="es-ES" w:eastAsia="es-ES"/>
        </w:rPr>
        <w:t>.</w:t>
      </w:r>
    </w:p>
    <w:p w14:paraId="15FE41FA" w14:textId="77777777" w:rsidR="00DE7051" w:rsidRDefault="00DE7051" w:rsidP="00DE7051">
      <w:pPr>
        <w:spacing w:after="0" w:line="240" w:lineRule="auto"/>
        <w:jc w:val="both"/>
        <w:rPr>
          <w:rFonts w:ascii="Calibri" w:eastAsia="Times New Roman" w:hAnsi="Calibri" w:cs="Calibri"/>
          <w:color w:val="000000"/>
          <w:lang w:val="es-ES" w:eastAsia="es-ES"/>
        </w:rPr>
      </w:pPr>
      <w:r>
        <w:rPr>
          <w:rFonts w:asciiTheme="majorHAnsi" w:eastAsia="Times New Roman" w:hAnsiTheme="majorHAnsi" w:cstheme="majorHAnsi"/>
          <w:b/>
          <w:noProof/>
          <w:sz w:val="24"/>
          <w:szCs w:val="24"/>
          <w:lang w:eastAsia="es-CL"/>
        </w:rPr>
        <mc:AlternateContent>
          <mc:Choice Requires="wps">
            <w:drawing>
              <wp:anchor distT="0" distB="0" distL="114300" distR="114300" simplePos="0" relativeHeight="251755520" behindDoc="0" locked="0" layoutInCell="1" allowOverlap="1" wp14:anchorId="4777B43B" wp14:editId="564A22FC">
                <wp:simplePos x="0" y="0"/>
                <wp:positionH relativeFrom="column">
                  <wp:posOffset>0</wp:posOffset>
                </wp:positionH>
                <wp:positionV relativeFrom="paragraph">
                  <wp:posOffset>113030</wp:posOffset>
                </wp:positionV>
                <wp:extent cx="5619750" cy="304800"/>
                <wp:effectExtent l="19050" t="19050" r="38100" b="38100"/>
                <wp:wrapNone/>
                <wp:docPr id="265" name="Rectángulo 265"/>
                <wp:cNvGraphicFramePr/>
                <a:graphic xmlns:a="http://schemas.openxmlformats.org/drawingml/2006/main">
                  <a:graphicData uri="http://schemas.microsoft.com/office/word/2010/wordprocessingShape">
                    <wps:wsp>
                      <wps:cNvSpPr/>
                      <wps:spPr>
                        <a:xfrm>
                          <a:off x="0" y="0"/>
                          <a:ext cx="5619750" cy="304800"/>
                        </a:xfrm>
                        <a:prstGeom prst="rect">
                          <a:avLst/>
                        </a:prstGeom>
                        <a:noFill/>
                        <a:ln w="57150"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C6FAFE" id="Rectángulo 265" o:spid="_x0000_s1026" style="position:absolute;margin-left:0;margin-top:8.9pt;width:442.5pt;height:24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" filled="f" strokecolor="black [3213]" strokeweight="4.5pt">
                <v:stroke linestyle="thickThin"/>
              </v:rect>
            </w:pict>
          </mc:Fallback>
        </mc:AlternateContent>
      </w:r>
    </w:p>
    <w:p w14:paraId="5635C44C" w14:textId="77777777" w:rsidR="00DE7051" w:rsidRPr="0073199B" w:rsidRDefault="00DE7051" w:rsidP="00DE7051">
      <w:pPr>
        <w:spacing w:after="0" w:line="240" w:lineRule="auto"/>
        <w:jc w:val="center"/>
        <w:rPr>
          <w:rFonts w:ascii="Calibri" w:eastAsia="Times New Roman" w:hAnsi="Calibri" w:cs="Calibri"/>
          <w:color w:val="000000"/>
          <w:lang w:val="es-ES" w:eastAsia="es-ES"/>
        </w:rPr>
      </w:pPr>
      <w:r w:rsidRPr="00A51DE6">
        <w:rPr>
          <w:rFonts w:ascii="Calibri" w:eastAsia="Times New Roman" w:hAnsi="Calibri" w:cs="Calibri"/>
          <w:b/>
          <w:bCs/>
          <w:lang w:val="es-ES" w:eastAsia="es-ES"/>
        </w:rPr>
        <w:t>TITULO III CASOS ESPECIALES</w:t>
      </w:r>
    </w:p>
    <w:p w14:paraId="67B88574" w14:textId="77777777" w:rsidR="00DE7051" w:rsidRPr="00A51DE6" w:rsidRDefault="00DE7051" w:rsidP="00DE7051">
      <w:pPr>
        <w:spacing w:after="0" w:line="240" w:lineRule="auto"/>
        <w:rPr>
          <w:rFonts w:ascii="Times New Roman" w:eastAsia="Times New Roman" w:hAnsi="Times New Roman" w:cs="Times New Roman"/>
          <w:sz w:val="24"/>
          <w:szCs w:val="24"/>
          <w:lang w:val="es-ES" w:eastAsia="es-ES"/>
        </w:rPr>
      </w:pPr>
    </w:p>
    <w:p w14:paraId="2CE497EC" w14:textId="77777777" w:rsidR="00DE7051" w:rsidRDefault="00DE7051" w:rsidP="00DE7051">
      <w:pPr>
        <w:spacing w:before="100" w:beforeAutospacing="1" w:after="100" w:afterAutospacing="1" w:line="240" w:lineRule="atLeast"/>
        <w:ind w:rightChars="-50" w:right="-110"/>
        <w:jc w:val="both"/>
        <w:rPr>
          <w:rFonts w:ascii="Calibri" w:eastAsia="Times New Roman" w:hAnsi="Calibri" w:cs="Calibri"/>
          <w:lang w:val="es-ES" w:eastAsia="es-ES"/>
        </w:rPr>
      </w:pPr>
      <w:r w:rsidRPr="00A51DE6">
        <w:rPr>
          <w:rFonts w:ascii="Calibri" w:eastAsia="Times New Roman" w:hAnsi="Calibri" w:cs="Calibri"/>
          <w:b/>
          <w:bCs/>
          <w:lang w:val="es-ES" w:eastAsia="es-ES"/>
        </w:rPr>
        <w:t xml:space="preserve">Artículo N°34. </w:t>
      </w:r>
      <w:r w:rsidRPr="00A51DE6">
        <w:rPr>
          <w:rFonts w:ascii="Calibri" w:eastAsia="Times New Roman" w:hAnsi="Calibri" w:cs="Calibri"/>
          <w:lang w:val="es-ES" w:eastAsia="es-ES"/>
        </w:rPr>
        <w:t xml:space="preserve">Cualquier situación no prevista en el presente reglamento será resuelta por </w:t>
      </w:r>
      <w:smartTag w:uri="urn:schemas-microsoft-com:office:smarttags" w:element="PersonName">
        <w:smartTagPr>
          <w:attr w:name="ProductID" w:val="La Direcci￳n"/>
        </w:smartTagPr>
        <w:r w:rsidRPr="00A51DE6">
          <w:rPr>
            <w:rFonts w:ascii="Calibri" w:eastAsia="Times New Roman" w:hAnsi="Calibri" w:cs="Calibri"/>
            <w:lang w:val="es-ES" w:eastAsia="es-ES"/>
          </w:rPr>
          <w:t>la Dirección</w:t>
        </w:r>
      </w:smartTag>
      <w:r w:rsidRPr="00A51DE6">
        <w:rPr>
          <w:rFonts w:ascii="Calibri" w:eastAsia="Times New Roman" w:hAnsi="Calibri" w:cs="Calibri"/>
          <w:lang w:val="es-ES" w:eastAsia="es-ES"/>
        </w:rPr>
        <w:t xml:space="preserve"> del Colegio, previa consulta a </w:t>
      </w:r>
      <w:smartTag w:uri="urn:schemas-microsoft-com:office:smarttags" w:element="PersonName">
        <w:smartTagPr>
          <w:attr w:name="ProductID" w:val="la Secretar￭a Regional"/>
        </w:smartTagPr>
        <w:r w:rsidRPr="00A51DE6">
          <w:rPr>
            <w:rFonts w:ascii="Calibri" w:eastAsia="Times New Roman" w:hAnsi="Calibri" w:cs="Calibri"/>
            <w:lang w:val="es-ES" w:eastAsia="es-ES"/>
          </w:rPr>
          <w:t>la Secretaría Regional</w:t>
        </w:r>
      </w:smartTag>
      <w:r w:rsidRPr="00A51DE6">
        <w:rPr>
          <w:rFonts w:ascii="Calibri" w:eastAsia="Times New Roman" w:hAnsi="Calibri" w:cs="Calibri"/>
          <w:lang w:val="es-ES" w:eastAsia="es-ES"/>
        </w:rPr>
        <w:t xml:space="preserve"> Ministerial de Educación. </w:t>
      </w:r>
    </w:p>
    <w:p w14:paraId="58A4F7F9" w14:textId="77777777" w:rsidR="00DE7051" w:rsidRDefault="00DE7051" w:rsidP="00DE7051">
      <w:pPr>
        <w:pStyle w:val="ccc"/>
      </w:pPr>
    </w:p>
    <w:p w14:paraId="4BC9F0FC" w14:textId="77777777" w:rsidR="00DE7051" w:rsidRDefault="00DE7051" w:rsidP="00DE7051">
      <w:pPr>
        <w:pStyle w:val="ccc"/>
      </w:pPr>
    </w:p>
    <w:tbl>
      <w:tblPr>
        <w:tblpPr w:leftFromText="141" w:rightFromText="141" w:vertAnchor="page" w:horzAnchor="margin" w:tblpY="13621"/>
        <w:tblW w:w="8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9"/>
        <w:gridCol w:w="2008"/>
        <w:gridCol w:w="3669"/>
      </w:tblGrid>
      <w:tr w:rsidR="00DE7051" w:rsidRPr="00A51DE6" w14:paraId="6ECFD0A4" w14:textId="77777777" w:rsidTr="00971FAA">
        <w:trPr>
          <w:trHeight w:val="790"/>
        </w:trPr>
        <w:tc>
          <w:tcPr>
            <w:tcW w:w="3149" w:type="dxa"/>
            <w:tcBorders>
              <w:left w:val="nil"/>
              <w:bottom w:val="nil"/>
              <w:right w:val="nil"/>
            </w:tcBorders>
            <w:shd w:val="clear" w:color="auto" w:fill="auto"/>
          </w:tcPr>
          <w:p w14:paraId="1D2ED21C"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r w:rsidRPr="00A51DE6">
              <w:rPr>
                <w:rFonts w:ascii="Calibri" w:eastAsia="Times New Roman" w:hAnsi="Calibri" w:cs="Calibri"/>
                <w:sz w:val="20"/>
                <w:szCs w:val="20"/>
                <w:lang w:val="es-ES" w:eastAsia="es-ES"/>
              </w:rPr>
              <w:t xml:space="preserve">GREGORIO ROMERO ACEVEDO </w:t>
            </w:r>
          </w:p>
          <w:p w14:paraId="283F387E"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r w:rsidRPr="00A51DE6">
              <w:rPr>
                <w:rFonts w:ascii="Calibri" w:eastAsia="Times New Roman" w:hAnsi="Calibri" w:cs="Calibri"/>
                <w:sz w:val="20"/>
                <w:szCs w:val="20"/>
                <w:lang w:val="es-ES" w:eastAsia="es-ES"/>
              </w:rPr>
              <w:t>JEFE DE U.T.P.</w:t>
            </w:r>
          </w:p>
        </w:tc>
        <w:tc>
          <w:tcPr>
            <w:tcW w:w="2008" w:type="dxa"/>
            <w:tcBorders>
              <w:top w:val="nil"/>
              <w:left w:val="nil"/>
              <w:bottom w:val="nil"/>
              <w:right w:val="nil"/>
            </w:tcBorders>
            <w:shd w:val="clear" w:color="auto" w:fill="auto"/>
          </w:tcPr>
          <w:p w14:paraId="1C66F5B8"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p>
          <w:p w14:paraId="34ED534F"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p>
        </w:tc>
        <w:tc>
          <w:tcPr>
            <w:tcW w:w="3669" w:type="dxa"/>
            <w:tcBorders>
              <w:left w:val="nil"/>
              <w:bottom w:val="nil"/>
              <w:right w:val="nil"/>
            </w:tcBorders>
            <w:shd w:val="clear" w:color="auto" w:fill="auto"/>
          </w:tcPr>
          <w:p w14:paraId="0FA1D1C6"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r w:rsidRPr="00A51DE6">
              <w:rPr>
                <w:rFonts w:ascii="Calibri" w:eastAsia="Times New Roman" w:hAnsi="Calibri" w:cs="Calibri"/>
                <w:sz w:val="20"/>
                <w:szCs w:val="20"/>
                <w:lang w:val="es-ES" w:eastAsia="es-ES"/>
              </w:rPr>
              <w:t>JOSE HERNANDEZ RIVERO</w:t>
            </w:r>
          </w:p>
          <w:p w14:paraId="4DF944C3" w14:textId="77777777" w:rsidR="00DE7051" w:rsidRPr="00A51DE6" w:rsidRDefault="00DE7051" w:rsidP="00971FAA">
            <w:pPr>
              <w:spacing w:after="0" w:line="240" w:lineRule="auto"/>
              <w:jc w:val="center"/>
              <w:rPr>
                <w:rFonts w:ascii="Calibri" w:eastAsia="Times New Roman" w:hAnsi="Calibri" w:cs="Calibri"/>
                <w:sz w:val="20"/>
                <w:szCs w:val="20"/>
                <w:lang w:val="es-ES" w:eastAsia="es-ES"/>
              </w:rPr>
            </w:pPr>
            <w:r w:rsidRPr="00A51DE6">
              <w:rPr>
                <w:rFonts w:ascii="Calibri" w:eastAsia="Times New Roman" w:hAnsi="Calibri" w:cs="Calibri"/>
                <w:sz w:val="20"/>
                <w:szCs w:val="20"/>
                <w:lang w:val="es-ES" w:eastAsia="es-ES"/>
              </w:rPr>
              <w:t>DIRECTOR</w:t>
            </w:r>
          </w:p>
        </w:tc>
      </w:tr>
    </w:tbl>
    <w:p w14:paraId="358421AF" w14:textId="77777777" w:rsidR="00DE7051" w:rsidRDefault="00DE7051" w:rsidP="00DE7051">
      <w:pPr>
        <w:pStyle w:val="ccc"/>
      </w:pPr>
      <w:r>
        <w:t xml:space="preserve"> </w:t>
      </w:r>
    </w:p>
    <w:p w14:paraId="2BB0BB12" w14:textId="77777777" w:rsidR="00125E83" w:rsidRDefault="00125E83" w:rsidP="00125E83">
      <w:pPr>
        <w:spacing w:after="0" w:line="240" w:lineRule="auto"/>
        <w:rPr>
          <w:rFonts w:asciiTheme="majorHAnsi" w:eastAsia="Calibri" w:hAnsiTheme="majorHAnsi" w:cstheme="majorHAnsi"/>
          <w:bCs/>
          <w:sz w:val="24"/>
          <w:szCs w:val="24"/>
          <w:lang w:val="es-ES" w:eastAsia="es-CL"/>
        </w:rPr>
      </w:pPr>
    </w:p>
    <w:p w14:paraId="5D6A3F27" w14:textId="77777777" w:rsidR="004B14F6" w:rsidRDefault="004B14F6" w:rsidP="00214728">
      <w:pPr>
        <w:pStyle w:val="ANEXOS"/>
        <w:ind w:left="0" w:firstLine="0"/>
        <w:rPr>
          <w:shd w:val="clear" w:color="auto" w:fill="FFFFFF"/>
        </w:rPr>
      </w:pPr>
      <w:bookmarkStart w:id="749" w:name="_Toc90572972"/>
    </w:p>
    <w:p w14:paraId="0A40E1D3" w14:textId="77777777" w:rsidR="00214728" w:rsidRPr="00436879" w:rsidRDefault="00214728" w:rsidP="00214728">
      <w:pPr>
        <w:pStyle w:val="ANEXOS"/>
        <w:ind w:left="0" w:firstLine="0"/>
        <w:rPr>
          <w:rFonts w:ascii="Times New Roman" w:eastAsia="Times New Roman" w:hAnsi="Times New Roman" w:cs="Times New Roman"/>
          <w:sz w:val="20"/>
          <w:szCs w:val="20"/>
          <w:lang w:eastAsia="es-CL"/>
        </w:rPr>
      </w:pPr>
      <w:r>
        <w:rPr>
          <w:shd w:val="clear" w:color="auto" w:fill="FFFFFF"/>
        </w:rPr>
        <w:lastRenderedPageBreak/>
        <w:t>Anexo 3</w:t>
      </w:r>
      <w:r w:rsidRPr="00A0168D">
        <w:rPr>
          <w:shd w:val="clear" w:color="auto" w:fill="FFFFFF"/>
        </w:rPr>
        <w:t>:</w:t>
      </w:r>
      <w:r>
        <w:rPr>
          <w:shd w:val="clear" w:color="auto" w:fill="FFFFFF"/>
        </w:rPr>
        <w:t xml:space="preserve">   </w:t>
      </w:r>
      <w:r w:rsidRPr="009369E2">
        <w:rPr>
          <w:shd w:val="clear" w:color="auto" w:fill="FFFFFF"/>
        </w:rPr>
        <w:t>PLAN INTEGRAL DE SEGURIDAD ESCOLAR</w:t>
      </w:r>
      <w:r>
        <w:rPr>
          <w:shd w:val="clear" w:color="auto" w:fill="FFFFFF"/>
        </w:rPr>
        <w:t xml:space="preserve">     (PISE)</w:t>
      </w:r>
      <w:bookmarkEnd w:id="749"/>
      <w:r>
        <w:rPr>
          <w:shd w:val="clear" w:color="auto" w:fill="FFFFFF"/>
        </w:rPr>
        <w:t xml:space="preserve">   </w:t>
      </w:r>
    </w:p>
    <w:p w14:paraId="76241CE9" w14:textId="77777777" w:rsidR="00214728" w:rsidRPr="00436879" w:rsidRDefault="00214728" w:rsidP="00214728">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2761EDD" w14:textId="77777777" w:rsidR="00214728" w:rsidRPr="00436879" w:rsidRDefault="00214728" w:rsidP="00214728">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88AE6D0" w14:textId="77777777" w:rsidR="00214728" w:rsidRPr="00436879" w:rsidRDefault="00214728" w:rsidP="00214728">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33C5B44C" w14:textId="77777777" w:rsidR="00214728" w:rsidRPr="00436879" w:rsidRDefault="00214728" w:rsidP="00214728">
      <w:pPr>
        <w:widowControl w:val="0"/>
        <w:autoSpaceDE w:val="0"/>
        <w:autoSpaceDN w:val="0"/>
        <w:adjustRightInd w:val="0"/>
        <w:spacing w:before="18" w:after="0" w:line="240" w:lineRule="auto"/>
        <w:ind w:right="3991"/>
        <w:jc w:val="center"/>
        <w:rPr>
          <w:rFonts w:ascii="Arial" w:eastAsia="Times New Roman" w:hAnsi="Arial" w:cs="Arial"/>
          <w:sz w:val="32"/>
          <w:szCs w:val="32"/>
          <w:lang w:eastAsia="es-CL"/>
        </w:rPr>
      </w:pPr>
    </w:p>
    <w:p w14:paraId="42A28F51" w14:textId="77777777" w:rsidR="00214728" w:rsidRPr="00436879" w:rsidRDefault="00214728" w:rsidP="00214728">
      <w:pPr>
        <w:widowControl w:val="0"/>
        <w:autoSpaceDE w:val="0"/>
        <w:autoSpaceDN w:val="0"/>
        <w:adjustRightInd w:val="0"/>
        <w:spacing w:before="1" w:after="0" w:line="240" w:lineRule="auto"/>
        <w:ind w:right="969"/>
        <w:jc w:val="center"/>
        <w:rPr>
          <w:rFonts w:ascii="Arial" w:eastAsia="Times New Roman" w:hAnsi="Arial" w:cs="Arial"/>
          <w:sz w:val="32"/>
          <w:szCs w:val="32"/>
          <w:lang w:eastAsia="es-CL"/>
        </w:rPr>
      </w:pPr>
      <w:r>
        <w:rPr>
          <w:rFonts w:ascii="Arial" w:eastAsia="Times New Roman" w:hAnsi="Arial" w:cs="Arial"/>
          <w:b/>
          <w:bCs/>
          <w:sz w:val="32"/>
          <w:szCs w:val="32"/>
          <w:lang w:eastAsia="es-CL"/>
        </w:rPr>
        <w:t xml:space="preserve">        </w:t>
      </w:r>
      <w:r w:rsidRPr="00436879">
        <w:rPr>
          <w:rFonts w:ascii="Arial" w:eastAsia="Times New Roman" w:hAnsi="Arial" w:cs="Arial"/>
          <w:b/>
          <w:bCs/>
          <w:sz w:val="32"/>
          <w:szCs w:val="32"/>
          <w:lang w:eastAsia="es-CL"/>
        </w:rPr>
        <w:t>P</w:t>
      </w:r>
      <w:r w:rsidRPr="00436879">
        <w:rPr>
          <w:rFonts w:ascii="Arial" w:eastAsia="Times New Roman" w:hAnsi="Arial" w:cs="Arial"/>
          <w:b/>
          <w:bCs/>
          <w:spacing w:val="4"/>
          <w:sz w:val="32"/>
          <w:szCs w:val="32"/>
          <w:lang w:eastAsia="es-CL"/>
        </w:rPr>
        <w:t>L</w:t>
      </w:r>
      <w:r w:rsidRPr="00436879">
        <w:rPr>
          <w:rFonts w:ascii="Arial" w:eastAsia="Times New Roman" w:hAnsi="Arial" w:cs="Arial"/>
          <w:b/>
          <w:bCs/>
          <w:spacing w:val="-7"/>
          <w:sz w:val="32"/>
          <w:szCs w:val="32"/>
          <w:lang w:eastAsia="es-CL"/>
        </w:rPr>
        <w:t>A</w:t>
      </w:r>
      <w:r w:rsidRPr="00436879">
        <w:rPr>
          <w:rFonts w:ascii="Arial" w:eastAsia="Times New Roman" w:hAnsi="Arial" w:cs="Arial"/>
          <w:b/>
          <w:bCs/>
          <w:sz w:val="32"/>
          <w:szCs w:val="32"/>
          <w:lang w:eastAsia="es-CL"/>
        </w:rPr>
        <w:t>N</w:t>
      </w:r>
      <w:r w:rsidRPr="00436879">
        <w:rPr>
          <w:rFonts w:ascii="Arial" w:eastAsia="Times New Roman" w:hAnsi="Arial" w:cs="Arial"/>
          <w:b/>
          <w:bCs/>
          <w:spacing w:val="-7"/>
          <w:sz w:val="32"/>
          <w:szCs w:val="32"/>
          <w:lang w:eastAsia="es-CL"/>
        </w:rPr>
        <w:t xml:space="preserve"> </w:t>
      </w:r>
      <w:r w:rsidRPr="00436879">
        <w:rPr>
          <w:rFonts w:ascii="Arial" w:eastAsia="Times New Roman" w:hAnsi="Arial" w:cs="Arial"/>
          <w:b/>
          <w:bCs/>
          <w:sz w:val="32"/>
          <w:szCs w:val="32"/>
          <w:lang w:eastAsia="es-CL"/>
        </w:rPr>
        <w:t>I</w:t>
      </w:r>
      <w:r w:rsidRPr="00436879">
        <w:rPr>
          <w:rFonts w:ascii="Arial" w:eastAsia="Times New Roman" w:hAnsi="Arial" w:cs="Arial"/>
          <w:b/>
          <w:bCs/>
          <w:spacing w:val="2"/>
          <w:sz w:val="32"/>
          <w:szCs w:val="32"/>
          <w:lang w:eastAsia="es-CL"/>
        </w:rPr>
        <w:t>N</w:t>
      </w:r>
      <w:r w:rsidRPr="00436879">
        <w:rPr>
          <w:rFonts w:ascii="Arial" w:eastAsia="Times New Roman" w:hAnsi="Arial" w:cs="Arial"/>
          <w:b/>
          <w:bCs/>
          <w:sz w:val="32"/>
          <w:szCs w:val="32"/>
          <w:lang w:eastAsia="es-CL"/>
        </w:rPr>
        <w:t>TE</w:t>
      </w:r>
      <w:r w:rsidRPr="00436879">
        <w:rPr>
          <w:rFonts w:ascii="Arial" w:eastAsia="Times New Roman" w:hAnsi="Arial" w:cs="Arial"/>
          <w:b/>
          <w:bCs/>
          <w:spacing w:val="1"/>
          <w:sz w:val="32"/>
          <w:szCs w:val="32"/>
          <w:lang w:eastAsia="es-CL"/>
        </w:rPr>
        <w:t>G</w:t>
      </w:r>
      <w:r w:rsidRPr="00436879">
        <w:rPr>
          <w:rFonts w:ascii="Arial" w:eastAsia="Times New Roman" w:hAnsi="Arial" w:cs="Arial"/>
          <w:b/>
          <w:bCs/>
          <w:spacing w:val="4"/>
          <w:sz w:val="32"/>
          <w:szCs w:val="32"/>
          <w:lang w:eastAsia="es-CL"/>
        </w:rPr>
        <w:t>R</w:t>
      </w:r>
      <w:r w:rsidRPr="00436879">
        <w:rPr>
          <w:rFonts w:ascii="Arial" w:eastAsia="Times New Roman" w:hAnsi="Arial" w:cs="Arial"/>
          <w:b/>
          <w:bCs/>
          <w:spacing w:val="-3"/>
          <w:sz w:val="32"/>
          <w:szCs w:val="32"/>
          <w:lang w:eastAsia="es-CL"/>
        </w:rPr>
        <w:t>A</w:t>
      </w:r>
      <w:r w:rsidRPr="00436879">
        <w:rPr>
          <w:rFonts w:ascii="Arial" w:eastAsia="Times New Roman" w:hAnsi="Arial" w:cs="Arial"/>
          <w:b/>
          <w:bCs/>
          <w:sz w:val="32"/>
          <w:szCs w:val="32"/>
          <w:lang w:eastAsia="es-CL"/>
        </w:rPr>
        <w:t>L</w:t>
      </w:r>
      <w:r w:rsidRPr="00436879">
        <w:rPr>
          <w:rFonts w:ascii="Arial" w:eastAsia="Times New Roman" w:hAnsi="Arial" w:cs="Arial"/>
          <w:b/>
          <w:bCs/>
          <w:spacing w:val="-16"/>
          <w:sz w:val="32"/>
          <w:szCs w:val="32"/>
          <w:lang w:eastAsia="es-CL"/>
        </w:rPr>
        <w:t xml:space="preserve"> </w:t>
      </w:r>
      <w:r w:rsidRPr="00436879">
        <w:rPr>
          <w:rFonts w:ascii="Arial" w:eastAsia="Times New Roman" w:hAnsi="Arial" w:cs="Arial"/>
          <w:b/>
          <w:bCs/>
          <w:sz w:val="32"/>
          <w:szCs w:val="32"/>
          <w:lang w:eastAsia="es-CL"/>
        </w:rPr>
        <w:t>DE</w:t>
      </w:r>
      <w:r w:rsidRPr="00436879">
        <w:rPr>
          <w:rFonts w:ascii="Arial" w:eastAsia="Times New Roman" w:hAnsi="Arial" w:cs="Arial"/>
          <w:b/>
          <w:bCs/>
          <w:spacing w:val="-4"/>
          <w:sz w:val="32"/>
          <w:szCs w:val="32"/>
          <w:lang w:eastAsia="es-CL"/>
        </w:rPr>
        <w:t xml:space="preserve"> </w:t>
      </w:r>
      <w:r w:rsidRPr="00436879">
        <w:rPr>
          <w:rFonts w:ascii="Arial" w:eastAsia="Times New Roman" w:hAnsi="Arial" w:cs="Arial"/>
          <w:b/>
          <w:bCs/>
          <w:sz w:val="32"/>
          <w:szCs w:val="32"/>
          <w:lang w:eastAsia="es-CL"/>
        </w:rPr>
        <w:t>S</w:t>
      </w:r>
      <w:r w:rsidRPr="00436879">
        <w:rPr>
          <w:rFonts w:ascii="Arial" w:eastAsia="Times New Roman" w:hAnsi="Arial" w:cs="Arial"/>
          <w:b/>
          <w:bCs/>
          <w:spacing w:val="1"/>
          <w:sz w:val="32"/>
          <w:szCs w:val="32"/>
          <w:lang w:eastAsia="es-CL"/>
        </w:rPr>
        <w:t>EG</w:t>
      </w:r>
      <w:r w:rsidRPr="00436879">
        <w:rPr>
          <w:rFonts w:ascii="Arial" w:eastAsia="Times New Roman" w:hAnsi="Arial" w:cs="Arial"/>
          <w:b/>
          <w:bCs/>
          <w:sz w:val="32"/>
          <w:szCs w:val="32"/>
          <w:lang w:eastAsia="es-CL"/>
        </w:rPr>
        <w:t>URI</w:t>
      </w:r>
      <w:r w:rsidRPr="00436879">
        <w:rPr>
          <w:rFonts w:ascii="Arial" w:eastAsia="Times New Roman" w:hAnsi="Arial" w:cs="Arial"/>
          <w:b/>
          <w:bCs/>
          <w:spacing w:val="2"/>
          <w:sz w:val="32"/>
          <w:szCs w:val="32"/>
          <w:lang w:eastAsia="es-CL"/>
        </w:rPr>
        <w:t>D</w:t>
      </w:r>
      <w:r w:rsidRPr="00436879">
        <w:rPr>
          <w:rFonts w:ascii="Arial" w:eastAsia="Times New Roman" w:hAnsi="Arial" w:cs="Arial"/>
          <w:b/>
          <w:bCs/>
          <w:spacing w:val="-5"/>
          <w:sz w:val="32"/>
          <w:szCs w:val="32"/>
          <w:lang w:eastAsia="es-CL"/>
        </w:rPr>
        <w:t>A</w:t>
      </w:r>
      <w:r w:rsidRPr="00436879">
        <w:rPr>
          <w:rFonts w:ascii="Arial" w:eastAsia="Times New Roman" w:hAnsi="Arial" w:cs="Arial"/>
          <w:b/>
          <w:bCs/>
          <w:sz w:val="32"/>
          <w:szCs w:val="32"/>
          <w:lang w:eastAsia="es-CL"/>
        </w:rPr>
        <w:t>D</w:t>
      </w:r>
      <w:r w:rsidRPr="00436879">
        <w:rPr>
          <w:rFonts w:ascii="Arial" w:eastAsia="Times New Roman" w:hAnsi="Arial" w:cs="Arial"/>
          <w:b/>
          <w:bCs/>
          <w:spacing w:val="-15"/>
          <w:sz w:val="32"/>
          <w:szCs w:val="32"/>
          <w:lang w:eastAsia="es-CL"/>
        </w:rPr>
        <w:t xml:space="preserve"> </w:t>
      </w:r>
      <w:r w:rsidRPr="00436879">
        <w:rPr>
          <w:rFonts w:ascii="Arial" w:eastAsia="Times New Roman" w:hAnsi="Arial" w:cs="Arial"/>
          <w:b/>
          <w:bCs/>
          <w:w w:val="99"/>
          <w:sz w:val="32"/>
          <w:szCs w:val="32"/>
          <w:lang w:eastAsia="es-CL"/>
        </w:rPr>
        <w:t>E</w:t>
      </w:r>
      <w:r w:rsidRPr="00436879">
        <w:rPr>
          <w:rFonts w:ascii="Arial" w:eastAsia="Times New Roman" w:hAnsi="Arial" w:cs="Arial"/>
          <w:b/>
          <w:bCs/>
          <w:spacing w:val="1"/>
          <w:w w:val="99"/>
          <w:sz w:val="32"/>
          <w:szCs w:val="32"/>
          <w:lang w:eastAsia="es-CL"/>
        </w:rPr>
        <w:t>S</w:t>
      </w:r>
      <w:r w:rsidRPr="00436879">
        <w:rPr>
          <w:rFonts w:ascii="Arial" w:eastAsia="Times New Roman" w:hAnsi="Arial" w:cs="Arial"/>
          <w:b/>
          <w:bCs/>
          <w:spacing w:val="2"/>
          <w:w w:val="99"/>
          <w:sz w:val="32"/>
          <w:szCs w:val="32"/>
          <w:lang w:eastAsia="es-CL"/>
        </w:rPr>
        <w:t>C</w:t>
      </w:r>
      <w:r w:rsidRPr="00436879">
        <w:rPr>
          <w:rFonts w:ascii="Arial" w:eastAsia="Times New Roman" w:hAnsi="Arial" w:cs="Arial"/>
          <w:b/>
          <w:bCs/>
          <w:spacing w:val="-1"/>
          <w:w w:val="99"/>
          <w:sz w:val="32"/>
          <w:szCs w:val="32"/>
          <w:lang w:eastAsia="es-CL"/>
        </w:rPr>
        <w:t>O</w:t>
      </w:r>
      <w:r w:rsidRPr="00436879">
        <w:rPr>
          <w:rFonts w:ascii="Arial" w:eastAsia="Times New Roman" w:hAnsi="Arial" w:cs="Arial"/>
          <w:b/>
          <w:bCs/>
          <w:spacing w:val="4"/>
          <w:w w:val="99"/>
          <w:sz w:val="32"/>
          <w:szCs w:val="32"/>
          <w:lang w:eastAsia="es-CL"/>
        </w:rPr>
        <w:t>L</w:t>
      </w:r>
      <w:r w:rsidRPr="00436879">
        <w:rPr>
          <w:rFonts w:ascii="Arial" w:eastAsia="Times New Roman" w:hAnsi="Arial" w:cs="Arial"/>
          <w:b/>
          <w:bCs/>
          <w:spacing w:val="-5"/>
          <w:w w:val="99"/>
          <w:sz w:val="32"/>
          <w:szCs w:val="32"/>
          <w:lang w:eastAsia="es-CL"/>
        </w:rPr>
        <w:t>A</w:t>
      </w:r>
      <w:r w:rsidRPr="00436879">
        <w:rPr>
          <w:rFonts w:ascii="Arial" w:eastAsia="Times New Roman" w:hAnsi="Arial" w:cs="Arial"/>
          <w:b/>
          <w:bCs/>
          <w:w w:val="99"/>
          <w:sz w:val="32"/>
          <w:szCs w:val="32"/>
          <w:lang w:eastAsia="es-CL"/>
        </w:rPr>
        <w:t>R</w:t>
      </w:r>
    </w:p>
    <w:p w14:paraId="7160E9BE" w14:textId="77777777" w:rsidR="00214728" w:rsidRPr="00436879" w:rsidRDefault="00214728" w:rsidP="00214728">
      <w:pPr>
        <w:widowControl w:val="0"/>
        <w:autoSpaceDE w:val="0"/>
        <w:autoSpaceDN w:val="0"/>
        <w:adjustRightInd w:val="0"/>
        <w:spacing w:after="0" w:line="200" w:lineRule="exact"/>
        <w:jc w:val="center"/>
        <w:rPr>
          <w:rFonts w:ascii="Arial" w:eastAsia="Times New Roman" w:hAnsi="Arial" w:cs="Arial"/>
          <w:sz w:val="20"/>
          <w:szCs w:val="20"/>
          <w:lang w:eastAsia="es-CL"/>
        </w:rPr>
      </w:pPr>
    </w:p>
    <w:p w14:paraId="2DF41DA1" w14:textId="77777777" w:rsidR="00214728" w:rsidRPr="00436879" w:rsidRDefault="00214728" w:rsidP="00214728">
      <w:pPr>
        <w:widowControl w:val="0"/>
        <w:autoSpaceDE w:val="0"/>
        <w:autoSpaceDN w:val="0"/>
        <w:adjustRightInd w:val="0"/>
        <w:spacing w:after="0" w:line="200" w:lineRule="exact"/>
        <w:jc w:val="center"/>
        <w:rPr>
          <w:rFonts w:ascii="Arial" w:eastAsia="Times New Roman" w:hAnsi="Arial" w:cs="Arial"/>
          <w:sz w:val="20"/>
          <w:szCs w:val="20"/>
          <w:lang w:eastAsia="es-CL"/>
        </w:rPr>
      </w:pPr>
    </w:p>
    <w:p w14:paraId="092169DB" w14:textId="77777777" w:rsidR="00214728" w:rsidRPr="00436879" w:rsidRDefault="00214728" w:rsidP="00214728">
      <w:pPr>
        <w:widowControl w:val="0"/>
        <w:autoSpaceDE w:val="0"/>
        <w:autoSpaceDN w:val="0"/>
        <w:adjustRightInd w:val="0"/>
        <w:spacing w:after="0" w:line="200" w:lineRule="exact"/>
        <w:jc w:val="center"/>
        <w:rPr>
          <w:rFonts w:ascii="Arial" w:eastAsia="Times New Roman" w:hAnsi="Arial" w:cs="Arial"/>
          <w:sz w:val="20"/>
          <w:szCs w:val="20"/>
          <w:lang w:eastAsia="es-CL"/>
        </w:rPr>
      </w:pPr>
    </w:p>
    <w:p w14:paraId="61E6AB28" w14:textId="77777777" w:rsidR="00214728" w:rsidRPr="00436879" w:rsidRDefault="00214728" w:rsidP="00214728">
      <w:pPr>
        <w:widowControl w:val="0"/>
        <w:autoSpaceDE w:val="0"/>
        <w:autoSpaceDN w:val="0"/>
        <w:adjustRightInd w:val="0"/>
        <w:spacing w:after="0" w:line="200" w:lineRule="exact"/>
        <w:jc w:val="center"/>
        <w:rPr>
          <w:rFonts w:ascii="Arial" w:eastAsia="Times New Roman" w:hAnsi="Arial" w:cs="Arial"/>
          <w:sz w:val="20"/>
          <w:szCs w:val="20"/>
          <w:lang w:eastAsia="es-CL"/>
        </w:rPr>
      </w:pPr>
    </w:p>
    <w:p w14:paraId="69410B00" w14:textId="77777777" w:rsidR="00214728" w:rsidRPr="00436879" w:rsidRDefault="00214728" w:rsidP="00214728">
      <w:pPr>
        <w:widowControl w:val="0"/>
        <w:autoSpaceDE w:val="0"/>
        <w:autoSpaceDN w:val="0"/>
        <w:adjustRightInd w:val="0"/>
        <w:spacing w:after="0" w:line="200" w:lineRule="exact"/>
        <w:jc w:val="center"/>
        <w:rPr>
          <w:rFonts w:ascii="Arial" w:eastAsia="Times New Roman" w:hAnsi="Arial" w:cs="Arial"/>
          <w:sz w:val="20"/>
          <w:szCs w:val="20"/>
          <w:lang w:eastAsia="es-CL"/>
        </w:rPr>
      </w:pPr>
    </w:p>
    <w:p w14:paraId="7F4FE74C" w14:textId="77777777" w:rsidR="00214728" w:rsidRPr="00436879" w:rsidRDefault="00214728" w:rsidP="00214728">
      <w:pPr>
        <w:widowControl w:val="0"/>
        <w:autoSpaceDE w:val="0"/>
        <w:autoSpaceDN w:val="0"/>
        <w:adjustRightInd w:val="0"/>
        <w:spacing w:before="1" w:after="0" w:line="240" w:lineRule="exact"/>
        <w:jc w:val="center"/>
        <w:rPr>
          <w:rFonts w:ascii="Arial" w:eastAsia="Times New Roman" w:hAnsi="Arial" w:cs="Arial"/>
          <w:sz w:val="24"/>
          <w:szCs w:val="24"/>
          <w:lang w:eastAsia="es-CL"/>
        </w:rPr>
      </w:pPr>
    </w:p>
    <w:p w14:paraId="376948D1" w14:textId="77777777" w:rsidR="00214728" w:rsidRDefault="00214728" w:rsidP="00214728">
      <w:pPr>
        <w:pStyle w:val="ccc"/>
        <w:rPr>
          <w:rFonts w:ascii="Arial" w:eastAsia="Times New Roman" w:hAnsi="Arial" w:cs="Arial"/>
          <w:b/>
          <w:bCs/>
          <w:w w:val="99"/>
          <w:sz w:val="32"/>
          <w:szCs w:val="32"/>
        </w:rPr>
      </w:pPr>
      <w:r>
        <w:rPr>
          <w:rFonts w:ascii="Arial" w:eastAsia="Times New Roman" w:hAnsi="Arial" w:cs="Arial"/>
          <w:b/>
          <w:bCs/>
          <w:w w:val="99"/>
          <w:sz w:val="32"/>
          <w:szCs w:val="32"/>
        </w:rPr>
        <w:t xml:space="preserve">                                 </w:t>
      </w:r>
      <w:r w:rsidRPr="00436879">
        <w:rPr>
          <w:rFonts w:ascii="Arial" w:eastAsia="Times New Roman" w:hAnsi="Arial" w:cs="Arial"/>
          <w:b/>
          <w:bCs/>
          <w:w w:val="99"/>
          <w:sz w:val="32"/>
          <w:szCs w:val="32"/>
        </w:rPr>
        <w:t>2021</w:t>
      </w:r>
      <w:r w:rsidRPr="00436879">
        <w:rPr>
          <w:rFonts w:ascii="Arial" w:eastAsia="Times New Roman" w:hAnsi="Arial" w:cs="Arial"/>
          <w:b/>
          <w:bCs/>
          <w:spacing w:val="-1"/>
          <w:w w:val="99"/>
          <w:sz w:val="32"/>
          <w:szCs w:val="32"/>
        </w:rPr>
        <w:t>-</w:t>
      </w:r>
      <w:r w:rsidRPr="00436879">
        <w:rPr>
          <w:rFonts w:ascii="Arial" w:eastAsia="Times New Roman" w:hAnsi="Arial" w:cs="Arial"/>
          <w:b/>
          <w:bCs/>
          <w:w w:val="99"/>
          <w:sz w:val="32"/>
          <w:szCs w:val="32"/>
        </w:rPr>
        <w:t>2</w:t>
      </w:r>
      <w:r w:rsidRPr="00436879">
        <w:rPr>
          <w:rFonts w:ascii="Arial" w:eastAsia="Times New Roman" w:hAnsi="Arial" w:cs="Arial"/>
          <w:b/>
          <w:bCs/>
          <w:spacing w:val="2"/>
          <w:w w:val="99"/>
          <w:sz w:val="32"/>
          <w:szCs w:val="32"/>
        </w:rPr>
        <w:t>0</w:t>
      </w:r>
      <w:r w:rsidRPr="00436879">
        <w:rPr>
          <w:rFonts w:ascii="Arial" w:eastAsia="Times New Roman" w:hAnsi="Arial" w:cs="Arial"/>
          <w:b/>
          <w:bCs/>
          <w:w w:val="99"/>
          <w:sz w:val="32"/>
          <w:szCs w:val="32"/>
        </w:rPr>
        <w:t>22</w:t>
      </w:r>
    </w:p>
    <w:p w14:paraId="5D1B5DA7" w14:textId="77777777" w:rsidR="00214728" w:rsidRDefault="00214728" w:rsidP="00214728">
      <w:pPr>
        <w:pStyle w:val="ccc"/>
        <w:rPr>
          <w:rFonts w:ascii="Arial" w:eastAsia="Times New Roman" w:hAnsi="Arial" w:cs="Arial"/>
          <w:b/>
          <w:bCs/>
          <w:w w:val="99"/>
          <w:sz w:val="32"/>
          <w:szCs w:val="32"/>
        </w:rPr>
      </w:pPr>
    </w:p>
    <w:p w14:paraId="7DE4C6CD" w14:textId="77777777" w:rsidR="00214728" w:rsidRDefault="00214728" w:rsidP="00214728">
      <w:pPr>
        <w:pStyle w:val="ccc"/>
        <w:rPr>
          <w:rFonts w:ascii="Arial" w:eastAsia="Times New Roman" w:hAnsi="Arial" w:cs="Arial"/>
          <w:b/>
          <w:bCs/>
          <w:w w:val="99"/>
          <w:sz w:val="32"/>
          <w:szCs w:val="32"/>
        </w:rPr>
      </w:pPr>
    </w:p>
    <w:p w14:paraId="4CAB9F55" w14:textId="77777777" w:rsidR="00214728" w:rsidRDefault="00214728" w:rsidP="00214728">
      <w:pPr>
        <w:pStyle w:val="ccc"/>
        <w:rPr>
          <w:rFonts w:ascii="Arial" w:eastAsia="Times New Roman" w:hAnsi="Arial" w:cs="Arial"/>
          <w:b/>
          <w:bCs/>
          <w:w w:val="99"/>
          <w:sz w:val="32"/>
          <w:szCs w:val="32"/>
        </w:rPr>
      </w:pPr>
    </w:p>
    <w:p w14:paraId="6F0C5944" w14:textId="77777777" w:rsidR="00214728" w:rsidRDefault="00214728" w:rsidP="00214728">
      <w:pPr>
        <w:rPr>
          <w:rFonts w:ascii="Arial" w:eastAsia="Times New Roman" w:hAnsi="Arial" w:cs="Arial"/>
          <w:b/>
          <w:bCs/>
          <w:w w:val="99"/>
          <w:sz w:val="32"/>
          <w:szCs w:val="32"/>
          <w:lang w:val="es-ES" w:eastAsia="es-CL"/>
        </w:rPr>
      </w:pPr>
      <w:r>
        <w:rPr>
          <w:rFonts w:ascii="Arial" w:eastAsia="Times New Roman" w:hAnsi="Arial" w:cs="Arial"/>
          <w:b/>
          <w:bCs/>
          <w:w w:val="99"/>
          <w:sz w:val="32"/>
          <w:szCs w:val="32"/>
        </w:rPr>
        <w:br w:type="page"/>
      </w:r>
    </w:p>
    <w:p w14:paraId="47C97A4B" w14:textId="77777777" w:rsidR="00214728" w:rsidRPr="0009155E" w:rsidRDefault="00214728" w:rsidP="00214728">
      <w:pPr>
        <w:pStyle w:val="ccc"/>
        <w:rPr>
          <w:b/>
          <w:bCs/>
        </w:rPr>
      </w:pPr>
      <w:r w:rsidRPr="0009155E">
        <w:rPr>
          <w:b/>
          <w:bCs/>
        </w:rPr>
        <w:lastRenderedPageBreak/>
        <w:t>INT</w:t>
      </w:r>
      <w:r w:rsidRPr="0009155E">
        <w:rPr>
          <w:b/>
          <w:bCs/>
          <w:spacing w:val="-1"/>
        </w:rPr>
        <w:t>R</w:t>
      </w:r>
      <w:r w:rsidRPr="0009155E">
        <w:rPr>
          <w:b/>
          <w:bCs/>
        </w:rPr>
        <w:t>ODU</w:t>
      </w:r>
      <w:r w:rsidRPr="0009155E">
        <w:rPr>
          <w:b/>
          <w:bCs/>
          <w:spacing w:val="-1"/>
        </w:rPr>
        <w:t>C</w:t>
      </w:r>
      <w:r w:rsidRPr="0009155E">
        <w:rPr>
          <w:b/>
          <w:bCs/>
        </w:rPr>
        <w:t>CIÓN</w:t>
      </w:r>
    </w:p>
    <w:p w14:paraId="17655B00" w14:textId="77777777" w:rsidR="00214728" w:rsidRPr="00436879" w:rsidRDefault="00214728" w:rsidP="00214728">
      <w:pPr>
        <w:pStyle w:val="ccc"/>
        <w:rPr>
          <w:sz w:val="20"/>
          <w:szCs w:val="20"/>
        </w:rPr>
      </w:pPr>
    </w:p>
    <w:p w14:paraId="2660DAFB" w14:textId="77777777" w:rsidR="00214728" w:rsidRPr="00436879" w:rsidRDefault="00214728" w:rsidP="00214728">
      <w:pPr>
        <w:pStyle w:val="ccc"/>
      </w:pPr>
      <w:r w:rsidRPr="00436879">
        <w:t>El</w:t>
      </w:r>
      <w:r w:rsidRPr="00436879">
        <w:rPr>
          <w:spacing w:val="2"/>
        </w:rPr>
        <w:t xml:space="preserve"> </w:t>
      </w:r>
      <w:r w:rsidRPr="00436879">
        <w:t>si</w:t>
      </w:r>
      <w:r w:rsidRPr="00436879">
        <w:rPr>
          <w:spacing w:val="-2"/>
        </w:rPr>
        <w:t>g</w:t>
      </w:r>
      <w:r w:rsidRPr="00436879">
        <w:rPr>
          <w:spacing w:val="1"/>
        </w:rPr>
        <w:t>u</w:t>
      </w:r>
      <w:r w:rsidRPr="00436879">
        <w:t>ie</w:t>
      </w:r>
      <w:r w:rsidRPr="00436879">
        <w:rPr>
          <w:spacing w:val="1"/>
        </w:rPr>
        <w:t>n</w:t>
      </w:r>
      <w:r w:rsidRPr="00436879">
        <w:t>te</w:t>
      </w:r>
      <w:r w:rsidRPr="00436879">
        <w:rPr>
          <w:spacing w:val="3"/>
        </w:rPr>
        <w:t xml:space="preserve"> </w:t>
      </w:r>
      <w:r w:rsidRPr="00436879">
        <w:t>Plan</w:t>
      </w:r>
      <w:r w:rsidRPr="00436879">
        <w:rPr>
          <w:spacing w:val="2"/>
        </w:rPr>
        <w:t xml:space="preserve"> </w:t>
      </w:r>
      <w:r w:rsidRPr="00436879">
        <w:t>in</w:t>
      </w:r>
      <w:r w:rsidRPr="00436879">
        <w:rPr>
          <w:spacing w:val="1"/>
        </w:rPr>
        <w:t>t</w:t>
      </w:r>
      <w:r w:rsidRPr="00436879">
        <w:rPr>
          <w:spacing w:val="-1"/>
        </w:rPr>
        <w:t>eg</w:t>
      </w:r>
      <w:r w:rsidRPr="00436879">
        <w:t>ral</w:t>
      </w:r>
      <w:r w:rsidRPr="00436879">
        <w:rPr>
          <w:spacing w:val="3"/>
        </w:rPr>
        <w:t xml:space="preserve"> </w:t>
      </w:r>
      <w:r w:rsidRPr="00436879">
        <w:rPr>
          <w:spacing w:val="1"/>
        </w:rPr>
        <w:t>d</w:t>
      </w:r>
      <w:r w:rsidRPr="00436879">
        <w:t>e</w:t>
      </w:r>
      <w:r w:rsidRPr="00436879">
        <w:rPr>
          <w:spacing w:val="4"/>
        </w:rPr>
        <w:t xml:space="preserve"> </w:t>
      </w:r>
      <w:r w:rsidRPr="00436879">
        <w:t>s</w:t>
      </w:r>
      <w:r w:rsidRPr="00436879">
        <w:rPr>
          <w:spacing w:val="1"/>
        </w:rPr>
        <w:t>e</w:t>
      </w:r>
      <w:r w:rsidRPr="00436879">
        <w:rPr>
          <w:spacing w:val="-1"/>
        </w:rPr>
        <w:t>g</w:t>
      </w:r>
      <w:r w:rsidRPr="00436879">
        <w:rPr>
          <w:spacing w:val="1"/>
        </w:rPr>
        <w:t>u</w:t>
      </w:r>
      <w:r w:rsidRPr="00436879">
        <w:t>r</w:t>
      </w:r>
      <w:r w:rsidRPr="00436879">
        <w:rPr>
          <w:spacing w:val="-1"/>
        </w:rPr>
        <w:t>i</w:t>
      </w:r>
      <w:r w:rsidRPr="00436879">
        <w:rPr>
          <w:spacing w:val="1"/>
        </w:rPr>
        <w:t>da</w:t>
      </w:r>
      <w:r w:rsidRPr="00436879">
        <w:t>d</w:t>
      </w:r>
      <w:r w:rsidRPr="00436879">
        <w:rPr>
          <w:spacing w:val="1"/>
        </w:rPr>
        <w:t xml:space="preserve"> e</w:t>
      </w:r>
      <w:r w:rsidRPr="00436879">
        <w:t>s</w:t>
      </w:r>
      <w:r w:rsidRPr="00436879">
        <w:rPr>
          <w:spacing w:val="-2"/>
        </w:rPr>
        <w:t>c</w:t>
      </w:r>
      <w:r w:rsidRPr="00436879">
        <w:rPr>
          <w:spacing w:val="1"/>
        </w:rPr>
        <w:t>o</w:t>
      </w:r>
      <w:r w:rsidRPr="00436879">
        <w:t>lar</w:t>
      </w:r>
      <w:r w:rsidRPr="00436879">
        <w:rPr>
          <w:spacing w:val="7"/>
        </w:rPr>
        <w:t xml:space="preserve"> </w:t>
      </w:r>
      <w:r w:rsidRPr="00436879">
        <w:rPr>
          <w:spacing w:val="1"/>
        </w:rPr>
        <w:t>e</w:t>
      </w:r>
      <w:r w:rsidRPr="00436879">
        <w:t xml:space="preserve">s </w:t>
      </w:r>
      <w:r w:rsidRPr="00436879">
        <w:rPr>
          <w:spacing w:val="1"/>
        </w:rPr>
        <w:t>pa</w:t>
      </w:r>
      <w:r w:rsidRPr="00436879">
        <w:t>rte</w:t>
      </w:r>
      <w:r w:rsidRPr="00436879">
        <w:rPr>
          <w:spacing w:val="1"/>
        </w:rPr>
        <w:t xml:space="preserve"> de</w:t>
      </w:r>
      <w:r w:rsidRPr="00436879">
        <w:t>l</w:t>
      </w:r>
      <w:r w:rsidRPr="00436879">
        <w:rPr>
          <w:spacing w:val="2"/>
        </w:rPr>
        <w:t xml:space="preserve"> </w:t>
      </w:r>
      <w:r w:rsidRPr="00436879">
        <w:rPr>
          <w:spacing w:val="-2"/>
        </w:rPr>
        <w:t>c</w:t>
      </w:r>
      <w:r w:rsidRPr="00436879">
        <w:rPr>
          <w:spacing w:val="-1"/>
        </w:rPr>
        <w:t>om</w:t>
      </w:r>
      <w:r w:rsidRPr="00436879">
        <w:rPr>
          <w:spacing w:val="1"/>
        </w:rPr>
        <w:t>p</w:t>
      </w:r>
      <w:r w:rsidRPr="00436879">
        <w:t>ro</w:t>
      </w:r>
      <w:r w:rsidRPr="00436879">
        <w:rPr>
          <w:spacing w:val="2"/>
        </w:rPr>
        <w:t>m</w:t>
      </w:r>
      <w:r w:rsidRPr="00436879">
        <w:t>iso</w:t>
      </w:r>
      <w:r w:rsidRPr="00436879">
        <w:rPr>
          <w:spacing w:val="1"/>
        </w:rPr>
        <w:t xml:space="preserve"> </w:t>
      </w:r>
      <w:r w:rsidRPr="00436879">
        <w:rPr>
          <w:spacing w:val="-1"/>
        </w:rPr>
        <w:t>q</w:t>
      </w:r>
      <w:r w:rsidRPr="00436879">
        <w:rPr>
          <w:spacing w:val="1"/>
        </w:rPr>
        <w:t>u</w:t>
      </w:r>
      <w:r w:rsidRPr="00436879">
        <w:t>e</w:t>
      </w:r>
      <w:r w:rsidRPr="00436879">
        <w:rPr>
          <w:spacing w:val="4"/>
        </w:rPr>
        <w:t xml:space="preserve"> </w:t>
      </w:r>
      <w:r w:rsidRPr="00436879">
        <w:rPr>
          <w:spacing w:val="-3"/>
        </w:rPr>
        <w:t>l</w:t>
      </w:r>
      <w:r w:rsidRPr="00436879">
        <w:t>a Fu</w:t>
      </w:r>
      <w:r w:rsidRPr="00436879">
        <w:rPr>
          <w:spacing w:val="1"/>
        </w:rPr>
        <w:t>nda</w:t>
      </w:r>
      <w:r w:rsidRPr="00436879">
        <w:t>c</w:t>
      </w:r>
      <w:r w:rsidRPr="00436879">
        <w:rPr>
          <w:spacing w:val="-3"/>
        </w:rPr>
        <w:t>i</w:t>
      </w:r>
      <w:r w:rsidRPr="00436879">
        <w:rPr>
          <w:spacing w:val="1"/>
        </w:rPr>
        <w:t>ó</w:t>
      </w:r>
      <w:r w:rsidRPr="00436879">
        <w:t>n</w:t>
      </w:r>
      <w:r w:rsidRPr="00436879">
        <w:rPr>
          <w:spacing w:val="-3"/>
        </w:rPr>
        <w:t xml:space="preserve"> </w:t>
      </w:r>
      <w:r w:rsidRPr="00436879">
        <w:t>E</w:t>
      </w:r>
      <w:r w:rsidRPr="00436879">
        <w:rPr>
          <w:spacing w:val="-1"/>
        </w:rPr>
        <w:t>d</w:t>
      </w:r>
      <w:r w:rsidRPr="00436879">
        <w:rPr>
          <w:spacing w:val="1"/>
        </w:rPr>
        <w:t>u</w:t>
      </w:r>
      <w:r w:rsidRPr="00436879">
        <w:t>c</w:t>
      </w:r>
      <w:r w:rsidRPr="00436879">
        <w:rPr>
          <w:spacing w:val="1"/>
        </w:rPr>
        <w:t>a</w:t>
      </w:r>
      <w:r w:rsidRPr="00436879">
        <w:t>ci</w:t>
      </w:r>
      <w:r w:rsidRPr="00436879">
        <w:rPr>
          <w:spacing w:val="-2"/>
        </w:rPr>
        <w:t>o</w:t>
      </w:r>
      <w:r w:rsidRPr="00436879">
        <w:rPr>
          <w:spacing w:val="1"/>
        </w:rPr>
        <w:t>n</w:t>
      </w:r>
      <w:r w:rsidRPr="00436879">
        <w:rPr>
          <w:spacing w:val="-1"/>
        </w:rPr>
        <w:t>a</w:t>
      </w:r>
      <w:r w:rsidRPr="00436879">
        <w:t>l</w:t>
      </w:r>
      <w:r w:rsidRPr="00436879">
        <w:rPr>
          <w:spacing w:val="-5"/>
        </w:rPr>
        <w:t xml:space="preserve"> </w:t>
      </w:r>
      <w:r w:rsidRPr="00436879">
        <w:t>Col</w:t>
      </w:r>
      <w:r w:rsidRPr="00436879">
        <w:rPr>
          <w:spacing w:val="1"/>
        </w:rPr>
        <w:t>e</w:t>
      </w:r>
      <w:r w:rsidRPr="00436879">
        <w:rPr>
          <w:spacing w:val="-1"/>
        </w:rPr>
        <w:t>g</w:t>
      </w:r>
      <w:r w:rsidRPr="00436879">
        <w:t>io</w:t>
      </w:r>
      <w:r w:rsidRPr="00436879">
        <w:rPr>
          <w:spacing w:val="-4"/>
        </w:rPr>
        <w:t xml:space="preserve"> </w:t>
      </w:r>
      <w:r w:rsidRPr="00436879">
        <w:t>P</w:t>
      </w:r>
      <w:r w:rsidRPr="00436879">
        <w:rPr>
          <w:spacing w:val="1"/>
        </w:rPr>
        <w:t>a</w:t>
      </w:r>
      <w:r w:rsidRPr="00436879">
        <w:t>r</w:t>
      </w:r>
      <w:r w:rsidRPr="00436879">
        <w:rPr>
          <w:spacing w:val="-1"/>
        </w:rPr>
        <w:t>r</w:t>
      </w:r>
      <w:r w:rsidRPr="00436879">
        <w:rPr>
          <w:spacing w:val="1"/>
        </w:rPr>
        <w:t>o</w:t>
      </w:r>
      <w:r w:rsidRPr="00436879">
        <w:rPr>
          <w:spacing w:val="-1"/>
        </w:rPr>
        <w:t>q</w:t>
      </w:r>
      <w:r w:rsidRPr="00436879">
        <w:rPr>
          <w:spacing w:val="1"/>
        </w:rPr>
        <w:t>u</w:t>
      </w:r>
      <w:r w:rsidRPr="00436879">
        <w:t>ial</w:t>
      </w:r>
      <w:r w:rsidRPr="00436879">
        <w:rPr>
          <w:spacing w:val="-4"/>
        </w:rPr>
        <w:t xml:space="preserve"> </w:t>
      </w:r>
      <w:r w:rsidRPr="00436879">
        <w:t>P</w:t>
      </w:r>
      <w:r w:rsidRPr="00436879">
        <w:rPr>
          <w:spacing w:val="1"/>
        </w:rPr>
        <w:t>ad</w:t>
      </w:r>
      <w:r w:rsidRPr="00436879">
        <w:t>re</w:t>
      </w:r>
      <w:r w:rsidRPr="00436879">
        <w:rPr>
          <w:spacing w:val="-4"/>
        </w:rPr>
        <w:t xml:space="preserve"> </w:t>
      </w:r>
      <w:r w:rsidRPr="00436879">
        <w:t>Ne</w:t>
      </w:r>
      <w:r w:rsidRPr="00436879">
        <w:rPr>
          <w:spacing w:val="-1"/>
        </w:rPr>
        <w:t>g</w:t>
      </w:r>
      <w:r w:rsidRPr="00436879">
        <w:t>ro,</w:t>
      </w:r>
      <w:r w:rsidRPr="00436879">
        <w:rPr>
          <w:spacing w:val="-3"/>
        </w:rPr>
        <w:t xml:space="preserve"> </w:t>
      </w:r>
      <w:r w:rsidRPr="00436879">
        <w:t>ti</w:t>
      </w:r>
      <w:r w:rsidRPr="00436879">
        <w:rPr>
          <w:spacing w:val="1"/>
        </w:rPr>
        <w:t>en</w:t>
      </w:r>
      <w:r w:rsidRPr="00436879">
        <w:t>e</w:t>
      </w:r>
      <w:r w:rsidRPr="00436879">
        <w:rPr>
          <w:spacing w:val="-3"/>
        </w:rPr>
        <w:t xml:space="preserve"> </w:t>
      </w:r>
      <w:r w:rsidRPr="00436879">
        <w:t>c</w:t>
      </w:r>
      <w:r w:rsidRPr="00436879">
        <w:rPr>
          <w:spacing w:val="-1"/>
        </w:rPr>
        <w:t>o</w:t>
      </w:r>
      <w:r w:rsidRPr="00436879">
        <w:t>n</w:t>
      </w:r>
      <w:r w:rsidRPr="00436879">
        <w:rPr>
          <w:spacing w:val="-3"/>
        </w:rPr>
        <w:t xml:space="preserve"> </w:t>
      </w:r>
      <w:r w:rsidRPr="00436879">
        <w:t>s</w:t>
      </w:r>
      <w:r w:rsidRPr="00436879">
        <w:rPr>
          <w:spacing w:val="1"/>
        </w:rPr>
        <w:t>u</w:t>
      </w:r>
      <w:r w:rsidRPr="00436879">
        <w:t>s</w:t>
      </w:r>
      <w:r w:rsidRPr="00436879">
        <w:rPr>
          <w:spacing w:val="2"/>
        </w:rPr>
        <w:t xml:space="preserve"> </w:t>
      </w:r>
      <w:r w:rsidRPr="00436879">
        <w:rPr>
          <w:spacing w:val="1"/>
        </w:rPr>
        <w:t>e</w:t>
      </w:r>
      <w:r w:rsidRPr="00436879">
        <w:t>st</w:t>
      </w:r>
      <w:r w:rsidRPr="00436879">
        <w:rPr>
          <w:spacing w:val="-1"/>
        </w:rPr>
        <w:t>u</w:t>
      </w:r>
      <w:r w:rsidRPr="00436879">
        <w:rPr>
          <w:spacing w:val="1"/>
        </w:rPr>
        <w:t>d</w:t>
      </w:r>
      <w:r w:rsidRPr="00436879">
        <w:t>ia</w:t>
      </w:r>
      <w:r w:rsidRPr="00436879">
        <w:rPr>
          <w:spacing w:val="1"/>
        </w:rPr>
        <w:t>n</w:t>
      </w:r>
      <w:r w:rsidRPr="00436879">
        <w:rPr>
          <w:spacing w:val="-2"/>
        </w:rPr>
        <w:t>t</w:t>
      </w:r>
      <w:r w:rsidRPr="00436879">
        <w:rPr>
          <w:spacing w:val="1"/>
        </w:rPr>
        <w:t>e</w:t>
      </w:r>
      <w:r w:rsidRPr="00436879">
        <w:rPr>
          <w:spacing w:val="-2"/>
        </w:rPr>
        <w:t>s</w:t>
      </w:r>
      <w:r w:rsidRPr="00436879">
        <w:t>, f</w:t>
      </w:r>
      <w:r w:rsidRPr="00436879">
        <w:rPr>
          <w:spacing w:val="1"/>
        </w:rPr>
        <w:t>un</w:t>
      </w:r>
      <w:r w:rsidRPr="00436879">
        <w:t>ci</w:t>
      </w:r>
      <w:r w:rsidRPr="00436879">
        <w:rPr>
          <w:spacing w:val="-2"/>
        </w:rPr>
        <w:t>o</w:t>
      </w:r>
      <w:r w:rsidRPr="00436879">
        <w:rPr>
          <w:spacing w:val="1"/>
        </w:rPr>
        <w:t>na</w:t>
      </w:r>
      <w:r w:rsidRPr="00436879">
        <w:t>r</w:t>
      </w:r>
      <w:r w:rsidRPr="00436879">
        <w:rPr>
          <w:spacing w:val="-1"/>
        </w:rPr>
        <w:t>i</w:t>
      </w:r>
      <w:r w:rsidRPr="00436879">
        <w:rPr>
          <w:spacing w:val="1"/>
        </w:rPr>
        <w:t>o</w:t>
      </w:r>
      <w:r w:rsidRPr="00436879">
        <w:t>s,</w:t>
      </w:r>
      <w:r w:rsidRPr="00436879">
        <w:rPr>
          <w:spacing w:val="1"/>
        </w:rPr>
        <w:t xml:space="preserve"> p</w:t>
      </w:r>
      <w:r w:rsidRPr="00436879">
        <w:rPr>
          <w:spacing w:val="-1"/>
        </w:rPr>
        <w:t>a</w:t>
      </w:r>
      <w:r w:rsidRPr="00436879">
        <w:rPr>
          <w:spacing w:val="1"/>
        </w:rPr>
        <w:t>d</w:t>
      </w:r>
      <w:r w:rsidRPr="00436879">
        <w:t>res</w:t>
      </w:r>
      <w:r w:rsidRPr="00436879">
        <w:rPr>
          <w:spacing w:val="3"/>
        </w:rPr>
        <w:t xml:space="preserve"> </w:t>
      </w:r>
      <w:r w:rsidRPr="00436879">
        <w:t xml:space="preserve">y </w:t>
      </w:r>
      <w:r w:rsidRPr="00436879">
        <w:rPr>
          <w:spacing w:val="1"/>
        </w:rPr>
        <w:t>a</w:t>
      </w:r>
      <w:r w:rsidRPr="00436879">
        <w:rPr>
          <w:spacing w:val="-1"/>
        </w:rPr>
        <w:t>p</w:t>
      </w:r>
      <w:r w:rsidRPr="00436879">
        <w:rPr>
          <w:spacing w:val="1"/>
        </w:rPr>
        <w:t>ode</w:t>
      </w:r>
      <w:r w:rsidRPr="00436879">
        <w:t>r</w:t>
      </w:r>
      <w:r w:rsidRPr="00436879">
        <w:rPr>
          <w:spacing w:val="-2"/>
        </w:rPr>
        <w:t>a</w:t>
      </w:r>
      <w:r w:rsidRPr="00436879">
        <w:rPr>
          <w:spacing w:val="1"/>
        </w:rPr>
        <w:t>do</w:t>
      </w:r>
      <w:r w:rsidRPr="00436879">
        <w:t>s,</w:t>
      </w:r>
      <w:r w:rsidRPr="00436879">
        <w:rPr>
          <w:spacing w:val="1"/>
        </w:rPr>
        <w:t xml:space="preserve"> e</w:t>
      </w:r>
      <w:r w:rsidRPr="00436879">
        <w:t>s</w:t>
      </w:r>
      <w:r w:rsidRPr="00436879">
        <w:rPr>
          <w:spacing w:val="-2"/>
        </w:rPr>
        <w:t>t</w:t>
      </w:r>
      <w:r w:rsidRPr="00436879">
        <w:rPr>
          <w:spacing w:val="1"/>
        </w:rPr>
        <w:t>ab</w:t>
      </w:r>
      <w:r w:rsidRPr="00436879">
        <w:t>l</w:t>
      </w:r>
      <w:r w:rsidRPr="00436879">
        <w:rPr>
          <w:spacing w:val="-2"/>
        </w:rPr>
        <w:t>e</w:t>
      </w:r>
      <w:r w:rsidRPr="00436879">
        <w:t>cie</w:t>
      </w:r>
      <w:r w:rsidRPr="00436879">
        <w:rPr>
          <w:spacing w:val="1"/>
        </w:rPr>
        <w:t>nd</w:t>
      </w:r>
      <w:r w:rsidRPr="00436879">
        <w:t>o</w:t>
      </w:r>
      <w:r w:rsidRPr="00436879">
        <w:rPr>
          <w:spacing w:val="1"/>
        </w:rPr>
        <w:t xml:space="preserve"> </w:t>
      </w:r>
      <w:r w:rsidRPr="00436879">
        <w:rPr>
          <w:spacing w:val="-1"/>
        </w:rPr>
        <w:t>m</w:t>
      </w:r>
      <w:r w:rsidRPr="00436879">
        <w:rPr>
          <w:spacing w:val="1"/>
        </w:rPr>
        <w:t>e</w:t>
      </w:r>
      <w:r w:rsidRPr="00436879">
        <w:t>t</w:t>
      </w:r>
      <w:r w:rsidRPr="00436879">
        <w:rPr>
          <w:spacing w:val="-1"/>
        </w:rPr>
        <w:t>o</w:t>
      </w:r>
      <w:r w:rsidRPr="00436879">
        <w:rPr>
          <w:spacing w:val="1"/>
        </w:rPr>
        <w:t>do</w:t>
      </w:r>
      <w:r w:rsidRPr="00436879">
        <w:t>lo</w:t>
      </w:r>
      <w:r w:rsidRPr="00436879">
        <w:rPr>
          <w:spacing w:val="-1"/>
        </w:rPr>
        <w:t>g</w:t>
      </w:r>
      <w:r w:rsidRPr="00436879">
        <w:rPr>
          <w:spacing w:val="-2"/>
        </w:rPr>
        <w:t>í</w:t>
      </w:r>
      <w:r w:rsidRPr="00436879">
        <w:rPr>
          <w:spacing w:val="1"/>
        </w:rPr>
        <w:t>a</w:t>
      </w:r>
      <w:r w:rsidRPr="00436879">
        <w:t xml:space="preserve">s </w:t>
      </w:r>
      <w:r w:rsidRPr="00436879">
        <w:rPr>
          <w:spacing w:val="1"/>
        </w:rPr>
        <w:t>pa</w:t>
      </w:r>
      <w:r w:rsidRPr="00436879">
        <w:t>ra</w:t>
      </w:r>
      <w:r w:rsidRPr="00436879">
        <w:rPr>
          <w:spacing w:val="1"/>
        </w:rPr>
        <w:t xml:space="preserve"> d</w:t>
      </w:r>
      <w:r w:rsidRPr="00436879">
        <w:rPr>
          <w:spacing w:val="-3"/>
        </w:rPr>
        <w:t>i</w:t>
      </w:r>
      <w:r w:rsidRPr="00436879">
        <w:rPr>
          <w:spacing w:val="3"/>
        </w:rPr>
        <w:t>f</w:t>
      </w:r>
      <w:r w:rsidRPr="00436879">
        <w:rPr>
          <w:spacing w:val="1"/>
        </w:rPr>
        <w:t>e</w:t>
      </w:r>
      <w:r w:rsidRPr="00436879">
        <w:t>re</w:t>
      </w:r>
      <w:r w:rsidRPr="00436879">
        <w:rPr>
          <w:spacing w:val="-1"/>
        </w:rPr>
        <w:t>n</w:t>
      </w:r>
      <w:r w:rsidRPr="00436879">
        <w:t>t</w:t>
      </w:r>
      <w:r w:rsidRPr="00436879">
        <w:rPr>
          <w:spacing w:val="-1"/>
        </w:rPr>
        <w:t>e</w:t>
      </w:r>
      <w:r w:rsidRPr="00436879">
        <w:t xml:space="preserve">s </w:t>
      </w:r>
      <w:r w:rsidRPr="00436879">
        <w:rPr>
          <w:spacing w:val="1"/>
        </w:rPr>
        <w:t>a</w:t>
      </w:r>
      <w:r w:rsidRPr="00436879">
        <w:t>s</w:t>
      </w:r>
      <w:r w:rsidRPr="00436879">
        <w:rPr>
          <w:spacing w:val="1"/>
        </w:rPr>
        <w:t>pe</w:t>
      </w:r>
      <w:r w:rsidRPr="00436879">
        <w:t>c</w:t>
      </w:r>
      <w:r w:rsidRPr="00436879">
        <w:rPr>
          <w:spacing w:val="-2"/>
        </w:rPr>
        <w:t>t</w:t>
      </w:r>
      <w:r w:rsidRPr="00436879">
        <w:rPr>
          <w:spacing w:val="1"/>
        </w:rPr>
        <w:t>o</w:t>
      </w:r>
      <w:r w:rsidRPr="00436879">
        <w:t xml:space="preserve">s </w:t>
      </w:r>
      <w:r w:rsidRPr="00436879">
        <w:rPr>
          <w:spacing w:val="-1"/>
        </w:rPr>
        <w:t>d</w:t>
      </w:r>
      <w:r w:rsidRPr="00436879">
        <w:t>e</w:t>
      </w:r>
      <w:r w:rsidRPr="00436879">
        <w:rPr>
          <w:spacing w:val="1"/>
        </w:rPr>
        <w:t xml:space="preserve"> </w:t>
      </w:r>
      <w:r w:rsidRPr="00436879">
        <w:t>s</w:t>
      </w:r>
      <w:r w:rsidRPr="00436879">
        <w:rPr>
          <w:spacing w:val="1"/>
        </w:rPr>
        <w:t>e</w:t>
      </w:r>
      <w:r w:rsidRPr="00436879">
        <w:rPr>
          <w:spacing w:val="-1"/>
        </w:rPr>
        <w:t>g</w:t>
      </w:r>
      <w:r w:rsidRPr="00436879">
        <w:rPr>
          <w:spacing w:val="1"/>
        </w:rPr>
        <w:t>u</w:t>
      </w:r>
      <w:r w:rsidRPr="00436879">
        <w:t>r</w:t>
      </w:r>
      <w:r w:rsidRPr="00436879">
        <w:rPr>
          <w:spacing w:val="-1"/>
        </w:rPr>
        <w:t>i</w:t>
      </w:r>
      <w:r w:rsidRPr="00436879">
        <w:rPr>
          <w:spacing w:val="1"/>
        </w:rPr>
        <w:t>d</w:t>
      </w:r>
      <w:r w:rsidRPr="00436879">
        <w:rPr>
          <w:spacing w:val="-1"/>
        </w:rPr>
        <w:t>a</w:t>
      </w:r>
      <w:r w:rsidRPr="00436879">
        <w:t>d</w:t>
      </w:r>
      <w:r w:rsidRPr="00436879">
        <w:rPr>
          <w:spacing w:val="-1"/>
        </w:rPr>
        <w:t xml:space="preserve"> </w:t>
      </w:r>
      <w:r w:rsidRPr="00436879">
        <w:t>y</w:t>
      </w:r>
      <w:r w:rsidRPr="00436879">
        <w:rPr>
          <w:spacing w:val="-2"/>
        </w:rPr>
        <w:t xml:space="preserve"> </w:t>
      </w:r>
      <w:r w:rsidRPr="00436879">
        <w:rPr>
          <w:spacing w:val="1"/>
        </w:rPr>
        <w:t>au</w:t>
      </w:r>
      <w:r w:rsidRPr="00436879">
        <w:t>t</w:t>
      </w:r>
      <w:r w:rsidRPr="00436879">
        <w:rPr>
          <w:spacing w:val="1"/>
        </w:rPr>
        <w:t>o</w:t>
      </w:r>
      <w:r w:rsidRPr="00436879">
        <w:t>c</w:t>
      </w:r>
      <w:r w:rsidRPr="00436879">
        <w:rPr>
          <w:spacing w:val="1"/>
        </w:rPr>
        <w:t>u</w:t>
      </w:r>
      <w:r w:rsidRPr="00436879">
        <w:t>i</w:t>
      </w:r>
      <w:r w:rsidRPr="00436879">
        <w:rPr>
          <w:spacing w:val="-2"/>
        </w:rPr>
        <w:t>d</w:t>
      </w:r>
      <w:r w:rsidRPr="00436879">
        <w:rPr>
          <w:spacing w:val="1"/>
        </w:rPr>
        <w:t>ad</w:t>
      </w:r>
      <w:r w:rsidRPr="00436879">
        <w:rPr>
          <w:spacing w:val="-1"/>
        </w:rPr>
        <w:t>o</w:t>
      </w:r>
      <w:r w:rsidRPr="00436879">
        <w:t>.</w:t>
      </w:r>
    </w:p>
    <w:p w14:paraId="6CBD89B3" w14:textId="77777777" w:rsidR="00214728" w:rsidRPr="00436879" w:rsidRDefault="00214728" w:rsidP="00214728">
      <w:pPr>
        <w:pStyle w:val="ccc"/>
        <w:rPr>
          <w:sz w:val="20"/>
          <w:szCs w:val="20"/>
        </w:rPr>
      </w:pPr>
    </w:p>
    <w:p w14:paraId="3E5892E9" w14:textId="77777777" w:rsidR="00214728" w:rsidRDefault="00214728" w:rsidP="00214728">
      <w:pPr>
        <w:pStyle w:val="ccc"/>
        <w:rPr>
          <w:spacing w:val="1"/>
        </w:rPr>
      </w:pPr>
      <w:r w:rsidRPr="00436879">
        <w:t>P</w:t>
      </w:r>
      <w:r w:rsidRPr="00436879">
        <w:rPr>
          <w:spacing w:val="1"/>
        </w:rPr>
        <w:t>a</w:t>
      </w:r>
      <w:r w:rsidRPr="00436879">
        <w:t>ra</w:t>
      </w:r>
      <w:r w:rsidRPr="00436879">
        <w:rPr>
          <w:spacing w:val="2"/>
        </w:rPr>
        <w:t xml:space="preserve"> </w:t>
      </w:r>
      <w:r w:rsidRPr="00436879">
        <w:rPr>
          <w:spacing w:val="-2"/>
        </w:rPr>
        <w:t>t</w:t>
      </w:r>
      <w:r w:rsidRPr="00436879">
        <w:rPr>
          <w:spacing w:val="1"/>
        </w:rPr>
        <w:t>a</w:t>
      </w:r>
      <w:r w:rsidRPr="00436879">
        <w:t>l</w:t>
      </w:r>
      <w:r w:rsidRPr="00436879">
        <w:rPr>
          <w:spacing w:val="1"/>
        </w:rPr>
        <w:t xml:space="preserve"> </w:t>
      </w:r>
      <w:r w:rsidRPr="00436879">
        <w:rPr>
          <w:spacing w:val="-1"/>
        </w:rPr>
        <w:t>e</w:t>
      </w:r>
      <w:r w:rsidRPr="00436879">
        <w:t>f</w:t>
      </w:r>
      <w:r w:rsidRPr="00436879">
        <w:rPr>
          <w:spacing w:val="1"/>
        </w:rPr>
        <w:t>e</w:t>
      </w:r>
      <w:r w:rsidRPr="00436879">
        <w:t>cto</w:t>
      </w:r>
      <w:r w:rsidRPr="00436879">
        <w:rPr>
          <w:spacing w:val="3"/>
        </w:rPr>
        <w:t xml:space="preserve"> </w:t>
      </w:r>
      <w:r w:rsidRPr="00436879">
        <w:rPr>
          <w:spacing w:val="-2"/>
        </w:rPr>
        <w:t>s</w:t>
      </w:r>
      <w:r w:rsidRPr="00436879">
        <w:t>e</w:t>
      </w:r>
      <w:r w:rsidRPr="00436879">
        <w:rPr>
          <w:spacing w:val="3"/>
        </w:rPr>
        <w:t xml:space="preserve"> </w:t>
      </w:r>
      <w:r w:rsidRPr="00436879">
        <w:t>c</w:t>
      </w:r>
      <w:r w:rsidRPr="00436879">
        <w:rPr>
          <w:spacing w:val="-1"/>
        </w:rPr>
        <w:t>on</w:t>
      </w:r>
      <w:r w:rsidRPr="00436879">
        <w:t>f</w:t>
      </w:r>
      <w:r w:rsidRPr="00436879">
        <w:rPr>
          <w:spacing w:val="1"/>
        </w:rPr>
        <w:t>o</w:t>
      </w:r>
      <w:r w:rsidRPr="00436879">
        <w:t>r</w:t>
      </w:r>
      <w:r w:rsidRPr="00436879">
        <w:rPr>
          <w:spacing w:val="1"/>
        </w:rPr>
        <w:t>m</w:t>
      </w:r>
      <w:r w:rsidRPr="00436879">
        <w:t xml:space="preserve">a </w:t>
      </w:r>
      <w:r w:rsidRPr="00436879">
        <w:rPr>
          <w:spacing w:val="1"/>
        </w:rPr>
        <w:t>e</w:t>
      </w:r>
      <w:r w:rsidRPr="00436879">
        <w:t>l</w:t>
      </w:r>
      <w:r w:rsidRPr="00436879">
        <w:rPr>
          <w:spacing w:val="1"/>
        </w:rPr>
        <w:t xml:space="preserve"> </w:t>
      </w:r>
      <w:r w:rsidRPr="00436879">
        <w:t>c</w:t>
      </w:r>
      <w:r w:rsidRPr="00436879">
        <w:rPr>
          <w:spacing w:val="-1"/>
        </w:rPr>
        <w:t>o</w:t>
      </w:r>
      <w:r w:rsidRPr="00436879">
        <w:rPr>
          <w:spacing w:val="1"/>
        </w:rPr>
        <w:t>m</w:t>
      </w:r>
      <w:r w:rsidRPr="00436879">
        <w:t xml:space="preserve">ité </w:t>
      </w:r>
      <w:r w:rsidRPr="00436879">
        <w:rPr>
          <w:spacing w:val="1"/>
        </w:rPr>
        <w:t>d</w:t>
      </w:r>
      <w:r w:rsidRPr="00436879">
        <w:t>e</w:t>
      </w:r>
      <w:r w:rsidRPr="00436879">
        <w:rPr>
          <w:spacing w:val="3"/>
        </w:rPr>
        <w:t xml:space="preserve"> </w:t>
      </w:r>
      <w:r w:rsidRPr="00436879">
        <w:rPr>
          <w:spacing w:val="-2"/>
        </w:rPr>
        <w:t>s</w:t>
      </w:r>
      <w:r w:rsidRPr="00436879">
        <w:rPr>
          <w:spacing w:val="1"/>
        </w:rPr>
        <w:t>e</w:t>
      </w:r>
      <w:r w:rsidRPr="00436879">
        <w:rPr>
          <w:spacing w:val="-1"/>
        </w:rPr>
        <w:t>g</w:t>
      </w:r>
      <w:r w:rsidRPr="00436879">
        <w:rPr>
          <w:spacing w:val="1"/>
        </w:rPr>
        <w:t>u</w:t>
      </w:r>
      <w:r w:rsidRPr="00436879">
        <w:t>r</w:t>
      </w:r>
      <w:r w:rsidRPr="00436879">
        <w:rPr>
          <w:spacing w:val="-1"/>
        </w:rPr>
        <w:t>i</w:t>
      </w:r>
      <w:r w:rsidRPr="00436879">
        <w:rPr>
          <w:spacing w:val="1"/>
        </w:rPr>
        <w:t>da</w:t>
      </w:r>
      <w:r w:rsidRPr="00436879">
        <w:t xml:space="preserve">d </w:t>
      </w:r>
      <w:r w:rsidRPr="00436879">
        <w:rPr>
          <w:spacing w:val="1"/>
        </w:rPr>
        <w:t>e</w:t>
      </w:r>
      <w:r w:rsidRPr="00436879">
        <w:t>sc</w:t>
      </w:r>
      <w:r w:rsidRPr="00436879">
        <w:rPr>
          <w:spacing w:val="1"/>
        </w:rPr>
        <w:t>o</w:t>
      </w:r>
      <w:r w:rsidRPr="00436879">
        <w:t>lar,</w:t>
      </w:r>
      <w:r w:rsidRPr="00436879">
        <w:rPr>
          <w:spacing w:val="7"/>
        </w:rPr>
        <w:t xml:space="preserve"> </w:t>
      </w:r>
      <w:r w:rsidRPr="00436879">
        <w:rPr>
          <w:spacing w:val="1"/>
        </w:rPr>
        <w:t>e</w:t>
      </w:r>
      <w:r w:rsidRPr="00436879">
        <w:t>l</w:t>
      </w:r>
      <w:r w:rsidRPr="00436879">
        <w:rPr>
          <w:spacing w:val="1"/>
        </w:rPr>
        <w:t xml:space="preserve"> </w:t>
      </w:r>
      <w:r w:rsidRPr="00436879">
        <w:rPr>
          <w:spacing w:val="-1"/>
        </w:rPr>
        <w:t>q</w:t>
      </w:r>
      <w:r w:rsidRPr="00436879">
        <w:rPr>
          <w:spacing w:val="1"/>
        </w:rPr>
        <w:t>u</w:t>
      </w:r>
      <w:r w:rsidRPr="00436879">
        <w:t>e</w:t>
      </w:r>
      <w:r w:rsidRPr="00436879">
        <w:rPr>
          <w:spacing w:val="1"/>
        </w:rPr>
        <w:t xml:space="preserve"> e</w:t>
      </w:r>
      <w:r w:rsidRPr="00436879">
        <w:t>n</w:t>
      </w:r>
      <w:r w:rsidRPr="00436879">
        <w:rPr>
          <w:spacing w:val="3"/>
        </w:rPr>
        <w:t xml:space="preserve"> </w:t>
      </w:r>
      <w:r w:rsidRPr="00436879">
        <w:t>c</w:t>
      </w:r>
      <w:r w:rsidRPr="00436879">
        <w:rPr>
          <w:spacing w:val="-1"/>
        </w:rPr>
        <w:t>o</w:t>
      </w:r>
      <w:r w:rsidRPr="00436879">
        <w:rPr>
          <w:spacing w:val="1"/>
        </w:rPr>
        <w:t>n</w:t>
      </w:r>
      <w:r w:rsidRPr="00436879">
        <w:t>ju</w:t>
      </w:r>
      <w:r w:rsidRPr="00436879">
        <w:rPr>
          <w:spacing w:val="-1"/>
        </w:rPr>
        <w:t>n</w:t>
      </w:r>
      <w:r w:rsidRPr="00436879">
        <w:t>to</w:t>
      </w:r>
      <w:r w:rsidRPr="00436879">
        <w:rPr>
          <w:spacing w:val="3"/>
        </w:rPr>
        <w:t xml:space="preserve"> </w:t>
      </w:r>
      <w:r w:rsidRPr="00436879">
        <w:rPr>
          <w:spacing w:val="-2"/>
        </w:rPr>
        <w:t>c</w:t>
      </w:r>
      <w:r w:rsidRPr="00436879">
        <w:rPr>
          <w:spacing w:val="-1"/>
        </w:rPr>
        <w:t>o</w:t>
      </w:r>
      <w:r w:rsidRPr="00436879">
        <w:t>n la</w:t>
      </w:r>
      <w:r w:rsidRPr="00436879">
        <w:rPr>
          <w:spacing w:val="2"/>
        </w:rPr>
        <w:t xml:space="preserve"> </w:t>
      </w:r>
      <w:r w:rsidRPr="00436879">
        <w:t>c</w:t>
      </w:r>
      <w:r w:rsidRPr="00436879">
        <w:rPr>
          <w:spacing w:val="-1"/>
        </w:rPr>
        <w:t>o</w:t>
      </w:r>
      <w:r w:rsidRPr="00436879">
        <w:rPr>
          <w:spacing w:val="1"/>
        </w:rPr>
        <w:t>mun</w:t>
      </w:r>
      <w:r w:rsidRPr="00436879">
        <w:rPr>
          <w:spacing w:val="-3"/>
        </w:rPr>
        <w:t>i</w:t>
      </w:r>
      <w:r w:rsidRPr="00436879">
        <w:rPr>
          <w:spacing w:val="1"/>
        </w:rPr>
        <w:t>da</w:t>
      </w:r>
      <w:r w:rsidRPr="00436879">
        <w:t xml:space="preserve">d </w:t>
      </w:r>
      <w:r w:rsidRPr="00436879">
        <w:rPr>
          <w:spacing w:val="1"/>
        </w:rPr>
        <w:t>e</w:t>
      </w:r>
      <w:r w:rsidRPr="00436879">
        <w:t>sc</w:t>
      </w:r>
      <w:r w:rsidRPr="00436879">
        <w:rPr>
          <w:spacing w:val="1"/>
        </w:rPr>
        <w:t>o</w:t>
      </w:r>
      <w:r w:rsidRPr="00436879">
        <w:rPr>
          <w:spacing w:val="-3"/>
        </w:rPr>
        <w:t>l</w:t>
      </w:r>
      <w:r w:rsidRPr="00436879">
        <w:rPr>
          <w:spacing w:val="1"/>
        </w:rPr>
        <w:t>a</w:t>
      </w:r>
      <w:r w:rsidRPr="00436879">
        <w:t>r</w:t>
      </w:r>
      <w:r w:rsidRPr="00436879">
        <w:rPr>
          <w:spacing w:val="2"/>
        </w:rPr>
        <w:t xml:space="preserve"> </w:t>
      </w:r>
      <w:r w:rsidRPr="00436879">
        <w:rPr>
          <w:spacing w:val="-1"/>
        </w:rPr>
        <w:t>r</w:t>
      </w:r>
      <w:r w:rsidRPr="00436879">
        <w:rPr>
          <w:spacing w:val="1"/>
        </w:rPr>
        <w:t>e</w:t>
      </w:r>
      <w:r w:rsidRPr="00436879">
        <w:t>c</w:t>
      </w:r>
      <w:r w:rsidRPr="00436879">
        <w:rPr>
          <w:spacing w:val="1"/>
        </w:rPr>
        <w:t>o</w:t>
      </w:r>
      <w:r w:rsidRPr="00436879">
        <w:t>lec</w:t>
      </w:r>
      <w:r w:rsidRPr="00436879">
        <w:rPr>
          <w:spacing w:val="1"/>
        </w:rPr>
        <w:t>t</w:t>
      </w:r>
      <w:r w:rsidRPr="00436879">
        <w:t>a i</w:t>
      </w:r>
      <w:r w:rsidRPr="00436879">
        <w:rPr>
          <w:spacing w:val="-2"/>
        </w:rPr>
        <w:t>n</w:t>
      </w:r>
      <w:r w:rsidRPr="00436879">
        <w:rPr>
          <w:spacing w:val="3"/>
        </w:rPr>
        <w:t>f</w:t>
      </w:r>
      <w:r w:rsidRPr="00436879">
        <w:rPr>
          <w:spacing w:val="1"/>
        </w:rPr>
        <w:t>o</w:t>
      </w:r>
      <w:r w:rsidRPr="00436879">
        <w:rPr>
          <w:spacing w:val="-3"/>
        </w:rPr>
        <w:t>r</w:t>
      </w:r>
      <w:r w:rsidRPr="00436879">
        <w:rPr>
          <w:spacing w:val="1"/>
        </w:rPr>
        <w:t>ma</w:t>
      </w:r>
      <w:r w:rsidRPr="00436879">
        <w:t>ci</w:t>
      </w:r>
      <w:r w:rsidRPr="00436879">
        <w:rPr>
          <w:spacing w:val="-2"/>
        </w:rPr>
        <w:t>ó</w:t>
      </w:r>
      <w:r w:rsidRPr="00436879">
        <w:t>n</w:t>
      </w:r>
      <w:r w:rsidRPr="00436879">
        <w:rPr>
          <w:spacing w:val="3"/>
        </w:rPr>
        <w:t xml:space="preserve"> </w:t>
      </w:r>
      <w:r w:rsidRPr="00436879">
        <w:rPr>
          <w:spacing w:val="-1"/>
        </w:rPr>
        <w:t>q</w:t>
      </w:r>
      <w:r w:rsidRPr="00436879">
        <w:rPr>
          <w:spacing w:val="1"/>
        </w:rPr>
        <w:t>u</w:t>
      </w:r>
      <w:r w:rsidRPr="00436879">
        <w:t>e</w:t>
      </w:r>
      <w:r w:rsidRPr="00436879">
        <w:rPr>
          <w:spacing w:val="4"/>
        </w:rPr>
        <w:t xml:space="preserve"> </w:t>
      </w:r>
      <w:r w:rsidRPr="00436879">
        <w:rPr>
          <w:spacing w:val="1"/>
        </w:rPr>
        <w:t>a</w:t>
      </w:r>
      <w:r w:rsidRPr="00436879">
        <w:rPr>
          <w:spacing w:val="-2"/>
        </w:rPr>
        <w:t>y</w:t>
      </w:r>
      <w:r w:rsidRPr="00436879">
        <w:rPr>
          <w:spacing w:val="1"/>
        </w:rPr>
        <w:t>ud</w:t>
      </w:r>
      <w:r w:rsidRPr="00436879">
        <w:t xml:space="preserve">a </w:t>
      </w:r>
      <w:r w:rsidRPr="00436879">
        <w:rPr>
          <w:spacing w:val="1"/>
        </w:rPr>
        <w:t>a</w:t>
      </w:r>
      <w:r w:rsidRPr="00436879">
        <w:t>l</w:t>
      </w:r>
      <w:r w:rsidRPr="00436879">
        <w:rPr>
          <w:spacing w:val="3"/>
        </w:rPr>
        <w:t xml:space="preserve"> </w:t>
      </w:r>
      <w:r w:rsidRPr="00436879">
        <w:rPr>
          <w:spacing w:val="1"/>
        </w:rPr>
        <w:t>d</w:t>
      </w:r>
      <w:r w:rsidRPr="00436879">
        <w:rPr>
          <w:spacing w:val="-3"/>
        </w:rPr>
        <w:t>i</w:t>
      </w:r>
      <w:r w:rsidRPr="00436879">
        <w:rPr>
          <w:spacing w:val="1"/>
        </w:rPr>
        <w:t>a</w:t>
      </w:r>
      <w:r w:rsidRPr="00436879">
        <w:rPr>
          <w:spacing w:val="-1"/>
        </w:rPr>
        <w:t>g</w:t>
      </w:r>
      <w:r w:rsidRPr="00436879">
        <w:rPr>
          <w:spacing w:val="1"/>
        </w:rPr>
        <w:t>nó</w:t>
      </w:r>
      <w:r w:rsidRPr="00436879">
        <w:t>s</w:t>
      </w:r>
      <w:r w:rsidRPr="00436879">
        <w:rPr>
          <w:spacing w:val="-2"/>
        </w:rPr>
        <w:t>t</w:t>
      </w:r>
      <w:r w:rsidRPr="00436879">
        <w:t>ico</w:t>
      </w:r>
      <w:r w:rsidRPr="00436879">
        <w:rPr>
          <w:spacing w:val="2"/>
        </w:rPr>
        <w:t xml:space="preserve"> </w:t>
      </w:r>
      <w:r w:rsidRPr="00436879">
        <w:rPr>
          <w:spacing w:val="1"/>
        </w:rPr>
        <w:t>d</w:t>
      </w:r>
      <w:r w:rsidRPr="00436879">
        <w:t>e</w:t>
      </w:r>
      <w:r w:rsidRPr="00436879">
        <w:rPr>
          <w:spacing w:val="3"/>
        </w:rPr>
        <w:t xml:space="preserve"> </w:t>
      </w:r>
      <w:r w:rsidRPr="00436879">
        <w:t>r</w:t>
      </w:r>
      <w:r w:rsidRPr="00436879">
        <w:rPr>
          <w:spacing w:val="-1"/>
        </w:rPr>
        <w:t>i</w:t>
      </w:r>
      <w:r w:rsidRPr="00436879">
        <w:rPr>
          <w:spacing w:val="1"/>
        </w:rPr>
        <w:t>e</w:t>
      </w:r>
      <w:r w:rsidRPr="00436879">
        <w:t>s</w:t>
      </w:r>
      <w:r w:rsidRPr="00436879">
        <w:rPr>
          <w:spacing w:val="-1"/>
        </w:rPr>
        <w:t>g</w:t>
      </w:r>
      <w:r w:rsidRPr="00436879">
        <w:rPr>
          <w:spacing w:val="1"/>
        </w:rPr>
        <w:t>o</w:t>
      </w:r>
      <w:r w:rsidRPr="00436879">
        <w:t xml:space="preserve">s, </w:t>
      </w:r>
      <w:r w:rsidRPr="00436879">
        <w:rPr>
          <w:spacing w:val="1"/>
        </w:rPr>
        <w:t>am</w:t>
      </w:r>
      <w:r w:rsidRPr="00436879">
        <w:rPr>
          <w:spacing w:val="-1"/>
        </w:rPr>
        <w:t>e</w:t>
      </w:r>
      <w:r w:rsidRPr="00436879">
        <w:rPr>
          <w:spacing w:val="1"/>
        </w:rPr>
        <w:t>na</w:t>
      </w:r>
      <w:r w:rsidRPr="00436879">
        <w:rPr>
          <w:spacing w:val="-2"/>
        </w:rPr>
        <w:t>z</w:t>
      </w:r>
      <w:r w:rsidRPr="00436879">
        <w:rPr>
          <w:spacing w:val="1"/>
        </w:rPr>
        <w:t>as</w:t>
      </w:r>
      <w:r w:rsidRPr="00436879">
        <w:t>,</w:t>
      </w:r>
      <w:r w:rsidRPr="00436879">
        <w:rPr>
          <w:spacing w:val="3"/>
        </w:rPr>
        <w:t xml:space="preserve"> </w:t>
      </w:r>
      <w:r w:rsidRPr="00436879">
        <w:rPr>
          <w:spacing w:val="-2"/>
        </w:rPr>
        <w:t>v</w:t>
      </w:r>
      <w:r w:rsidRPr="00436879">
        <w:rPr>
          <w:spacing w:val="1"/>
        </w:rPr>
        <w:t>u</w:t>
      </w:r>
      <w:r w:rsidRPr="00436879">
        <w:t>ln</w:t>
      </w:r>
      <w:r w:rsidRPr="00436879">
        <w:rPr>
          <w:spacing w:val="1"/>
        </w:rPr>
        <w:t>e</w:t>
      </w:r>
      <w:r w:rsidRPr="00436879">
        <w:t>ra</w:t>
      </w:r>
      <w:r w:rsidRPr="00436879">
        <w:rPr>
          <w:spacing w:val="1"/>
        </w:rPr>
        <w:t>b</w:t>
      </w:r>
      <w:r w:rsidRPr="00436879">
        <w:t>i</w:t>
      </w:r>
      <w:r w:rsidRPr="00436879">
        <w:rPr>
          <w:spacing w:val="-1"/>
        </w:rPr>
        <w:t>l</w:t>
      </w:r>
      <w:r w:rsidRPr="00436879">
        <w:t>id</w:t>
      </w:r>
      <w:r w:rsidRPr="00436879">
        <w:rPr>
          <w:spacing w:val="1"/>
        </w:rPr>
        <w:t>a</w:t>
      </w:r>
      <w:r w:rsidRPr="00436879">
        <w:rPr>
          <w:spacing w:val="-1"/>
        </w:rPr>
        <w:t>d</w:t>
      </w:r>
      <w:r w:rsidRPr="00436879">
        <w:rPr>
          <w:spacing w:val="1"/>
        </w:rPr>
        <w:t>e</w:t>
      </w:r>
      <w:r w:rsidRPr="00436879">
        <w:t>s</w:t>
      </w:r>
      <w:r w:rsidRPr="00436879">
        <w:rPr>
          <w:spacing w:val="3"/>
        </w:rPr>
        <w:t xml:space="preserve"> </w:t>
      </w:r>
      <w:r w:rsidRPr="00436879">
        <w:t>y c</w:t>
      </w:r>
      <w:r w:rsidRPr="00436879">
        <w:rPr>
          <w:spacing w:val="1"/>
        </w:rPr>
        <w:t>apa</w:t>
      </w:r>
      <w:r w:rsidRPr="00436879">
        <w:t>cid</w:t>
      </w:r>
      <w:r w:rsidRPr="00436879">
        <w:rPr>
          <w:spacing w:val="1"/>
        </w:rPr>
        <w:t>a</w:t>
      </w:r>
      <w:r w:rsidRPr="00436879">
        <w:rPr>
          <w:spacing w:val="-1"/>
        </w:rPr>
        <w:t>d</w:t>
      </w:r>
      <w:r w:rsidRPr="00436879">
        <w:rPr>
          <w:spacing w:val="1"/>
        </w:rPr>
        <w:t>e</w:t>
      </w:r>
      <w:r w:rsidRPr="00436879">
        <w:t xml:space="preserve">s </w:t>
      </w:r>
      <w:r w:rsidRPr="00436879">
        <w:rPr>
          <w:spacing w:val="1"/>
        </w:rPr>
        <w:t>de</w:t>
      </w:r>
      <w:r w:rsidRPr="00436879">
        <w:t>l</w:t>
      </w:r>
      <w:r w:rsidRPr="00436879">
        <w:rPr>
          <w:spacing w:val="2"/>
        </w:rPr>
        <w:t xml:space="preserve"> </w:t>
      </w:r>
      <w:r w:rsidRPr="00436879">
        <w:rPr>
          <w:spacing w:val="1"/>
        </w:rPr>
        <w:t>e</w:t>
      </w:r>
      <w:r w:rsidRPr="00436879">
        <w:t>st</w:t>
      </w:r>
      <w:r w:rsidRPr="00436879">
        <w:rPr>
          <w:spacing w:val="-1"/>
        </w:rPr>
        <w:t>a</w:t>
      </w:r>
      <w:r w:rsidRPr="00436879">
        <w:rPr>
          <w:spacing w:val="1"/>
        </w:rPr>
        <w:t>b</w:t>
      </w:r>
      <w:r w:rsidRPr="00436879">
        <w:t>leci</w:t>
      </w:r>
      <w:r w:rsidRPr="00436879">
        <w:rPr>
          <w:spacing w:val="1"/>
        </w:rPr>
        <w:t>m</w:t>
      </w:r>
      <w:r w:rsidRPr="00436879">
        <w:t>i</w:t>
      </w:r>
      <w:r w:rsidRPr="00436879">
        <w:rPr>
          <w:spacing w:val="-2"/>
        </w:rPr>
        <w:t>e</w:t>
      </w:r>
      <w:r w:rsidRPr="00436879">
        <w:rPr>
          <w:spacing w:val="1"/>
        </w:rPr>
        <w:t>n</w:t>
      </w:r>
      <w:r w:rsidRPr="00436879">
        <w:t>to</w:t>
      </w:r>
      <w:r w:rsidRPr="00436879">
        <w:rPr>
          <w:spacing w:val="1"/>
        </w:rPr>
        <w:t xml:space="preserve"> </w:t>
      </w:r>
      <w:r w:rsidRPr="00436879">
        <w:t>a</w:t>
      </w:r>
      <w:r w:rsidRPr="00436879">
        <w:rPr>
          <w:spacing w:val="3"/>
        </w:rPr>
        <w:t xml:space="preserve"> </w:t>
      </w:r>
      <w:r w:rsidRPr="00436879">
        <w:t>tra</w:t>
      </w:r>
      <w:r w:rsidRPr="00436879">
        <w:rPr>
          <w:spacing w:val="-2"/>
        </w:rPr>
        <w:t>v</w:t>
      </w:r>
      <w:r w:rsidRPr="00436879">
        <w:rPr>
          <w:spacing w:val="1"/>
        </w:rPr>
        <w:t>é</w:t>
      </w:r>
      <w:r w:rsidRPr="00436879">
        <w:t>s</w:t>
      </w:r>
      <w:r w:rsidRPr="00436879">
        <w:rPr>
          <w:spacing w:val="3"/>
        </w:rPr>
        <w:t xml:space="preserve"> </w:t>
      </w:r>
      <w:r w:rsidRPr="00436879">
        <w:rPr>
          <w:spacing w:val="1"/>
        </w:rPr>
        <w:t>d</w:t>
      </w:r>
      <w:r w:rsidRPr="00436879">
        <w:t>e</w:t>
      </w:r>
      <w:r w:rsidRPr="00436879">
        <w:rPr>
          <w:spacing w:val="3"/>
        </w:rPr>
        <w:t xml:space="preserve"> </w:t>
      </w:r>
      <w:r w:rsidRPr="00436879">
        <w:rPr>
          <w:spacing w:val="-3"/>
        </w:rPr>
        <w:t>l</w:t>
      </w:r>
      <w:r w:rsidRPr="00436879">
        <w:t xml:space="preserve">a </w:t>
      </w:r>
      <w:r w:rsidRPr="00436879">
        <w:rPr>
          <w:spacing w:val="1"/>
        </w:rPr>
        <w:t>me</w:t>
      </w:r>
      <w:r w:rsidRPr="00436879">
        <w:rPr>
          <w:spacing w:val="-2"/>
        </w:rPr>
        <w:t>t</w:t>
      </w:r>
      <w:r w:rsidRPr="00436879">
        <w:rPr>
          <w:spacing w:val="1"/>
        </w:rPr>
        <w:t>odo</w:t>
      </w:r>
      <w:r w:rsidRPr="00436879">
        <w:rPr>
          <w:spacing w:val="-3"/>
        </w:rPr>
        <w:t>l</w:t>
      </w:r>
      <w:r w:rsidRPr="00436879">
        <w:rPr>
          <w:spacing w:val="1"/>
        </w:rPr>
        <w:t>o</w:t>
      </w:r>
      <w:r w:rsidRPr="00436879">
        <w:rPr>
          <w:spacing w:val="-1"/>
        </w:rPr>
        <w:t>g</w:t>
      </w:r>
      <w:r w:rsidRPr="00436879">
        <w:rPr>
          <w:spacing w:val="-2"/>
        </w:rPr>
        <w:t>í</w:t>
      </w:r>
      <w:r w:rsidRPr="00436879">
        <w:t>a</w:t>
      </w:r>
      <w:r w:rsidRPr="00436879">
        <w:rPr>
          <w:spacing w:val="2"/>
        </w:rPr>
        <w:t xml:space="preserve"> </w:t>
      </w:r>
      <w:r w:rsidRPr="00436879">
        <w:t xml:space="preserve">AIDEP </w:t>
      </w:r>
      <w:r w:rsidRPr="00436879">
        <w:rPr>
          <w:spacing w:val="2"/>
        </w:rPr>
        <w:t>(</w:t>
      </w:r>
      <w:r w:rsidRPr="00436879">
        <w:t>A</w:t>
      </w:r>
      <w:r w:rsidRPr="00436879">
        <w:rPr>
          <w:spacing w:val="1"/>
        </w:rPr>
        <w:t>ná</w:t>
      </w:r>
      <w:r w:rsidRPr="00436879">
        <w:t>l</w:t>
      </w:r>
      <w:r w:rsidRPr="00436879">
        <w:rPr>
          <w:spacing w:val="-1"/>
        </w:rPr>
        <w:t>i</w:t>
      </w:r>
      <w:r w:rsidRPr="00436879">
        <w:t>sis</w:t>
      </w:r>
      <w:r w:rsidRPr="00436879">
        <w:rPr>
          <w:spacing w:val="1"/>
        </w:rPr>
        <w:t xml:space="preserve"> h</w:t>
      </w:r>
      <w:r w:rsidRPr="00436879">
        <w:t>is</w:t>
      </w:r>
      <w:r w:rsidRPr="00436879">
        <w:rPr>
          <w:spacing w:val="-2"/>
        </w:rPr>
        <w:t>t</w:t>
      </w:r>
      <w:r w:rsidRPr="00436879">
        <w:rPr>
          <w:spacing w:val="1"/>
        </w:rPr>
        <w:t>ó</w:t>
      </w:r>
      <w:r w:rsidRPr="00436879">
        <w:t>r</w:t>
      </w:r>
      <w:r w:rsidRPr="00436879">
        <w:rPr>
          <w:spacing w:val="-1"/>
        </w:rPr>
        <w:t>i</w:t>
      </w:r>
      <w:r w:rsidRPr="00436879">
        <w:t>c</w:t>
      </w:r>
      <w:r w:rsidRPr="00436879">
        <w:rPr>
          <w:spacing w:val="1"/>
        </w:rPr>
        <w:t>o</w:t>
      </w:r>
      <w:r w:rsidRPr="00436879">
        <w:t>, I</w:t>
      </w:r>
      <w:r w:rsidRPr="00436879">
        <w:rPr>
          <w:spacing w:val="1"/>
        </w:rPr>
        <w:t>n</w:t>
      </w:r>
      <w:r w:rsidRPr="00436879">
        <w:rPr>
          <w:spacing w:val="-2"/>
        </w:rPr>
        <w:t>v</w:t>
      </w:r>
      <w:r w:rsidRPr="00436879">
        <w:rPr>
          <w:spacing w:val="1"/>
        </w:rPr>
        <w:t>e</w:t>
      </w:r>
      <w:r w:rsidRPr="00436879">
        <w:t>sti</w:t>
      </w:r>
      <w:r w:rsidRPr="00436879">
        <w:rPr>
          <w:spacing w:val="-1"/>
        </w:rPr>
        <w:t>g</w:t>
      </w:r>
      <w:r w:rsidRPr="00436879">
        <w:rPr>
          <w:spacing w:val="1"/>
        </w:rPr>
        <w:t>a</w:t>
      </w:r>
      <w:r w:rsidRPr="00436879">
        <w:t xml:space="preserve">ción </w:t>
      </w:r>
      <w:r w:rsidRPr="00436879">
        <w:rPr>
          <w:spacing w:val="1"/>
        </w:rPr>
        <w:t>e</w:t>
      </w:r>
      <w:r w:rsidRPr="00436879">
        <w:t>n t</w:t>
      </w:r>
      <w:r w:rsidRPr="00436879">
        <w:rPr>
          <w:spacing w:val="1"/>
        </w:rPr>
        <w:t>e</w:t>
      </w:r>
      <w:r w:rsidRPr="00436879">
        <w:t>r</w:t>
      </w:r>
      <w:r w:rsidRPr="00436879">
        <w:rPr>
          <w:spacing w:val="-1"/>
        </w:rPr>
        <w:t>r</w:t>
      </w:r>
      <w:r w:rsidRPr="00436879">
        <w:rPr>
          <w:spacing w:val="1"/>
        </w:rPr>
        <w:t>e</w:t>
      </w:r>
      <w:r w:rsidRPr="00436879">
        <w:rPr>
          <w:spacing w:val="-1"/>
        </w:rPr>
        <w:t>no</w:t>
      </w:r>
      <w:r w:rsidRPr="00436879">
        <w:t>,</w:t>
      </w:r>
      <w:r w:rsidRPr="00436879">
        <w:rPr>
          <w:spacing w:val="2"/>
        </w:rPr>
        <w:t xml:space="preserve"> </w:t>
      </w:r>
      <w:r w:rsidRPr="00436879">
        <w:t>D</w:t>
      </w:r>
      <w:r w:rsidRPr="00436879">
        <w:rPr>
          <w:spacing w:val="-1"/>
        </w:rPr>
        <w:t>i</w:t>
      </w:r>
      <w:r w:rsidRPr="00436879">
        <w:t>sc</w:t>
      </w:r>
      <w:r w:rsidRPr="00436879">
        <w:rPr>
          <w:spacing w:val="1"/>
        </w:rPr>
        <w:t>u</w:t>
      </w:r>
      <w:r w:rsidRPr="00436879">
        <w:t>sión</w:t>
      </w:r>
      <w:r w:rsidRPr="00436879">
        <w:rPr>
          <w:spacing w:val="1"/>
        </w:rPr>
        <w:t xml:space="preserve"> </w:t>
      </w:r>
      <w:r w:rsidRPr="00436879">
        <w:t xml:space="preserve">y </w:t>
      </w:r>
      <w:r w:rsidRPr="00436879">
        <w:rPr>
          <w:spacing w:val="1"/>
        </w:rPr>
        <w:t>aná</w:t>
      </w:r>
      <w:r w:rsidRPr="00436879">
        <w:t>l</w:t>
      </w:r>
      <w:r w:rsidRPr="00436879">
        <w:rPr>
          <w:spacing w:val="-1"/>
        </w:rPr>
        <w:t>i</w:t>
      </w:r>
      <w:r w:rsidRPr="00436879">
        <w:t>sis, Ela</w:t>
      </w:r>
      <w:r w:rsidRPr="00436879">
        <w:rPr>
          <w:spacing w:val="-1"/>
        </w:rPr>
        <w:t>b</w:t>
      </w:r>
      <w:r w:rsidRPr="00436879">
        <w:rPr>
          <w:spacing w:val="1"/>
        </w:rPr>
        <w:t>o</w:t>
      </w:r>
      <w:r w:rsidRPr="00436879">
        <w:t>ración</w:t>
      </w:r>
      <w:r w:rsidRPr="00436879">
        <w:rPr>
          <w:spacing w:val="1"/>
        </w:rPr>
        <w:t xml:space="preserve"> </w:t>
      </w:r>
      <w:r w:rsidRPr="00436879">
        <w:rPr>
          <w:spacing w:val="-1"/>
        </w:rPr>
        <w:t>d</w:t>
      </w:r>
      <w:r w:rsidRPr="00436879">
        <w:rPr>
          <w:spacing w:val="1"/>
        </w:rPr>
        <w:t>e</w:t>
      </w:r>
      <w:r w:rsidRPr="00436879">
        <w:t xml:space="preserve">l </w:t>
      </w:r>
      <w:r w:rsidRPr="00436879">
        <w:rPr>
          <w:spacing w:val="1"/>
        </w:rPr>
        <w:t>ma</w:t>
      </w:r>
      <w:r w:rsidRPr="00436879">
        <w:rPr>
          <w:spacing w:val="-1"/>
        </w:rPr>
        <w:t>p</w:t>
      </w:r>
      <w:r w:rsidRPr="00436879">
        <w:t>a</w:t>
      </w:r>
      <w:r w:rsidRPr="00436879">
        <w:rPr>
          <w:spacing w:val="1"/>
        </w:rPr>
        <w:t xml:space="preserve"> d</w:t>
      </w:r>
      <w:r w:rsidRPr="00436879">
        <w:t>e</w:t>
      </w:r>
      <w:r w:rsidRPr="00436879">
        <w:rPr>
          <w:spacing w:val="1"/>
        </w:rPr>
        <w:t xml:space="preserve"> </w:t>
      </w:r>
      <w:r w:rsidRPr="00436879">
        <w:t>r</w:t>
      </w:r>
      <w:r w:rsidRPr="00436879">
        <w:rPr>
          <w:spacing w:val="-1"/>
        </w:rPr>
        <w:t>i</w:t>
      </w:r>
      <w:r w:rsidRPr="00436879">
        <w:rPr>
          <w:spacing w:val="1"/>
        </w:rPr>
        <w:t>e</w:t>
      </w:r>
      <w:r w:rsidRPr="00436879">
        <w:t>s</w:t>
      </w:r>
      <w:r w:rsidRPr="00436879">
        <w:rPr>
          <w:spacing w:val="-1"/>
        </w:rPr>
        <w:t>g</w:t>
      </w:r>
      <w:r w:rsidRPr="00436879">
        <w:t>o</w:t>
      </w:r>
      <w:r w:rsidRPr="00436879">
        <w:rPr>
          <w:spacing w:val="3"/>
        </w:rPr>
        <w:t xml:space="preserve"> </w:t>
      </w:r>
      <w:r w:rsidRPr="00436879">
        <w:t>y P</w:t>
      </w:r>
      <w:r w:rsidRPr="00436879">
        <w:rPr>
          <w:spacing w:val="-3"/>
        </w:rPr>
        <w:t>l</w:t>
      </w:r>
      <w:r w:rsidRPr="00436879">
        <w:rPr>
          <w:spacing w:val="1"/>
        </w:rPr>
        <w:t>an</w:t>
      </w:r>
      <w:r w:rsidRPr="00436879">
        <w:rPr>
          <w:spacing w:val="-3"/>
        </w:rPr>
        <w:t>i</w:t>
      </w:r>
      <w:r w:rsidRPr="00436879">
        <w:rPr>
          <w:spacing w:val="3"/>
        </w:rPr>
        <w:t>f</w:t>
      </w:r>
      <w:r w:rsidRPr="00436879">
        <w:t>icaci</w:t>
      </w:r>
      <w:r w:rsidRPr="00436879">
        <w:rPr>
          <w:spacing w:val="1"/>
        </w:rPr>
        <w:t>ón</w:t>
      </w:r>
      <w:r w:rsidRPr="00436879">
        <w:t>).</w:t>
      </w:r>
      <w:r w:rsidRPr="00436879">
        <w:rPr>
          <w:spacing w:val="7"/>
        </w:rPr>
        <w:t xml:space="preserve"> </w:t>
      </w:r>
      <w:r w:rsidRPr="00436879">
        <w:rPr>
          <w:spacing w:val="-2"/>
        </w:rPr>
        <w:t>E</w:t>
      </w:r>
      <w:r w:rsidRPr="00436879">
        <w:t>n</w:t>
      </w:r>
      <w:r w:rsidRPr="00436879">
        <w:rPr>
          <w:spacing w:val="1"/>
        </w:rPr>
        <w:t xml:space="preserve"> ba</w:t>
      </w:r>
      <w:r w:rsidRPr="00436879">
        <w:rPr>
          <w:spacing w:val="-2"/>
        </w:rPr>
        <w:t>s</w:t>
      </w:r>
      <w:r w:rsidRPr="00436879">
        <w:t>e</w:t>
      </w:r>
      <w:r w:rsidRPr="00436879">
        <w:rPr>
          <w:spacing w:val="2"/>
        </w:rPr>
        <w:t xml:space="preserve"> </w:t>
      </w:r>
      <w:r w:rsidRPr="00436879">
        <w:t>a</w:t>
      </w:r>
      <w:r w:rsidRPr="00436879">
        <w:rPr>
          <w:spacing w:val="1"/>
        </w:rPr>
        <w:t xml:space="preserve"> </w:t>
      </w:r>
      <w:r w:rsidRPr="00436879">
        <w:t>la</w:t>
      </w:r>
      <w:r w:rsidRPr="00436879">
        <w:rPr>
          <w:spacing w:val="1"/>
        </w:rPr>
        <w:t xml:space="preserve"> </w:t>
      </w:r>
      <w:r w:rsidRPr="00436879">
        <w:t>i</w:t>
      </w:r>
      <w:r w:rsidRPr="00436879">
        <w:rPr>
          <w:spacing w:val="-2"/>
        </w:rPr>
        <w:t>n</w:t>
      </w:r>
      <w:r w:rsidRPr="00436879">
        <w:rPr>
          <w:spacing w:val="3"/>
        </w:rPr>
        <w:t>f</w:t>
      </w:r>
      <w:r w:rsidRPr="00436879">
        <w:rPr>
          <w:spacing w:val="1"/>
        </w:rPr>
        <w:t>o</w:t>
      </w:r>
      <w:r w:rsidRPr="00436879">
        <w:rPr>
          <w:spacing w:val="-3"/>
        </w:rPr>
        <w:t>r</w:t>
      </w:r>
      <w:r w:rsidRPr="00436879">
        <w:rPr>
          <w:spacing w:val="1"/>
        </w:rPr>
        <w:t>ma</w:t>
      </w:r>
      <w:r w:rsidRPr="00436879">
        <w:t>ci</w:t>
      </w:r>
      <w:r w:rsidRPr="00436879">
        <w:rPr>
          <w:spacing w:val="-2"/>
        </w:rPr>
        <w:t>ó</w:t>
      </w:r>
      <w:r w:rsidRPr="00436879">
        <w:t>n rec</w:t>
      </w:r>
      <w:r w:rsidRPr="00436879">
        <w:rPr>
          <w:spacing w:val="1"/>
        </w:rPr>
        <w:t>o</w:t>
      </w:r>
      <w:r w:rsidRPr="00436879">
        <w:t>lec</w:t>
      </w:r>
      <w:r w:rsidRPr="00436879">
        <w:rPr>
          <w:spacing w:val="1"/>
        </w:rPr>
        <w:t>t</w:t>
      </w:r>
      <w:r w:rsidRPr="00436879">
        <w:rPr>
          <w:spacing w:val="-1"/>
        </w:rPr>
        <w:t>a</w:t>
      </w:r>
      <w:r w:rsidRPr="00436879">
        <w:rPr>
          <w:spacing w:val="1"/>
        </w:rPr>
        <w:t>d</w:t>
      </w:r>
      <w:r w:rsidRPr="00436879">
        <w:t>a</w:t>
      </w:r>
      <w:r w:rsidRPr="00436879">
        <w:rPr>
          <w:spacing w:val="7"/>
        </w:rPr>
        <w:t xml:space="preserve"> </w:t>
      </w:r>
      <w:r w:rsidRPr="00436879">
        <w:rPr>
          <w:spacing w:val="-2"/>
        </w:rPr>
        <w:t>s</w:t>
      </w:r>
      <w:r w:rsidRPr="00436879">
        <w:t>e</w:t>
      </w:r>
      <w:r w:rsidRPr="00436879">
        <w:rPr>
          <w:spacing w:val="6"/>
        </w:rPr>
        <w:t xml:space="preserve"> </w:t>
      </w:r>
      <w:r w:rsidRPr="00436879">
        <w:t>lo</w:t>
      </w:r>
      <w:r w:rsidRPr="00436879">
        <w:rPr>
          <w:spacing w:val="-1"/>
        </w:rPr>
        <w:t>g</w:t>
      </w:r>
      <w:r w:rsidRPr="00436879">
        <w:t>ra</w:t>
      </w:r>
      <w:r w:rsidRPr="00436879">
        <w:rPr>
          <w:spacing w:val="3"/>
        </w:rPr>
        <w:t xml:space="preserve"> </w:t>
      </w:r>
      <w:r w:rsidRPr="00436879">
        <w:rPr>
          <w:spacing w:val="1"/>
        </w:rPr>
        <w:t>p</w:t>
      </w:r>
      <w:r w:rsidRPr="00436879">
        <w:t>la</w:t>
      </w:r>
      <w:r w:rsidRPr="00436879">
        <w:rPr>
          <w:spacing w:val="1"/>
        </w:rPr>
        <w:t>n</w:t>
      </w:r>
      <w:r w:rsidRPr="00436879">
        <w:rPr>
          <w:spacing w:val="-3"/>
        </w:rPr>
        <w:t>i</w:t>
      </w:r>
      <w:r w:rsidRPr="00436879">
        <w:rPr>
          <w:spacing w:val="3"/>
        </w:rPr>
        <w:t>f</w:t>
      </w:r>
      <w:r w:rsidRPr="00436879">
        <w:t>i</w:t>
      </w:r>
      <w:r w:rsidRPr="00436879">
        <w:rPr>
          <w:spacing w:val="-3"/>
        </w:rPr>
        <w:t>c</w:t>
      </w:r>
      <w:r w:rsidRPr="00436879">
        <w:rPr>
          <w:spacing w:val="1"/>
        </w:rPr>
        <w:t>a</w:t>
      </w:r>
      <w:r w:rsidRPr="00436879">
        <w:t>r</w:t>
      </w:r>
      <w:r w:rsidRPr="00436879">
        <w:rPr>
          <w:spacing w:val="4"/>
        </w:rPr>
        <w:t xml:space="preserve"> </w:t>
      </w:r>
      <w:r w:rsidRPr="00436879">
        <w:rPr>
          <w:spacing w:val="1"/>
        </w:rPr>
        <w:t>a</w:t>
      </w:r>
      <w:r w:rsidRPr="00436879">
        <w:t>cci</w:t>
      </w:r>
      <w:r w:rsidRPr="00436879">
        <w:rPr>
          <w:spacing w:val="-2"/>
        </w:rPr>
        <w:t>o</w:t>
      </w:r>
      <w:r w:rsidRPr="00436879">
        <w:rPr>
          <w:spacing w:val="1"/>
        </w:rPr>
        <w:t>ne</w:t>
      </w:r>
      <w:r w:rsidRPr="00436879">
        <w:t>s, tra</w:t>
      </w:r>
      <w:r w:rsidRPr="00436879">
        <w:rPr>
          <w:spacing w:val="1"/>
        </w:rPr>
        <w:t>ba</w:t>
      </w:r>
      <w:r w:rsidRPr="00436879">
        <w:t>jar</w:t>
      </w:r>
      <w:r w:rsidRPr="00436879">
        <w:rPr>
          <w:spacing w:val="5"/>
        </w:rPr>
        <w:t xml:space="preserve"> </w:t>
      </w:r>
      <w:r w:rsidRPr="00436879">
        <w:t>y</w:t>
      </w:r>
      <w:r w:rsidRPr="00436879">
        <w:rPr>
          <w:spacing w:val="2"/>
        </w:rPr>
        <w:t xml:space="preserve"> </w:t>
      </w:r>
      <w:r w:rsidRPr="00436879">
        <w:rPr>
          <w:spacing w:val="-1"/>
        </w:rPr>
        <w:t>d</w:t>
      </w:r>
      <w:r w:rsidRPr="00436879">
        <w:rPr>
          <w:spacing w:val="1"/>
        </w:rPr>
        <w:t>e</w:t>
      </w:r>
      <w:r w:rsidRPr="00436879">
        <w:t>s</w:t>
      </w:r>
      <w:r w:rsidRPr="00436879">
        <w:rPr>
          <w:spacing w:val="1"/>
        </w:rPr>
        <w:t>a</w:t>
      </w:r>
      <w:r w:rsidRPr="00436879">
        <w:t>r</w:t>
      </w:r>
      <w:r w:rsidRPr="00436879">
        <w:rPr>
          <w:spacing w:val="-1"/>
        </w:rPr>
        <w:t>r</w:t>
      </w:r>
      <w:r w:rsidRPr="00436879">
        <w:rPr>
          <w:spacing w:val="1"/>
        </w:rPr>
        <w:t>o</w:t>
      </w:r>
      <w:r w:rsidRPr="00436879">
        <w:t>l</w:t>
      </w:r>
      <w:r w:rsidRPr="00436879">
        <w:rPr>
          <w:spacing w:val="-1"/>
        </w:rPr>
        <w:t>l</w:t>
      </w:r>
      <w:r w:rsidRPr="00436879">
        <w:rPr>
          <w:spacing w:val="1"/>
        </w:rPr>
        <w:t>a</w:t>
      </w:r>
      <w:r w:rsidRPr="00436879">
        <w:t>r</w:t>
      </w:r>
      <w:r w:rsidRPr="00436879">
        <w:rPr>
          <w:spacing w:val="10"/>
        </w:rPr>
        <w:t xml:space="preserve"> </w:t>
      </w:r>
      <w:r w:rsidRPr="00436879">
        <w:rPr>
          <w:spacing w:val="1"/>
        </w:rPr>
        <w:t>p</w:t>
      </w:r>
      <w:r w:rsidRPr="00436879">
        <w:t>ro</w:t>
      </w:r>
      <w:r w:rsidRPr="00436879">
        <w:rPr>
          <w:spacing w:val="-2"/>
        </w:rPr>
        <w:t>t</w:t>
      </w:r>
      <w:r w:rsidRPr="00436879">
        <w:rPr>
          <w:spacing w:val="1"/>
        </w:rPr>
        <w:t>o</w:t>
      </w:r>
      <w:r w:rsidRPr="00436879">
        <w:t>c</w:t>
      </w:r>
      <w:r w:rsidRPr="00436879">
        <w:rPr>
          <w:spacing w:val="1"/>
        </w:rPr>
        <w:t>o</w:t>
      </w:r>
      <w:r w:rsidRPr="00436879">
        <w:t>los</w:t>
      </w:r>
      <w:r w:rsidRPr="00436879">
        <w:rPr>
          <w:spacing w:val="4"/>
        </w:rPr>
        <w:t xml:space="preserve"> </w:t>
      </w:r>
      <w:r w:rsidRPr="00436879">
        <w:rPr>
          <w:spacing w:val="-1"/>
        </w:rPr>
        <w:t xml:space="preserve">de </w:t>
      </w:r>
      <w:r w:rsidRPr="00436879">
        <w:rPr>
          <w:spacing w:val="1"/>
        </w:rPr>
        <w:t>p</w:t>
      </w:r>
      <w:r w:rsidRPr="00436879">
        <w:t>re</w:t>
      </w:r>
      <w:r w:rsidRPr="00436879">
        <w:rPr>
          <w:spacing w:val="-2"/>
        </w:rPr>
        <w:t>v</w:t>
      </w:r>
      <w:r w:rsidRPr="00436879">
        <w:rPr>
          <w:spacing w:val="1"/>
        </w:rPr>
        <w:t>en</w:t>
      </w:r>
      <w:r w:rsidRPr="00436879">
        <w:t>ción</w:t>
      </w:r>
      <w:r w:rsidRPr="00436879">
        <w:rPr>
          <w:spacing w:val="3"/>
        </w:rPr>
        <w:t xml:space="preserve"> </w:t>
      </w:r>
      <w:r w:rsidRPr="00436879">
        <w:t>y</w:t>
      </w:r>
      <w:r w:rsidRPr="00436879">
        <w:rPr>
          <w:spacing w:val="1"/>
        </w:rPr>
        <w:t xml:space="preserve"> </w:t>
      </w:r>
      <w:r w:rsidRPr="00436879">
        <w:t>res</w:t>
      </w:r>
      <w:r w:rsidRPr="00436879">
        <w:rPr>
          <w:spacing w:val="1"/>
        </w:rPr>
        <w:t>pue</w:t>
      </w:r>
      <w:r w:rsidRPr="00436879">
        <w:t>s</w:t>
      </w:r>
      <w:r w:rsidRPr="00436879">
        <w:rPr>
          <w:spacing w:val="-2"/>
        </w:rPr>
        <w:t>t</w:t>
      </w:r>
      <w:r w:rsidRPr="00436879">
        <w:t>a</w:t>
      </w:r>
      <w:r w:rsidRPr="00436879">
        <w:rPr>
          <w:spacing w:val="2"/>
        </w:rPr>
        <w:t xml:space="preserve"> </w:t>
      </w:r>
      <w:r w:rsidRPr="00436879">
        <w:rPr>
          <w:spacing w:val="1"/>
        </w:rPr>
        <w:t>an</w:t>
      </w:r>
      <w:r w:rsidRPr="00436879">
        <w:rPr>
          <w:spacing w:val="-2"/>
        </w:rPr>
        <w:t>t</w:t>
      </w:r>
      <w:r w:rsidRPr="00436879">
        <w:t>e</w:t>
      </w:r>
      <w:r w:rsidRPr="00436879">
        <w:rPr>
          <w:spacing w:val="5"/>
        </w:rPr>
        <w:t xml:space="preserve"> </w:t>
      </w:r>
      <w:r w:rsidRPr="00436879">
        <w:rPr>
          <w:spacing w:val="1"/>
        </w:rPr>
        <w:t>e</w:t>
      </w:r>
      <w:r w:rsidRPr="00436879">
        <w:rPr>
          <w:spacing w:val="-1"/>
        </w:rPr>
        <w:t>m</w:t>
      </w:r>
      <w:r w:rsidRPr="00436879">
        <w:rPr>
          <w:spacing w:val="1"/>
        </w:rPr>
        <w:t>e</w:t>
      </w:r>
      <w:r w:rsidRPr="00436879">
        <w:t>r</w:t>
      </w:r>
      <w:r w:rsidRPr="00436879">
        <w:rPr>
          <w:spacing w:val="-2"/>
        </w:rPr>
        <w:t>g</w:t>
      </w:r>
      <w:r w:rsidRPr="00436879">
        <w:rPr>
          <w:spacing w:val="1"/>
        </w:rPr>
        <w:t>en</w:t>
      </w:r>
      <w:r w:rsidRPr="00436879">
        <w:t>cias</w:t>
      </w:r>
      <w:r w:rsidRPr="00436879">
        <w:rPr>
          <w:spacing w:val="3"/>
        </w:rPr>
        <w:t xml:space="preserve"> </w:t>
      </w:r>
      <w:r w:rsidRPr="00436879">
        <w:t>c</w:t>
      </w:r>
      <w:r w:rsidRPr="00436879">
        <w:rPr>
          <w:spacing w:val="-1"/>
        </w:rPr>
        <w:t>o</w:t>
      </w:r>
      <w:r w:rsidRPr="00436879">
        <w:rPr>
          <w:spacing w:val="1"/>
        </w:rPr>
        <w:t>n</w:t>
      </w:r>
      <w:r w:rsidRPr="00436879">
        <w:t>sid</w:t>
      </w:r>
      <w:r w:rsidRPr="00436879">
        <w:rPr>
          <w:spacing w:val="1"/>
        </w:rPr>
        <w:t>e</w:t>
      </w:r>
      <w:r w:rsidRPr="00436879">
        <w:t>ra</w:t>
      </w:r>
      <w:r w:rsidRPr="00436879">
        <w:rPr>
          <w:spacing w:val="-1"/>
        </w:rPr>
        <w:t>n</w:t>
      </w:r>
      <w:r w:rsidRPr="00436879">
        <w:rPr>
          <w:spacing w:val="1"/>
        </w:rPr>
        <w:t>d</w:t>
      </w:r>
      <w:r w:rsidRPr="00436879">
        <w:t>o</w:t>
      </w:r>
      <w:r w:rsidRPr="00436879">
        <w:rPr>
          <w:spacing w:val="2"/>
        </w:rPr>
        <w:t xml:space="preserve"> </w:t>
      </w:r>
      <w:r w:rsidRPr="00436879">
        <w:t>los f</w:t>
      </w:r>
      <w:r w:rsidRPr="00436879">
        <w:rPr>
          <w:spacing w:val="1"/>
        </w:rPr>
        <w:t>a</w:t>
      </w:r>
      <w:r w:rsidRPr="00436879">
        <w:t>ct</w:t>
      </w:r>
      <w:r w:rsidRPr="00436879">
        <w:rPr>
          <w:spacing w:val="1"/>
        </w:rPr>
        <w:t>o</w:t>
      </w:r>
      <w:r w:rsidRPr="00436879">
        <w:t>r</w:t>
      </w:r>
      <w:r w:rsidRPr="00436879">
        <w:rPr>
          <w:spacing w:val="-2"/>
        </w:rPr>
        <w:t>e</w:t>
      </w:r>
      <w:r w:rsidRPr="00436879">
        <w:t>s</w:t>
      </w:r>
      <w:r w:rsidRPr="00436879">
        <w:rPr>
          <w:spacing w:val="2"/>
        </w:rPr>
        <w:t xml:space="preserve"> </w:t>
      </w:r>
      <w:r w:rsidRPr="00436879">
        <w:rPr>
          <w:spacing w:val="1"/>
        </w:rPr>
        <w:t>d</w:t>
      </w:r>
      <w:r w:rsidRPr="00436879">
        <w:t>e</w:t>
      </w:r>
      <w:r w:rsidRPr="00436879">
        <w:rPr>
          <w:spacing w:val="2"/>
        </w:rPr>
        <w:t xml:space="preserve"> </w:t>
      </w:r>
      <w:r w:rsidRPr="00436879">
        <w:rPr>
          <w:spacing w:val="-1"/>
        </w:rPr>
        <w:t>a</w:t>
      </w:r>
      <w:r w:rsidRPr="00436879">
        <w:rPr>
          <w:spacing w:val="1"/>
        </w:rPr>
        <w:t>me</w:t>
      </w:r>
      <w:r w:rsidRPr="00436879">
        <w:rPr>
          <w:spacing w:val="-1"/>
        </w:rPr>
        <w:t>n</w:t>
      </w:r>
      <w:r w:rsidRPr="00436879">
        <w:rPr>
          <w:spacing w:val="1"/>
        </w:rPr>
        <w:t>a</w:t>
      </w:r>
      <w:r w:rsidRPr="00436879">
        <w:rPr>
          <w:spacing w:val="-2"/>
        </w:rPr>
        <w:t>z</w:t>
      </w:r>
      <w:r w:rsidRPr="00436879">
        <w:rPr>
          <w:spacing w:val="1"/>
        </w:rPr>
        <w:t>a</w:t>
      </w:r>
      <w:r w:rsidRPr="00436879">
        <w:t xml:space="preserve">s </w:t>
      </w:r>
      <w:r w:rsidRPr="00436879">
        <w:rPr>
          <w:spacing w:val="1"/>
        </w:rPr>
        <w:t>d</w:t>
      </w:r>
      <w:r w:rsidRPr="00436879">
        <w:t>e</w:t>
      </w:r>
      <w:r w:rsidRPr="00436879">
        <w:rPr>
          <w:spacing w:val="-3"/>
        </w:rPr>
        <w:t xml:space="preserve"> </w:t>
      </w:r>
      <w:r w:rsidRPr="00436879">
        <w:rPr>
          <w:spacing w:val="1"/>
        </w:rPr>
        <w:t>o</w:t>
      </w:r>
      <w:r w:rsidRPr="00436879">
        <w:t>r</w:t>
      </w:r>
      <w:r w:rsidRPr="00436879">
        <w:rPr>
          <w:spacing w:val="-1"/>
        </w:rPr>
        <w:t>ig</w:t>
      </w:r>
      <w:r w:rsidRPr="00436879">
        <w:rPr>
          <w:spacing w:val="1"/>
        </w:rPr>
        <w:t>e</w:t>
      </w:r>
      <w:r w:rsidRPr="00436879">
        <w:t>n</w:t>
      </w:r>
      <w:r w:rsidRPr="00436879">
        <w:rPr>
          <w:spacing w:val="-3"/>
        </w:rPr>
        <w:t xml:space="preserve"> </w:t>
      </w:r>
      <w:r w:rsidRPr="00436879">
        <w:rPr>
          <w:spacing w:val="1"/>
        </w:rPr>
        <w:t>na</w:t>
      </w:r>
      <w:r w:rsidRPr="00436879">
        <w:rPr>
          <w:spacing w:val="-2"/>
        </w:rPr>
        <w:t>t</w:t>
      </w:r>
      <w:r w:rsidRPr="00436879">
        <w:rPr>
          <w:spacing w:val="1"/>
        </w:rPr>
        <w:t>u</w:t>
      </w:r>
      <w:r w:rsidRPr="00436879">
        <w:t>rales</w:t>
      </w:r>
      <w:r w:rsidRPr="00436879">
        <w:rPr>
          <w:spacing w:val="-4"/>
        </w:rPr>
        <w:t xml:space="preserve"> </w:t>
      </w:r>
      <w:r w:rsidRPr="00436879">
        <w:t>y</w:t>
      </w:r>
      <w:r w:rsidRPr="00436879">
        <w:rPr>
          <w:spacing w:val="-6"/>
        </w:rPr>
        <w:t xml:space="preserve"> </w:t>
      </w:r>
      <w:r w:rsidRPr="00436879">
        <w:rPr>
          <w:spacing w:val="1"/>
        </w:rPr>
        <w:t>an</w:t>
      </w:r>
      <w:r w:rsidRPr="00436879">
        <w:t>tró</w:t>
      </w:r>
      <w:r w:rsidRPr="00436879">
        <w:rPr>
          <w:spacing w:val="1"/>
        </w:rPr>
        <w:t>p</w:t>
      </w:r>
      <w:r w:rsidRPr="00436879">
        <w:t xml:space="preserve">icos </w:t>
      </w:r>
      <w:r w:rsidRPr="00436879">
        <w:rPr>
          <w:spacing w:val="1"/>
        </w:rPr>
        <w:t>p</w:t>
      </w:r>
      <w:r w:rsidRPr="00436879">
        <w:t>re</w:t>
      </w:r>
      <w:r w:rsidRPr="00436879">
        <w:rPr>
          <w:spacing w:val="-2"/>
        </w:rPr>
        <w:t>s</w:t>
      </w:r>
      <w:r w:rsidRPr="00436879">
        <w:rPr>
          <w:spacing w:val="1"/>
        </w:rPr>
        <w:t>en</w:t>
      </w:r>
      <w:r w:rsidRPr="00436879">
        <w:rPr>
          <w:spacing w:val="-2"/>
        </w:rPr>
        <w:t>t</w:t>
      </w:r>
      <w:r w:rsidRPr="00436879">
        <w:rPr>
          <w:spacing w:val="1"/>
        </w:rPr>
        <w:t>e</w:t>
      </w:r>
      <w:r w:rsidRPr="00436879">
        <w:t>s</w:t>
      </w:r>
      <w:r w:rsidRPr="00436879">
        <w:rPr>
          <w:spacing w:val="-4"/>
        </w:rPr>
        <w:t xml:space="preserve"> </w:t>
      </w:r>
      <w:r w:rsidRPr="00436879">
        <w:rPr>
          <w:spacing w:val="1"/>
        </w:rPr>
        <w:t>e</w:t>
      </w:r>
      <w:r w:rsidRPr="00436879">
        <w:t>n</w:t>
      </w:r>
      <w:r w:rsidRPr="00436879">
        <w:rPr>
          <w:spacing w:val="-6"/>
        </w:rPr>
        <w:t xml:space="preserve"> </w:t>
      </w:r>
      <w:r w:rsidRPr="00436879">
        <w:rPr>
          <w:spacing w:val="1"/>
        </w:rPr>
        <w:t>e</w:t>
      </w:r>
      <w:r w:rsidRPr="00436879">
        <w:t>l</w:t>
      </w:r>
      <w:r w:rsidRPr="00436879">
        <w:rPr>
          <w:spacing w:val="-5"/>
        </w:rPr>
        <w:t xml:space="preserve"> </w:t>
      </w:r>
      <w:r w:rsidRPr="00436879">
        <w:t>c</w:t>
      </w:r>
      <w:r w:rsidRPr="00436879">
        <w:rPr>
          <w:spacing w:val="1"/>
        </w:rPr>
        <w:t>o</w:t>
      </w:r>
      <w:r w:rsidRPr="00436879">
        <w:t>le</w:t>
      </w:r>
      <w:r w:rsidRPr="00436879">
        <w:rPr>
          <w:spacing w:val="-1"/>
        </w:rPr>
        <w:t>g</w:t>
      </w:r>
      <w:r w:rsidRPr="00436879">
        <w:t>io,</w:t>
      </w:r>
      <w:r w:rsidRPr="00436879">
        <w:rPr>
          <w:spacing w:val="-3"/>
        </w:rPr>
        <w:t xml:space="preserve"> </w:t>
      </w:r>
      <w:r w:rsidRPr="00436879">
        <w:t>c</w:t>
      </w:r>
      <w:r w:rsidRPr="00436879">
        <w:rPr>
          <w:spacing w:val="1"/>
        </w:rPr>
        <w:t>o</w:t>
      </w:r>
      <w:r w:rsidRPr="00436879">
        <w:t>n</w:t>
      </w:r>
      <w:r w:rsidRPr="00436879">
        <w:rPr>
          <w:spacing w:val="-3"/>
        </w:rPr>
        <w:t xml:space="preserve"> </w:t>
      </w:r>
      <w:r w:rsidRPr="00436879">
        <w:rPr>
          <w:spacing w:val="1"/>
        </w:rPr>
        <w:t>e</w:t>
      </w:r>
      <w:r w:rsidRPr="00436879">
        <w:t>l</w:t>
      </w:r>
      <w:r w:rsidRPr="00436879">
        <w:rPr>
          <w:spacing w:val="-5"/>
        </w:rPr>
        <w:t xml:space="preserve"> </w:t>
      </w:r>
      <w:r w:rsidRPr="00436879">
        <w:rPr>
          <w:spacing w:val="1"/>
        </w:rPr>
        <w:t>ob</w:t>
      </w:r>
      <w:r w:rsidRPr="00436879">
        <w:t>je</w:t>
      </w:r>
      <w:r w:rsidRPr="00436879">
        <w:rPr>
          <w:spacing w:val="-1"/>
        </w:rPr>
        <w:t>t</w:t>
      </w:r>
      <w:r w:rsidRPr="00436879">
        <w:t>i</w:t>
      </w:r>
      <w:r w:rsidRPr="00436879">
        <w:rPr>
          <w:spacing w:val="-3"/>
        </w:rPr>
        <w:t>v</w:t>
      </w:r>
      <w:r w:rsidRPr="00436879">
        <w:t>o</w:t>
      </w:r>
      <w:r w:rsidRPr="00436879">
        <w:rPr>
          <w:spacing w:val="-3"/>
        </w:rPr>
        <w:t xml:space="preserve"> </w:t>
      </w:r>
      <w:r w:rsidRPr="00436879">
        <w:rPr>
          <w:spacing w:val="1"/>
        </w:rPr>
        <w:t>d</w:t>
      </w:r>
      <w:r w:rsidRPr="00436879">
        <w:t>e</w:t>
      </w:r>
      <w:r w:rsidRPr="00436879">
        <w:rPr>
          <w:spacing w:val="-3"/>
        </w:rPr>
        <w:t xml:space="preserve"> </w:t>
      </w:r>
      <w:r w:rsidRPr="00436879">
        <w:rPr>
          <w:spacing w:val="1"/>
        </w:rPr>
        <w:t>p</w:t>
      </w:r>
      <w:r w:rsidRPr="00436879">
        <w:t>re</w:t>
      </w:r>
      <w:r w:rsidRPr="00436879">
        <w:rPr>
          <w:spacing w:val="3"/>
        </w:rPr>
        <w:t>v</w:t>
      </w:r>
      <w:r w:rsidRPr="00436879">
        <w:rPr>
          <w:spacing w:val="1"/>
        </w:rPr>
        <w:t>en</w:t>
      </w:r>
      <w:r w:rsidRPr="00436879">
        <w:t>ir o</w:t>
      </w:r>
      <w:r w:rsidRPr="00436879">
        <w:rPr>
          <w:spacing w:val="1"/>
        </w:rPr>
        <w:t xml:space="preserve"> </w:t>
      </w:r>
      <w:r w:rsidRPr="00436879">
        <w:rPr>
          <w:spacing w:val="2"/>
        </w:rPr>
        <w:t>m</w:t>
      </w:r>
      <w:r w:rsidRPr="00436879">
        <w:t>iti</w:t>
      </w:r>
      <w:r w:rsidRPr="00436879">
        <w:rPr>
          <w:spacing w:val="-2"/>
        </w:rPr>
        <w:t>g</w:t>
      </w:r>
      <w:r w:rsidRPr="00436879">
        <w:rPr>
          <w:spacing w:val="1"/>
        </w:rPr>
        <w:t>a</w:t>
      </w:r>
      <w:r w:rsidRPr="00436879">
        <w:t xml:space="preserve">r el </w:t>
      </w:r>
      <w:r w:rsidRPr="00436879">
        <w:rPr>
          <w:spacing w:val="-3"/>
        </w:rPr>
        <w:t>i</w:t>
      </w:r>
      <w:r w:rsidRPr="00436879">
        <w:rPr>
          <w:spacing w:val="1"/>
        </w:rPr>
        <w:t>mpa</w:t>
      </w:r>
      <w:r w:rsidRPr="00436879">
        <w:rPr>
          <w:spacing w:val="-2"/>
        </w:rPr>
        <w:t>c</w:t>
      </w:r>
      <w:r w:rsidRPr="00436879">
        <w:t xml:space="preserve">to </w:t>
      </w:r>
      <w:r w:rsidRPr="00436879">
        <w:rPr>
          <w:spacing w:val="1"/>
        </w:rPr>
        <w:t>d</w:t>
      </w:r>
      <w:r w:rsidRPr="00436879">
        <w:t>e</w:t>
      </w:r>
      <w:r w:rsidRPr="00436879">
        <w:rPr>
          <w:spacing w:val="-1"/>
        </w:rPr>
        <w:t xml:space="preserve"> </w:t>
      </w:r>
      <w:r w:rsidRPr="00436879">
        <w:t>l</w:t>
      </w:r>
      <w:r w:rsidRPr="00436879">
        <w:rPr>
          <w:spacing w:val="1"/>
        </w:rPr>
        <w:t>o</w:t>
      </w:r>
      <w:r w:rsidRPr="00436879">
        <w:t>s r</w:t>
      </w:r>
      <w:r w:rsidRPr="00436879">
        <w:rPr>
          <w:spacing w:val="-1"/>
        </w:rPr>
        <w:t>i</w:t>
      </w:r>
      <w:r w:rsidRPr="00436879">
        <w:rPr>
          <w:spacing w:val="1"/>
        </w:rPr>
        <w:t>e</w:t>
      </w:r>
      <w:r w:rsidRPr="00436879">
        <w:t>s</w:t>
      </w:r>
      <w:r w:rsidRPr="00436879">
        <w:rPr>
          <w:spacing w:val="-1"/>
        </w:rPr>
        <w:t>g</w:t>
      </w:r>
      <w:r w:rsidRPr="00436879">
        <w:rPr>
          <w:spacing w:val="1"/>
        </w:rPr>
        <w:t>o</w:t>
      </w:r>
      <w:r w:rsidRPr="00436879">
        <w:t xml:space="preserve">s </w:t>
      </w:r>
      <w:r w:rsidRPr="00436879">
        <w:rPr>
          <w:spacing w:val="1"/>
        </w:rPr>
        <w:t>de</w:t>
      </w:r>
      <w:r w:rsidRPr="00436879">
        <w:rPr>
          <w:spacing w:val="-2"/>
        </w:rPr>
        <w:t>t</w:t>
      </w:r>
      <w:r w:rsidRPr="00436879">
        <w:rPr>
          <w:spacing w:val="1"/>
        </w:rPr>
        <w:t>e</w:t>
      </w:r>
      <w:r w:rsidRPr="00436879">
        <w:t>ct</w:t>
      </w:r>
      <w:r w:rsidRPr="00436879">
        <w:rPr>
          <w:spacing w:val="-1"/>
        </w:rPr>
        <w:t>a</w:t>
      </w:r>
      <w:r w:rsidRPr="00436879">
        <w:rPr>
          <w:spacing w:val="1"/>
        </w:rPr>
        <w:t>do</w:t>
      </w:r>
      <w:r>
        <w:rPr>
          <w:spacing w:val="1"/>
        </w:rPr>
        <w:t>.</w:t>
      </w:r>
    </w:p>
    <w:p w14:paraId="6708CA49" w14:textId="77777777" w:rsidR="00214728" w:rsidRDefault="00214728" w:rsidP="00214728">
      <w:pPr>
        <w:pStyle w:val="ccc"/>
        <w:rPr>
          <w:spacing w:val="1"/>
        </w:rPr>
      </w:pPr>
    </w:p>
    <w:p w14:paraId="574543F6" w14:textId="77777777" w:rsidR="00214728" w:rsidRPr="0009155E" w:rsidRDefault="00214728" w:rsidP="00214728">
      <w:pPr>
        <w:pStyle w:val="ccc"/>
        <w:rPr>
          <w:b/>
          <w:bCs/>
        </w:rPr>
      </w:pPr>
      <w:r w:rsidRPr="0009155E">
        <w:rPr>
          <w:b/>
          <w:bCs/>
        </w:rPr>
        <w:t>OB</w:t>
      </w:r>
      <w:r w:rsidRPr="0009155E">
        <w:rPr>
          <w:b/>
          <w:bCs/>
          <w:spacing w:val="1"/>
        </w:rPr>
        <w:t>J</w:t>
      </w:r>
      <w:r w:rsidRPr="0009155E">
        <w:rPr>
          <w:b/>
          <w:bCs/>
        </w:rPr>
        <w:t>ETI</w:t>
      </w:r>
      <w:r w:rsidRPr="0009155E">
        <w:rPr>
          <w:b/>
          <w:bCs/>
          <w:spacing w:val="1"/>
        </w:rPr>
        <w:t>V</w:t>
      </w:r>
      <w:r w:rsidRPr="0009155E">
        <w:rPr>
          <w:b/>
          <w:bCs/>
          <w:spacing w:val="-2"/>
        </w:rPr>
        <w:t>O</w:t>
      </w:r>
      <w:r w:rsidRPr="0009155E">
        <w:rPr>
          <w:b/>
          <w:bCs/>
        </w:rPr>
        <w:t>S</w:t>
      </w:r>
    </w:p>
    <w:p w14:paraId="174D0E5C" w14:textId="77777777" w:rsidR="00214728" w:rsidRPr="0009155E" w:rsidRDefault="00214728" w:rsidP="00214728">
      <w:pPr>
        <w:pStyle w:val="ccc"/>
        <w:rPr>
          <w:b/>
          <w:bCs/>
        </w:rPr>
      </w:pPr>
      <w:r w:rsidRPr="0009155E">
        <w:rPr>
          <w:b/>
          <w:bCs/>
        </w:rPr>
        <w:t>Ob</w:t>
      </w:r>
      <w:r w:rsidRPr="0009155E">
        <w:rPr>
          <w:b/>
          <w:bCs/>
          <w:spacing w:val="-2"/>
        </w:rPr>
        <w:t>j</w:t>
      </w:r>
      <w:r w:rsidRPr="0009155E">
        <w:rPr>
          <w:b/>
          <w:bCs/>
          <w:spacing w:val="1"/>
        </w:rPr>
        <w:t>e</w:t>
      </w:r>
      <w:r w:rsidRPr="0009155E">
        <w:rPr>
          <w:b/>
          <w:bCs/>
        </w:rPr>
        <w:t>t</w:t>
      </w:r>
      <w:r w:rsidRPr="0009155E">
        <w:rPr>
          <w:b/>
          <w:bCs/>
          <w:spacing w:val="2"/>
        </w:rPr>
        <w:t>i</w:t>
      </w:r>
      <w:r w:rsidRPr="0009155E">
        <w:rPr>
          <w:b/>
          <w:bCs/>
          <w:spacing w:val="-4"/>
        </w:rPr>
        <w:t>v</w:t>
      </w:r>
      <w:r w:rsidRPr="0009155E">
        <w:rPr>
          <w:b/>
          <w:bCs/>
        </w:rPr>
        <w:t>os</w:t>
      </w:r>
      <w:r w:rsidRPr="0009155E">
        <w:rPr>
          <w:b/>
          <w:bCs/>
          <w:spacing w:val="2"/>
        </w:rPr>
        <w:t xml:space="preserve"> </w:t>
      </w:r>
      <w:r w:rsidRPr="0009155E">
        <w:rPr>
          <w:b/>
          <w:bCs/>
        </w:rPr>
        <w:t>gener</w:t>
      </w:r>
      <w:r w:rsidRPr="0009155E">
        <w:rPr>
          <w:b/>
          <w:bCs/>
          <w:spacing w:val="1"/>
        </w:rPr>
        <w:t>a</w:t>
      </w:r>
      <w:r w:rsidRPr="0009155E">
        <w:rPr>
          <w:b/>
          <w:bCs/>
        </w:rPr>
        <w:t>l</w:t>
      </w:r>
      <w:r w:rsidRPr="0009155E">
        <w:rPr>
          <w:b/>
          <w:bCs/>
          <w:spacing w:val="-1"/>
        </w:rPr>
        <w:t>e</w:t>
      </w:r>
      <w:r w:rsidRPr="0009155E">
        <w:rPr>
          <w:b/>
          <w:bCs/>
        </w:rPr>
        <w:t>s</w:t>
      </w:r>
    </w:p>
    <w:p w14:paraId="022C98AC" w14:textId="77777777" w:rsidR="00214728" w:rsidRPr="00436879" w:rsidRDefault="00214728" w:rsidP="00214728">
      <w:pPr>
        <w:pStyle w:val="ccc"/>
        <w:rPr>
          <w:sz w:val="20"/>
          <w:szCs w:val="20"/>
        </w:rPr>
      </w:pPr>
    </w:p>
    <w:p w14:paraId="03E9A946" w14:textId="77777777" w:rsidR="00214728" w:rsidRPr="0009155E" w:rsidRDefault="00214728" w:rsidP="00214728">
      <w:pPr>
        <w:pStyle w:val="ccc"/>
        <w:numPr>
          <w:ilvl w:val="0"/>
          <w:numId w:val="166"/>
        </w:numPr>
      </w:pPr>
      <w:r w:rsidRPr="0009155E">
        <w:t>Reducir la vulnerabilidad de alumnos y funcionarios del Colegio para generar una  conducta adaptativa  ante  una  emergencia  en  el  establecimiento,  y generar mayor probabilidad de sobrevivencia.</w:t>
      </w:r>
    </w:p>
    <w:p w14:paraId="360F8B0B" w14:textId="77777777" w:rsidR="00214728" w:rsidRPr="0009155E" w:rsidRDefault="00214728" w:rsidP="00214728">
      <w:pPr>
        <w:pStyle w:val="ccc"/>
        <w:numPr>
          <w:ilvl w:val="0"/>
          <w:numId w:val="166"/>
        </w:numPr>
      </w:pPr>
      <w:r w:rsidRPr="0009155E">
        <w:t>Establecer participación constante y de continuo mejoramiento por parte de la dirección, alumnos y funcionarios del Colegio en materia de seguridad, en caso de emergencias de distintos orígenes, por medio de la educación y formación de alumnos y funcionarios.</w:t>
      </w:r>
    </w:p>
    <w:p w14:paraId="0D5600B4" w14:textId="77777777" w:rsidR="00214728" w:rsidRPr="0009155E" w:rsidRDefault="00214728" w:rsidP="00214728">
      <w:pPr>
        <w:pStyle w:val="ccc"/>
        <w:numPr>
          <w:ilvl w:val="0"/>
          <w:numId w:val="166"/>
        </w:numPr>
      </w:pPr>
      <w:r w:rsidRPr="0009155E">
        <w:t>Proteger  ante  un  suceso  no  deseado,  el  patrimonio  y  bienes  de  valor económico, histórico y documentos de importancia para el Colegio.</w:t>
      </w:r>
    </w:p>
    <w:p w14:paraId="3765AA2B" w14:textId="77777777" w:rsidR="00214728" w:rsidRPr="00436879" w:rsidRDefault="00214728" w:rsidP="00214728">
      <w:pPr>
        <w:pStyle w:val="ccc"/>
        <w:rPr>
          <w:sz w:val="20"/>
          <w:szCs w:val="20"/>
        </w:rPr>
      </w:pPr>
    </w:p>
    <w:p w14:paraId="523E16FA" w14:textId="77777777" w:rsidR="00214728" w:rsidRPr="0009155E" w:rsidRDefault="00214728" w:rsidP="00214728">
      <w:pPr>
        <w:pStyle w:val="ccc"/>
        <w:rPr>
          <w:b/>
          <w:bCs/>
        </w:rPr>
      </w:pPr>
      <w:r w:rsidRPr="0009155E">
        <w:rPr>
          <w:b/>
          <w:bCs/>
        </w:rPr>
        <w:t>Ob</w:t>
      </w:r>
      <w:r w:rsidRPr="0009155E">
        <w:rPr>
          <w:b/>
          <w:bCs/>
          <w:spacing w:val="-2"/>
        </w:rPr>
        <w:t>j</w:t>
      </w:r>
      <w:r w:rsidRPr="0009155E">
        <w:rPr>
          <w:b/>
          <w:bCs/>
          <w:spacing w:val="1"/>
        </w:rPr>
        <w:t>e</w:t>
      </w:r>
      <w:r w:rsidRPr="0009155E">
        <w:rPr>
          <w:b/>
          <w:bCs/>
        </w:rPr>
        <w:t>t</w:t>
      </w:r>
      <w:r w:rsidRPr="0009155E">
        <w:rPr>
          <w:b/>
          <w:bCs/>
          <w:spacing w:val="2"/>
        </w:rPr>
        <w:t>i</w:t>
      </w:r>
      <w:r w:rsidRPr="0009155E">
        <w:rPr>
          <w:b/>
          <w:bCs/>
          <w:spacing w:val="-4"/>
        </w:rPr>
        <w:t>v</w:t>
      </w:r>
      <w:r w:rsidRPr="0009155E">
        <w:rPr>
          <w:b/>
          <w:bCs/>
        </w:rPr>
        <w:t>os</w:t>
      </w:r>
      <w:r w:rsidRPr="0009155E">
        <w:rPr>
          <w:b/>
          <w:bCs/>
          <w:spacing w:val="1"/>
        </w:rPr>
        <w:t xml:space="preserve"> es</w:t>
      </w:r>
      <w:r w:rsidRPr="0009155E">
        <w:rPr>
          <w:b/>
          <w:bCs/>
        </w:rPr>
        <w:t>pe</w:t>
      </w:r>
      <w:r w:rsidRPr="0009155E">
        <w:rPr>
          <w:b/>
          <w:bCs/>
          <w:spacing w:val="1"/>
        </w:rPr>
        <w:t>c</w:t>
      </w:r>
      <w:r w:rsidRPr="0009155E">
        <w:rPr>
          <w:b/>
          <w:bCs/>
        </w:rPr>
        <w:t>ífi</w:t>
      </w:r>
      <w:r w:rsidRPr="0009155E">
        <w:rPr>
          <w:b/>
          <w:bCs/>
          <w:spacing w:val="1"/>
        </w:rPr>
        <w:t>c</w:t>
      </w:r>
      <w:r w:rsidRPr="0009155E">
        <w:rPr>
          <w:b/>
          <w:bCs/>
          <w:spacing w:val="-3"/>
        </w:rPr>
        <w:t>o</w:t>
      </w:r>
      <w:r w:rsidRPr="0009155E">
        <w:rPr>
          <w:b/>
          <w:bCs/>
        </w:rPr>
        <w:t>s</w:t>
      </w:r>
    </w:p>
    <w:p w14:paraId="3304491E" w14:textId="77777777" w:rsidR="00214728" w:rsidRPr="00436879" w:rsidRDefault="00214728" w:rsidP="00214728">
      <w:pPr>
        <w:pStyle w:val="ccc"/>
        <w:rPr>
          <w:sz w:val="20"/>
          <w:szCs w:val="20"/>
        </w:rPr>
      </w:pPr>
    </w:p>
    <w:p w14:paraId="4675C4A3" w14:textId="77777777" w:rsidR="00214728" w:rsidRDefault="00214728" w:rsidP="00214728">
      <w:pPr>
        <w:pStyle w:val="ccc"/>
        <w:numPr>
          <w:ilvl w:val="0"/>
          <w:numId w:val="167"/>
        </w:numPr>
        <w:ind w:left="360"/>
      </w:pPr>
      <w:r w:rsidRPr="0009155E">
        <w:t>Constituir y Capacitar un comité de seguridad escolar para instruirlo en los métodos de seguridad AIDEP Y ACCEDER.</w:t>
      </w:r>
    </w:p>
    <w:p w14:paraId="2F0578A8" w14:textId="77777777" w:rsidR="00214728" w:rsidRDefault="00214728" w:rsidP="00214728">
      <w:pPr>
        <w:pStyle w:val="ccc"/>
        <w:numPr>
          <w:ilvl w:val="0"/>
          <w:numId w:val="167"/>
        </w:numPr>
        <w:ind w:left="360"/>
      </w:pPr>
      <w:r w:rsidRPr="0009155E">
        <w:t>Realizar  inspecciones  de  seguridad  dentro  del  establecimiento  para identificar los peligros y riesgos que pueden poner en peligro la comunidad escolar.</w:t>
      </w:r>
    </w:p>
    <w:p w14:paraId="7FF29DE5" w14:textId="77777777" w:rsidR="00214728" w:rsidRDefault="00214728" w:rsidP="00214728">
      <w:pPr>
        <w:pStyle w:val="ccc"/>
        <w:numPr>
          <w:ilvl w:val="0"/>
          <w:numId w:val="167"/>
        </w:numPr>
        <w:ind w:left="360"/>
      </w:pPr>
      <w:r w:rsidRPr="0009155E">
        <w:t>Elaborar plano identificando vías de evacuación y zonas de seguridad.</w:t>
      </w:r>
    </w:p>
    <w:p w14:paraId="19A0445E" w14:textId="77777777" w:rsidR="00214728" w:rsidRDefault="00214728" w:rsidP="00214728">
      <w:pPr>
        <w:pStyle w:val="ccc"/>
        <w:numPr>
          <w:ilvl w:val="0"/>
          <w:numId w:val="167"/>
        </w:numPr>
        <w:ind w:left="360"/>
      </w:pPr>
      <w:r w:rsidRPr="0009155E">
        <w:t>Aplicar lista de autoevaluación post- simulacro. (Anexo N° 3)</w:t>
      </w:r>
    </w:p>
    <w:p w14:paraId="346B8C76" w14:textId="77777777" w:rsidR="00214728" w:rsidRDefault="00214728" w:rsidP="00214728">
      <w:pPr>
        <w:pStyle w:val="ccc"/>
      </w:pPr>
    </w:p>
    <w:p w14:paraId="1CF85B31" w14:textId="77777777" w:rsidR="00214728" w:rsidRDefault="00214728" w:rsidP="00214728">
      <w:pPr>
        <w:pStyle w:val="ccc"/>
      </w:pPr>
    </w:p>
    <w:p w14:paraId="7ECF35D9" w14:textId="77777777" w:rsidR="00214728" w:rsidRDefault="00214728" w:rsidP="00214728">
      <w:pPr>
        <w:pStyle w:val="ccc"/>
      </w:pPr>
    </w:p>
    <w:p w14:paraId="6E51B7DF" w14:textId="77777777" w:rsidR="00214728" w:rsidRDefault="00214728" w:rsidP="00214728">
      <w:pPr>
        <w:pStyle w:val="ccc"/>
      </w:pPr>
    </w:p>
    <w:p w14:paraId="5007D188" w14:textId="77777777" w:rsidR="00214728" w:rsidRDefault="00214728" w:rsidP="00214728">
      <w:pPr>
        <w:pStyle w:val="ccc"/>
      </w:pPr>
    </w:p>
    <w:p w14:paraId="56FE416C" w14:textId="77777777" w:rsidR="00214728" w:rsidRDefault="00214728" w:rsidP="00214728">
      <w:pPr>
        <w:pStyle w:val="ccc"/>
      </w:pPr>
    </w:p>
    <w:p w14:paraId="73209F1A" w14:textId="77777777" w:rsidR="00214728" w:rsidRDefault="00214728" w:rsidP="00214728">
      <w:pPr>
        <w:pStyle w:val="ccc"/>
      </w:pPr>
    </w:p>
    <w:p w14:paraId="4584A49A" w14:textId="77777777" w:rsidR="00214728" w:rsidRPr="0009155E" w:rsidRDefault="00214728" w:rsidP="00214728">
      <w:pPr>
        <w:pStyle w:val="ccc"/>
        <w:numPr>
          <w:ilvl w:val="0"/>
          <w:numId w:val="174"/>
        </w:numPr>
        <w:rPr>
          <w:rFonts w:ascii="Arial" w:eastAsia="Times New Roman" w:hAnsi="Arial" w:cs="Arial"/>
          <w:b/>
          <w:bCs/>
          <w:color w:val="000000"/>
        </w:rPr>
      </w:pPr>
      <w:r w:rsidRPr="00436879">
        <w:rPr>
          <w:rFonts w:ascii="Arial" w:eastAsia="Times New Roman" w:hAnsi="Arial" w:cs="Arial"/>
          <w:b/>
          <w:bCs/>
          <w:color w:val="000000"/>
          <w:spacing w:val="-5"/>
        </w:rPr>
        <w:lastRenderedPageBreak/>
        <w:t>A</w:t>
      </w:r>
      <w:r w:rsidRPr="00436879">
        <w:rPr>
          <w:rFonts w:ascii="Arial" w:eastAsia="Times New Roman" w:hAnsi="Arial" w:cs="Arial"/>
          <w:b/>
          <w:bCs/>
          <w:color w:val="000000"/>
          <w:spacing w:val="2"/>
        </w:rPr>
        <w:t>N</w:t>
      </w:r>
      <w:r w:rsidRPr="00436879">
        <w:rPr>
          <w:rFonts w:ascii="Arial" w:eastAsia="Times New Roman" w:hAnsi="Arial" w:cs="Arial"/>
          <w:b/>
          <w:bCs/>
          <w:color w:val="000000"/>
        </w:rPr>
        <w:t>TECEDENTES</w:t>
      </w:r>
      <w:r w:rsidRPr="00436879">
        <w:rPr>
          <w:rFonts w:ascii="Arial" w:eastAsia="Times New Roman" w:hAnsi="Arial" w:cs="Arial"/>
          <w:b/>
          <w:bCs/>
          <w:color w:val="000000"/>
          <w:spacing w:val="1"/>
        </w:rPr>
        <w:t xml:space="preserve"> </w:t>
      </w:r>
      <w:r w:rsidRPr="00436879">
        <w:rPr>
          <w:rFonts w:ascii="Arial" w:eastAsia="Times New Roman" w:hAnsi="Arial" w:cs="Arial"/>
          <w:b/>
          <w:bCs/>
          <w:color w:val="000000"/>
        </w:rPr>
        <w:t>DE</w:t>
      </w:r>
      <w:r w:rsidRPr="00436879">
        <w:rPr>
          <w:rFonts w:ascii="Arial" w:eastAsia="Times New Roman" w:hAnsi="Arial" w:cs="Arial"/>
          <w:b/>
          <w:bCs/>
          <w:color w:val="000000"/>
          <w:spacing w:val="1"/>
        </w:rPr>
        <w:t xml:space="preserve"> </w:t>
      </w:r>
      <w:r w:rsidRPr="00436879">
        <w:rPr>
          <w:rFonts w:ascii="Arial" w:eastAsia="Times New Roman" w:hAnsi="Arial" w:cs="Arial"/>
          <w:b/>
          <w:bCs/>
          <w:color w:val="000000"/>
          <w:spacing w:val="2"/>
        </w:rPr>
        <w:t>L</w:t>
      </w:r>
      <w:r w:rsidRPr="00436879">
        <w:rPr>
          <w:rFonts w:ascii="Arial" w:eastAsia="Times New Roman" w:hAnsi="Arial" w:cs="Arial"/>
          <w:b/>
          <w:bCs/>
          <w:color w:val="000000"/>
        </w:rPr>
        <w:t>A</w:t>
      </w:r>
      <w:r w:rsidRPr="00436879">
        <w:rPr>
          <w:rFonts w:ascii="Arial" w:eastAsia="Times New Roman" w:hAnsi="Arial" w:cs="Arial"/>
          <w:b/>
          <w:bCs/>
          <w:color w:val="000000"/>
          <w:spacing w:val="-5"/>
        </w:rPr>
        <w:t xml:space="preserve"> </w:t>
      </w:r>
      <w:r w:rsidRPr="00436879">
        <w:rPr>
          <w:rFonts w:ascii="Arial" w:eastAsia="Times New Roman" w:hAnsi="Arial" w:cs="Arial"/>
          <w:b/>
          <w:bCs/>
          <w:color w:val="000000"/>
          <w:spacing w:val="2"/>
        </w:rPr>
        <w:t>U</w:t>
      </w:r>
      <w:r w:rsidRPr="00436879">
        <w:rPr>
          <w:rFonts w:ascii="Arial" w:eastAsia="Times New Roman" w:hAnsi="Arial" w:cs="Arial"/>
          <w:b/>
          <w:bCs/>
          <w:color w:val="000000"/>
        </w:rPr>
        <w:t>NI</w:t>
      </w:r>
      <w:r w:rsidRPr="00436879">
        <w:rPr>
          <w:rFonts w:ascii="Arial" w:eastAsia="Times New Roman" w:hAnsi="Arial" w:cs="Arial"/>
          <w:b/>
          <w:bCs/>
          <w:color w:val="000000"/>
          <w:spacing w:val="4"/>
        </w:rPr>
        <w:t>D</w:t>
      </w:r>
      <w:r w:rsidRPr="00436879">
        <w:rPr>
          <w:rFonts w:ascii="Arial" w:eastAsia="Times New Roman" w:hAnsi="Arial" w:cs="Arial"/>
          <w:b/>
          <w:bCs/>
          <w:color w:val="000000"/>
          <w:spacing w:val="-5"/>
        </w:rPr>
        <w:t>A</w:t>
      </w:r>
      <w:r w:rsidRPr="00436879">
        <w:rPr>
          <w:rFonts w:ascii="Arial" w:eastAsia="Times New Roman" w:hAnsi="Arial" w:cs="Arial"/>
          <w:b/>
          <w:bCs/>
          <w:color w:val="000000"/>
        </w:rPr>
        <w:t>D ED</w:t>
      </w:r>
      <w:r w:rsidRPr="00436879">
        <w:rPr>
          <w:rFonts w:ascii="Arial" w:eastAsia="Times New Roman" w:hAnsi="Arial" w:cs="Arial"/>
          <w:b/>
          <w:bCs/>
          <w:color w:val="000000"/>
          <w:spacing w:val="-1"/>
        </w:rPr>
        <w:t>U</w:t>
      </w:r>
      <w:r w:rsidRPr="00436879">
        <w:rPr>
          <w:rFonts w:ascii="Arial" w:eastAsia="Times New Roman" w:hAnsi="Arial" w:cs="Arial"/>
          <w:b/>
          <w:bCs/>
          <w:color w:val="000000"/>
          <w:spacing w:val="4"/>
        </w:rPr>
        <w:t>C</w:t>
      </w:r>
      <w:r w:rsidRPr="00436879">
        <w:rPr>
          <w:rFonts w:ascii="Arial" w:eastAsia="Times New Roman" w:hAnsi="Arial" w:cs="Arial"/>
          <w:b/>
          <w:bCs/>
          <w:color w:val="000000"/>
          <w:spacing w:val="-5"/>
        </w:rPr>
        <w:t>A</w:t>
      </w:r>
      <w:r w:rsidRPr="00436879">
        <w:rPr>
          <w:rFonts w:ascii="Arial" w:eastAsia="Times New Roman" w:hAnsi="Arial" w:cs="Arial"/>
          <w:b/>
          <w:bCs/>
          <w:color w:val="000000"/>
        </w:rPr>
        <w:t>T</w:t>
      </w:r>
      <w:r w:rsidRPr="00436879">
        <w:rPr>
          <w:rFonts w:ascii="Arial" w:eastAsia="Times New Roman" w:hAnsi="Arial" w:cs="Arial"/>
          <w:b/>
          <w:bCs/>
          <w:color w:val="000000"/>
          <w:spacing w:val="2"/>
        </w:rPr>
        <w:t>I</w:t>
      </w:r>
      <w:r w:rsidRPr="00436879">
        <w:rPr>
          <w:rFonts w:ascii="Arial" w:eastAsia="Times New Roman" w:hAnsi="Arial" w:cs="Arial"/>
          <w:b/>
          <w:bCs/>
          <w:color w:val="000000"/>
          <w:spacing w:val="3"/>
        </w:rPr>
        <w:t>V</w:t>
      </w:r>
      <w:r w:rsidRPr="00436879">
        <w:rPr>
          <w:rFonts w:ascii="Arial" w:eastAsia="Times New Roman" w:hAnsi="Arial" w:cs="Arial"/>
          <w:b/>
          <w:bCs/>
          <w:color w:val="000000"/>
        </w:rPr>
        <w:t>A</w:t>
      </w:r>
    </w:p>
    <w:p w14:paraId="0CAB810A" w14:textId="77777777" w:rsidR="00214728" w:rsidRPr="00436879" w:rsidRDefault="00214728" w:rsidP="00214728">
      <w:pPr>
        <w:widowControl w:val="0"/>
        <w:autoSpaceDE w:val="0"/>
        <w:autoSpaceDN w:val="0"/>
        <w:adjustRightInd w:val="0"/>
        <w:spacing w:before="3" w:after="0" w:line="260" w:lineRule="exact"/>
        <w:jc w:val="center"/>
        <w:rPr>
          <w:rFonts w:ascii="Arial" w:eastAsia="Times New Roman" w:hAnsi="Arial" w:cs="Arial"/>
          <w:color w:val="000000"/>
          <w:sz w:val="26"/>
          <w:szCs w:val="26"/>
          <w:lang w:eastAsia="es-CL"/>
        </w:rPr>
      </w:pPr>
    </w:p>
    <w:tbl>
      <w:tblPr>
        <w:tblW w:w="0" w:type="auto"/>
        <w:tblInd w:w="106" w:type="dxa"/>
        <w:tblLayout w:type="fixed"/>
        <w:tblCellMar>
          <w:left w:w="0" w:type="dxa"/>
          <w:right w:w="0" w:type="dxa"/>
        </w:tblCellMar>
        <w:tblLook w:val="0000" w:firstRow="0" w:lastRow="0" w:firstColumn="0" w:lastColumn="0" w:noHBand="0" w:noVBand="0"/>
      </w:tblPr>
      <w:tblGrid>
        <w:gridCol w:w="3121"/>
        <w:gridCol w:w="2976"/>
        <w:gridCol w:w="3171"/>
      </w:tblGrid>
      <w:tr w:rsidR="00214728" w:rsidRPr="00436879" w14:paraId="5A85B5C8" w14:textId="77777777" w:rsidTr="00971FAA">
        <w:trPr>
          <w:trHeight w:hRule="exact" w:val="326"/>
        </w:trPr>
        <w:tc>
          <w:tcPr>
            <w:tcW w:w="9268" w:type="dxa"/>
            <w:gridSpan w:val="3"/>
            <w:tcBorders>
              <w:top w:val="nil"/>
              <w:left w:val="single" w:sz="4" w:space="0" w:color="6FAC46"/>
              <w:bottom w:val="nil"/>
              <w:right w:val="single" w:sz="4" w:space="0" w:color="6FAC46"/>
            </w:tcBorders>
            <w:shd w:val="clear" w:color="auto" w:fill="6FAC46"/>
          </w:tcPr>
          <w:p w14:paraId="2A820EFC" w14:textId="77777777" w:rsidR="00214728" w:rsidRPr="00436879" w:rsidRDefault="00214728" w:rsidP="00971FAA">
            <w:pPr>
              <w:widowControl w:val="0"/>
              <w:autoSpaceDE w:val="0"/>
              <w:autoSpaceDN w:val="0"/>
              <w:adjustRightInd w:val="0"/>
              <w:spacing w:after="0" w:line="272" w:lineRule="exact"/>
              <w:jc w:val="center"/>
              <w:rPr>
                <w:rFonts w:ascii="Times New Roman" w:eastAsia="Times New Roman" w:hAnsi="Times New Roman" w:cs="Times New Roman"/>
                <w:sz w:val="24"/>
                <w:szCs w:val="24"/>
                <w:lang w:eastAsia="es-CL"/>
              </w:rPr>
            </w:pPr>
            <w:r w:rsidRPr="00436879">
              <w:rPr>
                <w:rFonts w:ascii="Arial" w:eastAsia="Times New Roman" w:hAnsi="Arial" w:cs="Arial"/>
                <w:b/>
                <w:bCs/>
                <w:color w:val="FFFFFF"/>
                <w:sz w:val="24"/>
                <w:szCs w:val="24"/>
                <w:lang w:eastAsia="es-CL"/>
              </w:rPr>
              <w:t>REGI</w:t>
            </w:r>
            <w:r w:rsidRPr="00436879">
              <w:rPr>
                <w:rFonts w:ascii="Arial" w:eastAsia="Times New Roman" w:hAnsi="Arial" w:cs="Arial"/>
                <w:b/>
                <w:bCs/>
                <w:color w:val="FFFFFF"/>
                <w:spacing w:val="1"/>
                <w:sz w:val="24"/>
                <w:szCs w:val="24"/>
                <w:lang w:eastAsia="es-CL"/>
              </w:rPr>
              <w:t>Ó</w:t>
            </w:r>
            <w:r w:rsidRPr="00436879">
              <w:rPr>
                <w:rFonts w:ascii="Arial" w:eastAsia="Times New Roman" w:hAnsi="Arial" w:cs="Arial"/>
                <w:b/>
                <w:bCs/>
                <w:color w:val="FFFFFF"/>
                <w:sz w:val="24"/>
                <w:szCs w:val="24"/>
                <w:lang w:eastAsia="es-CL"/>
              </w:rPr>
              <w:t xml:space="preserve">N                               </w:t>
            </w:r>
            <w:r w:rsidRPr="00436879">
              <w:rPr>
                <w:rFonts w:ascii="Arial" w:eastAsia="Times New Roman" w:hAnsi="Arial" w:cs="Arial"/>
                <w:b/>
                <w:bCs/>
                <w:color w:val="FFFFFF"/>
                <w:spacing w:val="42"/>
                <w:sz w:val="24"/>
                <w:szCs w:val="24"/>
                <w:lang w:eastAsia="es-CL"/>
              </w:rPr>
              <w:t xml:space="preserve"> </w:t>
            </w:r>
            <w:r w:rsidRPr="00436879">
              <w:rPr>
                <w:rFonts w:ascii="Arial" w:eastAsia="Times New Roman" w:hAnsi="Arial" w:cs="Arial"/>
                <w:b/>
                <w:bCs/>
                <w:color w:val="FFFFFF"/>
                <w:sz w:val="24"/>
                <w:szCs w:val="24"/>
                <w:lang w:eastAsia="es-CL"/>
              </w:rPr>
              <w:t>PROVINC</w:t>
            </w:r>
            <w:r w:rsidRPr="00436879">
              <w:rPr>
                <w:rFonts w:ascii="Arial" w:eastAsia="Times New Roman" w:hAnsi="Arial" w:cs="Arial"/>
                <w:b/>
                <w:bCs/>
                <w:color w:val="FFFFFF"/>
                <w:spacing w:val="2"/>
                <w:sz w:val="24"/>
                <w:szCs w:val="24"/>
                <w:lang w:eastAsia="es-CL"/>
              </w:rPr>
              <w:t>I</w:t>
            </w:r>
            <w:r w:rsidRPr="00436879">
              <w:rPr>
                <w:rFonts w:ascii="Arial" w:eastAsia="Times New Roman" w:hAnsi="Arial" w:cs="Arial"/>
                <w:b/>
                <w:bCs/>
                <w:color w:val="FFFFFF"/>
                <w:sz w:val="24"/>
                <w:szCs w:val="24"/>
                <w:lang w:eastAsia="es-CL"/>
              </w:rPr>
              <w:t xml:space="preserve">A                       </w:t>
            </w:r>
            <w:r w:rsidRPr="00436879">
              <w:rPr>
                <w:rFonts w:ascii="Arial" w:eastAsia="Times New Roman" w:hAnsi="Arial" w:cs="Arial"/>
                <w:b/>
                <w:bCs/>
                <w:color w:val="FFFFFF"/>
                <w:spacing w:val="46"/>
                <w:sz w:val="24"/>
                <w:szCs w:val="24"/>
                <w:lang w:eastAsia="es-CL"/>
              </w:rPr>
              <w:t xml:space="preserve"> </w:t>
            </w:r>
            <w:r w:rsidRPr="00436879">
              <w:rPr>
                <w:rFonts w:ascii="Arial" w:eastAsia="Times New Roman" w:hAnsi="Arial" w:cs="Arial"/>
                <w:b/>
                <w:bCs/>
                <w:color w:val="FFFFFF"/>
                <w:sz w:val="24"/>
                <w:szCs w:val="24"/>
                <w:lang w:eastAsia="es-CL"/>
              </w:rPr>
              <w:t>CO</w:t>
            </w:r>
            <w:r w:rsidRPr="00436879">
              <w:rPr>
                <w:rFonts w:ascii="Arial" w:eastAsia="Times New Roman" w:hAnsi="Arial" w:cs="Arial"/>
                <w:b/>
                <w:bCs/>
                <w:color w:val="FFFFFF"/>
                <w:spacing w:val="-1"/>
                <w:sz w:val="24"/>
                <w:szCs w:val="24"/>
                <w:lang w:eastAsia="es-CL"/>
              </w:rPr>
              <w:t>M</w:t>
            </w:r>
            <w:r w:rsidRPr="00436879">
              <w:rPr>
                <w:rFonts w:ascii="Arial" w:eastAsia="Times New Roman" w:hAnsi="Arial" w:cs="Arial"/>
                <w:b/>
                <w:bCs/>
                <w:color w:val="FFFFFF"/>
                <w:sz w:val="24"/>
                <w:szCs w:val="24"/>
                <w:lang w:eastAsia="es-CL"/>
              </w:rPr>
              <w:t>U</w:t>
            </w:r>
            <w:r w:rsidRPr="00436879">
              <w:rPr>
                <w:rFonts w:ascii="Arial" w:eastAsia="Times New Roman" w:hAnsi="Arial" w:cs="Arial"/>
                <w:b/>
                <w:bCs/>
                <w:color w:val="FFFFFF"/>
                <w:spacing w:val="4"/>
                <w:sz w:val="24"/>
                <w:szCs w:val="24"/>
                <w:lang w:eastAsia="es-CL"/>
              </w:rPr>
              <w:t>N</w:t>
            </w:r>
            <w:r w:rsidRPr="00436879">
              <w:rPr>
                <w:rFonts w:ascii="Arial" w:eastAsia="Times New Roman" w:hAnsi="Arial" w:cs="Arial"/>
                <w:b/>
                <w:bCs/>
                <w:color w:val="FFFFFF"/>
                <w:sz w:val="24"/>
                <w:szCs w:val="24"/>
                <w:lang w:eastAsia="es-CL"/>
              </w:rPr>
              <w:t>A</w:t>
            </w:r>
          </w:p>
        </w:tc>
      </w:tr>
      <w:tr w:rsidR="00214728" w:rsidRPr="00436879" w14:paraId="65FF791B" w14:textId="77777777" w:rsidTr="00971FAA">
        <w:trPr>
          <w:trHeight w:hRule="exact" w:val="703"/>
        </w:trPr>
        <w:tc>
          <w:tcPr>
            <w:tcW w:w="3121" w:type="dxa"/>
            <w:tcBorders>
              <w:top w:val="single" w:sz="4" w:space="0" w:color="6FAC46"/>
              <w:left w:val="single" w:sz="4" w:space="0" w:color="A8D08D"/>
              <w:bottom w:val="single" w:sz="4" w:space="0" w:color="A8D08D"/>
              <w:right w:val="single" w:sz="4" w:space="0" w:color="A8D08D"/>
            </w:tcBorders>
            <w:shd w:val="clear" w:color="auto" w:fill="E1EED9"/>
          </w:tcPr>
          <w:p w14:paraId="569BAA7F" w14:textId="77777777" w:rsidR="00214728" w:rsidRPr="00436879" w:rsidRDefault="00214728" w:rsidP="00971FAA">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p w14:paraId="2CE8B91B" w14:textId="77777777" w:rsidR="00214728" w:rsidRPr="00436879" w:rsidRDefault="00214728" w:rsidP="00971FAA">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sidRPr="00436879">
              <w:rPr>
                <w:rFonts w:ascii="Arial" w:eastAsia="Times New Roman" w:hAnsi="Arial" w:cs="Arial"/>
                <w:b/>
                <w:bCs/>
                <w:sz w:val="24"/>
                <w:szCs w:val="24"/>
                <w:lang w:eastAsia="es-CL"/>
              </w:rPr>
              <w:t>I</w:t>
            </w:r>
            <w:r w:rsidRPr="00436879">
              <w:rPr>
                <w:rFonts w:ascii="Arial" w:eastAsia="Times New Roman" w:hAnsi="Arial" w:cs="Arial"/>
                <w:b/>
                <w:bCs/>
                <w:spacing w:val="1"/>
                <w:sz w:val="24"/>
                <w:szCs w:val="24"/>
                <w:lang w:eastAsia="es-CL"/>
              </w:rPr>
              <w:t>I</w:t>
            </w:r>
            <w:r w:rsidRPr="00436879">
              <w:rPr>
                <w:rFonts w:ascii="Arial" w:eastAsia="Times New Roman" w:hAnsi="Arial" w:cs="Arial"/>
                <w:b/>
                <w:bCs/>
                <w:sz w:val="24"/>
                <w:szCs w:val="24"/>
                <w:lang w:eastAsia="es-CL"/>
              </w:rPr>
              <w:t>I</w:t>
            </w:r>
            <w:r w:rsidRPr="00436879">
              <w:rPr>
                <w:rFonts w:ascii="Arial" w:eastAsia="Times New Roman" w:hAnsi="Arial" w:cs="Arial"/>
                <w:b/>
                <w:bCs/>
                <w:spacing w:val="1"/>
                <w:sz w:val="24"/>
                <w:szCs w:val="24"/>
                <w:lang w:eastAsia="es-CL"/>
              </w:rPr>
              <w:t xml:space="preserve"> </w:t>
            </w:r>
            <w:r w:rsidRPr="00436879">
              <w:rPr>
                <w:rFonts w:ascii="Arial" w:eastAsia="Times New Roman" w:hAnsi="Arial" w:cs="Arial"/>
                <w:b/>
                <w:bCs/>
                <w:sz w:val="24"/>
                <w:szCs w:val="24"/>
                <w:lang w:eastAsia="es-CL"/>
              </w:rPr>
              <w:t>r</w:t>
            </w:r>
            <w:r w:rsidRPr="00436879">
              <w:rPr>
                <w:rFonts w:ascii="Arial" w:eastAsia="Times New Roman" w:hAnsi="Arial" w:cs="Arial"/>
                <w:b/>
                <w:bCs/>
                <w:spacing w:val="1"/>
                <w:sz w:val="24"/>
                <w:szCs w:val="24"/>
                <w:lang w:eastAsia="es-CL"/>
              </w:rPr>
              <w:t>e</w:t>
            </w:r>
            <w:r w:rsidRPr="00436879">
              <w:rPr>
                <w:rFonts w:ascii="Arial" w:eastAsia="Times New Roman" w:hAnsi="Arial" w:cs="Arial"/>
                <w:b/>
                <w:bCs/>
                <w:sz w:val="24"/>
                <w:szCs w:val="24"/>
                <w:lang w:eastAsia="es-CL"/>
              </w:rPr>
              <w:t>gión,</w:t>
            </w:r>
            <w:r w:rsidRPr="00436879">
              <w:rPr>
                <w:rFonts w:ascii="Arial" w:eastAsia="Times New Roman" w:hAnsi="Arial" w:cs="Arial"/>
                <w:b/>
                <w:bCs/>
                <w:spacing w:val="1"/>
                <w:sz w:val="24"/>
                <w:szCs w:val="24"/>
                <w:lang w:eastAsia="es-CL"/>
              </w:rPr>
              <w:t xml:space="preserve"> </w:t>
            </w:r>
            <w:r w:rsidRPr="00436879">
              <w:rPr>
                <w:rFonts w:ascii="Arial" w:eastAsia="Times New Roman" w:hAnsi="Arial" w:cs="Arial"/>
                <w:b/>
                <w:bCs/>
                <w:spacing w:val="-5"/>
                <w:sz w:val="24"/>
                <w:szCs w:val="24"/>
                <w:lang w:eastAsia="es-CL"/>
              </w:rPr>
              <w:t>A</w:t>
            </w:r>
            <w:r w:rsidRPr="00436879">
              <w:rPr>
                <w:rFonts w:ascii="Arial" w:eastAsia="Times New Roman" w:hAnsi="Arial" w:cs="Arial"/>
                <w:b/>
                <w:bCs/>
                <w:sz w:val="24"/>
                <w:szCs w:val="24"/>
                <w:lang w:eastAsia="es-CL"/>
              </w:rPr>
              <w:t>ta</w:t>
            </w:r>
            <w:r w:rsidRPr="00436879">
              <w:rPr>
                <w:rFonts w:ascii="Arial" w:eastAsia="Times New Roman" w:hAnsi="Arial" w:cs="Arial"/>
                <w:b/>
                <w:bCs/>
                <w:spacing w:val="1"/>
                <w:sz w:val="24"/>
                <w:szCs w:val="24"/>
                <w:lang w:eastAsia="es-CL"/>
              </w:rPr>
              <w:t>ca</w:t>
            </w:r>
            <w:r w:rsidRPr="00436879">
              <w:rPr>
                <w:rFonts w:ascii="Arial" w:eastAsia="Times New Roman" w:hAnsi="Arial" w:cs="Arial"/>
                <w:b/>
                <w:bCs/>
                <w:sz w:val="24"/>
                <w:szCs w:val="24"/>
                <w:lang w:eastAsia="es-CL"/>
              </w:rPr>
              <w:t>m</w:t>
            </w:r>
            <w:r w:rsidRPr="00436879">
              <w:rPr>
                <w:rFonts w:ascii="Arial" w:eastAsia="Times New Roman" w:hAnsi="Arial" w:cs="Arial"/>
                <w:b/>
                <w:bCs/>
                <w:spacing w:val="1"/>
                <w:sz w:val="24"/>
                <w:szCs w:val="24"/>
                <w:lang w:eastAsia="es-CL"/>
              </w:rPr>
              <w:t>a</w:t>
            </w:r>
            <w:r w:rsidRPr="00436879">
              <w:rPr>
                <w:rFonts w:ascii="Arial" w:eastAsia="Times New Roman" w:hAnsi="Arial" w:cs="Arial"/>
                <w:b/>
                <w:bCs/>
                <w:sz w:val="24"/>
                <w:szCs w:val="24"/>
                <w:lang w:eastAsia="es-CL"/>
              </w:rPr>
              <w:t>.</w:t>
            </w:r>
          </w:p>
        </w:tc>
        <w:tc>
          <w:tcPr>
            <w:tcW w:w="2976" w:type="dxa"/>
            <w:tcBorders>
              <w:top w:val="single" w:sz="4" w:space="0" w:color="6FAC46"/>
              <w:left w:val="single" w:sz="4" w:space="0" w:color="A8D08D"/>
              <w:bottom w:val="single" w:sz="4" w:space="0" w:color="A8D08D"/>
              <w:right w:val="single" w:sz="4" w:space="0" w:color="A8D08D"/>
            </w:tcBorders>
            <w:shd w:val="clear" w:color="auto" w:fill="E1EED9"/>
          </w:tcPr>
          <w:p w14:paraId="77121B05" w14:textId="77777777" w:rsidR="00214728" w:rsidRPr="00436879" w:rsidRDefault="00214728" w:rsidP="00971FAA">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p w14:paraId="0CA38355" w14:textId="77777777" w:rsidR="00214728" w:rsidRPr="00436879" w:rsidRDefault="00214728" w:rsidP="00971FAA">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sidRPr="00436879">
              <w:rPr>
                <w:rFonts w:ascii="Arial" w:eastAsia="Times New Roman" w:hAnsi="Arial" w:cs="Arial"/>
                <w:b/>
                <w:bCs/>
                <w:sz w:val="24"/>
                <w:szCs w:val="24"/>
                <w:lang w:eastAsia="es-CL"/>
              </w:rPr>
              <w:t>Ca</w:t>
            </w:r>
            <w:r w:rsidRPr="00436879">
              <w:rPr>
                <w:rFonts w:ascii="Arial" w:eastAsia="Times New Roman" w:hAnsi="Arial" w:cs="Arial"/>
                <w:b/>
                <w:bCs/>
                <w:spacing w:val="1"/>
                <w:sz w:val="24"/>
                <w:szCs w:val="24"/>
                <w:lang w:eastAsia="es-CL"/>
              </w:rPr>
              <w:t>l</w:t>
            </w:r>
            <w:r w:rsidRPr="00436879">
              <w:rPr>
                <w:rFonts w:ascii="Arial" w:eastAsia="Times New Roman" w:hAnsi="Arial" w:cs="Arial"/>
                <w:b/>
                <w:bCs/>
                <w:sz w:val="24"/>
                <w:szCs w:val="24"/>
                <w:lang w:eastAsia="es-CL"/>
              </w:rPr>
              <w:t>dera</w:t>
            </w:r>
          </w:p>
        </w:tc>
        <w:tc>
          <w:tcPr>
            <w:tcW w:w="3171" w:type="dxa"/>
            <w:tcBorders>
              <w:top w:val="single" w:sz="4" w:space="0" w:color="6FAC46"/>
              <w:left w:val="single" w:sz="4" w:space="0" w:color="A8D08D"/>
              <w:bottom w:val="single" w:sz="4" w:space="0" w:color="A8D08D"/>
              <w:right w:val="single" w:sz="4" w:space="0" w:color="A8D08D"/>
            </w:tcBorders>
            <w:shd w:val="clear" w:color="auto" w:fill="E1EED9"/>
          </w:tcPr>
          <w:p w14:paraId="77F218BC" w14:textId="77777777" w:rsidR="00214728" w:rsidRPr="00436879" w:rsidRDefault="00214728" w:rsidP="00971FAA">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p w14:paraId="1DABE1BB" w14:textId="77777777" w:rsidR="00214728" w:rsidRPr="00436879" w:rsidRDefault="00214728" w:rsidP="00971FAA">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sidRPr="00436879">
              <w:rPr>
                <w:rFonts w:ascii="Arial" w:eastAsia="Times New Roman" w:hAnsi="Arial" w:cs="Arial"/>
                <w:b/>
                <w:bCs/>
                <w:sz w:val="24"/>
                <w:szCs w:val="24"/>
                <w:lang w:eastAsia="es-CL"/>
              </w:rPr>
              <w:t>Ca</w:t>
            </w:r>
            <w:r w:rsidRPr="00436879">
              <w:rPr>
                <w:rFonts w:ascii="Arial" w:eastAsia="Times New Roman" w:hAnsi="Arial" w:cs="Arial"/>
                <w:b/>
                <w:bCs/>
                <w:spacing w:val="1"/>
                <w:sz w:val="24"/>
                <w:szCs w:val="24"/>
                <w:lang w:eastAsia="es-CL"/>
              </w:rPr>
              <w:t>l</w:t>
            </w:r>
            <w:r w:rsidRPr="00436879">
              <w:rPr>
                <w:rFonts w:ascii="Arial" w:eastAsia="Times New Roman" w:hAnsi="Arial" w:cs="Arial"/>
                <w:b/>
                <w:bCs/>
                <w:sz w:val="24"/>
                <w:szCs w:val="24"/>
                <w:lang w:eastAsia="es-CL"/>
              </w:rPr>
              <w:t>dera</w:t>
            </w:r>
          </w:p>
        </w:tc>
      </w:tr>
    </w:tbl>
    <w:p w14:paraId="14D5E72A" w14:textId="77777777" w:rsidR="00214728" w:rsidRDefault="00214728" w:rsidP="00214728">
      <w:pPr>
        <w:widowControl w:val="0"/>
        <w:autoSpaceDE w:val="0"/>
        <w:autoSpaceDN w:val="0"/>
        <w:adjustRightInd w:val="0"/>
        <w:spacing w:before="10" w:after="0" w:line="260" w:lineRule="exact"/>
        <w:rPr>
          <w:rFonts w:ascii="Times New Roman" w:eastAsia="Times New Roman" w:hAnsi="Times New Roman" w:cs="Times New Roman"/>
          <w:sz w:val="26"/>
          <w:szCs w:val="26"/>
          <w:lang w:eastAsia="es-CL"/>
        </w:rPr>
      </w:pPr>
    </w:p>
    <w:tbl>
      <w:tblPr>
        <w:tblStyle w:val="Tabladecuadrcula4-nfasis6"/>
        <w:tblW w:w="0" w:type="auto"/>
        <w:tblLook w:val="04A0" w:firstRow="1" w:lastRow="0" w:firstColumn="1" w:lastColumn="0" w:noHBand="0" w:noVBand="1"/>
      </w:tblPr>
      <w:tblGrid>
        <w:gridCol w:w="4785"/>
        <w:gridCol w:w="4785"/>
      </w:tblGrid>
      <w:tr w:rsidR="00214728" w14:paraId="76C682B4" w14:textId="77777777" w:rsidTr="00971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6D11EE60" w14:textId="77777777" w:rsidR="00214728" w:rsidRPr="00E956F0" w:rsidRDefault="00214728" w:rsidP="00971FAA">
            <w:pPr>
              <w:widowControl w:val="0"/>
              <w:autoSpaceDE w:val="0"/>
              <w:autoSpaceDN w:val="0"/>
              <w:adjustRightInd w:val="0"/>
              <w:spacing w:before="10" w:line="260" w:lineRule="exact"/>
              <w:rPr>
                <w:rFonts w:eastAsia="Times New Roman" w:cstheme="minorHAnsi"/>
                <w:b w:val="0"/>
                <w:bCs w:val="0"/>
                <w:sz w:val="24"/>
                <w:szCs w:val="24"/>
                <w:lang w:eastAsia="es-CL"/>
              </w:rPr>
            </w:pPr>
            <w:r>
              <w:rPr>
                <w:rFonts w:eastAsia="Times New Roman" w:cstheme="minorHAnsi"/>
                <w:b w:val="0"/>
                <w:bCs w:val="0"/>
                <w:sz w:val="24"/>
                <w:szCs w:val="24"/>
                <w:lang w:eastAsia="es-CL"/>
              </w:rPr>
              <w:t>NOMBRE DEL ESTABLECIMIENTO</w:t>
            </w:r>
          </w:p>
        </w:tc>
        <w:tc>
          <w:tcPr>
            <w:tcW w:w="4785" w:type="dxa"/>
          </w:tcPr>
          <w:p w14:paraId="63F2DAF3" w14:textId="77777777" w:rsidR="00214728" w:rsidRPr="00E956F0" w:rsidRDefault="00214728" w:rsidP="00971FAA">
            <w:pPr>
              <w:widowControl w:val="0"/>
              <w:autoSpaceDE w:val="0"/>
              <w:autoSpaceDN w:val="0"/>
              <w:adjustRightInd w:val="0"/>
              <w:spacing w:before="10" w:line="260" w:lineRule="exact"/>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lang w:eastAsia="es-CL"/>
              </w:rPr>
            </w:pPr>
            <w:r>
              <w:rPr>
                <w:rFonts w:eastAsia="Times New Roman" w:cstheme="minorHAnsi"/>
                <w:b w:val="0"/>
                <w:bCs w:val="0"/>
                <w:sz w:val="24"/>
                <w:szCs w:val="24"/>
                <w:lang w:eastAsia="es-CL"/>
              </w:rPr>
              <w:t>Fundación Educacional Colegio Parroquial Padre Negro</w:t>
            </w:r>
          </w:p>
        </w:tc>
      </w:tr>
      <w:tr w:rsidR="00214728" w14:paraId="01EDDF78" w14:textId="77777777" w:rsidTr="0097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389118D8" w14:textId="77777777" w:rsidR="00214728" w:rsidRPr="00436879" w:rsidRDefault="00214728" w:rsidP="00971FAA">
            <w:pPr>
              <w:widowControl w:val="0"/>
              <w:autoSpaceDE w:val="0"/>
              <w:autoSpaceDN w:val="0"/>
              <w:adjustRightInd w:val="0"/>
              <w:spacing w:line="272" w:lineRule="exact"/>
              <w:rPr>
                <w:rFonts w:ascii="Arial" w:eastAsia="Times New Roman" w:hAnsi="Arial" w:cs="Arial"/>
                <w:sz w:val="24"/>
                <w:szCs w:val="24"/>
                <w:lang w:eastAsia="es-CL"/>
              </w:rPr>
            </w:pPr>
            <w:r w:rsidRPr="00436879">
              <w:rPr>
                <w:rFonts w:ascii="Arial" w:eastAsia="Times New Roman" w:hAnsi="Arial" w:cs="Arial"/>
                <w:spacing w:val="-1"/>
                <w:sz w:val="24"/>
                <w:szCs w:val="24"/>
                <w:lang w:eastAsia="es-CL"/>
              </w:rPr>
              <w:t>M</w:t>
            </w:r>
            <w:r w:rsidRPr="00436879">
              <w:rPr>
                <w:rFonts w:ascii="Arial" w:eastAsia="Times New Roman" w:hAnsi="Arial" w:cs="Arial"/>
                <w:sz w:val="24"/>
                <w:szCs w:val="24"/>
                <w:lang w:eastAsia="es-CL"/>
              </w:rPr>
              <w:t>oda</w:t>
            </w:r>
            <w:r w:rsidRPr="00436879">
              <w:rPr>
                <w:rFonts w:ascii="Arial" w:eastAsia="Times New Roman" w:hAnsi="Arial" w:cs="Arial"/>
                <w:spacing w:val="1"/>
                <w:sz w:val="24"/>
                <w:szCs w:val="24"/>
                <w:lang w:eastAsia="es-CL"/>
              </w:rPr>
              <w:t>l</w:t>
            </w:r>
            <w:r w:rsidRPr="00436879">
              <w:rPr>
                <w:rFonts w:ascii="Arial" w:eastAsia="Times New Roman" w:hAnsi="Arial" w:cs="Arial"/>
                <w:sz w:val="24"/>
                <w:szCs w:val="24"/>
                <w:lang w:eastAsia="es-CL"/>
              </w:rPr>
              <w:t>id</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d</w:t>
            </w:r>
          </w:p>
          <w:p w14:paraId="3172EE36" w14:textId="77777777" w:rsidR="00214728" w:rsidRDefault="00214728" w:rsidP="00971FAA">
            <w:pPr>
              <w:widowControl w:val="0"/>
              <w:autoSpaceDE w:val="0"/>
              <w:autoSpaceDN w:val="0"/>
              <w:adjustRightInd w:val="0"/>
              <w:spacing w:before="10"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w:t>
            </w:r>
            <w:r w:rsidRPr="00436879">
              <w:rPr>
                <w:rFonts w:ascii="Arial" w:eastAsia="Times New Roman" w:hAnsi="Arial" w:cs="Arial"/>
                <w:spacing w:val="-1"/>
                <w:sz w:val="24"/>
                <w:szCs w:val="24"/>
                <w:lang w:eastAsia="es-CL"/>
              </w:rPr>
              <w:t>D</w:t>
            </w:r>
            <w:r w:rsidRPr="00436879">
              <w:rPr>
                <w:rFonts w:ascii="Arial" w:eastAsia="Times New Roman" w:hAnsi="Arial" w:cs="Arial"/>
                <w:sz w:val="24"/>
                <w:szCs w:val="24"/>
                <w:lang w:eastAsia="es-CL"/>
              </w:rPr>
              <w:t>iurn</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w:t>
            </w:r>
            <w:r w:rsidRPr="00436879">
              <w:rPr>
                <w:rFonts w:ascii="Arial" w:eastAsia="Times New Roman" w:hAnsi="Arial" w:cs="Arial"/>
                <w:spacing w:val="1"/>
                <w:sz w:val="24"/>
                <w:szCs w:val="24"/>
                <w:lang w:eastAsia="es-CL"/>
              </w:rPr>
              <w:t>Ves</w:t>
            </w:r>
            <w:r w:rsidRPr="00436879">
              <w:rPr>
                <w:rFonts w:ascii="Arial" w:eastAsia="Times New Roman" w:hAnsi="Arial" w:cs="Arial"/>
                <w:spacing w:val="-3"/>
                <w:sz w:val="24"/>
                <w:szCs w:val="24"/>
                <w:lang w:eastAsia="es-CL"/>
              </w:rPr>
              <w:t>p</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rtina)</w:t>
            </w:r>
          </w:p>
        </w:tc>
        <w:tc>
          <w:tcPr>
            <w:tcW w:w="4785" w:type="dxa"/>
          </w:tcPr>
          <w:p w14:paraId="21295BFF" w14:textId="77777777" w:rsidR="00214728" w:rsidRPr="00436879" w:rsidRDefault="00214728" w:rsidP="00971FAA">
            <w:pPr>
              <w:widowControl w:val="0"/>
              <w:autoSpaceDE w:val="0"/>
              <w:autoSpaceDN w:val="0"/>
              <w:adjustRightInd w:val="0"/>
              <w:spacing w:before="13"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p>
          <w:p w14:paraId="4ABAF8F6" w14:textId="77777777" w:rsidR="00214728" w:rsidRDefault="00214728" w:rsidP="00971FAA">
            <w:pPr>
              <w:widowControl w:val="0"/>
              <w:autoSpaceDE w:val="0"/>
              <w:autoSpaceDN w:val="0"/>
              <w:adjustRightInd w:val="0"/>
              <w:spacing w:before="10"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D</w:t>
            </w:r>
            <w:r w:rsidRPr="00436879">
              <w:rPr>
                <w:rFonts w:ascii="Arial" w:eastAsia="Times New Roman" w:hAnsi="Arial" w:cs="Arial"/>
                <w:spacing w:val="-1"/>
                <w:sz w:val="24"/>
                <w:szCs w:val="24"/>
                <w:lang w:eastAsia="es-CL"/>
              </w:rPr>
              <w:t>i</w:t>
            </w:r>
            <w:r w:rsidRPr="00436879">
              <w:rPr>
                <w:rFonts w:ascii="Arial" w:eastAsia="Times New Roman" w:hAnsi="Arial" w:cs="Arial"/>
                <w:spacing w:val="1"/>
                <w:sz w:val="24"/>
                <w:szCs w:val="24"/>
                <w:lang w:eastAsia="es-CL"/>
              </w:rPr>
              <w:t>u</w:t>
            </w:r>
            <w:r w:rsidRPr="00436879">
              <w:rPr>
                <w:rFonts w:ascii="Arial" w:eastAsia="Times New Roman" w:hAnsi="Arial" w:cs="Arial"/>
                <w:sz w:val="24"/>
                <w:szCs w:val="24"/>
                <w:lang w:eastAsia="es-CL"/>
              </w:rPr>
              <w:t>rno</w:t>
            </w:r>
          </w:p>
        </w:tc>
      </w:tr>
      <w:tr w:rsidR="00214728" w14:paraId="32D56834" w14:textId="77777777" w:rsidTr="00971FAA">
        <w:tc>
          <w:tcPr>
            <w:cnfStyle w:val="001000000000" w:firstRow="0" w:lastRow="0" w:firstColumn="1" w:lastColumn="0" w:oddVBand="0" w:evenVBand="0" w:oddHBand="0" w:evenHBand="0" w:firstRowFirstColumn="0" w:firstRowLastColumn="0" w:lastRowFirstColumn="0" w:lastRowLastColumn="0"/>
            <w:tcW w:w="4785" w:type="dxa"/>
          </w:tcPr>
          <w:p w14:paraId="1DA2B9DD" w14:textId="77777777" w:rsidR="00214728" w:rsidRPr="00436879" w:rsidRDefault="00214728" w:rsidP="00971FAA">
            <w:pPr>
              <w:widowControl w:val="0"/>
              <w:autoSpaceDE w:val="0"/>
              <w:autoSpaceDN w:val="0"/>
              <w:adjustRightInd w:val="0"/>
              <w:spacing w:line="271" w:lineRule="exact"/>
              <w:rPr>
                <w:rFonts w:ascii="Arial" w:eastAsia="Times New Roman" w:hAnsi="Arial" w:cs="Arial"/>
                <w:sz w:val="24"/>
                <w:szCs w:val="24"/>
                <w:lang w:eastAsia="es-CL"/>
              </w:rPr>
            </w:pPr>
            <w:r w:rsidRPr="00436879">
              <w:rPr>
                <w:rFonts w:ascii="Arial" w:eastAsia="Times New Roman" w:hAnsi="Arial" w:cs="Arial"/>
                <w:sz w:val="24"/>
                <w:szCs w:val="24"/>
                <w:lang w:eastAsia="es-CL"/>
              </w:rPr>
              <w:t>N</w:t>
            </w:r>
            <w:r w:rsidRPr="00436879">
              <w:rPr>
                <w:rFonts w:ascii="Arial" w:eastAsia="Times New Roman" w:hAnsi="Arial" w:cs="Arial"/>
                <w:spacing w:val="2"/>
                <w:sz w:val="24"/>
                <w:szCs w:val="24"/>
                <w:lang w:eastAsia="es-CL"/>
              </w:rPr>
              <w:t>i</w:t>
            </w:r>
            <w:r w:rsidRPr="00436879">
              <w:rPr>
                <w:rFonts w:ascii="Arial" w:eastAsia="Times New Roman" w:hAnsi="Arial" w:cs="Arial"/>
                <w:spacing w:val="-4"/>
                <w:sz w:val="24"/>
                <w:szCs w:val="24"/>
                <w:lang w:eastAsia="es-CL"/>
              </w:rPr>
              <w:t>v</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l</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s</w:t>
            </w:r>
          </w:p>
          <w:p w14:paraId="06C120C4" w14:textId="77777777" w:rsidR="00214728" w:rsidRDefault="00214728" w:rsidP="00971FAA">
            <w:pPr>
              <w:widowControl w:val="0"/>
              <w:autoSpaceDE w:val="0"/>
              <w:autoSpaceDN w:val="0"/>
              <w:adjustRightInd w:val="0"/>
              <w:spacing w:before="10"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(P</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r</w:t>
            </w:r>
            <w:r w:rsidRPr="00436879">
              <w:rPr>
                <w:rFonts w:ascii="Arial" w:eastAsia="Times New Roman" w:hAnsi="Arial" w:cs="Arial"/>
                <w:spacing w:val="-4"/>
                <w:sz w:val="24"/>
                <w:szCs w:val="24"/>
                <w:lang w:eastAsia="es-CL"/>
              </w:rPr>
              <w:t>v</w:t>
            </w:r>
            <w:r w:rsidRPr="00436879">
              <w:rPr>
                <w:rFonts w:ascii="Arial" w:eastAsia="Times New Roman" w:hAnsi="Arial" w:cs="Arial"/>
                <w:sz w:val="24"/>
                <w:szCs w:val="24"/>
                <w:lang w:eastAsia="es-CL"/>
              </w:rPr>
              <w:t>ul</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rio</w:t>
            </w:r>
            <w:r w:rsidRPr="00436879">
              <w:rPr>
                <w:rFonts w:ascii="Arial" w:eastAsia="Times New Roman" w:hAnsi="Arial" w:cs="Arial"/>
                <w:spacing w:val="1"/>
                <w:sz w:val="24"/>
                <w:szCs w:val="24"/>
                <w:lang w:eastAsia="es-CL"/>
              </w:rPr>
              <w:t>/</w:t>
            </w:r>
            <w:r w:rsidRPr="00436879">
              <w:rPr>
                <w:rFonts w:ascii="Arial" w:eastAsia="Times New Roman" w:hAnsi="Arial" w:cs="Arial"/>
                <w:sz w:val="24"/>
                <w:szCs w:val="24"/>
                <w:lang w:eastAsia="es-CL"/>
              </w:rPr>
              <w:t>Bá</w:t>
            </w:r>
            <w:r w:rsidRPr="00436879">
              <w:rPr>
                <w:rFonts w:ascii="Arial" w:eastAsia="Times New Roman" w:hAnsi="Arial" w:cs="Arial"/>
                <w:spacing w:val="1"/>
                <w:sz w:val="24"/>
                <w:szCs w:val="24"/>
                <w:lang w:eastAsia="es-CL"/>
              </w:rPr>
              <w:t>s</w:t>
            </w:r>
            <w:r w:rsidRPr="00436879">
              <w:rPr>
                <w:rFonts w:ascii="Arial" w:eastAsia="Times New Roman" w:hAnsi="Arial" w:cs="Arial"/>
                <w:sz w:val="24"/>
                <w:szCs w:val="24"/>
                <w:lang w:eastAsia="es-CL"/>
              </w:rPr>
              <w:t>i</w:t>
            </w:r>
            <w:r w:rsidRPr="00436879">
              <w:rPr>
                <w:rFonts w:ascii="Arial" w:eastAsia="Times New Roman" w:hAnsi="Arial" w:cs="Arial"/>
                <w:spacing w:val="1"/>
                <w:sz w:val="24"/>
                <w:szCs w:val="24"/>
                <w:lang w:eastAsia="es-CL"/>
              </w:rPr>
              <w:t>c</w:t>
            </w:r>
            <w:r w:rsidRPr="00436879">
              <w:rPr>
                <w:rFonts w:ascii="Arial" w:eastAsia="Times New Roman" w:hAnsi="Arial" w:cs="Arial"/>
                <w:sz w:val="24"/>
                <w:szCs w:val="24"/>
                <w:lang w:eastAsia="es-CL"/>
              </w:rPr>
              <w:t>o/</w:t>
            </w:r>
            <w:r w:rsidRPr="00436879">
              <w:rPr>
                <w:rFonts w:ascii="Arial" w:eastAsia="Times New Roman" w:hAnsi="Arial" w:cs="Arial"/>
                <w:spacing w:val="-3"/>
                <w:sz w:val="24"/>
                <w:szCs w:val="24"/>
                <w:lang w:eastAsia="es-CL"/>
              </w:rPr>
              <w:t>M</w:t>
            </w:r>
            <w:r w:rsidRPr="00436879">
              <w:rPr>
                <w:rFonts w:ascii="Arial" w:eastAsia="Times New Roman" w:hAnsi="Arial" w:cs="Arial"/>
                <w:spacing w:val="3"/>
                <w:sz w:val="24"/>
                <w:szCs w:val="24"/>
                <w:lang w:eastAsia="es-CL"/>
              </w:rPr>
              <w:t>e</w:t>
            </w:r>
            <w:r w:rsidRPr="00436879">
              <w:rPr>
                <w:rFonts w:ascii="Arial" w:eastAsia="Times New Roman" w:hAnsi="Arial" w:cs="Arial"/>
                <w:sz w:val="24"/>
                <w:szCs w:val="24"/>
                <w:lang w:eastAsia="es-CL"/>
              </w:rPr>
              <w:t>di</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w:t>
            </w:r>
          </w:p>
        </w:tc>
        <w:tc>
          <w:tcPr>
            <w:tcW w:w="4785" w:type="dxa"/>
          </w:tcPr>
          <w:p w14:paraId="3A12C2A4"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p>
          <w:p w14:paraId="7CC1D355" w14:textId="77777777" w:rsidR="00214728" w:rsidRDefault="00214728" w:rsidP="00971FAA">
            <w:pPr>
              <w:widowControl w:val="0"/>
              <w:autoSpaceDE w:val="0"/>
              <w:autoSpaceDN w:val="0"/>
              <w:adjustRightInd w:val="0"/>
              <w:spacing w:before="10"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P</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r</w:t>
            </w:r>
            <w:r w:rsidRPr="00436879">
              <w:rPr>
                <w:rFonts w:ascii="Arial" w:eastAsia="Times New Roman" w:hAnsi="Arial" w:cs="Arial"/>
                <w:spacing w:val="-3"/>
                <w:sz w:val="24"/>
                <w:szCs w:val="24"/>
                <w:lang w:eastAsia="es-CL"/>
              </w:rPr>
              <w:t>v</w:t>
            </w:r>
            <w:r w:rsidRPr="00436879">
              <w:rPr>
                <w:rFonts w:ascii="Arial" w:eastAsia="Times New Roman" w:hAnsi="Arial" w:cs="Arial"/>
                <w:spacing w:val="1"/>
                <w:sz w:val="24"/>
                <w:szCs w:val="24"/>
                <w:lang w:eastAsia="es-CL"/>
              </w:rPr>
              <w:t>u</w:t>
            </w:r>
            <w:r w:rsidRPr="00436879">
              <w:rPr>
                <w:rFonts w:ascii="Arial" w:eastAsia="Times New Roman" w:hAnsi="Arial" w:cs="Arial"/>
                <w:sz w:val="24"/>
                <w:szCs w:val="24"/>
                <w:lang w:eastAsia="es-CL"/>
              </w:rPr>
              <w:t>lar</w:t>
            </w:r>
            <w:r w:rsidRPr="00436879">
              <w:rPr>
                <w:rFonts w:ascii="Arial" w:eastAsia="Times New Roman" w:hAnsi="Arial" w:cs="Arial"/>
                <w:spacing w:val="-1"/>
                <w:sz w:val="24"/>
                <w:szCs w:val="24"/>
                <w:lang w:eastAsia="es-CL"/>
              </w:rPr>
              <w:t>i</w:t>
            </w:r>
            <w:r w:rsidRPr="00436879">
              <w:rPr>
                <w:rFonts w:ascii="Arial" w:eastAsia="Times New Roman" w:hAnsi="Arial" w:cs="Arial"/>
                <w:sz w:val="24"/>
                <w:szCs w:val="24"/>
                <w:lang w:eastAsia="es-CL"/>
              </w:rPr>
              <w:t>o</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z w:val="24"/>
                <w:szCs w:val="24"/>
                <w:lang w:eastAsia="es-CL"/>
              </w:rPr>
              <w:t>–</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z w:val="24"/>
                <w:szCs w:val="24"/>
                <w:lang w:eastAsia="es-CL"/>
              </w:rPr>
              <w:t>B</w:t>
            </w:r>
            <w:r w:rsidRPr="00436879">
              <w:rPr>
                <w:rFonts w:ascii="Arial" w:eastAsia="Times New Roman" w:hAnsi="Arial" w:cs="Arial"/>
                <w:spacing w:val="1"/>
                <w:sz w:val="24"/>
                <w:szCs w:val="24"/>
                <w:lang w:eastAsia="es-CL"/>
              </w:rPr>
              <w:t>á</w:t>
            </w:r>
            <w:r w:rsidRPr="00436879">
              <w:rPr>
                <w:rFonts w:ascii="Arial" w:eastAsia="Times New Roman" w:hAnsi="Arial" w:cs="Arial"/>
                <w:sz w:val="24"/>
                <w:szCs w:val="24"/>
                <w:lang w:eastAsia="es-CL"/>
              </w:rPr>
              <w:t>sica -</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pacing w:val="-1"/>
                <w:sz w:val="24"/>
                <w:szCs w:val="24"/>
                <w:lang w:eastAsia="es-CL"/>
              </w:rPr>
              <w:t>M</w:t>
            </w:r>
            <w:r w:rsidRPr="00436879">
              <w:rPr>
                <w:rFonts w:ascii="Arial" w:eastAsia="Times New Roman" w:hAnsi="Arial" w:cs="Arial"/>
                <w:spacing w:val="1"/>
                <w:sz w:val="24"/>
                <w:szCs w:val="24"/>
                <w:lang w:eastAsia="es-CL"/>
              </w:rPr>
              <w:t>ed</w:t>
            </w:r>
            <w:r w:rsidRPr="00436879">
              <w:rPr>
                <w:rFonts w:ascii="Arial" w:eastAsia="Times New Roman" w:hAnsi="Arial" w:cs="Arial"/>
                <w:sz w:val="24"/>
                <w:szCs w:val="24"/>
                <w:lang w:eastAsia="es-CL"/>
              </w:rPr>
              <w:t>ia</w:t>
            </w:r>
          </w:p>
        </w:tc>
      </w:tr>
      <w:tr w:rsidR="00214728" w14:paraId="18E9170A" w14:textId="77777777" w:rsidTr="0097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400B6457"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10152218" w14:textId="77777777" w:rsidR="00214728" w:rsidRDefault="00214728" w:rsidP="00971FAA">
            <w:pPr>
              <w:widowControl w:val="0"/>
              <w:autoSpaceDE w:val="0"/>
              <w:autoSpaceDN w:val="0"/>
              <w:adjustRightInd w:val="0"/>
              <w:spacing w:before="10"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Dir</w:t>
            </w:r>
            <w:r w:rsidRPr="00436879">
              <w:rPr>
                <w:rFonts w:ascii="Arial" w:eastAsia="Times New Roman" w:hAnsi="Arial" w:cs="Arial"/>
                <w:spacing w:val="1"/>
                <w:sz w:val="24"/>
                <w:szCs w:val="24"/>
                <w:lang w:eastAsia="es-CL"/>
              </w:rPr>
              <w:t>ecc</w:t>
            </w:r>
            <w:r w:rsidRPr="00436879">
              <w:rPr>
                <w:rFonts w:ascii="Arial" w:eastAsia="Times New Roman" w:hAnsi="Arial" w:cs="Arial"/>
                <w:sz w:val="24"/>
                <w:szCs w:val="24"/>
                <w:lang w:eastAsia="es-CL"/>
              </w:rPr>
              <w:t>ión</w:t>
            </w:r>
          </w:p>
        </w:tc>
        <w:tc>
          <w:tcPr>
            <w:tcW w:w="4785" w:type="dxa"/>
          </w:tcPr>
          <w:p w14:paraId="15C9A6F2"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p>
          <w:p w14:paraId="74165C8A" w14:textId="77777777" w:rsidR="00214728" w:rsidRDefault="00214728" w:rsidP="00971FAA">
            <w:pPr>
              <w:widowControl w:val="0"/>
              <w:autoSpaceDE w:val="0"/>
              <w:autoSpaceDN w:val="0"/>
              <w:adjustRightInd w:val="0"/>
              <w:spacing w:before="10"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P</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ip</w:t>
            </w:r>
            <w:r w:rsidRPr="00436879">
              <w:rPr>
                <w:rFonts w:ascii="Arial" w:eastAsia="Times New Roman" w:hAnsi="Arial" w:cs="Arial"/>
                <w:spacing w:val="1"/>
                <w:sz w:val="24"/>
                <w:szCs w:val="24"/>
                <w:lang w:eastAsia="es-CL"/>
              </w:rPr>
              <w:t>o</w:t>
            </w:r>
            <w:r w:rsidRPr="00436879">
              <w:rPr>
                <w:rFonts w:ascii="Arial" w:eastAsia="Times New Roman" w:hAnsi="Arial" w:cs="Arial"/>
                <w:spacing w:val="-2"/>
                <w:sz w:val="24"/>
                <w:szCs w:val="24"/>
                <w:lang w:eastAsia="es-CL"/>
              </w:rPr>
              <w:t>t</w:t>
            </w:r>
            <w:r w:rsidRPr="00436879">
              <w:rPr>
                <w:rFonts w:ascii="Arial" w:eastAsia="Times New Roman" w:hAnsi="Arial" w:cs="Arial"/>
                <w:sz w:val="24"/>
                <w:szCs w:val="24"/>
                <w:lang w:eastAsia="es-CL"/>
              </w:rPr>
              <w:t>e</w:t>
            </w:r>
            <w:r w:rsidRPr="00436879">
              <w:rPr>
                <w:rFonts w:ascii="Arial" w:eastAsia="Times New Roman" w:hAnsi="Arial" w:cs="Arial"/>
                <w:spacing w:val="1"/>
                <w:sz w:val="24"/>
                <w:szCs w:val="24"/>
                <w:lang w:eastAsia="es-CL"/>
              </w:rPr>
              <w:t xml:space="preserve"> </w:t>
            </w:r>
            <w:r w:rsidRPr="00436879">
              <w:rPr>
                <w:rFonts w:ascii="Arial" w:eastAsia="Times New Roman" w:hAnsi="Arial" w:cs="Arial"/>
                <w:spacing w:val="-1"/>
                <w:sz w:val="24"/>
                <w:szCs w:val="24"/>
                <w:lang w:eastAsia="es-CL"/>
              </w:rPr>
              <w:t>#</w:t>
            </w:r>
            <w:r w:rsidRPr="00436879">
              <w:rPr>
                <w:rFonts w:ascii="Arial" w:eastAsia="Times New Roman" w:hAnsi="Arial" w:cs="Arial"/>
                <w:spacing w:val="1"/>
                <w:sz w:val="24"/>
                <w:szCs w:val="24"/>
                <w:lang w:eastAsia="es-CL"/>
              </w:rPr>
              <w:t>6</w:t>
            </w:r>
            <w:r w:rsidRPr="00436879">
              <w:rPr>
                <w:rFonts w:ascii="Arial" w:eastAsia="Times New Roman" w:hAnsi="Arial" w:cs="Arial"/>
                <w:spacing w:val="-1"/>
                <w:sz w:val="24"/>
                <w:szCs w:val="24"/>
                <w:lang w:eastAsia="es-CL"/>
              </w:rPr>
              <w:t>0</w:t>
            </w:r>
            <w:r w:rsidRPr="00436879">
              <w:rPr>
                <w:rFonts w:ascii="Arial" w:eastAsia="Times New Roman" w:hAnsi="Arial" w:cs="Arial"/>
                <w:sz w:val="24"/>
                <w:szCs w:val="24"/>
                <w:lang w:eastAsia="es-CL"/>
              </w:rPr>
              <w:t>0</w:t>
            </w:r>
          </w:p>
        </w:tc>
      </w:tr>
      <w:tr w:rsidR="00214728" w14:paraId="6E01D61B" w14:textId="77777777" w:rsidTr="00971FAA">
        <w:tc>
          <w:tcPr>
            <w:cnfStyle w:val="001000000000" w:firstRow="0" w:lastRow="0" w:firstColumn="1" w:lastColumn="0" w:oddVBand="0" w:evenVBand="0" w:oddHBand="0" w:evenHBand="0" w:firstRowFirstColumn="0" w:firstRowLastColumn="0" w:lastRowFirstColumn="0" w:lastRowLastColumn="0"/>
            <w:tcW w:w="4785" w:type="dxa"/>
          </w:tcPr>
          <w:p w14:paraId="4125ACAE"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5D5E6514"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Sosten</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dor</w:t>
            </w:r>
          </w:p>
        </w:tc>
        <w:tc>
          <w:tcPr>
            <w:tcW w:w="4785" w:type="dxa"/>
          </w:tcPr>
          <w:p w14:paraId="09589041"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p>
          <w:p w14:paraId="25A2B4E1"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J</w:t>
            </w:r>
            <w:r w:rsidRPr="00436879">
              <w:rPr>
                <w:rFonts w:ascii="Arial" w:eastAsia="Times New Roman" w:hAnsi="Arial" w:cs="Arial"/>
                <w:spacing w:val="1"/>
                <w:sz w:val="24"/>
                <w:szCs w:val="24"/>
                <w:lang w:eastAsia="es-CL"/>
              </w:rPr>
              <w:t>o</w:t>
            </w:r>
            <w:r w:rsidRPr="00436879">
              <w:rPr>
                <w:rFonts w:ascii="Arial" w:eastAsia="Times New Roman" w:hAnsi="Arial" w:cs="Arial"/>
                <w:sz w:val="24"/>
                <w:szCs w:val="24"/>
                <w:lang w:eastAsia="es-CL"/>
              </w:rPr>
              <w:t>r</w:t>
            </w:r>
            <w:r w:rsidRPr="00436879">
              <w:rPr>
                <w:rFonts w:ascii="Arial" w:eastAsia="Times New Roman" w:hAnsi="Arial" w:cs="Arial"/>
                <w:spacing w:val="-2"/>
                <w:sz w:val="24"/>
                <w:szCs w:val="24"/>
                <w:lang w:eastAsia="es-CL"/>
              </w:rPr>
              <w:t>g</w:t>
            </w:r>
            <w:r w:rsidRPr="00436879">
              <w:rPr>
                <w:rFonts w:ascii="Arial" w:eastAsia="Times New Roman" w:hAnsi="Arial" w:cs="Arial"/>
                <w:sz w:val="24"/>
                <w:szCs w:val="24"/>
                <w:lang w:eastAsia="es-CL"/>
              </w:rPr>
              <w:t>e</w:t>
            </w:r>
            <w:r w:rsidRPr="00436879">
              <w:rPr>
                <w:rFonts w:ascii="Arial" w:eastAsia="Times New Roman" w:hAnsi="Arial" w:cs="Arial"/>
                <w:spacing w:val="1"/>
                <w:sz w:val="24"/>
                <w:szCs w:val="24"/>
                <w:lang w:eastAsia="es-CL"/>
              </w:rPr>
              <w:t xml:space="preserve"> Gon</w:t>
            </w:r>
            <w:r w:rsidRPr="00436879">
              <w:rPr>
                <w:rFonts w:ascii="Arial" w:eastAsia="Times New Roman" w:hAnsi="Arial" w:cs="Arial"/>
                <w:spacing w:val="-2"/>
                <w:sz w:val="24"/>
                <w:szCs w:val="24"/>
                <w:lang w:eastAsia="es-CL"/>
              </w:rPr>
              <w:t>z</w:t>
            </w:r>
            <w:r w:rsidRPr="00436879">
              <w:rPr>
                <w:rFonts w:ascii="Arial" w:eastAsia="Times New Roman" w:hAnsi="Arial" w:cs="Arial"/>
                <w:spacing w:val="1"/>
                <w:sz w:val="24"/>
                <w:szCs w:val="24"/>
                <w:lang w:eastAsia="es-CL"/>
              </w:rPr>
              <w:t>á</w:t>
            </w:r>
            <w:r w:rsidRPr="00436879">
              <w:rPr>
                <w:rFonts w:ascii="Arial" w:eastAsia="Times New Roman" w:hAnsi="Arial" w:cs="Arial"/>
                <w:sz w:val="24"/>
                <w:szCs w:val="24"/>
                <w:lang w:eastAsia="es-CL"/>
              </w:rPr>
              <w:t>lez Casis</w:t>
            </w:r>
          </w:p>
        </w:tc>
      </w:tr>
      <w:tr w:rsidR="00214728" w14:paraId="62EFDACB" w14:textId="77777777" w:rsidTr="0097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577FB6C1"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5992E826"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N</w:t>
            </w:r>
            <w:r w:rsidRPr="00436879">
              <w:rPr>
                <w:rFonts w:ascii="Arial" w:eastAsia="Times New Roman" w:hAnsi="Arial" w:cs="Arial"/>
                <w:spacing w:val="-1"/>
                <w:sz w:val="24"/>
                <w:szCs w:val="24"/>
                <w:lang w:eastAsia="es-CL"/>
              </w:rPr>
              <w:t>o</w:t>
            </w:r>
            <w:r w:rsidRPr="00436879">
              <w:rPr>
                <w:rFonts w:ascii="Arial" w:eastAsia="Times New Roman" w:hAnsi="Arial" w:cs="Arial"/>
                <w:sz w:val="24"/>
                <w:szCs w:val="24"/>
                <w:lang w:eastAsia="es-CL"/>
              </w:rPr>
              <w:t>mbre</w:t>
            </w:r>
            <w:r w:rsidRPr="00436879">
              <w:rPr>
                <w:rFonts w:ascii="Arial" w:eastAsia="Times New Roman" w:hAnsi="Arial" w:cs="Arial"/>
                <w:spacing w:val="1"/>
                <w:sz w:val="24"/>
                <w:szCs w:val="24"/>
                <w:lang w:eastAsia="es-CL"/>
              </w:rPr>
              <w:t xml:space="preserve"> </w:t>
            </w:r>
            <w:r w:rsidRPr="00436879">
              <w:rPr>
                <w:rFonts w:ascii="Arial" w:eastAsia="Times New Roman" w:hAnsi="Arial" w:cs="Arial"/>
                <w:sz w:val="24"/>
                <w:szCs w:val="24"/>
                <w:lang w:eastAsia="es-CL"/>
              </w:rPr>
              <w:t>Dir</w:t>
            </w:r>
            <w:r w:rsidRPr="00436879">
              <w:rPr>
                <w:rFonts w:ascii="Arial" w:eastAsia="Times New Roman" w:hAnsi="Arial" w:cs="Arial"/>
                <w:spacing w:val="1"/>
                <w:sz w:val="24"/>
                <w:szCs w:val="24"/>
                <w:lang w:eastAsia="es-CL"/>
              </w:rPr>
              <w:t>ec</w:t>
            </w:r>
            <w:r w:rsidRPr="00436879">
              <w:rPr>
                <w:rFonts w:ascii="Arial" w:eastAsia="Times New Roman" w:hAnsi="Arial" w:cs="Arial"/>
                <w:sz w:val="24"/>
                <w:szCs w:val="24"/>
                <w:lang w:eastAsia="es-CL"/>
              </w:rPr>
              <w:t>t</w:t>
            </w:r>
            <w:r w:rsidRPr="00436879">
              <w:rPr>
                <w:rFonts w:ascii="Arial" w:eastAsia="Times New Roman" w:hAnsi="Arial" w:cs="Arial"/>
                <w:spacing w:val="-1"/>
                <w:sz w:val="24"/>
                <w:szCs w:val="24"/>
                <w:lang w:eastAsia="es-CL"/>
              </w:rPr>
              <w:t>o</w:t>
            </w:r>
            <w:r w:rsidRPr="00436879">
              <w:rPr>
                <w:rFonts w:ascii="Arial" w:eastAsia="Times New Roman" w:hAnsi="Arial" w:cs="Arial"/>
                <w:sz w:val="24"/>
                <w:szCs w:val="24"/>
                <w:lang w:eastAsia="es-CL"/>
              </w:rPr>
              <w:t>r/a</w:t>
            </w:r>
          </w:p>
        </w:tc>
        <w:tc>
          <w:tcPr>
            <w:tcW w:w="4785" w:type="dxa"/>
          </w:tcPr>
          <w:p w14:paraId="73E0D211"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p>
          <w:p w14:paraId="12E7D555"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J</w:t>
            </w:r>
            <w:r w:rsidRPr="00436879">
              <w:rPr>
                <w:rFonts w:ascii="Arial" w:eastAsia="Times New Roman" w:hAnsi="Arial" w:cs="Arial"/>
                <w:spacing w:val="1"/>
                <w:sz w:val="24"/>
                <w:szCs w:val="24"/>
                <w:lang w:eastAsia="es-CL"/>
              </w:rPr>
              <w:t>o</w:t>
            </w:r>
            <w:r w:rsidRPr="00436879">
              <w:rPr>
                <w:rFonts w:ascii="Arial" w:eastAsia="Times New Roman" w:hAnsi="Arial" w:cs="Arial"/>
                <w:sz w:val="24"/>
                <w:szCs w:val="24"/>
                <w:lang w:eastAsia="es-CL"/>
              </w:rPr>
              <w:t>sé</w:t>
            </w:r>
            <w:r w:rsidRPr="00436879">
              <w:rPr>
                <w:rFonts w:ascii="Arial" w:eastAsia="Times New Roman" w:hAnsi="Arial" w:cs="Arial"/>
                <w:spacing w:val="1"/>
                <w:sz w:val="24"/>
                <w:szCs w:val="24"/>
                <w:lang w:eastAsia="es-CL"/>
              </w:rPr>
              <w:t xml:space="preserve"> </w:t>
            </w:r>
            <w:r w:rsidRPr="00436879">
              <w:rPr>
                <w:rFonts w:ascii="Arial" w:eastAsia="Times New Roman" w:hAnsi="Arial" w:cs="Arial"/>
                <w:sz w:val="24"/>
                <w:szCs w:val="24"/>
                <w:lang w:eastAsia="es-CL"/>
              </w:rPr>
              <w:t>H</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r</w:t>
            </w:r>
            <w:r w:rsidRPr="00436879">
              <w:rPr>
                <w:rFonts w:ascii="Arial" w:eastAsia="Times New Roman" w:hAnsi="Arial" w:cs="Arial"/>
                <w:spacing w:val="-2"/>
                <w:sz w:val="24"/>
                <w:szCs w:val="24"/>
                <w:lang w:eastAsia="es-CL"/>
              </w:rPr>
              <w:t>n</w:t>
            </w:r>
            <w:r w:rsidRPr="00436879">
              <w:rPr>
                <w:rFonts w:ascii="Arial" w:eastAsia="Times New Roman" w:hAnsi="Arial" w:cs="Arial"/>
                <w:spacing w:val="1"/>
                <w:sz w:val="24"/>
                <w:szCs w:val="24"/>
                <w:lang w:eastAsia="es-CL"/>
              </w:rPr>
              <w:t>án</w:t>
            </w:r>
            <w:r w:rsidRPr="00436879">
              <w:rPr>
                <w:rFonts w:ascii="Arial" w:eastAsia="Times New Roman" w:hAnsi="Arial" w:cs="Arial"/>
                <w:spacing w:val="-1"/>
                <w:sz w:val="24"/>
                <w:szCs w:val="24"/>
                <w:lang w:eastAsia="es-CL"/>
              </w:rPr>
              <w:t>d</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z</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z w:val="24"/>
                <w:szCs w:val="24"/>
                <w:lang w:eastAsia="es-CL"/>
              </w:rPr>
              <w:t>R</w:t>
            </w:r>
            <w:r w:rsidRPr="00436879">
              <w:rPr>
                <w:rFonts w:ascii="Arial" w:eastAsia="Times New Roman" w:hAnsi="Arial" w:cs="Arial"/>
                <w:spacing w:val="2"/>
                <w:sz w:val="24"/>
                <w:szCs w:val="24"/>
                <w:lang w:eastAsia="es-CL"/>
              </w:rPr>
              <w:t>i</w:t>
            </w:r>
            <w:r w:rsidRPr="00436879">
              <w:rPr>
                <w:rFonts w:ascii="Arial" w:eastAsia="Times New Roman" w:hAnsi="Arial" w:cs="Arial"/>
                <w:spacing w:val="-2"/>
                <w:sz w:val="24"/>
                <w:szCs w:val="24"/>
                <w:lang w:eastAsia="es-CL"/>
              </w:rPr>
              <w:t>v</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ro</w:t>
            </w:r>
          </w:p>
        </w:tc>
      </w:tr>
      <w:tr w:rsidR="00214728" w14:paraId="1C4E8877" w14:textId="77777777" w:rsidTr="00971FAA">
        <w:tc>
          <w:tcPr>
            <w:cnfStyle w:val="001000000000" w:firstRow="0" w:lastRow="0" w:firstColumn="1" w:lastColumn="0" w:oddVBand="0" w:evenVBand="0" w:oddHBand="0" w:evenHBand="0" w:firstRowFirstColumn="0" w:firstRowLastColumn="0" w:lastRowFirstColumn="0" w:lastRowLastColumn="0"/>
            <w:tcW w:w="4785" w:type="dxa"/>
          </w:tcPr>
          <w:p w14:paraId="26A99170" w14:textId="77777777" w:rsidR="00214728" w:rsidRPr="00436879" w:rsidRDefault="00214728" w:rsidP="00971FAA">
            <w:pPr>
              <w:widowControl w:val="0"/>
              <w:autoSpaceDE w:val="0"/>
              <w:autoSpaceDN w:val="0"/>
              <w:adjustRightInd w:val="0"/>
              <w:spacing w:line="271" w:lineRule="exact"/>
              <w:rPr>
                <w:rFonts w:ascii="Arial" w:eastAsia="Times New Roman" w:hAnsi="Arial" w:cs="Arial"/>
                <w:sz w:val="24"/>
                <w:szCs w:val="24"/>
                <w:lang w:eastAsia="es-CL"/>
              </w:rPr>
            </w:pPr>
            <w:r w:rsidRPr="00436879">
              <w:rPr>
                <w:rFonts w:ascii="Arial" w:eastAsia="Times New Roman" w:hAnsi="Arial" w:cs="Arial"/>
                <w:sz w:val="24"/>
                <w:szCs w:val="24"/>
                <w:lang w:eastAsia="es-CL"/>
              </w:rPr>
              <w:t>N</w:t>
            </w:r>
            <w:r w:rsidRPr="00436879">
              <w:rPr>
                <w:rFonts w:ascii="Arial" w:eastAsia="Times New Roman" w:hAnsi="Arial" w:cs="Arial"/>
                <w:spacing w:val="-1"/>
                <w:sz w:val="24"/>
                <w:szCs w:val="24"/>
                <w:lang w:eastAsia="es-CL"/>
              </w:rPr>
              <w:t>o</w:t>
            </w:r>
            <w:r w:rsidRPr="00436879">
              <w:rPr>
                <w:rFonts w:ascii="Arial" w:eastAsia="Times New Roman" w:hAnsi="Arial" w:cs="Arial"/>
                <w:sz w:val="24"/>
                <w:szCs w:val="24"/>
                <w:lang w:eastAsia="es-CL"/>
              </w:rPr>
              <w:t>mbre</w:t>
            </w:r>
            <w:r w:rsidRPr="00436879">
              <w:rPr>
                <w:rFonts w:ascii="Arial" w:eastAsia="Times New Roman" w:hAnsi="Arial" w:cs="Arial"/>
                <w:spacing w:val="1"/>
                <w:sz w:val="24"/>
                <w:szCs w:val="24"/>
                <w:lang w:eastAsia="es-CL"/>
              </w:rPr>
              <w:t xml:space="preserve"> </w:t>
            </w:r>
            <w:r w:rsidRPr="00436879">
              <w:rPr>
                <w:rFonts w:ascii="Arial" w:eastAsia="Times New Roman" w:hAnsi="Arial" w:cs="Arial"/>
                <w:sz w:val="24"/>
                <w:szCs w:val="24"/>
                <w:lang w:eastAsia="es-CL"/>
              </w:rPr>
              <w:t>Coordinador/a</w:t>
            </w:r>
          </w:p>
          <w:p w14:paraId="523D3A8C"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S</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gurid</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d</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z w:val="24"/>
                <w:szCs w:val="24"/>
                <w:lang w:eastAsia="es-CL"/>
              </w:rPr>
              <w:t>E</w:t>
            </w:r>
            <w:r w:rsidRPr="00436879">
              <w:rPr>
                <w:rFonts w:ascii="Arial" w:eastAsia="Times New Roman" w:hAnsi="Arial" w:cs="Arial"/>
                <w:spacing w:val="1"/>
                <w:sz w:val="24"/>
                <w:szCs w:val="24"/>
                <w:lang w:eastAsia="es-CL"/>
              </w:rPr>
              <w:t>sc</w:t>
            </w:r>
            <w:r w:rsidRPr="00436879">
              <w:rPr>
                <w:rFonts w:ascii="Arial" w:eastAsia="Times New Roman" w:hAnsi="Arial" w:cs="Arial"/>
                <w:sz w:val="24"/>
                <w:szCs w:val="24"/>
                <w:lang w:eastAsia="es-CL"/>
              </w:rPr>
              <w:t>o</w:t>
            </w:r>
            <w:r w:rsidRPr="00436879">
              <w:rPr>
                <w:rFonts w:ascii="Arial" w:eastAsia="Times New Roman" w:hAnsi="Arial" w:cs="Arial"/>
                <w:spacing w:val="-2"/>
                <w:sz w:val="24"/>
                <w:szCs w:val="24"/>
                <w:lang w:eastAsia="es-CL"/>
              </w:rPr>
              <w:t>l</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r</w:t>
            </w:r>
          </w:p>
        </w:tc>
        <w:tc>
          <w:tcPr>
            <w:tcW w:w="4785" w:type="dxa"/>
          </w:tcPr>
          <w:p w14:paraId="11FBE3EE"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p>
          <w:p w14:paraId="0763D77D"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pacing w:val="-1"/>
                <w:sz w:val="24"/>
                <w:szCs w:val="24"/>
                <w:lang w:eastAsia="es-CL"/>
              </w:rPr>
              <w:t>M</w:t>
            </w:r>
            <w:r w:rsidRPr="00436879">
              <w:rPr>
                <w:rFonts w:ascii="Arial" w:eastAsia="Times New Roman" w:hAnsi="Arial" w:cs="Arial"/>
                <w:spacing w:val="1"/>
                <w:sz w:val="24"/>
                <w:szCs w:val="24"/>
                <w:lang w:eastAsia="es-CL"/>
              </w:rPr>
              <w:t>anue</w:t>
            </w:r>
            <w:r w:rsidRPr="00436879">
              <w:rPr>
                <w:rFonts w:ascii="Arial" w:eastAsia="Times New Roman" w:hAnsi="Arial" w:cs="Arial"/>
                <w:sz w:val="24"/>
                <w:szCs w:val="24"/>
                <w:lang w:eastAsia="es-CL"/>
              </w:rPr>
              <w:t>l</w:t>
            </w:r>
            <w:r w:rsidRPr="00436879">
              <w:rPr>
                <w:rFonts w:ascii="Arial" w:eastAsia="Times New Roman" w:hAnsi="Arial" w:cs="Arial"/>
                <w:spacing w:val="-2"/>
                <w:sz w:val="24"/>
                <w:szCs w:val="24"/>
                <w:lang w:eastAsia="es-CL"/>
              </w:rPr>
              <w:t xml:space="preserve"> </w:t>
            </w:r>
            <w:r w:rsidRPr="00436879">
              <w:rPr>
                <w:rFonts w:ascii="Arial" w:eastAsia="Times New Roman" w:hAnsi="Arial" w:cs="Arial"/>
                <w:spacing w:val="1"/>
                <w:sz w:val="24"/>
                <w:szCs w:val="24"/>
                <w:lang w:eastAsia="es-CL"/>
              </w:rPr>
              <w:t>Le</w:t>
            </w:r>
            <w:r w:rsidRPr="00436879">
              <w:rPr>
                <w:rFonts w:ascii="Arial" w:eastAsia="Times New Roman" w:hAnsi="Arial" w:cs="Arial"/>
                <w:sz w:val="24"/>
                <w:szCs w:val="24"/>
                <w:lang w:eastAsia="es-CL"/>
              </w:rPr>
              <w:t>i</w:t>
            </w:r>
            <w:r w:rsidRPr="00436879">
              <w:rPr>
                <w:rFonts w:ascii="Arial" w:eastAsia="Times New Roman" w:hAnsi="Arial" w:cs="Arial"/>
                <w:spacing w:val="-3"/>
                <w:sz w:val="24"/>
                <w:szCs w:val="24"/>
                <w:lang w:eastAsia="es-CL"/>
              </w:rPr>
              <w:t>v</w:t>
            </w:r>
            <w:r w:rsidRPr="00436879">
              <w:rPr>
                <w:rFonts w:ascii="Arial" w:eastAsia="Times New Roman" w:hAnsi="Arial" w:cs="Arial"/>
                <w:sz w:val="24"/>
                <w:szCs w:val="24"/>
                <w:lang w:eastAsia="es-CL"/>
              </w:rPr>
              <w:t>a</w:t>
            </w:r>
            <w:r w:rsidRPr="00436879">
              <w:rPr>
                <w:rFonts w:ascii="Arial" w:eastAsia="Times New Roman" w:hAnsi="Arial" w:cs="Arial"/>
                <w:spacing w:val="3"/>
                <w:sz w:val="24"/>
                <w:szCs w:val="24"/>
                <w:lang w:eastAsia="es-CL"/>
              </w:rPr>
              <w:t xml:space="preserve"> </w:t>
            </w:r>
            <w:r w:rsidRPr="00436879">
              <w:rPr>
                <w:rFonts w:ascii="Arial" w:eastAsia="Times New Roman" w:hAnsi="Arial" w:cs="Arial"/>
                <w:sz w:val="24"/>
                <w:szCs w:val="24"/>
                <w:lang w:eastAsia="es-CL"/>
              </w:rPr>
              <w:t>V</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r</w:t>
            </w:r>
            <w:r w:rsidRPr="00436879">
              <w:rPr>
                <w:rFonts w:ascii="Arial" w:eastAsia="Times New Roman" w:hAnsi="Arial" w:cs="Arial"/>
                <w:spacing w:val="-2"/>
                <w:sz w:val="24"/>
                <w:szCs w:val="24"/>
                <w:lang w:eastAsia="es-CL"/>
              </w:rPr>
              <w:t>g</w:t>
            </w:r>
            <w:r w:rsidRPr="00436879">
              <w:rPr>
                <w:rFonts w:ascii="Arial" w:eastAsia="Times New Roman" w:hAnsi="Arial" w:cs="Arial"/>
                <w:spacing w:val="1"/>
                <w:sz w:val="24"/>
                <w:szCs w:val="24"/>
                <w:lang w:eastAsia="es-CL"/>
              </w:rPr>
              <w:t>a</w:t>
            </w:r>
            <w:r w:rsidRPr="00436879">
              <w:rPr>
                <w:rFonts w:ascii="Arial" w:eastAsia="Times New Roman" w:hAnsi="Arial" w:cs="Arial"/>
                <w:sz w:val="24"/>
                <w:szCs w:val="24"/>
                <w:lang w:eastAsia="es-CL"/>
              </w:rPr>
              <w:t>s</w:t>
            </w:r>
          </w:p>
        </w:tc>
      </w:tr>
      <w:tr w:rsidR="00214728" w14:paraId="3B0758EF" w14:textId="77777777" w:rsidTr="0097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0BD5FD99"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2B6E8B2F"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RBD</w:t>
            </w:r>
          </w:p>
        </w:tc>
        <w:tc>
          <w:tcPr>
            <w:tcW w:w="4785" w:type="dxa"/>
          </w:tcPr>
          <w:p w14:paraId="4ADE512E"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p>
          <w:p w14:paraId="4DDD3A03"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r w:rsidRPr="00436879">
              <w:rPr>
                <w:rFonts w:ascii="Arial" w:eastAsia="Times New Roman" w:hAnsi="Arial" w:cs="Arial"/>
                <w:spacing w:val="1"/>
                <w:sz w:val="24"/>
                <w:szCs w:val="24"/>
                <w:lang w:eastAsia="es-CL"/>
              </w:rPr>
              <w:t>440</w:t>
            </w:r>
            <w:r w:rsidRPr="00436879">
              <w:rPr>
                <w:rFonts w:ascii="Arial" w:eastAsia="Times New Roman" w:hAnsi="Arial" w:cs="Arial"/>
                <w:spacing w:val="-1"/>
                <w:sz w:val="24"/>
                <w:szCs w:val="24"/>
                <w:lang w:eastAsia="es-CL"/>
              </w:rPr>
              <w:t>-</w:t>
            </w:r>
            <w:r w:rsidRPr="00436879">
              <w:rPr>
                <w:rFonts w:ascii="Arial" w:eastAsia="Times New Roman" w:hAnsi="Arial" w:cs="Arial"/>
                <w:sz w:val="24"/>
                <w:szCs w:val="24"/>
                <w:lang w:eastAsia="es-CL"/>
              </w:rPr>
              <w:t>5</w:t>
            </w:r>
          </w:p>
        </w:tc>
      </w:tr>
      <w:tr w:rsidR="00214728" w14:paraId="40B4B6D3" w14:textId="77777777" w:rsidTr="00971FAA">
        <w:tc>
          <w:tcPr>
            <w:cnfStyle w:val="001000000000" w:firstRow="0" w:lastRow="0" w:firstColumn="1" w:lastColumn="0" w:oddVBand="0" w:evenVBand="0" w:oddHBand="0" w:evenHBand="0" w:firstRowFirstColumn="0" w:firstRowLastColumn="0" w:lastRowFirstColumn="0" w:lastRowLastColumn="0"/>
            <w:tcW w:w="4785" w:type="dxa"/>
          </w:tcPr>
          <w:p w14:paraId="23EBAC7B"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2344B47D"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Otros</w:t>
            </w:r>
            <w:r w:rsidRPr="00436879">
              <w:rPr>
                <w:rFonts w:ascii="Arial" w:eastAsia="Times New Roman" w:hAnsi="Arial" w:cs="Arial"/>
                <w:spacing w:val="1"/>
                <w:sz w:val="24"/>
                <w:szCs w:val="24"/>
                <w:lang w:eastAsia="es-CL"/>
              </w:rPr>
              <w:t xml:space="preserve"> </w:t>
            </w:r>
            <w:r w:rsidRPr="00436879">
              <w:rPr>
                <w:rFonts w:ascii="Arial" w:eastAsia="Times New Roman" w:hAnsi="Arial" w:cs="Arial"/>
                <w:sz w:val="24"/>
                <w:szCs w:val="24"/>
                <w:lang w:eastAsia="es-CL"/>
              </w:rPr>
              <w:t>(</w:t>
            </w:r>
            <w:r w:rsidRPr="00436879">
              <w:rPr>
                <w:rFonts w:ascii="Arial" w:eastAsia="Times New Roman" w:hAnsi="Arial" w:cs="Arial"/>
                <w:spacing w:val="1"/>
                <w:sz w:val="24"/>
                <w:szCs w:val="24"/>
                <w:lang w:eastAsia="es-CL"/>
              </w:rPr>
              <w:t>We</w:t>
            </w:r>
            <w:r w:rsidRPr="00436879">
              <w:rPr>
                <w:rFonts w:ascii="Arial" w:eastAsia="Times New Roman" w:hAnsi="Arial" w:cs="Arial"/>
                <w:sz w:val="24"/>
                <w:szCs w:val="24"/>
                <w:lang w:eastAsia="es-CL"/>
              </w:rPr>
              <w:t>b)</w:t>
            </w:r>
          </w:p>
        </w:tc>
        <w:tc>
          <w:tcPr>
            <w:tcW w:w="4785" w:type="dxa"/>
          </w:tcPr>
          <w:p w14:paraId="1DCCF608" w14:textId="77777777" w:rsidR="00214728" w:rsidRPr="00436879" w:rsidRDefault="00214728"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p>
          <w:p w14:paraId="5B07437B" w14:textId="77777777" w:rsidR="00214728" w:rsidRPr="00436879" w:rsidRDefault="00C8787E" w:rsidP="00971FAA">
            <w:pPr>
              <w:widowControl w:val="0"/>
              <w:autoSpaceDE w:val="0"/>
              <w:autoSpaceDN w:val="0"/>
              <w:adjustRightInd w:val="0"/>
              <w:spacing w:before="11" w:line="260" w:lineRule="exac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6"/>
                <w:szCs w:val="26"/>
                <w:lang w:eastAsia="es-CL"/>
              </w:rPr>
            </w:pPr>
            <w:hyperlink r:id="rId10" w:history="1">
              <w:r w:rsidR="00214728" w:rsidRPr="00436879">
                <w:rPr>
                  <w:rFonts w:ascii="Arial" w:eastAsia="Times New Roman" w:hAnsi="Arial" w:cs="Arial"/>
                  <w:sz w:val="24"/>
                  <w:szCs w:val="24"/>
                  <w:lang w:eastAsia="es-CL"/>
                </w:rPr>
                <w:t>w</w:t>
              </w:r>
              <w:r w:rsidR="00214728" w:rsidRPr="00436879">
                <w:rPr>
                  <w:rFonts w:ascii="Arial" w:eastAsia="Times New Roman" w:hAnsi="Arial" w:cs="Arial"/>
                  <w:spacing w:val="-1"/>
                  <w:sz w:val="24"/>
                  <w:szCs w:val="24"/>
                  <w:lang w:eastAsia="es-CL"/>
                </w:rPr>
                <w:t>w</w:t>
              </w:r>
              <w:r w:rsidR="00214728" w:rsidRPr="00436879">
                <w:rPr>
                  <w:rFonts w:ascii="Arial" w:eastAsia="Times New Roman" w:hAnsi="Arial" w:cs="Arial"/>
                  <w:spacing w:val="-3"/>
                  <w:sz w:val="24"/>
                  <w:szCs w:val="24"/>
                  <w:lang w:eastAsia="es-CL"/>
                </w:rPr>
                <w:t>w</w:t>
              </w:r>
              <w:r w:rsidR="00214728" w:rsidRPr="00436879">
                <w:rPr>
                  <w:rFonts w:ascii="Arial" w:eastAsia="Times New Roman" w:hAnsi="Arial" w:cs="Arial"/>
                  <w:sz w:val="24"/>
                  <w:szCs w:val="24"/>
                  <w:lang w:eastAsia="es-CL"/>
                </w:rPr>
                <w:t>.c</w:t>
              </w:r>
              <w:r w:rsidR="00214728" w:rsidRPr="00436879">
                <w:rPr>
                  <w:rFonts w:ascii="Arial" w:eastAsia="Times New Roman" w:hAnsi="Arial" w:cs="Arial"/>
                  <w:spacing w:val="1"/>
                  <w:sz w:val="24"/>
                  <w:szCs w:val="24"/>
                  <w:lang w:eastAsia="es-CL"/>
                </w:rPr>
                <w:t>ppn</w:t>
              </w:r>
              <w:r w:rsidR="00214728" w:rsidRPr="00436879">
                <w:rPr>
                  <w:rFonts w:ascii="Arial" w:eastAsia="Times New Roman" w:hAnsi="Arial" w:cs="Arial"/>
                  <w:sz w:val="24"/>
                  <w:szCs w:val="24"/>
                  <w:lang w:eastAsia="es-CL"/>
                </w:rPr>
                <w:t>.cl</w:t>
              </w:r>
            </w:hyperlink>
          </w:p>
        </w:tc>
      </w:tr>
      <w:tr w:rsidR="00214728" w14:paraId="711F18DA" w14:textId="77777777" w:rsidTr="00971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14:paraId="6FD6A121"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p>
          <w:p w14:paraId="17F05F15" w14:textId="77777777" w:rsidR="00214728" w:rsidRPr="00436879" w:rsidRDefault="00214728" w:rsidP="00971FAA">
            <w:pPr>
              <w:widowControl w:val="0"/>
              <w:autoSpaceDE w:val="0"/>
              <w:autoSpaceDN w:val="0"/>
              <w:adjustRightInd w:val="0"/>
              <w:spacing w:before="11" w:line="260" w:lineRule="exact"/>
              <w:rPr>
                <w:rFonts w:ascii="Times New Roman" w:eastAsia="Times New Roman" w:hAnsi="Times New Roman" w:cs="Times New Roman"/>
                <w:sz w:val="26"/>
                <w:szCs w:val="26"/>
                <w:lang w:eastAsia="es-CL"/>
              </w:rPr>
            </w:pPr>
            <w:r w:rsidRPr="00436879">
              <w:rPr>
                <w:rFonts w:ascii="Arial" w:eastAsia="Times New Roman" w:hAnsi="Arial" w:cs="Arial"/>
                <w:sz w:val="24"/>
                <w:szCs w:val="24"/>
                <w:lang w:eastAsia="es-CL"/>
              </w:rPr>
              <w:t>(</w:t>
            </w:r>
            <w:r w:rsidRPr="00436879">
              <w:rPr>
                <w:rFonts w:ascii="Arial" w:eastAsia="Times New Roman" w:hAnsi="Arial" w:cs="Arial"/>
                <w:spacing w:val="-1"/>
                <w:sz w:val="24"/>
                <w:szCs w:val="24"/>
                <w:lang w:eastAsia="es-CL"/>
              </w:rPr>
              <w:t>R</w:t>
            </w:r>
            <w:r w:rsidRPr="00436879">
              <w:rPr>
                <w:rFonts w:ascii="Arial" w:eastAsia="Times New Roman" w:hAnsi="Arial" w:cs="Arial"/>
                <w:spacing w:val="1"/>
                <w:sz w:val="24"/>
                <w:szCs w:val="24"/>
                <w:lang w:eastAsia="es-CL"/>
              </w:rPr>
              <w:t>e</w:t>
            </w:r>
            <w:r w:rsidRPr="00436879">
              <w:rPr>
                <w:rFonts w:ascii="Arial" w:eastAsia="Times New Roman" w:hAnsi="Arial" w:cs="Arial"/>
                <w:sz w:val="24"/>
                <w:szCs w:val="24"/>
                <w:lang w:eastAsia="es-CL"/>
              </w:rPr>
              <w:t>des</w:t>
            </w:r>
            <w:r w:rsidRPr="00436879">
              <w:rPr>
                <w:rFonts w:ascii="Arial" w:eastAsia="Times New Roman" w:hAnsi="Arial" w:cs="Arial"/>
                <w:spacing w:val="1"/>
                <w:sz w:val="24"/>
                <w:szCs w:val="24"/>
                <w:lang w:eastAsia="es-CL"/>
              </w:rPr>
              <w:t xml:space="preserve"> S</w:t>
            </w:r>
            <w:r w:rsidRPr="00436879">
              <w:rPr>
                <w:rFonts w:ascii="Arial" w:eastAsia="Times New Roman" w:hAnsi="Arial" w:cs="Arial"/>
                <w:sz w:val="24"/>
                <w:szCs w:val="24"/>
                <w:lang w:eastAsia="es-CL"/>
              </w:rPr>
              <w:t>o</w:t>
            </w:r>
            <w:r w:rsidRPr="00436879">
              <w:rPr>
                <w:rFonts w:ascii="Arial" w:eastAsia="Times New Roman" w:hAnsi="Arial" w:cs="Arial"/>
                <w:spacing w:val="-2"/>
                <w:sz w:val="24"/>
                <w:szCs w:val="24"/>
                <w:lang w:eastAsia="es-CL"/>
              </w:rPr>
              <w:t>c</w:t>
            </w:r>
            <w:r w:rsidRPr="00436879">
              <w:rPr>
                <w:rFonts w:ascii="Arial" w:eastAsia="Times New Roman" w:hAnsi="Arial" w:cs="Arial"/>
                <w:sz w:val="24"/>
                <w:szCs w:val="24"/>
                <w:lang w:eastAsia="es-CL"/>
              </w:rPr>
              <w:t>i</w:t>
            </w:r>
            <w:r w:rsidRPr="00436879">
              <w:rPr>
                <w:rFonts w:ascii="Arial" w:eastAsia="Times New Roman" w:hAnsi="Arial" w:cs="Arial"/>
                <w:spacing w:val="1"/>
                <w:sz w:val="24"/>
                <w:szCs w:val="24"/>
                <w:lang w:eastAsia="es-CL"/>
              </w:rPr>
              <w:t>a</w:t>
            </w:r>
            <w:r w:rsidRPr="00436879">
              <w:rPr>
                <w:rFonts w:ascii="Arial" w:eastAsia="Times New Roman" w:hAnsi="Arial" w:cs="Arial"/>
                <w:spacing w:val="-2"/>
                <w:sz w:val="24"/>
                <w:szCs w:val="24"/>
                <w:lang w:eastAsia="es-CL"/>
              </w:rPr>
              <w:t>l</w:t>
            </w:r>
            <w:r w:rsidRPr="00436879">
              <w:rPr>
                <w:rFonts w:ascii="Arial" w:eastAsia="Times New Roman" w:hAnsi="Arial" w:cs="Arial"/>
                <w:spacing w:val="1"/>
                <w:sz w:val="24"/>
                <w:szCs w:val="24"/>
                <w:lang w:eastAsia="es-CL"/>
              </w:rPr>
              <w:t>es</w:t>
            </w:r>
            <w:r w:rsidRPr="00436879">
              <w:rPr>
                <w:rFonts w:ascii="Arial" w:eastAsia="Times New Roman" w:hAnsi="Arial" w:cs="Arial"/>
                <w:sz w:val="24"/>
                <w:szCs w:val="24"/>
                <w:lang w:eastAsia="es-CL"/>
              </w:rPr>
              <w:t>)</w:t>
            </w:r>
          </w:p>
        </w:tc>
        <w:tc>
          <w:tcPr>
            <w:tcW w:w="4785" w:type="dxa"/>
          </w:tcPr>
          <w:p w14:paraId="7B7C7846" w14:textId="77777777" w:rsidR="00214728" w:rsidRPr="00436879" w:rsidRDefault="00214728" w:rsidP="00971FAA">
            <w:pPr>
              <w:widowControl w:val="0"/>
              <w:autoSpaceDE w:val="0"/>
              <w:autoSpaceDN w:val="0"/>
              <w:adjustRightInd w:val="0"/>
              <w:spacing w:before="11" w:line="260" w:lineRule="exac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6"/>
                <w:szCs w:val="26"/>
                <w:lang w:eastAsia="es-CL"/>
              </w:rPr>
            </w:pPr>
          </w:p>
        </w:tc>
      </w:tr>
    </w:tbl>
    <w:p w14:paraId="5109541D" w14:textId="77777777" w:rsidR="00214728" w:rsidRDefault="00214728" w:rsidP="00214728">
      <w:pPr>
        <w:widowControl w:val="0"/>
        <w:autoSpaceDE w:val="0"/>
        <w:autoSpaceDN w:val="0"/>
        <w:adjustRightInd w:val="0"/>
        <w:spacing w:before="10" w:after="0" w:line="260" w:lineRule="exact"/>
        <w:rPr>
          <w:rFonts w:ascii="Times New Roman" w:eastAsia="Times New Roman" w:hAnsi="Times New Roman" w:cs="Times New Roman"/>
          <w:sz w:val="26"/>
          <w:szCs w:val="26"/>
          <w:lang w:eastAsia="es-CL"/>
        </w:rPr>
      </w:pPr>
    </w:p>
    <w:p w14:paraId="04B77DD7" w14:textId="77777777" w:rsidR="00F229E1" w:rsidRDefault="00F229E1" w:rsidP="00F229E1">
      <w:pPr>
        <w:widowControl w:val="0"/>
        <w:autoSpaceDE w:val="0"/>
        <w:autoSpaceDN w:val="0"/>
        <w:adjustRightInd w:val="0"/>
        <w:spacing w:before="10" w:after="0" w:line="260" w:lineRule="exact"/>
        <w:rPr>
          <w:rFonts w:ascii="Times New Roman" w:eastAsia="Times New Roman" w:hAnsi="Times New Roman" w:cs="Times New Roman"/>
          <w:sz w:val="26"/>
          <w:szCs w:val="26"/>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3142"/>
        <w:gridCol w:w="6215"/>
      </w:tblGrid>
      <w:tr w:rsidR="00F229E1" w14:paraId="3D49E6EB" w14:textId="77777777" w:rsidTr="00F229E1">
        <w:trPr>
          <w:trHeight w:val="838"/>
        </w:trPr>
        <w:tc>
          <w:tcPr>
            <w:tcW w:w="9357" w:type="dxa"/>
            <w:gridSpan w:val="2"/>
            <w:tcBorders>
              <w:top w:val="nil"/>
              <w:left w:val="single" w:sz="4" w:space="0" w:color="6FAC46"/>
              <w:bottom w:val="nil"/>
              <w:right w:val="single" w:sz="4" w:space="0" w:color="6FAC46"/>
            </w:tcBorders>
            <w:shd w:val="clear" w:color="auto" w:fill="6FAC46"/>
            <w:hideMark/>
          </w:tcPr>
          <w:p w14:paraId="0E6364FE" w14:textId="77777777" w:rsidR="00F229E1" w:rsidRDefault="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b/>
                <w:bCs/>
                <w:color w:val="FFFFFF"/>
                <w:spacing w:val="-5"/>
                <w:sz w:val="24"/>
                <w:szCs w:val="24"/>
                <w:lang w:eastAsia="es-CL"/>
              </w:rPr>
              <w:t>A</w:t>
            </w:r>
            <w:r>
              <w:rPr>
                <w:rFonts w:ascii="Arial" w:eastAsia="Times New Roman" w:hAnsi="Arial" w:cs="Arial"/>
                <w:b/>
                <w:bCs/>
                <w:color w:val="FFFFFF"/>
                <w:spacing w:val="2"/>
                <w:sz w:val="24"/>
                <w:szCs w:val="24"/>
                <w:lang w:eastAsia="es-CL"/>
              </w:rPr>
              <w:t>ñ</w:t>
            </w:r>
            <w:r>
              <w:rPr>
                <w:rFonts w:ascii="Arial" w:eastAsia="Times New Roman" w:hAnsi="Arial" w:cs="Arial"/>
                <w:b/>
                <w:bCs/>
                <w:color w:val="FFFFFF"/>
                <w:sz w:val="24"/>
                <w:szCs w:val="24"/>
                <w:lang w:eastAsia="es-CL"/>
              </w:rPr>
              <w:t>o de</w:t>
            </w:r>
            <w:r>
              <w:rPr>
                <w:rFonts w:ascii="Arial" w:eastAsia="Times New Roman" w:hAnsi="Arial" w:cs="Arial"/>
                <w:b/>
                <w:bCs/>
                <w:color w:val="FFFFFF"/>
                <w:spacing w:val="1"/>
                <w:sz w:val="24"/>
                <w:szCs w:val="24"/>
                <w:lang w:eastAsia="es-CL"/>
              </w:rPr>
              <w:t xml:space="preserve"> </w:t>
            </w:r>
            <w:r>
              <w:rPr>
                <w:rFonts w:ascii="Arial" w:eastAsia="Times New Roman" w:hAnsi="Arial" w:cs="Arial"/>
                <w:b/>
                <w:bCs/>
                <w:color w:val="FFFFFF"/>
                <w:sz w:val="24"/>
                <w:szCs w:val="24"/>
                <w:lang w:eastAsia="es-CL"/>
              </w:rPr>
              <w:t>Construc</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z w:val="24"/>
                <w:szCs w:val="24"/>
                <w:lang w:eastAsia="es-CL"/>
              </w:rPr>
              <w:t>ión d</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 xml:space="preserve">l   </w:t>
            </w:r>
            <w:r>
              <w:rPr>
                <w:rFonts w:ascii="Arial" w:eastAsia="Times New Roman" w:hAnsi="Arial" w:cs="Arial"/>
                <w:b/>
                <w:bCs/>
                <w:color w:val="FFFFFF"/>
                <w:spacing w:val="36"/>
                <w:sz w:val="24"/>
                <w:szCs w:val="24"/>
                <w:lang w:eastAsia="es-CL"/>
              </w:rPr>
              <w:t xml:space="preserve"> </w:t>
            </w:r>
            <w:r>
              <w:rPr>
                <w:rFonts w:ascii="Arial" w:eastAsia="Times New Roman" w:hAnsi="Arial" w:cs="Arial"/>
                <w:b/>
                <w:bCs/>
                <w:color w:val="FFFFFF"/>
                <w:sz w:val="24"/>
                <w:szCs w:val="24"/>
                <w:lang w:eastAsia="es-CL"/>
              </w:rPr>
              <w:t>C</w:t>
            </w:r>
            <w:r>
              <w:rPr>
                <w:rFonts w:ascii="Arial" w:eastAsia="Times New Roman" w:hAnsi="Arial" w:cs="Arial"/>
                <w:b/>
                <w:bCs/>
                <w:color w:val="FFFFFF"/>
                <w:spacing w:val="-1"/>
                <w:sz w:val="24"/>
                <w:szCs w:val="24"/>
                <w:lang w:eastAsia="es-CL"/>
              </w:rPr>
              <w:t>o</w:t>
            </w:r>
            <w:r>
              <w:rPr>
                <w:rFonts w:ascii="Arial" w:eastAsia="Times New Roman" w:hAnsi="Arial" w:cs="Arial"/>
                <w:b/>
                <w:bCs/>
                <w:color w:val="FFFFFF"/>
                <w:sz w:val="24"/>
                <w:szCs w:val="24"/>
                <w:lang w:eastAsia="es-CL"/>
              </w:rPr>
              <w:t>mi</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 xml:space="preserve">nzo </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z w:val="24"/>
                <w:szCs w:val="24"/>
                <w:lang w:eastAsia="es-CL"/>
              </w:rPr>
              <w:t>ol</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gio</w:t>
            </w:r>
            <w:r>
              <w:rPr>
                <w:rFonts w:ascii="Arial" w:eastAsia="Times New Roman" w:hAnsi="Arial" w:cs="Arial"/>
                <w:b/>
                <w:bCs/>
                <w:color w:val="FFFFFF"/>
                <w:spacing w:val="-2"/>
                <w:sz w:val="24"/>
                <w:szCs w:val="24"/>
                <w:lang w:eastAsia="es-CL"/>
              </w:rPr>
              <w:t xml:space="preserve"> </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pacing w:val="-3"/>
                <w:sz w:val="24"/>
                <w:szCs w:val="24"/>
                <w:lang w:eastAsia="es-CL"/>
              </w:rPr>
              <w:t>h</w:t>
            </w:r>
            <w:r>
              <w:rPr>
                <w:rFonts w:ascii="Arial" w:eastAsia="Times New Roman" w:hAnsi="Arial" w:cs="Arial"/>
                <w:b/>
                <w:bCs/>
                <w:color w:val="FFFFFF"/>
                <w:sz w:val="24"/>
                <w:szCs w:val="24"/>
                <w:lang w:eastAsia="es-CL"/>
              </w:rPr>
              <w:t>i</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z w:val="24"/>
                <w:szCs w:val="24"/>
                <w:lang w:eastAsia="es-CL"/>
              </w:rPr>
              <w:t>o</w:t>
            </w:r>
          </w:p>
          <w:p w14:paraId="16262D7B" w14:textId="77777777" w:rsidR="00F229E1" w:rsidRDefault="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b/>
                <w:bCs/>
                <w:color w:val="FFFFFF"/>
                <w:sz w:val="24"/>
                <w:szCs w:val="24"/>
                <w:lang w:eastAsia="es-CL"/>
              </w:rPr>
              <w:t>Edifi</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z w:val="24"/>
                <w:szCs w:val="24"/>
                <w:lang w:eastAsia="es-CL"/>
              </w:rPr>
              <w:t xml:space="preserve">io                                 </w:t>
            </w:r>
            <w:r>
              <w:rPr>
                <w:rFonts w:ascii="Arial" w:eastAsia="Times New Roman" w:hAnsi="Arial" w:cs="Arial"/>
                <w:b/>
                <w:bCs/>
                <w:color w:val="FFFFFF"/>
                <w:spacing w:val="14"/>
                <w:sz w:val="24"/>
                <w:szCs w:val="24"/>
                <w:lang w:eastAsia="es-CL"/>
              </w:rPr>
              <w:t xml:space="preserve"> </w:t>
            </w:r>
            <w:r>
              <w:rPr>
                <w:rFonts w:ascii="Arial" w:eastAsia="Times New Roman" w:hAnsi="Arial" w:cs="Arial"/>
                <w:b/>
                <w:bCs/>
                <w:color w:val="FFFFFF"/>
                <w:sz w:val="24"/>
                <w:szCs w:val="24"/>
                <w:lang w:eastAsia="es-CL"/>
              </w:rPr>
              <w:t>C</w:t>
            </w:r>
            <w:r>
              <w:rPr>
                <w:rFonts w:ascii="Arial" w:eastAsia="Times New Roman" w:hAnsi="Arial" w:cs="Arial"/>
                <w:b/>
                <w:bCs/>
                <w:color w:val="FFFFFF"/>
                <w:spacing w:val="-1"/>
                <w:sz w:val="24"/>
                <w:szCs w:val="24"/>
                <w:lang w:eastAsia="es-CL"/>
              </w:rPr>
              <w:t>o</w:t>
            </w:r>
            <w:r>
              <w:rPr>
                <w:rFonts w:ascii="Arial" w:eastAsia="Times New Roman" w:hAnsi="Arial" w:cs="Arial"/>
                <w:b/>
                <w:bCs/>
                <w:color w:val="FFFFFF"/>
                <w:sz w:val="24"/>
                <w:szCs w:val="24"/>
                <w:lang w:eastAsia="es-CL"/>
              </w:rPr>
              <w:t>mi</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 xml:space="preserve">nzo </w:t>
            </w:r>
            <w:r>
              <w:rPr>
                <w:rFonts w:ascii="Arial" w:eastAsia="Times New Roman" w:hAnsi="Arial" w:cs="Arial"/>
                <w:b/>
                <w:bCs/>
                <w:color w:val="FFFFFF"/>
                <w:spacing w:val="1"/>
                <w:sz w:val="24"/>
                <w:szCs w:val="24"/>
                <w:lang w:eastAsia="es-CL"/>
              </w:rPr>
              <w:t>c</w:t>
            </w:r>
            <w:r>
              <w:rPr>
                <w:rFonts w:ascii="Arial" w:eastAsia="Times New Roman" w:hAnsi="Arial" w:cs="Arial"/>
                <w:b/>
                <w:bCs/>
                <w:color w:val="FFFFFF"/>
                <w:sz w:val="24"/>
                <w:szCs w:val="24"/>
                <w:lang w:eastAsia="es-CL"/>
              </w:rPr>
              <w:t>ol</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gio</w:t>
            </w:r>
            <w:r>
              <w:rPr>
                <w:rFonts w:ascii="Arial" w:eastAsia="Times New Roman" w:hAnsi="Arial" w:cs="Arial"/>
                <w:b/>
                <w:bCs/>
                <w:color w:val="FFFFFF"/>
                <w:spacing w:val="-2"/>
                <w:sz w:val="24"/>
                <w:szCs w:val="24"/>
                <w:lang w:eastAsia="es-CL"/>
              </w:rPr>
              <w:t xml:space="preserve"> </w:t>
            </w:r>
            <w:r>
              <w:rPr>
                <w:rFonts w:ascii="Arial" w:eastAsia="Times New Roman" w:hAnsi="Arial" w:cs="Arial"/>
                <w:b/>
                <w:bCs/>
                <w:color w:val="FFFFFF"/>
                <w:sz w:val="24"/>
                <w:szCs w:val="24"/>
                <w:lang w:eastAsia="es-CL"/>
              </w:rPr>
              <w:t>g</w:t>
            </w:r>
            <w:r>
              <w:rPr>
                <w:rFonts w:ascii="Arial" w:eastAsia="Times New Roman" w:hAnsi="Arial" w:cs="Arial"/>
                <w:b/>
                <w:bCs/>
                <w:color w:val="FFFFFF"/>
                <w:spacing w:val="-2"/>
                <w:sz w:val="24"/>
                <w:szCs w:val="24"/>
                <w:lang w:eastAsia="es-CL"/>
              </w:rPr>
              <w:t>r</w:t>
            </w:r>
            <w:r>
              <w:rPr>
                <w:rFonts w:ascii="Arial" w:eastAsia="Times New Roman" w:hAnsi="Arial" w:cs="Arial"/>
                <w:b/>
                <w:bCs/>
                <w:color w:val="FFFFFF"/>
                <w:spacing w:val="1"/>
                <w:sz w:val="24"/>
                <w:szCs w:val="24"/>
                <w:lang w:eastAsia="es-CL"/>
              </w:rPr>
              <w:t>a</w:t>
            </w:r>
            <w:r>
              <w:rPr>
                <w:rFonts w:ascii="Arial" w:eastAsia="Times New Roman" w:hAnsi="Arial" w:cs="Arial"/>
                <w:b/>
                <w:bCs/>
                <w:color w:val="FFFFFF"/>
                <w:sz w:val="24"/>
                <w:szCs w:val="24"/>
                <w:lang w:eastAsia="es-CL"/>
              </w:rPr>
              <w:t>nde</w:t>
            </w:r>
          </w:p>
          <w:p w14:paraId="51AB8CEB" w14:textId="77777777" w:rsidR="00F229E1" w:rsidRDefault="00F229E1">
            <w:pPr>
              <w:widowControl w:val="0"/>
              <w:autoSpaceDE w:val="0"/>
              <w:autoSpaceDN w:val="0"/>
              <w:adjustRightInd w:val="0"/>
              <w:spacing w:after="0" w:line="240" w:lineRule="auto"/>
              <w:ind w:right="4154"/>
              <w:jc w:val="center"/>
              <w:rPr>
                <w:rFonts w:ascii="Times New Roman" w:eastAsia="Times New Roman" w:hAnsi="Times New Roman" w:cs="Times New Roman"/>
                <w:sz w:val="24"/>
                <w:szCs w:val="24"/>
                <w:lang w:eastAsia="es-CL"/>
              </w:rPr>
            </w:pPr>
            <w:r>
              <w:rPr>
                <w:rFonts w:ascii="Arial" w:eastAsia="Times New Roman" w:hAnsi="Arial" w:cs="Arial"/>
                <w:b/>
                <w:bCs/>
                <w:color w:val="FFFFFF"/>
                <w:sz w:val="24"/>
                <w:szCs w:val="24"/>
                <w:lang w:eastAsia="es-CL"/>
              </w:rPr>
              <w:t>C</w:t>
            </w:r>
            <w:r>
              <w:rPr>
                <w:rFonts w:ascii="Arial" w:eastAsia="Times New Roman" w:hAnsi="Arial" w:cs="Arial"/>
                <w:b/>
                <w:bCs/>
                <w:color w:val="FFFFFF"/>
                <w:spacing w:val="-1"/>
                <w:sz w:val="24"/>
                <w:szCs w:val="24"/>
                <w:lang w:eastAsia="es-CL"/>
              </w:rPr>
              <w:t>o</w:t>
            </w:r>
            <w:r>
              <w:rPr>
                <w:rFonts w:ascii="Arial" w:eastAsia="Times New Roman" w:hAnsi="Arial" w:cs="Arial"/>
                <w:b/>
                <w:bCs/>
                <w:color w:val="FFFFFF"/>
                <w:sz w:val="24"/>
                <w:szCs w:val="24"/>
                <w:lang w:eastAsia="es-CL"/>
              </w:rPr>
              <w:t>mi</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nzo m</w:t>
            </w:r>
            <w:r>
              <w:rPr>
                <w:rFonts w:ascii="Arial" w:eastAsia="Times New Roman" w:hAnsi="Arial" w:cs="Arial"/>
                <w:b/>
                <w:bCs/>
                <w:color w:val="FFFFFF"/>
                <w:spacing w:val="1"/>
                <w:sz w:val="24"/>
                <w:szCs w:val="24"/>
                <w:lang w:eastAsia="es-CL"/>
              </w:rPr>
              <w:t>e</w:t>
            </w:r>
            <w:r>
              <w:rPr>
                <w:rFonts w:ascii="Arial" w:eastAsia="Times New Roman" w:hAnsi="Arial" w:cs="Arial"/>
                <w:b/>
                <w:bCs/>
                <w:color w:val="FFFFFF"/>
                <w:sz w:val="24"/>
                <w:szCs w:val="24"/>
                <w:lang w:eastAsia="es-CL"/>
              </w:rPr>
              <w:t>dia</w:t>
            </w:r>
          </w:p>
        </w:tc>
      </w:tr>
      <w:tr w:rsidR="00F229E1" w14:paraId="0D1906CB" w14:textId="77777777" w:rsidTr="00F229E1">
        <w:trPr>
          <w:trHeight w:hRule="exact" w:val="778"/>
        </w:trPr>
        <w:tc>
          <w:tcPr>
            <w:tcW w:w="3142" w:type="dxa"/>
            <w:tcBorders>
              <w:top w:val="single" w:sz="4" w:space="0" w:color="6FAC46"/>
              <w:left w:val="single" w:sz="4" w:space="0" w:color="A8D08D"/>
              <w:bottom w:val="single" w:sz="4" w:space="0" w:color="A8D08D"/>
              <w:right w:val="single" w:sz="4" w:space="0" w:color="A8D08D"/>
            </w:tcBorders>
            <w:shd w:val="clear" w:color="auto" w:fill="E1EED9"/>
          </w:tcPr>
          <w:p w14:paraId="572C8D27" w14:textId="77777777" w:rsidR="00F229E1" w:rsidRDefault="00F229E1">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p w14:paraId="632FEB74"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U</w:t>
            </w:r>
            <w:r>
              <w:rPr>
                <w:rFonts w:ascii="Arial" w:eastAsia="Times New Roman" w:hAnsi="Arial" w:cs="Arial"/>
                <w:b/>
                <w:bCs/>
                <w:spacing w:val="-1"/>
                <w:sz w:val="24"/>
                <w:szCs w:val="24"/>
                <w:lang w:eastAsia="es-CL"/>
              </w:rPr>
              <w:t>b</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cac</w:t>
            </w:r>
            <w:r>
              <w:rPr>
                <w:rFonts w:ascii="Arial" w:eastAsia="Times New Roman" w:hAnsi="Arial" w:cs="Arial"/>
                <w:b/>
                <w:bCs/>
                <w:sz w:val="24"/>
                <w:szCs w:val="24"/>
                <w:lang w:eastAsia="es-CL"/>
              </w:rPr>
              <w:t>ión</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G</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ográfi</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a</w:t>
            </w:r>
          </w:p>
        </w:tc>
        <w:tc>
          <w:tcPr>
            <w:tcW w:w="6215" w:type="dxa"/>
            <w:tcBorders>
              <w:top w:val="single" w:sz="4" w:space="0" w:color="6FAC46"/>
              <w:left w:val="single" w:sz="4" w:space="0" w:color="A8D08D"/>
              <w:bottom w:val="single" w:sz="4" w:space="0" w:color="A8D08D"/>
              <w:right w:val="single" w:sz="4" w:space="0" w:color="A8D08D"/>
            </w:tcBorders>
            <w:shd w:val="clear" w:color="auto" w:fill="E1EED9"/>
          </w:tcPr>
          <w:p w14:paraId="4068BC9F"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5CF91C5E" w14:textId="77777777" w:rsidTr="00F229E1">
        <w:trPr>
          <w:trHeight w:hRule="exact" w:val="1786"/>
        </w:trPr>
        <w:tc>
          <w:tcPr>
            <w:tcW w:w="3142" w:type="dxa"/>
            <w:tcBorders>
              <w:top w:val="single" w:sz="4" w:space="0" w:color="A8D08D"/>
              <w:left w:val="single" w:sz="4" w:space="0" w:color="A8D08D"/>
              <w:bottom w:val="single" w:sz="4" w:space="0" w:color="A8D08D"/>
              <w:right w:val="single" w:sz="4" w:space="0" w:color="A8D08D"/>
            </w:tcBorders>
          </w:tcPr>
          <w:p w14:paraId="142643DC" w14:textId="77777777" w:rsidR="00F229E1" w:rsidRDefault="00F229E1">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p w14:paraId="1B06058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Otros</w:t>
            </w:r>
          </w:p>
        </w:tc>
        <w:tc>
          <w:tcPr>
            <w:tcW w:w="6215" w:type="dxa"/>
            <w:tcBorders>
              <w:top w:val="single" w:sz="4" w:space="0" w:color="A8D08D"/>
              <w:left w:val="single" w:sz="4" w:space="0" w:color="A8D08D"/>
              <w:bottom w:val="single" w:sz="4" w:space="0" w:color="A8D08D"/>
              <w:right w:val="single" w:sz="4" w:space="0" w:color="A8D08D"/>
            </w:tcBorders>
          </w:tcPr>
          <w:p w14:paraId="510F8F4B"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5BC2201B"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footerReference w:type="default" r:id="rId11"/>
          <w:pgSz w:w="12240" w:h="15840"/>
          <w:pgMar w:top="1440" w:right="1060" w:bottom="280" w:left="1600" w:header="708" w:footer="0" w:gutter="0"/>
          <w:cols w:space="720"/>
        </w:sectPr>
      </w:pPr>
    </w:p>
    <w:p w14:paraId="4156A378" w14:textId="77777777" w:rsidR="00F229E1" w:rsidRDefault="00F229E1" w:rsidP="00F229E1">
      <w:pPr>
        <w:widowControl w:val="0"/>
        <w:autoSpaceDE w:val="0"/>
        <w:autoSpaceDN w:val="0"/>
        <w:adjustRightInd w:val="0"/>
        <w:spacing w:before="9" w:after="0" w:line="160" w:lineRule="exact"/>
        <w:rPr>
          <w:rFonts w:ascii="Times New Roman" w:eastAsia="Times New Roman" w:hAnsi="Times New Roman" w:cs="Times New Roman"/>
          <w:sz w:val="16"/>
          <w:szCs w:val="16"/>
          <w:lang w:eastAsia="es-CL"/>
        </w:rPr>
      </w:pPr>
    </w:p>
    <w:p w14:paraId="33CA0F82"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2</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pacing w:val="4"/>
          <w:sz w:val="24"/>
          <w:szCs w:val="24"/>
          <w:lang w:eastAsia="es-CL"/>
        </w:rPr>
        <w:t>M</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T</w:t>
      </w:r>
      <w:r>
        <w:rPr>
          <w:rFonts w:ascii="Arial" w:eastAsia="Times New Roman" w:hAnsi="Arial" w:cs="Arial"/>
          <w:b/>
          <w:bCs/>
          <w:spacing w:val="-1"/>
          <w:sz w:val="24"/>
          <w:szCs w:val="24"/>
          <w:lang w:eastAsia="es-CL"/>
        </w:rPr>
        <w:t>R</w:t>
      </w:r>
      <w:r>
        <w:rPr>
          <w:rFonts w:ascii="Arial" w:eastAsia="Times New Roman" w:hAnsi="Arial" w:cs="Arial"/>
          <w:b/>
          <w:bCs/>
          <w:sz w:val="24"/>
          <w:szCs w:val="24"/>
          <w:lang w:eastAsia="es-CL"/>
        </w:rPr>
        <w:t>ÍCU</w:t>
      </w:r>
      <w:r>
        <w:rPr>
          <w:rFonts w:ascii="Arial" w:eastAsia="Times New Roman" w:hAnsi="Arial" w:cs="Arial"/>
          <w:b/>
          <w:bCs/>
          <w:spacing w:val="4"/>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5"/>
          <w:sz w:val="24"/>
          <w:szCs w:val="24"/>
          <w:lang w:eastAsia="es-CL"/>
        </w:rPr>
        <w:t xml:space="preserve"> </w:t>
      </w:r>
      <w:r>
        <w:rPr>
          <w:rFonts w:ascii="Arial" w:eastAsia="Times New Roman" w:hAnsi="Arial" w:cs="Arial"/>
          <w:b/>
          <w:bCs/>
          <w:sz w:val="24"/>
          <w:szCs w:val="24"/>
          <w:lang w:eastAsia="es-CL"/>
        </w:rPr>
        <w:t xml:space="preserve">DEL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2"/>
          <w:sz w:val="24"/>
          <w:szCs w:val="24"/>
          <w:lang w:eastAsia="es-CL"/>
        </w:rPr>
        <w:t>T</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B</w:t>
      </w:r>
      <w:r>
        <w:rPr>
          <w:rFonts w:ascii="Arial" w:eastAsia="Times New Roman" w:hAnsi="Arial" w:cs="Arial"/>
          <w:b/>
          <w:bCs/>
          <w:sz w:val="24"/>
          <w:szCs w:val="24"/>
          <w:lang w:eastAsia="es-CL"/>
        </w:rPr>
        <w:t>LECIMI</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2"/>
          <w:sz w:val="24"/>
          <w:szCs w:val="24"/>
          <w:lang w:eastAsia="es-CL"/>
        </w:rPr>
        <w:t>T</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ED</w:t>
      </w:r>
      <w:r>
        <w:rPr>
          <w:rFonts w:ascii="Arial" w:eastAsia="Times New Roman" w:hAnsi="Arial" w:cs="Arial"/>
          <w:b/>
          <w:bCs/>
          <w:spacing w:val="-1"/>
          <w:sz w:val="24"/>
          <w:szCs w:val="24"/>
          <w:lang w:eastAsia="es-CL"/>
        </w:rPr>
        <w:t>U</w:t>
      </w:r>
      <w:r>
        <w:rPr>
          <w:rFonts w:ascii="Arial" w:eastAsia="Times New Roman" w:hAnsi="Arial" w:cs="Arial"/>
          <w:b/>
          <w:bCs/>
          <w:spacing w:val="4"/>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CIO</w:t>
      </w:r>
      <w:r>
        <w:rPr>
          <w:rFonts w:ascii="Arial" w:eastAsia="Times New Roman" w:hAnsi="Arial" w:cs="Arial"/>
          <w:b/>
          <w:bCs/>
          <w:spacing w:val="5"/>
          <w:sz w:val="24"/>
          <w:szCs w:val="24"/>
          <w:lang w:eastAsia="es-CL"/>
        </w:rPr>
        <w:t>N</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L</w:t>
      </w:r>
    </w:p>
    <w:p w14:paraId="69C1AAB1"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5BE388B" w14:textId="77777777" w:rsidR="00F229E1" w:rsidRDefault="00F229E1" w:rsidP="00F229E1">
      <w:pPr>
        <w:widowControl w:val="0"/>
        <w:autoSpaceDE w:val="0"/>
        <w:autoSpaceDN w:val="0"/>
        <w:adjustRightInd w:val="0"/>
        <w:spacing w:before="3" w:after="0" w:line="260" w:lineRule="exact"/>
        <w:rPr>
          <w:rFonts w:ascii="Arial" w:eastAsia="Times New Roman" w:hAnsi="Arial" w:cs="Arial"/>
          <w:sz w:val="26"/>
          <w:szCs w:val="26"/>
          <w:lang w:eastAsia="es-CL"/>
        </w:rPr>
      </w:pPr>
    </w:p>
    <w:tbl>
      <w:tblPr>
        <w:tblW w:w="0" w:type="auto"/>
        <w:tblInd w:w="794" w:type="dxa"/>
        <w:tblLayout w:type="fixed"/>
        <w:tblCellMar>
          <w:left w:w="0" w:type="dxa"/>
          <w:right w:w="0" w:type="dxa"/>
        </w:tblCellMar>
        <w:tblLook w:val="04A0" w:firstRow="1" w:lastRow="0" w:firstColumn="1" w:lastColumn="0" w:noHBand="0" w:noVBand="1"/>
      </w:tblPr>
      <w:tblGrid>
        <w:gridCol w:w="1599"/>
        <w:gridCol w:w="1402"/>
        <w:gridCol w:w="1678"/>
        <w:gridCol w:w="1277"/>
        <w:gridCol w:w="1275"/>
        <w:gridCol w:w="1272"/>
        <w:gridCol w:w="1639"/>
      </w:tblGrid>
      <w:tr w:rsidR="00F229E1" w14:paraId="6B5DB2EE" w14:textId="77777777" w:rsidTr="00F229E1">
        <w:trPr>
          <w:trHeight w:val="665"/>
        </w:trPr>
        <w:tc>
          <w:tcPr>
            <w:tcW w:w="10142" w:type="dxa"/>
            <w:gridSpan w:val="7"/>
            <w:tcBorders>
              <w:top w:val="nil"/>
              <w:left w:val="single" w:sz="4" w:space="0" w:color="6FAC46"/>
              <w:bottom w:val="nil"/>
              <w:right w:val="single" w:sz="4" w:space="0" w:color="6FAC46"/>
            </w:tcBorders>
            <w:shd w:val="clear" w:color="auto" w:fill="6FAC46"/>
            <w:hideMark/>
          </w:tcPr>
          <w:p w14:paraId="2D8C0A15"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VELES DE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2"/>
                <w:position w:val="1"/>
                <w:sz w:val="24"/>
                <w:szCs w:val="24"/>
                <w:lang w:eastAsia="es-CL"/>
              </w:rPr>
              <w:t>E</w:t>
            </w:r>
            <w:r>
              <w:rPr>
                <w:rFonts w:ascii="Calibri" w:eastAsia="Times New Roman" w:hAnsi="Calibri" w:cs="Calibri"/>
                <w:b/>
                <w:bCs/>
                <w:position w:val="1"/>
                <w:sz w:val="24"/>
                <w:szCs w:val="24"/>
                <w:lang w:eastAsia="es-CL"/>
              </w:rPr>
              <w:t>NSEÑ</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N</w:t>
            </w:r>
            <w:r>
              <w:rPr>
                <w:rFonts w:ascii="Calibri" w:eastAsia="Times New Roman" w:hAnsi="Calibri" w:cs="Calibri"/>
                <w:b/>
                <w:bCs/>
                <w:spacing w:val="-2"/>
                <w:position w:val="1"/>
                <w:sz w:val="24"/>
                <w:szCs w:val="24"/>
                <w:lang w:eastAsia="es-CL"/>
              </w:rPr>
              <w:t>Z</w:t>
            </w:r>
            <w:r>
              <w:rPr>
                <w:rFonts w:ascii="Calibri" w:eastAsia="Times New Roman" w:hAnsi="Calibri" w:cs="Calibri"/>
                <w:b/>
                <w:bCs/>
                <w:position w:val="1"/>
                <w:sz w:val="24"/>
                <w:szCs w:val="24"/>
                <w:lang w:eastAsia="es-CL"/>
              </w:rPr>
              <w:t xml:space="preserve">A                                                    </w:t>
            </w:r>
            <w:r>
              <w:rPr>
                <w:rFonts w:ascii="Calibri" w:eastAsia="Times New Roman" w:hAnsi="Calibri" w:cs="Calibri"/>
                <w:b/>
                <w:bCs/>
                <w:spacing w:val="23"/>
                <w:position w:val="1"/>
                <w:sz w:val="24"/>
                <w:szCs w:val="24"/>
                <w:lang w:eastAsia="es-CL"/>
              </w:rPr>
              <w:t xml:space="preserve"> </w:t>
            </w:r>
            <w:r>
              <w:rPr>
                <w:rFonts w:ascii="Calibri" w:eastAsia="Times New Roman" w:hAnsi="Calibri" w:cs="Calibri"/>
                <w:b/>
                <w:bCs/>
                <w:position w:val="1"/>
                <w:sz w:val="24"/>
                <w:szCs w:val="24"/>
                <w:lang w:eastAsia="es-CL"/>
              </w:rPr>
              <w:t>JO</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DA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ES</w:t>
            </w:r>
            <w:r>
              <w:rPr>
                <w:rFonts w:ascii="Calibri" w:eastAsia="Times New Roman" w:hAnsi="Calibri" w:cs="Calibri"/>
                <w:b/>
                <w:bCs/>
                <w:spacing w:val="-2"/>
                <w:position w:val="1"/>
                <w:sz w:val="24"/>
                <w:szCs w:val="24"/>
                <w:lang w:eastAsia="es-CL"/>
              </w:rPr>
              <w:t>C</w:t>
            </w:r>
            <w:r>
              <w:rPr>
                <w:rFonts w:ascii="Calibri" w:eastAsia="Times New Roman" w:hAnsi="Calibri" w:cs="Calibri"/>
                <w:b/>
                <w:bCs/>
                <w:spacing w:val="1"/>
                <w:position w:val="1"/>
                <w:sz w:val="24"/>
                <w:szCs w:val="24"/>
                <w:lang w:eastAsia="es-CL"/>
              </w:rPr>
              <w:t>O</w:t>
            </w:r>
            <w:r>
              <w:rPr>
                <w:rFonts w:ascii="Calibri" w:eastAsia="Times New Roman" w:hAnsi="Calibri" w:cs="Calibri"/>
                <w:b/>
                <w:bCs/>
                <w:spacing w:val="-1"/>
                <w:position w:val="1"/>
                <w:sz w:val="24"/>
                <w:szCs w:val="24"/>
                <w:lang w:eastAsia="es-CL"/>
              </w:rPr>
              <w:t>L</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R</w:t>
            </w:r>
          </w:p>
          <w:p w14:paraId="706B9C7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TI</w:t>
            </w:r>
            <w:r>
              <w:rPr>
                <w:rFonts w:ascii="Calibri" w:eastAsia="Times New Roman" w:hAnsi="Calibri" w:cs="Calibri"/>
                <w:b/>
                <w:bCs/>
                <w:spacing w:val="-2"/>
                <w:sz w:val="24"/>
                <w:szCs w:val="24"/>
                <w:lang w:eastAsia="es-CL"/>
              </w:rPr>
              <w:t>D</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DE</w:t>
            </w:r>
            <w:r>
              <w:rPr>
                <w:rFonts w:ascii="Calibri" w:eastAsia="Times New Roman" w:hAnsi="Calibri" w:cs="Calibri"/>
                <w:b/>
                <w:bCs/>
                <w:spacing w:val="-1"/>
                <w:sz w:val="24"/>
                <w:szCs w:val="24"/>
                <w:lang w:eastAsia="es-CL"/>
              </w:rPr>
              <w:t xml:space="preserve"> M</w:t>
            </w:r>
            <w:r>
              <w:rPr>
                <w:rFonts w:ascii="Calibri" w:eastAsia="Times New Roman" w:hAnsi="Calibri" w:cs="Calibri"/>
                <w:b/>
                <w:bCs/>
                <w:spacing w:val="1"/>
                <w:sz w:val="24"/>
                <w:szCs w:val="24"/>
                <w:lang w:eastAsia="es-CL"/>
              </w:rPr>
              <w:t>AT</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I</w:t>
            </w:r>
            <w:r>
              <w:rPr>
                <w:rFonts w:ascii="Calibri" w:eastAsia="Times New Roman" w:hAnsi="Calibri" w:cs="Calibri"/>
                <w:b/>
                <w:bCs/>
                <w:spacing w:val="-2"/>
                <w:sz w:val="24"/>
                <w:szCs w:val="24"/>
                <w:lang w:eastAsia="es-CL"/>
              </w:rPr>
              <w:t>C</w:t>
            </w:r>
            <w:r>
              <w:rPr>
                <w:rFonts w:ascii="Calibri" w:eastAsia="Times New Roman" w:hAnsi="Calibri" w:cs="Calibri"/>
                <w:b/>
                <w:bCs/>
                <w:sz w:val="24"/>
                <w:szCs w:val="24"/>
                <w:lang w:eastAsia="es-CL"/>
              </w:rPr>
              <w:t>U</w:t>
            </w:r>
            <w:r>
              <w:rPr>
                <w:rFonts w:ascii="Calibri" w:eastAsia="Times New Roman" w:hAnsi="Calibri" w:cs="Calibri"/>
                <w:b/>
                <w:bCs/>
                <w:spacing w:val="-1"/>
                <w:sz w:val="24"/>
                <w:szCs w:val="24"/>
                <w:lang w:eastAsia="es-CL"/>
              </w:rPr>
              <w:t>L</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S)</w:t>
            </w:r>
          </w:p>
        </w:tc>
      </w:tr>
      <w:tr w:rsidR="00F229E1" w14:paraId="7F54BDB2" w14:textId="77777777" w:rsidTr="00F229E1">
        <w:trPr>
          <w:trHeight w:hRule="exact" w:val="646"/>
        </w:trPr>
        <w:tc>
          <w:tcPr>
            <w:tcW w:w="1599" w:type="dxa"/>
            <w:tcBorders>
              <w:top w:val="single" w:sz="4" w:space="0" w:color="6FAC46"/>
              <w:left w:val="single" w:sz="4" w:space="0" w:color="A8D08D"/>
              <w:bottom w:val="single" w:sz="4" w:space="0" w:color="A8D08D"/>
              <w:right w:val="single" w:sz="4" w:space="0" w:color="A8D08D"/>
            </w:tcBorders>
            <w:shd w:val="clear" w:color="auto" w:fill="E1EED9"/>
            <w:hideMark/>
          </w:tcPr>
          <w:p w14:paraId="04A6357F"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E</w:t>
            </w:r>
            <w:r>
              <w:rPr>
                <w:rFonts w:ascii="Calibri" w:eastAsia="Times New Roman" w:hAnsi="Calibri" w:cs="Calibri"/>
                <w:b/>
                <w:bCs/>
                <w:spacing w:val="1"/>
                <w:position w:val="1"/>
                <w:sz w:val="24"/>
                <w:szCs w:val="24"/>
                <w:lang w:eastAsia="es-CL"/>
              </w:rPr>
              <w:t>du</w:t>
            </w:r>
            <w:r>
              <w:rPr>
                <w:rFonts w:ascii="Calibri" w:eastAsia="Times New Roman" w:hAnsi="Calibri" w:cs="Calibri"/>
                <w:b/>
                <w:bCs/>
                <w:position w:val="1"/>
                <w:sz w:val="24"/>
                <w:szCs w:val="24"/>
                <w:lang w:eastAsia="es-CL"/>
              </w:rPr>
              <w:t>cac</w:t>
            </w:r>
            <w:r>
              <w:rPr>
                <w:rFonts w:ascii="Calibri" w:eastAsia="Times New Roman" w:hAnsi="Calibri" w:cs="Calibri"/>
                <w:b/>
                <w:bCs/>
                <w:spacing w:val="1"/>
                <w:position w:val="1"/>
                <w:sz w:val="24"/>
                <w:szCs w:val="24"/>
                <w:lang w:eastAsia="es-CL"/>
              </w:rPr>
              <w:t>i</w:t>
            </w:r>
            <w:r>
              <w:rPr>
                <w:rFonts w:ascii="Calibri" w:eastAsia="Times New Roman" w:hAnsi="Calibri" w:cs="Calibri"/>
                <w:b/>
                <w:bCs/>
                <w:spacing w:val="-2"/>
                <w:position w:val="1"/>
                <w:sz w:val="24"/>
                <w:szCs w:val="24"/>
                <w:lang w:eastAsia="es-CL"/>
              </w:rPr>
              <w:t>ó</w:t>
            </w:r>
            <w:r>
              <w:rPr>
                <w:rFonts w:ascii="Calibri" w:eastAsia="Times New Roman" w:hAnsi="Calibri" w:cs="Calibri"/>
                <w:b/>
                <w:bCs/>
                <w:position w:val="1"/>
                <w:sz w:val="24"/>
                <w:szCs w:val="24"/>
                <w:lang w:eastAsia="es-CL"/>
              </w:rPr>
              <w:t>n</w:t>
            </w:r>
          </w:p>
          <w:p w14:paraId="775F054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Pa</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vu</w:t>
            </w:r>
            <w:r>
              <w:rPr>
                <w:rFonts w:ascii="Calibri" w:eastAsia="Times New Roman" w:hAnsi="Calibri" w:cs="Calibri"/>
                <w:b/>
                <w:bCs/>
                <w:spacing w:val="1"/>
                <w:sz w:val="24"/>
                <w:szCs w:val="24"/>
                <w:lang w:eastAsia="es-CL"/>
              </w:rPr>
              <w:t>l</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ri</w:t>
            </w:r>
            <w:r>
              <w:rPr>
                <w:rFonts w:ascii="Calibri" w:eastAsia="Times New Roman" w:hAnsi="Calibri" w:cs="Calibri"/>
                <w:b/>
                <w:bCs/>
                <w:sz w:val="24"/>
                <w:szCs w:val="24"/>
                <w:lang w:eastAsia="es-CL"/>
              </w:rPr>
              <w:t>o</w:t>
            </w:r>
          </w:p>
        </w:tc>
        <w:tc>
          <w:tcPr>
            <w:tcW w:w="1402" w:type="dxa"/>
            <w:tcBorders>
              <w:top w:val="single" w:sz="4" w:space="0" w:color="6FAC46"/>
              <w:left w:val="single" w:sz="4" w:space="0" w:color="A8D08D"/>
              <w:bottom w:val="single" w:sz="4" w:space="0" w:color="A8D08D"/>
              <w:right w:val="single" w:sz="4" w:space="0" w:color="A8D08D"/>
            </w:tcBorders>
            <w:shd w:val="clear" w:color="auto" w:fill="E1EED9"/>
            <w:hideMark/>
          </w:tcPr>
          <w:p w14:paraId="135B55B5" w14:textId="77777777" w:rsidR="00F229E1" w:rsidRDefault="00F229E1">
            <w:pPr>
              <w:widowControl w:val="0"/>
              <w:autoSpaceDE w:val="0"/>
              <w:autoSpaceDN w:val="0"/>
              <w:adjustRightInd w:val="0"/>
              <w:spacing w:after="0" w:line="291" w:lineRule="exact"/>
              <w:ind w:right="160"/>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du</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ación</w:t>
            </w:r>
          </w:p>
          <w:p w14:paraId="31F3C89C" w14:textId="77777777" w:rsidR="00F229E1" w:rsidRDefault="00F229E1">
            <w:pPr>
              <w:widowControl w:val="0"/>
              <w:autoSpaceDE w:val="0"/>
              <w:autoSpaceDN w:val="0"/>
              <w:adjustRightInd w:val="0"/>
              <w:spacing w:after="0" w:line="240" w:lineRule="auto"/>
              <w:ind w:right="355"/>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a</w:t>
            </w:r>
          </w:p>
        </w:tc>
        <w:tc>
          <w:tcPr>
            <w:tcW w:w="1678" w:type="dxa"/>
            <w:tcBorders>
              <w:top w:val="single" w:sz="4" w:space="0" w:color="6FAC46"/>
              <w:left w:val="single" w:sz="4" w:space="0" w:color="A8D08D"/>
              <w:bottom w:val="single" w:sz="4" w:space="0" w:color="A8D08D"/>
              <w:right w:val="single" w:sz="4" w:space="0" w:color="A8D08D"/>
            </w:tcBorders>
            <w:shd w:val="clear" w:color="auto" w:fill="E1EED9"/>
            <w:hideMark/>
          </w:tcPr>
          <w:p w14:paraId="7063E9ED" w14:textId="77777777" w:rsidR="00F229E1" w:rsidRDefault="00F229E1">
            <w:pPr>
              <w:widowControl w:val="0"/>
              <w:autoSpaceDE w:val="0"/>
              <w:autoSpaceDN w:val="0"/>
              <w:adjustRightInd w:val="0"/>
              <w:spacing w:after="0" w:line="291" w:lineRule="exact"/>
              <w:ind w:right="299"/>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du</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ación</w:t>
            </w:r>
          </w:p>
          <w:p w14:paraId="44122075" w14:textId="77777777" w:rsidR="00F229E1" w:rsidRDefault="00F229E1">
            <w:pPr>
              <w:widowControl w:val="0"/>
              <w:autoSpaceDE w:val="0"/>
              <w:autoSpaceDN w:val="0"/>
              <w:adjustRightInd w:val="0"/>
              <w:spacing w:after="0" w:line="240" w:lineRule="auto"/>
              <w:ind w:right="485"/>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ia</w:t>
            </w:r>
          </w:p>
        </w:tc>
        <w:tc>
          <w:tcPr>
            <w:tcW w:w="1277" w:type="dxa"/>
            <w:tcBorders>
              <w:top w:val="single" w:sz="4" w:space="0" w:color="6FAC46"/>
              <w:left w:val="single" w:sz="4" w:space="0" w:color="A8D08D"/>
              <w:bottom w:val="single" w:sz="4" w:space="0" w:color="A8D08D"/>
              <w:right w:val="single" w:sz="4" w:space="0" w:color="A8D08D"/>
            </w:tcBorders>
            <w:shd w:val="clear" w:color="auto" w:fill="E1EED9"/>
            <w:hideMark/>
          </w:tcPr>
          <w:p w14:paraId="06740FFC"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M</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ñ</w:t>
            </w:r>
            <w:r>
              <w:rPr>
                <w:rFonts w:ascii="Calibri" w:eastAsia="Times New Roman" w:hAnsi="Calibri" w:cs="Calibri"/>
                <w:spacing w:val="-2"/>
                <w:position w:val="1"/>
                <w:sz w:val="24"/>
                <w:szCs w:val="24"/>
                <w:lang w:eastAsia="es-CL"/>
              </w:rPr>
              <w:t>a</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a</w:t>
            </w:r>
          </w:p>
        </w:tc>
        <w:tc>
          <w:tcPr>
            <w:tcW w:w="1275" w:type="dxa"/>
            <w:tcBorders>
              <w:top w:val="single" w:sz="4" w:space="0" w:color="6FAC46"/>
              <w:left w:val="single" w:sz="4" w:space="0" w:color="A8D08D"/>
              <w:bottom w:val="single" w:sz="4" w:space="0" w:color="A8D08D"/>
              <w:right w:val="single" w:sz="4" w:space="0" w:color="A8D08D"/>
            </w:tcBorders>
            <w:shd w:val="clear" w:color="auto" w:fill="E1EED9"/>
            <w:hideMark/>
          </w:tcPr>
          <w:p w14:paraId="2D95E41B"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ar</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p>
        </w:tc>
        <w:tc>
          <w:tcPr>
            <w:tcW w:w="1272" w:type="dxa"/>
            <w:tcBorders>
              <w:top w:val="single" w:sz="4" w:space="0" w:color="6FAC46"/>
              <w:left w:val="single" w:sz="4" w:space="0" w:color="A8D08D"/>
              <w:bottom w:val="single" w:sz="4" w:space="0" w:color="A8D08D"/>
              <w:right w:val="single" w:sz="4" w:space="0" w:color="A8D08D"/>
            </w:tcBorders>
            <w:shd w:val="clear" w:color="auto" w:fill="E1EED9"/>
            <w:hideMark/>
          </w:tcPr>
          <w:p w14:paraId="6A5CA411"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V</w:t>
            </w:r>
            <w:r>
              <w:rPr>
                <w:rFonts w:ascii="Calibri" w:eastAsia="Times New Roman" w:hAnsi="Calibri" w:cs="Calibri"/>
                <w:position w:val="1"/>
                <w:sz w:val="24"/>
                <w:szCs w:val="24"/>
                <w:lang w:eastAsia="es-CL"/>
              </w:rPr>
              <w:t>es</w:t>
            </w:r>
            <w:r>
              <w:rPr>
                <w:rFonts w:ascii="Calibri" w:eastAsia="Times New Roman" w:hAnsi="Calibri" w:cs="Calibri"/>
                <w:spacing w:val="1"/>
                <w:position w:val="1"/>
                <w:sz w:val="24"/>
                <w:szCs w:val="24"/>
                <w:lang w:eastAsia="es-CL"/>
              </w:rPr>
              <w:t>p</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r</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i</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a</w:t>
            </w:r>
          </w:p>
        </w:tc>
        <w:tc>
          <w:tcPr>
            <w:tcW w:w="1639" w:type="dxa"/>
            <w:tcBorders>
              <w:top w:val="single" w:sz="4" w:space="0" w:color="6FAC46"/>
              <w:left w:val="single" w:sz="4" w:space="0" w:color="A8D08D"/>
              <w:bottom w:val="single" w:sz="4" w:space="0" w:color="A8D08D"/>
              <w:right w:val="single" w:sz="4" w:space="0" w:color="A8D08D"/>
            </w:tcBorders>
            <w:shd w:val="clear" w:color="auto" w:fill="E1EED9"/>
            <w:hideMark/>
          </w:tcPr>
          <w:p w14:paraId="7F0F0C38"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mp</w:t>
            </w:r>
            <w:r>
              <w:rPr>
                <w:rFonts w:ascii="Calibri" w:eastAsia="Times New Roman" w:hAnsi="Calibri" w:cs="Calibri"/>
                <w:position w:val="1"/>
                <w:sz w:val="24"/>
                <w:szCs w:val="24"/>
                <w:lang w:eastAsia="es-CL"/>
              </w:rPr>
              <w:t>le</w:t>
            </w:r>
            <w:r>
              <w:rPr>
                <w:rFonts w:ascii="Calibri" w:eastAsia="Times New Roman" w:hAnsi="Calibri" w:cs="Calibri"/>
                <w:spacing w:val="2"/>
                <w:position w:val="1"/>
                <w:sz w:val="24"/>
                <w:szCs w:val="24"/>
                <w:lang w:eastAsia="es-CL"/>
              </w:rPr>
              <w:t>t</w:t>
            </w:r>
            <w:r>
              <w:rPr>
                <w:rFonts w:ascii="Calibri" w:eastAsia="Times New Roman" w:hAnsi="Calibri" w:cs="Calibri"/>
                <w:position w:val="1"/>
                <w:sz w:val="24"/>
                <w:szCs w:val="24"/>
                <w:lang w:eastAsia="es-CL"/>
              </w:rPr>
              <w:t>a</w:t>
            </w:r>
          </w:p>
        </w:tc>
      </w:tr>
      <w:tr w:rsidR="00F229E1" w14:paraId="5A3A9023" w14:textId="77777777" w:rsidTr="00F229E1">
        <w:trPr>
          <w:trHeight w:hRule="exact" w:val="674"/>
        </w:trPr>
        <w:tc>
          <w:tcPr>
            <w:tcW w:w="1599" w:type="dxa"/>
            <w:tcBorders>
              <w:top w:val="single" w:sz="4" w:space="0" w:color="A8D08D"/>
              <w:left w:val="single" w:sz="4" w:space="0" w:color="A8D08D"/>
              <w:bottom w:val="single" w:sz="4" w:space="0" w:color="A8D08D"/>
              <w:right w:val="single" w:sz="4" w:space="0" w:color="A8D08D"/>
            </w:tcBorders>
            <w:hideMark/>
          </w:tcPr>
          <w:p w14:paraId="70FE5185" w14:textId="77777777" w:rsidR="00F229E1" w:rsidRDefault="00F229E1">
            <w:pPr>
              <w:widowControl w:val="0"/>
              <w:autoSpaceDE w:val="0"/>
              <w:autoSpaceDN w:val="0"/>
              <w:adjustRightInd w:val="0"/>
              <w:spacing w:before="3" w:after="0" w:line="240" w:lineRule="auto"/>
              <w:ind w:right="573"/>
              <w:jc w:val="center"/>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127</w:t>
            </w:r>
          </w:p>
        </w:tc>
        <w:tc>
          <w:tcPr>
            <w:tcW w:w="1402" w:type="dxa"/>
            <w:tcBorders>
              <w:top w:val="single" w:sz="4" w:space="0" w:color="A8D08D"/>
              <w:left w:val="single" w:sz="4" w:space="0" w:color="A8D08D"/>
              <w:bottom w:val="single" w:sz="4" w:space="0" w:color="A8D08D"/>
              <w:right w:val="single" w:sz="4" w:space="0" w:color="A8D08D"/>
            </w:tcBorders>
            <w:hideMark/>
          </w:tcPr>
          <w:p w14:paraId="678A3EE5" w14:textId="77777777" w:rsidR="00F229E1" w:rsidRDefault="00F229E1">
            <w:pPr>
              <w:widowControl w:val="0"/>
              <w:autoSpaceDE w:val="0"/>
              <w:autoSpaceDN w:val="0"/>
              <w:adjustRightInd w:val="0"/>
              <w:spacing w:before="3" w:after="0" w:line="240" w:lineRule="auto"/>
              <w:ind w:right="475"/>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653</w:t>
            </w:r>
          </w:p>
        </w:tc>
        <w:tc>
          <w:tcPr>
            <w:tcW w:w="1678" w:type="dxa"/>
            <w:tcBorders>
              <w:top w:val="single" w:sz="4" w:space="0" w:color="A8D08D"/>
              <w:left w:val="single" w:sz="4" w:space="0" w:color="A8D08D"/>
              <w:bottom w:val="single" w:sz="4" w:space="0" w:color="A8D08D"/>
              <w:right w:val="single" w:sz="4" w:space="0" w:color="A8D08D"/>
            </w:tcBorders>
            <w:hideMark/>
          </w:tcPr>
          <w:p w14:paraId="3D9BC077" w14:textId="77777777" w:rsidR="00F229E1" w:rsidRDefault="00F229E1">
            <w:pPr>
              <w:widowControl w:val="0"/>
              <w:autoSpaceDE w:val="0"/>
              <w:autoSpaceDN w:val="0"/>
              <w:adjustRightInd w:val="0"/>
              <w:spacing w:before="3" w:after="0" w:line="240" w:lineRule="auto"/>
              <w:ind w:right="61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382</w:t>
            </w:r>
          </w:p>
        </w:tc>
        <w:tc>
          <w:tcPr>
            <w:tcW w:w="1277" w:type="dxa"/>
            <w:tcBorders>
              <w:top w:val="single" w:sz="4" w:space="0" w:color="A8D08D"/>
              <w:left w:val="single" w:sz="4" w:space="0" w:color="A8D08D"/>
              <w:bottom w:val="single" w:sz="4" w:space="0" w:color="A8D08D"/>
              <w:right w:val="single" w:sz="4" w:space="0" w:color="A8D08D"/>
            </w:tcBorders>
          </w:tcPr>
          <w:p w14:paraId="1B3376F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275" w:type="dxa"/>
            <w:tcBorders>
              <w:top w:val="single" w:sz="4" w:space="0" w:color="A8D08D"/>
              <w:left w:val="single" w:sz="4" w:space="0" w:color="A8D08D"/>
              <w:bottom w:val="single" w:sz="4" w:space="0" w:color="A8D08D"/>
              <w:right w:val="single" w:sz="4" w:space="0" w:color="A8D08D"/>
            </w:tcBorders>
          </w:tcPr>
          <w:p w14:paraId="2066A9A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272" w:type="dxa"/>
            <w:tcBorders>
              <w:top w:val="single" w:sz="4" w:space="0" w:color="A8D08D"/>
              <w:left w:val="single" w:sz="4" w:space="0" w:color="A8D08D"/>
              <w:bottom w:val="single" w:sz="4" w:space="0" w:color="A8D08D"/>
              <w:right w:val="single" w:sz="4" w:space="0" w:color="A8D08D"/>
            </w:tcBorders>
          </w:tcPr>
          <w:p w14:paraId="1D867A87"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639" w:type="dxa"/>
            <w:tcBorders>
              <w:top w:val="single" w:sz="4" w:space="0" w:color="A8D08D"/>
              <w:left w:val="single" w:sz="4" w:space="0" w:color="A8D08D"/>
              <w:bottom w:val="single" w:sz="4" w:space="0" w:color="A8D08D"/>
              <w:right w:val="single" w:sz="4" w:space="0" w:color="A8D08D"/>
            </w:tcBorders>
            <w:hideMark/>
          </w:tcPr>
          <w:p w14:paraId="4B175C3E" w14:textId="77777777" w:rsidR="00F229E1" w:rsidRDefault="00F229E1">
            <w:pPr>
              <w:widowControl w:val="0"/>
              <w:autoSpaceDE w:val="0"/>
              <w:autoSpaceDN w:val="0"/>
              <w:adjustRightInd w:val="0"/>
              <w:spacing w:before="3" w:after="0" w:line="240" w:lineRule="auto"/>
              <w:ind w:right="715"/>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X</w:t>
            </w:r>
          </w:p>
        </w:tc>
      </w:tr>
    </w:tbl>
    <w:p w14:paraId="13B871D9" w14:textId="77777777" w:rsidR="00F229E1" w:rsidRDefault="00F229E1" w:rsidP="00F229E1">
      <w:pPr>
        <w:widowControl w:val="0"/>
        <w:autoSpaceDE w:val="0"/>
        <w:autoSpaceDN w:val="0"/>
        <w:adjustRightInd w:val="0"/>
        <w:spacing w:before="10" w:after="0" w:line="260" w:lineRule="exact"/>
        <w:rPr>
          <w:rFonts w:ascii="Times New Roman" w:eastAsia="Times New Roman" w:hAnsi="Times New Roman" w:cs="Times New Roman"/>
          <w:sz w:val="26"/>
          <w:szCs w:val="26"/>
          <w:lang w:eastAsia="es-CL"/>
        </w:rPr>
      </w:pPr>
    </w:p>
    <w:tbl>
      <w:tblPr>
        <w:tblW w:w="0" w:type="auto"/>
        <w:tblInd w:w="833" w:type="dxa"/>
        <w:tblLayout w:type="fixed"/>
        <w:tblCellMar>
          <w:left w:w="0" w:type="dxa"/>
          <w:right w:w="0" w:type="dxa"/>
        </w:tblCellMar>
        <w:tblLook w:val="04A0" w:firstRow="1" w:lastRow="0" w:firstColumn="1" w:lastColumn="0" w:noHBand="0" w:noVBand="1"/>
      </w:tblPr>
      <w:tblGrid>
        <w:gridCol w:w="1843"/>
        <w:gridCol w:w="1842"/>
        <w:gridCol w:w="1701"/>
        <w:gridCol w:w="1702"/>
        <w:gridCol w:w="1416"/>
        <w:gridCol w:w="1561"/>
      </w:tblGrid>
      <w:tr w:rsidR="00F229E1" w14:paraId="38770F84" w14:textId="77777777" w:rsidTr="00F229E1">
        <w:trPr>
          <w:trHeight w:val="665"/>
        </w:trPr>
        <w:tc>
          <w:tcPr>
            <w:tcW w:w="10065" w:type="dxa"/>
            <w:gridSpan w:val="6"/>
            <w:tcBorders>
              <w:top w:val="nil"/>
              <w:left w:val="single" w:sz="4" w:space="0" w:color="6FAC46"/>
              <w:bottom w:val="nil"/>
              <w:right w:val="single" w:sz="4" w:space="0" w:color="6FAC46"/>
            </w:tcBorders>
            <w:shd w:val="clear" w:color="auto" w:fill="6FAC46"/>
            <w:hideMark/>
          </w:tcPr>
          <w:p w14:paraId="25F45139"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NÚ</w:t>
            </w:r>
            <w:r>
              <w:rPr>
                <w:rFonts w:ascii="Calibri" w:eastAsia="Times New Roman" w:hAnsi="Calibri" w:cs="Calibri"/>
                <w:b/>
                <w:bCs/>
                <w:spacing w:val="-1"/>
                <w:position w:val="1"/>
                <w:sz w:val="24"/>
                <w:szCs w:val="24"/>
                <w:lang w:eastAsia="es-CL"/>
              </w:rPr>
              <w:t>M</w:t>
            </w:r>
            <w:r>
              <w:rPr>
                <w:rFonts w:ascii="Calibri" w:eastAsia="Times New Roman" w:hAnsi="Calibri" w:cs="Calibri"/>
                <w:b/>
                <w:bCs/>
                <w:position w:val="1"/>
                <w:sz w:val="24"/>
                <w:szCs w:val="24"/>
                <w:lang w:eastAsia="es-CL"/>
              </w:rPr>
              <w:t>ERO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D</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CEN</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 xml:space="preserve">ES                   </w:t>
            </w:r>
            <w:r>
              <w:rPr>
                <w:rFonts w:ascii="Calibri" w:eastAsia="Times New Roman" w:hAnsi="Calibri" w:cs="Calibri"/>
                <w:b/>
                <w:bCs/>
                <w:spacing w:val="32"/>
                <w:position w:val="1"/>
                <w:sz w:val="24"/>
                <w:szCs w:val="24"/>
                <w:lang w:eastAsia="es-CL"/>
              </w:rPr>
              <w:t xml:space="preserve"> </w:t>
            </w:r>
            <w:r>
              <w:rPr>
                <w:rFonts w:ascii="Calibri" w:eastAsia="Times New Roman" w:hAnsi="Calibri" w:cs="Calibri"/>
                <w:b/>
                <w:bCs/>
                <w:position w:val="1"/>
                <w:sz w:val="24"/>
                <w:szCs w:val="24"/>
                <w:lang w:eastAsia="es-CL"/>
              </w:rPr>
              <w:t>NÚ</w:t>
            </w:r>
            <w:r>
              <w:rPr>
                <w:rFonts w:ascii="Calibri" w:eastAsia="Times New Roman" w:hAnsi="Calibri" w:cs="Calibri"/>
                <w:b/>
                <w:bCs/>
                <w:spacing w:val="-1"/>
                <w:position w:val="1"/>
                <w:sz w:val="24"/>
                <w:szCs w:val="24"/>
                <w:lang w:eastAsia="es-CL"/>
              </w:rPr>
              <w:t>M</w:t>
            </w:r>
            <w:r>
              <w:rPr>
                <w:rFonts w:ascii="Calibri" w:eastAsia="Times New Roman" w:hAnsi="Calibri" w:cs="Calibri"/>
                <w:b/>
                <w:bCs/>
                <w:position w:val="1"/>
                <w:sz w:val="24"/>
                <w:szCs w:val="24"/>
                <w:lang w:eastAsia="es-CL"/>
              </w:rPr>
              <w:t>ERO</w:t>
            </w:r>
            <w:r>
              <w:rPr>
                <w:rFonts w:ascii="Calibri" w:eastAsia="Times New Roman" w:hAnsi="Calibri" w:cs="Calibri"/>
                <w:b/>
                <w:bCs/>
                <w:spacing w:val="1"/>
                <w:position w:val="1"/>
                <w:sz w:val="24"/>
                <w:szCs w:val="24"/>
                <w:lang w:eastAsia="es-CL"/>
              </w:rPr>
              <w:t xml:space="preserve"> A</w:t>
            </w:r>
            <w:r>
              <w:rPr>
                <w:rFonts w:ascii="Calibri" w:eastAsia="Times New Roman" w:hAnsi="Calibri" w:cs="Calibri"/>
                <w:b/>
                <w:bCs/>
                <w:position w:val="1"/>
                <w:sz w:val="24"/>
                <w:szCs w:val="24"/>
                <w:lang w:eastAsia="es-CL"/>
              </w:rPr>
              <w:t>SIS</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E</w:t>
            </w:r>
            <w:r>
              <w:rPr>
                <w:rFonts w:ascii="Calibri" w:eastAsia="Times New Roman" w:hAnsi="Calibri" w:cs="Calibri"/>
                <w:b/>
                <w:bCs/>
                <w:spacing w:val="-2"/>
                <w:position w:val="1"/>
                <w:sz w:val="24"/>
                <w:szCs w:val="24"/>
                <w:lang w:eastAsia="es-CL"/>
              </w:rPr>
              <w:t>N</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ES</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2"/>
                <w:position w:val="1"/>
                <w:sz w:val="24"/>
                <w:szCs w:val="24"/>
                <w:lang w:eastAsia="es-CL"/>
              </w:rPr>
              <w:t>D</w:t>
            </w:r>
            <w:r>
              <w:rPr>
                <w:rFonts w:ascii="Calibri" w:eastAsia="Times New Roman" w:hAnsi="Calibri" w:cs="Calibri"/>
                <w:b/>
                <w:bCs/>
                <w:position w:val="1"/>
                <w:sz w:val="24"/>
                <w:szCs w:val="24"/>
                <w:lang w:eastAsia="es-CL"/>
              </w:rPr>
              <w:t>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1"/>
                <w:position w:val="1"/>
                <w:sz w:val="24"/>
                <w:szCs w:val="24"/>
                <w:lang w:eastAsia="es-CL"/>
              </w:rPr>
              <w:t>L</w:t>
            </w:r>
            <w:r>
              <w:rPr>
                <w:rFonts w:ascii="Calibri" w:eastAsia="Times New Roman" w:hAnsi="Calibri" w:cs="Calibri"/>
                <w:b/>
                <w:bCs/>
                <w:position w:val="1"/>
                <w:sz w:val="24"/>
                <w:szCs w:val="24"/>
                <w:lang w:eastAsia="es-CL"/>
              </w:rPr>
              <w:t xml:space="preserve">A             </w:t>
            </w:r>
            <w:r>
              <w:rPr>
                <w:rFonts w:ascii="Calibri" w:eastAsia="Times New Roman" w:hAnsi="Calibri" w:cs="Calibri"/>
                <w:b/>
                <w:bCs/>
                <w:spacing w:val="52"/>
                <w:position w:val="1"/>
                <w:sz w:val="24"/>
                <w:szCs w:val="24"/>
                <w:lang w:eastAsia="es-CL"/>
              </w:rPr>
              <w:t xml:space="preserve"> </w:t>
            </w:r>
            <w:r>
              <w:rPr>
                <w:rFonts w:ascii="Calibri" w:eastAsia="Times New Roman" w:hAnsi="Calibri" w:cs="Calibri"/>
                <w:b/>
                <w:bCs/>
                <w:position w:val="1"/>
                <w:sz w:val="24"/>
                <w:szCs w:val="24"/>
                <w:lang w:eastAsia="es-CL"/>
              </w:rPr>
              <w:t>NÚ</w:t>
            </w:r>
            <w:r>
              <w:rPr>
                <w:rFonts w:ascii="Calibri" w:eastAsia="Times New Roman" w:hAnsi="Calibri" w:cs="Calibri"/>
                <w:b/>
                <w:bCs/>
                <w:spacing w:val="-1"/>
                <w:position w:val="1"/>
                <w:sz w:val="24"/>
                <w:szCs w:val="24"/>
                <w:lang w:eastAsia="es-CL"/>
              </w:rPr>
              <w:t>M</w:t>
            </w:r>
            <w:r>
              <w:rPr>
                <w:rFonts w:ascii="Calibri" w:eastAsia="Times New Roman" w:hAnsi="Calibri" w:cs="Calibri"/>
                <w:b/>
                <w:bCs/>
                <w:position w:val="1"/>
                <w:sz w:val="24"/>
                <w:szCs w:val="24"/>
                <w:lang w:eastAsia="es-CL"/>
              </w:rPr>
              <w:t>ERO</w:t>
            </w:r>
            <w:r>
              <w:rPr>
                <w:rFonts w:ascii="Calibri" w:eastAsia="Times New Roman" w:hAnsi="Calibri" w:cs="Calibri"/>
                <w:b/>
                <w:bCs/>
                <w:spacing w:val="1"/>
                <w:position w:val="1"/>
                <w:sz w:val="24"/>
                <w:szCs w:val="24"/>
                <w:lang w:eastAsia="es-CL"/>
              </w:rPr>
              <w:t xml:space="preserve"> TO</w:t>
            </w:r>
            <w:r>
              <w:rPr>
                <w:rFonts w:ascii="Calibri" w:eastAsia="Times New Roman" w:hAnsi="Calibri" w:cs="Calibri"/>
                <w:b/>
                <w:bCs/>
                <w:spacing w:val="-1"/>
                <w:position w:val="1"/>
                <w:sz w:val="24"/>
                <w:szCs w:val="24"/>
                <w:lang w:eastAsia="es-CL"/>
              </w:rPr>
              <w:t>T</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L DE</w:t>
            </w:r>
          </w:p>
          <w:p w14:paraId="28DCC4CF"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EDUC</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IÓ</w:t>
            </w:r>
            <w:r>
              <w:rPr>
                <w:rFonts w:ascii="Calibri" w:eastAsia="Times New Roman" w:hAnsi="Calibri" w:cs="Calibri"/>
                <w:b/>
                <w:bCs/>
                <w:sz w:val="24"/>
                <w:szCs w:val="24"/>
                <w:lang w:eastAsia="es-CL"/>
              </w:rPr>
              <w:t xml:space="preserve">N                                 </w:t>
            </w:r>
            <w:r>
              <w:rPr>
                <w:rFonts w:ascii="Calibri" w:eastAsia="Times New Roman" w:hAnsi="Calibri" w:cs="Calibri"/>
                <w:b/>
                <w:bCs/>
                <w:spacing w:val="51"/>
                <w:sz w:val="24"/>
                <w:szCs w:val="24"/>
                <w:lang w:eastAsia="es-CL"/>
              </w:rPr>
              <w:t xml:space="preserve"> </w:t>
            </w:r>
            <w:r>
              <w:rPr>
                <w:rFonts w:ascii="Calibri" w:eastAsia="Times New Roman" w:hAnsi="Calibri" w:cs="Calibri"/>
                <w:b/>
                <w:bCs/>
                <w:sz w:val="24"/>
                <w:szCs w:val="24"/>
                <w:lang w:eastAsia="es-CL"/>
              </w:rPr>
              <w:t>ES</w:t>
            </w:r>
            <w:r>
              <w:rPr>
                <w:rFonts w:ascii="Calibri" w:eastAsia="Times New Roman" w:hAnsi="Calibri" w:cs="Calibri"/>
                <w:b/>
                <w:bCs/>
                <w:spacing w:val="1"/>
                <w:sz w:val="24"/>
                <w:szCs w:val="24"/>
                <w:lang w:eastAsia="es-CL"/>
              </w:rPr>
              <w:t>T</w:t>
            </w:r>
            <w:r>
              <w:rPr>
                <w:rFonts w:ascii="Calibri" w:eastAsia="Times New Roman" w:hAnsi="Calibri" w:cs="Calibri"/>
                <w:b/>
                <w:bCs/>
                <w:sz w:val="24"/>
                <w:szCs w:val="24"/>
                <w:lang w:eastAsia="es-CL"/>
              </w:rPr>
              <w:t>U</w:t>
            </w:r>
            <w:r>
              <w:rPr>
                <w:rFonts w:ascii="Calibri" w:eastAsia="Times New Roman" w:hAnsi="Calibri" w:cs="Calibri"/>
                <w:b/>
                <w:bCs/>
                <w:spacing w:val="-1"/>
                <w:sz w:val="24"/>
                <w:szCs w:val="24"/>
                <w:lang w:eastAsia="es-CL"/>
              </w:rPr>
              <w:t>D</w:t>
            </w:r>
            <w:r>
              <w:rPr>
                <w:rFonts w:ascii="Calibri" w:eastAsia="Times New Roman" w:hAnsi="Calibri" w:cs="Calibri"/>
                <w:b/>
                <w:bCs/>
                <w:spacing w:val="1"/>
                <w:sz w:val="24"/>
                <w:szCs w:val="24"/>
                <w:lang w:eastAsia="es-CL"/>
              </w:rPr>
              <w:t>IA</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T</w:t>
            </w:r>
            <w:r>
              <w:rPr>
                <w:rFonts w:ascii="Calibri" w:eastAsia="Times New Roman" w:hAnsi="Calibri" w:cs="Calibri"/>
                <w:b/>
                <w:bCs/>
                <w:sz w:val="24"/>
                <w:szCs w:val="24"/>
                <w:lang w:eastAsia="es-CL"/>
              </w:rPr>
              <w:t>ES</w:t>
            </w:r>
          </w:p>
        </w:tc>
      </w:tr>
      <w:tr w:rsidR="00F229E1" w14:paraId="31240637" w14:textId="77777777" w:rsidTr="00F229E1">
        <w:trPr>
          <w:trHeight w:hRule="exact" w:val="665"/>
        </w:trPr>
        <w:tc>
          <w:tcPr>
            <w:tcW w:w="1843" w:type="dxa"/>
            <w:tcBorders>
              <w:top w:val="single" w:sz="4" w:space="0" w:color="6FAC46"/>
              <w:left w:val="single" w:sz="4" w:space="0" w:color="A8D08D"/>
              <w:bottom w:val="single" w:sz="4" w:space="0" w:color="A8D08D"/>
              <w:right w:val="single" w:sz="4" w:space="0" w:color="A8D08D"/>
            </w:tcBorders>
            <w:shd w:val="clear" w:color="auto" w:fill="E1EED9"/>
            <w:hideMark/>
          </w:tcPr>
          <w:p w14:paraId="4A9B1E62" w14:textId="77777777" w:rsidR="00F229E1" w:rsidRDefault="00F229E1">
            <w:pPr>
              <w:widowControl w:val="0"/>
              <w:autoSpaceDE w:val="0"/>
              <w:autoSpaceDN w:val="0"/>
              <w:adjustRightInd w:val="0"/>
              <w:spacing w:after="0" w:line="291" w:lineRule="exact"/>
              <w:ind w:right="385"/>
              <w:jc w:val="center"/>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Fe</w:t>
            </w:r>
            <w:r>
              <w:rPr>
                <w:rFonts w:ascii="Calibri" w:eastAsia="Times New Roman" w:hAnsi="Calibri" w:cs="Calibri"/>
                <w:b/>
                <w:bCs/>
                <w:spacing w:val="-1"/>
                <w:position w:val="1"/>
                <w:sz w:val="24"/>
                <w:szCs w:val="24"/>
                <w:lang w:eastAsia="es-CL"/>
              </w:rPr>
              <w:t>me</w:t>
            </w:r>
            <w:r>
              <w:rPr>
                <w:rFonts w:ascii="Calibri" w:eastAsia="Times New Roman" w:hAnsi="Calibri" w:cs="Calibri"/>
                <w:b/>
                <w:bCs/>
                <w:spacing w:val="1"/>
                <w:position w:val="1"/>
                <w:sz w:val="24"/>
                <w:szCs w:val="24"/>
                <w:lang w:eastAsia="es-CL"/>
              </w:rPr>
              <w:t>nin</w:t>
            </w:r>
            <w:r>
              <w:rPr>
                <w:rFonts w:ascii="Calibri" w:eastAsia="Times New Roman" w:hAnsi="Calibri" w:cs="Calibri"/>
                <w:b/>
                <w:bCs/>
                <w:position w:val="1"/>
                <w:sz w:val="24"/>
                <w:szCs w:val="24"/>
                <w:lang w:eastAsia="es-CL"/>
              </w:rPr>
              <w:t>o</w:t>
            </w:r>
          </w:p>
          <w:p w14:paraId="3BE970DD" w14:textId="77777777" w:rsidR="00F229E1" w:rsidRDefault="00F229E1">
            <w:pPr>
              <w:widowControl w:val="0"/>
              <w:autoSpaceDE w:val="0"/>
              <w:autoSpaceDN w:val="0"/>
              <w:adjustRightInd w:val="0"/>
              <w:spacing w:after="0" w:line="240" w:lineRule="auto"/>
              <w:ind w:right="750"/>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(F)</w:t>
            </w:r>
          </w:p>
        </w:tc>
        <w:tc>
          <w:tcPr>
            <w:tcW w:w="1842" w:type="dxa"/>
            <w:tcBorders>
              <w:top w:val="single" w:sz="4" w:space="0" w:color="6FAC46"/>
              <w:left w:val="single" w:sz="4" w:space="0" w:color="A8D08D"/>
              <w:bottom w:val="single" w:sz="4" w:space="0" w:color="A8D08D"/>
              <w:right w:val="single" w:sz="4" w:space="0" w:color="A8D08D"/>
            </w:tcBorders>
            <w:shd w:val="clear" w:color="auto" w:fill="E1EED9"/>
            <w:hideMark/>
          </w:tcPr>
          <w:p w14:paraId="059BB145" w14:textId="77777777" w:rsidR="00F229E1" w:rsidRDefault="00F229E1">
            <w:pPr>
              <w:widowControl w:val="0"/>
              <w:autoSpaceDE w:val="0"/>
              <w:autoSpaceDN w:val="0"/>
              <w:adjustRightInd w:val="0"/>
              <w:spacing w:after="0" w:line="291" w:lineRule="exact"/>
              <w:ind w:right="376"/>
              <w:jc w:val="center"/>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M</w:t>
            </w:r>
            <w:r>
              <w:rPr>
                <w:rFonts w:ascii="Calibri" w:eastAsia="Times New Roman" w:hAnsi="Calibri" w:cs="Calibri"/>
                <w:position w:val="1"/>
                <w:sz w:val="24"/>
                <w:szCs w:val="24"/>
                <w:lang w:eastAsia="es-CL"/>
              </w:rPr>
              <w:t>as</w:t>
            </w:r>
            <w:r>
              <w:rPr>
                <w:rFonts w:ascii="Calibri" w:eastAsia="Times New Roman" w:hAnsi="Calibri" w:cs="Calibri"/>
                <w:spacing w:val="-1"/>
                <w:position w:val="1"/>
                <w:sz w:val="24"/>
                <w:szCs w:val="24"/>
                <w:lang w:eastAsia="es-CL"/>
              </w:rPr>
              <w:t>c</w:t>
            </w:r>
            <w:r>
              <w:rPr>
                <w:rFonts w:ascii="Calibri" w:eastAsia="Times New Roman" w:hAnsi="Calibri" w:cs="Calibri"/>
                <w:spacing w:val="1"/>
                <w:position w:val="1"/>
                <w:sz w:val="24"/>
                <w:szCs w:val="24"/>
                <w:lang w:eastAsia="es-CL"/>
              </w:rPr>
              <w:t>u</w:t>
            </w:r>
            <w:r>
              <w:rPr>
                <w:rFonts w:ascii="Calibri" w:eastAsia="Times New Roman" w:hAnsi="Calibri" w:cs="Calibri"/>
                <w:position w:val="1"/>
                <w:sz w:val="24"/>
                <w:szCs w:val="24"/>
                <w:lang w:eastAsia="es-CL"/>
              </w:rPr>
              <w:t>li</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o</w:t>
            </w:r>
          </w:p>
          <w:p w14:paraId="40EC5585" w14:textId="77777777" w:rsidR="00F229E1" w:rsidRDefault="00F229E1">
            <w:pPr>
              <w:widowControl w:val="0"/>
              <w:autoSpaceDE w:val="0"/>
              <w:autoSpaceDN w:val="0"/>
              <w:adjustRightInd w:val="0"/>
              <w:spacing w:after="0" w:line="240" w:lineRule="auto"/>
              <w:ind w:right="702"/>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w:t>
            </w:r>
          </w:p>
        </w:tc>
        <w:tc>
          <w:tcPr>
            <w:tcW w:w="1701" w:type="dxa"/>
            <w:tcBorders>
              <w:top w:val="single" w:sz="4" w:space="0" w:color="6FAC46"/>
              <w:left w:val="single" w:sz="4" w:space="0" w:color="A8D08D"/>
              <w:bottom w:val="single" w:sz="4" w:space="0" w:color="A8D08D"/>
              <w:right w:val="single" w:sz="4" w:space="0" w:color="A8D08D"/>
            </w:tcBorders>
            <w:shd w:val="clear" w:color="auto" w:fill="E1EED9"/>
            <w:hideMark/>
          </w:tcPr>
          <w:p w14:paraId="4599A4A9" w14:textId="77777777" w:rsidR="00F229E1" w:rsidRDefault="00F229E1">
            <w:pPr>
              <w:widowControl w:val="0"/>
              <w:autoSpaceDE w:val="0"/>
              <w:autoSpaceDN w:val="0"/>
              <w:adjustRightInd w:val="0"/>
              <w:spacing w:after="0" w:line="291" w:lineRule="exact"/>
              <w:ind w:right="753"/>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F</w:t>
            </w:r>
          </w:p>
        </w:tc>
        <w:tc>
          <w:tcPr>
            <w:tcW w:w="1702" w:type="dxa"/>
            <w:tcBorders>
              <w:top w:val="single" w:sz="4" w:space="0" w:color="6FAC46"/>
              <w:left w:val="single" w:sz="4" w:space="0" w:color="A8D08D"/>
              <w:bottom w:val="single" w:sz="4" w:space="0" w:color="A8D08D"/>
              <w:right w:val="single" w:sz="4" w:space="0" w:color="A8D08D"/>
            </w:tcBorders>
            <w:shd w:val="clear" w:color="auto" w:fill="E1EED9"/>
            <w:hideMark/>
          </w:tcPr>
          <w:p w14:paraId="324EBCF7" w14:textId="77777777" w:rsidR="00F229E1" w:rsidRDefault="00F229E1">
            <w:pPr>
              <w:widowControl w:val="0"/>
              <w:autoSpaceDE w:val="0"/>
              <w:autoSpaceDN w:val="0"/>
              <w:adjustRightInd w:val="0"/>
              <w:spacing w:after="0" w:line="291" w:lineRule="exact"/>
              <w:ind w:right="706"/>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c>
          <w:tcPr>
            <w:tcW w:w="1416" w:type="dxa"/>
            <w:tcBorders>
              <w:top w:val="single" w:sz="4" w:space="0" w:color="6FAC46"/>
              <w:left w:val="single" w:sz="4" w:space="0" w:color="A8D08D"/>
              <w:bottom w:val="single" w:sz="4" w:space="0" w:color="A8D08D"/>
              <w:right w:val="single" w:sz="4" w:space="0" w:color="A8D08D"/>
            </w:tcBorders>
            <w:shd w:val="clear" w:color="auto" w:fill="E1EED9"/>
            <w:hideMark/>
          </w:tcPr>
          <w:p w14:paraId="11B413D8" w14:textId="77777777" w:rsidR="00F229E1" w:rsidRDefault="00F229E1">
            <w:pPr>
              <w:widowControl w:val="0"/>
              <w:autoSpaceDE w:val="0"/>
              <w:autoSpaceDN w:val="0"/>
              <w:adjustRightInd w:val="0"/>
              <w:spacing w:after="0" w:line="291" w:lineRule="exact"/>
              <w:ind w:right="609"/>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F</w:t>
            </w:r>
          </w:p>
        </w:tc>
        <w:tc>
          <w:tcPr>
            <w:tcW w:w="1561" w:type="dxa"/>
            <w:tcBorders>
              <w:top w:val="single" w:sz="4" w:space="0" w:color="6FAC46"/>
              <w:left w:val="single" w:sz="4" w:space="0" w:color="A8D08D"/>
              <w:bottom w:val="single" w:sz="4" w:space="0" w:color="A8D08D"/>
              <w:right w:val="single" w:sz="4" w:space="0" w:color="A8D08D"/>
            </w:tcBorders>
            <w:shd w:val="clear" w:color="auto" w:fill="E1EED9"/>
            <w:hideMark/>
          </w:tcPr>
          <w:p w14:paraId="4469FD37" w14:textId="77777777" w:rsidR="00F229E1" w:rsidRDefault="00F229E1">
            <w:pPr>
              <w:widowControl w:val="0"/>
              <w:autoSpaceDE w:val="0"/>
              <w:autoSpaceDN w:val="0"/>
              <w:adjustRightInd w:val="0"/>
              <w:spacing w:after="0" w:line="291" w:lineRule="exact"/>
              <w:ind w:right="63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r>
      <w:tr w:rsidR="00F229E1" w14:paraId="258DAF19" w14:textId="77777777" w:rsidTr="00F229E1">
        <w:trPr>
          <w:trHeight w:hRule="exact" w:val="734"/>
        </w:trPr>
        <w:tc>
          <w:tcPr>
            <w:tcW w:w="1843" w:type="dxa"/>
            <w:tcBorders>
              <w:top w:val="single" w:sz="4" w:space="0" w:color="A8D08D"/>
              <w:left w:val="single" w:sz="4" w:space="0" w:color="A8D08D"/>
              <w:bottom w:val="single" w:sz="4" w:space="0" w:color="A8D08D"/>
              <w:right w:val="single" w:sz="4" w:space="0" w:color="A8D08D"/>
            </w:tcBorders>
            <w:hideMark/>
          </w:tcPr>
          <w:p w14:paraId="4E0F40A6" w14:textId="77777777" w:rsidR="00F229E1" w:rsidRDefault="00F229E1">
            <w:pPr>
              <w:widowControl w:val="0"/>
              <w:autoSpaceDE w:val="0"/>
              <w:autoSpaceDN w:val="0"/>
              <w:adjustRightInd w:val="0"/>
              <w:spacing w:before="3" w:after="0" w:line="240" w:lineRule="auto"/>
              <w:ind w:right="758"/>
              <w:jc w:val="center"/>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43</w:t>
            </w:r>
          </w:p>
        </w:tc>
        <w:tc>
          <w:tcPr>
            <w:tcW w:w="1842" w:type="dxa"/>
            <w:tcBorders>
              <w:top w:val="single" w:sz="4" w:space="0" w:color="A8D08D"/>
              <w:left w:val="single" w:sz="4" w:space="0" w:color="A8D08D"/>
              <w:bottom w:val="single" w:sz="4" w:space="0" w:color="A8D08D"/>
              <w:right w:val="single" w:sz="4" w:space="0" w:color="A8D08D"/>
            </w:tcBorders>
            <w:hideMark/>
          </w:tcPr>
          <w:p w14:paraId="3A3003E3" w14:textId="77777777" w:rsidR="00F229E1" w:rsidRDefault="00F229E1">
            <w:pPr>
              <w:widowControl w:val="0"/>
              <w:autoSpaceDE w:val="0"/>
              <w:autoSpaceDN w:val="0"/>
              <w:adjustRightInd w:val="0"/>
              <w:spacing w:before="3" w:after="0" w:line="240" w:lineRule="auto"/>
              <w:ind w:right="756"/>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23</w:t>
            </w:r>
          </w:p>
        </w:tc>
        <w:tc>
          <w:tcPr>
            <w:tcW w:w="1701" w:type="dxa"/>
            <w:tcBorders>
              <w:top w:val="single" w:sz="4" w:space="0" w:color="A8D08D"/>
              <w:left w:val="single" w:sz="4" w:space="0" w:color="A8D08D"/>
              <w:bottom w:val="single" w:sz="4" w:space="0" w:color="A8D08D"/>
              <w:right w:val="single" w:sz="4" w:space="0" w:color="A8D08D"/>
            </w:tcBorders>
            <w:hideMark/>
          </w:tcPr>
          <w:p w14:paraId="5F11DE4D" w14:textId="77777777" w:rsidR="00F229E1" w:rsidRDefault="00F229E1">
            <w:pPr>
              <w:widowControl w:val="0"/>
              <w:autoSpaceDE w:val="0"/>
              <w:autoSpaceDN w:val="0"/>
              <w:adjustRightInd w:val="0"/>
              <w:spacing w:before="3" w:after="0" w:line="240" w:lineRule="auto"/>
              <w:ind w:right="683"/>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51</w:t>
            </w:r>
          </w:p>
        </w:tc>
        <w:tc>
          <w:tcPr>
            <w:tcW w:w="1702" w:type="dxa"/>
            <w:tcBorders>
              <w:top w:val="single" w:sz="4" w:space="0" w:color="A8D08D"/>
              <w:left w:val="single" w:sz="4" w:space="0" w:color="A8D08D"/>
              <w:bottom w:val="single" w:sz="4" w:space="0" w:color="A8D08D"/>
              <w:right w:val="single" w:sz="4" w:space="0" w:color="A8D08D"/>
            </w:tcBorders>
            <w:hideMark/>
          </w:tcPr>
          <w:p w14:paraId="4B8A0AB6" w14:textId="77777777" w:rsidR="00F229E1" w:rsidRDefault="00F229E1">
            <w:pPr>
              <w:widowControl w:val="0"/>
              <w:autoSpaceDE w:val="0"/>
              <w:autoSpaceDN w:val="0"/>
              <w:adjustRightInd w:val="0"/>
              <w:spacing w:before="3" w:after="0" w:line="240" w:lineRule="auto"/>
              <w:ind w:right="683"/>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14</w:t>
            </w:r>
          </w:p>
        </w:tc>
        <w:tc>
          <w:tcPr>
            <w:tcW w:w="1416" w:type="dxa"/>
            <w:tcBorders>
              <w:top w:val="single" w:sz="4" w:space="0" w:color="A8D08D"/>
              <w:left w:val="single" w:sz="4" w:space="0" w:color="A8D08D"/>
              <w:bottom w:val="single" w:sz="4" w:space="0" w:color="A8D08D"/>
              <w:right w:val="single" w:sz="4" w:space="0" w:color="A8D08D"/>
            </w:tcBorders>
            <w:hideMark/>
          </w:tcPr>
          <w:p w14:paraId="09C9C0B0" w14:textId="77777777" w:rsidR="00F229E1" w:rsidRDefault="00F229E1">
            <w:pPr>
              <w:widowControl w:val="0"/>
              <w:autoSpaceDE w:val="0"/>
              <w:autoSpaceDN w:val="0"/>
              <w:adjustRightInd w:val="0"/>
              <w:spacing w:before="3" w:after="0" w:line="240" w:lineRule="auto"/>
              <w:ind w:right="480"/>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617</w:t>
            </w:r>
          </w:p>
        </w:tc>
        <w:tc>
          <w:tcPr>
            <w:tcW w:w="1561" w:type="dxa"/>
            <w:tcBorders>
              <w:top w:val="single" w:sz="4" w:space="0" w:color="A8D08D"/>
              <w:left w:val="single" w:sz="4" w:space="0" w:color="A8D08D"/>
              <w:bottom w:val="single" w:sz="4" w:space="0" w:color="A8D08D"/>
              <w:right w:val="single" w:sz="4" w:space="0" w:color="A8D08D"/>
            </w:tcBorders>
            <w:hideMark/>
          </w:tcPr>
          <w:p w14:paraId="1BF1C7E0" w14:textId="77777777" w:rsidR="00F229E1" w:rsidRDefault="00F229E1">
            <w:pPr>
              <w:widowControl w:val="0"/>
              <w:autoSpaceDE w:val="0"/>
              <w:autoSpaceDN w:val="0"/>
              <w:adjustRightInd w:val="0"/>
              <w:spacing w:before="3" w:after="0" w:line="240" w:lineRule="auto"/>
              <w:ind w:right="552"/>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545</w:t>
            </w:r>
          </w:p>
        </w:tc>
      </w:tr>
    </w:tbl>
    <w:p w14:paraId="478319F0" w14:textId="77777777" w:rsidR="00F229E1" w:rsidRDefault="00F229E1" w:rsidP="00F229E1">
      <w:pPr>
        <w:widowControl w:val="0"/>
        <w:autoSpaceDE w:val="0"/>
        <w:autoSpaceDN w:val="0"/>
        <w:adjustRightInd w:val="0"/>
        <w:spacing w:before="4" w:after="0" w:line="260" w:lineRule="exact"/>
        <w:rPr>
          <w:rFonts w:ascii="Times New Roman" w:eastAsia="Times New Roman" w:hAnsi="Times New Roman" w:cs="Times New Roman"/>
          <w:sz w:val="26"/>
          <w:szCs w:val="26"/>
          <w:lang w:eastAsia="es-CL"/>
        </w:rPr>
      </w:pPr>
    </w:p>
    <w:tbl>
      <w:tblPr>
        <w:tblW w:w="0" w:type="auto"/>
        <w:tblInd w:w="838" w:type="dxa"/>
        <w:tblLayout w:type="fixed"/>
        <w:tblCellMar>
          <w:left w:w="0" w:type="dxa"/>
          <w:right w:w="0" w:type="dxa"/>
        </w:tblCellMar>
        <w:tblLook w:val="04A0" w:firstRow="1" w:lastRow="0" w:firstColumn="1" w:lastColumn="0" w:noHBand="0" w:noVBand="1"/>
      </w:tblPr>
      <w:tblGrid>
        <w:gridCol w:w="1579"/>
        <w:gridCol w:w="1582"/>
        <w:gridCol w:w="1560"/>
        <w:gridCol w:w="1561"/>
        <w:gridCol w:w="1920"/>
        <w:gridCol w:w="1920"/>
      </w:tblGrid>
      <w:tr w:rsidR="00F229E1" w14:paraId="524FFF69" w14:textId="77777777" w:rsidTr="00F229E1">
        <w:trPr>
          <w:trHeight w:val="470"/>
        </w:trPr>
        <w:tc>
          <w:tcPr>
            <w:tcW w:w="10122" w:type="dxa"/>
            <w:gridSpan w:val="6"/>
            <w:tcBorders>
              <w:top w:val="single" w:sz="4" w:space="0" w:color="6FAC46"/>
              <w:left w:val="single" w:sz="4" w:space="0" w:color="6FAC46"/>
              <w:bottom w:val="nil"/>
              <w:right w:val="single" w:sz="4" w:space="0" w:color="6FAC46"/>
            </w:tcBorders>
            <w:shd w:val="clear" w:color="auto" w:fill="6FAC46"/>
            <w:hideMark/>
          </w:tcPr>
          <w:p w14:paraId="0B86ED73"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VELES DE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SALA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CUNA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Y</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JA</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DÍN</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NF</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2"/>
                <w:position w:val="1"/>
                <w:sz w:val="24"/>
                <w:szCs w:val="24"/>
                <w:lang w:eastAsia="es-CL"/>
              </w:rPr>
              <w:t>N</w:t>
            </w:r>
            <w:r>
              <w:rPr>
                <w:rFonts w:ascii="Calibri" w:eastAsia="Times New Roman" w:hAnsi="Calibri" w:cs="Calibri"/>
                <w:b/>
                <w:bCs/>
                <w:spacing w:val="1"/>
                <w:position w:val="1"/>
                <w:sz w:val="24"/>
                <w:szCs w:val="24"/>
                <w:lang w:eastAsia="es-CL"/>
              </w:rPr>
              <w:t>TI</w:t>
            </w:r>
            <w:r>
              <w:rPr>
                <w:rFonts w:ascii="Calibri" w:eastAsia="Times New Roman" w:hAnsi="Calibri" w:cs="Calibri"/>
                <w:b/>
                <w:bCs/>
                <w:position w:val="1"/>
                <w:sz w:val="24"/>
                <w:szCs w:val="24"/>
                <w:lang w:eastAsia="es-CL"/>
              </w:rPr>
              <w:t>L</w:t>
            </w:r>
          </w:p>
        </w:tc>
      </w:tr>
      <w:tr w:rsidR="00F229E1" w14:paraId="3979ED39" w14:textId="77777777" w:rsidTr="00F229E1">
        <w:trPr>
          <w:trHeight w:hRule="exact" w:val="586"/>
        </w:trPr>
        <w:tc>
          <w:tcPr>
            <w:tcW w:w="3161" w:type="dxa"/>
            <w:gridSpan w:val="2"/>
            <w:tcBorders>
              <w:top w:val="single" w:sz="4" w:space="0" w:color="6FAC46"/>
              <w:left w:val="single" w:sz="4" w:space="0" w:color="A8D08D"/>
              <w:bottom w:val="nil"/>
              <w:right w:val="single" w:sz="4" w:space="0" w:color="A8D08D"/>
            </w:tcBorders>
            <w:shd w:val="clear" w:color="auto" w:fill="E1EED9"/>
            <w:hideMark/>
          </w:tcPr>
          <w:p w14:paraId="6206468B"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SALA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CUNA</w:t>
            </w:r>
          </w:p>
        </w:tc>
        <w:tc>
          <w:tcPr>
            <w:tcW w:w="3121" w:type="dxa"/>
            <w:gridSpan w:val="2"/>
            <w:tcBorders>
              <w:top w:val="single" w:sz="4" w:space="0" w:color="6FAC46"/>
              <w:left w:val="single" w:sz="4" w:space="0" w:color="A8D08D"/>
              <w:bottom w:val="nil"/>
              <w:right w:val="single" w:sz="4" w:space="0" w:color="A8D08D"/>
            </w:tcBorders>
            <w:shd w:val="clear" w:color="auto" w:fill="E1EED9"/>
            <w:hideMark/>
          </w:tcPr>
          <w:p w14:paraId="25CD35D0"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P</w:t>
            </w:r>
            <w:r>
              <w:rPr>
                <w:rFonts w:ascii="Calibri" w:eastAsia="Times New Roman" w:hAnsi="Calibri" w:cs="Calibri"/>
                <w:spacing w:val="1"/>
                <w:position w:val="1"/>
                <w:sz w:val="24"/>
                <w:szCs w:val="24"/>
                <w:lang w:eastAsia="es-CL"/>
              </w:rPr>
              <w:t>A</w:t>
            </w:r>
            <w:r>
              <w:rPr>
                <w:rFonts w:ascii="Calibri" w:eastAsia="Times New Roman" w:hAnsi="Calibri" w:cs="Calibri"/>
                <w:position w:val="1"/>
                <w:sz w:val="24"/>
                <w:szCs w:val="24"/>
                <w:lang w:eastAsia="es-CL"/>
              </w:rPr>
              <w:t>RVULA</w:t>
            </w:r>
            <w:r>
              <w:rPr>
                <w:rFonts w:ascii="Calibri" w:eastAsia="Times New Roman" w:hAnsi="Calibri" w:cs="Calibri"/>
                <w:spacing w:val="-1"/>
                <w:position w:val="1"/>
                <w:sz w:val="24"/>
                <w:szCs w:val="24"/>
                <w:lang w:eastAsia="es-CL"/>
              </w:rPr>
              <w:t>R</w:t>
            </w:r>
            <w:r>
              <w:rPr>
                <w:rFonts w:ascii="Calibri" w:eastAsia="Times New Roman" w:hAnsi="Calibri" w:cs="Calibri"/>
                <w:position w:val="1"/>
                <w:sz w:val="24"/>
                <w:szCs w:val="24"/>
                <w:lang w:eastAsia="es-CL"/>
              </w:rPr>
              <w:t>IA</w:t>
            </w:r>
            <w:r>
              <w:rPr>
                <w:rFonts w:ascii="Calibri" w:eastAsia="Times New Roman" w:hAnsi="Calibri" w:cs="Calibri"/>
                <w:spacing w:val="1"/>
                <w:position w:val="1"/>
                <w:sz w:val="24"/>
                <w:szCs w:val="24"/>
                <w:lang w:eastAsia="es-CL"/>
              </w:rPr>
              <w:t xml:space="preserve"> N</w:t>
            </w:r>
            <w:r>
              <w:rPr>
                <w:rFonts w:ascii="Calibri" w:eastAsia="Times New Roman" w:hAnsi="Calibri" w:cs="Calibri"/>
                <w:position w:val="1"/>
                <w:sz w:val="24"/>
                <w:szCs w:val="24"/>
                <w:lang w:eastAsia="es-CL"/>
              </w:rPr>
              <w:t>IVEL</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M</w:t>
            </w:r>
            <w:r>
              <w:rPr>
                <w:rFonts w:ascii="Calibri" w:eastAsia="Times New Roman" w:hAnsi="Calibri" w:cs="Calibri"/>
                <w:spacing w:val="-2"/>
                <w:position w:val="1"/>
                <w:sz w:val="24"/>
                <w:szCs w:val="24"/>
                <w:lang w:eastAsia="es-CL"/>
              </w:rPr>
              <w:t>E</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IO</w:t>
            </w:r>
          </w:p>
        </w:tc>
        <w:tc>
          <w:tcPr>
            <w:tcW w:w="3840" w:type="dxa"/>
            <w:gridSpan w:val="2"/>
            <w:tcBorders>
              <w:top w:val="single" w:sz="4" w:space="0" w:color="6FAC46"/>
              <w:left w:val="single" w:sz="4" w:space="0" w:color="A8D08D"/>
              <w:bottom w:val="nil"/>
              <w:right w:val="single" w:sz="4" w:space="0" w:color="A8D08D"/>
            </w:tcBorders>
            <w:shd w:val="clear" w:color="auto" w:fill="E1EED9"/>
            <w:hideMark/>
          </w:tcPr>
          <w:p w14:paraId="4C9634F1"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P</w:t>
            </w:r>
            <w:r>
              <w:rPr>
                <w:rFonts w:ascii="Calibri" w:eastAsia="Times New Roman" w:hAnsi="Calibri" w:cs="Calibri"/>
                <w:spacing w:val="1"/>
                <w:position w:val="1"/>
                <w:sz w:val="24"/>
                <w:szCs w:val="24"/>
                <w:lang w:eastAsia="es-CL"/>
              </w:rPr>
              <w:t>A</w:t>
            </w:r>
            <w:r>
              <w:rPr>
                <w:rFonts w:ascii="Calibri" w:eastAsia="Times New Roman" w:hAnsi="Calibri" w:cs="Calibri"/>
                <w:position w:val="1"/>
                <w:sz w:val="24"/>
                <w:szCs w:val="24"/>
                <w:lang w:eastAsia="es-CL"/>
              </w:rPr>
              <w:t>RVULA</w:t>
            </w:r>
            <w:r>
              <w:rPr>
                <w:rFonts w:ascii="Calibri" w:eastAsia="Times New Roman" w:hAnsi="Calibri" w:cs="Calibri"/>
                <w:spacing w:val="-1"/>
                <w:position w:val="1"/>
                <w:sz w:val="24"/>
                <w:szCs w:val="24"/>
                <w:lang w:eastAsia="es-CL"/>
              </w:rPr>
              <w:t>R</w:t>
            </w:r>
            <w:r>
              <w:rPr>
                <w:rFonts w:ascii="Calibri" w:eastAsia="Times New Roman" w:hAnsi="Calibri" w:cs="Calibri"/>
                <w:position w:val="1"/>
                <w:sz w:val="24"/>
                <w:szCs w:val="24"/>
                <w:lang w:eastAsia="es-CL"/>
              </w:rPr>
              <w:t>IA</w:t>
            </w:r>
            <w:r>
              <w:rPr>
                <w:rFonts w:ascii="Calibri" w:eastAsia="Times New Roman" w:hAnsi="Calibri" w:cs="Calibri"/>
                <w:spacing w:val="1"/>
                <w:position w:val="1"/>
                <w:sz w:val="24"/>
                <w:szCs w:val="24"/>
                <w:lang w:eastAsia="es-CL"/>
              </w:rPr>
              <w:t xml:space="preserve"> N</w:t>
            </w:r>
            <w:r>
              <w:rPr>
                <w:rFonts w:ascii="Calibri" w:eastAsia="Times New Roman" w:hAnsi="Calibri" w:cs="Calibri"/>
                <w:position w:val="1"/>
                <w:sz w:val="24"/>
                <w:szCs w:val="24"/>
                <w:lang w:eastAsia="es-CL"/>
              </w:rPr>
              <w:t>IVEL</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TRA</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SI</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w:t>
            </w:r>
            <w:r>
              <w:rPr>
                <w:rFonts w:ascii="Calibri" w:eastAsia="Times New Roman" w:hAnsi="Calibri" w:cs="Calibri"/>
                <w:spacing w:val="-1"/>
                <w:position w:val="1"/>
                <w:sz w:val="24"/>
                <w:szCs w:val="24"/>
                <w:lang w:eastAsia="es-CL"/>
              </w:rPr>
              <w:t>Ó</w:t>
            </w:r>
            <w:r>
              <w:rPr>
                <w:rFonts w:ascii="Calibri" w:eastAsia="Times New Roman" w:hAnsi="Calibri" w:cs="Calibri"/>
                <w:position w:val="1"/>
                <w:sz w:val="24"/>
                <w:szCs w:val="24"/>
                <w:lang w:eastAsia="es-CL"/>
              </w:rPr>
              <w:t>N</w:t>
            </w:r>
          </w:p>
        </w:tc>
      </w:tr>
      <w:tr w:rsidR="00F229E1" w14:paraId="668997BF" w14:textId="77777777" w:rsidTr="00F229E1">
        <w:trPr>
          <w:trHeight w:hRule="exact" w:val="898"/>
        </w:trPr>
        <w:tc>
          <w:tcPr>
            <w:tcW w:w="1579" w:type="dxa"/>
            <w:tcBorders>
              <w:top w:val="single" w:sz="4" w:space="0" w:color="A8D08D"/>
              <w:left w:val="single" w:sz="4" w:space="0" w:color="A8D08D"/>
              <w:bottom w:val="single" w:sz="4" w:space="0" w:color="A8D08D"/>
              <w:right w:val="single" w:sz="4" w:space="0" w:color="A8D08D"/>
            </w:tcBorders>
            <w:hideMark/>
          </w:tcPr>
          <w:p w14:paraId="158E7E39" w14:textId="77777777" w:rsidR="00F229E1" w:rsidRDefault="00F229E1">
            <w:pPr>
              <w:widowControl w:val="0"/>
              <w:autoSpaceDE w:val="0"/>
              <w:autoSpaceDN w:val="0"/>
              <w:adjustRightInd w:val="0"/>
              <w:spacing w:before="3" w:after="0" w:line="240" w:lineRule="auto"/>
              <w:ind w:right="259"/>
              <w:jc w:val="center"/>
              <w:rPr>
                <w:rFonts w:ascii="Calibri" w:eastAsia="Times New Roman" w:hAnsi="Calibri" w:cs="Calibri"/>
                <w:sz w:val="24"/>
                <w:szCs w:val="24"/>
                <w:lang w:eastAsia="es-CL"/>
              </w:rPr>
            </w:pPr>
            <w:r>
              <w:rPr>
                <w:rFonts w:ascii="Calibri" w:eastAsia="Times New Roman" w:hAnsi="Calibri" w:cs="Calibri"/>
                <w:b/>
                <w:bCs/>
                <w:sz w:val="24"/>
                <w:szCs w:val="24"/>
                <w:lang w:eastAsia="es-CL"/>
              </w:rPr>
              <w:t>S</w:t>
            </w:r>
            <w:r>
              <w:rPr>
                <w:rFonts w:ascii="Calibri" w:eastAsia="Times New Roman" w:hAnsi="Calibri" w:cs="Calibri"/>
                <w:b/>
                <w:bCs/>
                <w:spacing w:val="-2"/>
                <w:sz w:val="24"/>
                <w:szCs w:val="24"/>
                <w:lang w:eastAsia="es-CL"/>
              </w:rPr>
              <w:t>a</w:t>
            </w:r>
            <w:r>
              <w:rPr>
                <w:rFonts w:ascii="Calibri" w:eastAsia="Times New Roman" w:hAnsi="Calibri" w:cs="Calibri"/>
                <w:b/>
                <w:bCs/>
                <w:spacing w:val="1"/>
                <w:sz w:val="24"/>
                <w:szCs w:val="24"/>
                <w:lang w:eastAsia="es-CL"/>
              </w:rPr>
              <w:t>l</w:t>
            </w:r>
            <w:r>
              <w:rPr>
                <w:rFonts w:ascii="Calibri" w:eastAsia="Times New Roman" w:hAnsi="Calibri" w:cs="Calibri"/>
                <w:b/>
                <w:bCs/>
                <w:sz w:val="24"/>
                <w:szCs w:val="24"/>
                <w:lang w:eastAsia="es-CL"/>
              </w:rPr>
              <w:t>a C</w:t>
            </w:r>
            <w:r>
              <w:rPr>
                <w:rFonts w:ascii="Calibri" w:eastAsia="Times New Roman" w:hAnsi="Calibri" w:cs="Calibri"/>
                <w:b/>
                <w:bCs/>
                <w:spacing w:val="1"/>
                <w:sz w:val="24"/>
                <w:szCs w:val="24"/>
                <w:lang w:eastAsia="es-CL"/>
              </w:rPr>
              <w:t>un</w:t>
            </w:r>
            <w:r>
              <w:rPr>
                <w:rFonts w:ascii="Calibri" w:eastAsia="Times New Roman" w:hAnsi="Calibri" w:cs="Calibri"/>
                <w:b/>
                <w:bCs/>
                <w:sz w:val="24"/>
                <w:szCs w:val="24"/>
                <w:lang w:eastAsia="es-CL"/>
              </w:rPr>
              <w:t>a</w:t>
            </w:r>
          </w:p>
          <w:p w14:paraId="168D145F" w14:textId="77777777" w:rsidR="00F229E1" w:rsidRDefault="00F229E1">
            <w:pPr>
              <w:widowControl w:val="0"/>
              <w:autoSpaceDE w:val="0"/>
              <w:autoSpaceDN w:val="0"/>
              <w:adjustRightInd w:val="0"/>
              <w:spacing w:after="0" w:line="240" w:lineRule="auto"/>
              <w:ind w:right="412"/>
              <w:jc w:val="center"/>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n</w:t>
            </w:r>
            <w:r>
              <w:rPr>
                <w:rFonts w:ascii="Calibri" w:eastAsia="Times New Roman" w:hAnsi="Calibri" w:cs="Calibri"/>
                <w:b/>
                <w:bCs/>
                <w:sz w:val="24"/>
                <w:szCs w:val="24"/>
                <w:lang w:eastAsia="es-CL"/>
              </w:rPr>
              <w:t>or</w:t>
            </w:r>
          </w:p>
        </w:tc>
        <w:tc>
          <w:tcPr>
            <w:tcW w:w="1582" w:type="dxa"/>
            <w:tcBorders>
              <w:top w:val="single" w:sz="4" w:space="0" w:color="A8D08D"/>
              <w:left w:val="single" w:sz="4" w:space="0" w:color="A8D08D"/>
              <w:bottom w:val="single" w:sz="4" w:space="0" w:color="A8D08D"/>
              <w:right w:val="single" w:sz="4" w:space="0" w:color="A8D08D"/>
            </w:tcBorders>
            <w:hideMark/>
          </w:tcPr>
          <w:p w14:paraId="3D5334D0" w14:textId="77777777" w:rsidR="00F229E1" w:rsidRDefault="00F229E1">
            <w:pPr>
              <w:widowControl w:val="0"/>
              <w:autoSpaceDE w:val="0"/>
              <w:autoSpaceDN w:val="0"/>
              <w:adjustRightInd w:val="0"/>
              <w:spacing w:before="3" w:after="0" w:line="240" w:lineRule="auto"/>
              <w:ind w:right="271"/>
              <w:jc w:val="center"/>
              <w:rPr>
                <w:rFonts w:ascii="Calibri" w:eastAsia="Times New Roman" w:hAnsi="Calibri" w:cs="Calibri"/>
                <w:sz w:val="24"/>
                <w:szCs w:val="24"/>
                <w:lang w:eastAsia="es-CL"/>
              </w:rPr>
            </w:pPr>
            <w:r>
              <w:rPr>
                <w:rFonts w:ascii="Calibri" w:eastAsia="Times New Roman" w:hAnsi="Calibri" w:cs="Calibri"/>
                <w:sz w:val="24"/>
                <w:szCs w:val="24"/>
                <w:lang w:eastAsia="es-CL"/>
              </w:rPr>
              <w:t>Sala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C</w:t>
            </w:r>
            <w:r>
              <w:rPr>
                <w:rFonts w:ascii="Calibri" w:eastAsia="Times New Roman" w:hAnsi="Calibri" w:cs="Calibri"/>
                <w:spacing w:val="1"/>
                <w:sz w:val="24"/>
                <w:szCs w:val="24"/>
                <w:lang w:eastAsia="es-CL"/>
              </w:rPr>
              <w:t>un</w:t>
            </w:r>
            <w:r>
              <w:rPr>
                <w:rFonts w:ascii="Calibri" w:eastAsia="Times New Roman" w:hAnsi="Calibri" w:cs="Calibri"/>
                <w:sz w:val="24"/>
                <w:szCs w:val="24"/>
                <w:lang w:eastAsia="es-CL"/>
              </w:rPr>
              <w:t>a</w:t>
            </w:r>
          </w:p>
          <w:p w14:paraId="3C1DE129" w14:textId="77777777" w:rsidR="00F229E1" w:rsidRDefault="00F229E1">
            <w:pPr>
              <w:widowControl w:val="0"/>
              <w:autoSpaceDE w:val="0"/>
              <w:autoSpaceDN w:val="0"/>
              <w:adjustRightInd w:val="0"/>
              <w:spacing w:after="0" w:line="240" w:lineRule="auto"/>
              <w:ind w:right="402"/>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ayor</w:t>
            </w:r>
          </w:p>
        </w:tc>
        <w:tc>
          <w:tcPr>
            <w:tcW w:w="1560" w:type="dxa"/>
            <w:tcBorders>
              <w:top w:val="single" w:sz="4" w:space="0" w:color="A8D08D"/>
              <w:left w:val="single" w:sz="4" w:space="0" w:color="A8D08D"/>
              <w:bottom w:val="single" w:sz="4" w:space="0" w:color="A8D08D"/>
              <w:right w:val="single" w:sz="4" w:space="0" w:color="A8D08D"/>
            </w:tcBorders>
            <w:hideMark/>
          </w:tcPr>
          <w:p w14:paraId="6153B450" w14:textId="77777777" w:rsidR="00F229E1" w:rsidRDefault="00F229E1">
            <w:pPr>
              <w:widowControl w:val="0"/>
              <w:autoSpaceDE w:val="0"/>
              <w:autoSpaceDN w:val="0"/>
              <w:adjustRightInd w:val="0"/>
              <w:spacing w:before="3" w:after="0" w:line="240" w:lineRule="auto"/>
              <w:ind w:right="143"/>
              <w:jc w:val="center"/>
              <w:rPr>
                <w:rFonts w:ascii="Calibri" w:eastAsia="Times New Roman" w:hAnsi="Calibri" w:cs="Calibri"/>
                <w:sz w:val="24"/>
                <w:szCs w:val="24"/>
                <w:lang w:eastAsia="es-CL"/>
              </w:rPr>
            </w:pP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ivel</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pacing w:val="-2"/>
                <w:sz w:val="24"/>
                <w:szCs w:val="24"/>
                <w:lang w:eastAsia="es-CL"/>
              </w:rPr>
              <w:t>i</w:t>
            </w:r>
            <w:r>
              <w:rPr>
                <w:rFonts w:ascii="Calibri" w:eastAsia="Times New Roman" w:hAnsi="Calibri" w:cs="Calibri"/>
                <w:sz w:val="24"/>
                <w:szCs w:val="24"/>
                <w:lang w:eastAsia="es-CL"/>
              </w:rPr>
              <w:t>o</w:t>
            </w:r>
          </w:p>
          <w:p w14:paraId="633959C5" w14:textId="77777777" w:rsidR="00F229E1" w:rsidRDefault="00F229E1">
            <w:pPr>
              <w:widowControl w:val="0"/>
              <w:autoSpaceDE w:val="0"/>
              <w:autoSpaceDN w:val="0"/>
              <w:adjustRightInd w:val="0"/>
              <w:spacing w:after="0" w:line="240" w:lineRule="auto"/>
              <w:ind w:right="406"/>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2"/>
                <w:sz w:val="24"/>
                <w:szCs w:val="24"/>
                <w:lang w:eastAsia="es-CL"/>
              </w:rPr>
              <w:t>o</w:t>
            </w:r>
            <w:r>
              <w:rPr>
                <w:rFonts w:ascii="Calibri" w:eastAsia="Times New Roman" w:hAnsi="Calibri" w:cs="Calibri"/>
                <w:sz w:val="24"/>
                <w:szCs w:val="24"/>
                <w:lang w:eastAsia="es-CL"/>
              </w:rPr>
              <w:t>r</w:t>
            </w:r>
          </w:p>
        </w:tc>
        <w:tc>
          <w:tcPr>
            <w:tcW w:w="1561" w:type="dxa"/>
            <w:tcBorders>
              <w:top w:val="single" w:sz="4" w:space="0" w:color="A8D08D"/>
              <w:left w:val="single" w:sz="4" w:space="0" w:color="A8D08D"/>
              <w:bottom w:val="single" w:sz="4" w:space="0" w:color="A8D08D"/>
              <w:right w:val="single" w:sz="4" w:space="0" w:color="A8D08D"/>
            </w:tcBorders>
            <w:hideMark/>
          </w:tcPr>
          <w:p w14:paraId="2A35CC4F" w14:textId="77777777" w:rsidR="00F229E1" w:rsidRDefault="00F229E1">
            <w:pPr>
              <w:widowControl w:val="0"/>
              <w:autoSpaceDE w:val="0"/>
              <w:autoSpaceDN w:val="0"/>
              <w:adjustRightInd w:val="0"/>
              <w:spacing w:before="3" w:after="0" w:line="240" w:lineRule="auto"/>
              <w:ind w:right="144"/>
              <w:jc w:val="center"/>
              <w:rPr>
                <w:rFonts w:ascii="Calibri" w:eastAsia="Times New Roman" w:hAnsi="Calibri" w:cs="Calibri"/>
                <w:sz w:val="24"/>
                <w:szCs w:val="24"/>
                <w:lang w:eastAsia="es-CL"/>
              </w:rPr>
            </w:pP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ivel</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pacing w:val="-2"/>
                <w:sz w:val="24"/>
                <w:szCs w:val="24"/>
                <w:lang w:eastAsia="es-CL"/>
              </w:rPr>
              <w:t>i</w:t>
            </w:r>
            <w:r>
              <w:rPr>
                <w:rFonts w:ascii="Calibri" w:eastAsia="Times New Roman" w:hAnsi="Calibri" w:cs="Calibri"/>
                <w:sz w:val="24"/>
                <w:szCs w:val="24"/>
                <w:lang w:eastAsia="es-CL"/>
              </w:rPr>
              <w:t>o</w:t>
            </w:r>
          </w:p>
          <w:p w14:paraId="6CEBC232" w14:textId="77777777" w:rsidR="00F229E1" w:rsidRDefault="00F229E1">
            <w:pPr>
              <w:widowControl w:val="0"/>
              <w:autoSpaceDE w:val="0"/>
              <w:autoSpaceDN w:val="0"/>
              <w:adjustRightInd w:val="0"/>
              <w:spacing w:after="0" w:line="240" w:lineRule="auto"/>
              <w:ind w:right="416"/>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ayor</w:t>
            </w:r>
          </w:p>
        </w:tc>
        <w:tc>
          <w:tcPr>
            <w:tcW w:w="1920" w:type="dxa"/>
            <w:tcBorders>
              <w:top w:val="single" w:sz="4" w:space="0" w:color="A8D08D"/>
              <w:left w:val="single" w:sz="4" w:space="0" w:color="A8D08D"/>
              <w:bottom w:val="single" w:sz="4" w:space="0" w:color="A8D08D"/>
              <w:right w:val="single" w:sz="4" w:space="0" w:color="A8D08D"/>
            </w:tcBorders>
            <w:hideMark/>
          </w:tcPr>
          <w:p w14:paraId="2B85EDA7" w14:textId="77777777" w:rsidR="00F229E1" w:rsidRDefault="00F229E1">
            <w:pPr>
              <w:widowControl w:val="0"/>
              <w:autoSpaceDE w:val="0"/>
              <w:autoSpaceDN w:val="0"/>
              <w:adjustRightInd w:val="0"/>
              <w:spacing w:before="3" w:after="0" w:line="240" w:lineRule="auto"/>
              <w:ind w:right="412"/>
              <w:jc w:val="center"/>
              <w:rPr>
                <w:rFonts w:ascii="Calibri" w:eastAsia="Times New Roman" w:hAnsi="Calibri" w:cs="Calibri"/>
                <w:sz w:val="24"/>
                <w:szCs w:val="24"/>
                <w:lang w:eastAsia="es-CL"/>
              </w:rPr>
            </w:pPr>
            <w:r>
              <w:rPr>
                <w:rFonts w:ascii="Calibri" w:eastAsia="Times New Roman" w:hAnsi="Calibri" w:cs="Calibri"/>
                <w:sz w:val="24"/>
                <w:szCs w:val="24"/>
                <w:lang w:eastAsia="es-CL"/>
              </w:rPr>
              <w:t>T</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ión</w:t>
            </w:r>
          </w:p>
          <w:p w14:paraId="4BFAF250" w14:textId="77777777" w:rsidR="00F229E1" w:rsidRDefault="00F229E1">
            <w:pPr>
              <w:widowControl w:val="0"/>
              <w:autoSpaceDE w:val="0"/>
              <w:autoSpaceDN w:val="0"/>
              <w:adjustRightInd w:val="0"/>
              <w:spacing w:after="0" w:line="240" w:lineRule="auto"/>
              <w:ind w:right="586"/>
              <w:jc w:val="center"/>
              <w:rPr>
                <w:rFonts w:ascii="Calibri" w:eastAsia="Times New Roman" w:hAnsi="Calibri" w:cs="Calibri"/>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2"/>
                <w:sz w:val="24"/>
                <w:szCs w:val="24"/>
                <w:lang w:eastAsia="es-CL"/>
              </w:rPr>
              <w:t>o</w:t>
            </w:r>
            <w:r>
              <w:rPr>
                <w:rFonts w:ascii="Calibri" w:eastAsia="Times New Roman" w:hAnsi="Calibri" w:cs="Calibri"/>
                <w:sz w:val="24"/>
                <w:szCs w:val="24"/>
                <w:lang w:eastAsia="es-CL"/>
              </w:rPr>
              <w:t>r</w:t>
            </w:r>
          </w:p>
          <w:p w14:paraId="752ECE50" w14:textId="77777777" w:rsidR="00F229E1" w:rsidRDefault="00F229E1">
            <w:pPr>
              <w:widowControl w:val="0"/>
              <w:autoSpaceDE w:val="0"/>
              <w:autoSpaceDN w:val="0"/>
              <w:adjustRightInd w:val="0"/>
              <w:spacing w:after="0" w:line="240" w:lineRule="auto"/>
              <w:ind w:right="318"/>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P</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Kí</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er</w:t>
            </w:r>
          </w:p>
        </w:tc>
        <w:tc>
          <w:tcPr>
            <w:tcW w:w="1920" w:type="dxa"/>
            <w:tcBorders>
              <w:top w:val="single" w:sz="4" w:space="0" w:color="A8D08D"/>
              <w:left w:val="single" w:sz="4" w:space="0" w:color="A8D08D"/>
              <w:bottom w:val="single" w:sz="4" w:space="0" w:color="A8D08D"/>
              <w:right w:val="single" w:sz="4" w:space="0" w:color="A8D08D"/>
            </w:tcBorders>
            <w:hideMark/>
          </w:tcPr>
          <w:p w14:paraId="1FADB871" w14:textId="77777777" w:rsidR="00F229E1" w:rsidRDefault="00F229E1">
            <w:pPr>
              <w:widowControl w:val="0"/>
              <w:autoSpaceDE w:val="0"/>
              <w:autoSpaceDN w:val="0"/>
              <w:adjustRightInd w:val="0"/>
              <w:spacing w:before="3" w:after="0" w:line="240" w:lineRule="auto"/>
              <w:ind w:right="63"/>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T</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 xml:space="preserve">ión </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ayor 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Kí</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er</w:t>
            </w:r>
          </w:p>
        </w:tc>
      </w:tr>
      <w:tr w:rsidR="00F229E1" w14:paraId="6C68537D" w14:textId="77777777" w:rsidTr="00F229E1">
        <w:trPr>
          <w:trHeight w:hRule="exact" w:val="720"/>
        </w:trPr>
        <w:tc>
          <w:tcPr>
            <w:tcW w:w="1579" w:type="dxa"/>
            <w:tcBorders>
              <w:top w:val="single" w:sz="4" w:space="0" w:color="A8D08D"/>
              <w:left w:val="single" w:sz="4" w:space="0" w:color="A8D08D"/>
              <w:bottom w:val="single" w:sz="4" w:space="0" w:color="A8D08D"/>
              <w:right w:val="single" w:sz="4" w:space="0" w:color="A8D08D"/>
            </w:tcBorders>
            <w:shd w:val="clear" w:color="auto" w:fill="E1EED9"/>
            <w:hideMark/>
          </w:tcPr>
          <w:p w14:paraId="478F6C47" w14:textId="77777777" w:rsidR="00F229E1" w:rsidRDefault="00F229E1">
            <w:pPr>
              <w:widowControl w:val="0"/>
              <w:autoSpaceDE w:val="0"/>
              <w:autoSpaceDN w:val="0"/>
              <w:adjustRightInd w:val="0"/>
              <w:spacing w:after="0" w:line="287" w:lineRule="exact"/>
              <w:ind w:right="711"/>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w:t>
            </w:r>
          </w:p>
        </w:tc>
        <w:tc>
          <w:tcPr>
            <w:tcW w:w="1582" w:type="dxa"/>
            <w:tcBorders>
              <w:top w:val="single" w:sz="4" w:space="0" w:color="A8D08D"/>
              <w:left w:val="single" w:sz="4" w:space="0" w:color="A8D08D"/>
              <w:bottom w:val="single" w:sz="4" w:space="0" w:color="A8D08D"/>
              <w:right w:val="single" w:sz="4" w:space="0" w:color="A8D08D"/>
            </w:tcBorders>
            <w:shd w:val="clear" w:color="auto" w:fill="E1EED9"/>
            <w:hideMark/>
          </w:tcPr>
          <w:p w14:paraId="6439BD3A" w14:textId="77777777" w:rsidR="00F229E1" w:rsidRDefault="00F229E1">
            <w:pPr>
              <w:widowControl w:val="0"/>
              <w:autoSpaceDE w:val="0"/>
              <w:autoSpaceDN w:val="0"/>
              <w:adjustRightInd w:val="0"/>
              <w:spacing w:after="0" w:line="287" w:lineRule="exact"/>
              <w:ind w:right="71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w:t>
            </w:r>
          </w:p>
        </w:tc>
        <w:tc>
          <w:tcPr>
            <w:tcW w:w="1560" w:type="dxa"/>
            <w:tcBorders>
              <w:top w:val="single" w:sz="4" w:space="0" w:color="A8D08D"/>
              <w:left w:val="single" w:sz="4" w:space="0" w:color="A8D08D"/>
              <w:bottom w:val="single" w:sz="4" w:space="0" w:color="A8D08D"/>
              <w:right w:val="single" w:sz="4" w:space="0" w:color="A8D08D"/>
            </w:tcBorders>
            <w:shd w:val="clear" w:color="auto" w:fill="E1EED9"/>
            <w:hideMark/>
          </w:tcPr>
          <w:p w14:paraId="161D4752" w14:textId="77777777" w:rsidR="00F229E1" w:rsidRDefault="00F229E1">
            <w:pPr>
              <w:widowControl w:val="0"/>
              <w:autoSpaceDE w:val="0"/>
              <w:autoSpaceDN w:val="0"/>
              <w:adjustRightInd w:val="0"/>
              <w:spacing w:after="0" w:line="287" w:lineRule="exact"/>
              <w:ind w:right="701"/>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w:t>
            </w:r>
          </w:p>
        </w:tc>
        <w:tc>
          <w:tcPr>
            <w:tcW w:w="1561" w:type="dxa"/>
            <w:tcBorders>
              <w:top w:val="single" w:sz="4" w:space="0" w:color="A8D08D"/>
              <w:left w:val="single" w:sz="4" w:space="0" w:color="A8D08D"/>
              <w:bottom w:val="single" w:sz="4" w:space="0" w:color="A8D08D"/>
              <w:right w:val="single" w:sz="4" w:space="0" w:color="A8D08D"/>
            </w:tcBorders>
            <w:shd w:val="clear" w:color="auto" w:fill="E1EED9"/>
            <w:hideMark/>
          </w:tcPr>
          <w:p w14:paraId="7C45C1D1" w14:textId="77777777" w:rsidR="00F229E1" w:rsidRDefault="00F229E1">
            <w:pPr>
              <w:widowControl w:val="0"/>
              <w:autoSpaceDE w:val="0"/>
              <w:autoSpaceDN w:val="0"/>
              <w:adjustRightInd w:val="0"/>
              <w:spacing w:after="0" w:line="287" w:lineRule="exact"/>
              <w:ind w:right="702"/>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w:t>
            </w:r>
          </w:p>
        </w:tc>
        <w:tc>
          <w:tcPr>
            <w:tcW w:w="1920" w:type="dxa"/>
            <w:tcBorders>
              <w:top w:val="single" w:sz="4" w:space="0" w:color="A8D08D"/>
              <w:left w:val="single" w:sz="4" w:space="0" w:color="A8D08D"/>
              <w:bottom w:val="single" w:sz="4" w:space="0" w:color="A8D08D"/>
              <w:right w:val="single" w:sz="4" w:space="0" w:color="A8D08D"/>
            </w:tcBorders>
            <w:shd w:val="clear" w:color="auto" w:fill="E1EED9"/>
            <w:hideMark/>
          </w:tcPr>
          <w:p w14:paraId="1B297580" w14:textId="77777777" w:rsidR="00F229E1" w:rsidRDefault="00F229E1">
            <w:pPr>
              <w:widowControl w:val="0"/>
              <w:autoSpaceDE w:val="0"/>
              <w:autoSpaceDN w:val="0"/>
              <w:adjustRightInd w:val="0"/>
              <w:spacing w:after="0" w:line="287" w:lineRule="exact"/>
              <w:ind w:right="794"/>
              <w:jc w:val="center"/>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64</w:t>
            </w:r>
          </w:p>
        </w:tc>
        <w:tc>
          <w:tcPr>
            <w:tcW w:w="1920" w:type="dxa"/>
            <w:tcBorders>
              <w:top w:val="single" w:sz="4" w:space="0" w:color="A8D08D"/>
              <w:left w:val="single" w:sz="4" w:space="0" w:color="A8D08D"/>
              <w:bottom w:val="single" w:sz="4" w:space="0" w:color="A8D08D"/>
              <w:right w:val="single" w:sz="4" w:space="0" w:color="A8D08D"/>
            </w:tcBorders>
            <w:shd w:val="clear" w:color="auto" w:fill="E1EED9"/>
            <w:hideMark/>
          </w:tcPr>
          <w:p w14:paraId="208D6BAB" w14:textId="77777777" w:rsidR="00F229E1" w:rsidRDefault="00F229E1">
            <w:pPr>
              <w:widowControl w:val="0"/>
              <w:autoSpaceDE w:val="0"/>
              <w:autoSpaceDN w:val="0"/>
              <w:adjustRightInd w:val="0"/>
              <w:spacing w:after="0" w:line="287" w:lineRule="exact"/>
              <w:ind w:right="794"/>
              <w:jc w:val="center"/>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63</w:t>
            </w:r>
          </w:p>
        </w:tc>
      </w:tr>
    </w:tbl>
    <w:p w14:paraId="7957D07A"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38E5D214"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3B9298C" w14:textId="77777777" w:rsidR="00F229E1" w:rsidRDefault="00F229E1" w:rsidP="00F229E1">
      <w:pPr>
        <w:widowControl w:val="0"/>
        <w:autoSpaceDE w:val="0"/>
        <w:autoSpaceDN w:val="0"/>
        <w:adjustRightInd w:val="0"/>
        <w:spacing w:before="10" w:after="0" w:line="200" w:lineRule="exact"/>
        <w:rPr>
          <w:rFonts w:ascii="Times New Roman" w:eastAsia="Times New Roman" w:hAnsi="Times New Roman" w:cs="Times New Roman"/>
          <w:sz w:val="20"/>
          <w:szCs w:val="20"/>
          <w:lang w:eastAsia="es-CL"/>
        </w:rPr>
      </w:pPr>
    </w:p>
    <w:tbl>
      <w:tblPr>
        <w:tblW w:w="0" w:type="auto"/>
        <w:tblInd w:w="115" w:type="dxa"/>
        <w:tblLayout w:type="fixed"/>
        <w:tblCellMar>
          <w:left w:w="0" w:type="dxa"/>
          <w:right w:w="0" w:type="dxa"/>
        </w:tblCellMar>
        <w:tblLook w:val="04A0" w:firstRow="1" w:lastRow="0" w:firstColumn="1" w:lastColumn="0" w:noHBand="0" w:noVBand="1"/>
      </w:tblPr>
      <w:tblGrid>
        <w:gridCol w:w="720"/>
        <w:gridCol w:w="721"/>
        <w:gridCol w:w="720"/>
        <w:gridCol w:w="720"/>
        <w:gridCol w:w="720"/>
        <w:gridCol w:w="720"/>
        <w:gridCol w:w="720"/>
        <w:gridCol w:w="720"/>
        <w:gridCol w:w="720"/>
        <w:gridCol w:w="721"/>
        <w:gridCol w:w="720"/>
        <w:gridCol w:w="720"/>
        <w:gridCol w:w="720"/>
        <w:gridCol w:w="720"/>
        <w:gridCol w:w="720"/>
        <w:gridCol w:w="720"/>
      </w:tblGrid>
      <w:tr w:rsidR="00F229E1" w14:paraId="14E89EAC" w14:textId="77777777" w:rsidTr="00F229E1">
        <w:trPr>
          <w:trHeight w:val="379"/>
        </w:trPr>
        <w:tc>
          <w:tcPr>
            <w:tcW w:w="11522" w:type="dxa"/>
            <w:gridSpan w:val="16"/>
            <w:tcBorders>
              <w:top w:val="single" w:sz="4" w:space="0" w:color="6FAC46"/>
              <w:left w:val="single" w:sz="4" w:space="0" w:color="6FAC46"/>
              <w:bottom w:val="nil"/>
              <w:right w:val="single" w:sz="4" w:space="0" w:color="6FAC46"/>
            </w:tcBorders>
            <w:shd w:val="clear" w:color="auto" w:fill="6FAC46"/>
            <w:hideMark/>
          </w:tcPr>
          <w:p w14:paraId="517BC95C" w14:textId="77777777" w:rsidR="00F229E1" w:rsidRDefault="00F229E1">
            <w:pPr>
              <w:widowControl w:val="0"/>
              <w:autoSpaceDE w:val="0"/>
              <w:autoSpaceDN w:val="0"/>
              <w:adjustRightInd w:val="0"/>
              <w:spacing w:after="0" w:line="291" w:lineRule="exact"/>
              <w:ind w:right="4044"/>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VELES DE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2"/>
                <w:position w:val="1"/>
                <w:sz w:val="24"/>
                <w:szCs w:val="24"/>
                <w:lang w:eastAsia="es-CL"/>
              </w:rPr>
              <w:t>E</w:t>
            </w:r>
            <w:r>
              <w:rPr>
                <w:rFonts w:ascii="Calibri" w:eastAsia="Times New Roman" w:hAnsi="Calibri" w:cs="Calibri"/>
                <w:b/>
                <w:bCs/>
                <w:position w:val="1"/>
                <w:sz w:val="24"/>
                <w:szCs w:val="24"/>
                <w:lang w:eastAsia="es-CL"/>
              </w:rPr>
              <w:t>NSEÑ</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N</w:t>
            </w:r>
            <w:r>
              <w:rPr>
                <w:rFonts w:ascii="Calibri" w:eastAsia="Times New Roman" w:hAnsi="Calibri" w:cs="Calibri"/>
                <w:b/>
                <w:bCs/>
                <w:spacing w:val="-2"/>
                <w:position w:val="1"/>
                <w:sz w:val="24"/>
                <w:szCs w:val="24"/>
                <w:lang w:eastAsia="es-CL"/>
              </w:rPr>
              <w:t>Z</w:t>
            </w:r>
            <w:r>
              <w:rPr>
                <w:rFonts w:ascii="Calibri" w:eastAsia="Times New Roman" w:hAnsi="Calibri" w:cs="Calibri"/>
                <w:b/>
                <w:bCs/>
                <w:position w:val="1"/>
                <w:sz w:val="24"/>
                <w:szCs w:val="24"/>
                <w:lang w:eastAsia="es-CL"/>
              </w:rPr>
              <w:t>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ESC</w:t>
            </w:r>
            <w:r>
              <w:rPr>
                <w:rFonts w:ascii="Calibri" w:eastAsia="Times New Roman" w:hAnsi="Calibri" w:cs="Calibri"/>
                <w:b/>
                <w:bCs/>
                <w:spacing w:val="-1"/>
                <w:position w:val="1"/>
                <w:sz w:val="24"/>
                <w:szCs w:val="24"/>
                <w:lang w:eastAsia="es-CL"/>
              </w:rPr>
              <w:t>U</w:t>
            </w:r>
            <w:r>
              <w:rPr>
                <w:rFonts w:ascii="Calibri" w:eastAsia="Times New Roman" w:hAnsi="Calibri" w:cs="Calibri"/>
                <w:b/>
                <w:bCs/>
                <w:position w:val="1"/>
                <w:sz w:val="24"/>
                <w:szCs w:val="24"/>
                <w:lang w:eastAsia="es-CL"/>
              </w:rPr>
              <w:t>ELA</w:t>
            </w:r>
          </w:p>
        </w:tc>
      </w:tr>
      <w:tr w:rsidR="00F229E1" w14:paraId="3EBEFA4F" w14:textId="77777777" w:rsidTr="00F229E1">
        <w:trPr>
          <w:trHeight w:hRule="exact" w:val="665"/>
        </w:trPr>
        <w:tc>
          <w:tcPr>
            <w:tcW w:w="1441" w:type="dxa"/>
            <w:gridSpan w:val="2"/>
            <w:tcBorders>
              <w:top w:val="single" w:sz="4" w:space="0" w:color="6FAC46"/>
              <w:left w:val="single" w:sz="4" w:space="0" w:color="A8D08D"/>
              <w:bottom w:val="nil"/>
              <w:right w:val="single" w:sz="4" w:space="0" w:color="A8D08D"/>
            </w:tcBorders>
            <w:shd w:val="clear" w:color="auto" w:fill="E1EED9"/>
            <w:hideMark/>
          </w:tcPr>
          <w:p w14:paraId="3B1BF491" w14:textId="77777777" w:rsidR="00F229E1" w:rsidRDefault="00F229E1">
            <w:pPr>
              <w:widowControl w:val="0"/>
              <w:autoSpaceDE w:val="0"/>
              <w:autoSpaceDN w:val="0"/>
              <w:adjustRightInd w:val="0"/>
              <w:spacing w:after="0" w:line="291" w:lineRule="exact"/>
              <w:ind w:right="566"/>
              <w:jc w:val="center"/>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1º</w:t>
            </w:r>
          </w:p>
          <w:p w14:paraId="3A822E7A" w14:textId="77777777" w:rsidR="00F229E1" w:rsidRDefault="00F229E1">
            <w:pPr>
              <w:widowControl w:val="0"/>
              <w:autoSpaceDE w:val="0"/>
              <w:autoSpaceDN w:val="0"/>
              <w:adjustRightInd w:val="0"/>
              <w:spacing w:after="0" w:line="240" w:lineRule="auto"/>
              <w:ind w:right="359"/>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B</w:t>
            </w:r>
            <w:r>
              <w:rPr>
                <w:rFonts w:ascii="Calibri" w:eastAsia="Times New Roman" w:hAnsi="Calibri" w:cs="Calibri"/>
                <w:b/>
                <w:bCs/>
                <w:spacing w:val="-1"/>
                <w:sz w:val="24"/>
                <w:szCs w:val="24"/>
                <w:lang w:eastAsia="es-CL"/>
              </w:rPr>
              <w:t>á</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co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2F3DC2F5" w14:textId="77777777" w:rsidR="00F229E1" w:rsidRDefault="00F229E1">
            <w:pPr>
              <w:widowControl w:val="0"/>
              <w:autoSpaceDE w:val="0"/>
              <w:autoSpaceDN w:val="0"/>
              <w:adjustRightInd w:val="0"/>
              <w:spacing w:after="0" w:line="291" w:lineRule="exact"/>
              <w:ind w:right="565"/>
              <w:jc w:val="center"/>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2º</w:t>
            </w:r>
          </w:p>
          <w:p w14:paraId="6F6CF32A" w14:textId="77777777" w:rsidR="00F229E1" w:rsidRDefault="00F229E1">
            <w:pPr>
              <w:widowControl w:val="0"/>
              <w:autoSpaceDE w:val="0"/>
              <w:autoSpaceDN w:val="0"/>
              <w:adjustRightInd w:val="0"/>
              <w:spacing w:after="0" w:line="240" w:lineRule="auto"/>
              <w:ind w:right="367"/>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41B97B02" w14:textId="77777777" w:rsidR="00F229E1" w:rsidRDefault="00F229E1">
            <w:pPr>
              <w:widowControl w:val="0"/>
              <w:autoSpaceDE w:val="0"/>
              <w:autoSpaceDN w:val="0"/>
              <w:adjustRightInd w:val="0"/>
              <w:spacing w:after="0" w:line="291" w:lineRule="exact"/>
              <w:ind w:right="565"/>
              <w:jc w:val="center"/>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3º</w:t>
            </w:r>
          </w:p>
          <w:p w14:paraId="03B0D32C" w14:textId="77777777" w:rsidR="00F229E1" w:rsidRDefault="00F229E1">
            <w:pPr>
              <w:widowControl w:val="0"/>
              <w:autoSpaceDE w:val="0"/>
              <w:autoSpaceDN w:val="0"/>
              <w:adjustRightInd w:val="0"/>
              <w:spacing w:after="0" w:line="240" w:lineRule="auto"/>
              <w:ind w:right="368"/>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31A1F17D" w14:textId="77777777" w:rsidR="00F229E1" w:rsidRDefault="00F229E1">
            <w:pPr>
              <w:widowControl w:val="0"/>
              <w:autoSpaceDE w:val="0"/>
              <w:autoSpaceDN w:val="0"/>
              <w:adjustRightInd w:val="0"/>
              <w:spacing w:after="0" w:line="291" w:lineRule="exact"/>
              <w:ind w:right="565"/>
              <w:jc w:val="center"/>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4º</w:t>
            </w:r>
          </w:p>
          <w:p w14:paraId="2CBA0C39" w14:textId="77777777" w:rsidR="00F229E1" w:rsidRDefault="00F229E1">
            <w:pPr>
              <w:widowControl w:val="0"/>
              <w:autoSpaceDE w:val="0"/>
              <w:autoSpaceDN w:val="0"/>
              <w:adjustRightInd w:val="0"/>
              <w:spacing w:after="0" w:line="240" w:lineRule="auto"/>
              <w:ind w:right="367"/>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1" w:type="dxa"/>
            <w:gridSpan w:val="2"/>
            <w:tcBorders>
              <w:top w:val="single" w:sz="4" w:space="0" w:color="6FAC46"/>
              <w:left w:val="single" w:sz="4" w:space="0" w:color="A8D08D"/>
              <w:bottom w:val="nil"/>
              <w:right w:val="single" w:sz="4" w:space="0" w:color="A8D08D"/>
            </w:tcBorders>
            <w:shd w:val="clear" w:color="auto" w:fill="E1EED9"/>
            <w:hideMark/>
          </w:tcPr>
          <w:p w14:paraId="7873A8F1" w14:textId="77777777" w:rsidR="00F229E1" w:rsidRDefault="00F229E1">
            <w:pPr>
              <w:widowControl w:val="0"/>
              <w:autoSpaceDE w:val="0"/>
              <w:autoSpaceDN w:val="0"/>
              <w:adjustRightInd w:val="0"/>
              <w:spacing w:after="0" w:line="291" w:lineRule="exact"/>
              <w:ind w:right="566"/>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5º</w:t>
            </w:r>
          </w:p>
          <w:p w14:paraId="08251546" w14:textId="77777777" w:rsidR="00F229E1" w:rsidRDefault="00F229E1">
            <w:pPr>
              <w:widowControl w:val="0"/>
              <w:autoSpaceDE w:val="0"/>
              <w:autoSpaceDN w:val="0"/>
              <w:adjustRightInd w:val="0"/>
              <w:spacing w:after="0" w:line="240" w:lineRule="auto"/>
              <w:ind w:right="368"/>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11ADCB51" w14:textId="77777777" w:rsidR="00F229E1" w:rsidRDefault="00F229E1">
            <w:pPr>
              <w:widowControl w:val="0"/>
              <w:autoSpaceDE w:val="0"/>
              <w:autoSpaceDN w:val="0"/>
              <w:adjustRightInd w:val="0"/>
              <w:spacing w:after="0" w:line="291" w:lineRule="exact"/>
              <w:ind w:right="566"/>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6º</w:t>
            </w:r>
          </w:p>
          <w:p w14:paraId="535D8E55" w14:textId="77777777" w:rsidR="00F229E1" w:rsidRDefault="00F229E1">
            <w:pPr>
              <w:widowControl w:val="0"/>
              <w:autoSpaceDE w:val="0"/>
              <w:autoSpaceDN w:val="0"/>
              <w:adjustRightInd w:val="0"/>
              <w:spacing w:after="0" w:line="240" w:lineRule="auto"/>
              <w:ind w:right="367"/>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472A3DA7" w14:textId="77777777" w:rsidR="00F229E1" w:rsidRDefault="00F229E1">
            <w:pPr>
              <w:widowControl w:val="0"/>
              <w:autoSpaceDE w:val="0"/>
              <w:autoSpaceDN w:val="0"/>
              <w:adjustRightInd w:val="0"/>
              <w:spacing w:after="0" w:line="291" w:lineRule="exact"/>
              <w:ind w:right="565"/>
              <w:jc w:val="center"/>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7º</w:t>
            </w:r>
          </w:p>
          <w:p w14:paraId="3A8C034A" w14:textId="77777777" w:rsidR="00F229E1" w:rsidRDefault="00F229E1">
            <w:pPr>
              <w:widowControl w:val="0"/>
              <w:autoSpaceDE w:val="0"/>
              <w:autoSpaceDN w:val="0"/>
              <w:adjustRightInd w:val="0"/>
              <w:spacing w:after="0" w:line="240" w:lineRule="auto"/>
              <w:ind w:right="368"/>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c>
          <w:tcPr>
            <w:tcW w:w="1440" w:type="dxa"/>
            <w:gridSpan w:val="2"/>
            <w:tcBorders>
              <w:top w:val="single" w:sz="4" w:space="0" w:color="6FAC46"/>
              <w:left w:val="single" w:sz="4" w:space="0" w:color="A8D08D"/>
              <w:bottom w:val="nil"/>
              <w:right w:val="single" w:sz="4" w:space="0" w:color="A8D08D"/>
            </w:tcBorders>
            <w:shd w:val="clear" w:color="auto" w:fill="E1EED9"/>
            <w:hideMark/>
          </w:tcPr>
          <w:p w14:paraId="2866FCA2" w14:textId="77777777" w:rsidR="00F229E1" w:rsidRDefault="00F229E1">
            <w:pPr>
              <w:widowControl w:val="0"/>
              <w:autoSpaceDE w:val="0"/>
              <w:autoSpaceDN w:val="0"/>
              <w:adjustRightInd w:val="0"/>
              <w:spacing w:after="0" w:line="291" w:lineRule="exact"/>
              <w:ind w:right="566"/>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8º</w:t>
            </w:r>
          </w:p>
          <w:p w14:paraId="11F6A906" w14:textId="77777777" w:rsidR="00F229E1" w:rsidRDefault="00F229E1">
            <w:pPr>
              <w:widowControl w:val="0"/>
              <w:autoSpaceDE w:val="0"/>
              <w:autoSpaceDN w:val="0"/>
              <w:adjustRightInd w:val="0"/>
              <w:spacing w:after="0" w:line="240" w:lineRule="auto"/>
              <w:ind w:right="367"/>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ási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p>
        </w:tc>
      </w:tr>
      <w:tr w:rsidR="00F229E1" w14:paraId="2D9CC77A" w14:textId="77777777" w:rsidTr="00F229E1">
        <w:trPr>
          <w:trHeight w:hRule="exact" w:val="341"/>
        </w:trPr>
        <w:tc>
          <w:tcPr>
            <w:tcW w:w="720" w:type="dxa"/>
            <w:tcBorders>
              <w:top w:val="single" w:sz="4" w:space="0" w:color="A8D08D"/>
              <w:left w:val="single" w:sz="4" w:space="0" w:color="A8D08D"/>
              <w:bottom w:val="single" w:sz="4" w:space="0" w:color="A8D08D"/>
              <w:right w:val="single" w:sz="4" w:space="0" w:color="A8D08D"/>
            </w:tcBorders>
            <w:hideMark/>
          </w:tcPr>
          <w:p w14:paraId="3F958C34"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F</w:t>
            </w:r>
          </w:p>
        </w:tc>
        <w:tc>
          <w:tcPr>
            <w:tcW w:w="721" w:type="dxa"/>
            <w:tcBorders>
              <w:top w:val="single" w:sz="4" w:space="0" w:color="A8D08D"/>
              <w:left w:val="single" w:sz="4" w:space="0" w:color="A8D08D"/>
              <w:bottom w:val="single" w:sz="4" w:space="0" w:color="A8D08D"/>
              <w:right w:val="single" w:sz="4" w:space="0" w:color="A8D08D"/>
            </w:tcBorders>
            <w:hideMark/>
          </w:tcPr>
          <w:p w14:paraId="6730891F"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4C09491F"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1B470274"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0E35EDF7"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45F6DDB1"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2AA3BBA6"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66629BCE"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70001921"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1" w:type="dxa"/>
            <w:tcBorders>
              <w:top w:val="single" w:sz="4" w:space="0" w:color="A8D08D"/>
              <w:left w:val="single" w:sz="4" w:space="0" w:color="A8D08D"/>
              <w:bottom w:val="single" w:sz="4" w:space="0" w:color="A8D08D"/>
              <w:right w:val="single" w:sz="4" w:space="0" w:color="A8D08D"/>
            </w:tcBorders>
            <w:hideMark/>
          </w:tcPr>
          <w:p w14:paraId="4ED10B63"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44AEAD4E"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7C3B6917"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0E3B9CCE" w14:textId="77777777" w:rsidR="00F229E1" w:rsidRDefault="00F229E1">
            <w:pPr>
              <w:widowControl w:val="0"/>
              <w:autoSpaceDE w:val="0"/>
              <w:autoSpaceDN w:val="0"/>
              <w:adjustRightInd w:val="0"/>
              <w:spacing w:before="3" w:after="0" w:line="240" w:lineRule="auto"/>
              <w:ind w:right="262"/>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1FFB51A5"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c>
          <w:tcPr>
            <w:tcW w:w="720" w:type="dxa"/>
            <w:tcBorders>
              <w:top w:val="single" w:sz="4" w:space="0" w:color="A8D08D"/>
              <w:left w:val="single" w:sz="4" w:space="0" w:color="A8D08D"/>
              <w:bottom w:val="single" w:sz="4" w:space="0" w:color="A8D08D"/>
              <w:right w:val="single" w:sz="4" w:space="0" w:color="A8D08D"/>
            </w:tcBorders>
            <w:hideMark/>
          </w:tcPr>
          <w:p w14:paraId="0777F35F" w14:textId="77777777" w:rsidR="00F229E1" w:rsidRDefault="00F229E1">
            <w:pPr>
              <w:widowControl w:val="0"/>
              <w:autoSpaceDE w:val="0"/>
              <w:autoSpaceDN w:val="0"/>
              <w:adjustRightInd w:val="0"/>
              <w:spacing w:before="3" w:after="0" w:line="240" w:lineRule="auto"/>
              <w:ind w:right="26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F</w:t>
            </w:r>
          </w:p>
        </w:tc>
        <w:tc>
          <w:tcPr>
            <w:tcW w:w="720" w:type="dxa"/>
            <w:tcBorders>
              <w:top w:val="single" w:sz="4" w:space="0" w:color="A8D08D"/>
              <w:left w:val="single" w:sz="4" w:space="0" w:color="A8D08D"/>
              <w:bottom w:val="single" w:sz="4" w:space="0" w:color="A8D08D"/>
              <w:right w:val="single" w:sz="4" w:space="0" w:color="A8D08D"/>
            </w:tcBorders>
            <w:hideMark/>
          </w:tcPr>
          <w:p w14:paraId="1FC0417B" w14:textId="77777777" w:rsidR="00F229E1" w:rsidRDefault="00F229E1">
            <w:pPr>
              <w:widowControl w:val="0"/>
              <w:autoSpaceDE w:val="0"/>
              <w:autoSpaceDN w:val="0"/>
              <w:adjustRightInd w:val="0"/>
              <w:spacing w:before="3" w:after="0" w:line="240" w:lineRule="auto"/>
              <w:ind w:right="214"/>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M</w:t>
            </w:r>
          </w:p>
        </w:tc>
      </w:tr>
      <w:tr w:rsidR="00F229E1" w14:paraId="0FA75CF6" w14:textId="77777777" w:rsidTr="00F229E1">
        <w:trPr>
          <w:trHeight w:hRule="exact" w:val="660"/>
        </w:trPr>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729D6B35"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43</w:t>
            </w:r>
          </w:p>
        </w:tc>
        <w:tc>
          <w:tcPr>
            <w:tcW w:w="721" w:type="dxa"/>
            <w:tcBorders>
              <w:top w:val="single" w:sz="4" w:space="0" w:color="A8D08D"/>
              <w:left w:val="single" w:sz="4" w:space="0" w:color="A8D08D"/>
              <w:bottom w:val="single" w:sz="4" w:space="0" w:color="A8D08D"/>
              <w:right w:val="single" w:sz="4" w:space="0" w:color="A8D08D"/>
            </w:tcBorders>
            <w:shd w:val="clear" w:color="auto" w:fill="E1EED9"/>
            <w:hideMark/>
          </w:tcPr>
          <w:p w14:paraId="1C26D2EE"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41</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1876C5E9"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39</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1F934022"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39</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6F100C93"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39</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55BF5465"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34</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28157D3C"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43</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5B7238C4"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39</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47F8AC77"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42</w:t>
            </w:r>
          </w:p>
        </w:tc>
        <w:tc>
          <w:tcPr>
            <w:tcW w:w="721" w:type="dxa"/>
            <w:tcBorders>
              <w:top w:val="single" w:sz="4" w:space="0" w:color="A8D08D"/>
              <w:left w:val="single" w:sz="4" w:space="0" w:color="A8D08D"/>
              <w:bottom w:val="single" w:sz="4" w:space="0" w:color="A8D08D"/>
              <w:right w:val="single" w:sz="4" w:space="0" w:color="A8D08D"/>
            </w:tcBorders>
            <w:shd w:val="clear" w:color="auto" w:fill="E1EED9"/>
            <w:hideMark/>
          </w:tcPr>
          <w:p w14:paraId="29FD3556"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41</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71F3F17E"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40</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36845307"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46</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0D720EE2"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46</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6BB1B7AF"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w:t>
            </w:r>
            <w:r>
              <w:rPr>
                <w:rFonts w:ascii="Calibri" w:eastAsia="Times New Roman" w:hAnsi="Calibri" w:cs="Calibri"/>
                <w:position w:val="1"/>
                <w:sz w:val="24"/>
                <w:szCs w:val="24"/>
                <w:lang w:eastAsia="es-CL"/>
              </w:rPr>
              <w:t>7</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1BE0AEA3"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48</w:t>
            </w:r>
          </w:p>
        </w:tc>
        <w:tc>
          <w:tcPr>
            <w:tcW w:w="720" w:type="dxa"/>
            <w:tcBorders>
              <w:top w:val="single" w:sz="4" w:space="0" w:color="A8D08D"/>
              <w:left w:val="single" w:sz="4" w:space="0" w:color="A8D08D"/>
              <w:bottom w:val="single" w:sz="4" w:space="0" w:color="A8D08D"/>
              <w:right w:val="single" w:sz="4" w:space="0" w:color="A8D08D"/>
            </w:tcBorders>
            <w:shd w:val="clear" w:color="auto" w:fill="E1EED9"/>
            <w:hideMark/>
          </w:tcPr>
          <w:p w14:paraId="159852A6"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36</w:t>
            </w:r>
          </w:p>
        </w:tc>
      </w:tr>
    </w:tbl>
    <w:p w14:paraId="22A5F4C1" w14:textId="77777777" w:rsidR="00F229E1" w:rsidRDefault="00F229E1" w:rsidP="00F229E1">
      <w:pPr>
        <w:widowControl w:val="0"/>
        <w:autoSpaceDE w:val="0"/>
        <w:autoSpaceDN w:val="0"/>
        <w:adjustRightInd w:val="0"/>
        <w:spacing w:before="10" w:after="0" w:line="260" w:lineRule="exact"/>
        <w:rPr>
          <w:rFonts w:ascii="Times New Roman" w:eastAsia="Times New Roman" w:hAnsi="Times New Roman" w:cs="Times New Roman"/>
          <w:sz w:val="26"/>
          <w:szCs w:val="26"/>
          <w:lang w:eastAsia="es-CL"/>
        </w:rPr>
      </w:pPr>
    </w:p>
    <w:tbl>
      <w:tblPr>
        <w:tblW w:w="0" w:type="auto"/>
        <w:tblInd w:w="139" w:type="dxa"/>
        <w:tblLayout w:type="fixed"/>
        <w:tblCellMar>
          <w:left w:w="0" w:type="dxa"/>
          <w:right w:w="0" w:type="dxa"/>
        </w:tblCellMar>
        <w:tblLook w:val="04A0" w:firstRow="1" w:lastRow="0" w:firstColumn="1" w:lastColumn="0" w:noHBand="0" w:noVBand="1"/>
      </w:tblPr>
      <w:tblGrid>
        <w:gridCol w:w="1441"/>
        <w:gridCol w:w="1440"/>
        <w:gridCol w:w="1440"/>
        <w:gridCol w:w="1440"/>
        <w:gridCol w:w="1441"/>
        <w:gridCol w:w="1440"/>
        <w:gridCol w:w="1440"/>
        <w:gridCol w:w="1440"/>
      </w:tblGrid>
      <w:tr w:rsidR="00F229E1" w14:paraId="52CA15EB" w14:textId="77777777" w:rsidTr="00F229E1">
        <w:trPr>
          <w:trHeight w:val="665"/>
        </w:trPr>
        <w:tc>
          <w:tcPr>
            <w:tcW w:w="11522" w:type="dxa"/>
            <w:gridSpan w:val="8"/>
            <w:tcBorders>
              <w:top w:val="nil"/>
              <w:left w:val="single" w:sz="4" w:space="0" w:color="6FAC46"/>
              <w:bottom w:val="nil"/>
              <w:right w:val="single" w:sz="4" w:space="0" w:color="6FAC46"/>
            </w:tcBorders>
            <w:shd w:val="clear" w:color="auto" w:fill="6FAC46"/>
            <w:hideMark/>
          </w:tcPr>
          <w:p w14:paraId="53AB4A1B" w14:textId="77777777" w:rsidR="00F229E1" w:rsidRDefault="00F229E1">
            <w:pPr>
              <w:widowControl w:val="0"/>
              <w:autoSpaceDE w:val="0"/>
              <w:autoSpaceDN w:val="0"/>
              <w:adjustRightInd w:val="0"/>
              <w:spacing w:after="0" w:line="292" w:lineRule="exact"/>
              <w:ind w:right="1285"/>
              <w:jc w:val="center"/>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 xml:space="preserve">1º                                               </w:t>
            </w:r>
            <w:r>
              <w:rPr>
                <w:rFonts w:ascii="Calibri" w:eastAsia="Times New Roman" w:hAnsi="Calibri" w:cs="Calibri"/>
                <w:b/>
                <w:bCs/>
                <w:spacing w:val="51"/>
                <w:position w:val="1"/>
                <w:sz w:val="24"/>
                <w:szCs w:val="24"/>
                <w:lang w:eastAsia="es-CL"/>
              </w:rPr>
              <w:t xml:space="preserve"> </w:t>
            </w:r>
            <w:r>
              <w:rPr>
                <w:rFonts w:ascii="Calibri" w:eastAsia="Times New Roman" w:hAnsi="Calibri" w:cs="Calibri"/>
                <w:b/>
                <w:bCs/>
                <w:position w:val="1"/>
                <w:sz w:val="24"/>
                <w:szCs w:val="24"/>
                <w:lang w:eastAsia="es-CL"/>
              </w:rPr>
              <w:t xml:space="preserve">2º                                               </w:t>
            </w:r>
            <w:r>
              <w:rPr>
                <w:rFonts w:ascii="Calibri" w:eastAsia="Times New Roman" w:hAnsi="Calibri" w:cs="Calibri"/>
                <w:b/>
                <w:bCs/>
                <w:spacing w:val="53"/>
                <w:position w:val="1"/>
                <w:sz w:val="24"/>
                <w:szCs w:val="24"/>
                <w:lang w:eastAsia="es-CL"/>
              </w:rPr>
              <w:t xml:space="preserve"> </w:t>
            </w:r>
            <w:r>
              <w:rPr>
                <w:rFonts w:ascii="Calibri" w:eastAsia="Times New Roman" w:hAnsi="Calibri" w:cs="Calibri"/>
                <w:b/>
                <w:bCs/>
                <w:spacing w:val="1"/>
                <w:position w:val="1"/>
                <w:sz w:val="24"/>
                <w:szCs w:val="24"/>
                <w:lang w:eastAsia="es-CL"/>
              </w:rPr>
              <w:t>3</w:t>
            </w:r>
            <w:r>
              <w:rPr>
                <w:rFonts w:ascii="Calibri" w:eastAsia="Times New Roman" w:hAnsi="Calibri" w:cs="Calibri"/>
                <w:b/>
                <w:bCs/>
                <w:position w:val="1"/>
                <w:sz w:val="24"/>
                <w:szCs w:val="24"/>
                <w:lang w:eastAsia="es-CL"/>
              </w:rPr>
              <w:t xml:space="preserve">º                                               </w:t>
            </w:r>
            <w:r>
              <w:rPr>
                <w:rFonts w:ascii="Calibri" w:eastAsia="Times New Roman" w:hAnsi="Calibri" w:cs="Calibri"/>
                <w:b/>
                <w:bCs/>
                <w:spacing w:val="48"/>
                <w:position w:val="1"/>
                <w:sz w:val="24"/>
                <w:szCs w:val="24"/>
                <w:lang w:eastAsia="es-CL"/>
              </w:rPr>
              <w:t xml:space="preserve"> </w:t>
            </w:r>
            <w:r>
              <w:rPr>
                <w:rFonts w:ascii="Calibri" w:eastAsia="Times New Roman" w:hAnsi="Calibri" w:cs="Calibri"/>
                <w:b/>
                <w:bCs/>
                <w:position w:val="1"/>
                <w:sz w:val="24"/>
                <w:szCs w:val="24"/>
                <w:lang w:eastAsia="es-CL"/>
              </w:rPr>
              <w:t>4º</w:t>
            </w:r>
          </w:p>
          <w:p w14:paraId="6D46DE46" w14:textId="77777777" w:rsidR="00F229E1" w:rsidRDefault="00F229E1">
            <w:pPr>
              <w:widowControl w:val="0"/>
              <w:autoSpaceDE w:val="0"/>
              <w:autoSpaceDN w:val="0"/>
              <w:adjustRightInd w:val="0"/>
              <w:spacing w:after="0" w:line="240" w:lineRule="auto"/>
              <w:ind w:right="1073"/>
              <w:jc w:val="center"/>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di</w:t>
            </w:r>
            <w:r>
              <w:rPr>
                <w:rFonts w:ascii="Calibri" w:eastAsia="Times New Roman" w:hAnsi="Calibri" w:cs="Calibri"/>
                <w:b/>
                <w:bCs/>
                <w:sz w:val="24"/>
                <w:szCs w:val="24"/>
                <w:lang w:eastAsia="es-CL"/>
              </w:rPr>
              <w:t xml:space="preserve">o                                        </w:t>
            </w:r>
            <w:r>
              <w:rPr>
                <w:rFonts w:ascii="Calibri" w:eastAsia="Times New Roman" w:hAnsi="Calibri" w:cs="Calibri"/>
                <w:b/>
                <w:bCs/>
                <w:spacing w:val="10"/>
                <w:sz w:val="24"/>
                <w:szCs w:val="24"/>
                <w:lang w:eastAsia="es-CL"/>
              </w:rPr>
              <w:t xml:space="preserve"> </w:t>
            </w: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di</w:t>
            </w:r>
            <w:r>
              <w:rPr>
                <w:rFonts w:ascii="Calibri" w:eastAsia="Times New Roman" w:hAnsi="Calibri" w:cs="Calibri"/>
                <w:b/>
                <w:bCs/>
                <w:sz w:val="24"/>
                <w:szCs w:val="24"/>
                <w:lang w:eastAsia="es-CL"/>
              </w:rPr>
              <w:t xml:space="preserve">o                                        </w:t>
            </w:r>
            <w:r>
              <w:rPr>
                <w:rFonts w:ascii="Calibri" w:eastAsia="Times New Roman" w:hAnsi="Calibri" w:cs="Calibri"/>
                <w:b/>
                <w:bCs/>
                <w:spacing w:val="10"/>
                <w:sz w:val="24"/>
                <w:szCs w:val="24"/>
                <w:lang w:eastAsia="es-CL"/>
              </w:rPr>
              <w:t xml:space="preserve"> </w:t>
            </w: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di</w:t>
            </w:r>
            <w:r>
              <w:rPr>
                <w:rFonts w:ascii="Calibri" w:eastAsia="Times New Roman" w:hAnsi="Calibri" w:cs="Calibri"/>
                <w:b/>
                <w:bCs/>
                <w:sz w:val="24"/>
                <w:szCs w:val="24"/>
                <w:lang w:eastAsia="es-CL"/>
              </w:rPr>
              <w:t xml:space="preserve">o                                        </w:t>
            </w:r>
            <w:r>
              <w:rPr>
                <w:rFonts w:ascii="Calibri" w:eastAsia="Times New Roman" w:hAnsi="Calibri" w:cs="Calibri"/>
                <w:b/>
                <w:bCs/>
                <w:spacing w:val="10"/>
                <w:sz w:val="24"/>
                <w:szCs w:val="24"/>
                <w:lang w:eastAsia="es-CL"/>
              </w:rPr>
              <w:t xml:space="preserve"> </w:t>
            </w: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di</w:t>
            </w:r>
            <w:r>
              <w:rPr>
                <w:rFonts w:ascii="Calibri" w:eastAsia="Times New Roman" w:hAnsi="Calibri" w:cs="Calibri"/>
                <w:b/>
                <w:bCs/>
                <w:sz w:val="24"/>
                <w:szCs w:val="24"/>
                <w:lang w:eastAsia="es-CL"/>
              </w:rPr>
              <w:t>o</w:t>
            </w:r>
          </w:p>
        </w:tc>
      </w:tr>
      <w:tr w:rsidR="00F229E1" w14:paraId="2057DA0E" w14:textId="77777777" w:rsidTr="00F229E1">
        <w:trPr>
          <w:trHeight w:hRule="exact" w:val="324"/>
        </w:trPr>
        <w:tc>
          <w:tcPr>
            <w:tcW w:w="1441" w:type="dxa"/>
            <w:tcBorders>
              <w:top w:val="single" w:sz="4" w:space="0" w:color="6FAC46"/>
              <w:left w:val="single" w:sz="4" w:space="0" w:color="A8D08D"/>
              <w:bottom w:val="single" w:sz="4" w:space="0" w:color="A8D08D"/>
              <w:right w:val="single" w:sz="4" w:space="0" w:color="A8D08D"/>
            </w:tcBorders>
            <w:shd w:val="clear" w:color="auto" w:fill="E1EED9"/>
            <w:hideMark/>
          </w:tcPr>
          <w:p w14:paraId="2DB7C731" w14:textId="77777777" w:rsidR="00F229E1" w:rsidRDefault="00F229E1">
            <w:pPr>
              <w:widowControl w:val="0"/>
              <w:autoSpaceDE w:val="0"/>
              <w:autoSpaceDN w:val="0"/>
              <w:adjustRightInd w:val="0"/>
              <w:spacing w:after="0" w:line="291" w:lineRule="exact"/>
              <w:ind w:right="622"/>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F</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7E616F13" w14:textId="77777777" w:rsidR="00F229E1" w:rsidRDefault="00F229E1">
            <w:pPr>
              <w:widowControl w:val="0"/>
              <w:autoSpaceDE w:val="0"/>
              <w:autoSpaceDN w:val="0"/>
              <w:adjustRightInd w:val="0"/>
              <w:spacing w:after="0" w:line="291" w:lineRule="exact"/>
              <w:ind w:right="57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7AEF28A8" w14:textId="77777777" w:rsidR="00F229E1" w:rsidRDefault="00F229E1">
            <w:pPr>
              <w:widowControl w:val="0"/>
              <w:autoSpaceDE w:val="0"/>
              <w:autoSpaceDN w:val="0"/>
              <w:adjustRightInd w:val="0"/>
              <w:spacing w:after="0" w:line="291" w:lineRule="exact"/>
              <w:ind w:right="622"/>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F</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43F79F81" w14:textId="77777777" w:rsidR="00F229E1" w:rsidRDefault="00F229E1">
            <w:pPr>
              <w:widowControl w:val="0"/>
              <w:autoSpaceDE w:val="0"/>
              <w:autoSpaceDN w:val="0"/>
              <w:adjustRightInd w:val="0"/>
              <w:spacing w:after="0" w:line="291" w:lineRule="exact"/>
              <w:ind w:right="57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c>
          <w:tcPr>
            <w:tcW w:w="1441" w:type="dxa"/>
            <w:tcBorders>
              <w:top w:val="single" w:sz="4" w:space="0" w:color="6FAC46"/>
              <w:left w:val="single" w:sz="4" w:space="0" w:color="A8D08D"/>
              <w:bottom w:val="single" w:sz="4" w:space="0" w:color="A8D08D"/>
              <w:right w:val="single" w:sz="4" w:space="0" w:color="A8D08D"/>
            </w:tcBorders>
            <w:shd w:val="clear" w:color="auto" w:fill="E1EED9"/>
            <w:hideMark/>
          </w:tcPr>
          <w:p w14:paraId="0DAEF60D" w14:textId="77777777" w:rsidR="00F229E1" w:rsidRDefault="00F229E1">
            <w:pPr>
              <w:widowControl w:val="0"/>
              <w:autoSpaceDE w:val="0"/>
              <w:autoSpaceDN w:val="0"/>
              <w:adjustRightInd w:val="0"/>
              <w:spacing w:after="0" w:line="291" w:lineRule="exact"/>
              <w:ind w:right="622"/>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F</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0C221091" w14:textId="77777777" w:rsidR="00F229E1" w:rsidRDefault="00F229E1">
            <w:pPr>
              <w:widowControl w:val="0"/>
              <w:autoSpaceDE w:val="0"/>
              <w:autoSpaceDN w:val="0"/>
              <w:adjustRightInd w:val="0"/>
              <w:spacing w:after="0" w:line="291" w:lineRule="exact"/>
              <w:ind w:right="57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11E234DD" w14:textId="77777777" w:rsidR="00F229E1" w:rsidRDefault="00F229E1">
            <w:pPr>
              <w:widowControl w:val="0"/>
              <w:autoSpaceDE w:val="0"/>
              <w:autoSpaceDN w:val="0"/>
              <w:adjustRightInd w:val="0"/>
              <w:spacing w:after="0" w:line="291" w:lineRule="exact"/>
              <w:ind w:right="621"/>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F</w:t>
            </w:r>
          </w:p>
        </w:tc>
        <w:tc>
          <w:tcPr>
            <w:tcW w:w="1440" w:type="dxa"/>
            <w:tcBorders>
              <w:top w:val="single" w:sz="4" w:space="0" w:color="6FAC46"/>
              <w:left w:val="single" w:sz="4" w:space="0" w:color="A8D08D"/>
              <w:bottom w:val="single" w:sz="4" w:space="0" w:color="A8D08D"/>
              <w:right w:val="single" w:sz="4" w:space="0" w:color="A8D08D"/>
            </w:tcBorders>
            <w:shd w:val="clear" w:color="auto" w:fill="E1EED9"/>
            <w:hideMark/>
          </w:tcPr>
          <w:p w14:paraId="2E12BFE1" w14:textId="77777777" w:rsidR="00F229E1" w:rsidRDefault="00F229E1">
            <w:pPr>
              <w:widowControl w:val="0"/>
              <w:autoSpaceDE w:val="0"/>
              <w:autoSpaceDN w:val="0"/>
              <w:adjustRightInd w:val="0"/>
              <w:spacing w:after="0" w:line="291" w:lineRule="exact"/>
              <w:ind w:right="574"/>
              <w:jc w:val="center"/>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M</w:t>
            </w:r>
          </w:p>
        </w:tc>
      </w:tr>
      <w:tr w:rsidR="00F229E1" w14:paraId="01B3E0A6" w14:textId="77777777" w:rsidTr="00F229E1">
        <w:trPr>
          <w:trHeight w:hRule="exact" w:val="677"/>
        </w:trPr>
        <w:tc>
          <w:tcPr>
            <w:tcW w:w="1441" w:type="dxa"/>
            <w:tcBorders>
              <w:top w:val="single" w:sz="4" w:space="0" w:color="A8D08D"/>
              <w:left w:val="single" w:sz="4" w:space="0" w:color="A8D08D"/>
              <w:bottom w:val="single" w:sz="4" w:space="0" w:color="A8D08D"/>
              <w:right w:val="single" w:sz="4" w:space="0" w:color="A8D08D"/>
            </w:tcBorders>
            <w:hideMark/>
          </w:tcPr>
          <w:p w14:paraId="65551138"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70</w:t>
            </w:r>
          </w:p>
        </w:tc>
        <w:tc>
          <w:tcPr>
            <w:tcW w:w="1440" w:type="dxa"/>
            <w:tcBorders>
              <w:top w:val="single" w:sz="4" w:space="0" w:color="A8D08D"/>
              <w:left w:val="single" w:sz="4" w:space="0" w:color="A8D08D"/>
              <w:bottom w:val="single" w:sz="4" w:space="0" w:color="A8D08D"/>
              <w:right w:val="single" w:sz="4" w:space="0" w:color="A8D08D"/>
            </w:tcBorders>
            <w:hideMark/>
          </w:tcPr>
          <w:p w14:paraId="0B826BC9"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53</w:t>
            </w:r>
          </w:p>
        </w:tc>
        <w:tc>
          <w:tcPr>
            <w:tcW w:w="1440" w:type="dxa"/>
            <w:tcBorders>
              <w:top w:val="single" w:sz="4" w:space="0" w:color="A8D08D"/>
              <w:left w:val="single" w:sz="4" w:space="0" w:color="A8D08D"/>
              <w:bottom w:val="single" w:sz="4" w:space="0" w:color="A8D08D"/>
              <w:right w:val="single" w:sz="4" w:space="0" w:color="A8D08D"/>
            </w:tcBorders>
            <w:hideMark/>
          </w:tcPr>
          <w:p w14:paraId="256DBAB7"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53</w:t>
            </w:r>
          </w:p>
        </w:tc>
        <w:tc>
          <w:tcPr>
            <w:tcW w:w="1440" w:type="dxa"/>
            <w:tcBorders>
              <w:top w:val="single" w:sz="4" w:space="0" w:color="A8D08D"/>
              <w:left w:val="single" w:sz="4" w:space="0" w:color="A8D08D"/>
              <w:bottom w:val="single" w:sz="4" w:space="0" w:color="A8D08D"/>
              <w:right w:val="single" w:sz="4" w:space="0" w:color="A8D08D"/>
            </w:tcBorders>
            <w:hideMark/>
          </w:tcPr>
          <w:p w14:paraId="7DA0B6E6"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38</w:t>
            </w:r>
          </w:p>
        </w:tc>
        <w:tc>
          <w:tcPr>
            <w:tcW w:w="1441" w:type="dxa"/>
            <w:tcBorders>
              <w:top w:val="single" w:sz="4" w:space="0" w:color="A8D08D"/>
              <w:left w:val="single" w:sz="4" w:space="0" w:color="A8D08D"/>
              <w:bottom w:val="single" w:sz="4" w:space="0" w:color="A8D08D"/>
              <w:right w:val="single" w:sz="4" w:space="0" w:color="A8D08D"/>
            </w:tcBorders>
            <w:hideMark/>
          </w:tcPr>
          <w:p w14:paraId="19958D25"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39</w:t>
            </w:r>
          </w:p>
        </w:tc>
        <w:tc>
          <w:tcPr>
            <w:tcW w:w="1440" w:type="dxa"/>
            <w:tcBorders>
              <w:top w:val="single" w:sz="4" w:space="0" w:color="A8D08D"/>
              <w:left w:val="single" w:sz="4" w:space="0" w:color="A8D08D"/>
              <w:bottom w:val="single" w:sz="4" w:space="0" w:color="A8D08D"/>
              <w:right w:val="single" w:sz="4" w:space="0" w:color="A8D08D"/>
            </w:tcBorders>
            <w:hideMark/>
          </w:tcPr>
          <w:p w14:paraId="19547406"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39</w:t>
            </w:r>
          </w:p>
        </w:tc>
        <w:tc>
          <w:tcPr>
            <w:tcW w:w="1440" w:type="dxa"/>
            <w:tcBorders>
              <w:top w:val="single" w:sz="4" w:space="0" w:color="A8D08D"/>
              <w:left w:val="single" w:sz="4" w:space="0" w:color="A8D08D"/>
              <w:bottom w:val="single" w:sz="4" w:space="0" w:color="A8D08D"/>
              <w:right w:val="single" w:sz="4" w:space="0" w:color="A8D08D"/>
            </w:tcBorders>
            <w:hideMark/>
          </w:tcPr>
          <w:p w14:paraId="57F3CAC4"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51</w:t>
            </w:r>
          </w:p>
        </w:tc>
        <w:tc>
          <w:tcPr>
            <w:tcW w:w="1440" w:type="dxa"/>
            <w:tcBorders>
              <w:top w:val="single" w:sz="4" w:space="0" w:color="A8D08D"/>
              <w:left w:val="single" w:sz="4" w:space="0" w:color="A8D08D"/>
              <w:bottom w:val="single" w:sz="4" w:space="0" w:color="A8D08D"/>
              <w:right w:val="single" w:sz="4" w:space="0" w:color="A8D08D"/>
            </w:tcBorders>
            <w:hideMark/>
          </w:tcPr>
          <w:p w14:paraId="3EB6B112" w14:textId="77777777" w:rsidR="00F229E1" w:rsidRDefault="00F229E1">
            <w:pPr>
              <w:widowControl w:val="0"/>
              <w:autoSpaceDE w:val="0"/>
              <w:autoSpaceDN w:val="0"/>
              <w:adjustRightInd w:val="0"/>
              <w:spacing w:before="5" w:after="0" w:line="240" w:lineRule="auto"/>
              <w:ind w:right="554"/>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39</w:t>
            </w:r>
          </w:p>
        </w:tc>
      </w:tr>
    </w:tbl>
    <w:p w14:paraId="6CBE035D"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240" w:bottom="280" w:left="220" w:header="708" w:footer="0" w:gutter="0"/>
          <w:cols w:space="720"/>
        </w:sectPr>
      </w:pPr>
    </w:p>
    <w:p w14:paraId="5093F66E" w14:textId="77777777" w:rsidR="00F229E1" w:rsidRDefault="00F229E1" w:rsidP="00F229E1">
      <w:pPr>
        <w:widowControl w:val="0"/>
        <w:autoSpaceDE w:val="0"/>
        <w:autoSpaceDN w:val="0"/>
        <w:adjustRightInd w:val="0"/>
        <w:spacing w:before="2" w:after="0" w:line="140" w:lineRule="exact"/>
        <w:rPr>
          <w:rFonts w:ascii="Times New Roman" w:eastAsia="Times New Roman" w:hAnsi="Times New Roman" w:cs="Times New Roman"/>
          <w:sz w:val="14"/>
          <w:szCs w:val="14"/>
          <w:lang w:eastAsia="es-CL"/>
        </w:rPr>
      </w:pPr>
    </w:p>
    <w:p w14:paraId="5761BD3D" w14:textId="77777777" w:rsidR="00F229E1" w:rsidRDefault="00F229E1" w:rsidP="00CE3F28">
      <w:pPr>
        <w:widowControl w:val="0"/>
        <w:autoSpaceDE w:val="0"/>
        <w:autoSpaceDN w:val="0"/>
        <w:adjustRightInd w:val="0"/>
        <w:spacing w:before="29" w:after="0" w:line="240" w:lineRule="auto"/>
        <w:ind w:right="1712"/>
        <w:jc w:val="center"/>
        <w:rPr>
          <w:rFonts w:ascii="Arial" w:eastAsia="Times New Roman" w:hAnsi="Arial" w:cs="Arial"/>
          <w:sz w:val="24"/>
          <w:szCs w:val="24"/>
          <w:lang w:eastAsia="es-CL"/>
        </w:rPr>
      </w:pPr>
      <w:r>
        <w:rPr>
          <w:rFonts w:ascii="Arial" w:eastAsia="Times New Roman" w:hAnsi="Arial" w:cs="Arial"/>
          <w:b/>
          <w:bCs/>
          <w:spacing w:val="1"/>
          <w:sz w:val="24"/>
          <w:szCs w:val="24"/>
          <w:lang w:eastAsia="es-CL"/>
        </w:rPr>
        <w:t>3</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z w:val="24"/>
          <w:szCs w:val="24"/>
          <w:lang w:eastAsia="es-CL"/>
        </w:rPr>
        <w:t>COMITÉ</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EGUR</w:t>
      </w:r>
      <w:r>
        <w:rPr>
          <w:rFonts w:ascii="Arial" w:eastAsia="Times New Roman" w:hAnsi="Arial" w:cs="Arial"/>
          <w:b/>
          <w:bCs/>
          <w:spacing w:val="-2"/>
          <w:sz w:val="24"/>
          <w:szCs w:val="24"/>
          <w:lang w:eastAsia="es-CL"/>
        </w:rPr>
        <w:t>I</w:t>
      </w:r>
      <w:r>
        <w:rPr>
          <w:rFonts w:ascii="Arial" w:eastAsia="Times New Roman" w:hAnsi="Arial" w:cs="Arial"/>
          <w:b/>
          <w:bCs/>
          <w:spacing w:val="2"/>
          <w:sz w:val="24"/>
          <w:szCs w:val="24"/>
          <w:lang w:eastAsia="es-CL"/>
        </w:rPr>
        <w:t>D</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D ESCO</w:t>
      </w:r>
      <w:r>
        <w:rPr>
          <w:rFonts w:ascii="Arial" w:eastAsia="Times New Roman" w:hAnsi="Arial" w:cs="Arial"/>
          <w:b/>
          <w:bCs/>
          <w:spacing w:val="4"/>
          <w:sz w:val="24"/>
          <w:szCs w:val="24"/>
          <w:lang w:eastAsia="es-CL"/>
        </w:rPr>
        <w:t>L</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R.</w:t>
      </w:r>
    </w:p>
    <w:p w14:paraId="5BA5C0D9" w14:textId="77777777" w:rsidR="00F229E1" w:rsidRDefault="00F229E1" w:rsidP="00F229E1">
      <w:pPr>
        <w:widowControl w:val="0"/>
        <w:autoSpaceDE w:val="0"/>
        <w:autoSpaceDN w:val="0"/>
        <w:adjustRightInd w:val="0"/>
        <w:spacing w:before="1" w:after="0" w:line="140" w:lineRule="exact"/>
        <w:rPr>
          <w:rFonts w:ascii="Arial" w:eastAsia="Times New Roman" w:hAnsi="Arial" w:cs="Arial"/>
          <w:sz w:val="14"/>
          <w:szCs w:val="14"/>
          <w:lang w:eastAsia="es-CL"/>
        </w:rPr>
      </w:pPr>
    </w:p>
    <w:p w14:paraId="00E4300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D146027" w14:textId="77777777" w:rsidR="00F229E1" w:rsidRDefault="00F229E1" w:rsidP="00CE3F28">
      <w:pPr>
        <w:pStyle w:val="ccc"/>
      </w:pPr>
      <w:r>
        <w:rPr>
          <w:spacing w:val="1"/>
        </w:rPr>
        <w:t>L</w:t>
      </w:r>
      <w:r>
        <w:t>a</w:t>
      </w:r>
      <w:r>
        <w:rPr>
          <w:spacing w:val="4"/>
        </w:rPr>
        <w:t xml:space="preserve"> </w:t>
      </w:r>
      <w:r>
        <w:rPr>
          <w:spacing w:val="-1"/>
        </w:rPr>
        <w:t>M</w:t>
      </w:r>
      <w:r>
        <w:t>is</w:t>
      </w:r>
      <w:r>
        <w:rPr>
          <w:spacing w:val="-1"/>
        </w:rPr>
        <w:t>i</w:t>
      </w:r>
      <w:r>
        <w:rPr>
          <w:spacing w:val="1"/>
        </w:rPr>
        <w:t>ó</w:t>
      </w:r>
      <w:r>
        <w:t>n</w:t>
      </w:r>
      <w:r>
        <w:rPr>
          <w:spacing w:val="4"/>
        </w:rPr>
        <w:t xml:space="preserve"> </w:t>
      </w:r>
      <w:r>
        <w:rPr>
          <w:spacing w:val="1"/>
        </w:rPr>
        <w:t>de</w:t>
      </w:r>
      <w:r>
        <w:t>l</w:t>
      </w:r>
      <w:r>
        <w:rPr>
          <w:spacing w:val="3"/>
        </w:rPr>
        <w:t xml:space="preserve"> </w:t>
      </w:r>
      <w:r>
        <w:t>C</w:t>
      </w:r>
      <w:r>
        <w:rPr>
          <w:spacing w:val="-2"/>
        </w:rPr>
        <w:t>o</w:t>
      </w:r>
      <w:r>
        <w:rPr>
          <w:spacing w:val="1"/>
        </w:rPr>
        <w:t>m</w:t>
      </w:r>
      <w:r>
        <w:t>ité</w:t>
      </w:r>
      <w:r>
        <w:rPr>
          <w:spacing w:val="1"/>
        </w:rPr>
        <w:t xml:space="preserve"> e</w:t>
      </w:r>
      <w:r>
        <w:t>s</w:t>
      </w:r>
      <w:r>
        <w:rPr>
          <w:spacing w:val="3"/>
        </w:rPr>
        <w:t xml:space="preserve"> </w:t>
      </w:r>
      <w:r>
        <w:t>c</w:t>
      </w:r>
      <w:r>
        <w:rPr>
          <w:spacing w:val="1"/>
        </w:rPr>
        <w:t>oo</w:t>
      </w:r>
      <w:r>
        <w:t>rdi</w:t>
      </w:r>
      <w:r>
        <w:rPr>
          <w:spacing w:val="-2"/>
        </w:rPr>
        <w:t>n</w:t>
      </w:r>
      <w:r>
        <w:rPr>
          <w:spacing w:val="1"/>
        </w:rPr>
        <w:t>a</w:t>
      </w:r>
      <w:r>
        <w:t>r</w:t>
      </w:r>
      <w:r>
        <w:rPr>
          <w:spacing w:val="2"/>
        </w:rPr>
        <w:t xml:space="preserve"> </w:t>
      </w:r>
      <w:r>
        <w:t>a</w:t>
      </w:r>
      <w:r>
        <w:rPr>
          <w:spacing w:val="4"/>
        </w:rPr>
        <w:t xml:space="preserve"> </w:t>
      </w:r>
      <w:r>
        <w:t>t</w:t>
      </w:r>
      <w:r>
        <w:rPr>
          <w:spacing w:val="-1"/>
        </w:rPr>
        <w:t>o</w:t>
      </w:r>
      <w:r>
        <w:rPr>
          <w:spacing w:val="1"/>
        </w:rPr>
        <w:t>d</w:t>
      </w:r>
      <w:r>
        <w:t>a</w:t>
      </w:r>
      <w:r>
        <w:rPr>
          <w:spacing w:val="4"/>
        </w:rPr>
        <w:t xml:space="preserve"> </w:t>
      </w:r>
      <w:r>
        <w:t>la</w:t>
      </w:r>
      <w:r>
        <w:rPr>
          <w:spacing w:val="1"/>
        </w:rPr>
        <w:t xml:space="preserve"> </w:t>
      </w:r>
      <w:r>
        <w:t>c</w:t>
      </w:r>
      <w:r>
        <w:rPr>
          <w:spacing w:val="1"/>
        </w:rPr>
        <w:t>om</w:t>
      </w:r>
      <w:r>
        <w:rPr>
          <w:spacing w:val="-1"/>
        </w:rPr>
        <w:t>u</w:t>
      </w:r>
      <w:r>
        <w:rPr>
          <w:spacing w:val="1"/>
        </w:rPr>
        <w:t>n</w:t>
      </w:r>
      <w:r>
        <w:t>id</w:t>
      </w:r>
      <w:r>
        <w:rPr>
          <w:spacing w:val="-1"/>
        </w:rPr>
        <w:t>a</w:t>
      </w:r>
      <w:r>
        <w:t>d</w:t>
      </w:r>
      <w:r>
        <w:rPr>
          <w:spacing w:val="4"/>
        </w:rPr>
        <w:t xml:space="preserve"> </w:t>
      </w:r>
      <w:r>
        <w:rPr>
          <w:spacing w:val="1"/>
        </w:rPr>
        <w:t>de</w:t>
      </w:r>
      <w:r>
        <w:t xml:space="preserve">l </w:t>
      </w:r>
      <w:r>
        <w:rPr>
          <w:spacing w:val="1"/>
        </w:rPr>
        <w:t>e</w:t>
      </w:r>
      <w:r>
        <w:t>st</w:t>
      </w:r>
      <w:r>
        <w:rPr>
          <w:spacing w:val="-1"/>
        </w:rPr>
        <w:t>a</w:t>
      </w:r>
      <w:r>
        <w:rPr>
          <w:spacing w:val="1"/>
        </w:rPr>
        <w:t>b</w:t>
      </w:r>
      <w:r>
        <w:t>l</w:t>
      </w:r>
      <w:r>
        <w:rPr>
          <w:spacing w:val="-2"/>
        </w:rPr>
        <w:t>e</w:t>
      </w:r>
      <w:r>
        <w:t>ci</w:t>
      </w:r>
      <w:r>
        <w:rPr>
          <w:spacing w:val="1"/>
        </w:rPr>
        <w:t>m</w:t>
      </w:r>
      <w:r>
        <w:t>ie</w:t>
      </w:r>
      <w:r>
        <w:rPr>
          <w:spacing w:val="1"/>
        </w:rPr>
        <w:t>n</w:t>
      </w:r>
      <w:r>
        <w:rPr>
          <w:spacing w:val="-2"/>
        </w:rPr>
        <w:t>t</w:t>
      </w:r>
      <w:r>
        <w:t>o</w:t>
      </w:r>
      <w:r>
        <w:rPr>
          <w:spacing w:val="4"/>
        </w:rPr>
        <w:t xml:space="preserve"> </w:t>
      </w:r>
      <w:r>
        <w:t>c</w:t>
      </w:r>
      <w:r>
        <w:rPr>
          <w:spacing w:val="1"/>
        </w:rPr>
        <w:t>o</w:t>
      </w:r>
      <w:r>
        <w:t>n s</w:t>
      </w:r>
      <w:r>
        <w:rPr>
          <w:spacing w:val="1"/>
        </w:rPr>
        <w:t>u</w:t>
      </w:r>
      <w:r>
        <w:t>s</w:t>
      </w:r>
      <w:r>
        <w:rPr>
          <w:spacing w:val="-14"/>
        </w:rPr>
        <w:t xml:space="preserve"> </w:t>
      </w:r>
      <w:r>
        <w:t>res</w:t>
      </w:r>
      <w:r>
        <w:rPr>
          <w:spacing w:val="1"/>
        </w:rPr>
        <w:t>pe</w:t>
      </w:r>
      <w:r>
        <w:rPr>
          <w:spacing w:val="-2"/>
        </w:rPr>
        <w:t>c</w:t>
      </w:r>
      <w:r>
        <w:t>ti</w:t>
      </w:r>
      <w:r>
        <w:rPr>
          <w:spacing w:val="-2"/>
        </w:rPr>
        <w:t>v</w:t>
      </w:r>
      <w:r>
        <w:rPr>
          <w:spacing w:val="1"/>
        </w:rPr>
        <w:t>o</w:t>
      </w:r>
      <w:r>
        <w:t>s</w:t>
      </w:r>
      <w:r>
        <w:rPr>
          <w:spacing w:val="-14"/>
        </w:rPr>
        <w:t xml:space="preserve"> </w:t>
      </w:r>
      <w:r>
        <w:rPr>
          <w:spacing w:val="1"/>
        </w:rPr>
        <w:t>e</w:t>
      </w:r>
      <w:r>
        <w:t>st</w:t>
      </w:r>
      <w:r>
        <w:rPr>
          <w:spacing w:val="1"/>
        </w:rPr>
        <w:t>a</w:t>
      </w:r>
      <w:r>
        <w:rPr>
          <w:spacing w:val="-1"/>
        </w:rPr>
        <w:t>m</w:t>
      </w:r>
      <w:r>
        <w:rPr>
          <w:spacing w:val="1"/>
        </w:rPr>
        <w:t>en</w:t>
      </w:r>
      <w:r>
        <w:t>t</w:t>
      </w:r>
      <w:r>
        <w:rPr>
          <w:spacing w:val="1"/>
        </w:rPr>
        <w:t>o</w:t>
      </w:r>
      <w:r>
        <w:rPr>
          <w:spacing w:val="-2"/>
        </w:rPr>
        <w:t>s</w:t>
      </w:r>
      <w:r>
        <w:t>,</w:t>
      </w:r>
      <w:r>
        <w:rPr>
          <w:spacing w:val="-13"/>
        </w:rPr>
        <w:t xml:space="preserve"> </w:t>
      </w:r>
      <w:r>
        <w:t>c</w:t>
      </w:r>
      <w:r>
        <w:rPr>
          <w:spacing w:val="1"/>
        </w:rPr>
        <w:t>o</w:t>
      </w:r>
      <w:r>
        <w:t>n</w:t>
      </w:r>
      <w:r>
        <w:rPr>
          <w:spacing w:val="-15"/>
        </w:rPr>
        <w:t xml:space="preserve"> </w:t>
      </w:r>
      <w:r>
        <w:rPr>
          <w:spacing w:val="1"/>
        </w:rPr>
        <w:t>e</w:t>
      </w:r>
      <w:r>
        <w:t>l</w:t>
      </w:r>
      <w:r>
        <w:rPr>
          <w:spacing w:val="-17"/>
        </w:rPr>
        <w:t xml:space="preserve"> </w:t>
      </w:r>
      <w:r>
        <w:rPr>
          <w:spacing w:val="3"/>
        </w:rPr>
        <w:t>f</w:t>
      </w:r>
      <w:r>
        <w:t>in</w:t>
      </w:r>
      <w:r>
        <w:rPr>
          <w:spacing w:val="-16"/>
        </w:rPr>
        <w:t xml:space="preserve"> </w:t>
      </w:r>
      <w:r>
        <w:rPr>
          <w:spacing w:val="1"/>
        </w:rPr>
        <w:t>d</w:t>
      </w:r>
      <w:r>
        <w:t>e</w:t>
      </w:r>
      <w:r>
        <w:rPr>
          <w:spacing w:val="-13"/>
        </w:rPr>
        <w:t xml:space="preserve"> </w:t>
      </w:r>
      <w:r>
        <w:t>lo</w:t>
      </w:r>
      <w:r>
        <w:rPr>
          <w:spacing w:val="-1"/>
        </w:rPr>
        <w:t>g</w:t>
      </w:r>
      <w:r>
        <w:t>rar</w:t>
      </w:r>
      <w:r>
        <w:rPr>
          <w:spacing w:val="-14"/>
        </w:rPr>
        <w:t xml:space="preserve"> </w:t>
      </w:r>
      <w:r>
        <w:rPr>
          <w:spacing w:val="1"/>
        </w:rPr>
        <w:t>un</w:t>
      </w:r>
      <w:r>
        <w:t>a</w:t>
      </w:r>
      <w:r>
        <w:rPr>
          <w:spacing w:val="-15"/>
        </w:rPr>
        <w:t xml:space="preserve"> </w:t>
      </w:r>
      <w:r>
        <w:rPr>
          <w:spacing w:val="6"/>
        </w:rPr>
        <w:t>a</w:t>
      </w:r>
      <w:r>
        <w:t>cti</w:t>
      </w:r>
      <w:r>
        <w:rPr>
          <w:spacing w:val="-2"/>
        </w:rPr>
        <w:t>v</w:t>
      </w:r>
      <w:r>
        <w:t>a</w:t>
      </w:r>
      <w:r>
        <w:rPr>
          <w:spacing w:val="-13"/>
        </w:rPr>
        <w:t xml:space="preserve"> </w:t>
      </w:r>
      <w:r>
        <w:t>y</w:t>
      </w:r>
      <w:r>
        <w:rPr>
          <w:spacing w:val="-16"/>
        </w:rPr>
        <w:t xml:space="preserve"> </w:t>
      </w:r>
      <w:r>
        <w:rPr>
          <w:spacing w:val="1"/>
        </w:rPr>
        <w:t>ma</w:t>
      </w:r>
      <w:r>
        <w:t>si</w:t>
      </w:r>
      <w:r>
        <w:rPr>
          <w:spacing w:val="-3"/>
        </w:rPr>
        <w:t>v</w:t>
      </w:r>
      <w:r>
        <w:t>a</w:t>
      </w:r>
      <w:r>
        <w:rPr>
          <w:spacing w:val="-13"/>
        </w:rPr>
        <w:t xml:space="preserve"> </w:t>
      </w:r>
      <w:r>
        <w:rPr>
          <w:spacing w:val="1"/>
        </w:rPr>
        <w:t>pa</w:t>
      </w:r>
      <w:r>
        <w:t>rt</w:t>
      </w:r>
      <w:r>
        <w:rPr>
          <w:spacing w:val="-1"/>
        </w:rPr>
        <w:t>i</w:t>
      </w:r>
      <w:r>
        <w:t>cip</w:t>
      </w:r>
      <w:r>
        <w:rPr>
          <w:spacing w:val="1"/>
        </w:rPr>
        <w:t>a</w:t>
      </w:r>
      <w:r>
        <w:t>ci</w:t>
      </w:r>
      <w:r>
        <w:rPr>
          <w:spacing w:val="-2"/>
        </w:rPr>
        <w:t>ó</w:t>
      </w:r>
      <w:r>
        <w:rPr>
          <w:spacing w:val="-1"/>
        </w:rPr>
        <w:t>n</w:t>
      </w:r>
      <w:r>
        <w:t xml:space="preserve">, </w:t>
      </w:r>
      <w:r>
        <w:rPr>
          <w:spacing w:val="1"/>
        </w:rPr>
        <w:t>e</w:t>
      </w:r>
      <w:r>
        <w:t>n</w:t>
      </w:r>
      <w:r>
        <w:rPr>
          <w:spacing w:val="4"/>
        </w:rPr>
        <w:t xml:space="preserve"> </w:t>
      </w:r>
      <w:r>
        <w:rPr>
          <w:spacing w:val="-1"/>
        </w:rPr>
        <w:t>q</w:t>
      </w:r>
      <w:r>
        <w:rPr>
          <w:spacing w:val="1"/>
        </w:rPr>
        <w:t>u</w:t>
      </w:r>
      <w:r>
        <w:t>e</w:t>
      </w:r>
      <w:r>
        <w:rPr>
          <w:spacing w:val="4"/>
        </w:rPr>
        <w:t xml:space="preserve"> </w:t>
      </w:r>
      <w:r>
        <w:t>t</w:t>
      </w:r>
      <w:r>
        <w:rPr>
          <w:spacing w:val="-1"/>
        </w:rPr>
        <w:t>o</w:t>
      </w:r>
      <w:r>
        <w:rPr>
          <w:spacing w:val="1"/>
        </w:rPr>
        <w:t>do</w:t>
      </w:r>
      <w:r>
        <w:t>s</w:t>
      </w:r>
      <w:r>
        <w:rPr>
          <w:spacing w:val="4"/>
        </w:rPr>
        <w:t xml:space="preserve"> </w:t>
      </w:r>
      <w:r>
        <w:t>los</w:t>
      </w:r>
      <w:r>
        <w:rPr>
          <w:spacing w:val="4"/>
        </w:rPr>
        <w:t xml:space="preserve"> </w:t>
      </w:r>
      <w:r>
        <w:t>in</w:t>
      </w:r>
      <w:r>
        <w:rPr>
          <w:spacing w:val="-1"/>
        </w:rPr>
        <w:t>teg</w:t>
      </w:r>
      <w:r>
        <w:t>ra</w:t>
      </w:r>
      <w:r>
        <w:rPr>
          <w:spacing w:val="1"/>
        </w:rPr>
        <w:t>n</w:t>
      </w:r>
      <w:r>
        <w:t>t</w:t>
      </w:r>
      <w:r>
        <w:rPr>
          <w:spacing w:val="1"/>
        </w:rPr>
        <w:t>e</w:t>
      </w:r>
      <w:r>
        <w:t>s</w:t>
      </w:r>
      <w:r>
        <w:rPr>
          <w:spacing w:val="4"/>
        </w:rPr>
        <w:t xml:space="preserve"> </w:t>
      </w:r>
      <w:r>
        <w:t>se</w:t>
      </w:r>
      <w:r>
        <w:rPr>
          <w:spacing w:val="4"/>
        </w:rPr>
        <w:t xml:space="preserve"> </w:t>
      </w:r>
      <w:r>
        <w:t>c</w:t>
      </w:r>
      <w:r>
        <w:rPr>
          <w:spacing w:val="-1"/>
        </w:rPr>
        <w:t>o</w:t>
      </w:r>
      <w:r>
        <w:rPr>
          <w:spacing w:val="1"/>
        </w:rPr>
        <w:t>mp</w:t>
      </w:r>
      <w:r>
        <w:t>r</w:t>
      </w:r>
      <w:r>
        <w:rPr>
          <w:spacing w:val="-2"/>
        </w:rPr>
        <w:t>o</w:t>
      </w:r>
      <w:r>
        <w:rPr>
          <w:spacing w:val="1"/>
        </w:rPr>
        <w:t>m</w:t>
      </w:r>
      <w:r>
        <w:rPr>
          <w:spacing w:val="-1"/>
        </w:rPr>
        <w:t>e</w:t>
      </w:r>
      <w:r>
        <w:t>t</w:t>
      </w:r>
      <w:r>
        <w:rPr>
          <w:spacing w:val="1"/>
        </w:rPr>
        <w:t>a</w:t>
      </w:r>
      <w:r>
        <w:t>n</w:t>
      </w:r>
      <w:r>
        <w:rPr>
          <w:spacing w:val="4"/>
        </w:rPr>
        <w:t xml:space="preserve"> </w:t>
      </w:r>
      <w:r>
        <w:rPr>
          <w:spacing w:val="-1"/>
        </w:rPr>
        <w:t>p</w:t>
      </w:r>
      <w:r>
        <w:rPr>
          <w:spacing w:val="1"/>
        </w:rPr>
        <w:t>a</w:t>
      </w:r>
      <w:r>
        <w:t>ra</w:t>
      </w:r>
      <w:r>
        <w:rPr>
          <w:spacing w:val="4"/>
        </w:rPr>
        <w:t xml:space="preserve"> </w:t>
      </w:r>
      <w:r>
        <w:t>lo</w:t>
      </w:r>
      <w:r>
        <w:rPr>
          <w:spacing w:val="-1"/>
        </w:rPr>
        <w:t>g</w:t>
      </w:r>
      <w:r>
        <w:t>rar</w:t>
      </w:r>
      <w:r>
        <w:rPr>
          <w:spacing w:val="3"/>
        </w:rPr>
        <w:t xml:space="preserve"> </w:t>
      </w:r>
      <w:r>
        <w:t>t</w:t>
      </w:r>
      <w:r>
        <w:rPr>
          <w:spacing w:val="1"/>
        </w:rPr>
        <w:t>ene</w:t>
      </w:r>
      <w:r>
        <w:t xml:space="preserve">r </w:t>
      </w:r>
      <w:r>
        <w:rPr>
          <w:spacing w:val="1"/>
        </w:rPr>
        <w:t>un</w:t>
      </w:r>
      <w:r>
        <w:t>a</w:t>
      </w:r>
      <w:r>
        <w:rPr>
          <w:spacing w:val="2"/>
        </w:rPr>
        <w:t xml:space="preserve"> </w:t>
      </w:r>
      <w:r>
        <w:rPr>
          <w:spacing w:val="1"/>
        </w:rPr>
        <w:t>ma</w:t>
      </w:r>
      <w:r>
        <w:rPr>
          <w:spacing w:val="-2"/>
        </w:rPr>
        <w:t>y</w:t>
      </w:r>
      <w:r>
        <w:rPr>
          <w:spacing w:val="1"/>
        </w:rPr>
        <w:t>o</w:t>
      </w:r>
      <w:r>
        <w:t>r s</w:t>
      </w:r>
      <w:r>
        <w:rPr>
          <w:spacing w:val="1"/>
        </w:rPr>
        <w:t>e</w:t>
      </w:r>
      <w:r>
        <w:rPr>
          <w:spacing w:val="-1"/>
        </w:rPr>
        <w:t>g</w:t>
      </w:r>
      <w:r>
        <w:rPr>
          <w:spacing w:val="1"/>
        </w:rPr>
        <w:t>u</w:t>
      </w:r>
      <w:r>
        <w:t>r</w:t>
      </w:r>
      <w:r>
        <w:rPr>
          <w:spacing w:val="-1"/>
        </w:rPr>
        <w:t>i</w:t>
      </w:r>
      <w:r>
        <w:rPr>
          <w:spacing w:val="1"/>
        </w:rPr>
        <w:t>da</w:t>
      </w:r>
      <w:r>
        <w:t>d</w:t>
      </w:r>
      <w:r>
        <w:rPr>
          <w:spacing w:val="-1"/>
        </w:rPr>
        <w:t xml:space="preserve"> </w:t>
      </w:r>
      <w:r>
        <w:rPr>
          <w:spacing w:val="3"/>
        </w:rPr>
        <w:t>f</w:t>
      </w:r>
      <w:r>
        <w:t>r</w:t>
      </w:r>
      <w:r>
        <w:rPr>
          <w:spacing w:val="-2"/>
        </w:rPr>
        <w:t>e</w:t>
      </w:r>
      <w:r>
        <w:rPr>
          <w:spacing w:val="1"/>
        </w:rPr>
        <w:t>n</w:t>
      </w:r>
      <w:r>
        <w:t>te a</w:t>
      </w:r>
      <w:r>
        <w:rPr>
          <w:spacing w:val="1"/>
        </w:rPr>
        <w:t xml:space="preserve"> </w:t>
      </w:r>
      <w:r>
        <w:rPr>
          <w:spacing w:val="-1"/>
        </w:rPr>
        <w:t>p</w:t>
      </w:r>
      <w:r>
        <w:rPr>
          <w:spacing w:val="1"/>
        </w:rPr>
        <w:t>o</w:t>
      </w:r>
      <w:r>
        <w:t>s</w:t>
      </w:r>
      <w:r>
        <w:rPr>
          <w:spacing w:val="-3"/>
        </w:rPr>
        <w:t>i</w:t>
      </w:r>
      <w:r>
        <w:rPr>
          <w:spacing w:val="1"/>
        </w:rPr>
        <w:t>b</w:t>
      </w:r>
      <w:r>
        <w:t>les</w:t>
      </w:r>
      <w:r>
        <w:rPr>
          <w:spacing w:val="1"/>
        </w:rPr>
        <w:t xml:space="preserve"> </w:t>
      </w:r>
      <w:r>
        <w:rPr>
          <w:spacing w:val="-1"/>
        </w:rPr>
        <w:t>a</w:t>
      </w:r>
      <w:r>
        <w:rPr>
          <w:spacing w:val="1"/>
        </w:rPr>
        <w:t>m</w:t>
      </w:r>
      <w:r>
        <w:rPr>
          <w:spacing w:val="-1"/>
        </w:rPr>
        <w:t>e</w:t>
      </w:r>
      <w:r>
        <w:rPr>
          <w:spacing w:val="1"/>
        </w:rPr>
        <w:t>na</w:t>
      </w:r>
      <w:r>
        <w:rPr>
          <w:spacing w:val="-2"/>
        </w:rPr>
        <w:t>z</w:t>
      </w:r>
      <w:r>
        <w:rPr>
          <w:spacing w:val="1"/>
        </w:rPr>
        <w:t>a</w:t>
      </w:r>
      <w:r>
        <w:t>s a</w:t>
      </w:r>
      <w:r>
        <w:rPr>
          <w:spacing w:val="1"/>
        </w:rPr>
        <w:t xml:space="preserve"> </w:t>
      </w:r>
      <w:r>
        <w:t>l</w:t>
      </w:r>
      <w:r>
        <w:rPr>
          <w:spacing w:val="1"/>
        </w:rPr>
        <w:t>a</w:t>
      </w:r>
      <w:r>
        <w:t>s</w:t>
      </w:r>
      <w:r>
        <w:rPr>
          <w:spacing w:val="-2"/>
        </w:rPr>
        <w:t xml:space="preserve"> </w:t>
      </w:r>
      <w:r>
        <w:rPr>
          <w:spacing w:val="-1"/>
        </w:rPr>
        <w:t>q</w:t>
      </w:r>
      <w:r>
        <w:rPr>
          <w:spacing w:val="1"/>
        </w:rPr>
        <w:t>u</w:t>
      </w:r>
      <w:r>
        <w:t>e</w:t>
      </w:r>
      <w:r>
        <w:rPr>
          <w:spacing w:val="1"/>
        </w:rPr>
        <w:t xml:space="preserve"> </w:t>
      </w:r>
      <w:r>
        <w:t>se</w:t>
      </w:r>
      <w:r>
        <w:rPr>
          <w:spacing w:val="-1"/>
        </w:rPr>
        <w:t xml:space="preserve"> </w:t>
      </w:r>
      <w:r>
        <w:rPr>
          <w:spacing w:val="-2"/>
        </w:rPr>
        <w:t>v</w:t>
      </w:r>
      <w:r>
        <w:rPr>
          <w:spacing w:val="1"/>
        </w:rPr>
        <w:t>ea</w:t>
      </w:r>
      <w:r>
        <w:t>n</w:t>
      </w:r>
      <w:r>
        <w:rPr>
          <w:spacing w:val="1"/>
        </w:rPr>
        <w:t xml:space="preserve"> </w:t>
      </w:r>
      <w:r>
        <w:rPr>
          <w:spacing w:val="-1"/>
        </w:rPr>
        <w:t>en</w:t>
      </w:r>
      <w:r>
        <w:rPr>
          <w:spacing w:val="3"/>
        </w:rPr>
        <w:t>f</w:t>
      </w:r>
      <w:r>
        <w:t>re</w:t>
      </w:r>
      <w:r>
        <w:rPr>
          <w:spacing w:val="-1"/>
        </w:rPr>
        <w:t>n</w:t>
      </w:r>
      <w:r>
        <w:t>t</w:t>
      </w:r>
      <w:r>
        <w:rPr>
          <w:spacing w:val="1"/>
        </w:rPr>
        <w:t>a</w:t>
      </w:r>
      <w:r>
        <w:rPr>
          <w:spacing w:val="-1"/>
        </w:rPr>
        <w:t>do</w:t>
      </w:r>
      <w:r>
        <w:t>s.</w:t>
      </w:r>
    </w:p>
    <w:p w14:paraId="21B9948F" w14:textId="77777777" w:rsidR="00F229E1" w:rsidRDefault="00F229E1" w:rsidP="00F229E1">
      <w:pPr>
        <w:widowControl w:val="0"/>
        <w:autoSpaceDE w:val="0"/>
        <w:autoSpaceDN w:val="0"/>
        <w:adjustRightInd w:val="0"/>
        <w:spacing w:before="5" w:after="0" w:line="180" w:lineRule="exact"/>
        <w:rPr>
          <w:rFonts w:ascii="Arial" w:eastAsia="Times New Roman" w:hAnsi="Arial" w:cs="Arial"/>
          <w:sz w:val="18"/>
          <w:szCs w:val="18"/>
          <w:lang w:eastAsia="es-CL"/>
        </w:rPr>
      </w:pPr>
    </w:p>
    <w:p w14:paraId="6784EF77"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1E386F0" w14:textId="77777777" w:rsidR="00F229E1" w:rsidRPr="00CE3F28" w:rsidRDefault="00F229E1" w:rsidP="00F229E1">
      <w:pPr>
        <w:widowControl w:val="0"/>
        <w:autoSpaceDE w:val="0"/>
        <w:autoSpaceDN w:val="0"/>
        <w:adjustRightInd w:val="0"/>
        <w:spacing w:after="0" w:line="240" w:lineRule="auto"/>
        <w:rPr>
          <w:rFonts w:ascii="Arial" w:eastAsia="Times New Roman" w:hAnsi="Arial" w:cs="Arial"/>
          <w:b/>
          <w:bCs/>
          <w:color w:val="000000" w:themeColor="text1"/>
          <w:sz w:val="26"/>
          <w:szCs w:val="26"/>
          <w:lang w:eastAsia="es-CL"/>
        </w:rPr>
      </w:pPr>
      <w:r w:rsidRPr="00CE3F28">
        <w:rPr>
          <w:rFonts w:ascii="Arial" w:eastAsia="Times New Roman" w:hAnsi="Arial" w:cs="Arial"/>
          <w:b/>
          <w:bCs/>
          <w:color w:val="000000" w:themeColor="text1"/>
          <w:sz w:val="26"/>
          <w:szCs w:val="26"/>
          <w:lang w:eastAsia="es-CL"/>
        </w:rPr>
        <w:t>3.1</w:t>
      </w:r>
      <w:r w:rsidRPr="00CE3F28">
        <w:rPr>
          <w:rFonts w:ascii="Arial" w:eastAsia="Times New Roman" w:hAnsi="Arial" w:cs="Arial"/>
          <w:b/>
          <w:bCs/>
          <w:color w:val="000000" w:themeColor="text1"/>
          <w:spacing w:val="-4"/>
          <w:sz w:val="26"/>
          <w:szCs w:val="26"/>
          <w:lang w:eastAsia="es-CL"/>
        </w:rPr>
        <w:t xml:space="preserve"> </w:t>
      </w:r>
      <w:r w:rsidRPr="00CE3F28">
        <w:rPr>
          <w:rFonts w:ascii="Arial" w:eastAsia="Times New Roman" w:hAnsi="Arial" w:cs="Arial"/>
          <w:b/>
          <w:bCs/>
          <w:color w:val="000000" w:themeColor="text1"/>
          <w:sz w:val="26"/>
          <w:szCs w:val="26"/>
          <w:lang w:eastAsia="es-CL"/>
        </w:rPr>
        <w:t>Ob</w:t>
      </w:r>
      <w:r w:rsidRPr="00CE3F28">
        <w:rPr>
          <w:rFonts w:ascii="Arial" w:eastAsia="Times New Roman" w:hAnsi="Arial" w:cs="Arial"/>
          <w:b/>
          <w:bCs/>
          <w:color w:val="000000" w:themeColor="text1"/>
          <w:spacing w:val="2"/>
          <w:sz w:val="26"/>
          <w:szCs w:val="26"/>
          <w:lang w:eastAsia="es-CL"/>
        </w:rPr>
        <w:t>j</w:t>
      </w:r>
      <w:r w:rsidRPr="00CE3F28">
        <w:rPr>
          <w:rFonts w:ascii="Arial" w:eastAsia="Times New Roman" w:hAnsi="Arial" w:cs="Arial"/>
          <w:b/>
          <w:bCs/>
          <w:color w:val="000000" w:themeColor="text1"/>
          <w:sz w:val="26"/>
          <w:szCs w:val="26"/>
          <w:lang w:eastAsia="es-CL"/>
        </w:rPr>
        <w:t>et</w:t>
      </w:r>
      <w:r w:rsidRPr="00CE3F28">
        <w:rPr>
          <w:rFonts w:ascii="Arial" w:eastAsia="Times New Roman" w:hAnsi="Arial" w:cs="Arial"/>
          <w:b/>
          <w:bCs/>
          <w:color w:val="000000" w:themeColor="text1"/>
          <w:spacing w:val="2"/>
          <w:sz w:val="26"/>
          <w:szCs w:val="26"/>
          <w:lang w:eastAsia="es-CL"/>
        </w:rPr>
        <w:t>i</w:t>
      </w:r>
      <w:r w:rsidRPr="00CE3F28">
        <w:rPr>
          <w:rFonts w:ascii="Arial" w:eastAsia="Times New Roman" w:hAnsi="Arial" w:cs="Arial"/>
          <w:b/>
          <w:bCs/>
          <w:color w:val="000000" w:themeColor="text1"/>
          <w:spacing w:val="-2"/>
          <w:sz w:val="26"/>
          <w:szCs w:val="26"/>
          <w:lang w:eastAsia="es-CL"/>
        </w:rPr>
        <w:t>v</w:t>
      </w:r>
      <w:r w:rsidRPr="00CE3F28">
        <w:rPr>
          <w:rFonts w:ascii="Arial" w:eastAsia="Times New Roman" w:hAnsi="Arial" w:cs="Arial"/>
          <w:b/>
          <w:bCs/>
          <w:color w:val="000000" w:themeColor="text1"/>
          <w:sz w:val="26"/>
          <w:szCs w:val="26"/>
          <w:lang w:eastAsia="es-CL"/>
        </w:rPr>
        <w:t>os</w:t>
      </w:r>
      <w:r w:rsidRPr="00CE3F28">
        <w:rPr>
          <w:rFonts w:ascii="Arial" w:eastAsia="Times New Roman" w:hAnsi="Arial" w:cs="Arial"/>
          <w:b/>
          <w:bCs/>
          <w:color w:val="000000" w:themeColor="text1"/>
          <w:spacing w:val="-9"/>
          <w:sz w:val="26"/>
          <w:szCs w:val="26"/>
          <w:lang w:eastAsia="es-CL"/>
        </w:rPr>
        <w:t xml:space="preserve"> </w:t>
      </w:r>
      <w:r w:rsidRPr="00CE3F28">
        <w:rPr>
          <w:rFonts w:ascii="Arial" w:eastAsia="Times New Roman" w:hAnsi="Arial" w:cs="Arial"/>
          <w:b/>
          <w:bCs/>
          <w:color w:val="000000" w:themeColor="text1"/>
          <w:sz w:val="26"/>
          <w:szCs w:val="26"/>
          <w:lang w:eastAsia="es-CL"/>
        </w:rPr>
        <w:t>gen</w:t>
      </w:r>
      <w:r w:rsidRPr="00CE3F28">
        <w:rPr>
          <w:rFonts w:ascii="Arial" w:eastAsia="Times New Roman" w:hAnsi="Arial" w:cs="Arial"/>
          <w:b/>
          <w:bCs/>
          <w:color w:val="000000" w:themeColor="text1"/>
          <w:spacing w:val="2"/>
          <w:sz w:val="26"/>
          <w:szCs w:val="26"/>
          <w:lang w:eastAsia="es-CL"/>
        </w:rPr>
        <w:t>e</w:t>
      </w:r>
      <w:r w:rsidRPr="00CE3F28">
        <w:rPr>
          <w:rFonts w:ascii="Arial" w:eastAsia="Times New Roman" w:hAnsi="Arial" w:cs="Arial"/>
          <w:b/>
          <w:bCs/>
          <w:color w:val="000000" w:themeColor="text1"/>
          <w:sz w:val="26"/>
          <w:szCs w:val="26"/>
          <w:lang w:eastAsia="es-CL"/>
        </w:rPr>
        <w:t>r</w:t>
      </w:r>
      <w:r w:rsidRPr="00CE3F28">
        <w:rPr>
          <w:rFonts w:ascii="Arial" w:eastAsia="Times New Roman" w:hAnsi="Arial" w:cs="Arial"/>
          <w:b/>
          <w:bCs/>
          <w:color w:val="000000" w:themeColor="text1"/>
          <w:spacing w:val="2"/>
          <w:sz w:val="26"/>
          <w:szCs w:val="26"/>
          <w:lang w:eastAsia="es-CL"/>
        </w:rPr>
        <w:t>a</w:t>
      </w:r>
      <w:r w:rsidRPr="00CE3F28">
        <w:rPr>
          <w:rFonts w:ascii="Arial" w:eastAsia="Times New Roman" w:hAnsi="Arial" w:cs="Arial"/>
          <w:b/>
          <w:bCs/>
          <w:color w:val="000000" w:themeColor="text1"/>
          <w:sz w:val="26"/>
          <w:szCs w:val="26"/>
          <w:lang w:eastAsia="es-CL"/>
        </w:rPr>
        <w:t>les</w:t>
      </w:r>
    </w:p>
    <w:p w14:paraId="40BC95CE" w14:textId="77777777" w:rsidR="00F229E1" w:rsidRDefault="00F229E1" w:rsidP="00F229E1">
      <w:pPr>
        <w:widowControl w:val="0"/>
        <w:autoSpaceDE w:val="0"/>
        <w:autoSpaceDN w:val="0"/>
        <w:adjustRightInd w:val="0"/>
        <w:spacing w:before="8" w:after="0" w:line="110" w:lineRule="exact"/>
        <w:rPr>
          <w:rFonts w:ascii="Arial" w:eastAsia="Times New Roman" w:hAnsi="Arial" w:cs="Arial"/>
          <w:sz w:val="11"/>
          <w:szCs w:val="11"/>
          <w:lang w:eastAsia="es-CL"/>
        </w:rPr>
      </w:pPr>
    </w:p>
    <w:p w14:paraId="1DCBD9F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0761301" w14:textId="4B66FA69" w:rsidR="00F229E1" w:rsidRDefault="00F229E1" w:rsidP="00CE3F28">
      <w:pPr>
        <w:pStyle w:val="ccc"/>
        <w:numPr>
          <w:ilvl w:val="0"/>
          <w:numId w:val="160"/>
        </w:numPr>
        <w:ind w:left="360"/>
      </w:pPr>
      <w:r>
        <w:t>V</w:t>
      </w:r>
      <w:r>
        <w:rPr>
          <w:spacing w:val="1"/>
        </w:rPr>
        <w:t>e</w:t>
      </w:r>
      <w:r>
        <w:t xml:space="preserve">lar </w:t>
      </w:r>
      <w:r>
        <w:rPr>
          <w:spacing w:val="-1"/>
        </w:rPr>
        <w:t>p</w:t>
      </w:r>
      <w:r>
        <w:rPr>
          <w:spacing w:val="1"/>
        </w:rPr>
        <w:t>o</w:t>
      </w:r>
      <w:r>
        <w:t xml:space="preserve">r </w:t>
      </w:r>
      <w:r>
        <w:rPr>
          <w:spacing w:val="-1"/>
        </w:rPr>
        <w:t>l</w:t>
      </w:r>
      <w:r>
        <w:t>a</w:t>
      </w:r>
      <w:r>
        <w:rPr>
          <w:spacing w:val="1"/>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1"/>
        </w:rPr>
        <w:t xml:space="preserve"> </w:t>
      </w:r>
      <w:r>
        <w:rPr>
          <w:spacing w:val="1"/>
        </w:rPr>
        <w:t>d</w:t>
      </w:r>
      <w:r>
        <w:t>e</w:t>
      </w:r>
      <w:r>
        <w:rPr>
          <w:spacing w:val="1"/>
        </w:rPr>
        <w:t xml:space="preserve"> </w:t>
      </w:r>
      <w:r>
        <w:rPr>
          <w:spacing w:val="-1"/>
        </w:rPr>
        <w:t>t</w:t>
      </w:r>
      <w:r>
        <w:rPr>
          <w:spacing w:val="1"/>
        </w:rPr>
        <w:t>od</w:t>
      </w:r>
      <w:r>
        <w:t>a</w:t>
      </w:r>
      <w:r>
        <w:rPr>
          <w:spacing w:val="-1"/>
        </w:rPr>
        <w:t xml:space="preserve"> </w:t>
      </w:r>
      <w:r>
        <w:t>la</w:t>
      </w:r>
      <w:r>
        <w:rPr>
          <w:spacing w:val="1"/>
        </w:rPr>
        <w:t xml:space="preserve"> </w:t>
      </w:r>
      <w:r>
        <w:t>c</w:t>
      </w:r>
      <w:r>
        <w:rPr>
          <w:spacing w:val="-1"/>
        </w:rPr>
        <w:t>o</w:t>
      </w:r>
      <w:r>
        <w:rPr>
          <w:spacing w:val="1"/>
        </w:rPr>
        <w:t>m</w:t>
      </w:r>
      <w:r>
        <w:rPr>
          <w:spacing w:val="-1"/>
        </w:rPr>
        <w:t>u</w:t>
      </w:r>
      <w:r>
        <w:rPr>
          <w:spacing w:val="1"/>
        </w:rPr>
        <w:t>n</w:t>
      </w:r>
      <w:r>
        <w:t>id</w:t>
      </w:r>
      <w:r>
        <w:rPr>
          <w:spacing w:val="-1"/>
        </w:rPr>
        <w:t>a</w:t>
      </w:r>
      <w:r>
        <w:t>d</w:t>
      </w:r>
      <w:r>
        <w:rPr>
          <w:spacing w:val="-1"/>
        </w:rPr>
        <w:t xml:space="preserve"> </w:t>
      </w:r>
      <w:r>
        <w:t>Esc</w:t>
      </w:r>
      <w:r>
        <w:rPr>
          <w:spacing w:val="1"/>
        </w:rPr>
        <w:t>o</w:t>
      </w:r>
      <w:r>
        <w:t>lar.</w:t>
      </w:r>
    </w:p>
    <w:p w14:paraId="3CC3D645" w14:textId="77777777" w:rsidR="00F229E1" w:rsidRDefault="00F229E1" w:rsidP="00CE3F28">
      <w:pPr>
        <w:pStyle w:val="ccc"/>
        <w:rPr>
          <w:sz w:val="14"/>
          <w:szCs w:val="14"/>
        </w:rPr>
      </w:pPr>
    </w:p>
    <w:p w14:paraId="3FFFE4CA" w14:textId="48A15F24" w:rsidR="00F229E1" w:rsidRDefault="00F229E1" w:rsidP="00CE3F28">
      <w:pPr>
        <w:pStyle w:val="ccc"/>
        <w:numPr>
          <w:ilvl w:val="0"/>
          <w:numId w:val="160"/>
        </w:numPr>
        <w:ind w:left="360"/>
      </w:pPr>
      <w:r>
        <w:t>Des</w:t>
      </w:r>
      <w:r>
        <w:rPr>
          <w:spacing w:val="1"/>
        </w:rPr>
        <w:t>a</w:t>
      </w:r>
      <w:r>
        <w:t>r</w:t>
      </w:r>
      <w:r>
        <w:rPr>
          <w:spacing w:val="-1"/>
        </w:rPr>
        <w:t>r</w:t>
      </w:r>
      <w:r>
        <w:rPr>
          <w:spacing w:val="1"/>
        </w:rPr>
        <w:t>o</w:t>
      </w:r>
      <w:r>
        <w:t>l</w:t>
      </w:r>
      <w:r>
        <w:rPr>
          <w:spacing w:val="-1"/>
        </w:rPr>
        <w:t>l</w:t>
      </w:r>
      <w:r>
        <w:rPr>
          <w:spacing w:val="1"/>
        </w:rPr>
        <w:t>a</w:t>
      </w:r>
      <w:r>
        <w:t>r</w:t>
      </w:r>
      <w:r>
        <w:rPr>
          <w:spacing w:val="38"/>
        </w:rPr>
        <w:t xml:space="preserve"> </w:t>
      </w:r>
      <w:r>
        <w:rPr>
          <w:spacing w:val="1"/>
        </w:rPr>
        <w:t>e</w:t>
      </w:r>
      <w:r>
        <w:t>n</w:t>
      </w:r>
      <w:r>
        <w:rPr>
          <w:spacing w:val="37"/>
        </w:rPr>
        <w:t xml:space="preserve"> </w:t>
      </w:r>
      <w:r>
        <w:t>la</w:t>
      </w:r>
      <w:r>
        <w:rPr>
          <w:spacing w:val="36"/>
        </w:rPr>
        <w:t xml:space="preserve"> </w:t>
      </w:r>
      <w:r>
        <w:t>c</w:t>
      </w:r>
      <w:r>
        <w:rPr>
          <w:spacing w:val="-1"/>
        </w:rPr>
        <w:t>om</w:t>
      </w:r>
      <w:r>
        <w:rPr>
          <w:spacing w:val="1"/>
        </w:rPr>
        <w:t>un</w:t>
      </w:r>
      <w:r>
        <w:t>id</w:t>
      </w:r>
      <w:r>
        <w:rPr>
          <w:spacing w:val="-1"/>
        </w:rPr>
        <w:t>a</w:t>
      </w:r>
      <w:r>
        <w:t>d</w:t>
      </w:r>
      <w:r>
        <w:rPr>
          <w:spacing w:val="37"/>
        </w:rPr>
        <w:t xml:space="preserve"> </w:t>
      </w:r>
      <w:r>
        <w:rPr>
          <w:spacing w:val="1"/>
        </w:rPr>
        <w:t>un</w:t>
      </w:r>
      <w:r>
        <w:t>a</w:t>
      </w:r>
      <w:r>
        <w:rPr>
          <w:spacing w:val="37"/>
        </w:rPr>
        <w:t xml:space="preserve"> </w:t>
      </w:r>
      <w:r>
        <w:t>c</w:t>
      </w:r>
      <w:r>
        <w:rPr>
          <w:spacing w:val="1"/>
        </w:rPr>
        <w:t>u</w:t>
      </w:r>
      <w:r>
        <w:t>l</w:t>
      </w:r>
      <w:r>
        <w:rPr>
          <w:spacing w:val="-2"/>
        </w:rPr>
        <w:t>t</w:t>
      </w:r>
      <w:r>
        <w:rPr>
          <w:spacing w:val="1"/>
        </w:rPr>
        <w:t>u</w:t>
      </w:r>
      <w:r>
        <w:t>ra</w:t>
      </w:r>
      <w:r>
        <w:rPr>
          <w:spacing w:val="36"/>
        </w:rPr>
        <w:t xml:space="preserve"> </w:t>
      </w:r>
      <w:r>
        <w:rPr>
          <w:spacing w:val="1"/>
        </w:rPr>
        <w:t>d</w:t>
      </w:r>
      <w:r>
        <w:t>e</w:t>
      </w:r>
      <w:r>
        <w:rPr>
          <w:spacing w:val="37"/>
        </w:rPr>
        <w:t xml:space="preserve"> </w:t>
      </w:r>
      <w:r>
        <w:rPr>
          <w:spacing w:val="1"/>
        </w:rPr>
        <w:t>p</w:t>
      </w:r>
      <w:r>
        <w:t>re</w:t>
      </w:r>
      <w:r>
        <w:rPr>
          <w:spacing w:val="-2"/>
        </w:rPr>
        <w:t>v</w:t>
      </w:r>
      <w:r>
        <w:rPr>
          <w:spacing w:val="1"/>
        </w:rPr>
        <w:t>en</w:t>
      </w:r>
      <w:r>
        <w:t>ción</w:t>
      </w:r>
      <w:r>
        <w:rPr>
          <w:spacing w:val="37"/>
        </w:rPr>
        <w:t xml:space="preserve"> </w:t>
      </w:r>
      <w:r>
        <w:rPr>
          <w:spacing w:val="-1"/>
        </w:rPr>
        <w:t>d</w:t>
      </w:r>
      <w:r>
        <w:t>e</w:t>
      </w:r>
      <w:r>
        <w:rPr>
          <w:spacing w:val="39"/>
        </w:rPr>
        <w:t xml:space="preserve"> </w:t>
      </w:r>
      <w:r>
        <w:t>r</w:t>
      </w:r>
      <w:r>
        <w:rPr>
          <w:spacing w:val="-1"/>
        </w:rPr>
        <w:t>i</w:t>
      </w:r>
      <w:r>
        <w:rPr>
          <w:spacing w:val="1"/>
        </w:rPr>
        <w:t>e</w:t>
      </w:r>
      <w:r>
        <w:t>s</w:t>
      </w:r>
      <w:r>
        <w:rPr>
          <w:spacing w:val="-1"/>
        </w:rPr>
        <w:t>go</w:t>
      </w:r>
      <w:r>
        <w:t xml:space="preserve">s, </w:t>
      </w:r>
      <w:r>
        <w:rPr>
          <w:spacing w:val="1"/>
        </w:rPr>
        <w:t>d</w:t>
      </w:r>
      <w:r>
        <w:t>i</w:t>
      </w:r>
      <w:r>
        <w:rPr>
          <w:spacing w:val="-1"/>
        </w:rPr>
        <w:t>r</w:t>
      </w:r>
      <w:r>
        <w:t>i</w:t>
      </w:r>
      <w:r>
        <w:rPr>
          <w:spacing w:val="-2"/>
        </w:rPr>
        <w:t>g</w:t>
      </w:r>
      <w:r>
        <w:t>ido</w:t>
      </w:r>
      <w:r>
        <w:rPr>
          <w:spacing w:val="3"/>
        </w:rPr>
        <w:t xml:space="preserve"> </w:t>
      </w:r>
      <w:r>
        <w:t>a</w:t>
      </w:r>
      <w:r>
        <w:rPr>
          <w:spacing w:val="3"/>
        </w:rPr>
        <w:t xml:space="preserve"> </w:t>
      </w:r>
      <w:r>
        <w:rPr>
          <w:spacing w:val="-2"/>
        </w:rPr>
        <w:t>t</w:t>
      </w:r>
      <w:r>
        <w:rPr>
          <w:spacing w:val="1"/>
        </w:rPr>
        <w:t>o</w:t>
      </w:r>
      <w:r>
        <w:rPr>
          <w:spacing w:val="-1"/>
        </w:rPr>
        <w:t>d</w:t>
      </w:r>
      <w:r>
        <w:rPr>
          <w:spacing w:val="1"/>
        </w:rPr>
        <w:t>o</w:t>
      </w:r>
      <w:r>
        <w:t>s</w:t>
      </w:r>
      <w:r>
        <w:rPr>
          <w:spacing w:val="2"/>
        </w:rPr>
        <w:t xml:space="preserve"> </w:t>
      </w:r>
      <w:r>
        <w:rPr>
          <w:spacing w:val="-2"/>
        </w:rPr>
        <w:t>s</w:t>
      </w:r>
      <w:r>
        <w:rPr>
          <w:spacing w:val="1"/>
        </w:rPr>
        <w:t>u</w:t>
      </w:r>
      <w:r>
        <w:t>s</w:t>
      </w:r>
      <w:r>
        <w:rPr>
          <w:spacing w:val="2"/>
        </w:rPr>
        <w:t xml:space="preserve"> </w:t>
      </w:r>
      <w:r>
        <w:rPr>
          <w:spacing w:val="-3"/>
        </w:rPr>
        <w:t>i</w:t>
      </w:r>
      <w:r>
        <w:rPr>
          <w:spacing w:val="1"/>
        </w:rPr>
        <w:t>n</w:t>
      </w:r>
      <w:r>
        <w:t>t</w:t>
      </w:r>
      <w:r>
        <w:rPr>
          <w:spacing w:val="1"/>
        </w:rPr>
        <w:t>e</w:t>
      </w:r>
      <w:r>
        <w:rPr>
          <w:spacing w:val="-1"/>
        </w:rPr>
        <w:t>g</w:t>
      </w:r>
      <w:r>
        <w:t>ra</w:t>
      </w:r>
      <w:r>
        <w:rPr>
          <w:spacing w:val="1"/>
        </w:rPr>
        <w:t>n</w:t>
      </w:r>
      <w:r>
        <w:t>t</w:t>
      </w:r>
      <w:r>
        <w:rPr>
          <w:spacing w:val="1"/>
        </w:rPr>
        <w:t>e</w:t>
      </w:r>
      <w:r>
        <w:t xml:space="preserve">s </w:t>
      </w:r>
      <w:r>
        <w:rPr>
          <w:spacing w:val="-1"/>
        </w:rPr>
        <w:t>p</w:t>
      </w:r>
      <w:r>
        <w:rPr>
          <w:spacing w:val="1"/>
        </w:rPr>
        <w:t>a</w:t>
      </w:r>
      <w:r>
        <w:t xml:space="preserve">ra </w:t>
      </w:r>
      <w:r>
        <w:rPr>
          <w:spacing w:val="-1"/>
        </w:rPr>
        <w:t>q</w:t>
      </w:r>
      <w:r>
        <w:rPr>
          <w:spacing w:val="1"/>
        </w:rPr>
        <w:t>u</w:t>
      </w:r>
      <w:r>
        <w:t xml:space="preserve">e </w:t>
      </w:r>
      <w:r>
        <w:rPr>
          <w:spacing w:val="1"/>
        </w:rPr>
        <w:t>ad</w:t>
      </w:r>
      <w:r>
        <w:rPr>
          <w:spacing w:val="-1"/>
        </w:rPr>
        <w:t>q</w:t>
      </w:r>
      <w:r>
        <w:rPr>
          <w:spacing w:val="1"/>
        </w:rPr>
        <w:t>u</w:t>
      </w:r>
      <w:r>
        <w:t>ieran</w:t>
      </w:r>
      <w:r>
        <w:rPr>
          <w:spacing w:val="1"/>
        </w:rPr>
        <w:t xml:space="preserve"> </w:t>
      </w:r>
      <w:r>
        <w:rPr>
          <w:spacing w:val="-1"/>
        </w:rPr>
        <w:t>h</w:t>
      </w:r>
      <w:r>
        <w:rPr>
          <w:spacing w:val="1"/>
        </w:rPr>
        <w:t>e</w:t>
      </w:r>
      <w:r>
        <w:t>r</w:t>
      </w:r>
      <w:r>
        <w:rPr>
          <w:spacing w:val="-1"/>
        </w:rPr>
        <w:t>r</w:t>
      </w:r>
      <w:r>
        <w:rPr>
          <w:spacing w:val="1"/>
        </w:rPr>
        <w:t>am</w:t>
      </w:r>
      <w:r>
        <w:t>i</w:t>
      </w:r>
      <w:r>
        <w:rPr>
          <w:spacing w:val="-2"/>
        </w:rPr>
        <w:t>e</w:t>
      </w:r>
      <w:r>
        <w:rPr>
          <w:spacing w:val="1"/>
        </w:rPr>
        <w:t>n</w:t>
      </w:r>
      <w:r>
        <w:rPr>
          <w:spacing w:val="-2"/>
        </w:rPr>
        <w:t>t</w:t>
      </w:r>
      <w:r>
        <w:rPr>
          <w:spacing w:val="1"/>
        </w:rPr>
        <w:t>a</w:t>
      </w:r>
      <w:r>
        <w:t xml:space="preserve">s </w:t>
      </w:r>
      <w:r>
        <w:rPr>
          <w:spacing w:val="1"/>
        </w:rPr>
        <w:t>ne</w:t>
      </w:r>
      <w:r>
        <w:t>c</w:t>
      </w:r>
      <w:r>
        <w:rPr>
          <w:spacing w:val="1"/>
        </w:rPr>
        <w:t>e</w:t>
      </w:r>
      <w:r>
        <w:rPr>
          <w:spacing w:val="-2"/>
        </w:rPr>
        <w:t>s</w:t>
      </w:r>
      <w:r>
        <w:rPr>
          <w:spacing w:val="1"/>
        </w:rPr>
        <w:t>a</w:t>
      </w:r>
      <w:r>
        <w:t>r</w:t>
      </w:r>
      <w:r>
        <w:rPr>
          <w:spacing w:val="-1"/>
        </w:rPr>
        <w:t>i</w:t>
      </w:r>
      <w:r>
        <w:rPr>
          <w:spacing w:val="1"/>
        </w:rPr>
        <w:t>a</w:t>
      </w:r>
      <w:r>
        <w:t>s</w:t>
      </w:r>
      <w:r>
        <w:rPr>
          <w:spacing w:val="3"/>
        </w:rPr>
        <w:t xml:space="preserve"> </w:t>
      </w:r>
      <w:r>
        <w:rPr>
          <w:spacing w:val="1"/>
        </w:rPr>
        <w:t>pa</w:t>
      </w:r>
      <w:r>
        <w:t>ra</w:t>
      </w:r>
      <w:r>
        <w:rPr>
          <w:spacing w:val="3"/>
        </w:rPr>
        <w:t xml:space="preserve"> </w:t>
      </w:r>
      <w:r>
        <w:t>la</w:t>
      </w:r>
      <w:r>
        <w:rPr>
          <w:spacing w:val="3"/>
        </w:rPr>
        <w:t xml:space="preserve"> </w:t>
      </w:r>
      <w:r>
        <w:rPr>
          <w:spacing w:val="-2"/>
        </w:rPr>
        <w:t>t</w:t>
      </w:r>
      <w:r>
        <w:rPr>
          <w:spacing w:val="1"/>
        </w:rPr>
        <w:t>om</w:t>
      </w:r>
      <w:r>
        <w:t>a</w:t>
      </w:r>
      <w:r>
        <w:rPr>
          <w:spacing w:val="1"/>
        </w:rPr>
        <w:t xml:space="preserve"> d</w:t>
      </w:r>
      <w:r>
        <w:t>e</w:t>
      </w:r>
      <w:r>
        <w:rPr>
          <w:spacing w:val="3"/>
        </w:rPr>
        <w:t xml:space="preserve"> </w:t>
      </w:r>
      <w:r>
        <w:rPr>
          <w:spacing w:val="-1"/>
        </w:rPr>
        <w:t>d</w:t>
      </w:r>
      <w:r>
        <w:rPr>
          <w:spacing w:val="1"/>
        </w:rPr>
        <w:t>e</w:t>
      </w:r>
      <w:r>
        <w:t>cis</w:t>
      </w:r>
      <w:r>
        <w:rPr>
          <w:spacing w:val="-1"/>
        </w:rPr>
        <w:t>i</w:t>
      </w:r>
      <w:r>
        <w:rPr>
          <w:spacing w:val="1"/>
        </w:rPr>
        <w:t>one</w:t>
      </w:r>
      <w:r>
        <w:t>s res</w:t>
      </w:r>
      <w:r>
        <w:rPr>
          <w:spacing w:val="1"/>
        </w:rPr>
        <w:t>pon</w:t>
      </w:r>
      <w:r>
        <w:rPr>
          <w:spacing w:val="-2"/>
        </w:rPr>
        <w:t>s</w:t>
      </w:r>
      <w:r>
        <w:rPr>
          <w:spacing w:val="1"/>
        </w:rPr>
        <w:t>ab</w:t>
      </w:r>
      <w:r>
        <w:t>les,</w:t>
      </w:r>
      <w:r>
        <w:rPr>
          <w:spacing w:val="1"/>
        </w:rPr>
        <w:t xml:space="preserve"> </w:t>
      </w:r>
      <w:r>
        <w:rPr>
          <w:spacing w:val="3"/>
        </w:rPr>
        <w:t>f</w:t>
      </w:r>
      <w:r>
        <w:t>r</w:t>
      </w:r>
      <w:r>
        <w:rPr>
          <w:spacing w:val="-2"/>
        </w:rPr>
        <w:t>e</w:t>
      </w:r>
      <w:r>
        <w:rPr>
          <w:spacing w:val="1"/>
        </w:rPr>
        <w:t>n</w:t>
      </w:r>
      <w:r>
        <w:t>te</w:t>
      </w:r>
      <w:r>
        <w:rPr>
          <w:spacing w:val="2"/>
        </w:rPr>
        <w:t xml:space="preserve"> </w:t>
      </w:r>
      <w:r>
        <w:t>a c</w:t>
      </w:r>
      <w:r>
        <w:rPr>
          <w:spacing w:val="1"/>
        </w:rPr>
        <w:t>ond</w:t>
      </w:r>
      <w:r>
        <w:t>ic</w:t>
      </w:r>
      <w:r>
        <w:rPr>
          <w:spacing w:val="-1"/>
        </w:rPr>
        <w:t>i</w:t>
      </w:r>
      <w:r>
        <w:rPr>
          <w:spacing w:val="1"/>
        </w:rPr>
        <w:t>o</w:t>
      </w:r>
      <w:r>
        <w:rPr>
          <w:spacing w:val="-1"/>
        </w:rPr>
        <w:t>n</w:t>
      </w:r>
      <w:r>
        <w:rPr>
          <w:spacing w:val="1"/>
        </w:rPr>
        <w:t>e</w:t>
      </w:r>
      <w:r>
        <w:t>s y</w:t>
      </w:r>
      <w:r>
        <w:rPr>
          <w:spacing w:val="-2"/>
        </w:rPr>
        <w:t xml:space="preserve"> </w:t>
      </w:r>
      <w:r>
        <w:rPr>
          <w:spacing w:val="1"/>
        </w:rPr>
        <w:t>a</w:t>
      </w:r>
      <w:r>
        <w:t>ccio</w:t>
      </w:r>
      <w:r>
        <w:rPr>
          <w:spacing w:val="-1"/>
        </w:rPr>
        <w:t>ne</w:t>
      </w:r>
      <w:r>
        <w:t xml:space="preserve">s </w:t>
      </w:r>
      <w:r>
        <w:rPr>
          <w:spacing w:val="1"/>
        </w:rPr>
        <w:t>d</w:t>
      </w:r>
      <w:r>
        <w:t>e</w:t>
      </w:r>
      <w:r>
        <w:rPr>
          <w:spacing w:val="1"/>
        </w:rPr>
        <w:t xml:space="preserve"> </w:t>
      </w:r>
      <w:r>
        <w:t>i</w:t>
      </w:r>
      <w:r>
        <w:rPr>
          <w:spacing w:val="1"/>
        </w:rPr>
        <w:t>n</w:t>
      </w:r>
      <w:r>
        <w:rPr>
          <w:spacing w:val="-2"/>
        </w:rPr>
        <w:t>s</w:t>
      </w:r>
      <w:r>
        <w:rPr>
          <w:spacing w:val="1"/>
        </w:rPr>
        <w:t>e</w:t>
      </w:r>
      <w:r>
        <w:rPr>
          <w:spacing w:val="-1"/>
        </w:rPr>
        <w:t>g</w:t>
      </w:r>
      <w:r>
        <w:rPr>
          <w:spacing w:val="1"/>
        </w:rPr>
        <w:t>u</w:t>
      </w:r>
      <w:r>
        <w:t>r</w:t>
      </w:r>
      <w:r>
        <w:rPr>
          <w:spacing w:val="-1"/>
        </w:rPr>
        <w:t>i</w:t>
      </w:r>
      <w:r>
        <w:rPr>
          <w:spacing w:val="1"/>
        </w:rPr>
        <w:t>dad</w:t>
      </w:r>
      <w:r>
        <w:t>.</w:t>
      </w:r>
    </w:p>
    <w:p w14:paraId="56F8FD69" w14:textId="71CBCF7A" w:rsidR="00F229E1" w:rsidRDefault="00F229E1" w:rsidP="00CE3F28">
      <w:pPr>
        <w:pStyle w:val="ccc"/>
        <w:numPr>
          <w:ilvl w:val="0"/>
          <w:numId w:val="160"/>
        </w:numPr>
        <w:ind w:left="360"/>
      </w:pPr>
      <w:r>
        <w:t>Pr</w:t>
      </w:r>
      <w:r>
        <w:rPr>
          <w:spacing w:val="-1"/>
        </w:rPr>
        <w:t>i</w:t>
      </w:r>
      <w:r>
        <w:rPr>
          <w:spacing w:val="1"/>
        </w:rPr>
        <w:t>o</w:t>
      </w:r>
      <w:r>
        <w:t>r</w:t>
      </w:r>
      <w:r>
        <w:rPr>
          <w:spacing w:val="-1"/>
        </w:rPr>
        <w:t>i</w:t>
      </w:r>
      <w:r>
        <w:rPr>
          <w:spacing w:val="-2"/>
        </w:rPr>
        <w:t>z</w:t>
      </w:r>
      <w:r>
        <w:rPr>
          <w:spacing w:val="1"/>
        </w:rPr>
        <w:t>a</w:t>
      </w:r>
      <w:r>
        <w:t>r el</w:t>
      </w:r>
      <w:r>
        <w:rPr>
          <w:spacing w:val="2"/>
        </w:rPr>
        <w:t xml:space="preserve"> </w:t>
      </w:r>
      <w:r>
        <w:rPr>
          <w:spacing w:val="-2"/>
        </w:rPr>
        <w:t>v</w:t>
      </w:r>
      <w:r>
        <w:rPr>
          <w:spacing w:val="1"/>
        </w:rPr>
        <w:t>a</w:t>
      </w:r>
      <w:r>
        <w:t xml:space="preserve">lor </w:t>
      </w:r>
      <w:r>
        <w:rPr>
          <w:spacing w:val="1"/>
        </w:rPr>
        <w:t>d</w:t>
      </w:r>
      <w:r>
        <w:t>e</w:t>
      </w:r>
      <w:r>
        <w:rPr>
          <w:spacing w:val="1"/>
        </w:rPr>
        <w:t xml:space="preserve"> </w:t>
      </w:r>
      <w:r>
        <w:t>la</w:t>
      </w:r>
      <w:r>
        <w:rPr>
          <w:spacing w:val="-1"/>
        </w:rPr>
        <w:t xml:space="preserve"> </w:t>
      </w:r>
      <w:r>
        <w:rPr>
          <w:spacing w:val="-2"/>
        </w:rPr>
        <w:t>v</w:t>
      </w:r>
      <w:r>
        <w:t>ida</w:t>
      </w:r>
      <w:r>
        <w:rPr>
          <w:spacing w:val="1"/>
        </w:rPr>
        <w:t xml:space="preserve"> </w:t>
      </w:r>
      <w:r>
        <w:rPr>
          <w:spacing w:val="4"/>
        </w:rPr>
        <w:t>p</w:t>
      </w:r>
      <w:r>
        <w:t>ro</w:t>
      </w:r>
      <w:r>
        <w:rPr>
          <w:spacing w:val="1"/>
        </w:rPr>
        <w:t>p</w:t>
      </w:r>
      <w:r>
        <w:t>ia</w:t>
      </w:r>
      <w:r>
        <w:rPr>
          <w:spacing w:val="1"/>
        </w:rPr>
        <w:t xml:space="preserve"> </w:t>
      </w:r>
      <w:r>
        <w:t>y</w:t>
      </w:r>
      <w:r>
        <w:rPr>
          <w:spacing w:val="-2"/>
        </w:rPr>
        <w:t xml:space="preserve"> </w:t>
      </w:r>
      <w:r>
        <w:t>la</w:t>
      </w:r>
      <w:r>
        <w:rPr>
          <w:spacing w:val="1"/>
        </w:rPr>
        <w:t xml:space="preserve"> d</w:t>
      </w:r>
      <w:r>
        <w:t>e</w:t>
      </w:r>
      <w:r>
        <w:rPr>
          <w:spacing w:val="-1"/>
        </w:rPr>
        <w:t xml:space="preserve"> </w:t>
      </w:r>
      <w:r>
        <w:t>l</w:t>
      </w:r>
      <w:r>
        <w:rPr>
          <w:spacing w:val="1"/>
        </w:rPr>
        <w:t>o</w:t>
      </w:r>
      <w:r>
        <w:t>s</w:t>
      </w:r>
      <w:r>
        <w:rPr>
          <w:spacing w:val="-2"/>
        </w:rPr>
        <w:t xml:space="preserve"> </w:t>
      </w:r>
      <w:r>
        <w:rPr>
          <w:spacing w:val="1"/>
        </w:rPr>
        <w:t>de</w:t>
      </w:r>
      <w:r>
        <w:rPr>
          <w:spacing w:val="-1"/>
        </w:rPr>
        <w:t>m</w:t>
      </w:r>
      <w:r>
        <w:rPr>
          <w:spacing w:val="1"/>
        </w:rPr>
        <w:t>á</w:t>
      </w:r>
      <w:r>
        <w:t>s.</w:t>
      </w:r>
    </w:p>
    <w:p w14:paraId="291E91CB" w14:textId="77777777" w:rsidR="00F229E1" w:rsidRDefault="00F229E1" w:rsidP="00CE3F28">
      <w:pPr>
        <w:pStyle w:val="ccc"/>
        <w:rPr>
          <w:sz w:val="10"/>
          <w:szCs w:val="10"/>
        </w:rPr>
      </w:pPr>
    </w:p>
    <w:p w14:paraId="14CBDAC3" w14:textId="77777777" w:rsidR="00F229E1" w:rsidRDefault="00F229E1" w:rsidP="00CE3F28">
      <w:pPr>
        <w:pStyle w:val="ccc"/>
        <w:rPr>
          <w:sz w:val="20"/>
          <w:szCs w:val="20"/>
        </w:rPr>
      </w:pPr>
    </w:p>
    <w:p w14:paraId="6B941F4A" w14:textId="77777777" w:rsidR="00F229E1" w:rsidRPr="00CE3F28" w:rsidRDefault="00F229E1" w:rsidP="00F229E1">
      <w:pPr>
        <w:widowControl w:val="0"/>
        <w:autoSpaceDE w:val="0"/>
        <w:autoSpaceDN w:val="0"/>
        <w:adjustRightInd w:val="0"/>
        <w:spacing w:after="0" w:line="240" w:lineRule="auto"/>
        <w:rPr>
          <w:rFonts w:ascii="Arial" w:eastAsia="Times New Roman" w:hAnsi="Arial" w:cs="Arial"/>
          <w:b/>
          <w:bCs/>
          <w:sz w:val="26"/>
          <w:szCs w:val="26"/>
          <w:lang w:eastAsia="es-CL"/>
        </w:rPr>
      </w:pPr>
      <w:r w:rsidRPr="00CE3F28">
        <w:rPr>
          <w:rFonts w:ascii="Arial" w:eastAsia="Times New Roman" w:hAnsi="Arial" w:cs="Arial"/>
          <w:b/>
          <w:bCs/>
          <w:sz w:val="26"/>
          <w:szCs w:val="26"/>
          <w:lang w:eastAsia="es-CL"/>
        </w:rPr>
        <w:t>3.2</w:t>
      </w:r>
      <w:r w:rsidRPr="00CE3F28">
        <w:rPr>
          <w:rFonts w:ascii="Arial" w:eastAsia="Times New Roman" w:hAnsi="Arial" w:cs="Arial"/>
          <w:b/>
          <w:bCs/>
          <w:spacing w:val="-4"/>
          <w:sz w:val="26"/>
          <w:szCs w:val="26"/>
          <w:lang w:eastAsia="es-CL"/>
        </w:rPr>
        <w:t xml:space="preserve"> </w:t>
      </w:r>
      <w:r w:rsidRPr="00CE3F28">
        <w:rPr>
          <w:rFonts w:ascii="Arial" w:eastAsia="Times New Roman" w:hAnsi="Arial" w:cs="Arial"/>
          <w:b/>
          <w:bCs/>
          <w:sz w:val="26"/>
          <w:szCs w:val="26"/>
          <w:lang w:eastAsia="es-CL"/>
        </w:rPr>
        <w:t>Ob</w:t>
      </w:r>
      <w:r w:rsidRPr="00CE3F28">
        <w:rPr>
          <w:rFonts w:ascii="Arial" w:eastAsia="Times New Roman" w:hAnsi="Arial" w:cs="Arial"/>
          <w:b/>
          <w:bCs/>
          <w:spacing w:val="2"/>
          <w:sz w:val="26"/>
          <w:szCs w:val="26"/>
          <w:lang w:eastAsia="es-CL"/>
        </w:rPr>
        <w:t>j</w:t>
      </w:r>
      <w:r w:rsidRPr="00CE3F28">
        <w:rPr>
          <w:rFonts w:ascii="Arial" w:eastAsia="Times New Roman" w:hAnsi="Arial" w:cs="Arial"/>
          <w:b/>
          <w:bCs/>
          <w:sz w:val="26"/>
          <w:szCs w:val="26"/>
          <w:lang w:eastAsia="es-CL"/>
        </w:rPr>
        <w:t>et</w:t>
      </w:r>
      <w:r w:rsidRPr="00CE3F28">
        <w:rPr>
          <w:rFonts w:ascii="Arial" w:eastAsia="Times New Roman" w:hAnsi="Arial" w:cs="Arial"/>
          <w:b/>
          <w:bCs/>
          <w:spacing w:val="2"/>
          <w:sz w:val="26"/>
          <w:szCs w:val="26"/>
          <w:lang w:eastAsia="es-CL"/>
        </w:rPr>
        <w:t>i</w:t>
      </w:r>
      <w:r w:rsidRPr="00CE3F28">
        <w:rPr>
          <w:rFonts w:ascii="Arial" w:eastAsia="Times New Roman" w:hAnsi="Arial" w:cs="Arial"/>
          <w:b/>
          <w:bCs/>
          <w:spacing w:val="-2"/>
          <w:sz w:val="26"/>
          <w:szCs w:val="26"/>
          <w:lang w:eastAsia="es-CL"/>
        </w:rPr>
        <w:t>v</w:t>
      </w:r>
      <w:r w:rsidRPr="00CE3F28">
        <w:rPr>
          <w:rFonts w:ascii="Arial" w:eastAsia="Times New Roman" w:hAnsi="Arial" w:cs="Arial"/>
          <w:b/>
          <w:bCs/>
          <w:sz w:val="26"/>
          <w:szCs w:val="26"/>
          <w:lang w:eastAsia="es-CL"/>
        </w:rPr>
        <w:t>os</w:t>
      </w:r>
      <w:r w:rsidRPr="00CE3F28">
        <w:rPr>
          <w:rFonts w:ascii="Arial" w:eastAsia="Times New Roman" w:hAnsi="Arial" w:cs="Arial"/>
          <w:b/>
          <w:bCs/>
          <w:spacing w:val="-9"/>
          <w:sz w:val="26"/>
          <w:szCs w:val="26"/>
          <w:lang w:eastAsia="es-CL"/>
        </w:rPr>
        <w:t xml:space="preserve"> </w:t>
      </w:r>
      <w:r w:rsidRPr="00CE3F28">
        <w:rPr>
          <w:rFonts w:ascii="Arial" w:eastAsia="Times New Roman" w:hAnsi="Arial" w:cs="Arial"/>
          <w:b/>
          <w:bCs/>
          <w:sz w:val="26"/>
          <w:szCs w:val="26"/>
          <w:lang w:eastAsia="es-CL"/>
        </w:rPr>
        <w:t>esp</w:t>
      </w:r>
      <w:r w:rsidRPr="00CE3F28">
        <w:rPr>
          <w:rFonts w:ascii="Arial" w:eastAsia="Times New Roman" w:hAnsi="Arial" w:cs="Arial"/>
          <w:b/>
          <w:bCs/>
          <w:spacing w:val="2"/>
          <w:sz w:val="26"/>
          <w:szCs w:val="26"/>
          <w:lang w:eastAsia="es-CL"/>
        </w:rPr>
        <w:t>e</w:t>
      </w:r>
      <w:r w:rsidRPr="00CE3F28">
        <w:rPr>
          <w:rFonts w:ascii="Arial" w:eastAsia="Times New Roman" w:hAnsi="Arial" w:cs="Arial"/>
          <w:b/>
          <w:bCs/>
          <w:sz w:val="26"/>
          <w:szCs w:val="26"/>
          <w:lang w:eastAsia="es-CL"/>
        </w:rPr>
        <w:t>cí</w:t>
      </w:r>
      <w:r w:rsidRPr="00CE3F28">
        <w:rPr>
          <w:rFonts w:ascii="Arial" w:eastAsia="Times New Roman" w:hAnsi="Arial" w:cs="Arial"/>
          <w:b/>
          <w:bCs/>
          <w:spacing w:val="2"/>
          <w:sz w:val="26"/>
          <w:szCs w:val="26"/>
          <w:lang w:eastAsia="es-CL"/>
        </w:rPr>
        <w:t>f</w:t>
      </w:r>
      <w:r w:rsidRPr="00CE3F28">
        <w:rPr>
          <w:rFonts w:ascii="Arial" w:eastAsia="Times New Roman" w:hAnsi="Arial" w:cs="Arial"/>
          <w:b/>
          <w:bCs/>
          <w:sz w:val="26"/>
          <w:szCs w:val="26"/>
          <w:lang w:eastAsia="es-CL"/>
        </w:rPr>
        <w:t>icos</w:t>
      </w:r>
    </w:p>
    <w:p w14:paraId="2C81396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484881F" w14:textId="77777777" w:rsidR="00F229E1" w:rsidRDefault="00F229E1" w:rsidP="00F229E1">
      <w:pPr>
        <w:widowControl w:val="0"/>
        <w:autoSpaceDE w:val="0"/>
        <w:autoSpaceDN w:val="0"/>
        <w:adjustRightInd w:val="0"/>
        <w:spacing w:before="16" w:after="0" w:line="200" w:lineRule="exact"/>
        <w:rPr>
          <w:rFonts w:ascii="Arial" w:eastAsia="Times New Roman" w:hAnsi="Arial" w:cs="Arial"/>
          <w:sz w:val="20"/>
          <w:szCs w:val="20"/>
          <w:lang w:eastAsia="es-CL"/>
        </w:rPr>
      </w:pPr>
    </w:p>
    <w:p w14:paraId="1B670DB1" w14:textId="05BAADE9" w:rsidR="00F229E1" w:rsidRDefault="00F229E1" w:rsidP="00CE3F28">
      <w:pPr>
        <w:pStyle w:val="ccc"/>
        <w:numPr>
          <w:ilvl w:val="0"/>
          <w:numId w:val="160"/>
        </w:numPr>
        <w:ind w:left="360"/>
      </w:pPr>
      <w:r>
        <w:t>D</w:t>
      </w:r>
      <w:r>
        <w:rPr>
          <w:spacing w:val="-1"/>
        </w:rPr>
        <w:t>i</w:t>
      </w:r>
      <w:r>
        <w:t>s</w:t>
      </w:r>
      <w:r>
        <w:rPr>
          <w:spacing w:val="1"/>
        </w:rPr>
        <w:t>eña</w:t>
      </w:r>
      <w:r>
        <w:t>r</w:t>
      </w:r>
      <w:r>
        <w:rPr>
          <w:spacing w:val="2"/>
        </w:rPr>
        <w:t xml:space="preserve"> </w:t>
      </w:r>
      <w:r>
        <w:rPr>
          <w:spacing w:val="1"/>
        </w:rPr>
        <w:t>e</w:t>
      </w:r>
      <w:r>
        <w:t>strat</w:t>
      </w:r>
      <w:r>
        <w:rPr>
          <w:spacing w:val="1"/>
        </w:rPr>
        <w:t>e</w:t>
      </w:r>
      <w:r>
        <w:rPr>
          <w:spacing w:val="-1"/>
        </w:rPr>
        <w:t>g</w:t>
      </w:r>
      <w:r>
        <w:t>ias</w:t>
      </w:r>
      <w:r>
        <w:rPr>
          <w:spacing w:val="3"/>
        </w:rPr>
        <w:t xml:space="preserve"> </w:t>
      </w:r>
      <w:r>
        <w:rPr>
          <w:spacing w:val="1"/>
        </w:rPr>
        <w:t>p</w:t>
      </w:r>
      <w:r>
        <w:rPr>
          <w:spacing w:val="-1"/>
        </w:rPr>
        <w:t>a</w:t>
      </w:r>
      <w:r>
        <w:t>ra</w:t>
      </w:r>
      <w:r>
        <w:rPr>
          <w:spacing w:val="3"/>
        </w:rPr>
        <w:t xml:space="preserve"> </w:t>
      </w:r>
      <w:r>
        <w:t>la</w:t>
      </w:r>
      <w:r>
        <w:rPr>
          <w:spacing w:val="3"/>
        </w:rPr>
        <w:t xml:space="preserve"> </w:t>
      </w:r>
      <w:r>
        <w:rPr>
          <w:spacing w:val="1"/>
        </w:rPr>
        <w:t>d</w:t>
      </w:r>
      <w:r>
        <w:t>if</w:t>
      </w:r>
      <w:r>
        <w:rPr>
          <w:spacing w:val="1"/>
        </w:rPr>
        <w:t>u</w:t>
      </w:r>
      <w:r>
        <w:t>sió</w:t>
      </w:r>
      <w:r>
        <w:rPr>
          <w:spacing w:val="1"/>
        </w:rPr>
        <w:t>n</w:t>
      </w:r>
      <w:r>
        <w:t>,</w:t>
      </w:r>
      <w:r>
        <w:rPr>
          <w:spacing w:val="3"/>
        </w:rPr>
        <w:t xml:space="preserve"> </w:t>
      </w:r>
      <w:r>
        <w:rPr>
          <w:spacing w:val="-1"/>
        </w:rPr>
        <w:t>a</w:t>
      </w:r>
      <w:r>
        <w:rPr>
          <w:spacing w:val="1"/>
        </w:rPr>
        <w:t>p</w:t>
      </w:r>
      <w:r>
        <w:t>ro</w:t>
      </w:r>
      <w:r>
        <w:rPr>
          <w:spacing w:val="1"/>
        </w:rPr>
        <w:t>p</w:t>
      </w:r>
      <w:r>
        <w:t>ia</w:t>
      </w:r>
      <w:r>
        <w:rPr>
          <w:spacing w:val="-2"/>
        </w:rPr>
        <w:t>c</w:t>
      </w:r>
      <w:r>
        <w:t>ión</w:t>
      </w:r>
      <w:r>
        <w:rPr>
          <w:spacing w:val="4"/>
        </w:rPr>
        <w:t xml:space="preserve"> </w:t>
      </w:r>
      <w:r>
        <w:t xml:space="preserve">y </w:t>
      </w:r>
      <w:r>
        <w:rPr>
          <w:spacing w:val="1"/>
        </w:rPr>
        <w:t>de</w:t>
      </w:r>
      <w:r>
        <w:t>s</w:t>
      </w:r>
      <w:r>
        <w:rPr>
          <w:spacing w:val="1"/>
        </w:rPr>
        <w:t>a</w:t>
      </w:r>
      <w:r>
        <w:t>r</w:t>
      </w:r>
      <w:r>
        <w:rPr>
          <w:spacing w:val="-1"/>
        </w:rPr>
        <w:t>r</w:t>
      </w:r>
      <w:r>
        <w:rPr>
          <w:spacing w:val="1"/>
        </w:rPr>
        <w:t>o</w:t>
      </w:r>
      <w:r>
        <w:t>l</w:t>
      </w:r>
      <w:r>
        <w:rPr>
          <w:spacing w:val="-1"/>
        </w:rPr>
        <w:t>l</w:t>
      </w:r>
      <w:r>
        <w:t>o</w:t>
      </w:r>
      <w:r>
        <w:rPr>
          <w:spacing w:val="4"/>
        </w:rPr>
        <w:t xml:space="preserve"> </w:t>
      </w:r>
      <w:r>
        <w:rPr>
          <w:spacing w:val="1"/>
        </w:rPr>
        <w:t>de</w:t>
      </w:r>
      <w:r>
        <w:t>l</w:t>
      </w:r>
      <w:r>
        <w:rPr>
          <w:spacing w:val="2"/>
        </w:rPr>
        <w:t xml:space="preserve"> </w:t>
      </w:r>
      <w:r>
        <w:t>Pl</w:t>
      </w:r>
      <w:r>
        <w:rPr>
          <w:spacing w:val="-2"/>
        </w:rPr>
        <w:t>a</w:t>
      </w:r>
      <w:r>
        <w:t>n</w:t>
      </w:r>
    </w:p>
    <w:p w14:paraId="5B84FFAA" w14:textId="77777777" w:rsidR="00F229E1" w:rsidRDefault="00F229E1" w:rsidP="00CE3F28">
      <w:pPr>
        <w:pStyle w:val="ccc"/>
        <w:rPr>
          <w:sz w:val="13"/>
          <w:szCs w:val="13"/>
        </w:rPr>
      </w:pPr>
    </w:p>
    <w:p w14:paraId="1850F7B9" w14:textId="77777777" w:rsidR="00F229E1" w:rsidRDefault="00F229E1" w:rsidP="004B1748">
      <w:pPr>
        <w:pStyle w:val="ccc"/>
        <w:numPr>
          <w:ilvl w:val="0"/>
          <w:numId w:val="180"/>
        </w:numPr>
        <w:ind w:left="360"/>
      </w:pPr>
      <w:r>
        <w:t>I</w:t>
      </w:r>
      <w:r>
        <w:rPr>
          <w:spacing w:val="1"/>
        </w:rPr>
        <w:t>n</w:t>
      </w:r>
      <w:r>
        <w:t>t</w:t>
      </w:r>
      <w:r>
        <w:rPr>
          <w:spacing w:val="1"/>
        </w:rPr>
        <w:t>e</w:t>
      </w:r>
      <w:r>
        <w:rPr>
          <w:spacing w:val="-1"/>
        </w:rPr>
        <w:t>g</w:t>
      </w:r>
      <w:r>
        <w:t xml:space="preserve">ral </w:t>
      </w:r>
      <w:r>
        <w:rPr>
          <w:spacing w:val="1"/>
        </w:rPr>
        <w:t>d</w:t>
      </w:r>
      <w:r>
        <w:t>e</w:t>
      </w:r>
      <w:r>
        <w:rPr>
          <w:spacing w:val="-1"/>
        </w:rPr>
        <w:t xml:space="preserve"> </w:t>
      </w:r>
      <w:r>
        <w:rPr>
          <w:spacing w:val="1"/>
        </w:rPr>
        <w:t>Se</w:t>
      </w:r>
      <w:r>
        <w:rPr>
          <w:spacing w:val="-1"/>
        </w:rPr>
        <w:t>g</w:t>
      </w:r>
      <w:r>
        <w:rPr>
          <w:spacing w:val="1"/>
        </w:rPr>
        <w:t>u</w:t>
      </w:r>
      <w:r>
        <w:t>r</w:t>
      </w:r>
      <w:r>
        <w:rPr>
          <w:spacing w:val="-1"/>
        </w:rPr>
        <w:t>i</w:t>
      </w:r>
      <w:r>
        <w:rPr>
          <w:spacing w:val="1"/>
        </w:rPr>
        <w:t>d</w:t>
      </w:r>
      <w:r>
        <w:rPr>
          <w:spacing w:val="-1"/>
        </w:rPr>
        <w:t>a</w:t>
      </w:r>
      <w:r>
        <w:t>d</w:t>
      </w:r>
      <w:r>
        <w:rPr>
          <w:spacing w:val="-1"/>
        </w:rPr>
        <w:t xml:space="preserve"> </w:t>
      </w:r>
      <w:r>
        <w:t>Esc</w:t>
      </w:r>
      <w:r>
        <w:rPr>
          <w:spacing w:val="1"/>
        </w:rPr>
        <w:t>o</w:t>
      </w:r>
      <w:r>
        <w:t>lar.</w:t>
      </w:r>
    </w:p>
    <w:p w14:paraId="753C3B50" w14:textId="77777777" w:rsidR="00F229E1" w:rsidRDefault="00F229E1" w:rsidP="00CE3F28">
      <w:pPr>
        <w:pStyle w:val="ccc"/>
        <w:rPr>
          <w:sz w:val="14"/>
          <w:szCs w:val="14"/>
        </w:rPr>
      </w:pPr>
    </w:p>
    <w:p w14:paraId="22BC545D" w14:textId="65AE7B64" w:rsidR="00F229E1" w:rsidRDefault="00F229E1" w:rsidP="004B1748">
      <w:pPr>
        <w:pStyle w:val="ccc"/>
        <w:numPr>
          <w:ilvl w:val="0"/>
          <w:numId w:val="180"/>
        </w:numPr>
        <w:ind w:left="360"/>
      </w:pPr>
      <w:r>
        <w:rPr>
          <w:spacing w:val="-1"/>
        </w:rPr>
        <w:t>M</w:t>
      </w:r>
      <w:r>
        <w:rPr>
          <w:spacing w:val="1"/>
        </w:rPr>
        <w:t>an</w:t>
      </w:r>
      <w:r>
        <w:t>t</w:t>
      </w:r>
      <w:r>
        <w:rPr>
          <w:spacing w:val="1"/>
        </w:rPr>
        <w:t>e</w:t>
      </w:r>
      <w:r>
        <w:rPr>
          <w:spacing w:val="-1"/>
        </w:rPr>
        <w:t>n</w:t>
      </w:r>
      <w:r>
        <w:rPr>
          <w:spacing w:val="1"/>
        </w:rPr>
        <w:t>e</w:t>
      </w:r>
      <w:r>
        <w:t>r</w:t>
      </w:r>
      <w:r>
        <w:rPr>
          <w:spacing w:val="38"/>
        </w:rPr>
        <w:t xml:space="preserve"> </w:t>
      </w:r>
      <w:r>
        <w:t>a</w:t>
      </w:r>
      <w:r>
        <w:rPr>
          <w:spacing w:val="39"/>
        </w:rPr>
        <w:t xml:space="preserve"> </w:t>
      </w:r>
      <w:r>
        <w:t>t</w:t>
      </w:r>
      <w:r>
        <w:rPr>
          <w:spacing w:val="-1"/>
        </w:rPr>
        <w:t>o</w:t>
      </w:r>
      <w:r>
        <w:rPr>
          <w:spacing w:val="1"/>
        </w:rPr>
        <w:t>d</w:t>
      </w:r>
      <w:r>
        <w:t>a</w:t>
      </w:r>
      <w:r>
        <w:rPr>
          <w:spacing w:val="39"/>
        </w:rPr>
        <w:t xml:space="preserve"> </w:t>
      </w:r>
      <w:r>
        <w:t>la</w:t>
      </w:r>
      <w:r>
        <w:rPr>
          <w:spacing w:val="39"/>
        </w:rPr>
        <w:t xml:space="preserve"> </w:t>
      </w:r>
      <w:r>
        <w:rPr>
          <w:spacing w:val="-2"/>
        </w:rPr>
        <w:t>c</w:t>
      </w:r>
      <w:r>
        <w:rPr>
          <w:spacing w:val="1"/>
        </w:rPr>
        <w:t>om</w:t>
      </w:r>
      <w:r>
        <w:rPr>
          <w:spacing w:val="-1"/>
        </w:rPr>
        <w:t>u</w:t>
      </w:r>
      <w:r>
        <w:rPr>
          <w:spacing w:val="1"/>
        </w:rPr>
        <w:t>n</w:t>
      </w:r>
      <w:r>
        <w:t>id</w:t>
      </w:r>
      <w:r>
        <w:rPr>
          <w:spacing w:val="-1"/>
        </w:rPr>
        <w:t>a</w:t>
      </w:r>
      <w:r>
        <w:t>d</w:t>
      </w:r>
      <w:r>
        <w:rPr>
          <w:spacing w:val="39"/>
        </w:rPr>
        <w:t xml:space="preserve"> </w:t>
      </w:r>
      <w:r>
        <w:t>s</w:t>
      </w:r>
      <w:r>
        <w:rPr>
          <w:spacing w:val="1"/>
        </w:rPr>
        <w:t>en</w:t>
      </w:r>
      <w:r>
        <w:t>s</w:t>
      </w:r>
      <w:r>
        <w:rPr>
          <w:spacing w:val="-3"/>
        </w:rPr>
        <w:t>i</w:t>
      </w:r>
      <w:r>
        <w:rPr>
          <w:spacing w:val="1"/>
        </w:rPr>
        <w:t>b</w:t>
      </w:r>
      <w:r>
        <w:t>i</w:t>
      </w:r>
      <w:r>
        <w:rPr>
          <w:spacing w:val="-1"/>
        </w:rPr>
        <w:t>l</w:t>
      </w:r>
      <w:r>
        <w:t>i</w:t>
      </w:r>
      <w:r>
        <w:rPr>
          <w:spacing w:val="-3"/>
        </w:rPr>
        <w:t>z</w:t>
      </w:r>
      <w:r>
        <w:rPr>
          <w:spacing w:val="1"/>
        </w:rPr>
        <w:t>ad</w:t>
      </w:r>
      <w:r>
        <w:t>a</w:t>
      </w:r>
      <w:r>
        <w:rPr>
          <w:spacing w:val="39"/>
        </w:rPr>
        <w:t xml:space="preserve"> </w:t>
      </w:r>
      <w:r>
        <w:t>e</w:t>
      </w:r>
      <w:r>
        <w:rPr>
          <w:spacing w:val="39"/>
        </w:rPr>
        <w:t xml:space="preserve"> </w:t>
      </w:r>
      <w:r>
        <w:t>i</w:t>
      </w:r>
      <w:r>
        <w:rPr>
          <w:spacing w:val="-2"/>
        </w:rPr>
        <w:t>n</w:t>
      </w:r>
      <w:r>
        <w:rPr>
          <w:spacing w:val="3"/>
        </w:rPr>
        <w:t>f</w:t>
      </w:r>
      <w:r>
        <w:rPr>
          <w:spacing w:val="1"/>
        </w:rPr>
        <w:t>o</w:t>
      </w:r>
      <w:r>
        <w:rPr>
          <w:spacing w:val="-3"/>
        </w:rPr>
        <w:t>r</w:t>
      </w:r>
      <w:r>
        <w:rPr>
          <w:spacing w:val="1"/>
        </w:rPr>
        <w:t>m</w:t>
      </w:r>
      <w:r>
        <w:rPr>
          <w:spacing w:val="-1"/>
        </w:rPr>
        <w:t>a</w:t>
      </w:r>
      <w:r>
        <w:rPr>
          <w:spacing w:val="1"/>
        </w:rPr>
        <w:t>d</w:t>
      </w:r>
      <w:r>
        <w:t>a</w:t>
      </w:r>
      <w:r>
        <w:rPr>
          <w:spacing w:val="39"/>
        </w:rPr>
        <w:t xml:space="preserve"> </w:t>
      </w:r>
      <w:r>
        <w:t>s</w:t>
      </w:r>
      <w:r>
        <w:rPr>
          <w:spacing w:val="-1"/>
        </w:rPr>
        <w:t>o</w:t>
      </w:r>
      <w:r>
        <w:rPr>
          <w:spacing w:val="1"/>
        </w:rPr>
        <w:t>b</w:t>
      </w:r>
      <w:r>
        <w:t>re</w:t>
      </w:r>
      <w:r>
        <w:rPr>
          <w:spacing w:val="39"/>
        </w:rPr>
        <w:t xml:space="preserve"> </w:t>
      </w:r>
      <w:r>
        <w:t xml:space="preserve">los </w:t>
      </w:r>
      <w:r>
        <w:rPr>
          <w:spacing w:val="1"/>
        </w:rPr>
        <w:t>d</w:t>
      </w:r>
      <w:r>
        <w:t>if</w:t>
      </w:r>
      <w:r>
        <w:rPr>
          <w:spacing w:val="1"/>
        </w:rPr>
        <w:t>e</w:t>
      </w:r>
      <w:r>
        <w:t>re</w:t>
      </w:r>
      <w:r>
        <w:rPr>
          <w:spacing w:val="1"/>
        </w:rPr>
        <w:t>n</w:t>
      </w:r>
      <w:r>
        <w:rPr>
          <w:spacing w:val="-2"/>
        </w:rPr>
        <w:t>t</w:t>
      </w:r>
      <w:r>
        <w:rPr>
          <w:spacing w:val="1"/>
        </w:rPr>
        <w:t>e</w:t>
      </w:r>
      <w:r>
        <w:t xml:space="preserve">s </w:t>
      </w:r>
      <w:r>
        <w:rPr>
          <w:spacing w:val="1"/>
        </w:rPr>
        <w:t>a</w:t>
      </w:r>
      <w:r>
        <w:rPr>
          <w:spacing w:val="-2"/>
        </w:rPr>
        <w:t>s</w:t>
      </w:r>
      <w:r>
        <w:rPr>
          <w:spacing w:val="1"/>
        </w:rPr>
        <w:t>pe</w:t>
      </w:r>
      <w:r>
        <w:t>c</w:t>
      </w:r>
      <w:r>
        <w:rPr>
          <w:spacing w:val="-2"/>
        </w:rPr>
        <w:t>t</w:t>
      </w:r>
      <w:r>
        <w:rPr>
          <w:spacing w:val="1"/>
        </w:rPr>
        <w:t>o</w:t>
      </w:r>
      <w:r>
        <w:t xml:space="preserve">s </w:t>
      </w:r>
      <w:r>
        <w:rPr>
          <w:spacing w:val="-1"/>
        </w:rPr>
        <w:t>d</w:t>
      </w:r>
      <w:r>
        <w:t>e</w:t>
      </w:r>
      <w:r>
        <w:rPr>
          <w:spacing w:val="-1"/>
        </w:rPr>
        <w:t xml:space="preserve"> </w:t>
      </w:r>
      <w:r>
        <w:t>la</w:t>
      </w:r>
      <w:r>
        <w:rPr>
          <w:spacing w:val="1"/>
        </w:rPr>
        <w:t xml:space="preserve"> </w:t>
      </w:r>
      <w:r>
        <w:t>s</w:t>
      </w:r>
      <w:r>
        <w:rPr>
          <w:spacing w:val="1"/>
        </w:rPr>
        <w:t>e</w:t>
      </w:r>
      <w:r>
        <w:rPr>
          <w:spacing w:val="-1"/>
        </w:rPr>
        <w:t>g</w:t>
      </w:r>
      <w:r>
        <w:rPr>
          <w:spacing w:val="1"/>
        </w:rPr>
        <w:t>u</w:t>
      </w:r>
      <w:r>
        <w:t>r</w:t>
      </w:r>
      <w:r>
        <w:rPr>
          <w:spacing w:val="-1"/>
        </w:rPr>
        <w:t>i</w:t>
      </w:r>
      <w:r>
        <w:rPr>
          <w:spacing w:val="1"/>
        </w:rPr>
        <w:t>da</w:t>
      </w:r>
      <w:r>
        <w:t>d</w:t>
      </w:r>
      <w:r>
        <w:rPr>
          <w:spacing w:val="3"/>
        </w:rPr>
        <w:t xml:space="preserve"> </w:t>
      </w:r>
      <w:r>
        <w:t>y</w:t>
      </w:r>
      <w:r>
        <w:rPr>
          <w:spacing w:val="-2"/>
        </w:rPr>
        <w:t xml:space="preserve"> </w:t>
      </w:r>
      <w:r>
        <w:rPr>
          <w:spacing w:val="1"/>
        </w:rPr>
        <w:t>e</w:t>
      </w:r>
      <w:r>
        <w:t xml:space="preserve">l </w:t>
      </w:r>
      <w:r>
        <w:rPr>
          <w:spacing w:val="1"/>
        </w:rPr>
        <w:t>au</w:t>
      </w:r>
      <w:r>
        <w:rPr>
          <w:spacing w:val="-2"/>
        </w:rPr>
        <w:t>t</w:t>
      </w:r>
      <w:r>
        <w:rPr>
          <w:spacing w:val="-1"/>
        </w:rPr>
        <w:t>o</w:t>
      </w:r>
      <w:r>
        <w:t>c</w:t>
      </w:r>
      <w:r>
        <w:rPr>
          <w:spacing w:val="1"/>
        </w:rPr>
        <w:t>u</w:t>
      </w:r>
      <w:r>
        <w:t>id</w:t>
      </w:r>
      <w:r>
        <w:rPr>
          <w:spacing w:val="1"/>
        </w:rPr>
        <w:t>a</w:t>
      </w:r>
      <w:r>
        <w:rPr>
          <w:spacing w:val="-1"/>
        </w:rPr>
        <w:t>d</w:t>
      </w:r>
      <w:r>
        <w:rPr>
          <w:spacing w:val="1"/>
        </w:rPr>
        <w:t>o</w:t>
      </w:r>
      <w:r>
        <w:t>.</w:t>
      </w:r>
    </w:p>
    <w:p w14:paraId="2DFD47A2" w14:textId="71C08A8F" w:rsidR="00F229E1" w:rsidRDefault="00F229E1" w:rsidP="004B1748">
      <w:pPr>
        <w:pStyle w:val="ccc"/>
        <w:numPr>
          <w:ilvl w:val="0"/>
          <w:numId w:val="180"/>
        </w:numPr>
        <w:ind w:left="360"/>
      </w:pPr>
      <w:r>
        <w:t>I</w:t>
      </w:r>
      <w:r>
        <w:rPr>
          <w:spacing w:val="1"/>
        </w:rPr>
        <w:t>n</w:t>
      </w:r>
      <w:r>
        <w:rPr>
          <w:spacing w:val="-2"/>
        </w:rPr>
        <w:t>v</w:t>
      </w:r>
      <w:r>
        <w:rPr>
          <w:spacing w:val="1"/>
        </w:rPr>
        <w:t>o</w:t>
      </w:r>
      <w:r>
        <w:t>lucrar</w:t>
      </w:r>
      <w:r>
        <w:rPr>
          <w:spacing w:val="33"/>
        </w:rPr>
        <w:t xml:space="preserve"> </w:t>
      </w:r>
      <w:r>
        <w:t>a</w:t>
      </w:r>
      <w:r>
        <w:rPr>
          <w:spacing w:val="34"/>
        </w:rPr>
        <w:t xml:space="preserve"> </w:t>
      </w:r>
      <w:r>
        <w:t>t</w:t>
      </w:r>
      <w:r>
        <w:rPr>
          <w:spacing w:val="1"/>
        </w:rPr>
        <w:t>o</w:t>
      </w:r>
      <w:r>
        <w:rPr>
          <w:spacing w:val="-1"/>
        </w:rPr>
        <w:t>d</w:t>
      </w:r>
      <w:r>
        <w:rPr>
          <w:spacing w:val="1"/>
        </w:rPr>
        <w:t>o</w:t>
      </w:r>
      <w:r>
        <w:t>s</w:t>
      </w:r>
      <w:r>
        <w:rPr>
          <w:spacing w:val="34"/>
        </w:rPr>
        <w:t xml:space="preserve"> </w:t>
      </w:r>
      <w:r>
        <w:t>los</w:t>
      </w:r>
      <w:r>
        <w:rPr>
          <w:spacing w:val="32"/>
        </w:rPr>
        <w:t xml:space="preserve"> </w:t>
      </w:r>
      <w:r>
        <w:rPr>
          <w:spacing w:val="1"/>
        </w:rPr>
        <w:t>e</w:t>
      </w:r>
      <w:r>
        <w:t>st</w:t>
      </w:r>
      <w:r>
        <w:rPr>
          <w:spacing w:val="-1"/>
        </w:rPr>
        <w:t>a</w:t>
      </w:r>
      <w:r>
        <w:rPr>
          <w:spacing w:val="1"/>
        </w:rPr>
        <w:t>m</w:t>
      </w:r>
      <w:r>
        <w:rPr>
          <w:spacing w:val="-1"/>
        </w:rPr>
        <w:t>e</w:t>
      </w:r>
      <w:r>
        <w:rPr>
          <w:spacing w:val="1"/>
        </w:rPr>
        <w:t>n</w:t>
      </w:r>
      <w:r>
        <w:t>t</w:t>
      </w:r>
      <w:r>
        <w:rPr>
          <w:spacing w:val="1"/>
        </w:rPr>
        <w:t>o</w:t>
      </w:r>
      <w:r>
        <w:t>s,</w:t>
      </w:r>
      <w:r>
        <w:rPr>
          <w:spacing w:val="32"/>
        </w:rPr>
        <w:t xml:space="preserve"> </w:t>
      </w:r>
      <w:r>
        <w:rPr>
          <w:spacing w:val="1"/>
        </w:rPr>
        <w:t>e</w:t>
      </w:r>
      <w:r>
        <w:t>n</w:t>
      </w:r>
      <w:r>
        <w:rPr>
          <w:spacing w:val="32"/>
        </w:rPr>
        <w:t xml:space="preserve"> </w:t>
      </w:r>
      <w:r>
        <w:rPr>
          <w:spacing w:val="1"/>
        </w:rPr>
        <w:t>e</w:t>
      </w:r>
      <w:r>
        <w:t>l</w:t>
      </w:r>
      <w:r>
        <w:rPr>
          <w:spacing w:val="33"/>
        </w:rPr>
        <w:t xml:space="preserve"> </w:t>
      </w:r>
      <w:r>
        <w:rPr>
          <w:spacing w:val="1"/>
        </w:rPr>
        <w:t>d</w:t>
      </w:r>
      <w:r>
        <w:rPr>
          <w:spacing w:val="-1"/>
        </w:rPr>
        <w:t>e</w:t>
      </w:r>
      <w:r>
        <w:t>s</w:t>
      </w:r>
      <w:r>
        <w:rPr>
          <w:spacing w:val="1"/>
        </w:rPr>
        <w:t>a</w:t>
      </w:r>
      <w:r>
        <w:t>r</w:t>
      </w:r>
      <w:r>
        <w:rPr>
          <w:spacing w:val="-1"/>
        </w:rPr>
        <w:t>r</w:t>
      </w:r>
      <w:r>
        <w:rPr>
          <w:spacing w:val="1"/>
        </w:rPr>
        <w:t>o</w:t>
      </w:r>
      <w:r>
        <w:t>l</w:t>
      </w:r>
      <w:r>
        <w:rPr>
          <w:spacing w:val="-1"/>
        </w:rPr>
        <w:t>l</w:t>
      </w:r>
      <w:r>
        <w:t>o</w:t>
      </w:r>
      <w:r>
        <w:rPr>
          <w:spacing w:val="34"/>
        </w:rPr>
        <w:t xml:space="preserve"> </w:t>
      </w:r>
      <w:r>
        <w:t>y</w:t>
      </w:r>
      <w:r>
        <w:rPr>
          <w:spacing w:val="32"/>
        </w:rPr>
        <w:t xml:space="preserve"> </w:t>
      </w:r>
      <w:r>
        <w:rPr>
          <w:spacing w:val="1"/>
        </w:rPr>
        <w:t>ap</w:t>
      </w:r>
      <w:r>
        <w:t>l</w:t>
      </w:r>
      <w:r>
        <w:rPr>
          <w:spacing w:val="-1"/>
        </w:rPr>
        <w:t>i</w:t>
      </w:r>
      <w:r>
        <w:t>c</w:t>
      </w:r>
      <w:r>
        <w:rPr>
          <w:spacing w:val="1"/>
        </w:rPr>
        <w:t>a</w:t>
      </w:r>
      <w:r>
        <w:t>ción</w:t>
      </w:r>
      <w:r>
        <w:rPr>
          <w:spacing w:val="35"/>
        </w:rPr>
        <w:t xml:space="preserve"> </w:t>
      </w:r>
      <w:r>
        <w:rPr>
          <w:spacing w:val="-1"/>
        </w:rPr>
        <w:t>d</w:t>
      </w:r>
      <w:r>
        <w:rPr>
          <w:spacing w:val="1"/>
        </w:rPr>
        <w:t>e</w:t>
      </w:r>
      <w:r>
        <w:t>l PI</w:t>
      </w:r>
      <w:r>
        <w:rPr>
          <w:spacing w:val="1"/>
        </w:rPr>
        <w:t>S</w:t>
      </w:r>
      <w:r>
        <w:t>E.</w:t>
      </w:r>
      <w:r>
        <w:rPr>
          <w:spacing w:val="65"/>
        </w:rPr>
        <w:t xml:space="preserve"> </w:t>
      </w:r>
      <w:r>
        <w:t>(</w:t>
      </w:r>
      <w:r>
        <w:rPr>
          <w:spacing w:val="-1"/>
        </w:rPr>
        <w:t>D</w:t>
      </w:r>
      <w:r>
        <w:t>i</w:t>
      </w:r>
      <w:r>
        <w:rPr>
          <w:spacing w:val="-1"/>
        </w:rPr>
        <w:t>r</w:t>
      </w:r>
      <w:r>
        <w:rPr>
          <w:spacing w:val="1"/>
        </w:rPr>
        <w:t>e</w:t>
      </w:r>
      <w:r>
        <w:t>cti</w:t>
      </w:r>
      <w:r>
        <w:rPr>
          <w:spacing w:val="-2"/>
        </w:rPr>
        <w:t>v</w:t>
      </w:r>
      <w:r>
        <w:rPr>
          <w:spacing w:val="1"/>
        </w:rPr>
        <w:t>o</w:t>
      </w:r>
      <w:r>
        <w:t>s,</w:t>
      </w:r>
      <w:r>
        <w:rPr>
          <w:spacing w:val="65"/>
        </w:rPr>
        <w:t xml:space="preserve"> </w:t>
      </w:r>
      <w:r>
        <w:rPr>
          <w:spacing w:val="1"/>
        </w:rPr>
        <w:t>pe</w:t>
      </w:r>
      <w:r>
        <w:rPr>
          <w:spacing w:val="-3"/>
        </w:rPr>
        <w:t>r</w:t>
      </w:r>
      <w:r>
        <w:t>s</w:t>
      </w:r>
      <w:r>
        <w:rPr>
          <w:spacing w:val="1"/>
        </w:rPr>
        <w:t>ona</w:t>
      </w:r>
      <w:r>
        <w:t>l</w:t>
      </w:r>
      <w:r>
        <w:rPr>
          <w:spacing w:val="64"/>
        </w:rPr>
        <w:t xml:space="preserve"> </w:t>
      </w:r>
      <w:r>
        <w:rPr>
          <w:spacing w:val="-1"/>
        </w:rPr>
        <w:t>d</w:t>
      </w:r>
      <w:r>
        <w:rPr>
          <w:spacing w:val="1"/>
        </w:rPr>
        <w:t>o</w:t>
      </w:r>
      <w:r>
        <w:t>c</w:t>
      </w:r>
      <w:r>
        <w:rPr>
          <w:spacing w:val="1"/>
        </w:rPr>
        <w:t>e</w:t>
      </w:r>
      <w:r>
        <w:rPr>
          <w:spacing w:val="-1"/>
        </w:rPr>
        <w:t>n</w:t>
      </w:r>
      <w:r>
        <w:t>te  y</w:t>
      </w:r>
      <w:r>
        <w:rPr>
          <w:spacing w:val="62"/>
        </w:rPr>
        <w:t xml:space="preserve"> </w:t>
      </w:r>
      <w:r>
        <w:rPr>
          <w:spacing w:val="1"/>
        </w:rPr>
        <w:t>ad</w:t>
      </w:r>
      <w:r>
        <w:rPr>
          <w:spacing w:val="-1"/>
        </w:rPr>
        <w:t>m</w:t>
      </w:r>
      <w:r>
        <w:t>inistra</w:t>
      </w:r>
      <w:r>
        <w:rPr>
          <w:spacing w:val="1"/>
        </w:rPr>
        <w:t>t</w:t>
      </w:r>
      <w:r>
        <w:t>i</w:t>
      </w:r>
      <w:r>
        <w:rPr>
          <w:spacing w:val="-3"/>
        </w:rPr>
        <w:t>v</w:t>
      </w:r>
      <w:r>
        <w:rPr>
          <w:spacing w:val="1"/>
        </w:rPr>
        <w:t>o</w:t>
      </w:r>
      <w:r>
        <w:t>,</w:t>
      </w:r>
      <w:r>
        <w:rPr>
          <w:spacing w:val="65"/>
        </w:rPr>
        <w:t xml:space="preserve"> </w:t>
      </w:r>
      <w:r>
        <w:rPr>
          <w:spacing w:val="3"/>
        </w:rPr>
        <w:t>f</w:t>
      </w:r>
      <w:r>
        <w:rPr>
          <w:spacing w:val="-1"/>
        </w:rPr>
        <w:t>u</w:t>
      </w:r>
      <w:r>
        <w:rPr>
          <w:spacing w:val="1"/>
        </w:rPr>
        <w:t>n</w:t>
      </w:r>
      <w:r>
        <w:t>cio</w:t>
      </w:r>
      <w:r>
        <w:rPr>
          <w:spacing w:val="-1"/>
        </w:rPr>
        <w:t>n</w:t>
      </w:r>
      <w:r>
        <w:rPr>
          <w:spacing w:val="1"/>
        </w:rPr>
        <w:t>a</w:t>
      </w:r>
      <w:r>
        <w:t>r</w:t>
      </w:r>
      <w:r>
        <w:rPr>
          <w:spacing w:val="-1"/>
        </w:rPr>
        <w:t>io</w:t>
      </w:r>
      <w:r>
        <w:t xml:space="preserve">s, </w:t>
      </w:r>
      <w:r>
        <w:rPr>
          <w:spacing w:val="1"/>
        </w:rPr>
        <w:t>a</w:t>
      </w:r>
      <w:r>
        <w:t>lumn</w:t>
      </w:r>
      <w:r>
        <w:rPr>
          <w:spacing w:val="1"/>
        </w:rPr>
        <w:t>o</w:t>
      </w:r>
      <w:r>
        <w:t>s,</w:t>
      </w:r>
      <w:r>
        <w:rPr>
          <w:spacing w:val="-1"/>
        </w:rPr>
        <w:t xml:space="preserve"> </w:t>
      </w:r>
      <w:r>
        <w:rPr>
          <w:spacing w:val="1"/>
        </w:rPr>
        <w:t>a</w:t>
      </w:r>
      <w:r>
        <w:rPr>
          <w:spacing w:val="-1"/>
        </w:rPr>
        <w:t>p</w:t>
      </w:r>
      <w:r>
        <w:rPr>
          <w:spacing w:val="1"/>
        </w:rPr>
        <w:t>ode</w:t>
      </w:r>
      <w:r>
        <w:t>r</w:t>
      </w:r>
      <w:r>
        <w:rPr>
          <w:spacing w:val="-2"/>
        </w:rPr>
        <w:t>a</w:t>
      </w:r>
      <w:r>
        <w:rPr>
          <w:spacing w:val="1"/>
        </w:rPr>
        <w:t>do</w:t>
      </w:r>
      <w:r>
        <w:t>s).</w:t>
      </w:r>
    </w:p>
    <w:p w14:paraId="68B1CF24" w14:textId="02908AFC" w:rsidR="00F229E1" w:rsidRDefault="00F229E1" w:rsidP="004B1748">
      <w:pPr>
        <w:pStyle w:val="ccc"/>
        <w:numPr>
          <w:ilvl w:val="0"/>
          <w:numId w:val="180"/>
        </w:numPr>
        <w:ind w:left="360"/>
      </w:pPr>
      <w:r>
        <w:t>I</w:t>
      </w:r>
      <w:r>
        <w:rPr>
          <w:spacing w:val="1"/>
        </w:rPr>
        <w:t>n</w:t>
      </w:r>
      <w:r>
        <w:t>c</w:t>
      </w:r>
      <w:r>
        <w:rPr>
          <w:spacing w:val="1"/>
        </w:rPr>
        <w:t>u</w:t>
      </w:r>
      <w:r>
        <w:t>lcar</w:t>
      </w:r>
      <w:r>
        <w:rPr>
          <w:spacing w:val="-7"/>
        </w:rPr>
        <w:t xml:space="preserve"> </w:t>
      </w:r>
      <w:r>
        <w:rPr>
          <w:spacing w:val="-2"/>
        </w:rPr>
        <w:t>v</w:t>
      </w:r>
      <w:r>
        <w:rPr>
          <w:spacing w:val="1"/>
        </w:rPr>
        <w:t>a</w:t>
      </w:r>
      <w:r>
        <w:t>lores</w:t>
      </w:r>
      <w:r>
        <w:rPr>
          <w:spacing w:val="-6"/>
        </w:rPr>
        <w:t xml:space="preserve"> </w:t>
      </w:r>
      <w:r>
        <w:t>re</w:t>
      </w:r>
      <w:r>
        <w:rPr>
          <w:spacing w:val="-3"/>
        </w:rPr>
        <w:t>l</w:t>
      </w:r>
      <w:r>
        <w:rPr>
          <w:spacing w:val="1"/>
        </w:rPr>
        <w:t>a</w:t>
      </w:r>
      <w:r>
        <w:t>ci</w:t>
      </w:r>
      <w:r>
        <w:rPr>
          <w:spacing w:val="-2"/>
        </w:rPr>
        <w:t>o</w:t>
      </w:r>
      <w:r>
        <w:rPr>
          <w:spacing w:val="1"/>
        </w:rPr>
        <w:t>na</w:t>
      </w:r>
      <w:r>
        <w:rPr>
          <w:spacing w:val="-1"/>
        </w:rPr>
        <w:t>d</w:t>
      </w:r>
      <w:r>
        <w:rPr>
          <w:spacing w:val="1"/>
        </w:rPr>
        <w:t>o</w:t>
      </w:r>
      <w:r>
        <w:t>s</w:t>
      </w:r>
      <w:r>
        <w:rPr>
          <w:spacing w:val="-6"/>
        </w:rPr>
        <w:t xml:space="preserve"> </w:t>
      </w:r>
      <w:r>
        <w:t>c</w:t>
      </w:r>
      <w:r>
        <w:rPr>
          <w:spacing w:val="-1"/>
        </w:rPr>
        <w:t>o</w:t>
      </w:r>
      <w:r>
        <w:t>n</w:t>
      </w:r>
      <w:r>
        <w:rPr>
          <w:spacing w:val="-8"/>
        </w:rPr>
        <w:t xml:space="preserve"> </w:t>
      </w:r>
      <w:r>
        <w:rPr>
          <w:spacing w:val="1"/>
        </w:rPr>
        <w:t>e</w:t>
      </w:r>
      <w:r>
        <w:t>l</w:t>
      </w:r>
      <w:r>
        <w:rPr>
          <w:spacing w:val="-7"/>
        </w:rPr>
        <w:t xml:space="preserve"> </w:t>
      </w:r>
      <w:r>
        <w:rPr>
          <w:spacing w:val="-1"/>
        </w:rPr>
        <w:t>a</w:t>
      </w:r>
      <w:r>
        <w:rPr>
          <w:spacing w:val="1"/>
        </w:rPr>
        <w:t>u</w:t>
      </w:r>
      <w:r>
        <w:t>t</w:t>
      </w:r>
      <w:r>
        <w:rPr>
          <w:spacing w:val="1"/>
        </w:rPr>
        <w:t>o</w:t>
      </w:r>
      <w:r>
        <w:rPr>
          <w:spacing w:val="-2"/>
        </w:rPr>
        <w:t>c</w:t>
      </w:r>
      <w:r>
        <w:rPr>
          <w:spacing w:val="1"/>
        </w:rPr>
        <w:t>u</w:t>
      </w:r>
      <w:r>
        <w:t>id</w:t>
      </w:r>
      <w:r>
        <w:rPr>
          <w:spacing w:val="-1"/>
        </w:rPr>
        <w:t>a</w:t>
      </w:r>
      <w:r>
        <w:rPr>
          <w:spacing w:val="1"/>
        </w:rPr>
        <w:t>do</w:t>
      </w:r>
      <w:r>
        <w:t>,</w:t>
      </w:r>
      <w:r>
        <w:rPr>
          <w:spacing w:val="-8"/>
        </w:rPr>
        <w:t xml:space="preserve"> </w:t>
      </w:r>
      <w:r>
        <w:rPr>
          <w:spacing w:val="1"/>
        </w:rPr>
        <w:t>p</w:t>
      </w:r>
      <w:r>
        <w:rPr>
          <w:spacing w:val="-1"/>
        </w:rPr>
        <w:t>o</w:t>
      </w:r>
      <w:r>
        <w:rPr>
          <w:spacing w:val="1"/>
        </w:rPr>
        <w:t>n</w:t>
      </w:r>
      <w:r>
        <w:t>ie</w:t>
      </w:r>
      <w:r>
        <w:rPr>
          <w:spacing w:val="-1"/>
        </w:rPr>
        <w:t>n</w:t>
      </w:r>
      <w:r>
        <w:rPr>
          <w:spacing w:val="1"/>
        </w:rPr>
        <w:t>d</w:t>
      </w:r>
      <w:r>
        <w:t>o</w:t>
      </w:r>
      <w:r>
        <w:rPr>
          <w:spacing w:val="-8"/>
        </w:rPr>
        <w:t xml:space="preserve"> </w:t>
      </w:r>
      <w:r>
        <w:rPr>
          <w:spacing w:val="1"/>
        </w:rPr>
        <w:t>é</w:t>
      </w:r>
      <w:r>
        <w:rPr>
          <w:spacing w:val="-1"/>
        </w:rPr>
        <w:t>n</w:t>
      </w:r>
      <w:r>
        <w:t>f</w:t>
      </w:r>
      <w:r>
        <w:rPr>
          <w:spacing w:val="1"/>
        </w:rPr>
        <w:t>a</w:t>
      </w:r>
      <w:r>
        <w:t>sis</w:t>
      </w:r>
      <w:r>
        <w:rPr>
          <w:spacing w:val="-7"/>
        </w:rPr>
        <w:t xml:space="preserve"> </w:t>
      </w:r>
      <w:r>
        <w:rPr>
          <w:spacing w:val="-1"/>
        </w:rPr>
        <w:t>e</w:t>
      </w:r>
      <w:r>
        <w:t>n la</w:t>
      </w:r>
      <w:r>
        <w:rPr>
          <w:spacing w:val="3"/>
        </w:rPr>
        <w:t xml:space="preserve"> </w:t>
      </w:r>
      <w:r>
        <w:t>res</w:t>
      </w:r>
      <w:r>
        <w:rPr>
          <w:spacing w:val="-1"/>
        </w:rPr>
        <w:t>p</w:t>
      </w:r>
      <w:r>
        <w:rPr>
          <w:spacing w:val="1"/>
        </w:rPr>
        <w:t>on</w:t>
      </w:r>
      <w:r>
        <w:t>s</w:t>
      </w:r>
      <w:r>
        <w:rPr>
          <w:spacing w:val="-1"/>
        </w:rPr>
        <w:t>a</w:t>
      </w:r>
      <w:r>
        <w:rPr>
          <w:spacing w:val="1"/>
        </w:rPr>
        <w:t>b</w:t>
      </w:r>
      <w:r>
        <w:t>i</w:t>
      </w:r>
      <w:r>
        <w:rPr>
          <w:spacing w:val="-1"/>
        </w:rPr>
        <w:t>l</w:t>
      </w:r>
      <w:r>
        <w:t>id</w:t>
      </w:r>
      <w:r>
        <w:rPr>
          <w:spacing w:val="1"/>
        </w:rPr>
        <w:t>a</w:t>
      </w:r>
      <w:r>
        <w:t>d</w:t>
      </w:r>
      <w:r>
        <w:rPr>
          <w:spacing w:val="1"/>
        </w:rPr>
        <w:t xml:space="preserve"> </w:t>
      </w:r>
      <w:r>
        <w:t>in</w:t>
      </w:r>
      <w:r>
        <w:rPr>
          <w:spacing w:val="1"/>
        </w:rPr>
        <w:t>d</w:t>
      </w:r>
      <w:r>
        <w:rPr>
          <w:spacing w:val="-3"/>
        </w:rPr>
        <w:t>i</w:t>
      </w:r>
      <w:r>
        <w:rPr>
          <w:spacing w:val="-2"/>
        </w:rPr>
        <w:t>v</w:t>
      </w:r>
      <w:r>
        <w:t>id</w:t>
      </w:r>
      <w:r>
        <w:rPr>
          <w:spacing w:val="1"/>
        </w:rPr>
        <w:t>ua</w:t>
      </w:r>
      <w:r>
        <w:t>l</w:t>
      </w:r>
      <w:r>
        <w:rPr>
          <w:spacing w:val="2"/>
        </w:rPr>
        <w:t xml:space="preserve"> </w:t>
      </w:r>
      <w:r>
        <w:t>y c</w:t>
      </w:r>
      <w:r>
        <w:rPr>
          <w:spacing w:val="1"/>
        </w:rPr>
        <w:t>o</w:t>
      </w:r>
      <w:r>
        <w:t>lec</w:t>
      </w:r>
      <w:r>
        <w:rPr>
          <w:spacing w:val="1"/>
        </w:rPr>
        <w:t>t</w:t>
      </w:r>
      <w:r>
        <w:t>i</w:t>
      </w:r>
      <w:r>
        <w:rPr>
          <w:spacing w:val="-3"/>
        </w:rPr>
        <w:t>v</w:t>
      </w:r>
      <w:r>
        <w:t>a</w:t>
      </w:r>
      <w:r>
        <w:rPr>
          <w:spacing w:val="3"/>
        </w:rPr>
        <w:t xml:space="preserve"> </w:t>
      </w:r>
      <w:r>
        <w:t>relati</w:t>
      </w:r>
      <w:r>
        <w:rPr>
          <w:spacing w:val="-2"/>
        </w:rPr>
        <w:t>v</w:t>
      </w:r>
      <w:r>
        <w:t>a</w:t>
      </w:r>
      <w:r>
        <w:rPr>
          <w:spacing w:val="3"/>
        </w:rPr>
        <w:t xml:space="preserve"> </w:t>
      </w:r>
      <w:r>
        <w:t>a</w:t>
      </w:r>
      <w:r>
        <w:rPr>
          <w:spacing w:val="3"/>
        </w:rPr>
        <w:t xml:space="preserve"> </w:t>
      </w:r>
      <w:r>
        <w:t>la</w:t>
      </w:r>
      <w:r>
        <w:rPr>
          <w:spacing w:val="1"/>
        </w:rPr>
        <w:t xml:space="preserve"> </w:t>
      </w:r>
      <w:r>
        <w:t>s</w:t>
      </w:r>
      <w:r>
        <w:rPr>
          <w:spacing w:val="1"/>
        </w:rPr>
        <w:t>e</w:t>
      </w:r>
      <w:r>
        <w:rPr>
          <w:spacing w:val="-1"/>
        </w:rPr>
        <w:t>g</w:t>
      </w:r>
      <w:r>
        <w:rPr>
          <w:spacing w:val="1"/>
        </w:rPr>
        <w:t>u</w:t>
      </w:r>
      <w:r>
        <w:t>r</w:t>
      </w:r>
      <w:r>
        <w:rPr>
          <w:spacing w:val="-1"/>
        </w:rPr>
        <w:t>i</w:t>
      </w:r>
      <w:r>
        <w:rPr>
          <w:spacing w:val="1"/>
        </w:rPr>
        <w:t>da</w:t>
      </w:r>
      <w:r>
        <w:t>d</w:t>
      </w:r>
      <w:r>
        <w:rPr>
          <w:spacing w:val="1"/>
        </w:rPr>
        <w:t xml:space="preserve"> </w:t>
      </w:r>
      <w:r>
        <w:rPr>
          <w:spacing w:val="-1"/>
        </w:rPr>
        <w:t>d</w:t>
      </w:r>
      <w:r>
        <w:rPr>
          <w:spacing w:val="1"/>
        </w:rPr>
        <w:t>en</w:t>
      </w:r>
      <w:r>
        <w:rPr>
          <w:spacing w:val="-2"/>
        </w:rPr>
        <w:t>t</w:t>
      </w:r>
      <w:r>
        <w:t>ro y</w:t>
      </w:r>
      <w:r>
        <w:rPr>
          <w:spacing w:val="-2"/>
        </w:rPr>
        <w:t xml:space="preserve"> </w:t>
      </w:r>
      <w:r>
        <w:rPr>
          <w:spacing w:val="3"/>
        </w:rPr>
        <w:t>f</w:t>
      </w:r>
      <w:r>
        <w:rPr>
          <w:spacing w:val="1"/>
        </w:rPr>
        <w:t>ue</w:t>
      </w:r>
      <w:r>
        <w:t>ra</w:t>
      </w:r>
      <w:r>
        <w:rPr>
          <w:spacing w:val="-1"/>
        </w:rPr>
        <w:t xml:space="preserve"> </w:t>
      </w:r>
      <w:r>
        <w:rPr>
          <w:spacing w:val="1"/>
        </w:rPr>
        <w:t>de</w:t>
      </w:r>
      <w:r>
        <w:t>l</w:t>
      </w:r>
      <w:r>
        <w:rPr>
          <w:spacing w:val="-2"/>
        </w:rPr>
        <w:t xml:space="preserve"> </w:t>
      </w:r>
      <w:r>
        <w:rPr>
          <w:spacing w:val="1"/>
        </w:rPr>
        <w:t>e</w:t>
      </w:r>
      <w:r>
        <w:t>st</w:t>
      </w:r>
      <w:r>
        <w:rPr>
          <w:spacing w:val="-1"/>
        </w:rPr>
        <w:t>a</w:t>
      </w:r>
      <w:r>
        <w:rPr>
          <w:spacing w:val="1"/>
        </w:rPr>
        <w:t>b</w:t>
      </w:r>
      <w:r>
        <w:t>leci</w:t>
      </w:r>
      <w:r>
        <w:rPr>
          <w:spacing w:val="1"/>
        </w:rPr>
        <w:t>m</w:t>
      </w:r>
      <w:r>
        <w:rPr>
          <w:spacing w:val="-3"/>
        </w:rPr>
        <w:t>i</w:t>
      </w:r>
      <w:r>
        <w:rPr>
          <w:spacing w:val="1"/>
        </w:rPr>
        <w:t>en</w:t>
      </w:r>
      <w:r>
        <w:t>t</w:t>
      </w:r>
      <w:r>
        <w:rPr>
          <w:spacing w:val="-1"/>
        </w:rPr>
        <w:t>o</w:t>
      </w:r>
      <w:r>
        <w:t>.</w:t>
      </w:r>
    </w:p>
    <w:p w14:paraId="08648840" w14:textId="7E30A2E9" w:rsidR="00F229E1" w:rsidRDefault="00F229E1" w:rsidP="004B1748">
      <w:pPr>
        <w:pStyle w:val="ccc"/>
        <w:numPr>
          <w:ilvl w:val="0"/>
          <w:numId w:val="180"/>
        </w:numPr>
        <w:ind w:left="360"/>
      </w:pPr>
      <w:r>
        <w:t>Or</w:t>
      </w:r>
      <w:r>
        <w:rPr>
          <w:spacing w:val="-2"/>
        </w:rPr>
        <w:t>g</w:t>
      </w:r>
      <w:r>
        <w:rPr>
          <w:spacing w:val="1"/>
        </w:rPr>
        <w:t>an</w:t>
      </w:r>
      <w:r>
        <w:t>i</w:t>
      </w:r>
      <w:r>
        <w:rPr>
          <w:spacing w:val="-3"/>
        </w:rPr>
        <w:t>z</w:t>
      </w:r>
      <w:r>
        <w:rPr>
          <w:spacing w:val="1"/>
        </w:rPr>
        <w:t>a</w:t>
      </w:r>
      <w:r>
        <w:t>r</w:t>
      </w:r>
      <w:r>
        <w:rPr>
          <w:spacing w:val="29"/>
        </w:rPr>
        <w:t xml:space="preserve"> </w:t>
      </w:r>
      <w:r>
        <w:rPr>
          <w:spacing w:val="1"/>
        </w:rPr>
        <w:t>a</w:t>
      </w:r>
      <w:r>
        <w:t>ccio</w:t>
      </w:r>
      <w:r>
        <w:rPr>
          <w:spacing w:val="1"/>
        </w:rPr>
        <w:t>ne</w:t>
      </w:r>
      <w:r>
        <w:t>s</w:t>
      </w:r>
      <w:r>
        <w:rPr>
          <w:spacing w:val="29"/>
        </w:rPr>
        <w:t xml:space="preserve"> </w:t>
      </w:r>
      <w:r>
        <w:rPr>
          <w:spacing w:val="-1"/>
        </w:rPr>
        <w:t>d</w:t>
      </w:r>
      <w:r>
        <w:t>e</w:t>
      </w:r>
      <w:r>
        <w:rPr>
          <w:spacing w:val="30"/>
        </w:rPr>
        <w:t xml:space="preserve"> </w:t>
      </w:r>
      <w:r>
        <w:rPr>
          <w:spacing w:val="1"/>
        </w:rPr>
        <w:t>p</w:t>
      </w:r>
      <w:r>
        <w:t>re</w:t>
      </w:r>
      <w:r>
        <w:rPr>
          <w:spacing w:val="-2"/>
        </w:rPr>
        <w:t>v</w:t>
      </w:r>
      <w:r>
        <w:rPr>
          <w:spacing w:val="1"/>
        </w:rPr>
        <w:t>en</w:t>
      </w:r>
      <w:r>
        <w:t>ción</w:t>
      </w:r>
      <w:r>
        <w:rPr>
          <w:spacing w:val="28"/>
        </w:rPr>
        <w:t xml:space="preserve"> </w:t>
      </w:r>
      <w:r>
        <w:rPr>
          <w:spacing w:val="1"/>
        </w:rPr>
        <w:t>d</w:t>
      </w:r>
      <w:r>
        <w:t>e</w:t>
      </w:r>
      <w:r>
        <w:rPr>
          <w:spacing w:val="28"/>
        </w:rPr>
        <w:t xml:space="preserve"> </w:t>
      </w:r>
      <w:r>
        <w:t>r</w:t>
      </w:r>
      <w:r>
        <w:rPr>
          <w:spacing w:val="-1"/>
        </w:rPr>
        <w:t>i</w:t>
      </w:r>
      <w:r>
        <w:rPr>
          <w:spacing w:val="1"/>
        </w:rPr>
        <w:t>e</w:t>
      </w:r>
      <w:r>
        <w:t>s</w:t>
      </w:r>
      <w:r>
        <w:rPr>
          <w:spacing w:val="-1"/>
        </w:rPr>
        <w:t>g</w:t>
      </w:r>
      <w:r>
        <w:rPr>
          <w:spacing w:val="1"/>
        </w:rPr>
        <w:t>o</w:t>
      </w:r>
      <w:r>
        <w:t>s</w:t>
      </w:r>
      <w:r>
        <w:rPr>
          <w:spacing w:val="29"/>
        </w:rPr>
        <w:t xml:space="preserve"> </w:t>
      </w:r>
      <w:r>
        <w:rPr>
          <w:spacing w:val="1"/>
        </w:rPr>
        <w:t>e</w:t>
      </w:r>
      <w:r>
        <w:t>n</w:t>
      </w:r>
      <w:r>
        <w:rPr>
          <w:spacing w:val="28"/>
        </w:rPr>
        <w:t xml:space="preserve"> </w:t>
      </w:r>
      <w:r>
        <w:t>los</w:t>
      </w:r>
      <w:r>
        <w:rPr>
          <w:spacing w:val="30"/>
        </w:rPr>
        <w:t xml:space="preserve"> </w:t>
      </w:r>
      <w:r>
        <w:rPr>
          <w:spacing w:val="1"/>
        </w:rPr>
        <w:t>e</w:t>
      </w:r>
      <w:r>
        <w:rPr>
          <w:spacing w:val="-2"/>
        </w:rPr>
        <w:t>s</w:t>
      </w:r>
      <w:r>
        <w:t>t</w:t>
      </w:r>
      <w:r>
        <w:rPr>
          <w:spacing w:val="1"/>
        </w:rPr>
        <w:t>ud</w:t>
      </w:r>
      <w:r>
        <w:rPr>
          <w:spacing w:val="-3"/>
        </w:rPr>
        <w:t>i</w:t>
      </w:r>
      <w:r>
        <w:rPr>
          <w:spacing w:val="1"/>
        </w:rPr>
        <w:t>an</w:t>
      </w:r>
      <w:r>
        <w:rPr>
          <w:spacing w:val="-2"/>
        </w:rPr>
        <w:t>t</w:t>
      </w:r>
      <w:r>
        <w:rPr>
          <w:spacing w:val="1"/>
        </w:rPr>
        <w:t>e</w:t>
      </w:r>
      <w:r>
        <w:t>s</w:t>
      </w:r>
      <w:r>
        <w:rPr>
          <w:spacing w:val="27"/>
        </w:rPr>
        <w:t xml:space="preserve"> </w:t>
      </w:r>
      <w:r>
        <w:rPr>
          <w:spacing w:val="1"/>
        </w:rPr>
        <w:t>d</w:t>
      </w:r>
      <w:r>
        <w:t xml:space="preserve">e </w:t>
      </w:r>
      <w:r>
        <w:rPr>
          <w:spacing w:val="1"/>
        </w:rPr>
        <w:t>a</w:t>
      </w:r>
      <w:r>
        <w:t>c</w:t>
      </w:r>
      <w:r>
        <w:rPr>
          <w:spacing w:val="1"/>
        </w:rPr>
        <w:t>ue</w:t>
      </w:r>
      <w:r>
        <w:t>r</w:t>
      </w:r>
      <w:r>
        <w:rPr>
          <w:spacing w:val="-2"/>
        </w:rPr>
        <w:t>d</w:t>
      </w:r>
      <w:r>
        <w:t>o</w:t>
      </w:r>
      <w:r>
        <w:rPr>
          <w:spacing w:val="1"/>
        </w:rPr>
        <w:t xml:space="preserve"> </w:t>
      </w:r>
      <w:r>
        <w:t>a</w:t>
      </w:r>
      <w:r>
        <w:rPr>
          <w:spacing w:val="1"/>
        </w:rPr>
        <w:t xml:space="preserve"> </w:t>
      </w:r>
      <w:r>
        <w:rPr>
          <w:spacing w:val="-2"/>
        </w:rPr>
        <w:t>l</w:t>
      </w:r>
      <w:r>
        <w:rPr>
          <w:spacing w:val="1"/>
        </w:rPr>
        <w:t>a</w:t>
      </w:r>
      <w:r>
        <w:t xml:space="preserve">s </w:t>
      </w:r>
      <w:r>
        <w:rPr>
          <w:spacing w:val="-1"/>
        </w:rPr>
        <w:t>n</w:t>
      </w:r>
      <w:r>
        <w:rPr>
          <w:spacing w:val="1"/>
        </w:rPr>
        <w:t>e</w:t>
      </w:r>
      <w:r>
        <w:t>c</w:t>
      </w:r>
      <w:r>
        <w:rPr>
          <w:spacing w:val="1"/>
        </w:rPr>
        <w:t>e</w:t>
      </w:r>
      <w:r>
        <w:t>si</w:t>
      </w:r>
      <w:r>
        <w:rPr>
          <w:spacing w:val="-2"/>
        </w:rPr>
        <w:t>d</w:t>
      </w:r>
      <w:r>
        <w:rPr>
          <w:spacing w:val="1"/>
        </w:rPr>
        <w:t>ade</w:t>
      </w:r>
      <w:r>
        <w:t>s</w:t>
      </w:r>
      <w:r>
        <w:rPr>
          <w:spacing w:val="-2"/>
        </w:rPr>
        <w:t xml:space="preserve"> </w:t>
      </w:r>
      <w:r>
        <w:rPr>
          <w:spacing w:val="1"/>
        </w:rPr>
        <w:t>de</w:t>
      </w:r>
      <w:r>
        <w:rPr>
          <w:spacing w:val="-2"/>
        </w:rPr>
        <w:t>t</w:t>
      </w:r>
      <w:r>
        <w:rPr>
          <w:spacing w:val="1"/>
        </w:rPr>
        <w:t>e</w:t>
      </w:r>
      <w:r>
        <w:t>ct</w:t>
      </w:r>
      <w:r>
        <w:rPr>
          <w:spacing w:val="-1"/>
        </w:rPr>
        <w:t>a</w:t>
      </w:r>
      <w:r>
        <w:rPr>
          <w:spacing w:val="1"/>
        </w:rPr>
        <w:t>da</w:t>
      </w:r>
      <w:r>
        <w:t>s.</w:t>
      </w:r>
    </w:p>
    <w:p w14:paraId="13CBAF82" w14:textId="77777777" w:rsidR="00F229E1" w:rsidRDefault="00F229E1" w:rsidP="00F229E1">
      <w:pPr>
        <w:spacing w:after="0" w:line="350" w:lineRule="auto"/>
        <w:rPr>
          <w:rFonts w:ascii="Arial" w:eastAsia="Times New Roman" w:hAnsi="Arial" w:cs="Arial"/>
          <w:sz w:val="24"/>
          <w:szCs w:val="24"/>
          <w:lang w:eastAsia="es-CL"/>
        </w:rPr>
        <w:sectPr w:rsidR="00F229E1">
          <w:pgSz w:w="12240" w:h="15840"/>
          <w:pgMar w:top="1440" w:right="1580" w:bottom="280" w:left="1600" w:header="708" w:footer="0" w:gutter="0"/>
          <w:cols w:space="720"/>
        </w:sectPr>
      </w:pPr>
    </w:p>
    <w:p w14:paraId="0818C0CF" w14:textId="7B17993C"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r>
        <w:rPr>
          <w:noProof/>
          <w:lang w:eastAsia="es-CL"/>
        </w:rPr>
        <w:lastRenderedPageBreak/>
        <mc:AlternateContent>
          <mc:Choice Requires="wps">
            <w:drawing>
              <wp:anchor distT="0" distB="0" distL="114300" distR="114300" simplePos="0" relativeHeight="251764736" behindDoc="1" locked="0" layoutInCell="0" allowOverlap="1" wp14:anchorId="1D588847" wp14:editId="45341BB4">
                <wp:simplePos x="0" y="0"/>
                <wp:positionH relativeFrom="page">
                  <wp:posOffset>819150</wp:posOffset>
                </wp:positionH>
                <wp:positionV relativeFrom="page">
                  <wp:posOffset>1029970</wp:posOffset>
                </wp:positionV>
                <wp:extent cx="6134100" cy="1836420"/>
                <wp:effectExtent l="0" t="0" r="0" b="11430"/>
                <wp:wrapNone/>
                <wp:docPr id="313" name="Cuadro de texto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9643"/>
                            </w:tblGrid>
                            <w:tr w:rsidR="00C8787E" w14:paraId="7CF51182" w14:textId="77777777">
                              <w:trPr>
                                <w:trHeight w:val="346"/>
                              </w:trPr>
                              <w:tc>
                                <w:tcPr>
                                  <w:tcW w:w="9643" w:type="dxa"/>
                                  <w:tcBorders>
                                    <w:top w:val="single" w:sz="4" w:space="0" w:color="6FAC46"/>
                                    <w:left w:val="single" w:sz="4" w:space="0" w:color="6FAC46"/>
                                    <w:bottom w:val="single" w:sz="4" w:space="0" w:color="6FAC46"/>
                                    <w:right w:val="single" w:sz="4" w:space="0" w:color="6FAC46"/>
                                  </w:tcBorders>
                                  <w:shd w:val="clear" w:color="auto" w:fill="6FAC46"/>
                                  <w:hideMark/>
                                </w:tcPr>
                                <w:p w14:paraId="5AC2C464"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color w:val="FFFFFF"/>
                                      <w:sz w:val="24"/>
                                      <w:szCs w:val="24"/>
                                    </w:rPr>
                                    <w:t>CONSTITU</w:t>
                                  </w:r>
                                  <w:r>
                                    <w:rPr>
                                      <w:rFonts w:ascii="Arial" w:hAnsi="Arial" w:cs="Arial"/>
                                      <w:b/>
                                      <w:bCs/>
                                      <w:color w:val="FFFFFF"/>
                                      <w:spacing w:val="-1"/>
                                      <w:sz w:val="24"/>
                                      <w:szCs w:val="24"/>
                                    </w:rPr>
                                    <w:t>C</w:t>
                                  </w:r>
                                  <w:r>
                                    <w:rPr>
                                      <w:rFonts w:ascii="Arial" w:hAnsi="Arial" w:cs="Arial"/>
                                      <w:b/>
                                      <w:bCs/>
                                      <w:color w:val="FFFFFF"/>
                                      <w:sz w:val="24"/>
                                      <w:szCs w:val="24"/>
                                    </w:rPr>
                                    <w:t>I</w:t>
                                  </w:r>
                                  <w:r>
                                    <w:rPr>
                                      <w:rFonts w:ascii="Arial" w:hAnsi="Arial" w:cs="Arial"/>
                                      <w:b/>
                                      <w:bCs/>
                                      <w:color w:val="FFFFFF"/>
                                      <w:spacing w:val="1"/>
                                      <w:sz w:val="24"/>
                                      <w:szCs w:val="24"/>
                                    </w:rPr>
                                    <w:t>Ó</w:t>
                                  </w:r>
                                  <w:r>
                                    <w:rPr>
                                      <w:rFonts w:ascii="Arial" w:hAnsi="Arial" w:cs="Arial"/>
                                      <w:b/>
                                      <w:bCs/>
                                      <w:color w:val="FFFFFF"/>
                                      <w:sz w:val="24"/>
                                      <w:szCs w:val="24"/>
                                    </w:rPr>
                                    <w:t>N DEL COMITÉ</w:t>
                                  </w:r>
                                  <w:r>
                                    <w:rPr>
                                      <w:rFonts w:ascii="Arial" w:hAnsi="Arial" w:cs="Arial"/>
                                      <w:b/>
                                      <w:bCs/>
                                      <w:color w:val="FFFFFF"/>
                                      <w:spacing w:val="1"/>
                                      <w:sz w:val="24"/>
                                      <w:szCs w:val="24"/>
                                    </w:rPr>
                                    <w:t xml:space="preserve"> </w:t>
                                  </w:r>
                                  <w:r>
                                    <w:rPr>
                                      <w:rFonts w:ascii="Arial" w:hAnsi="Arial" w:cs="Arial"/>
                                      <w:b/>
                                      <w:bCs/>
                                      <w:color w:val="FFFFFF"/>
                                      <w:sz w:val="24"/>
                                      <w:szCs w:val="24"/>
                                    </w:rPr>
                                    <w:t>DE</w:t>
                                  </w:r>
                                  <w:r>
                                    <w:rPr>
                                      <w:rFonts w:ascii="Arial" w:hAnsi="Arial" w:cs="Arial"/>
                                      <w:b/>
                                      <w:bCs/>
                                      <w:color w:val="FFFFFF"/>
                                      <w:spacing w:val="1"/>
                                      <w:sz w:val="24"/>
                                      <w:szCs w:val="24"/>
                                    </w:rPr>
                                    <w:t xml:space="preserve"> S</w:t>
                                  </w:r>
                                  <w:r>
                                    <w:rPr>
                                      <w:rFonts w:ascii="Arial" w:hAnsi="Arial" w:cs="Arial"/>
                                      <w:b/>
                                      <w:bCs/>
                                      <w:color w:val="FFFFFF"/>
                                      <w:sz w:val="24"/>
                                      <w:szCs w:val="24"/>
                                    </w:rPr>
                                    <w:t>EGUR</w:t>
                                  </w:r>
                                  <w:r>
                                    <w:rPr>
                                      <w:rFonts w:ascii="Arial" w:hAnsi="Arial" w:cs="Arial"/>
                                      <w:b/>
                                      <w:bCs/>
                                      <w:color w:val="FFFFFF"/>
                                      <w:spacing w:val="-2"/>
                                      <w:sz w:val="24"/>
                                      <w:szCs w:val="24"/>
                                    </w:rPr>
                                    <w:t>I</w:t>
                                  </w:r>
                                  <w:r>
                                    <w:rPr>
                                      <w:rFonts w:ascii="Arial" w:hAnsi="Arial" w:cs="Arial"/>
                                      <w:b/>
                                      <w:bCs/>
                                      <w:color w:val="FFFFFF"/>
                                      <w:spacing w:val="2"/>
                                      <w:sz w:val="24"/>
                                      <w:szCs w:val="24"/>
                                    </w:rPr>
                                    <w:t>D</w:t>
                                  </w:r>
                                  <w:r>
                                    <w:rPr>
                                      <w:rFonts w:ascii="Arial" w:hAnsi="Arial" w:cs="Arial"/>
                                      <w:b/>
                                      <w:bCs/>
                                      <w:color w:val="FFFFFF"/>
                                      <w:spacing w:val="-5"/>
                                      <w:sz w:val="24"/>
                                      <w:szCs w:val="24"/>
                                    </w:rPr>
                                    <w:t>A</w:t>
                                  </w:r>
                                  <w:r>
                                    <w:rPr>
                                      <w:rFonts w:ascii="Arial" w:hAnsi="Arial" w:cs="Arial"/>
                                      <w:b/>
                                      <w:bCs/>
                                      <w:color w:val="FFFFFF"/>
                                      <w:sz w:val="24"/>
                                      <w:szCs w:val="24"/>
                                    </w:rPr>
                                    <w:t>D ESCO</w:t>
                                  </w:r>
                                  <w:r>
                                    <w:rPr>
                                      <w:rFonts w:ascii="Arial" w:hAnsi="Arial" w:cs="Arial"/>
                                      <w:b/>
                                      <w:bCs/>
                                      <w:color w:val="FFFFFF"/>
                                      <w:spacing w:val="4"/>
                                      <w:sz w:val="24"/>
                                      <w:szCs w:val="24"/>
                                    </w:rPr>
                                    <w:t>L</w:t>
                                  </w:r>
                                  <w:r>
                                    <w:rPr>
                                      <w:rFonts w:ascii="Arial" w:hAnsi="Arial" w:cs="Arial"/>
                                      <w:b/>
                                      <w:bCs/>
                                      <w:color w:val="FFFFFF"/>
                                      <w:spacing w:val="-5"/>
                                      <w:sz w:val="24"/>
                                      <w:szCs w:val="24"/>
                                    </w:rPr>
                                    <w:t>A</w:t>
                                  </w:r>
                                  <w:r>
                                    <w:rPr>
                                      <w:rFonts w:ascii="Arial" w:hAnsi="Arial" w:cs="Arial"/>
                                      <w:b/>
                                      <w:bCs/>
                                      <w:color w:val="FFFFFF"/>
                                      <w:sz w:val="24"/>
                                      <w:szCs w:val="24"/>
                                    </w:rPr>
                                    <w:t>R</w:t>
                                  </w:r>
                                </w:p>
                              </w:tc>
                            </w:tr>
                            <w:tr w:rsidR="00C8787E" w14:paraId="7EC4D0EB" w14:textId="77777777">
                              <w:trPr>
                                <w:trHeight w:val="431"/>
                              </w:trPr>
                              <w:tc>
                                <w:tcPr>
                                  <w:tcW w:w="9643" w:type="dxa"/>
                                  <w:tcBorders>
                                    <w:top w:val="single" w:sz="4" w:space="0" w:color="6FAC46"/>
                                    <w:left w:val="single" w:sz="4" w:space="0" w:color="A8D08D"/>
                                    <w:bottom w:val="single" w:sz="4" w:space="0" w:color="A8D08D"/>
                                    <w:right w:val="single" w:sz="4" w:space="0" w:color="A8D08D"/>
                                  </w:tcBorders>
                                  <w:shd w:val="clear" w:color="auto" w:fill="E1EED9"/>
                                  <w:hideMark/>
                                </w:tcPr>
                                <w:p w14:paraId="60AD989E" w14:textId="77777777" w:rsidR="00C8787E" w:rsidRDefault="00C8787E">
                                  <w:pPr>
                                    <w:widowControl w:val="0"/>
                                    <w:autoSpaceDE w:val="0"/>
                                    <w:autoSpaceDN w:val="0"/>
                                    <w:adjustRightInd w:val="0"/>
                                    <w:spacing w:after="0" w:line="272" w:lineRule="exact"/>
                                    <w:rPr>
                                      <w:rFonts w:ascii="Times New Roman" w:hAnsi="Times New Roman"/>
                                      <w:sz w:val="24"/>
                                      <w:szCs w:val="24"/>
                                    </w:rPr>
                                  </w:pPr>
                                  <w:r>
                                    <w:rPr>
                                      <w:rFonts w:ascii="Arial" w:hAnsi="Arial" w:cs="Arial"/>
                                      <w:b/>
                                      <w:bCs/>
                                      <w:sz w:val="24"/>
                                      <w:szCs w:val="24"/>
                                    </w:rPr>
                                    <w:t>Dir</w:t>
                                  </w:r>
                                  <w:r>
                                    <w:rPr>
                                      <w:rFonts w:ascii="Arial" w:hAnsi="Arial" w:cs="Arial"/>
                                      <w:b/>
                                      <w:bCs/>
                                      <w:spacing w:val="1"/>
                                      <w:sz w:val="24"/>
                                      <w:szCs w:val="24"/>
                                    </w:rPr>
                                    <w:t>ec</w:t>
                                  </w:r>
                                  <w:r>
                                    <w:rPr>
                                      <w:rFonts w:ascii="Arial" w:hAnsi="Arial" w:cs="Arial"/>
                                      <w:b/>
                                      <w:bCs/>
                                      <w:sz w:val="24"/>
                                      <w:szCs w:val="24"/>
                                    </w:rPr>
                                    <w:t>t</w:t>
                                  </w:r>
                                  <w:r>
                                    <w:rPr>
                                      <w:rFonts w:ascii="Arial" w:hAnsi="Arial" w:cs="Arial"/>
                                      <w:b/>
                                      <w:bCs/>
                                      <w:spacing w:val="-1"/>
                                      <w:sz w:val="24"/>
                                      <w:szCs w:val="24"/>
                                    </w:rPr>
                                    <w:t>o</w:t>
                                  </w:r>
                                  <w:r>
                                    <w:rPr>
                                      <w:rFonts w:ascii="Arial" w:hAnsi="Arial" w:cs="Arial"/>
                                      <w:b/>
                                      <w:bCs/>
                                      <w:sz w:val="24"/>
                                      <w:szCs w:val="24"/>
                                    </w:rPr>
                                    <w:t>r</w:t>
                                  </w:r>
                                  <w:r>
                                    <w:rPr>
                                      <w:rFonts w:ascii="Arial" w:hAnsi="Arial" w:cs="Arial"/>
                                      <w:b/>
                                      <w:bCs/>
                                      <w:spacing w:val="1"/>
                                      <w:sz w:val="24"/>
                                      <w:szCs w:val="24"/>
                                    </w:rPr>
                                    <w:t>/</w:t>
                                  </w:r>
                                  <w:r>
                                    <w:rPr>
                                      <w:rFonts w:ascii="Arial" w:hAnsi="Arial" w:cs="Arial"/>
                                      <w:b/>
                                      <w:bCs/>
                                      <w:spacing w:val="-1"/>
                                      <w:sz w:val="24"/>
                                      <w:szCs w:val="24"/>
                                    </w:rPr>
                                    <w:t>a</w:t>
                                  </w:r>
                                  <w:r>
                                    <w:rPr>
                                      <w:rFonts w:ascii="Arial" w:hAnsi="Arial" w:cs="Arial"/>
                                      <w:b/>
                                      <w:bCs/>
                                      <w:sz w:val="24"/>
                                      <w:szCs w:val="24"/>
                                    </w:rPr>
                                    <w:t>:</w:t>
                                  </w:r>
                                  <w:r>
                                    <w:rPr>
                                      <w:rFonts w:ascii="Arial" w:hAnsi="Arial" w:cs="Arial"/>
                                      <w:b/>
                                      <w:bCs/>
                                      <w:spacing w:val="2"/>
                                      <w:sz w:val="24"/>
                                      <w:szCs w:val="24"/>
                                    </w:rPr>
                                    <w:t xml:space="preserve"> </w:t>
                                  </w:r>
                                  <w:r>
                                    <w:rPr>
                                      <w:rFonts w:ascii="Arial" w:hAnsi="Arial" w:cs="Arial"/>
                                      <w:sz w:val="24"/>
                                      <w:szCs w:val="24"/>
                                    </w:rPr>
                                    <w:t>J</w:t>
                                  </w:r>
                                  <w:r>
                                    <w:rPr>
                                      <w:rFonts w:ascii="Arial" w:hAnsi="Arial" w:cs="Arial"/>
                                      <w:spacing w:val="1"/>
                                      <w:sz w:val="24"/>
                                      <w:szCs w:val="24"/>
                                    </w:rPr>
                                    <w:t>o</w:t>
                                  </w:r>
                                  <w:r>
                                    <w:rPr>
                                      <w:rFonts w:ascii="Arial" w:hAnsi="Arial" w:cs="Arial"/>
                                      <w:spacing w:val="-2"/>
                                      <w:sz w:val="24"/>
                                      <w:szCs w:val="24"/>
                                    </w:rPr>
                                    <w:t>s</w:t>
                                  </w:r>
                                  <w:r>
                                    <w:rPr>
                                      <w:rFonts w:ascii="Arial" w:hAnsi="Arial" w:cs="Arial"/>
                                      <w:sz w:val="24"/>
                                      <w:szCs w:val="24"/>
                                    </w:rPr>
                                    <w:t>é</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n</w:t>
                                  </w:r>
                                  <w:r>
                                    <w:rPr>
                                      <w:rFonts w:ascii="Arial" w:hAnsi="Arial" w:cs="Arial"/>
                                      <w:spacing w:val="1"/>
                                      <w:sz w:val="24"/>
                                      <w:szCs w:val="24"/>
                                    </w:rPr>
                                    <w:t>án</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R</w:t>
                                  </w:r>
                                  <w:r>
                                    <w:rPr>
                                      <w:rFonts w:ascii="Arial" w:hAnsi="Arial" w:cs="Arial"/>
                                      <w:spacing w:val="2"/>
                                      <w:sz w:val="24"/>
                                      <w:szCs w:val="24"/>
                                    </w:rPr>
                                    <w:t>i</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ro</w:t>
                                  </w:r>
                                </w:p>
                              </w:tc>
                            </w:tr>
                            <w:tr w:rsidR="00C8787E" w14:paraId="27EB5B1E" w14:textId="77777777">
                              <w:trPr>
                                <w:trHeight w:val="386"/>
                              </w:trPr>
                              <w:tc>
                                <w:tcPr>
                                  <w:tcW w:w="9643" w:type="dxa"/>
                                  <w:tcBorders>
                                    <w:top w:val="single" w:sz="4" w:space="0" w:color="A8D08D"/>
                                    <w:left w:val="single" w:sz="4" w:space="0" w:color="A8D08D"/>
                                    <w:bottom w:val="single" w:sz="4" w:space="0" w:color="A8D08D"/>
                                    <w:right w:val="single" w:sz="4" w:space="0" w:color="A8D08D"/>
                                  </w:tcBorders>
                                  <w:hideMark/>
                                </w:tcPr>
                                <w:p w14:paraId="5F8FBA4F"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sz w:val="24"/>
                                      <w:szCs w:val="24"/>
                                    </w:rPr>
                                    <w:t>C</w:t>
                                  </w:r>
                                  <w:r>
                                    <w:rPr>
                                      <w:rFonts w:ascii="Arial" w:hAnsi="Arial" w:cs="Arial"/>
                                      <w:b/>
                                      <w:bCs/>
                                      <w:spacing w:val="-1"/>
                                      <w:sz w:val="24"/>
                                      <w:szCs w:val="24"/>
                                    </w:rPr>
                                    <w:t>o</w:t>
                                  </w:r>
                                  <w:r>
                                    <w:rPr>
                                      <w:rFonts w:ascii="Arial" w:hAnsi="Arial" w:cs="Arial"/>
                                      <w:b/>
                                      <w:bCs/>
                                      <w:sz w:val="24"/>
                                      <w:szCs w:val="24"/>
                                    </w:rPr>
                                    <w:t>ordin</w:t>
                                  </w:r>
                                  <w:r>
                                    <w:rPr>
                                      <w:rFonts w:ascii="Arial" w:hAnsi="Arial" w:cs="Arial"/>
                                      <w:b/>
                                      <w:bCs/>
                                      <w:spacing w:val="1"/>
                                      <w:sz w:val="24"/>
                                      <w:szCs w:val="24"/>
                                    </w:rPr>
                                    <w:t>a</w:t>
                                  </w:r>
                                  <w:r>
                                    <w:rPr>
                                      <w:rFonts w:ascii="Arial" w:hAnsi="Arial" w:cs="Arial"/>
                                      <w:b/>
                                      <w:bCs/>
                                      <w:sz w:val="24"/>
                                      <w:szCs w:val="24"/>
                                    </w:rPr>
                                    <w:t>dor/a</w:t>
                                  </w:r>
                                  <w:r>
                                    <w:rPr>
                                      <w:rFonts w:ascii="Arial" w:hAnsi="Arial" w:cs="Arial"/>
                                      <w:b/>
                                      <w:bCs/>
                                      <w:spacing w:val="1"/>
                                      <w:sz w:val="24"/>
                                      <w:szCs w:val="24"/>
                                    </w:rPr>
                                    <w:t xml:space="preserve"> Se</w:t>
                                  </w:r>
                                  <w:r>
                                    <w:rPr>
                                      <w:rFonts w:ascii="Arial" w:hAnsi="Arial" w:cs="Arial"/>
                                      <w:b/>
                                      <w:bCs/>
                                      <w:sz w:val="24"/>
                                      <w:szCs w:val="24"/>
                                    </w:rPr>
                                    <w:t>gu</w:t>
                                  </w:r>
                                  <w:r>
                                    <w:rPr>
                                      <w:rFonts w:ascii="Arial" w:hAnsi="Arial" w:cs="Arial"/>
                                      <w:b/>
                                      <w:bCs/>
                                      <w:spacing w:val="-3"/>
                                      <w:sz w:val="24"/>
                                      <w:szCs w:val="24"/>
                                    </w:rPr>
                                    <w:t>r</w:t>
                                  </w:r>
                                  <w:r>
                                    <w:rPr>
                                      <w:rFonts w:ascii="Arial" w:hAnsi="Arial" w:cs="Arial"/>
                                      <w:b/>
                                      <w:bCs/>
                                      <w:spacing w:val="-2"/>
                                      <w:sz w:val="24"/>
                                      <w:szCs w:val="24"/>
                                    </w:rPr>
                                    <w:t>i</w:t>
                                  </w:r>
                                  <w:r>
                                    <w:rPr>
                                      <w:rFonts w:ascii="Arial" w:hAnsi="Arial" w:cs="Arial"/>
                                      <w:b/>
                                      <w:bCs/>
                                      <w:sz w:val="24"/>
                                      <w:szCs w:val="24"/>
                                    </w:rPr>
                                    <w:t xml:space="preserve">dad </w:t>
                                  </w:r>
                                  <w:r>
                                    <w:rPr>
                                      <w:rFonts w:ascii="Arial" w:hAnsi="Arial" w:cs="Arial"/>
                                      <w:b/>
                                      <w:bCs/>
                                      <w:spacing w:val="1"/>
                                      <w:sz w:val="24"/>
                                      <w:szCs w:val="24"/>
                                    </w:rPr>
                                    <w:t>Esc</w:t>
                                  </w:r>
                                  <w:r>
                                    <w:rPr>
                                      <w:rFonts w:ascii="Arial" w:hAnsi="Arial" w:cs="Arial"/>
                                      <w:b/>
                                      <w:bCs/>
                                      <w:spacing w:val="-3"/>
                                      <w:sz w:val="24"/>
                                      <w:szCs w:val="24"/>
                                    </w:rPr>
                                    <w:t>o</w:t>
                                  </w:r>
                                  <w:r>
                                    <w:rPr>
                                      <w:rFonts w:ascii="Arial" w:hAnsi="Arial" w:cs="Arial"/>
                                      <w:b/>
                                      <w:bCs/>
                                      <w:sz w:val="24"/>
                                      <w:szCs w:val="24"/>
                                    </w:rPr>
                                    <w:t>l</w:t>
                                  </w:r>
                                  <w:r>
                                    <w:rPr>
                                      <w:rFonts w:ascii="Arial" w:hAnsi="Arial" w:cs="Arial"/>
                                      <w:b/>
                                      <w:bCs/>
                                      <w:spacing w:val="1"/>
                                      <w:sz w:val="24"/>
                                      <w:szCs w:val="24"/>
                                    </w:rPr>
                                    <w:t>a</w:t>
                                  </w:r>
                                  <w:r>
                                    <w:rPr>
                                      <w:rFonts w:ascii="Arial" w:hAnsi="Arial" w:cs="Arial"/>
                                      <w:b/>
                                      <w:bCs/>
                                      <w:spacing w:val="-2"/>
                                      <w:sz w:val="24"/>
                                      <w:szCs w:val="24"/>
                                    </w:rPr>
                                    <w:t>r</w:t>
                                  </w:r>
                                  <w:r>
                                    <w:rPr>
                                      <w:rFonts w:ascii="Arial" w:hAnsi="Arial" w:cs="Arial"/>
                                      <w:b/>
                                      <w:bCs/>
                                      <w:sz w:val="24"/>
                                      <w:szCs w:val="24"/>
                                    </w:rPr>
                                    <w:t>:</w:t>
                                  </w:r>
                                  <w:r>
                                    <w:rPr>
                                      <w:rFonts w:ascii="Arial" w:hAnsi="Arial" w:cs="Arial"/>
                                      <w:b/>
                                      <w:bCs/>
                                      <w:spacing w:val="5"/>
                                      <w:sz w:val="24"/>
                                      <w:szCs w:val="24"/>
                                    </w:rPr>
                                    <w:t xml:space="preserve"> </w:t>
                                  </w:r>
                                  <w:r>
                                    <w:rPr>
                                      <w:rFonts w:ascii="Arial" w:hAnsi="Arial" w:cs="Arial"/>
                                      <w:spacing w:val="-1"/>
                                      <w:sz w:val="24"/>
                                      <w:szCs w:val="24"/>
                                    </w:rPr>
                                    <w:t>M</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ue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Le</w:t>
                                  </w:r>
                                  <w:r>
                                    <w:rPr>
                                      <w:rFonts w:ascii="Arial" w:hAnsi="Arial" w:cs="Arial"/>
                                      <w:sz w:val="24"/>
                                      <w:szCs w:val="24"/>
                                    </w:rPr>
                                    <w:t>i</w:t>
                                  </w:r>
                                  <w:r>
                                    <w:rPr>
                                      <w:rFonts w:ascii="Arial" w:hAnsi="Arial" w:cs="Arial"/>
                                      <w:spacing w:val="-3"/>
                                      <w:sz w:val="24"/>
                                      <w:szCs w:val="24"/>
                                    </w:rPr>
                                    <w:t>v</w:t>
                                  </w:r>
                                  <w:r>
                                    <w:rPr>
                                      <w:rFonts w:ascii="Arial" w:hAnsi="Arial" w:cs="Arial"/>
                                      <w:sz w:val="24"/>
                                      <w:szCs w:val="24"/>
                                    </w:rPr>
                                    <w:t>a</w:t>
                                  </w:r>
                                  <w:r>
                                    <w:rPr>
                                      <w:rFonts w:ascii="Arial" w:hAnsi="Arial" w:cs="Arial"/>
                                      <w:spacing w:val="1"/>
                                      <w:sz w:val="24"/>
                                      <w:szCs w:val="24"/>
                                    </w:rPr>
                                    <w:t xml:space="preserve"> Va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w:t>
                                  </w:r>
                                  <w:r>
                                    <w:rPr>
                                      <w:rFonts w:ascii="Arial" w:hAnsi="Arial" w:cs="Arial"/>
                                      <w:sz w:val="24"/>
                                      <w:szCs w:val="24"/>
                                    </w:rPr>
                                    <w:t>s</w:t>
                                  </w:r>
                                </w:p>
                              </w:tc>
                            </w:tr>
                            <w:tr w:rsidR="00C8787E" w14:paraId="7ED9595C" w14:textId="77777777">
                              <w:trPr>
                                <w:trHeight w:val="317"/>
                              </w:trPr>
                              <w:tc>
                                <w:tcPr>
                                  <w:tcW w:w="9643" w:type="dxa"/>
                                  <w:tcBorders>
                                    <w:top w:val="single" w:sz="4" w:space="0" w:color="A8D08D"/>
                                    <w:left w:val="single" w:sz="4" w:space="0" w:color="A8D08D"/>
                                    <w:bottom w:val="single" w:sz="4" w:space="0" w:color="A8D08D"/>
                                    <w:right w:val="single" w:sz="4" w:space="0" w:color="A8D08D"/>
                                  </w:tcBorders>
                                  <w:shd w:val="clear" w:color="auto" w:fill="E1EED9"/>
                                  <w:hideMark/>
                                </w:tcPr>
                                <w:p w14:paraId="0B134F64"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sz w:val="24"/>
                                      <w:szCs w:val="24"/>
                                    </w:rPr>
                                    <w:t>Fe</w:t>
                                  </w:r>
                                  <w:r>
                                    <w:rPr>
                                      <w:rFonts w:ascii="Arial" w:hAnsi="Arial" w:cs="Arial"/>
                                      <w:b/>
                                      <w:bCs/>
                                      <w:spacing w:val="1"/>
                                      <w:sz w:val="24"/>
                                      <w:szCs w:val="24"/>
                                    </w:rPr>
                                    <w:t>c</w:t>
                                  </w:r>
                                  <w:r>
                                    <w:rPr>
                                      <w:rFonts w:ascii="Arial" w:hAnsi="Arial" w:cs="Arial"/>
                                      <w:b/>
                                      <w:bCs/>
                                      <w:sz w:val="24"/>
                                      <w:szCs w:val="24"/>
                                    </w:rPr>
                                    <w:t>ha</w:t>
                                  </w:r>
                                  <w:r>
                                    <w:rPr>
                                      <w:rFonts w:ascii="Arial" w:hAnsi="Arial" w:cs="Arial"/>
                                      <w:b/>
                                      <w:bCs/>
                                      <w:spacing w:val="1"/>
                                      <w:sz w:val="24"/>
                                      <w:szCs w:val="24"/>
                                    </w:rPr>
                                    <w:t xml:space="preserve"> </w:t>
                                  </w:r>
                                  <w:r>
                                    <w:rPr>
                                      <w:rFonts w:ascii="Arial" w:hAnsi="Arial" w:cs="Arial"/>
                                      <w:b/>
                                      <w:bCs/>
                                      <w:sz w:val="24"/>
                                      <w:szCs w:val="24"/>
                                    </w:rPr>
                                    <w:t>de</w:t>
                                  </w:r>
                                  <w:r>
                                    <w:rPr>
                                      <w:rFonts w:ascii="Arial" w:hAnsi="Arial" w:cs="Arial"/>
                                      <w:b/>
                                      <w:bCs/>
                                      <w:spacing w:val="-1"/>
                                      <w:sz w:val="24"/>
                                      <w:szCs w:val="24"/>
                                    </w:rPr>
                                    <w:t xml:space="preserve"> </w:t>
                                  </w:r>
                                  <w:r>
                                    <w:rPr>
                                      <w:rFonts w:ascii="Arial" w:hAnsi="Arial" w:cs="Arial"/>
                                      <w:b/>
                                      <w:bCs/>
                                      <w:sz w:val="24"/>
                                      <w:szCs w:val="24"/>
                                    </w:rPr>
                                    <w:t>Constituci</w:t>
                                  </w:r>
                                  <w:r>
                                    <w:rPr>
                                      <w:rFonts w:ascii="Arial" w:hAnsi="Arial" w:cs="Arial"/>
                                      <w:b/>
                                      <w:bCs/>
                                      <w:spacing w:val="-3"/>
                                      <w:sz w:val="24"/>
                                      <w:szCs w:val="24"/>
                                    </w:rPr>
                                    <w:t>ó</w:t>
                                  </w:r>
                                  <w:r>
                                    <w:rPr>
                                      <w:rFonts w:ascii="Arial" w:hAnsi="Arial" w:cs="Arial"/>
                                      <w:b/>
                                      <w:bCs/>
                                      <w:sz w:val="24"/>
                                      <w:szCs w:val="24"/>
                                    </w:rPr>
                                    <w:t>n d</w:t>
                                  </w:r>
                                  <w:r>
                                    <w:rPr>
                                      <w:rFonts w:ascii="Arial" w:hAnsi="Arial" w:cs="Arial"/>
                                      <w:b/>
                                      <w:bCs/>
                                      <w:spacing w:val="1"/>
                                      <w:sz w:val="24"/>
                                      <w:szCs w:val="24"/>
                                    </w:rPr>
                                    <w:t>e</w:t>
                                  </w:r>
                                  <w:r>
                                    <w:rPr>
                                      <w:rFonts w:ascii="Arial" w:hAnsi="Arial" w:cs="Arial"/>
                                      <w:b/>
                                      <w:bCs/>
                                      <w:sz w:val="24"/>
                                      <w:szCs w:val="24"/>
                                    </w:rPr>
                                    <w:t>l</w:t>
                                  </w:r>
                                  <w:r>
                                    <w:rPr>
                                      <w:rFonts w:ascii="Arial" w:hAnsi="Arial" w:cs="Arial"/>
                                      <w:b/>
                                      <w:bCs/>
                                      <w:spacing w:val="1"/>
                                      <w:sz w:val="24"/>
                                      <w:szCs w:val="24"/>
                                    </w:rPr>
                                    <w:t xml:space="preserve"> </w:t>
                                  </w:r>
                                  <w:r>
                                    <w:rPr>
                                      <w:rFonts w:ascii="Arial" w:hAnsi="Arial" w:cs="Arial"/>
                                      <w:b/>
                                      <w:bCs/>
                                      <w:sz w:val="24"/>
                                      <w:szCs w:val="24"/>
                                    </w:rPr>
                                    <w:t>C</w:t>
                                  </w:r>
                                  <w:r>
                                    <w:rPr>
                                      <w:rFonts w:ascii="Arial" w:hAnsi="Arial" w:cs="Arial"/>
                                      <w:b/>
                                      <w:bCs/>
                                      <w:spacing w:val="-1"/>
                                      <w:sz w:val="24"/>
                                      <w:szCs w:val="24"/>
                                    </w:rPr>
                                    <w:t>o</w:t>
                                  </w:r>
                                  <w:r>
                                    <w:rPr>
                                      <w:rFonts w:ascii="Arial" w:hAnsi="Arial" w:cs="Arial"/>
                                      <w:b/>
                                      <w:bCs/>
                                      <w:sz w:val="24"/>
                                      <w:szCs w:val="24"/>
                                    </w:rPr>
                                    <w:t>mit</w:t>
                                  </w:r>
                                  <w:r>
                                    <w:rPr>
                                      <w:rFonts w:ascii="Arial" w:hAnsi="Arial" w:cs="Arial"/>
                                      <w:b/>
                                      <w:bCs/>
                                      <w:spacing w:val="-1"/>
                                      <w:sz w:val="24"/>
                                      <w:szCs w:val="24"/>
                                    </w:rPr>
                                    <w:t>é</w:t>
                                  </w:r>
                                  <w:r>
                                    <w:rPr>
                                      <w:rFonts w:ascii="Arial" w:hAnsi="Arial" w:cs="Arial"/>
                                      <w:b/>
                                      <w:bCs/>
                                      <w:sz w:val="24"/>
                                      <w:szCs w:val="24"/>
                                    </w:rPr>
                                    <w:t>:</w:t>
                                  </w:r>
                                  <w:r>
                                    <w:rPr>
                                      <w:rFonts w:ascii="Arial" w:hAnsi="Arial" w:cs="Arial"/>
                                      <w:b/>
                                      <w:bCs/>
                                      <w:spacing w:val="4"/>
                                      <w:sz w:val="24"/>
                                      <w:szCs w:val="24"/>
                                    </w:rPr>
                                    <w:t xml:space="preserve"> </w:t>
                                  </w:r>
                                  <w:r>
                                    <w:rPr>
                                      <w:rFonts w:ascii="Arial" w:hAnsi="Arial" w:cs="Arial"/>
                                      <w:sz w:val="24"/>
                                      <w:szCs w:val="24"/>
                                    </w:rPr>
                                    <w:t>No</w:t>
                                  </w:r>
                                  <w:r>
                                    <w:rPr>
                                      <w:rFonts w:ascii="Arial" w:hAnsi="Arial" w:cs="Arial"/>
                                      <w:spacing w:val="-2"/>
                                      <w:sz w:val="24"/>
                                      <w:szCs w:val="24"/>
                                    </w:rPr>
                                    <w:t>v</w:t>
                                  </w:r>
                                  <w:r>
                                    <w:rPr>
                                      <w:rFonts w:ascii="Arial" w:hAnsi="Arial" w:cs="Arial"/>
                                      <w:sz w:val="24"/>
                                      <w:szCs w:val="24"/>
                                    </w:rPr>
                                    <w:t>iembre</w:t>
                                  </w:r>
                                  <w:r>
                                    <w:rPr>
                                      <w:rFonts w:ascii="Arial" w:hAnsi="Arial" w:cs="Arial"/>
                                      <w:spacing w:val="1"/>
                                      <w:sz w:val="24"/>
                                      <w:szCs w:val="24"/>
                                    </w:rPr>
                                    <w:t xml:space="preserve"> 2</w:t>
                                  </w:r>
                                  <w:r>
                                    <w:rPr>
                                      <w:rFonts w:ascii="Arial" w:hAnsi="Arial" w:cs="Arial"/>
                                      <w:spacing w:val="-1"/>
                                      <w:sz w:val="24"/>
                                      <w:szCs w:val="24"/>
                                    </w:rPr>
                                    <w:t>0</w:t>
                                  </w:r>
                                  <w:r>
                                    <w:rPr>
                                      <w:rFonts w:ascii="Arial" w:hAnsi="Arial" w:cs="Arial"/>
                                      <w:spacing w:val="1"/>
                                      <w:sz w:val="24"/>
                                      <w:szCs w:val="24"/>
                                    </w:rPr>
                                    <w:t>1</w:t>
                                  </w:r>
                                  <w:r>
                                    <w:rPr>
                                      <w:rFonts w:ascii="Arial" w:hAnsi="Arial" w:cs="Arial"/>
                                      <w:sz w:val="24"/>
                                      <w:szCs w:val="24"/>
                                    </w:rPr>
                                    <w:t>9</w:t>
                                  </w:r>
                                </w:p>
                              </w:tc>
                            </w:tr>
                            <w:tr w:rsidR="00C8787E" w14:paraId="512F753B" w14:textId="77777777">
                              <w:trPr>
                                <w:trHeight w:val="1390"/>
                              </w:trPr>
                              <w:tc>
                                <w:tcPr>
                                  <w:tcW w:w="9643" w:type="dxa"/>
                                  <w:tcBorders>
                                    <w:top w:val="single" w:sz="4" w:space="0" w:color="A8D08D"/>
                                    <w:left w:val="single" w:sz="4" w:space="0" w:color="A8D08D"/>
                                    <w:bottom w:val="single" w:sz="4" w:space="0" w:color="A8D08D"/>
                                    <w:right w:val="single" w:sz="4" w:space="0" w:color="A8D08D"/>
                                  </w:tcBorders>
                                </w:tcPr>
                                <w:p w14:paraId="73461ACD"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637F1864"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1DD7A027"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7427BA40"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33213165" w14:textId="77777777" w:rsidR="00C8787E" w:rsidRDefault="00C8787E">
                                  <w:pPr>
                                    <w:widowControl w:val="0"/>
                                    <w:autoSpaceDE w:val="0"/>
                                    <w:autoSpaceDN w:val="0"/>
                                    <w:adjustRightInd w:val="0"/>
                                    <w:spacing w:before="19" w:after="0" w:line="280" w:lineRule="exact"/>
                                    <w:rPr>
                                      <w:rFonts w:ascii="Times New Roman" w:hAnsi="Times New Roman"/>
                                      <w:sz w:val="28"/>
                                      <w:szCs w:val="28"/>
                                    </w:rPr>
                                  </w:pPr>
                                </w:p>
                                <w:p w14:paraId="1B70CB2E" w14:textId="77777777" w:rsidR="00C8787E" w:rsidRDefault="00C8787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Firma</w:t>
                                  </w:r>
                                  <w:r>
                                    <w:rPr>
                                      <w:rFonts w:ascii="Arial" w:hAnsi="Arial" w:cs="Arial"/>
                                      <w:b/>
                                      <w:bCs/>
                                      <w:spacing w:val="2"/>
                                      <w:sz w:val="24"/>
                                      <w:szCs w:val="24"/>
                                    </w:rPr>
                                    <w:t xml:space="preserve"> </w:t>
                                  </w:r>
                                  <w:r>
                                    <w:rPr>
                                      <w:rFonts w:ascii="Arial" w:hAnsi="Arial" w:cs="Arial"/>
                                      <w:b/>
                                      <w:bCs/>
                                      <w:sz w:val="24"/>
                                      <w:szCs w:val="24"/>
                                    </w:rPr>
                                    <w:t>Dir</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z w:val="24"/>
                                      <w:szCs w:val="24"/>
                                    </w:rPr>
                                    <w:t>t</w:t>
                                  </w:r>
                                  <w:r>
                                    <w:rPr>
                                      <w:rFonts w:ascii="Arial" w:hAnsi="Arial" w:cs="Arial"/>
                                      <w:b/>
                                      <w:bCs/>
                                      <w:spacing w:val="-1"/>
                                      <w:sz w:val="24"/>
                                      <w:szCs w:val="24"/>
                                    </w:rPr>
                                    <w:t>o</w:t>
                                  </w:r>
                                  <w:r>
                                    <w:rPr>
                                      <w:rFonts w:ascii="Arial" w:hAnsi="Arial" w:cs="Arial"/>
                                      <w:b/>
                                      <w:bCs/>
                                      <w:sz w:val="24"/>
                                      <w:szCs w:val="24"/>
                                    </w:rPr>
                                    <w:t>r/a E</w:t>
                                  </w:r>
                                  <w:r>
                                    <w:rPr>
                                      <w:rFonts w:ascii="Arial" w:hAnsi="Arial" w:cs="Arial"/>
                                      <w:b/>
                                      <w:bCs/>
                                      <w:spacing w:val="1"/>
                                      <w:sz w:val="24"/>
                                      <w:szCs w:val="24"/>
                                    </w:rPr>
                                    <w:t>s</w:t>
                                  </w:r>
                                  <w:r>
                                    <w:rPr>
                                      <w:rFonts w:ascii="Arial" w:hAnsi="Arial" w:cs="Arial"/>
                                      <w:b/>
                                      <w:bCs/>
                                      <w:sz w:val="24"/>
                                      <w:szCs w:val="24"/>
                                    </w:rPr>
                                    <w:t>t</w:t>
                                  </w:r>
                                  <w:r>
                                    <w:rPr>
                                      <w:rFonts w:ascii="Arial" w:hAnsi="Arial" w:cs="Arial"/>
                                      <w:b/>
                                      <w:bCs/>
                                      <w:spacing w:val="-2"/>
                                      <w:sz w:val="24"/>
                                      <w:szCs w:val="24"/>
                                    </w:rPr>
                                    <w:t>a</w:t>
                                  </w:r>
                                  <w:r>
                                    <w:rPr>
                                      <w:rFonts w:ascii="Arial" w:hAnsi="Arial" w:cs="Arial"/>
                                      <w:b/>
                                      <w:bCs/>
                                      <w:sz w:val="24"/>
                                      <w:szCs w:val="24"/>
                                    </w:rPr>
                                    <w:t>bl</w:t>
                                  </w:r>
                                  <w:r>
                                    <w:rPr>
                                      <w:rFonts w:ascii="Arial" w:hAnsi="Arial" w:cs="Arial"/>
                                      <w:b/>
                                      <w:bCs/>
                                      <w:spacing w:val="1"/>
                                      <w:sz w:val="24"/>
                                      <w:szCs w:val="24"/>
                                    </w:rPr>
                                    <w:t>ec</w:t>
                                  </w:r>
                                  <w:r>
                                    <w:rPr>
                                      <w:rFonts w:ascii="Arial" w:hAnsi="Arial" w:cs="Arial"/>
                                      <w:b/>
                                      <w:bCs/>
                                      <w:sz w:val="24"/>
                                      <w:szCs w:val="24"/>
                                    </w:rPr>
                                    <w:t>im</w:t>
                                  </w:r>
                                  <w:r>
                                    <w:rPr>
                                      <w:rFonts w:ascii="Arial" w:hAnsi="Arial" w:cs="Arial"/>
                                      <w:b/>
                                      <w:bCs/>
                                      <w:spacing w:val="-1"/>
                                      <w:sz w:val="24"/>
                                      <w:szCs w:val="24"/>
                                    </w:rPr>
                                    <w:t>i</w:t>
                                  </w:r>
                                  <w:r>
                                    <w:rPr>
                                      <w:rFonts w:ascii="Arial" w:hAnsi="Arial" w:cs="Arial"/>
                                      <w:b/>
                                      <w:bCs/>
                                      <w:spacing w:val="1"/>
                                      <w:sz w:val="24"/>
                                      <w:szCs w:val="24"/>
                                    </w:rPr>
                                    <w:t>e</w:t>
                                  </w:r>
                                  <w:r>
                                    <w:rPr>
                                      <w:rFonts w:ascii="Arial" w:hAnsi="Arial" w:cs="Arial"/>
                                      <w:b/>
                                      <w:bCs/>
                                      <w:sz w:val="24"/>
                                      <w:szCs w:val="24"/>
                                    </w:rPr>
                                    <w:t>n</w:t>
                                  </w:r>
                                  <w:r>
                                    <w:rPr>
                                      <w:rFonts w:ascii="Arial" w:hAnsi="Arial" w:cs="Arial"/>
                                      <w:b/>
                                      <w:bCs/>
                                      <w:spacing w:val="-1"/>
                                      <w:sz w:val="24"/>
                                      <w:szCs w:val="24"/>
                                    </w:rPr>
                                    <w:t>t</w:t>
                                  </w:r>
                                  <w:r>
                                    <w:rPr>
                                      <w:rFonts w:ascii="Arial" w:hAnsi="Arial" w:cs="Arial"/>
                                      <w:b/>
                                      <w:bCs/>
                                      <w:sz w:val="24"/>
                                      <w:szCs w:val="24"/>
                                    </w:rPr>
                                    <w:t>o</w:t>
                                  </w:r>
                                </w:p>
                              </w:tc>
                            </w:tr>
                          </w:tbl>
                          <w:p w14:paraId="24B14A40"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88847" id="_x0000_t202" coordsize="21600,21600" o:spt="202" path="m,l,21600r21600,l21600,xe">
                <v:stroke joinstyle="miter"/>
                <v:path gradientshapeok="t" o:connecttype="rect"/>
              </v:shapetype>
              <v:shape id="Cuadro de texto 313" o:spid="_x0000_s1152" type="#_x0000_t202" style="position:absolute;margin-left:64.5pt;margin-top:81.1pt;width:483pt;height:144.6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" o:allowincell="f"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9643"/>
                      </w:tblGrid>
                      <w:tr w:rsidR="00C8787E" w14:paraId="7CF51182" w14:textId="77777777">
                        <w:trPr>
                          <w:trHeight w:val="346"/>
                        </w:trPr>
                        <w:tc>
                          <w:tcPr>
                            <w:tcW w:w="9643" w:type="dxa"/>
                            <w:tcBorders>
                              <w:top w:val="single" w:sz="4" w:space="0" w:color="6FAC46"/>
                              <w:left w:val="single" w:sz="4" w:space="0" w:color="6FAC46"/>
                              <w:bottom w:val="single" w:sz="4" w:space="0" w:color="6FAC46"/>
                              <w:right w:val="single" w:sz="4" w:space="0" w:color="6FAC46"/>
                            </w:tcBorders>
                            <w:shd w:val="clear" w:color="auto" w:fill="6FAC46"/>
                            <w:hideMark/>
                          </w:tcPr>
                          <w:p w14:paraId="5AC2C464"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color w:val="FFFFFF"/>
                                <w:sz w:val="24"/>
                                <w:szCs w:val="24"/>
                              </w:rPr>
                              <w:t>CONSTITU</w:t>
                            </w:r>
                            <w:r>
                              <w:rPr>
                                <w:rFonts w:ascii="Arial" w:hAnsi="Arial" w:cs="Arial"/>
                                <w:b/>
                                <w:bCs/>
                                <w:color w:val="FFFFFF"/>
                                <w:spacing w:val="-1"/>
                                <w:sz w:val="24"/>
                                <w:szCs w:val="24"/>
                              </w:rPr>
                              <w:t>C</w:t>
                            </w:r>
                            <w:r>
                              <w:rPr>
                                <w:rFonts w:ascii="Arial" w:hAnsi="Arial" w:cs="Arial"/>
                                <w:b/>
                                <w:bCs/>
                                <w:color w:val="FFFFFF"/>
                                <w:sz w:val="24"/>
                                <w:szCs w:val="24"/>
                              </w:rPr>
                              <w:t>I</w:t>
                            </w:r>
                            <w:r>
                              <w:rPr>
                                <w:rFonts w:ascii="Arial" w:hAnsi="Arial" w:cs="Arial"/>
                                <w:b/>
                                <w:bCs/>
                                <w:color w:val="FFFFFF"/>
                                <w:spacing w:val="1"/>
                                <w:sz w:val="24"/>
                                <w:szCs w:val="24"/>
                              </w:rPr>
                              <w:t>Ó</w:t>
                            </w:r>
                            <w:r>
                              <w:rPr>
                                <w:rFonts w:ascii="Arial" w:hAnsi="Arial" w:cs="Arial"/>
                                <w:b/>
                                <w:bCs/>
                                <w:color w:val="FFFFFF"/>
                                <w:sz w:val="24"/>
                                <w:szCs w:val="24"/>
                              </w:rPr>
                              <w:t>N DEL COMITÉ</w:t>
                            </w:r>
                            <w:r>
                              <w:rPr>
                                <w:rFonts w:ascii="Arial" w:hAnsi="Arial" w:cs="Arial"/>
                                <w:b/>
                                <w:bCs/>
                                <w:color w:val="FFFFFF"/>
                                <w:spacing w:val="1"/>
                                <w:sz w:val="24"/>
                                <w:szCs w:val="24"/>
                              </w:rPr>
                              <w:t xml:space="preserve"> </w:t>
                            </w:r>
                            <w:r>
                              <w:rPr>
                                <w:rFonts w:ascii="Arial" w:hAnsi="Arial" w:cs="Arial"/>
                                <w:b/>
                                <w:bCs/>
                                <w:color w:val="FFFFFF"/>
                                <w:sz w:val="24"/>
                                <w:szCs w:val="24"/>
                              </w:rPr>
                              <w:t>DE</w:t>
                            </w:r>
                            <w:r>
                              <w:rPr>
                                <w:rFonts w:ascii="Arial" w:hAnsi="Arial" w:cs="Arial"/>
                                <w:b/>
                                <w:bCs/>
                                <w:color w:val="FFFFFF"/>
                                <w:spacing w:val="1"/>
                                <w:sz w:val="24"/>
                                <w:szCs w:val="24"/>
                              </w:rPr>
                              <w:t xml:space="preserve"> S</w:t>
                            </w:r>
                            <w:r>
                              <w:rPr>
                                <w:rFonts w:ascii="Arial" w:hAnsi="Arial" w:cs="Arial"/>
                                <w:b/>
                                <w:bCs/>
                                <w:color w:val="FFFFFF"/>
                                <w:sz w:val="24"/>
                                <w:szCs w:val="24"/>
                              </w:rPr>
                              <w:t>EGUR</w:t>
                            </w:r>
                            <w:r>
                              <w:rPr>
                                <w:rFonts w:ascii="Arial" w:hAnsi="Arial" w:cs="Arial"/>
                                <w:b/>
                                <w:bCs/>
                                <w:color w:val="FFFFFF"/>
                                <w:spacing w:val="-2"/>
                                <w:sz w:val="24"/>
                                <w:szCs w:val="24"/>
                              </w:rPr>
                              <w:t>I</w:t>
                            </w:r>
                            <w:r>
                              <w:rPr>
                                <w:rFonts w:ascii="Arial" w:hAnsi="Arial" w:cs="Arial"/>
                                <w:b/>
                                <w:bCs/>
                                <w:color w:val="FFFFFF"/>
                                <w:spacing w:val="2"/>
                                <w:sz w:val="24"/>
                                <w:szCs w:val="24"/>
                              </w:rPr>
                              <w:t>D</w:t>
                            </w:r>
                            <w:r>
                              <w:rPr>
                                <w:rFonts w:ascii="Arial" w:hAnsi="Arial" w:cs="Arial"/>
                                <w:b/>
                                <w:bCs/>
                                <w:color w:val="FFFFFF"/>
                                <w:spacing w:val="-5"/>
                                <w:sz w:val="24"/>
                                <w:szCs w:val="24"/>
                              </w:rPr>
                              <w:t>A</w:t>
                            </w:r>
                            <w:r>
                              <w:rPr>
                                <w:rFonts w:ascii="Arial" w:hAnsi="Arial" w:cs="Arial"/>
                                <w:b/>
                                <w:bCs/>
                                <w:color w:val="FFFFFF"/>
                                <w:sz w:val="24"/>
                                <w:szCs w:val="24"/>
                              </w:rPr>
                              <w:t>D ESCO</w:t>
                            </w:r>
                            <w:r>
                              <w:rPr>
                                <w:rFonts w:ascii="Arial" w:hAnsi="Arial" w:cs="Arial"/>
                                <w:b/>
                                <w:bCs/>
                                <w:color w:val="FFFFFF"/>
                                <w:spacing w:val="4"/>
                                <w:sz w:val="24"/>
                                <w:szCs w:val="24"/>
                              </w:rPr>
                              <w:t>L</w:t>
                            </w:r>
                            <w:r>
                              <w:rPr>
                                <w:rFonts w:ascii="Arial" w:hAnsi="Arial" w:cs="Arial"/>
                                <w:b/>
                                <w:bCs/>
                                <w:color w:val="FFFFFF"/>
                                <w:spacing w:val="-5"/>
                                <w:sz w:val="24"/>
                                <w:szCs w:val="24"/>
                              </w:rPr>
                              <w:t>A</w:t>
                            </w:r>
                            <w:r>
                              <w:rPr>
                                <w:rFonts w:ascii="Arial" w:hAnsi="Arial" w:cs="Arial"/>
                                <w:b/>
                                <w:bCs/>
                                <w:color w:val="FFFFFF"/>
                                <w:sz w:val="24"/>
                                <w:szCs w:val="24"/>
                              </w:rPr>
                              <w:t>R</w:t>
                            </w:r>
                          </w:p>
                        </w:tc>
                      </w:tr>
                      <w:tr w:rsidR="00C8787E" w14:paraId="7EC4D0EB" w14:textId="77777777">
                        <w:trPr>
                          <w:trHeight w:val="431"/>
                        </w:trPr>
                        <w:tc>
                          <w:tcPr>
                            <w:tcW w:w="9643" w:type="dxa"/>
                            <w:tcBorders>
                              <w:top w:val="single" w:sz="4" w:space="0" w:color="6FAC46"/>
                              <w:left w:val="single" w:sz="4" w:space="0" w:color="A8D08D"/>
                              <w:bottom w:val="single" w:sz="4" w:space="0" w:color="A8D08D"/>
                              <w:right w:val="single" w:sz="4" w:space="0" w:color="A8D08D"/>
                            </w:tcBorders>
                            <w:shd w:val="clear" w:color="auto" w:fill="E1EED9"/>
                            <w:hideMark/>
                          </w:tcPr>
                          <w:p w14:paraId="60AD989E" w14:textId="77777777" w:rsidR="00C8787E" w:rsidRDefault="00C8787E">
                            <w:pPr>
                              <w:widowControl w:val="0"/>
                              <w:autoSpaceDE w:val="0"/>
                              <w:autoSpaceDN w:val="0"/>
                              <w:adjustRightInd w:val="0"/>
                              <w:spacing w:after="0" w:line="272" w:lineRule="exact"/>
                              <w:rPr>
                                <w:rFonts w:ascii="Times New Roman" w:hAnsi="Times New Roman"/>
                                <w:sz w:val="24"/>
                                <w:szCs w:val="24"/>
                              </w:rPr>
                            </w:pPr>
                            <w:r>
                              <w:rPr>
                                <w:rFonts w:ascii="Arial" w:hAnsi="Arial" w:cs="Arial"/>
                                <w:b/>
                                <w:bCs/>
                                <w:sz w:val="24"/>
                                <w:szCs w:val="24"/>
                              </w:rPr>
                              <w:t>Dir</w:t>
                            </w:r>
                            <w:r>
                              <w:rPr>
                                <w:rFonts w:ascii="Arial" w:hAnsi="Arial" w:cs="Arial"/>
                                <w:b/>
                                <w:bCs/>
                                <w:spacing w:val="1"/>
                                <w:sz w:val="24"/>
                                <w:szCs w:val="24"/>
                              </w:rPr>
                              <w:t>ec</w:t>
                            </w:r>
                            <w:r>
                              <w:rPr>
                                <w:rFonts w:ascii="Arial" w:hAnsi="Arial" w:cs="Arial"/>
                                <w:b/>
                                <w:bCs/>
                                <w:sz w:val="24"/>
                                <w:szCs w:val="24"/>
                              </w:rPr>
                              <w:t>t</w:t>
                            </w:r>
                            <w:r>
                              <w:rPr>
                                <w:rFonts w:ascii="Arial" w:hAnsi="Arial" w:cs="Arial"/>
                                <w:b/>
                                <w:bCs/>
                                <w:spacing w:val="-1"/>
                                <w:sz w:val="24"/>
                                <w:szCs w:val="24"/>
                              </w:rPr>
                              <w:t>o</w:t>
                            </w:r>
                            <w:r>
                              <w:rPr>
                                <w:rFonts w:ascii="Arial" w:hAnsi="Arial" w:cs="Arial"/>
                                <w:b/>
                                <w:bCs/>
                                <w:sz w:val="24"/>
                                <w:szCs w:val="24"/>
                              </w:rPr>
                              <w:t>r</w:t>
                            </w:r>
                            <w:r>
                              <w:rPr>
                                <w:rFonts w:ascii="Arial" w:hAnsi="Arial" w:cs="Arial"/>
                                <w:b/>
                                <w:bCs/>
                                <w:spacing w:val="1"/>
                                <w:sz w:val="24"/>
                                <w:szCs w:val="24"/>
                              </w:rPr>
                              <w:t>/</w:t>
                            </w:r>
                            <w:r>
                              <w:rPr>
                                <w:rFonts w:ascii="Arial" w:hAnsi="Arial" w:cs="Arial"/>
                                <w:b/>
                                <w:bCs/>
                                <w:spacing w:val="-1"/>
                                <w:sz w:val="24"/>
                                <w:szCs w:val="24"/>
                              </w:rPr>
                              <w:t>a</w:t>
                            </w:r>
                            <w:r>
                              <w:rPr>
                                <w:rFonts w:ascii="Arial" w:hAnsi="Arial" w:cs="Arial"/>
                                <w:b/>
                                <w:bCs/>
                                <w:sz w:val="24"/>
                                <w:szCs w:val="24"/>
                              </w:rPr>
                              <w:t>:</w:t>
                            </w:r>
                            <w:r>
                              <w:rPr>
                                <w:rFonts w:ascii="Arial" w:hAnsi="Arial" w:cs="Arial"/>
                                <w:b/>
                                <w:bCs/>
                                <w:spacing w:val="2"/>
                                <w:sz w:val="24"/>
                                <w:szCs w:val="24"/>
                              </w:rPr>
                              <w:t xml:space="preserve"> </w:t>
                            </w:r>
                            <w:r>
                              <w:rPr>
                                <w:rFonts w:ascii="Arial" w:hAnsi="Arial" w:cs="Arial"/>
                                <w:sz w:val="24"/>
                                <w:szCs w:val="24"/>
                              </w:rPr>
                              <w:t>J</w:t>
                            </w:r>
                            <w:r>
                              <w:rPr>
                                <w:rFonts w:ascii="Arial" w:hAnsi="Arial" w:cs="Arial"/>
                                <w:spacing w:val="1"/>
                                <w:sz w:val="24"/>
                                <w:szCs w:val="24"/>
                              </w:rPr>
                              <w:t>o</w:t>
                            </w:r>
                            <w:r>
                              <w:rPr>
                                <w:rFonts w:ascii="Arial" w:hAnsi="Arial" w:cs="Arial"/>
                                <w:spacing w:val="-2"/>
                                <w:sz w:val="24"/>
                                <w:szCs w:val="24"/>
                              </w:rPr>
                              <w:t>s</w:t>
                            </w:r>
                            <w:r>
                              <w:rPr>
                                <w:rFonts w:ascii="Arial" w:hAnsi="Arial" w:cs="Arial"/>
                                <w:sz w:val="24"/>
                                <w:szCs w:val="24"/>
                              </w:rPr>
                              <w:t>é</w:t>
                            </w:r>
                            <w:r>
                              <w:rPr>
                                <w:rFonts w:ascii="Arial" w:hAnsi="Arial" w:cs="Arial"/>
                                <w:spacing w:val="1"/>
                                <w:sz w:val="24"/>
                                <w:szCs w:val="24"/>
                              </w:rPr>
                              <w:t xml:space="preserve"> </w:t>
                            </w:r>
                            <w:r>
                              <w:rPr>
                                <w:rFonts w:ascii="Arial" w:hAnsi="Arial" w:cs="Arial"/>
                                <w:sz w:val="24"/>
                                <w:szCs w:val="24"/>
                              </w:rPr>
                              <w:t>H</w:t>
                            </w:r>
                            <w:r>
                              <w:rPr>
                                <w:rFonts w:ascii="Arial" w:hAnsi="Arial" w:cs="Arial"/>
                                <w:spacing w:val="1"/>
                                <w:sz w:val="24"/>
                                <w:szCs w:val="24"/>
                              </w:rPr>
                              <w:t>e</w:t>
                            </w:r>
                            <w:r>
                              <w:rPr>
                                <w:rFonts w:ascii="Arial" w:hAnsi="Arial" w:cs="Arial"/>
                                <w:sz w:val="24"/>
                                <w:szCs w:val="24"/>
                              </w:rPr>
                              <w:t>r</w:t>
                            </w:r>
                            <w:r>
                              <w:rPr>
                                <w:rFonts w:ascii="Arial" w:hAnsi="Arial" w:cs="Arial"/>
                                <w:spacing w:val="-2"/>
                                <w:sz w:val="24"/>
                                <w:szCs w:val="24"/>
                              </w:rPr>
                              <w:t>n</w:t>
                            </w:r>
                            <w:r>
                              <w:rPr>
                                <w:rFonts w:ascii="Arial" w:hAnsi="Arial" w:cs="Arial"/>
                                <w:spacing w:val="1"/>
                                <w:sz w:val="24"/>
                                <w:szCs w:val="24"/>
                              </w:rPr>
                              <w:t>án</w:t>
                            </w:r>
                            <w:r>
                              <w:rPr>
                                <w:rFonts w:ascii="Arial" w:hAnsi="Arial" w:cs="Arial"/>
                                <w:spacing w:val="-1"/>
                                <w:sz w:val="24"/>
                                <w:szCs w:val="24"/>
                              </w:rPr>
                              <w:t>d</w:t>
                            </w:r>
                            <w:r>
                              <w:rPr>
                                <w:rFonts w:ascii="Arial" w:hAnsi="Arial" w:cs="Arial"/>
                                <w:spacing w:val="1"/>
                                <w:sz w:val="24"/>
                                <w:szCs w:val="24"/>
                              </w:rPr>
                              <w:t>e</w:t>
                            </w:r>
                            <w:r>
                              <w:rPr>
                                <w:rFonts w:ascii="Arial" w:hAnsi="Arial" w:cs="Arial"/>
                                <w:sz w:val="24"/>
                                <w:szCs w:val="24"/>
                              </w:rPr>
                              <w:t>z</w:t>
                            </w:r>
                            <w:r>
                              <w:rPr>
                                <w:rFonts w:ascii="Arial" w:hAnsi="Arial" w:cs="Arial"/>
                                <w:spacing w:val="-2"/>
                                <w:sz w:val="24"/>
                                <w:szCs w:val="24"/>
                              </w:rPr>
                              <w:t xml:space="preserve"> </w:t>
                            </w:r>
                            <w:r>
                              <w:rPr>
                                <w:rFonts w:ascii="Arial" w:hAnsi="Arial" w:cs="Arial"/>
                                <w:sz w:val="24"/>
                                <w:szCs w:val="24"/>
                              </w:rPr>
                              <w:t>R</w:t>
                            </w:r>
                            <w:r>
                              <w:rPr>
                                <w:rFonts w:ascii="Arial" w:hAnsi="Arial" w:cs="Arial"/>
                                <w:spacing w:val="2"/>
                                <w:sz w:val="24"/>
                                <w:szCs w:val="24"/>
                              </w:rPr>
                              <w:t>i</w:t>
                            </w:r>
                            <w:r>
                              <w:rPr>
                                <w:rFonts w:ascii="Arial" w:hAnsi="Arial" w:cs="Arial"/>
                                <w:spacing w:val="-2"/>
                                <w:sz w:val="24"/>
                                <w:szCs w:val="24"/>
                              </w:rPr>
                              <w:t>v</w:t>
                            </w:r>
                            <w:r>
                              <w:rPr>
                                <w:rFonts w:ascii="Arial" w:hAnsi="Arial" w:cs="Arial"/>
                                <w:spacing w:val="1"/>
                                <w:sz w:val="24"/>
                                <w:szCs w:val="24"/>
                              </w:rPr>
                              <w:t>e</w:t>
                            </w:r>
                            <w:r>
                              <w:rPr>
                                <w:rFonts w:ascii="Arial" w:hAnsi="Arial" w:cs="Arial"/>
                                <w:sz w:val="24"/>
                                <w:szCs w:val="24"/>
                              </w:rPr>
                              <w:t>ro</w:t>
                            </w:r>
                          </w:p>
                        </w:tc>
                      </w:tr>
                      <w:tr w:rsidR="00C8787E" w14:paraId="27EB5B1E" w14:textId="77777777">
                        <w:trPr>
                          <w:trHeight w:val="386"/>
                        </w:trPr>
                        <w:tc>
                          <w:tcPr>
                            <w:tcW w:w="9643" w:type="dxa"/>
                            <w:tcBorders>
                              <w:top w:val="single" w:sz="4" w:space="0" w:color="A8D08D"/>
                              <w:left w:val="single" w:sz="4" w:space="0" w:color="A8D08D"/>
                              <w:bottom w:val="single" w:sz="4" w:space="0" w:color="A8D08D"/>
                              <w:right w:val="single" w:sz="4" w:space="0" w:color="A8D08D"/>
                            </w:tcBorders>
                            <w:hideMark/>
                          </w:tcPr>
                          <w:p w14:paraId="5F8FBA4F"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sz w:val="24"/>
                                <w:szCs w:val="24"/>
                              </w:rPr>
                              <w:t>C</w:t>
                            </w:r>
                            <w:r>
                              <w:rPr>
                                <w:rFonts w:ascii="Arial" w:hAnsi="Arial" w:cs="Arial"/>
                                <w:b/>
                                <w:bCs/>
                                <w:spacing w:val="-1"/>
                                <w:sz w:val="24"/>
                                <w:szCs w:val="24"/>
                              </w:rPr>
                              <w:t>o</w:t>
                            </w:r>
                            <w:r>
                              <w:rPr>
                                <w:rFonts w:ascii="Arial" w:hAnsi="Arial" w:cs="Arial"/>
                                <w:b/>
                                <w:bCs/>
                                <w:sz w:val="24"/>
                                <w:szCs w:val="24"/>
                              </w:rPr>
                              <w:t>ordin</w:t>
                            </w:r>
                            <w:r>
                              <w:rPr>
                                <w:rFonts w:ascii="Arial" w:hAnsi="Arial" w:cs="Arial"/>
                                <w:b/>
                                <w:bCs/>
                                <w:spacing w:val="1"/>
                                <w:sz w:val="24"/>
                                <w:szCs w:val="24"/>
                              </w:rPr>
                              <w:t>a</w:t>
                            </w:r>
                            <w:r>
                              <w:rPr>
                                <w:rFonts w:ascii="Arial" w:hAnsi="Arial" w:cs="Arial"/>
                                <w:b/>
                                <w:bCs/>
                                <w:sz w:val="24"/>
                                <w:szCs w:val="24"/>
                              </w:rPr>
                              <w:t>dor/a</w:t>
                            </w:r>
                            <w:r>
                              <w:rPr>
                                <w:rFonts w:ascii="Arial" w:hAnsi="Arial" w:cs="Arial"/>
                                <w:b/>
                                <w:bCs/>
                                <w:spacing w:val="1"/>
                                <w:sz w:val="24"/>
                                <w:szCs w:val="24"/>
                              </w:rPr>
                              <w:t xml:space="preserve"> Se</w:t>
                            </w:r>
                            <w:r>
                              <w:rPr>
                                <w:rFonts w:ascii="Arial" w:hAnsi="Arial" w:cs="Arial"/>
                                <w:b/>
                                <w:bCs/>
                                <w:sz w:val="24"/>
                                <w:szCs w:val="24"/>
                              </w:rPr>
                              <w:t>gu</w:t>
                            </w:r>
                            <w:r>
                              <w:rPr>
                                <w:rFonts w:ascii="Arial" w:hAnsi="Arial" w:cs="Arial"/>
                                <w:b/>
                                <w:bCs/>
                                <w:spacing w:val="-3"/>
                                <w:sz w:val="24"/>
                                <w:szCs w:val="24"/>
                              </w:rPr>
                              <w:t>r</w:t>
                            </w:r>
                            <w:r>
                              <w:rPr>
                                <w:rFonts w:ascii="Arial" w:hAnsi="Arial" w:cs="Arial"/>
                                <w:b/>
                                <w:bCs/>
                                <w:spacing w:val="-2"/>
                                <w:sz w:val="24"/>
                                <w:szCs w:val="24"/>
                              </w:rPr>
                              <w:t>i</w:t>
                            </w:r>
                            <w:r>
                              <w:rPr>
                                <w:rFonts w:ascii="Arial" w:hAnsi="Arial" w:cs="Arial"/>
                                <w:b/>
                                <w:bCs/>
                                <w:sz w:val="24"/>
                                <w:szCs w:val="24"/>
                              </w:rPr>
                              <w:t xml:space="preserve">dad </w:t>
                            </w:r>
                            <w:r>
                              <w:rPr>
                                <w:rFonts w:ascii="Arial" w:hAnsi="Arial" w:cs="Arial"/>
                                <w:b/>
                                <w:bCs/>
                                <w:spacing w:val="1"/>
                                <w:sz w:val="24"/>
                                <w:szCs w:val="24"/>
                              </w:rPr>
                              <w:t>Esc</w:t>
                            </w:r>
                            <w:r>
                              <w:rPr>
                                <w:rFonts w:ascii="Arial" w:hAnsi="Arial" w:cs="Arial"/>
                                <w:b/>
                                <w:bCs/>
                                <w:spacing w:val="-3"/>
                                <w:sz w:val="24"/>
                                <w:szCs w:val="24"/>
                              </w:rPr>
                              <w:t>o</w:t>
                            </w:r>
                            <w:r>
                              <w:rPr>
                                <w:rFonts w:ascii="Arial" w:hAnsi="Arial" w:cs="Arial"/>
                                <w:b/>
                                <w:bCs/>
                                <w:sz w:val="24"/>
                                <w:szCs w:val="24"/>
                              </w:rPr>
                              <w:t>l</w:t>
                            </w:r>
                            <w:r>
                              <w:rPr>
                                <w:rFonts w:ascii="Arial" w:hAnsi="Arial" w:cs="Arial"/>
                                <w:b/>
                                <w:bCs/>
                                <w:spacing w:val="1"/>
                                <w:sz w:val="24"/>
                                <w:szCs w:val="24"/>
                              </w:rPr>
                              <w:t>a</w:t>
                            </w:r>
                            <w:r>
                              <w:rPr>
                                <w:rFonts w:ascii="Arial" w:hAnsi="Arial" w:cs="Arial"/>
                                <w:b/>
                                <w:bCs/>
                                <w:spacing w:val="-2"/>
                                <w:sz w:val="24"/>
                                <w:szCs w:val="24"/>
                              </w:rPr>
                              <w:t>r</w:t>
                            </w:r>
                            <w:r>
                              <w:rPr>
                                <w:rFonts w:ascii="Arial" w:hAnsi="Arial" w:cs="Arial"/>
                                <w:b/>
                                <w:bCs/>
                                <w:sz w:val="24"/>
                                <w:szCs w:val="24"/>
                              </w:rPr>
                              <w:t>:</w:t>
                            </w:r>
                            <w:r>
                              <w:rPr>
                                <w:rFonts w:ascii="Arial" w:hAnsi="Arial" w:cs="Arial"/>
                                <w:b/>
                                <w:bCs/>
                                <w:spacing w:val="5"/>
                                <w:sz w:val="24"/>
                                <w:szCs w:val="24"/>
                              </w:rPr>
                              <w:t xml:space="preserve"> </w:t>
                            </w:r>
                            <w:r>
                              <w:rPr>
                                <w:rFonts w:ascii="Arial" w:hAnsi="Arial" w:cs="Arial"/>
                                <w:spacing w:val="-1"/>
                                <w:sz w:val="24"/>
                                <w:szCs w:val="24"/>
                              </w:rPr>
                              <w:t>M</w:t>
                            </w:r>
                            <w:r>
                              <w:rPr>
                                <w:rFonts w:ascii="Arial" w:hAnsi="Arial" w:cs="Arial"/>
                                <w:spacing w:val="1"/>
                                <w:sz w:val="24"/>
                                <w:szCs w:val="24"/>
                              </w:rPr>
                              <w:t>a</w:t>
                            </w:r>
                            <w:r>
                              <w:rPr>
                                <w:rFonts w:ascii="Arial" w:hAnsi="Arial" w:cs="Arial"/>
                                <w:spacing w:val="-1"/>
                                <w:sz w:val="24"/>
                                <w:szCs w:val="24"/>
                              </w:rPr>
                              <w:t>n</w:t>
                            </w:r>
                            <w:r>
                              <w:rPr>
                                <w:rFonts w:ascii="Arial" w:hAnsi="Arial" w:cs="Arial"/>
                                <w:spacing w:val="1"/>
                                <w:sz w:val="24"/>
                                <w:szCs w:val="24"/>
                              </w:rPr>
                              <w:t>ue</w:t>
                            </w:r>
                            <w:r>
                              <w:rPr>
                                <w:rFonts w:ascii="Arial" w:hAnsi="Arial" w:cs="Arial"/>
                                <w:sz w:val="24"/>
                                <w:szCs w:val="24"/>
                              </w:rPr>
                              <w:t>l</w:t>
                            </w:r>
                            <w:r>
                              <w:rPr>
                                <w:rFonts w:ascii="Arial" w:hAnsi="Arial" w:cs="Arial"/>
                                <w:spacing w:val="-2"/>
                                <w:sz w:val="24"/>
                                <w:szCs w:val="24"/>
                              </w:rPr>
                              <w:t xml:space="preserve"> </w:t>
                            </w:r>
                            <w:r>
                              <w:rPr>
                                <w:rFonts w:ascii="Arial" w:hAnsi="Arial" w:cs="Arial"/>
                                <w:spacing w:val="1"/>
                                <w:sz w:val="24"/>
                                <w:szCs w:val="24"/>
                              </w:rPr>
                              <w:t>Le</w:t>
                            </w:r>
                            <w:r>
                              <w:rPr>
                                <w:rFonts w:ascii="Arial" w:hAnsi="Arial" w:cs="Arial"/>
                                <w:sz w:val="24"/>
                                <w:szCs w:val="24"/>
                              </w:rPr>
                              <w:t>i</w:t>
                            </w:r>
                            <w:r>
                              <w:rPr>
                                <w:rFonts w:ascii="Arial" w:hAnsi="Arial" w:cs="Arial"/>
                                <w:spacing w:val="-3"/>
                                <w:sz w:val="24"/>
                                <w:szCs w:val="24"/>
                              </w:rPr>
                              <w:t>v</w:t>
                            </w:r>
                            <w:r>
                              <w:rPr>
                                <w:rFonts w:ascii="Arial" w:hAnsi="Arial" w:cs="Arial"/>
                                <w:sz w:val="24"/>
                                <w:szCs w:val="24"/>
                              </w:rPr>
                              <w:t>a</w:t>
                            </w:r>
                            <w:r>
                              <w:rPr>
                                <w:rFonts w:ascii="Arial" w:hAnsi="Arial" w:cs="Arial"/>
                                <w:spacing w:val="1"/>
                                <w:sz w:val="24"/>
                                <w:szCs w:val="24"/>
                              </w:rPr>
                              <w:t xml:space="preserve"> Va</w:t>
                            </w:r>
                            <w:r>
                              <w:rPr>
                                <w:rFonts w:ascii="Arial" w:hAnsi="Arial" w:cs="Arial"/>
                                <w:sz w:val="24"/>
                                <w:szCs w:val="24"/>
                              </w:rPr>
                              <w:t>r</w:t>
                            </w:r>
                            <w:r>
                              <w:rPr>
                                <w:rFonts w:ascii="Arial" w:hAnsi="Arial" w:cs="Arial"/>
                                <w:spacing w:val="-2"/>
                                <w:sz w:val="24"/>
                                <w:szCs w:val="24"/>
                              </w:rPr>
                              <w:t>g</w:t>
                            </w:r>
                            <w:r>
                              <w:rPr>
                                <w:rFonts w:ascii="Arial" w:hAnsi="Arial" w:cs="Arial"/>
                                <w:spacing w:val="1"/>
                                <w:sz w:val="24"/>
                                <w:szCs w:val="24"/>
                              </w:rPr>
                              <w:t>a</w:t>
                            </w:r>
                            <w:r>
                              <w:rPr>
                                <w:rFonts w:ascii="Arial" w:hAnsi="Arial" w:cs="Arial"/>
                                <w:sz w:val="24"/>
                                <w:szCs w:val="24"/>
                              </w:rPr>
                              <w:t>s</w:t>
                            </w:r>
                          </w:p>
                        </w:tc>
                      </w:tr>
                      <w:tr w:rsidR="00C8787E" w14:paraId="7ED9595C" w14:textId="77777777">
                        <w:trPr>
                          <w:trHeight w:val="317"/>
                        </w:trPr>
                        <w:tc>
                          <w:tcPr>
                            <w:tcW w:w="9643" w:type="dxa"/>
                            <w:tcBorders>
                              <w:top w:val="single" w:sz="4" w:space="0" w:color="A8D08D"/>
                              <w:left w:val="single" w:sz="4" w:space="0" w:color="A8D08D"/>
                              <w:bottom w:val="single" w:sz="4" w:space="0" w:color="A8D08D"/>
                              <w:right w:val="single" w:sz="4" w:space="0" w:color="A8D08D"/>
                            </w:tcBorders>
                            <w:shd w:val="clear" w:color="auto" w:fill="E1EED9"/>
                            <w:hideMark/>
                          </w:tcPr>
                          <w:p w14:paraId="0B134F64" w14:textId="77777777" w:rsidR="00C8787E" w:rsidRDefault="00C8787E">
                            <w:pPr>
                              <w:widowControl w:val="0"/>
                              <w:autoSpaceDE w:val="0"/>
                              <w:autoSpaceDN w:val="0"/>
                              <w:adjustRightInd w:val="0"/>
                              <w:spacing w:after="0" w:line="271" w:lineRule="exact"/>
                              <w:rPr>
                                <w:rFonts w:ascii="Times New Roman" w:hAnsi="Times New Roman"/>
                                <w:sz w:val="24"/>
                                <w:szCs w:val="24"/>
                              </w:rPr>
                            </w:pPr>
                            <w:r>
                              <w:rPr>
                                <w:rFonts w:ascii="Arial" w:hAnsi="Arial" w:cs="Arial"/>
                                <w:b/>
                                <w:bCs/>
                                <w:sz w:val="24"/>
                                <w:szCs w:val="24"/>
                              </w:rPr>
                              <w:t>Fe</w:t>
                            </w:r>
                            <w:r>
                              <w:rPr>
                                <w:rFonts w:ascii="Arial" w:hAnsi="Arial" w:cs="Arial"/>
                                <w:b/>
                                <w:bCs/>
                                <w:spacing w:val="1"/>
                                <w:sz w:val="24"/>
                                <w:szCs w:val="24"/>
                              </w:rPr>
                              <w:t>c</w:t>
                            </w:r>
                            <w:r>
                              <w:rPr>
                                <w:rFonts w:ascii="Arial" w:hAnsi="Arial" w:cs="Arial"/>
                                <w:b/>
                                <w:bCs/>
                                <w:sz w:val="24"/>
                                <w:szCs w:val="24"/>
                              </w:rPr>
                              <w:t>ha</w:t>
                            </w:r>
                            <w:r>
                              <w:rPr>
                                <w:rFonts w:ascii="Arial" w:hAnsi="Arial" w:cs="Arial"/>
                                <w:b/>
                                <w:bCs/>
                                <w:spacing w:val="1"/>
                                <w:sz w:val="24"/>
                                <w:szCs w:val="24"/>
                              </w:rPr>
                              <w:t xml:space="preserve"> </w:t>
                            </w:r>
                            <w:r>
                              <w:rPr>
                                <w:rFonts w:ascii="Arial" w:hAnsi="Arial" w:cs="Arial"/>
                                <w:b/>
                                <w:bCs/>
                                <w:sz w:val="24"/>
                                <w:szCs w:val="24"/>
                              </w:rPr>
                              <w:t>de</w:t>
                            </w:r>
                            <w:r>
                              <w:rPr>
                                <w:rFonts w:ascii="Arial" w:hAnsi="Arial" w:cs="Arial"/>
                                <w:b/>
                                <w:bCs/>
                                <w:spacing w:val="-1"/>
                                <w:sz w:val="24"/>
                                <w:szCs w:val="24"/>
                              </w:rPr>
                              <w:t xml:space="preserve"> </w:t>
                            </w:r>
                            <w:r>
                              <w:rPr>
                                <w:rFonts w:ascii="Arial" w:hAnsi="Arial" w:cs="Arial"/>
                                <w:b/>
                                <w:bCs/>
                                <w:sz w:val="24"/>
                                <w:szCs w:val="24"/>
                              </w:rPr>
                              <w:t>Constituci</w:t>
                            </w:r>
                            <w:r>
                              <w:rPr>
                                <w:rFonts w:ascii="Arial" w:hAnsi="Arial" w:cs="Arial"/>
                                <w:b/>
                                <w:bCs/>
                                <w:spacing w:val="-3"/>
                                <w:sz w:val="24"/>
                                <w:szCs w:val="24"/>
                              </w:rPr>
                              <w:t>ó</w:t>
                            </w:r>
                            <w:r>
                              <w:rPr>
                                <w:rFonts w:ascii="Arial" w:hAnsi="Arial" w:cs="Arial"/>
                                <w:b/>
                                <w:bCs/>
                                <w:sz w:val="24"/>
                                <w:szCs w:val="24"/>
                              </w:rPr>
                              <w:t>n d</w:t>
                            </w:r>
                            <w:r>
                              <w:rPr>
                                <w:rFonts w:ascii="Arial" w:hAnsi="Arial" w:cs="Arial"/>
                                <w:b/>
                                <w:bCs/>
                                <w:spacing w:val="1"/>
                                <w:sz w:val="24"/>
                                <w:szCs w:val="24"/>
                              </w:rPr>
                              <w:t>e</w:t>
                            </w:r>
                            <w:r>
                              <w:rPr>
                                <w:rFonts w:ascii="Arial" w:hAnsi="Arial" w:cs="Arial"/>
                                <w:b/>
                                <w:bCs/>
                                <w:sz w:val="24"/>
                                <w:szCs w:val="24"/>
                              </w:rPr>
                              <w:t>l</w:t>
                            </w:r>
                            <w:r>
                              <w:rPr>
                                <w:rFonts w:ascii="Arial" w:hAnsi="Arial" w:cs="Arial"/>
                                <w:b/>
                                <w:bCs/>
                                <w:spacing w:val="1"/>
                                <w:sz w:val="24"/>
                                <w:szCs w:val="24"/>
                              </w:rPr>
                              <w:t xml:space="preserve"> </w:t>
                            </w:r>
                            <w:r>
                              <w:rPr>
                                <w:rFonts w:ascii="Arial" w:hAnsi="Arial" w:cs="Arial"/>
                                <w:b/>
                                <w:bCs/>
                                <w:sz w:val="24"/>
                                <w:szCs w:val="24"/>
                              </w:rPr>
                              <w:t>C</w:t>
                            </w:r>
                            <w:r>
                              <w:rPr>
                                <w:rFonts w:ascii="Arial" w:hAnsi="Arial" w:cs="Arial"/>
                                <w:b/>
                                <w:bCs/>
                                <w:spacing w:val="-1"/>
                                <w:sz w:val="24"/>
                                <w:szCs w:val="24"/>
                              </w:rPr>
                              <w:t>o</w:t>
                            </w:r>
                            <w:r>
                              <w:rPr>
                                <w:rFonts w:ascii="Arial" w:hAnsi="Arial" w:cs="Arial"/>
                                <w:b/>
                                <w:bCs/>
                                <w:sz w:val="24"/>
                                <w:szCs w:val="24"/>
                              </w:rPr>
                              <w:t>mit</w:t>
                            </w:r>
                            <w:r>
                              <w:rPr>
                                <w:rFonts w:ascii="Arial" w:hAnsi="Arial" w:cs="Arial"/>
                                <w:b/>
                                <w:bCs/>
                                <w:spacing w:val="-1"/>
                                <w:sz w:val="24"/>
                                <w:szCs w:val="24"/>
                              </w:rPr>
                              <w:t>é</w:t>
                            </w:r>
                            <w:r>
                              <w:rPr>
                                <w:rFonts w:ascii="Arial" w:hAnsi="Arial" w:cs="Arial"/>
                                <w:b/>
                                <w:bCs/>
                                <w:sz w:val="24"/>
                                <w:szCs w:val="24"/>
                              </w:rPr>
                              <w:t>:</w:t>
                            </w:r>
                            <w:r>
                              <w:rPr>
                                <w:rFonts w:ascii="Arial" w:hAnsi="Arial" w:cs="Arial"/>
                                <w:b/>
                                <w:bCs/>
                                <w:spacing w:val="4"/>
                                <w:sz w:val="24"/>
                                <w:szCs w:val="24"/>
                              </w:rPr>
                              <w:t xml:space="preserve"> </w:t>
                            </w:r>
                            <w:r>
                              <w:rPr>
                                <w:rFonts w:ascii="Arial" w:hAnsi="Arial" w:cs="Arial"/>
                                <w:sz w:val="24"/>
                                <w:szCs w:val="24"/>
                              </w:rPr>
                              <w:t>No</w:t>
                            </w:r>
                            <w:r>
                              <w:rPr>
                                <w:rFonts w:ascii="Arial" w:hAnsi="Arial" w:cs="Arial"/>
                                <w:spacing w:val="-2"/>
                                <w:sz w:val="24"/>
                                <w:szCs w:val="24"/>
                              </w:rPr>
                              <w:t>v</w:t>
                            </w:r>
                            <w:r>
                              <w:rPr>
                                <w:rFonts w:ascii="Arial" w:hAnsi="Arial" w:cs="Arial"/>
                                <w:sz w:val="24"/>
                                <w:szCs w:val="24"/>
                              </w:rPr>
                              <w:t>iembre</w:t>
                            </w:r>
                            <w:r>
                              <w:rPr>
                                <w:rFonts w:ascii="Arial" w:hAnsi="Arial" w:cs="Arial"/>
                                <w:spacing w:val="1"/>
                                <w:sz w:val="24"/>
                                <w:szCs w:val="24"/>
                              </w:rPr>
                              <w:t xml:space="preserve"> 2</w:t>
                            </w:r>
                            <w:r>
                              <w:rPr>
                                <w:rFonts w:ascii="Arial" w:hAnsi="Arial" w:cs="Arial"/>
                                <w:spacing w:val="-1"/>
                                <w:sz w:val="24"/>
                                <w:szCs w:val="24"/>
                              </w:rPr>
                              <w:t>0</w:t>
                            </w:r>
                            <w:r>
                              <w:rPr>
                                <w:rFonts w:ascii="Arial" w:hAnsi="Arial" w:cs="Arial"/>
                                <w:spacing w:val="1"/>
                                <w:sz w:val="24"/>
                                <w:szCs w:val="24"/>
                              </w:rPr>
                              <w:t>1</w:t>
                            </w:r>
                            <w:r>
                              <w:rPr>
                                <w:rFonts w:ascii="Arial" w:hAnsi="Arial" w:cs="Arial"/>
                                <w:sz w:val="24"/>
                                <w:szCs w:val="24"/>
                              </w:rPr>
                              <w:t>9</w:t>
                            </w:r>
                          </w:p>
                        </w:tc>
                      </w:tr>
                      <w:tr w:rsidR="00C8787E" w14:paraId="512F753B" w14:textId="77777777">
                        <w:trPr>
                          <w:trHeight w:val="1390"/>
                        </w:trPr>
                        <w:tc>
                          <w:tcPr>
                            <w:tcW w:w="9643" w:type="dxa"/>
                            <w:tcBorders>
                              <w:top w:val="single" w:sz="4" w:space="0" w:color="A8D08D"/>
                              <w:left w:val="single" w:sz="4" w:space="0" w:color="A8D08D"/>
                              <w:bottom w:val="single" w:sz="4" w:space="0" w:color="A8D08D"/>
                              <w:right w:val="single" w:sz="4" w:space="0" w:color="A8D08D"/>
                            </w:tcBorders>
                          </w:tcPr>
                          <w:p w14:paraId="73461ACD"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637F1864"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1DD7A027"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7427BA40" w14:textId="77777777" w:rsidR="00C8787E" w:rsidRDefault="00C8787E">
                            <w:pPr>
                              <w:widowControl w:val="0"/>
                              <w:autoSpaceDE w:val="0"/>
                              <w:autoSpaceDN w:val="0"/>
                              <w:adjustRightInd w:val="0"/>
                              <w:spacing w:after="0" w:line="200" w:lineRule="exact"/>
                              <w:rPr>
                                <w:rFonts w:ascii="Times New Roman" w:hAnsi="Times New Roman"/>
                                <w:sz w:val="20"/>
                                <w:szCs w:val="20"/>
                              </w:rPr>
                            </w:pPr>
                          </w:p>
                          <w:p w14:paraId="33213165" w14:textId="77777777" w:rsidR="00C8787E" w:rsidRDefault="00C8787E">
                            <w:pPr>
                              <w:widowControl w:val="0"/>
                              <w:autoSpaceDE w:val="0"/>
                              <w:autoSpaceDN w:val="0"/>
                              <w:adjustRightInd w:val="0"/>
                              <w:spacing w:before="19" w:after="0" w:line="280" w:lineRule="exact"/>
                              <w:rPr>
                                <w:rFonts w:ascii="Times New Roman" w:hAnsi="Times New Roman"/>
                                <w:sz w:val="28"/>
                                <w:szCs w:val="28"/>
                              </w:rPr>
                            </w:pPr>
                          </w:p>
                          <w:p w14:paraId="1B70CB2E" w14:textId="77777777" w:rsidR="00C8787E" w:rsidRDefault="00C8787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4"/>
                                <w:szCs w:val="24"/>
                              </w:rPr>
                              <w:t>Firma</w:t>
                            </w:r>
                            <w:r>
                              <w:rPr>
                                <w:rFonts w:ascii="Arial" w:hAnsi="Arial" w:cs="Arial"/>
                                <w:b/>
                                <w:bCs/>
                                <w:spacing w:val="2"/>
                                <w:sz w:val="24"/>
                                <w:szCs w:val="24"/>
                              </w:rPr>
                              <w:t xml:space="preserve"> </w:t>
                            </w:r>
                            <w:r>
                              <w:rPr>
                                <w:rFonts w:ascii="Arial" w:hAnsi="Arial" w:cs="Arial"/>
                                <w:b/>
                                <w:bCs/>
                                <w:sz w:val="24"/>
                                <w:szCs w:val="24"/>
                              </w:rPr>
                              <w:t>Dir</w:t>
                            </w:r>
                            <w:r>
                              <w:rPr>
                                <w:rFonts w:ascii="Arial" w:hAnsi="Arial" w:cs="Arial"/>
                                <w:b/>
                                <w:bCs/>
                                <w:spacing w:val="-1"/>
                                <w:sz w:val="24"/>
                                <w:szCs w:val="24"/>
                              </w:rPr>
                              <w:t>e</w:t>
                            </w:r>
                            <w:r>
                              <w:rPr>
                                <w:rFonts w:ascii="Arial" w:hAnsi="Arial" w:cs="Arial"/>
                                <w:b/>
                                <w:bCs/>
                                <w:spacing w:val="1"/>
                                <w:sz w:val="24"/>
                                <w:szCs w:val="24"/>
                              </w:rPr>
                              <w:t>c</w:t>
                            </w:r>
                            <w:r>
                              <w:rPr>
                                <w:rFonts w:ascii="Arial" w:hAnsi="Arial" w:cs="Arial"/>
                                <w:b/>
                                <w:bCs/>
                                <w:sz w:val="24"/>
                                <w:szCs w:val="24"/>
                              </w:rPr>
                              <w:t>t</w:t>
                            </w:r>
                            <w:r>
                              <w:rPr>
                                <w:rFonts w:ascii="Arial" w:hAnsi="Arial" w:cs="Arial"/>
                                <w:b/>
                                <w:bCs/>
                                <w:spacing w:val="-1"/>
                                <w:sz w:val="24"/>
                                <w:szCs w:val="24"/>
                              </w:rPr>
                              <w:t>o</w:t>
                            </w:r>
                            <w:r>
                              <w:rPr>
                                <w:rFonts w:ascii="Arial" w:hAnsi="Arial" w:cs="Arial"/>
                                <w:b/>
                                <w:bCs/>
                                <w:sz w:val="24"/>
                                <w:szCs w:val="24"/>
                              </w:rPr>
                              <w:t>r/a E</w:t>
                            </w:r>
                            <w:r>
                              <w:rPr>
                                <w:rFonts w:ascii="Arial" w:hAnsi="Arial" w:cs="Arial"/>
                                <w:b/>
                                <w:bCs/>
                                <w:spacing w:val="1"/>
                                <w:sz w:val="24"/>
                                <w:szCs w:val="24"/>
                              </w:rPr>
                              <w:t>s</w:t>
                            </w:r>
                            <w:r>
                              <w:rPr>
                                <w:rFonts w:ascii="Arial" w:hAnsi="Arial" w:cs="Arial"/>
                                <w:b/>
                                <w:bCs/>
                                <w:sz w:val="24"/>
                                <w:szCs w:val="24"/>
                              </w:rPr>
                              <w:t>t</w:t>
                            </w:r>
                            <w:r>
                              <w:rPr>
                                <w:rFonts w:ascii="Arial" w:hAnsi="Arial" w:cs="Arial"/>
                                <w:b/>
                                <w:bCs/>
                                <w:spacing w:val="-2"/>
                                <w:sz w:val="24"/>
                                <w:szCs w:val="24"/>
                              </w:rPr>
                              <w:t>a</w:t>
                            </w:r>
                            <w:r>
                              <w:rPr>
                                <w:rFonts w:ascii="Arial" w:hAnsi="Arial" w:cs="Arial"/>
                                <w:b/>
                                <w:bCs/>
                                <w:sz w:val="24"/>
                                <w:szCs w:val="24"/>
                              </w:rPr>
                              <w:t>bl</w:t>
                            </w:r>
                            <w:r>
                              <w:rPr>
                                <w:rFonts w:ascii="Arial" w:hAnsi="Arial" w:cs="Arial"/>
                                <w:b/>
                                <w:bCs/>
                                <w:spacing w:val="1"/>
                                <w:sz w:val="24"/>
                                <w:szCs w:val="24"/>
                              </w:rPr>
                              <w:t>ec</w:t>
                            </w:r>
                            <w:r>
                              <w:rPr>
                                <w:rFonts w:ascii="Arial" w:hAnsi="Arial" w:cs="Arial"/>
                                <w:b/>
                                <w:bCs/>
                                <w:sz w:val="24"/>
                                <w:szCs w:val="24"/>
                              </w:rPr>
                              <w:t>im</w:t>
                            </w:r>
                            <w:r>
                              <w:rPr>
                                <w:rFonts w:ascii="Arial" w:hAnsi="Arial" w:cs="Arial"/>
                                <w:b/>
                                <w:bCs/>
                                <w:spacing w:val="-1"/>
                                <w:sz w:val="24"/>
                                <w:szCs w:val="24"/>
                              </w:rPr>
                              <w:t>i</w:t>
                            </w:r>
                            <w:r>
                              <w:rPr>
                                <w:rFonts w:ascii="Arial" w:hAnsi="Arial" w:cs="Arial"/>
                                <w:b/>
                                <w:bCs/>
                                <w:spacing w:val="1"/>
                                <w:sz w:val="24"/>
                                <w:szCs w:val="24"/>
                              </w:rPr>
                              <w:t>e</w:t>
                            </w:r>
                            <w:r>
                              <w:rPr>
                                <w:rFonts w:ascii="Arial" w:hAnsi="Arial" w:cs="Arial"/>
                                <w:b/>
                                <w:bCs/>
                                <w:sz w:val="24"/>
                                <w:szCs w:val="24"/>
                              </w:rPr>
                              <w:t>n</w:t>
                            </w:r>
                            <w:r>
                              <w:rPr>
                                <w:rFonts w:ascii="Arial" w:hAnsi="Arial" w:cs="Arial"/>
                                <w:b/>
                                <w:bCs/>
                                <w:spacing w:val="-1"/>
                                <w:sz w:val="24"/>
                                <w:szCs w:val="24"/>
                              </w:rPr>
                              <w:t>t</w:t>
                            </w:r>
                            <w:r>
                              <w:rPr>
                                <w:rFonts w:ascii="Arial" w:hAnsi="Arial" w:cs="Arial"/>
                                <w:b/>
                                <w:bCs/>
                                <w:sz w:val="24"/>
                                <w:szCs w:val="24"/>
                              </w:rPr>
                              <w:t>o</w:t>
                            </w:r>
                          </w:p>
                        </w:tc>
                      </w:tr>
                    </w:tbl>
                    <w:p w14:paraId="24B14A40"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v:textbox>
                <w10:wrap anchorx="page" anchory="page"/>
              </v:shape>
            </w:pict>
          </mc:Fallback>
        </mc:AlternateContent>
      </w:r>
    </w:p>
    <w:p w14:paraId="38A9699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6459083"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5C5E1A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36FC63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21455C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12B30F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102821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845C80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818AC2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5916A0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69D4CC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B9878D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361A43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3E54AA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E6D30D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DF7C250" w14:textId="77777777" w:rsidR="00F229E1" w:rsidRDefault="00F229E1" w:rsidP="00F229E1">
      <w:pPr>
        <w:widowControl w:val="0"/>
        <w:autoSpaceDE w:val="0"/>
        <w:autoSpaceDN w:val="0"/>
        <w:adjustRightInd w:val="0"/>
        <w:spacing w:before="13" w:after="0" w:line="220" w:lineRule="exact"/>
        <w:rPr>
          <w:rFonts w:ascii="Arial" w:eastAsia="Times New Roman" w:hAnsi="Arial" w:cs="Arial"/>
          <w:lang w:eastAsia="es-CL"/>
        </w:rPr>
      </w:pPr>
    </w:p>
    <w:tbl>
      <w:tblPr>
        <w:tblW w:w="0" w:type="auto"/>
        <w:tblInd w:w="526" w:type="dxa"/>
        <w:tblLayout w:type="fixed"/>
        <w:tblCellMar>
          <w:left w:w="0" w:type="dxa"/>
          <w:right w:w="0" w:type="dxa"/>
        </w:tblCellMar>
        <w:tblLook w:val="04A0" w:firstRow="1" w:lastRow="0" w:firstColumn="1" w:lastColumn="0" w:noHBand="0" w:noVBand="1"/>
      </w:tblPr>
      <w:tblGrid>
        <w:gridCol w:w="2042"/>
        <w:gridCol w:w="1259"/>
        <w:gridCol w:w="2275"/>
        <w:gridCol w:w="3214"/>
      </w:tblGrid>
      <w:tr w:rsidR="00F229E1" w14:paraId="7D0EF380" w14:textId="77777777" w:rsidTr="00F229E1">
        <w:trPr>
          <w:trHeight w:val="834"/>
        </w:trPr>
        <w:tc>
          <w:tcPr>
            <w:tcW w:w="8790" w:type="dxa"/>
            <w:gridSpan w:val="4"/>
            <w:tcBorders>
              <w:top w:val="nil"/>
              <w:left w:val="single" w:sz="4" w:space="0" w:color="6FAC46"/>
              <w:bottom w:val="nil"/>
              <w:right w:val="single" w:sz="4" w:space="0" w:color="6FAC46"/>
            </w:tcBorders>
            <w:shd w:val="clear" w:color="auto" w:fill="6FAC46"/>
            <w:hideMark/>
          </w:tcPr>
          <w:p w14:paraId="74E6237E" w14:textId="77777777" w:rsidR="00F229E1" w:rsidRDefault="00F229E1">
            <w:pPr>
              <w:widowControl w:val="0"/>
              <w:autoSpaceDE w:val="0"/>
              <w:autoSpaceDN w:val="0"/>
              <w:adjustRightInd w:val="0"/>
              <w:spacing w:after="0" w:line="276" w:lineRule="exact"/>
              <w:ind w:right="231"/>
              <w:rPr>
                <w:rFonts w:ascii="Arial" w:eastAsia="Times New Roman" w:hAnsi="Arial" w:cs="Arial"/>
                <w:color w:val="000000"/>
                <w:sz w:val="24"/>
                <w:szCs w:val="24"/>
                <w:lang w:eastAsia="es-CL"/>
              </w:rPr>
            </w:pPr>
            <w:r>
              <w:rPr>
                <w:rFonts w:ascii="Arial" w:eastAsia="Times New Roman" w:hAnsi="Arial" w:cs="Arial"/>
                <w:color w:val="FFFFFF"/>
                <w:sz w:val="24"/>
                <w:szCs w:val="24"/>
                <w:lang w:eastAsia="es-CL"/>
              </w:rPr>
              <w:t>E</w:t>
            </w:r>
            <w:r>
              <w:rPr>
                <w:rFonts w:ascii="Arial" w:eastAsia="Times New Roman" w:hAnsi="Arial" w:cs="Arial"/>
                <w:color w:val="FFFFFF"/>
                <w:spacing w:val="-2"/>
                <w:sz w:val="24"/>
                <w:szCs w:val="24"/>
                <w:lang w:eastAsia="es-CL"/>
              </w:rPr>
              <w:t>S</w:t>
            </w:r>
            <w:r>
              <w:rPr>
                <w:rFonts w:ascii="Arial" w:eastAsia="Times New Roman" w:hAnsi="Arial" w:cs="Arial"/>
                <w:color w:val="FFFFFF"/>
                <w:spacing w:val="2"/>
                <w:sz w:val="24"/>
                <w:szCs w:val="24"/>
                <w:lang w:eastAsia="es-CL"/>
              </w:rPr>
              <w:t>T</w:t>
            </w:r>
            <w:r>
              <w:rPr>
                <w:rFonts w:ascii="Arial" w:eastAsia="Times New Roman" w:hAnsi="Arial" w:cs="Arial"/>
                <w:color w:val="FFFFFF"/>
                <w:sz w:val="24"/>
                <w:szCs w:val="24"/>
                <w:lang w:eastAsia="es-CL"/>
              </w:rPr>
              <w:t>A</w:t>
            </w:r>
            <w:r>
              <w:rPr>
                <w:rFonts w:ascii="Arial" w:eastAsia="Times New Roman" w:hAnsi="Arial" w:cs="Arial"/>
                <w:color w:val="FFFFFF"/>
                <w:spacing w:val="-1"/>
                <w:sz w:val="24"/>
                <w:szCs w:val="24"/>
                <w:lang w:eastAsia="es-CL"/>
              </w:rPr>
              <w:t>M</w:t>
            </w:r>
            <w:r>
              <w:rPr>
                <w:rFonts w:ascii="Arial" w:eastAsia="Times New Roman" w:hAnsi="Arial" w:cs="Arial"/>
                <w:color w:val="FFFFFF"/>
                <w:sz w:val="24"/>
                <w:szCs w:val="24"/>
                <w:lang w:eastAsia="es-CL"/>
              </w:rPr>
              <w:t>EN</w:t>
            </w:r>
            <w:r>
              <w:rPr>
                <w:rFonts w:ascii="Arial" w:eastAsia="Times New Roman" w:hAnsi="Arial" w:cs="Arial"/>
                <w:color w:val="FFFFFF"/>
                <w:spacing w:val="-1"/>
                <w:sz w:val="24"/>
                <w:szCs w:val="24"/>
                <w:lang w:eastAsia="es-CL"/>
              </w:rPr>
              <w:t>T</w:t>
            </w:r>
            <w:r>
              <w:rPr>
                <w:rFonts w:ascii="Arial" w:eastAsia="Times New Roman" w:hAnsi="Arial" w:cs="Arial"/>
                <w:color w:val="FFFFFF"/>
                <w:sz w:val="24"/>
                <w:szCs w:val="24"/>
                <w:lang w:eastAsia="es-CL"/>
              </w:rPr>
              <w:t>O          CON</w:t>
            </w:r>
            <w:r>
              <w:rPr>
                <w:rFonts w:ascii="Arial" w:eastAsia="Times New Roman" w:hAnsi="Arial" w:cs="Arial"/>
                <w:color w:val="FFFFFF"/>
                <w:spacing w:val="1"/>
                <w:sz w:val="24"/>
                <w:szCs w:val="24"/>
                <w:lang w:eastAsia="es-CL"/>
              </w:rPr>
              <w:t>T</w:t>
            </w:r>
            <w:r>
              <w:rPr>
                <w:rFonts w:ascii="Arial" w:eastAsia="Times New Roman" w:hAnsi="Arial" w:cs="Arial"/>
                <w:color w:val="FFFFFF"/>
                <w:sz w:val="24"/>
                <w:szCs w:val="24"/>
                <w:lang w:eastAsia="es-CL"/>
              </w:rPr>
              <w:t>A</w:t>
            </w:r>
            <w:r>
              <w:rPr>
                <w:rFonts w:ascii="Arial" w:eastAsia="Times New Roman" w:hAnsi="Arial" w:cs="Arial"/>
                <w:color w:val="FFFFFF"/>
                <w:spacing w:val="-3"/>
                <w:sz w:val="24"/>
                <w:szCs w:val="24"/>
                <w:lang w:eastAsia="es-CL"/>
              </w:rPr>
              <w:t>C</w:t>
            </w:r>
            <w:r>
              <w:rPr>
                <w:rFonts w:ascii="Arial" w:eastAsia="Times New Roman" w:hAnsi="Arial" w:cs="Arial"/>
                <w:color w:val="FFFFFF"/>
                <w:spacing w:val="2"/>
                <w:sz w:val="24"/>
                <w:szCs w:val="24"/>
                <w:lang w:eastAsia="es-CL"/>
              </w:rPr>
              <w:t>T</w:t>
            </w:r>
            <w:r>
              <w:rPr>
                <w:rFonts w:ascii="Arial" w:eastAsia="Times New Roman" w:hAnsi="Arial" w:cs="Arial"/>
                <w:color w:val="FFFFFF"/>
                <w:sz w:val="24"/>
                <w:szCs w:val="24"/>
                <w:lang w:eastAsia="es-CL"/>
              </w:rPr>
              <w:t>O</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w:t>
            </w:r>
            <w:r>
              <w:rPr>
                <w:rFonts w:ascii="Arial" w:eastAsia="Times New Roman" w:hAnsi="Arial" w:cs="Arial"/>
                <w:color w:val="FFFFFF"/>
                <w:spacing w:val="-1"/>
                <w:sz w:val="24"/>
                <w:szCs w:val="24"/>
                <w:lang w:eastAsia="es-CL"/>
              </w:rPr>
              <w:t>C</w:t>
            </w:r>
            <w:r>
              <w:rPr>
                <w:rFonts w:ascii="Arial" w:eastAsia="Times New Roman" w:hAnsi="Arial" w:cs="Arial"/>
                <w:color w:val="FFFFFF"/>
                <w:sz w:val="24"/>
                <w:szCs w:val="24"/>
                <w:lang w:eastAsia="es-CL"/>
              </w:rPr>
              <w:t>E</w:t>
            </w:r>
            <w:r>
              <w:rPr>
                <w:rFonts w:ascii="Arial" w:eastAsia="Times New Roman" w:hAnsi="Arial" w:cs="Arial"/>
                <w:color w:val="FFFFFF"/>
                <w:spacing w:val="1"/>
                <w:sz w:val="24"/>
                <w:szCs w:val="24"/>
                <w:lang w:eastAsia="es-CL"/>
              </w:rPr>
              <w:t>L</w:t>
            </w:r>
            <w:r>
              <w:rPr>
                <w:rFonts w:ascii="Arial" w:eastAsia="Times New Roman" w:hAnsi="Arial" w:cs="Arial"/>
                <w:color w:val="FFFFFF"/>
                <w:sz w:val="24"/>
                <w:szCs w:val="24"/>
                <w:lang w:eastAsia="es-CL"/>
              </w:rPr>
              <w:t>U</w:t>
            </w:r>
            <w:r>
              <w:rPr>
                <w:rFonts w:ascii="Arial" w:eastAsia="Times New Roman" w:hAnsi="Arial" w:cs="Arial"/>
                <w:color w:val="FFFFFF"/>
                <w:spacing w:val="-2"/>
                <w:sz w:val="24"/>
                <w:szCs w:val="24"/>
                <w:lang w:eastAsia="es-CL"/>
              </w:rPr>
              <w:t>LA</w:t>
            </w:r>
            <w:r>
              <w:rPr>
                <w:rFonts w:ascii="Arial" w:eastAsia="Times New Roman" w:hAnsi="Arial" w:cs="Arial"/>
                <w:color w:val="FFFFFF"/>
                <w:sz w:val="24"/>
                <w:szCs w:val="24"/>
                <w:lang w:eastAsia="es-CL"/>
              </w:rPr>
              <w:t>R, NO</w:t>
            </w:r>
            <w:r>
              <w:rPr>
                <w:rFonts w:ascii="Arial" w:eastAsia="Times New Roman" w:hAnsi="Arial" w:cs="Arial"/>
                <w:color w:val="FFFFFF"/>
                <w:spacing w:val="-1"/>
                <w:sz w:val="24"/>
                <w:szCs w:val="24"/>
                <w:lang w:eastAsia="es-CL"/>
              </w:rPr>
              <w:t>M</w:t>
            </w:r>
            <w:r>
              <w:rPr>
                <w:rFonts w:ascii="Arial" w:eastAsia="Times New Roman" w:hAnsi="Arial" w:cs="Arial"/>
                <w:color w:val="FFFFFF"/>
                <w:sz w:val="24"/>
                <w:szCs w:val="24"/>
                <w:lang w:eastAsia="es-CL"/>
              </w:rPr>
              <w:t xml:space="preserve">BRE        </w:t>
            </w:r>
            <w:r>
              <w:rPr>
                <w:rFonts w:ascii="Arial" w:eastAsia="Times New Roman" w:hAnsi="Arial" w:cs="Arial"/>
                <w:color w:val="FFFFFF"/>
                <w:spacing w:val="5"/>
                <w:sz w:val="24"/>
                <w:szCs w:val="24"/>
                <w:lang w:eastAsia="es-CL"/>
              </w:rPr>
              <w:t xml:space="preserve"> </w:t>
            </w:r>
            <w:r>
              <w:rPr>
                <w:rFonts w:ascii="Arial" w:eastAsia="Times New Roman" w:hAnsi="Arial" w:cs="Arial"/>
                <w:color w:val="FFFFFF"/>
                <w:sz w:val="24"/>
                <w:szCs w:val="24"/>
                <w:lang w:eastAsia="es-CL"/>
              </w:rPr>
              <w:t>G</w:t>
            </w:r>
            <w:r>
              <w:rPr>
                <w:rFonts w:ascii="Arial" w:eastAsia="Times New Roman" w:hAnsi="Arial" w:cs="Arial"/>
                <w:color w:val="FFFFFF"/>
                <w:spacing w:val="1"/>
                <w:sz w:val="24"/>
                <w:szCs w:val="24"/>
                <w:lang w:eastAsia="es-CL"/>
              </w:rPr>
              <w:t>É</w:t>
            </w:r>
            <w:r>
              <w:rPr>
                <w:rFonts w:ascii="Arial" w:eastAsia="Times New Roman" w:hAnsi="Arial" w:cs="Arial"/>
                <w:color w:val="FFFFFF"/>
                <w:sz w:val="24"/>
                <w:szCs w:val="24"/>
                <w:lang w:eastAsia="es-CL"/>
              </w:rPr>
              <w:t xml:space="preserve">NERO     </w:t>
            </w:r>
            <w:r>
              <w:rPr>
                <w:rFonts w:ascii="Arial" w:eastAsia="Times New Roman" w:hAnsi="Arial" w:cs="Arial"/>
                <w:color w:val="FFFFFF"/>
                <w:spacing w:val="17"/>
                <w:sz w:val="24"/>
                <w:szCs w:val="24"/>
                <w:lang w:eastAsia="es-CL"/>
              </w:rPr>
              <w:t xml:space="preserve"> </w:t>
            </w:r>
            <w:r>
              <w:rPr>
                <w:rFonts w:ascii="Arial" w:eastAsia="Times New Roman" w:hAnsi="Arial" w:cs="Arial"/>
                <w:color w:val="FFFFFF"/>
                <w:sz w:val="24"/>
                <w:szCs w:val="24"/>
                <w:lang w:eastAsia="es-CL"/>
              </w:rPr>
              <w:t>PROFE</w:t>
            </w:r>
            <w:r>
              <w:rPr>
                <w:rFonts w:ascii="Arial" w:eastAsia="Times New Roman" w:hAnsi="Arial" w:cs="Arial"/>
                <w:color w:val="FFFFFF"/>
                <w:spacing w:val="1"/>
                <w:sz w:val="24"/>
                <w:szCs w:val="24"/>
                <w:lang w:eastAsia="es-CL"/>
              </w:rPr>
              <w:t>S</w:t>
            </w:r>
            <w:r>
              <w:rPr>
                <w:rFonts w:ascii="Arial" w:eastAsia="Times New Roman" w:hAnsi="Arial" w:cs="Arial"/>
                <w:color w:val="FFFFFF"/>
                <w:sz w:val="24"/>
                <w:szCs w:val="24"/>
                <w:lang w:eastAsia="es-CL"/>
              </w:rPr>
              <w:t>I</w:t>
            </w:r>
            <w:r>
              <w:rPr>
                <w:rFonts w:ascii="Arial" w:eastAsia="Times New Roman" w:hAnsi="Arial" w:cs="Arial"/>
                <w:color w:val="FFFFFF"/>
                <w:spacing w:val="1"/>
                <w:sz w:val="24"/>
                <w:szCs w:val="24"/>
                <w:lang w:eastAsia="es-CL"/>
              </w:rPr>
              <w:t>Ó</w:t>
            </w:r>
            <w:r>
              <w:rPr>
                <w:rFonts w:ascii="Arial" w:eastAsia="Times New Roman" w:hAnsi="Arial" w:cs="Arial"/>
                <w:color w:val="FFFFFF"/>
                <w:sz w:val="24"/>
                <w:szCs w:val="24"/>
                <w:lang w:eastAsia="es-CL"/>
              </w:rPr>
              <w:t xml:space="preserve">N U          </w:t>
            </w:r>
            <w:r>
              <w:rPr>
                <w:rFonts w:ascii="Arial" w:eastAsia="Times New Roman" w:hAnsi="Arial" w:cs="Arial"/>
                <w:color w:val="FFFFFF"/>
                <w:spacing w:val="46"/>
                <w:sz w:val="24"/>
                <w:szCs w:val="24"/>
                <w:lang w:eastAsia="es-CL"/>
              </w:rPr>
              <w:t xml:space="preserve"> </w:t>
            </w:r>
            <w:r>
              <w:rPr>
                <w:rFonts w:ascii="Arial" w:eastAsia="Times New Roman" w:hAnsi="Arial" w:cs="Arial"/>
                <w:color w:val="FFFFFF"/>
                <w:spacing w:val="6"/>
                <w:sz w:val="24"/>
                <w:szCs w:val="24"/>
                <w:lang w:eastAsia="es-CL"/>
              </w:rPr>
              <w:t>W</w:t>
            </w:r>
            <w:r>
              <w:rPr>
                <w:rFonts w:ascii="Arial" w:eastAsia="Times New Roman" w:hAnsi="Arial" w:cs="Arial"/>
                <w:color w:val="FFFFFF"/>
                <w:spacing w:val="-3"/>
                <w:sz w:val="24"/>
                <w:szCs w:val="24"/>
                <w:lang w:eastAsia="es-CL"/>
              </w:rPr>
              <w:t>H</w:t>
            </w:r>
            <w:r>
              <w:rPr>
                <w:rFonts w:ascii="Arial" w:eastAsia="Times New Roman" w:hAnsi="Arial" w:cs="Arial"/>
                <w:color w:val="FFFFFF"/>
                <w:spacing w:val="-2"/>
                <w:sz w:val="24"/>
                <w:szCs w:val="24"/>
                <w:lang w:eastAsia="es-CL"/>
              </w:rPr>
              <w:t>A</w:t>
            </w:r>
            <w:r>
              <w:rPr>
                <w:rFonts w:ascii="Arial" w:eastAsia="Times New Roman" w:hAnsi="Arial" w:cs="Arial"/>
                <w:color w:val="FFFFFF"/>
                <w:sz w:val="24"/>
                <w:szCs w:val="24"/>
                <w:lang w:eastAsia="es-CL"/>
              </w:rPr>
              <w:t>TS</w:t>
            </w:r>
            <w:r>
              <w:rPr>
                <w:rFonts w:ascii="Arial" w:eastAsia="Times New Roman" w:hAnsi="Arial" w:cs="Arial"/>
                <w:color w:val="FFFFFF"/>
                <w:spacing w:val="1"/>
                <w:sz w:val="24"/>
                <w:szCs w:val="24"/>
                <w:lang w:eastAsia="es-CL"/>
              </w:rPr>
              <w:t>A</w:t>
            </w:r>
            <w:r>
              <w:rPr>
                <w:rFonts w:ascii="Arial" w:eastAsia="Times New Roman" w:hAnsi="Arial" w:cs="Arial"/>
                <w:color w:val="FFFFFF"/>
                <w:spacing w:val="-2"/>
                <w:sz w:val="24"/>
                <w:szCs w:val="24"/>
                <w:lang w:eastAsia="es-CL"/>
              </w:rPr>
              <w:t>P</w:t>
            </w:r>
            <w:r>
              <w:rPr>
                <w:rFonts w:ascii="Arial" w:eastAsia="Times New Roman" w:hAnsi="Arial" w:cs="Arial"/>
                <w:color w:val="FFFFFF"/>
                <w:sz w:val="24"/>
                <w:szCs w:val="24"/>
                <w:lang w:eastAsia="es-CL"/>
              </w:rPr>
              <w:t>P,</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E</w:t>
            </w:r>
            <w:r>
              <w:rPr>
                <w:rFonts w:ascii="Arial" w:eastAsia="Times New Roman" w:hAnsi="Arial" w:cs="Arial"/>
                <w:color w:val="FFFFFF"/>
                <w:spacing w:val="-1"/>
                <w:sz w:val="24"/>
                <w:szCs w:val="24"/>
                <w:lang w:eastAsia="es-CL"/>
              </w:rPr>
              <w:t>M</w:t>
            </w:r>
            <w:r>
              <w:rPr>
                <w:rFonts w:ascii="Arial" w:eastAsia="Times New Roman" w:hAnsi="Arial" w:cs="Arial"/>
                <w:color w:val="FFFFFF"/>
                <w:spacing w:val="-2"/>
                <w:sz w:val="24"/>
                <w:szCs w:val="24"/>
                <w:lang w:eastAsia="es-CL"/>
              </w:rPr>
              <w:t>A</w:t>
            </w:r>
            <w:r>
              <w:rPr>
                <w:rFonts w:ascii="Arial" w:eastAsia="Times New Roman" w:hAnsi="Arial" w:cs="Arial"/>
                <w:color w:val="FFFFFF"/>
                <w:spacing w:val="2"/>
                <w:sz w:val="24"/>
                <w:szCs w:val="24"/>
                <w:lang w:eastAsia="es-CL"/>
              </w:rPr>
              <w:t>I</w:t>
            </w:r>
            <w:r>
              <w:rPr>
                <w:rFonts w:ascii="Arial" w:eastAsia="Times New Roman" w:hAnsi="Arial" w:cs="Arial"/>
                <w:color w:val="FFFFFF"/>
                <w:spacing w:val="1"/>
                <w:sz w:val="24"/>
                <w:szCs w:val="24"/>
                <w:lang w:eastAsia="es-CL"/>
              </w:rPr>
              <w:t>L)</w:t>
            </w:r>
          </w:p>
          <w:p w14:paraId="3BEC8DF6"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color w:val="FFFFFF"/>
                <w:sz w:val="24"/>
                <w:szCs w:val="24"/>
                <w:lang w:eastAsia="es-CL"/>
              </w:rPr>
              <w:t>(M</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O</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 xml:space="preserve">F)             </w:t>
            </w:r>
            <w:r>
              <w:rPr>
                <w:rFonts w:ascii="Arial" w:eastAsia="Times New Roman" w:hAnsi="Arial" w:cs="Arial"/>
                <w:color w:val="FFFFFF"/>
                <w:spacing w:val="8"/>
                <w:sz w:val="24"/>
                <w:szCs w:val="24"/>
                <w:lang w:eastAsia="es-CL"/>
              </w:rPr>
              <w:t xml:space="preserve"> </w:t>
            </w:r>
            <w:r>
              <w:rPr>
                <w:rFonts w:ascii="Arial" w:eastAsia="Times New Roman" w:hAnsi="Arial" w:cs="Arial"/>
                <w:color w:val="FFFFFF"/>
                <w:sz w:val="24"/>
                <w:szCs w:val="24"/>
                <w:lang w:eastAsia="es-CL"/>
              </w:rPr>
              <w:t>OFICIO</w:t>
            </w:r>
          </w:p>
        </w:tc>
      </w:tr>
      <w:tr w:rsidR="00F229E1" w14:paraId="4DC9626F" w14:textId="77777777" w:rsidTr="00F229E1">
        <w:trPr>
          <w:trHeight w:hRule="exact" w:val="409"/>
        </w:trPr>
        <w:tc>
          <w:tcPr>
            <w:tcW w:w="2042" w:type="dxa"/>
            <w:tcBorders>
              <w:top w:val="single" w:sz="4" w:space="0" w:color="6FAC46"/>
              <w:left w:val="single" w:sz="4" w:space="0" w:color="A8D08D"/>
              <w:bottom w:val="single" w:sz="4" w:space="0" w:color="A8D08D"/>
              <w:right w:val="single" w:sz="4" w:space="0" w:color="A8D08D"/>
            </w:tcBorders>
            <w:shd w:val="clear" w:color="auto" w:fill="E1EED9"/>
            <w:hideMark/>
          </w:tcPr>
          <w:p w14:paraId="41A06D3C"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Car</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P</w:t>
            </w:r>
            <w:r>
              <w:rPr>
                <w:rFonts w:ascii="Arial" w:eastAsia="Times New Roman" w:hAnsi="Arial" w:cs="Arial"/>
                <w:b/>
                <w:bCs/>
                <w:spacing w:val="-2"/>
                <w:sz w:val="24"/>
                <w:szCs w:val="24"/>
                <w:lang w:eastAsia="es-CL"/>
              </w:rPr>
              <w:t>r</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to</w:t>
            </w:r>
          </w:p>
        </w:tc>
        <w:tc>
          <w:tcPr>
            <w:tcW w:w="1259" w:type="dxa"/>
            <w:tcBorders>
              <w:top w:val="single" w:sz="4" w:space="0" w:color="6FAC46"/>
              <w:left w:val="single" w:sz="4" w:space="0" w:color="A8D08D"/>
              <w:bottom w:val="single" w:sz="4" w:space="0" w:color="A8D08D"/>
              <w:right w:val="single" w:sz="4" w:space="0" w:color="A8D08D"/>
            </w:tcBorders>
            <w:shd w:val="clear" w:color="auto" w:fill="E1EED9"/>
            <w:hideMark/>
          </w:tcPr>
          <w:p w14:paraId="428B7AD4" w14:textId="77777777" w:rsidR="00F229E1" w:rsidRDefault="00F229E1">
            <w:pPr>
              <w:widowControl w:val="0"/>
              <w:autoSpaceDE w:val="0"/>
              <w:autoSpaceDN w:val="0"/>
              <w:adjustRightInd w:val="0"/>
              <w:spacing w:after="0" w:line="272" w:lineRule="exact"/>
              <w:ind w:right="513"/>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F</w:t>
            </w:r>
          </w:p>
        </w:tc>
        <w:tc>
          <w:tcPr>
            <w:tcW w:w="2275" w:type="dxa"/>
            <w:tcBorders>
              <w:top w:val="single" w:sz="4" w:space="0" w:color="6FAC46"/>
              <w:left w:val="single" w:sz="4" w:space="0" w:color="A8D08D"/>
              <w:bottom w:val="single" w:sz="4" w:space="0" w:color="A8D08D"/>
              <w:right w:val="single" w:sz="4" w:space="0" w:color="A8D08D"/>
            </w:tcBorders>
            <w:shd w:val="clear" w:color="auto" w:fill="E1EED9"/>
            <w:hideMark/>
          </w:tcPr>
          <w:p w14:paraId="7BF3DD4C"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spacing w:val="2"/>
                <w:sz w:val="24"/>
                <w:szCs w:val="24"/>
                <w:lang w:eastAsia="es-CL"/>
              </w:rPr>
              <w:t>T</w:t>
            </w:r>
            <w:r>
              <w:rPr>
                <w:rFonts w:ascii="Arial" w:eastAsia="Times New Roman" w:hAnsi="Arial" w:cs="Arial"/>
                <w:sz w:val="24"/>
                <w:szCs w:val="24"/>
                <w:lang w:eastAsia="es-CL"/>
              </w:rPr>
              <w:t>ra</w:t>
            </w:r>
            <w:r>
              <w:rPr>
                <w:rFonts w:ascii="Arial" w:eastAsia="Times New Roman" w:hAnsi="Arial" w:cs="Arial"/>
                <w:spacing w:val="-1"/>
                <w:sz w:val="24"/>
                <w:szCs w:val="24"/>
                <w:lang w:eastAsia="es-CL"/>
              </w:rPr>
              <w:t>b</w:t>
            </w:r>
            <w:r>
              <w:rPr>
                <w:rFonts w:ascii="Arial" w:eastAsia="Times New Roman" w:hAnsi="Arial" w:cs="Arial"/>
                <w:spacing w:val="1"/>
                <w:sz w:val="24"/>
                <w:szCs w:val="24"/>
                <w:lang w:eastAsia="es-CL"/>
              </w:rPr>
              <w:t>a</w:t>
            </w:r>
            <w:r>
              <w:rPr>
                <w:rFonts w:ascii="Arial" w:eastAsia="Times New Roman" w:hAnsi="Arial" w:cs="Arial"/>
                <w:sz w:val="24"/>
                <w:szCs w:val="24"/>
                <w:lang w:eastAsia="es-CL"/>
              </w:rPr>
              <w:t>ja</w:t>
            </w:r>
            <w:r>
              <w:rPr>
                <w:rFonts w:ascii="Arial" w:eastAsia="Times New Roman" w:hAnsi="Arial" w:cs="Arial"/>
                <w:spacing w:val="-1"/>
                <w:sz w:val="24"/>
                <w:szCs w:val="24"/>
                <w:lang w:eastAsia="es-CL"/>
              </w:rPr>
              <w:t>d</w:t>
            </w:r>
            <w:r>
              <w:rPr>
                <w:rFonts w:ascii="Arial" w:eastAsia="Times New Roman" w:hAnsi="Arial" w:cs="Arial"/>
                <w:spacing w:val="1"/>
                <w:sz w:val="24"/>
                <w:szCs w:val="24"/>
                <w:lang w:eastAsia="es-CL"/>
              </w:rPr>
              <w:t>o</w:t>
            </w:r>
            <w:r>
              <w:rPr>
                <w:rFonts w:ascii="Arial" w:eastAsia="Times New Roman" w:hAnsi="Arial" w:cs="Arial"/>
                <w:sz w:val="24"/>
                <w:szCs w:val="24"/>
                <w:lang w:eastAsia="es-CL"/>
              </w:rPr>
              <w:t>ra s</w:t>
            </w:r>
            <w:r>
              <w:rPr>
                <w:rFonts w:ascii="Arial" w:eastAsia="Times New Roman" w:hAnsi="Arial" w:cs="Arial"/>
                <w:spacing w:val="1"/>
                <w:sz w:val="24"/>
                <w:szCs w:val="24"/>
                <w:lang w:eastAsia="es-CL"/>
              </w:rPr>
              <w:t>o</w:t>
            </w:r>
            <w:r>
              <w:rPr>
                <w:rFonts w:ascii="Arial" w:eastAsia="Times New Roman" w:hAnsi="Arial" w:cs="Arial"/>
                <w:sz w:val="24"/>
                <w:szCs w:val="24"/>
                <w:lang w:eastAsia="es-CL"/>
              </w:rPr>
              <w:t>cial</w:t>
            </w:r>
          </w:p>
        </w:tc>
        <w:tc>
          <w:tcPr>
            <w:tcW w:w="3214" w:type="dxa"/>
            <w:tcBorders>
              <w:top w:val="single" w:sz="4" w:space="0" w:color="6FAC46"/>
              <w:left w:val="single" w:sz="4" w:space="0" w:color="A8D08D"/>
              <w:bottom w:val="single" w:sz="4" w:space="0" w:color="A8D08D"/>
              <w:right w:val="single" w:sz="4" w:space="0" w:color="A8D08D"/>
            </w:tcBorders>
            <w:shd w:val="clear" w:color="auto" w:fill="E1EED9"/>
            <w:hideMark/>
          </w:tcPr>
          <w:p w14:paraId="557D94FC" w14:textId="77777777" w:rsidR="00F229E1" w:rsidRDefault="00C8787E">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hyperlink r:id="rId12" w:history="1">
              <w:r w:rsidR="00F229E1">
                <w:rPr>
                  <w:rStyle w:val="Hipervnculo"/>
                  <w:rFonts w:ascii="Arial" w:eastAsia="Times New Roman" w:hAnsi="Arial" w:cs="Arial"/>
                  <w:color w:val="0462C1"/>
                  <w:sz w:val="24"/>
                  <w:szCs w:val="24"/>
                  <w:lang w:eastAsia="es-CL"/>
                </w:rPr>
                <w:t>Car</w:t>
              </w:r>
              <w:r w:rsidR="00F229E1">
                <w:rPr>
                  <w:rStyle w:val="Hipervnculo"/>
                  <w:rFonts w:ascii="Arial" w:eastAsia="Times New Roman" w:hAnsi="Arial" w:cs="Arial"/>
                  <w:color w:val="0462C1"/>
                  <w:spacing w:val="-1"/>
                  <w:sz w:val="24"/>
                  <w:szCs w:val="24"/>
                  <w:lang w:eastAsia="es-CL"/>
                </w:rPr>
                <w:t>l</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z w:val="24"/>
                  <w:szCs w:val="24"/>
                  <w:lang w:eastAsia="es-CL"/>
                </w:rPr>
                <w:t>r</w:t>
              </w:r>
              <w:r w:rsidR="00F229E1">
                <w:rPr>
                  <w:rStyle w:val="Hipervnculo"/>
                  <w:rFonts w:ascii="Arial" w:eastAsia="Times New Roman" w:hAnsi="Arial" w:cs="Arial"/>
                  <w:color w:val="0462C1"/>
                  <w:spacing w:val="-1"/>
                  <w:sz w:val="24"/>
                  <w:szCs w:val="24"/>
                  <w:lang w:eastAsia="es-CL"/>
                </w:rPr>
                <w:t>i</w:t>
              </w:r>
              <w:r w:rsidR="00F229E1">
                <w:rPr>
                  <w:rStyle w:val="Hipervnculo"/>
                  <w:rFonts w:ascii="Arial" w:eastAsia="Times New Roman" w:hAnsi="Arial" w:cs="Arial"/>
                  <w:color w:val="0462C1"/>
                  <w:spacing w:val="1"/>
                  <w:sz w:val="24"/>
                  <w:szCs w:val="24"/>
                  <w:lang w:eastAsia="es-CL"/>
                </w:rPr>
                <w:t>e</w:t>
              </w:r>
              <w:r w:rsidR="00F229E1">
                <w:rPr>
                  <w:rStyle w:val="Hipervnculo"/>
                  <w:rFonts w:ascii="Arial" w:eastAsia="Times New Roman" w:hAnsi="Arial" w:cs="Arial"/>
                  <w:color w:val="0462C1"/>
                  <w:sz w:val="24"/>
                  <w:szCs w:val="24"/>
                  <w:lang w:eastAsia="es-CL"/>
                </w:rPr>
                <w:t>t</w:t>
              </w:r>
              <w:r w:rsidR="00F229E1">
                <w:rPr>
                  <w:rStyle w:val="Hipervnculo"/>
                  <w:rFonts w:ascii="Arial" w:eastAsia="Times New Roman" w:hAnsi="Arial" w:cs="Arial"/>
                  <w:color w:val="0462C1"/>
                  <w:spacing w:val="-1"/>
                  <w:sz w:val="24"/>
                  <w:szCs w:val="24"/>
                  <w:lang w:eastAsia="es-CL"/>
                </w:rPr>
                <w:t>o</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z w:val="24"/>
                  <w:szCs w:val="24"/>
                  <w:lang w:eastAsia="es-CL"/>
                </w:rPr>
                <w:t>c</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n</w:t>
              </w:r>
              <w:r w:rsidR="00F229E1">
                <w:rPr>
                  <w:rStyle w:val="Hipervnculo"/>
                  <w:rFonts w:ascii="Arial" w:eastAsia="Times New Roman" w:hAnsi="Arial" w:cs="Arial"/>
                  <w:color w:val="0462C1"/>
                  <w:sz w:val="24"/>
                  <w:szCs w:val="24"/>
                  <w:lang w:eastAsia="es-CL"/>
                </w:rPr>
                <w:t>.cl</w:t>
              </w:r>
            </w:hyperlink>
          </w:p>
        </w:tc>
      </w:tr>
      <w:tr w:rsidR="00F229E1" w14:paraId="07DE2C74" w14:textId="77777777" w:rsidTr="00F229E1">
        <w:trPr>
          <w:trHeight w:hRule="exact" w:val="780"/>
        </w:trPr>
        <w:tc>
          <w:tcPr>
            <w:tcW w:w="2042" w:type="dxa"/>
            <w:tcBorders>
              <w:top w:val="single" w:sz="4" w:space="0" w:color="A8D08D"/>
              <w:left w:val="single" w:sz="4" w:space="0" w:color="A8D08D"/>
              <w:bottom w:val="single" w:sz="4" w:space="0" w:color="A8D08D"/>
              <w:right w:val="single" w:sz="4" w:space="0" w:color="A8D08D"/>
            </w:tcBorders>
            <w:hideMark/>
          </w:tcPr>
          <w:p w14:paraId="41D222D4" w14:textId="77777777" w:rsidR="00F229E1" w:rsidRDefault="00F229E1">
            <w:pPr>
              <w:widowControl w:val="0"/>
              <w:autoSpaceDE w:val="0"/>
              <w:autoSpaceDN w:val="0"/>
              <w:adjustRightInd w:val="0"/>
              <w:spacing w:after="0" w:line="275" w:lineRule="exact"/>
              <w:rPr>
                <w:rFonts w:ascii="Arial" w:eastAsia="Times New Roman" w:hAnsi="Arial" w:cs="Arial"/>
                <w:sz w:val="24"/>
                <w:szCs w:val="24"/>
                <w:lang w:eastAsia="es-CL"/>
              </w:rPr>
            </w:pPr>
            <w:r>
              <w:rPr>
                <w:rFonts w:ascii="Arial" w:eastAsia="Times New Roman" w:hAnsi="Arial" w:cs="Arial"/>
                <w:b/>
                <w:bCs/>
                <w:sz w:val="24"/>
                <w:szCs w:val="24"/>
                <w:lang w:eastAsia="es-CL"/>
              </w:rPr>
              <w:t>V</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ina</w:t>
            </w:r>
          </w:p>
          <w:p w14:paraId="358EE513"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V</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neg</w:t>
            </w:r>
            <w:r>
              <w:rPr>
                <w:rFonts w:ascii="Arial" w:eastAsia="Times New Roman" w:hAnsi="Arial" w:cs="Arial"/>
                <w:b/>
                <w:bCs/>
                <w:spacing w:val="-2"/>
                <w:sz w:val="24"/>
                <w:szCs w:val="24"/>
                <w:lang w:eastAsia="es-CL"/>
              </w:rPr>
              <w:t>a</w:t>
            </w:r>
            <w:r>
              <w:rPr>
                <w:rFonts w:ascii="Arial" w:eastAsia="Times New Roman" w:hAnsi="Arial" w:cs="Arial"/>
                <w:b/>
                <w:bCs/>
                <w:sz w:val="24"/>
                <w:szCs w:val="24"/>
                <w:lang w:eastAsia="es-CL"/>
              </w:rPr>
              <w:t>s</w:t>
            </w:r>
          </w:p>
        </w:tc>
        <w:tc>
          <w:tcPr>
            <w:tcW w:w="1259" w:type="dxa"/>
            <w:tcBorders>
              <w:top w:val="single" w:sz="4" w:space="0" w:color="A8D08D"/>
              <w:left w:val="single" w:sz="4" w:space="0" w:color="A8D08D"/>
              <w:bottom w:val="single" w:sz="4" w:space="0" w:color="A8D08D"/>
              <w:right w:val="single" w:sz="4" w:space="0" w:color="A8D08D"/>
            </w:tcBorders>
            <w:hideMark/>
          </w:tcPr>
          <w:p w14:paraId="45F6DD5F" w14:textId="77777777" w:rsidR="00F229E1" w:rsidRDefault="00F229E1">
            <w:pPr>
              <w:widowControl w:val="0"/>
              <w:autoSpaceDE w:val="0"/>
              <w:autoSpaceDN w:val="0"/>
              <w:adjustRightInd w:val="0"/>
              <w:spacing w:after="0" w:line="275" w:lineRule="exact"/>
              <w:ind w:right="513"/>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F</w:t>
            </w:r>
          </w:p>
        </w:tc>
        <w:tc>
          <w:tcPr>
            <w:tcW w:w="2275" w:type="dxa"/>
            <w:tcBorders>
              <w:top w:val="single" w:sz="4" w:space="0" w:color="A8D08D"/>
              <w:left w:val="single" w:sz="4" w:space="0" w:color="A8D08D"/>
              <w:bottom w:val="single" w:sz="4" w:space="0" w:color="A8D08D"/>
              <w:right w:val="single" w:sz="4" w:space="0" w:color="A8D08D"/>
            </w:tcBorders>
            <w:hideMark/>
          </w:tcPr>
          <w:p w14:paraId="2A976CB1"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Doc</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e</w:t>
            </w:r>
          </w:p>
        </w:tc>
        <w:tc>
          <w:tcPr>
            <w:tcW w:w="3214" w:type="dxa"/>
            <w:tcBorders>
              <w:top w:val="single" w:sz="4" w:space="0" w:color="A8D08D"/>
              <w:left w:val="single" w:sz="4" w:space="0" w:color="A8D08D"/>
              <w:bottom w:val="single" w:sz="4" w:space="0" w:color="A8D08D"/>
              <w:right w:val="single" w:sz="4" w:space="0" w:color="A8D08D"/>
            </w:tcBorders>
          </w:tcPr>
          <w:p w14:paraId="0E317A5A" w14:textId="77777777" w:rsidR="00F229E1" w:rsidRDefault="00F229E1">
            <w:pPr>
              <w:widowControl w:val="0"/>
              <w:autoSpaceDE w:val="0"/>
              <w:autoSpaceDN w:val="0"/>
              <w:adjustRightInd w:val="0"/>
              <w:spacing w:before="15" w:after="0" w:line="260" w:lineRule="exact"/>
              <w:rPr>
                <w:rFonts w:ascii="Times New Roman" w:eastAsia="Times New Roman" w:hAnsi="Times New Roman" w:cs="Times New Roman"/>
                <w:sz w:val="26"/>
                <w:szCs w:val="26"/>
                <w:lang w:eastAsia="es-CL"/>
              </w:rPr>
            </w:pPr>
          </w:p>
          <w:p w14:paraId="1B2F7D14" w14:textId="77777777" w:rsidR="00F229E1" w:rsidRDefault="00C8787E">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hyperlink r:id="rId13" w:history="1">
              <w:r w:rsidR="00F229E1">
                <w:rPr>
                  <w:rStyle w:val="Hipervnculo"/>
                  <w:rFonts w:ascii="Arial" w:eastAsia="Times New Roman" w:hAnsi="Arial" w:cs="Arial"/>
                  <w:color w:val="0462C1"/>
                  <w:sz w:val="24"/>
                  <w:szCs w:val="24"/>
                  <w:lang w:eastAsia="es-CL"/>
                </w:rPr>
                <w:t>V</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le</w:t>
              </w:r>
              <w:r w:rsidR="00F229E1">
                <w:rPr>
                  <w:rStyle w:val="Hipervnculo"/>
                  <w:rFonts w:ascii="Arial" w:eastAsia="Times New Roman" w:hAnsi="Arial" w:cs="Arial"/>
                  <w:color w:val="0462C1"/>
                  <w:spacing w:val="1"/>
                  <w:sz w:val="24"/>
                  <w:szCs w:val="24"/>
                  <w:lang w:eastAsia="es-CL"/>
                </w:rPr>
                <w:t>n</w:t>
              </w:r>
              <w:r w:rsidR="00F229E1">
                <w:rPr>
                  <w:rStyle w:val="Hipervnculo"/>
                  <w:rFonts w:ascii="Arial" w:eastAsia="Times New Roman" w:hAnsi="Arial" w:cs="Arial"/>
                  <w:color w:val="0462C1"/>
                  <w:sz w:val="24"/>
                  <w:szCs w:val="24"/>
                  <w:lang w:eastAsia="es-CL"/>
                </w:rPr>
                <w:t>r</w:t>
              </w:r>
              <w:r w:rsidR="00F229E1">
                <w:rPr>
                  <w:rStyle w:val="Hipervnculo"/>
                  <w:rFonts w:ascii="Arial" w:eastAsia="Times New Roman" w:hAnsi="Arial" w:cs="Arial"/>
                  <w:color w:val="0462C1"/>
                  <w:spacing w:val="-1"/>
                  <w:sz w:val="24"/>
                  <w:szCs w:val="24"/>
                  <w:lang w:eastAsia="es-CL"/>
                </w:rPr>
                <w:t>i</w:t>
              </w:r>
              <w:r w:rsidR="00F229E1">
                <w:rPr>
                  <w:rStyle w:val="Hipervnculo"/>
                  <w:rFonts w:ascii="Arial" w:eastAsia="Times New Roman" w:hAnsi="Arial" w:cs="Arial"/>
                  <w:color w:val="0462C1"/>
                  <w:spacing w:val="1"/>
                  <w:sz w:val="24"/>
                  <w:szCs w:val="24"/>
                  <w:lang w:eastAsia="es-CL"/>
                </w:rPr>
                <w:t>n</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w:t>
              </w:r>
              <w:r w:rsidR="00F229E1">
                <w:rPr>
                  <w:rStyle w:val="Hipervnculo"/>
                  <w:rFonts w:ascii="Arial" w:eastAsia="Times New Roman" w:hAnsi="Arial" w:cs="Arial"/>
                  <w:color w:val="0462C1"/>
                  <w:spacing w:val="-2"/>
                  <w:sz w:val="24"/>
                  <w:szCs w:val="24"/>
                  <w:lang w:eastAsia="es-CL"/>
                </w:rPr>
                <w:t>v</w:t>
              </w:r>
              <w:r w:rsidR="00F229E1">
                <w:rPr>
                  <w:rStyle w:val="Hipervnculo"/>
                  <w:rFonts w:ascii="Arial" w:eastAsia="Times New Roman" w:hAnsi="Arial" w:cs="Arial"/>
                  <w:color w:val="0462C1"/>
                  <w:spacing w:val="1"/>
                  <w:sz w:val="24"/>
                  <w:szCs w:val="24"/>
                  <w:lang w:eastAsia="es-CL"/>
                </w:rPr>
                <w:t>ene</w:t>
              </w:r>
              <w:r w:rsidR="00F229E1">
                <w:rPr>
                  <w:rStyle w:val="Hipervnculo"/>
                  <w:rFonts w:ascii="Arial" w:eastAsia="Times New Roman" w:hAnsi="Arial" w:cs="Arial"/>
                  <w:color w:val="0462C1"/>
                  <w:spacing w:val="-1"/>
                  <w:sz w:val="24"/>
                  <w:szCs w:val="24"/>
                  <w:lang w:eastAsia="es-CL"/>
                </w:rPr>
                <w:t>g</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s</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pacing w:val="-2"/>
                  <w:sz w:val="24"/>
                  <w:szCs w:val="24"/>
                  <w:lang w:eastAsia="es-CL"/>
                </w:rPr>
                <w:t>c</w:t>
              </w:r>
              <w:r w:rsidR="00F229E1">
                <w:rPr>
                  <w:rStyle w:val="Hipervnculo"/>
                  <w:rFonts w:ascii="Arial" w:eastAsia="Times New Roman" w:hAnsi="Arial" w:cs="Arial"/>
                  <w:color w:val="0462C1"/>
                  <w:spacing w:val="1"/>
                  <w:sz w:val="24"/>
                  <w:szCs w:val="24"/>
                  <w:lang w:eastAsia="es-CL"/>
                </w:rPr>
                <w:t>ppn</w:t>
              </w:r>
              <w:r w:rsidR="00F229E1">
                <w:rPr>
                  <w:rStyle w:val="Hipervnculo"/>
                  <w:rFonts w:ascii="Arial" w:eastAsia="Times New Roman" w:hAnsi="Arial" w:cs="Arial"/>
                  <w:color w:val="0462C1"/>
                  <w:sz w:val="24"/>
                  <w:szCs w:val="24"/>
                  <w:lang w:eastAsia="es-CL"/>
                </w:rPr>
                <w:t>.cl</w:t>
              </w:r>
            </w:hyperlink>
          </w:p>
        </w:tc>
      </w:tr>
      <w:tr w:rsidR="00F229E1" w14:paraId="6C9653E8" w14:textId="77777777" w:rsidTr="00F229E1">
        <w:trPr>
          <w:trHeight w:hRule="exact" w:val="588"/>
        </w:trPr>
        <w:tc>
          <w:tcPr>
            <w:tcW w:w="2042" w:type="dxa"/>
            <w:tcBorders>
              <w:top w:val="single" w:sz="4" w:space="0" w:color="A8D08D"/>
              <w:left w:val="single" w:sz="4" w:space="0" w:color="A8D08D"/>
              <w:bottom w:val="single" w:sz="4" w:space="0" w:color="A8D08D"/>
              <w:right w:val="single" w:sz="4" w:space="0" w:color="A8D08D"/>
            </w:tcBorders>
            <w:shd w:val="clear" w:color="auto" w:fill="E1EED9"/>
            <w:hideMark/>
          </w:tcPr>
          <w:p w14:paraId="715C1CDA"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nuel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v</w:t>
            </w:r>
            <w:r>
              <w:rPr>
                <w:rFonts w:ascii="Arial" w:eastAsia="Times New Roman" w:hAnsi="Arial" w:cs="Arial"/>
                <w:b/>
                <w:bCs/>
                <w:sz w:val="24"/>
                <w:szCs w:val="24"/>
                <w:lang w:eastAsia="es-CL"/>
              </w:rPr>
              <w:t>a</w:t>
            </w:r>
          </w:p>
        </w:tc>
        <w:tc>
          <w:tcPr>
            <w:tcW w:w="1259" w:type="dxa"/>
            <w:tcBorders>
              <w:top w:val="single" w:sz="4" w:space="0" w:color="A8D08D"/>
              <w:left w:val="single" w:sz="4" w:space="0" w:color="A8D08D"/>
              <w:bottom w:val="single" w:sz="4" w:space="0" w:color="A8D08D"/>
              <w:right w:val="single" w:sz="4" w:space="0" w:color="A8D08D"/>
            </w:tcBorders>
            <w:shd w:val="clear" w:color="auto" w:fill="E1EED9"/>
            <w:hideMark/>
          </w:tcPr>
          <w:p w14:paraId="75CBD8AB" w14:textId="77777777" w:rsidR="00F229E1" w:rsidRDefault="00F229E1">
            <w:pPr>
              <w:widowControl w:val="0"/>
              <w:autoSpaceDE w:val="0"/>
              <w:autoSpaceDN w:val="0"/>
              <w:adjustRightInd w:val="0"/>
              <w:spacing w:after="0" w:line="266" w:lineRule="exact"/>
              <w:ind w:right="486"/>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M</w:t>
            </w:r>
          </w:p>
        </w:tc>
        <w:tc>
          <w:tcPr>
            <w:tcW w:w="2275" w:type="dxa"/>
            <w:tcBorders>
              <w:top w:val="single" w:sz="4" w:space="0" w:color="A8D08D"/>
              <w:left w:val="single" w:sz="4" w:space="0" w:color="A8D08D"/>
              <w:bottom w:val="single" w:sz="4" w:space="0" w:color="A8D08D"/>
              <w:right w:val="single" w:sz="4" w:space="0" w:color="A8D08D"/>
            </w:tcBorders>
            <w:shd w:val="clear" w:color="auto" w:fill="E1EED9"/>
            <w:hideMark/>
          </w:tcPr>
          <w:p w14:paraId="28441388"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adm</w:t>
            </w:r>
            <w:r>
              <w:rPr>
                <w:rFonts w:ascii="Arial" w:eastAsia="Times New Roman" w:hAnsi="Arial" w:cs="Arial"/>
                <w:spacing w:val="-3"/>
                <w:sz w:val="24"/>
                <w:szCs w:val="24"/>
                <w:lang w:eastAsia="es-CL"/>
              </w:rPr>
              <w: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istra</w:t>
            </w:r>
            <w:r>
              <w:rPr>
                <w:rFonts w:ascii="Arial" w:eastAsia="Times New Roman" w:hAnsi="Arial" w:cs="Arial"/>
                <w:spacing w:val="1"/>
                <w:sz w:val="24"/>
                <w:szCs w:val="24"/>
                <w:lang w:eastAsia="es-CL"/>
              </w:rPr>
              <w:t>do</w:t>
            </w:r>
            <w:r>
              <w:rPr>
                <w:rFonts w:ascii="Arial" w:eastAsia="Times New Roman" w:hAnsi="Arial" w:cs="Arial"/>
                <w:sz w:val="24"/>
                <w:szCs w:val="24"/>
                <w:lang w:eastAsia="es-CL"/>
              </w:rPr>
              <w:t>r</w:t>
            </w:r>
          </w:p>
        </w:tc>
        <w:tc>
          <w:tcPr>
            <w:tcW w:w="3214" w:type="dxa"/>
            <w:tcBorders>
              <w:top w:val="single" w:sz="4" w:space="0" w:color="A8D08D"/>
              <w:left w:val="single" w:sz="4" w:space="0" w:color="A8D08D"/>
              <w:bottom w:val="single" w:sz="4" w:space="0" w:color="A8D08D"/>
              <w:right w:val="single" w:sz="4" w:space="0" w:color="A8D08D"/>
            </w:tcBorders>
            <w:shd w:val="clear" w:color="auto" w:fill="E1EED9"/>
            <w:hideMark/>
          </w:tcPr>
          <w:p w14:paraId="56AE022D" w14:textId="77777777" w:rsidR="00F229E1" w:rsidRDefault="00C8787E">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hyperlink r:id="rId14" w:history="1">
              <w:r w:rsidR="00F229E1">
                <w:rPr>
                  <w:rStyle w:val="Hipervnculo"/>
                  <w:rFonts w:ascii="Arial" w:eastAsia="Times New Roman" w:hAnsi="Arial" w:cs="Arial"/>
                  <w:color w:val="0462C1"/>
                  <w:spacing w:val="-1"/>
                  <w:sz w:val="24"/>
                  <w:szCs w:val="24"/>
                  <w:lang w:eastAsia="es-CL"/>
                </w:rPr>
                <w:t>M</w:t>
              </w:r>
              <w:r w:rsidR="00F229E1">
                <w:rPr>
                  <w:rStyle w:val="Hipervnculo"/>
                  <w:rFonts w:ascii="Arial" w:eastAsia="Times New Roman" w:hAnsi="Arial" w:cs="Arial"/>
                  <w:color w:val="0462C1"/>
                  <w:spacing w:val="1"/>
                  <w:sz w:val="24"/>
                  <w:szCs w:val="24"/>
                  <w:lang w:eastAsia="es-CL"/>
                </w:rPr>
                <w:t>anue</w:t>
              </w:r>
              <w:r w:rsidR="00F229E1">
                <w:rPr>
                  <w:rStyle w:val="Hipervnculo"/>
                  <w:rFonts w:ascii="Arial" w:eastAsia="Times New Roman" w:hAnsi="Arial" w:cs="Arial"/>
                  <w:color w:val="0462C1"/>
                  <w:sz w:val="24"/>
                  <w:szCs w:val="24"/>
                  <w:lang w:eastAsia="es-CL"/>
                </w:rPr>
                <w:t>l.lei</w:t>
              </w:r>
              <w:r w:rsidR="00F229E1">
                <w:rPr>
                  <w:rStyle w:val="Hipervnculo"/>
                  <w:rFonts w:ascii="Arial" w:eastAsia="Times New Roman" w:hAnsi="Arial" w:cs="Arial"/>
                  <w:color w:val="0462C1"/>
                  <w:spacing w:val="-2"/>
                  <w:sz w:val="24"/>
                  <w:szCs w:val="24"/>
                  <w:lang w:eastAsia="es-CL"/>
                </w:rPr>
                <w:t>v</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c</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pn</w:t>
              </w:r>
              <w:r w:rsidR="00F229E1">
                <w:rPr>
                  <w:rStyle w:val="Hipervnculo"/>
                  <w:rFonts w:ascii="Arial" w:eastAsia="Times New Roman" w:hAnsi="Arial" w:cs="Arial"/>
                  <w:color w:val="0462C1"/>
                  <w:sz w:val="24"/>
                  <w:szCs w:val="24"/>
                  <w:lang w:eastAsia="es-CL"/>
                </w:rPr>
                <w:t>.cl</w:t>
              </w:r>
            </w:hyperlink>
          </w:p>
        </w:tc>
      </w:tr>
      <w:tr w:rsidR="00F229E1" w14:paraId="59FD9E7E" w14:textId="77777777" w:rsidTr="00F229E1">
        <w:trPr>
          <w:trHeight w:hRule="exact" w:val="295"/>
        </w:trPr>
        <w:tc>
          <w:tcPr>
            <w:tcW w:w="2042" w:type="dxa"/>
            <w:tcBorders>
              <w:top w:val="single" w:sz="4" w:space="0" w:color="A8D08D"/>
              <w:left w:val="single" w:sz="4" w:space="0" w:color="A8D08D"/>
              <w:bottom w:val="single" w:sz="4" w:space="0" w:color="A8D08D"/>
              <w:right w:val="single" w:sz="4" w:space="0" w:color="A8D08D"/>
            </w:tcBorders>
            <w:hideMark/>
          </w:tcPr>
          <w:p w14:paraId="5E1DEA22"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G</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bri</w:t>
            </w:r>
            <w:r>
              <w:rPr>
                <w:rFonts w:ascii="Arial" w:eastAsia="Times New Roman" w:hAnsi="Arial" w:cs="Arial"/>
                <w:b/>
                <w:bCs/>
                <w:spacing w:val="1"/>
                <w:sz w:val="24"/>
                <w:szCs w:val="24"/>
                <w:lang w:eastAsia="es-CL"/>
              </w:rPr>
              <w:t>e</w:t>
            </w:r>
            <w:r>
              <w:rPr>
                <w:rFonts w:ascii="Arial" w:eastAsia="Times New Roman" w:hAnsi="Arial" w:cs="Arial"/>
                <w:b/>
                <w:bCs/>
                <w:spacing w:val="-2"/>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V</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s</w:t>
            </w:r>
          </w:p>
        </w:tc>
        <w:tc>
          <w:tcPr>
            <w:tcW w:w="1259" w:type="dxa"/>
            <w:tcBorders>
              <w:top w:val="single" w:sz="4" w:space="0" w:color="A8D08D"/>
              <w:left w:val="single" w:sz="4" w:space="0" w:color="A8D08D"/>
              <w:bottom w:val="single" w:sz="4" w:space="0" w:color="A8D08D"/>
              <w:right w:val="single" w:sz="4" w:space="0" w:color="A8D08D"/>
            </w:tcBorders>
            <w:hideMark/>
          </w:tcPr>
          <w:p w14:paraId="3CAC081F" w14:textId="77777777" w:rsidR="00F229E1" w:rsidRDefault="00F229E1">
            <w:pPr>
              <w:widowControl w:val="0"/>
              <w:autoSpaceDE w:val="0"/>
              <w:autoSpaceDN w:val="0"/>
              <w:adjustRightInd w:val="0"/>
              <w:spacing w:after="0" w:line="275" w:lineRule="exact"/>
              <w:ind w:right="513"/>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F</w:t>
            </w:r>
          </w:p>
        </w:tc>
        <w:tc>
          <w:tcPr>
            <w:tcW w:w="2275" w:type="dxa"/>
            <w:tcBorders>
              <w:top w:val="single" w:sz="4" w:space="0" w:color="A8D08D"/>
              <w:left w:val="single" w:sz="4" w:space="0" w:color="A8D08D"/>
              <w:bottom w:val="single" w:sz="4" w:space="0" w:color="A8D08D"/>
              <w:right w:val="single" w:sz="4" w:space="0" w:color="A8D08D"/>
            </w:tcBorders>
            <w:hideMark/>
          </w:tcPr>
          <w:p w14:paraId="2EC06B13"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Psicól</w:t>
            </w:r>
            <w:r>
              <w:rPr>
                <w:rFonts w:ascii="Arial" w:eastAsia="Times New Roman" w:hAnsi="Arial" w:cs="Arial"/>
                <w:spacing w:val="1"/>
                <w:sz w:val="24"/>
                <w:szCs w:val="24"/>
                <w:lang w:eastAsia="es-CL"/>
              </w:rPr>
              <w:t>o</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a</w:t>
            </w:r>
            <w:r>
              <w:rPr>
                <w:rFonts w:ascii="Arial" w:eastAsia="Times New Roman" w:hAnsi="Arial" w:cs="Arial"/>
                <w:sz w:val="24"/>
                <w:szCs w:val="24"/>
                <w:lang w:eastAsia="es-CL"/>
              </w:rPr>
              <w:t>/D</w:t>
            </w:r>
            <w:r>
              <w:rPr>
                <w:rFonts w:ascii="Arial" w:eastAsia="Times New Roman" w:hAnsi="Arial" w:cs="Arial"/>
                <w:spacing w:val="1"/>
                <w:sz w:val="24"/>
                <w:szCs w:val="24"/>
                <w:lang w:eastAsia="es-CL"/>
              </w:rPr>
              <w:t>o</w:t>
            </w:r>
            <w:r>
              <w:rPr>
                <w:rFonts w:ascii="Arial" w:eastAsia="Times New Roman" w:hAnsi="Arial" w:cs="Arial"/>
                <w:sz w:val="24"/>
                <w:szCs w:val="24"/>
                <w:lang w:eastAsia="es-CL"/>
              </w:rPr>
              <w:t>c</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n</w:t>
            </w:r>
            <w:r>
              <w:rPr>
                <w:rFonts w:ascii="Arial" w:eastAsia="Times New Roman" w:hAnsi="Arial" w:cs="Arial"/>
                <w:sz w:val="24"/>
                <w:szCs w:val="24"/>
                <w:lang w:eastAsia="es-CL"/>
              </w:rPr>
              <w:t>te</w:t>
            </w:r>
          </w:p>
        </w:tc>
        <w:tc>
          <w:tcPr>
            <w:tcW w:w="3214" w:type="dxa"/>
            <w:tcBorders>
              <w:top w:val="single" w:sz="4" w:space="0" w:color="A8D08D"/>
              <w:left w:val="single" w:sz="4" w:space="0" w:color="A8D08D"/>
              <w:bottom w:val="single" w:sz="4" w:space="0" w:color="A8D08D"/>
              <w:right w:val="single" w:sz="4" w:space="0" w:color="A8D08D"/>
            </w:tcBorders>
            <w:hideMark/>
          </w:tcPr>
          <w:p w14:paraId="26D87B44" w14:textId="77777777" w:rsidR="00F229E1" w:rsidRDefault="00C8787E">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hyperlink r:id="rId15" w:history="1">
              <w:r w:rsidR="00F229E1">
                <w:rPr>
                  <w:rStyle w:val="Hipervnculo"/>
                  <w:rFonts w:ascii="Arial" w:eastAsia="Times New Roman" w:hAnsi="Arial" w:cs="Arial"/>
                  <w:color w:val="0462C1"/>
                  <w:sz w:val="24"/>
                  <w:szCs w:val="24"/>
                  <w:lang w:eastAsia="es-CL"/>
                </w:rPr>
                <w:t>G</w:t>
              </w:r>
              <w:r w:rsidR="00F229E1">
                <w:rPr>
                  <w:rStyle w:val="Hipervnculo"/>
                  <w:rFonts w:ascii="Arial" w:eastAsia="Times New Roman" w:hAnsi="Arial" w:cs="Arial"/>
                  <w:color w:val="0462C1"/>
                  <w:spacing w:val="1"/>
                  <w:sz w:val="24"/>
                  <w:szCs w:val="24"/>
                  <w:lang w:eastAsia="es-CL"/>
                </w:rPr>
                <w:t>ab</w:t>
              </w:r>
              <w:r w:rsidR="00F229E1">
                <w:rPr>
                  <w:rStyle w:val="Hipervnculo"/>
                  <w:rFonts w:ascii="Arial" w:eastAsia="Times New Roman" w:hAnsi="Arial" w:cs="Arial"/>
                  <w:color w:val="0462C1"/>
                  <w:sz w:val="24"/>
                  <w:szCs w:val="24"/>
                  <w:lang w:eastAsia="es-CL"/>
                </w:rPr>
                <w:t>r</w:t>
              </w:r>
              <w:r w:rsidR="00F229E1">
                <w:rPr>
                  <w:rStyle w:val="Hipervnculo"/>
                  <w:rFonts w:ascii="Arial" w:eastAsia="Times New Roman" w:hAnsi="Arial" w:cs="Arial"/>
                  <w:color w:val="0462C1"/>
                  <w:spacing w:val="-1"/>
                  <w:sz w:val="24"/>
                  <w:szCs w:val="24"/>
                  <w:lang w:eastAsia="es-CL"/>
                </w:rPr>
                <w:t>i</w:t>
              </w:r>
              <w:r w:rsidR="00F229E1">
                <w:rPr>
                  <w:rStyle w:val="Hipervnculo"/>
                  <w:rFonts w:ascii="Arial" w:eastAsia="Times New Roman" w:hAnsi="Arial" w:cs="Arial"/>
                  <w:color w:val="0462C1"/>
                  <w:spacing w:val="1"/>
                  <w:sz w:val="24"/>
                  <w:szCs w:val="24"/>
                  <w:lang w:eastAsia="es-CL"/>
                </w:rPr>
                <w:t>e</w:t>
              </w:r>
              <w:r w:rsidR="00F229E1">
                <w:rPr>
                  <w:rStyle w:val="Hipervnculo"/>
                  <w:rFonts w:ascii="Arial" w:eastAsia="Times New Roman" w:hAnsi="Arial" w:cs="Arial"/>
                  <w:color w:val="0462C1"/>
                  <w:sz w:val="24"/>
                  <w:szCs w:val="24"/>
                  <w:lang w:eastAsia="es-CL"/>
                </w:rPr>
                <w:t>la</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pacing w:val="-2"/>
                  <w:sz w:val="24"/>
                  <w:szCs w:val="24"/>
                  <w:lang w:eastAsia="es-CL"/>
                </w:rPr>
                <w:t>v</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ras</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pacing w:val="-2"/>
                  <w:sz w:val="24"/>
                  <w:szCs w:val="24"/>
                  <w:lang w:eastAsia="es-CL"/>
                </w:rPr>
                <w:t>c</w:t>
              </w:r>
              <w:r w:rsidR="00F229E1">
                <w:rPr>
                  <w:rStyle w:val="Hipervnculo"/>
                  <w:rFonts w:ascii="Arial" w:eastAsia="Times New Roman" w:hAnsi="Arial" w:cs="Arial"/>
                  <w:color w:val="0462C1"/>
                  <w:spacing w:val="1"/>
                  <w:sz w:val="24"/>
                  <w:szCs w:val="24"/>
                  <w:lang w:eastAsia="es-CL"/>
                </w:rPr>
                <w:t>ppn</w:t>
              </w:r>
              <w:r w:rsidR="00F229E1">
                <w:rPr>
                  <w:rStyle w:val="Hipervnculo"/>
                  <w:rFonts w:ascii="Arial" w:eastAsia="Times New Roman" w:hAnsi="Arial" w:cs="Arial"/>
                  <w:color w:val="0462C1"/>
                  <w:spacing w:val="-2"/>
                  <w:sz w:val="24"/>
                  <w:szCs w:val="24"/>
                  <w:lang w:eastAsia="es-CL"/>
                </w:rPr>
                <w:t>.</w:t>
              </w:r>
              <w:r w:rsidR="00F229E1">
                <w:rPr>
                  <w:rStyle w:val="Hipervnculo"/>
                  <w:rFonts w:ascii="Arial" w:eastAsia="Times New Roman" w:hAnsi="Arial" w:cs="Arial"/>
                  <w:color w:val="0462C1"/>
                  <w:sz w:val="24"/>
                  <w:szCs w:val="24"/>
                  <w:lang w:eastAsia="es-CL"/>
                </w:rPr>
                <w:t>cl</w:t>
              </w:r>
            </w:hyperlink>
          </w:p>
        </w:tc>
      </w:tr>
      <w:tr w:rsidR="00F229E1" w14:paraId="3AB3C1C5" w14:textId="77777777" w:rsidTr="00F229E1">
        <w:trPr>
          <w:trHeight w:hRule="exact" w:val="828"/>
        </w:trPr>
        <w:tc>
          <w:tcPr>
            <w:tcW w:w="2042" w:type="dxa"/>
            <w:tcBorders>
              <w:top w:val="single" w:sz="4" w:space="0" w:color="A8D08D"/>
              <w:left w:val="single" w:sz="4" w:space="0" w:color="A8D08D"/>
              <w:bottom w:val="single" w:sz="4" w:space="0" w:color="A8D08D"/>
              <w:right w:val="single" w:sz="4" w:space="0" w:color="A8D08D"/>
            </w:tcBorders>
            <w:shd w:val="clear" w:color="auto" w:fill="E1EED9"/>
            <w:hideMark/>
          </w:tcPr>
          <w:p w14:paraId="71B629DA"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V</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pacing w:val="-2"/>
                <w:sz w:val="24"/>
                <w:szCs w:val="24"/>
                <w:lang w:eastAsia="es-CL"/>
              </w:rPr>
              <w:t>r</w:t>
            </w:r>
            <w:r>
              <w:rPr>
                <w:rFonts w:ascii="Arial" w:eastAsia="Times New Roman" w:hAnsi="Arial" w:cs="Arial"/>
                <w:b/>
                <w:bCs/>
                <w:sz w:val="24"/>
                <w:szCs w:val="24"/>
                <w:lang w:eastAsia="es-CL"/>
              </w:rPr>
              <w:t>ia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Cor</w:t>
            </w:r>
            <w:r>
              <w:rPr>
                <w:rFonts w:ascii="Arial" w:eastAsia="Times New Roman" w:hAnsi="Arial" w:cs="Arial"/>
                <w:b/>
                <w:bCs/>
                <w:spacing w:val="-1"/>
                <w:sz w:val="24"/>
                <w:szCs w:val="24"/>
                <w:lang w:eastAsia="es-CL"/>
              </w:rPr>
              <w:t>t</w:t>
            </w:r>
            <w:r>
              <w:rPr>
                <w:rFonts w:ascii="Arial" w:eastAsia="Times New Roman" w:hAnsi="Arial" w:cs="Arial"/>
                <w:b/>
                <w:bCs/>
                <w:spacing w:val="1"/>
                <w:sz w:val="24"/>
                <w:szCs w:val="24"/>
                <w:lang w:eastAsia="es-CL"/>
              </w:rPr>
              <w:t>é</w:t>
            </w:r>
            <w:r>
              <w:rPr>
                <w:rFonts w:ascii="Arial" w:eastAsia="Times New Roman" w:hAnsi="Arial" w:cs="Arial"/>
                <w:b/>
                <w:bCs/>
                <w:sz w:val="24"/>
                <w:szCs w:val="24"/>
                <w:lang w:eastAsia="es-CL"/>
              </w:rPr>
              <w:t>s</w:t>
            </w:r>
          </w:p>
        </w:tc>
        <w:tc>
          <w:tcPr>
            <w:tcW w:w="1259" w:type="dxa"/>
            <w:tcBorders>
              <w:top w:val="single" w:sz="4" w:space="0" w:color="A8D08D"/>
              <w:left w:val="single" w:sz="4" w:space="0" w:color="A8D08D"/>
              <w:bottom w:val="single" w:sz="4" w:space="0" w:color="A8D08D"/>
              <w:right w:val="single" w:sz="4" w:space="0" w:color="A8D08D"/>
            </w:tcBorders>
            <w:shd w:val="clear" w:color="auto" w:fill="E1EED9"/>
            <w:hideMark/>
          </w:tcPr>
          <w:p w14:paraId="7470877A" w14:textId="77777777" w:rsidR="00F229E1" w:rsidRDefault="00F229E1">
            <w:pPr>
              <w:widowControl w:val="0"/>
              <w:autoSpaceDE w:val="0"/>
              <w:autoSpaceDN w:val="0"/>
              <w:adjustRightInd w:val="0"/>
              <w:spacing w:after="0" w:line="266" w:lineRule="exact"/>
              <w:ind w:right="513"/>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F</w:t>
            </w:r>
          </w:p>
        </w:tc>
        <w:tc>
          <w:tcPr>
            <w:tcW w:w="2275" w:type="dxa"/>
            <w:tcBorders>
              <w:top w:val="single" w:sz="4" w:space="0" w:color="A8D08D"/>
              <w:left w:val="single" w:sz="4" w:space="0" w:color="A8D08D"/>
              <w:bottom w:val="single" w:sz="4" w:space="0" w:color="A8D08D"/>
              <w:right w:val="single" w:sz="4" w:space="0" w:color="A8D08D"/>
            </w:tcBorders>
            <w:shd w:val="clear" w:color="auto" w:fill="E1EED9"/>
            <w:hideMark/>
          </w:tcPr>
          <w:p w14:paraId="1C0A5A1E" w14:textId="77777777" w:rsidR="00F229E1" w:rsidRDefault="00F229E1">
            <w:pPr>
              <w:widowControl w:val="0"/>
              <w:autoSpaceDE w:val="0"/>
              <w:autoSpaceDN w:val="0"/>
              <w:adjustRightInd w:val="0"/>
              <w:spacing w:after="0" w:line="266" w:lineRule="exact"/>
              <w:rPr>
                <w:rFonts w:ascii="Arial" w:eastAsia="Times New Roman" w:hAnsi="Arial" w:cs="Arial"/>
                <w:sz w:val="24"/>
                <w:szCs w:val="24"/>
                <w:lang w:eastAsia="es-CL"/>
              </w:rPr>
            </w:pPr>
            <w:r>
              <w:rPr>
                <w:rFonts w:ascii="Arial" w:eastAsia="Times New Roman" w:hAnsi="Arial" w:cs="Arial"/>
                <w:sz w:val="24"/>
                <w:szCs w:val="24"/>
                <w:lang w:eastAsia="es-CL"/>
              </w:rPr>
              <w:t>As</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 xml:space="preserve">r </w:t>
            </w:r>
            <w:r>
              <w:rPr>
                <w:rFonts w:ascii="Arial" w:eastAsia="Times New Roman" w:hAnsi="Arial" w:cs="Arial"/>
                <w:spacing w:val="-2"/>
                <w:sz w:val="24"/>
                <w:szCs w:val="24"/>
                <w:lang w:eastAsia="es-CL"/>
              </w:rPr>
              <w:t>e</w:t>
            </w:r>
            <w:r>
              <w:rPr>
                <w:rFonts w:ascii="Arial" w:eastAsia="Times New Roman" w:hAnsi="Arial" w:cs="Arial"/>
                <w:sz w:val="24"/>
                <w:szCs w:val="24"/>
                <w:lang w:eastAsia="es-CL"/>
              </w:rPr>
              <w:t>n</w:t>
            </w:r>
          </w:p>
          <w:p w14:paraId="5430020B" w14:textId="77777777" w:rsidR="00F229E1" w:rsidRDefault="00F229E1">
            <w:pPr>
              <w:widowControl w:val="0"/>
              <w:autoSpaceDE w:val="0"/>
              <w:autoSpaceDN w:val="0"/>
              <w:adjustRightInd w:val="0"/>
              <w:spacing w:after="0" w:line="240" w:lineRule="auto"/>
              <w:ind w:right="615"/>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p</w:t>
            </w:r>
            <w:r>
              <w:rPr>
                <w:rFonts w:ascii="Arial" w:eastAsia="Times New Roman" w:hAnsi="Arial" w:cs="Arial"/>
                <w:sz w:val="24"/>
                <w:szCs w:val="24"/>
                <w:lang w:eastAsia="es-CL"/>
              </w:rPr>
              <w:t>re</w:t>
            </w:r>
            <w:r>
              <w:rPr>
                <w:rFonts w:ascii="Arial" w:eastAsia="Times New Roman" w:hAnsi="Arial" w:cs="Arial"/>
                <w:spacing w:val="-2"/>
                <w:sz w:val="24"/>
                <w:szCs w:val="24"/>
                <w:lang w:eastAsia="es-CL"/>
              </w:rPr>
              <w:t>v</w:t>
            </w:r>
            <w:r>
              <w:rPr>
                <w:rFonts w:ascii="Arial" w:eastAsia="Times New Roman" w:hAnsi="Arial" w:cs="Arial"/>
                <w:spacing w:val="1"/>
                <w:sz w:val="24"/>
                <w:szCs w:val="24"/>
                <w:lang w:eastAsia="es-CL"/>
              </w:rPr>
              <w:t>en</w:t>
            </w:r>
            <w:r>
              <w:rPr>
                <w:rFonts w:ascii="Arial" w:eastAsia="Times New Roman" w:hAnsi="Arial" w:cs="Arial"/>
                <w:sz w:val="24"/>
                <w:szCs w:val="24"/>
                <w:lang w:eastAsia="es-CL"/>
              </w:rPr>
              <w:t>ción</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 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o</w:t>
            </w:r>
            <w:r>
              <w:rPr>
                <w:rFonts w:ascii="Arial" w:eastAsia="Times New Roman" w:hAnsi="Arial" w:cs="Arial"/>
                <w:sz w:val="24"/>
                <w:szCs w:val="24"/>
                <w:lang w:eastAsia="es-CL"/>
              </w:rPr>
              <w:t>s</w:t>
            </w:r>
          </w:p>
        </w:tc>
        <w:tc>
          <w:tcPr>
            <w:tcW w:w="3214" w:type="dxa"/>
            <w:tcBorders>
              <w:top w:val="single" w:sz="4" w:space="0" w:color="A8D08D"/>
              <w:left w:val="single" w:sz="4" w:space="0" w:color="A8D08D"/>
              <w:bottom w:val="single" w:sz="4" w:space="0" w:color="A8D08D"/>
              <w:right w:val="single" w:sz="4" w:space="0" w:color="A8D08D"/>
            </w:tcBorders>
            <w:shd w:val="clear" w:color="auto" w:fill="E1EED9"/>
          </w:tcPr>
          <w:p w14:paraId="50CB5555" w14:textId="77777777" w:rsidR="00F229E1" w:rsidRDefault="00F229E1">
            <w:pPr>
              <w:widowControl w:val="0"/>
              <w:autoSpaceDE w:val="0"/>
              <w:autoSpaceDN w:val="0"/>
              <w:adjustRightInd w:val="0"/>
              <w:spacing w:before="6" w:after="0" w:line="260" w:lineRule="exact"/>
              <w:rPr>
                <w:rFonts w:ascii="Times New Roman" w:eastAsia="Times New Roman" w:hAnsi="Times New Roman" w:cs="Times New Roman"/>
                <w:sz w:val="26"/>
                <w:szCs w:val="26"/>
                <w:lang w:eastAsia="es-CL"/>
              </w:rPr>
            </w:pPr>
          </w:p>
          <w:p w14:paraId="239588F4" w14:textId="77777777" w:rsidR="00F229E1" w:rsidRDefault="00C8787E">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hyperlink r:id="rId16" w:history="1">
              <w:r w:rsidR="00F229E1">
                <w:rPr>
                  <w:rStyle w:val="Hipervnculo"/>
                  <w:rFonts w:ascii="Arial" w:eastAsia="Times New Roman" w:hAnsi="Arial" w:cs="Arial"/>
                  <w:color w:val="0462C1"/>
                  <w:sz w:val="24"/>
                  <w:szCs w:val="24"/>
                  <w:lang w:eastAsia="es-CL"/>
                </w:rPr>
                <w:t>V</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leria</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z w:val="24"/>
                  <w:szCs w:val="24"/>
                  <w:lang w:eastAsia="es-CL"/>
                </w:rPr>
                <w:t>c</w:t>
              </w:r>
              <w:r w:rsidR="00F229E1">
                <w:rPr>
                  <w:rStyle w:val="Hipervnculo"/>
                  <w:rFonts w:ascii="Arial" w:eastAsia="Times New Roman" w:hAnsi="Arial" w:cs="Arial"/>
                  <w:color w:val="0462C1"/>
                  <w:spacing w:val="1"/>
                  <w:sz w:val="24"/>
                  <w:szCs w:val="24"/>
                  <w:lang w:eastAsia="es-CL"/>
                </w:rPr>
                <w:t>o</w:t>
              </w:r>
              <w:r w:rsidR="00F229E1">
                <w:rPr>
                  <w:rStyle w:val="Hipervnculo"/>
                  <w:rFonts w:ascii="Arial" w:eastAsia="Times New Roman" w:hAnsi="Arial" w:cs="Arial"/>
                  <w:color w:val="0462C1"/>
                  <w:sz w:val="24"/>
                  <w:szCs w:val="24"/>
                  <w:lang w:eastAsia="es-CL"/>
                </w:rPr>
                <w:t>r</w:t>
              </w:r>
              <w:r w:rsidR="00F229E1">
                <w:rPr>
                  <w:rStyle w:val="Hipervnculo"/>
                  <w:rFonts w:ascii="Arial" w:eastAsia="Times New Roman" w:hAnsi="Arial" w:cs="Arial"/>
                  <w:color w:val="0462C1"/>
                  <w:spacing w:val="-3"/>
                  <w:sz w:val="24"/>
                  <w:szCs w:val="24"/>
                  <w:lang w:eastAsia="es-CL"/>
                </w:rPr>
                <w:t>t</w:t>
              </w:r>
              <w:r w:rsidR="00F229E1">
                <w:rPr>
                  <w:rStyle w:val="Hipervnculo"/>
                  <w:rFonts w:ascii="Arial" w:eastAsia="Times New Roman" w:hAnsi="Arial" w:cs="Arial"/>
                  <w:color w:val="0462C1"/>
                  <w:spacing w:val="1"/>
                  <w:sz w:val="24"/>
                  <w:szCs w:val="24"/>
                  <w:lang w:eastAsia="es-CL"/>
                </w:rPr>
                <w:t>e</w:t>
              </w:r>
              <w:r w:rsidR="00F229E1">
                <w:rPr>
                  <w:rStyle w:val="Hipervnculo"/>
                  <w:rFonts w:ascii="Arial" w:eastAsia="Times New Roman" w:hAnsi="Arial" w:cs="Arial"/>
                  <w:color w:val="0462C1"/>
                  <w:sz w:val="24"/>
                  <w:szCs w:val="24"/>
                  <w:lang w:eastAsia="es-CL"/>
                </w:rPr>
                <w:t>s</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z w:val="24"/>
                  <w:szCs w:val="24"/>
                  <w:lang w:eastAsia="es-CL"/>
                </w:rPr>
                <w:t>c</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pn</w:t>
              </w:r>
              <w:r w:rsidR="00F229E1">
                <w:rPr>
                  <w:rStyle w:val="Hipervnculo"/>
                  <w:rFonts w:ascii="Arial" w:eastAsia="Times New Roman" w:hAnsi="Arial" w:cs="Arial"/>
                  <w:color w:val="0462C1"/>
                  <w:sz w:val="24"/>
                  <w:szCs w:val="24"/>
                  <w:lang w:eastAsia="es-CL"/>
                </w:rPr>
                <w:t>.</w:t>
              </w:r>
              <w:r w:rsidR="00F229E1">
                <w:rPr>
                  <w:rStyle w:val="Hipervnculo"/>
                  <w:rFonts w:ascii="Arial" w:eastAsia="Times New Roman" w:hAnsi="Arial" w:cs="Arial"/>
                  <w:color w:val="0462C1"/>
                  <w:spacing w:val="-2"/>
                  <w:sz w:val="24"/>
                  <w:szCs w:val="24"/>
                  <w:lang w:eastAsia="es-CL"/>
                </w:rPr>
                <w:t>c</w:t>
              </w:r>
              <w:r w:rsidR="00F229E1">
                <w:rPr>
                  <w:rStyle w:val="Hipervnculo"/>
                  <w:rFonts w:ascii="Arial" w:eastAsia="Times New Roman" w:hAnsi="Arial" w:cs="Arial"/>
                  <w:color w:val="0462C1"/>
                  <w:sz w:val="24"/>
                  <w:szCs w:val="24"/>
                  <w:lang w:eastAsia="es-CL"/>
                </w:rPr>
                <w:t>l</w:t>
              </w:r>
            </w:hyperlink>
          </w:p>
        </w:tc>
      </w:tr>
      <w:tr w:rsidR="00F229E1" w14:paraId="293A23D1" w14:textId="77777777" w:rsidTr="00F229E1">
        <w:trPr>
          <w:trHeight w:hRule="exact" w:val="574"/>
        </w:trPr>
        <w:tc>
          <w:tcPr>
            <w:tcW w:w="2042" w:type="dxa"/>
            <w:tcBorders>
              <w:top w:val="single" w:sz="4" w:space="0" w:color="A8D08D"/>
              <w:left w:val="single" w:sz="4" w:space="0" w:color="A8D08D"/>
              <w:bottom w:val="single" w:sz="4" w:space="0" w:color="A8D08D"/>
              <w:right w:val="single" w:sz="4" w:space="0" w:color="A8D08D"/>
            </w:tcBorders>
            <w:hideMark/>
          </w:tcPr>
          <w:p w14:paraId="1D1D8733" w14:textId="77777777" w:rsidR="00F229E1" w:rsidRDefault="00F229E1">
            <w:pPr>
              <w:widowControl w:val="0"/>
              <w:autoSpaceDE w:val="0"/>
              <w:autoSpaceDN w:val="0"/>
              <w:adjustRightInd w:val="0"/>
              <w:spacing w:after="0" w:line="275" w:lineRule="exact"/>
              <w:rPr>
                <w:rFonts w:ascii="Arial" w:eastAsia="Times New Roman" w:hAnsi="Arial" w:cs="Arial"/>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ba</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w:t>
            </w:r>
            <w:r>
              <w:rPr>
                <w:rFonts w:ascii="Arial" w:eastAsia="Times New Roman" w:hAnsi="Arial" w:cs="Arial"/>
                <w:b/>
                <w:bCs/>
                <w:spacing w:val="-3"/>
                <w:sz w:val="24"/>
                <w:szCs w:val="24"/>
                <w:lang w:eastAsia="es-CL"/>
              </w:rPr>
              <w:t>i</w:t>
            </w:r>
            <w:r>
              <w:rPr>
                <w:rFonts w:ascii="Arial" w:eastAsia="Times New Roman" w:hAnsi="Arial" w:cs="Arial"/>
                <w:b/>
                <w:bCs/>
                <w:spacing w:val="1"/>
                <w:sz w:val="24"/>
                <w:szCs w:val="24"/>
                <w:lang w:eastAsia="es-CL"/>
              </w:rPr>
              <w:t>á</w:t>
            </w:r>
            <w:r>
              <w:rPr>
                <w:rFonts w:ascii="Arial" w:eastAsia="Times New Roman" w:hAnsi="Arial" w:cs="Arial"/>
                <w:b/>
                <w:bCs/>
                <w:sz w:val="24"/>
                <w:szCs w:val="24"/>
                <w:lang w:eastAsia="es-CL"/>
              </w:rPr>
              <w:t>n</w:t>
            </w:r>
          </w:p>
          <w:p w14:paraId="10D860D5"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V</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rg</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s</w:t>
            </w:r>
          </w:p>
        </w:tc>
        <w:tc>
          <w:tcPr>
            <w:tcW w:w="1259" w:type="dxa"/>
            <w:tcBorders>
              <w:top w:val="single" w:sz="4" w:space="0" w:color="A8D08D"/>
              <w:left w:val="single" w:sz="4" w:space="0" w:color="A8D08D"/>
              <w:bottom w:val="single" w:sz="4" w:space="0" w:color="A8D08D"/>
              <w:right w:val="single" w:sz="4" w:space="0" w:color="A8D08D"/>
            </w:tcBorders>
            <w:hideMark/>
          </w:tcPr>
          <w:p w14:paraId="580792C9" w14:textId="77777777" w:rsidR="00F229E1" w:rsidRDefault="00F229E1">
            <w:pPr>
              <w:widowControl w:val="0"/>
              <w:autoSpaceDE w:val="0"/>
              <w:autoSpaceDN w:val="0"/>
              <w:adjustRightInd w:val="0"/>
              <w:spacing w:after="0" w:line="275" w:lineRule="exact"/>
              <w:ind w:right="486"/>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M</w:t>
            </w:r>
          </w:p>
        </w:tc>
        <w:tc>
          <w:tcPr>
            <w:tcW w:w="2275" w:type="dxa"/>
            <w:tcBorders>
              <w:top w:val="single" w:sz="4" w:space="0" w:color="A8D08D"/>
              <w:left w:val="single" w:sz="4" w:space="0" w:color="A8D08D"/>
              <w:bottom w:val="single" w:sz="4" w:space="0" w:color="A8D08D"/>
              <w:right w:val="single" w:sz="4" w:space="0" w:color="A8D08D"/>
            </w:tcBorders>
            <w:hideMark/>
          </w:tcPr>
          <w:p w14:paraId="359706D5"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Doc</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e</w:t>
            </w:r>
          </w:p>
        </w:tc>
        <w:tc>
          <w:tcPr>
            <w:tcW w:w="3214" w:type="dxa"/>
            <w:tcBorders>
              <w:top w:val="single" w:sz="4" w:space="0" w:color="A8D08D"/>
              <w:left w:val="single" w:sz="4" w:space="0" w:color="A8D08D"/>
              <w:bottom w:val="single" w:sz="4" w:space="0" w:color="A8D08D"/>
              <w:right w:val="single" w:sz="4" w:space="0" w:color="A8D08D"/>
            </w:tcBorders>
            <w:hideMark/>
          </w:tcPr>
          <w:p w14:paraId="7DEDDCBC" w14:textId="77777777" w:rsidR="00F229E1" w:rsidRDefault="00C8787E">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hyperlink r:id="rId17" w:history="1">
              <w:r w:rsidR="00F229E1">
                <w:rPr>
                  <w:rStyle w:val="Hipervnculo"/>
                  <w:rFonts w:ascii="Arial" w:eastAsia="Times New Roman" w:hAnsi="Arial" w:cs="Arial"/>
                  <w:color w:val="0462C1"/>
                  <w:sz w:val="24"/>
                  <w:szCs w:val="24"/>
                  <w:lang w:eastAsia="es-CL"/>
                </w:rPr>
                <w:t>s</w:t>
              </w:r>
              <w:r w:rsidR="00F229E1">
                <w:rPr>
                  <w:rStyle w:val="Hipervnculo"/>
                  <w:rFonts w:ascii="Arial" w:eastAsia="Times New Roman" w:hAnsi="Arial" w:cs="Arial"/>
                  <w:color w:val="0462C1"/>
                  <w:spacing w:val="1"/>
                  <w:sz w:val="24"/>
                  <w:szCs w:val="24"/>
                  <w:lang w:eastAsia="es-CL"/>
                </w:rPr>
                <w:t>eba</w:t>
              </w:r>
              <w:r w:rsidR="00F229E1">
                <w:rPr>
                  <w:rStyle w:val="Hipervnculo"/>
                  <w:rFonts w:ascii="Arial" w:eastAsia="Times New Roman" w:hAnsi="Arial" w:cs="Arial"/>
                  <w:color w:val="0462C1"/>
                  <w:sz w:val="24"/>
                  <w:szCs w:val="24"/>
                  <w:lang w:eastAsia="es-CL"/>
                </w:rPr>
                <w:t>st</w:t>
              </w:r>
              <w:r w:rsidR="00F229E1">
                <w:rPr>
                  <w:rStyle w:val="Hipervnculo"/>
                  <w:rFonts w:ascii="Arial" w:eastAsia="Times New Roman" w:hAnsi="Arial" w:cs="Arial"/>
                  <w:color w:val="0462C1"/>
                  <w:spacing w:val="-2"/>
                  <w:sz w:val="24"/>
                  <w:szCs w:val="24"/>
                  <w:lang w:eastAsia="es-CL"/>
                </w:rPr>
                <w:t>i</w:t>
              </w:r>
              <w:r w:rsidR="00F229E1">
                <w:rPr>
                  <w:rStyle w:val="Hipervnculo"/>
                  <w:rFonts w:ascii="Arial" w:eastAsia="Times New Roman" w:hAnsi="Arial" w:cs="Arial"/>
                  <w:color w:val="0462C1"/>
                  <w:spacing w:val="1"/>
                  <w:sz w:val="24"/>
                  <w:szCs w:val="24"/>
                  <w:lang w:eastAsia="es-CL"/>
                </w:rPr>
                <w:t>an@</w:t>
              </w:r>
              <w:r w:rsidR="00F229E1">
                <w:rPr>
                  <w:rStyle w:val="Hipervnculo"/>
                  <w:rFonts w:ascii="Arial" w:eastAsia="Times New Roman" w:hAnsi="Arial" w:cs="Arial"/>
                  <w:color w:val="0462C1"/>
                  <w:spacing w:val="-2"/>
                  <w:sz w:val="24"/>
                  <w:szCs w:val="24"/>
                  <w:lang w:eastAsia="es-CL"/>
                </w:rPr>
                <w:t>v</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r</w:t>
              </w:r>
              <w:r w:rsidR="00F229E1">
                <w:rPr>
                  <w:rStyle w:val="Hipervnculo"/>
                  <w:rFonts w:ascii="Arial" w:eastAsia="Times New Roman" w:hAnsi="Arial" w:cs="Arial"/>
                  <w:color w:val="0462C1"/>
                  <w:spacing w:val="-2"/>
                  <w:sz w:val="24"/>
                  <w:szCs w:val="24"/>
                  <w:lang w:eastAsia="es-CL"/>
                </w:rPr>
                <w:t>g</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s</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pacing w:val="-2"/>
                  <w:sz w:val="24"/>
                  <w:szCs w:val="24"/>
                  <w:lang w:eastAsia="es-CL"/>
                </w:rPr>
                <w:t>c</w:t>
              </w:r>
              <w:r w:rsidR="00F229E1">
                <w:rPr>
                  <w:rStyle w:val="Hipervnculo"/>
                  <w:rFonts w:ascii="Arial" w:eastAsia="Times New Roman" w:hAnsi="Arial" w:cs="Arial"/>
                  <w:color w:val="0462C1"/>
                  <w:spacing w:val="1"/>
                  <w:sz w:val="24"/>
                  <w:szCs w:val="24"/>
                  <w:lang w:eastAsia="es-CL"/>
                </w:rPr>
                <w:t>ppn</w:t>
              </w:r>
              <w:r w:rsidR="00F229E1">
                <w:rPr>
                  <w:rStyle w:val="Hipervnculo"/>
                  <w:rFonts w:ascii="Arial" w:eastAsia="Times New Roman" w:hAnsi="Arial" w:cs="Arial"/>
                  <w:color w:val="0462C1"/>
                  <w:sz w:val="24"/>
                  <w:szCs w:val="24"/>
                  <w:lang w:eastAsia="es-CL"/>
                </w:rPr>
                <w:t>.cl</w:t>
              </w:r>
            </w:hyperlink>
          </w:p>
        </w:tc>
      </w:tr>
      <w:tr w:rsidR="00F229E1" w14:paraId="1AB8A8FD" w14:textId="77777777" w:rsidTr="00F229E1">
        <w:trPr>
          <w:trHeight w:hRule="exact" w:val="276"/>
        </w:trPr>
        <w:tc>
          <w:tcPr>
            <w:tcW w:w="2042" w:type="dxa"/>
            <w:tcBorders>
              <w:top w:val="single" w:sz="4" w:space="0" w:color="A8D08D"/>
              <w:left w:val="single" w:sz="4" w:space="0" w:color="A8D08D"/>
              <w:bottom w:val="single" w:sz="4" w:space="0" w:color="A8D08D"/>
              <w:right w:val="single" w:sz="4" w:space="0" w:color="A8D08D"/>
            </w:tcBorders>
            <w:shd w:val="clear" w:color="auto" w:fill="E1EED9"/>
            <w:hideMark/>
          </w:tcPr>
          <w:p w14:paraId="367CC4CB"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Ro</w:t>
            </w:r>
            <w:r>
              <w:rPr>
                <w:rFonts w:ascii="Arial" w:eastAsia="Times New Roman" w:hAnsi="Arial" w:cs="Arial"/>
                <w:b/>
                <w:bCs/>
                <w:spacing w:val="-2"/>
                <w:sz w:val="24"/>
                <w:szCs w:val="24"/>
                <w:lang w:eastAsia="es-CL"/>
              </w:rPr>
              <w:t>j</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s</w:t>
            </w:r>
          </w:p>
        </w:tc>
        <w:tc>
          <w:tcPr>
            <w:tcW w:w="1259" w:type="dxa"/>
            <w:tcBorders>
              <w:top w:val="single" w:sz="4" w:space="0" w:color="A8D08D"/>
              <w:left w:val="single" w:sz="4" w:space="0" w:color="A8D08D"/>
              <w:bottom w:val="single" w:sz="4" w:space="0" w:color="A8D08D"/>
              <w:right w:val="single" w:sz="4" w:space="0" w:color="A8D08D"/>
            </w:tcBorders>
            <w:shd w:val="clear" w:color="auto" w:fill="E1EED9"/>
            <w:hideMark/>
          </w:tcPr>
          <w:p w14:paraId="6B967E9A" w14:textId="77777777" w:rsidR="00F229E1" w:rsidRDefault="00F229E1">
            <w:pPr>
              <w:widowControl w:val="0"/>
              <w:autoSpaceDE w:val="0"/>
              <w:autoSpaceDN w:val="0"/>
              <w:adjustRightInd w:val="0"/>
              <w:spacing w:after="0" w:line="264" w:lineRule="exact"/>
              <w:ind w:right="513"/>
              <w:jc w:val="center"/>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F</w:t>
            </w:r>
          </w:p>
        </w:tc>
        <w:tc>
          <w:tcPr>
            <w:tcW w:w="2275" w:type="dxa"/>
            <w:tcBorders>
              <w:top w:val="single" w:sz="4" w:space="0" w:color="A8D08D"/>
              <w:left w:val="single" w:sz="4" w:space="0" w:color="A8D08D"/>
              <w:bottom w:val="single" w:sz="4" w:space="0" w:color="A8D08D"/>
              <w:right w:val="single" w:sz="4" w:space="0" w:color="A8D08D"/>
            </w:tcBorders>
            <w:shd w:val="clear" w:color="auto" w:fill="E1EED9"/>
            <w:hideMark/>
          </w:tcPr>
          <w:p w14:paraId="0783D881"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s</w:t>
            </w:r>
            <w:r>
              <w:rPr>
                <w:rFonts w:ascii="Arial" w:eastAsia="Times New Roman" w:hAnsi="Arial" w:cs="Arial"/>
                <w:spacing w:val="1"/>
                <w:sz w:val="24"/>
                <w:szCs w:val="24"/>
                <w:lang w:eastAsia="es-CL"/>
              </w:rPr>
              <w:t>pe</w:t>
            </w:r>
            <w:r>
              <w:rPr>
                <w:rFonts w:ascii="Arial" w:eastAsia="Times New Roman" w:hAnsi="Arial" w:cs="Arial"/>
                <w:spacing w:val="-2"/>
                <w:sz w:val="24"/>
                <w:szCs w:val="24"/>
                <w:lang w:eastAsia="es-CL"/>
              </w:rPr>
              <w:t>c</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 xml:space="preserve">ra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n</w:t>
            </w:r>
            <w:r>
              <w:rPr>
                <w:rFonts w:ascii="Arial" w:eastAsia="Times New Roman" w:hAnsi="Arial" w:cs="Arial"/>
                <w:spacing w:val="1"/>
                <w:sz w:val="24"/>
                <w:szCs w:val="24"/>
                <w:lang w:eastAsia="es-CL"/>
              </w:rPr>
              <w:t>e</w:t>
            </w:r>
            <w:r>
              <w:rPr>
                <w:rFonts w:ascii="Arial" w:eastAsia="Times New Roman" w:hAnsi="Arial" w:cs="Arial"/>
                <w:sz w:val="24"/>
                <w:szCs w:val="24"/>
                <w:lang w:eastAsia="es-CL"/>
              </w:rPr>
              <w:t>ral</w:t>
            </w:r>
          </w:p>
        </w:tc>
        <w:tc>
          <w:tcPr>
            <w:tcW w:w="3214" w:type="dxa"/>
            <w:tcBorders>
              <w:top w:val="single" w:sz="4" w:space="0" w:color="A8D08D"/>
              <w:left w:val="single" w:sz="4" w:space="0" w:color="A8D08D"/>
              <w:bottom w:val="single" w:sz="4" w:space="0" w:color="A8D08D"/>
              <w:right w:val="single" w:sz="4" w:space="0" w:color="A8D08D"/>
            </w:tcBorders>
            <w:shd w:val="clear" w:color="auto" w:fill="E1EED9"/>
            <w:hideMark/>
          </w:tcPr>
          <w:p w14:paraId="68157865" w14:textId="77777777" w:rsidR="00F229E1" w:rsidRDefault="00C8787E">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hyperlink r:id="rId18" w:history="1">
              <w:r w:rsidR="00F229E1">
                <w:rPr>
                  <w:rStyle w:val="Hipervnculo"/>
                  <w:rFonts w:ascii="Arial" w:eastAsia="Times New Roman" w:hAnsi="Arial" w:cs="Arial"/>
                  <w:color w:val="0462C1"/>
                  <w:sz w:val="24"/>
                  <w:szCs w:val="24"/>
                  <w:lang w:eastAsia="es-CL"/>
                </w:rPr>
                <w:t>S</w:t>
              </w:r>
              <w:r w:rsidR="00F229E1">
                <w:rPr>
                  <w:rStyle w:val="Hipervnculo"/>
                  <w:rFonts w:ascii="Arial" w:eastAsia="Times New Roman" w:hAnsi="Arial" w:cs="Arial"/>
                  <w:color w:val="0462C1"/>
                  <w:spacing w:val="1"/>
                  <w:sz w:val="24"/>
                  <w:szCs w:val="24"/>
                  <w:lang w:eastAsia="es-CL"/>
                </w:rPr>
                <w:t>a</w:t>
              </w:r>
              <w:r w:rsidR="00F229E1">
                <w:rPr>
                  <w:rStyle w:val="Hipervnculo"/>
                  <w:rFonts w:ascii="Arial" w:eastAsia="Times New Roman" w:hAnsi="Arial" w:cs="Arial"/>
                  <w:color w:val="0462C1"/>
                  <w:sz w:val="24"/>
                  <w:szCs w:val="24"/>
                  <w:lang w:eastAsia="es-CL"/>
                </w:rPr>
                <w:t>ra.r</w:t>
              </w:r>
              <w:r w:rsidR="00F229E1">
                <w:rPr>
                  <w:rStyle w:val="Hipervnculo"/>
                  <w:rFonts w:ascii="Arial" w:eastAsia="Times New Roman" w:hAnsi="Arial" w:cs="Arial"/>
                  <w:color w:val="0462C1"/>
                  <w:spacing w:val="1"/>
                  <w:sz w:val="24"/>
                  <w:szCs w:val="24"/>
                  <w:lang w:eastAsia="es-CL"/>
                </w:rPr>
                <w:t>o</w:t>
              </w:r>
              <w:r w:rsidR="00F229E1">
                <w:rPr>
                  <w:rStyle w:val="Hipervnculo"/>
                  <w:rFonts w:ascii="Arial" w:eastAsia="Times New Roman" w:hAnsi="Arial" w:cs="Arial"/>
                  <w:color w:val="0462C1"/>
                  <w:sz w:val="24"/>
                  <w:szCs w:val="24"/>
                  <w:lang w:eastAsia="es-CL"/>
                </w:rPr>
                <w:t>ja</w:t>
              </w:r>
              <w:r w:rsidR="00F229E1">
                <w:rPr>
                  <w:rStyle w:val="Hipervnculo"/>
                  <w:rFonts w:ascii="Arial" w:eastAsia="Times New Roman" w:hAnsi="Arial" w:cs="Arial"/>
                  <w:color w:val="0462C1"/>
                  <w:spacing w:val="-2"/>
                  <w:sz w:val="24"/>
                  <w:szCs w:val="24"/>
                  <w:lang w:eastAsia="es-CL"/>
                </w:rPr>
                <w:t>s</w:t>
              </w:r>
              <w:r w:rsidR="00F229E1">
                <w:rPr>
                  <w:rStyle w:val="Hipervnculo"/>
                  <w:rFonts w:ascii="Arial" w:eastAsia="Times New Roman" w:hAnsi="Arial" w:cs="Arial"/>
                  <w:color w:val="0462C1"/>
                  <w:spacing w:val="1"/>
                  <w:sz w:val="24"/>
                  <w:szCs w:val="24"/>
                  <w:lang w:eastAsia="es-CL"/>
                </w:rPr>
                <w:t>@</w:t>
              </w:r>
              <w:r w:rsidR="00F229E1">
                <w:rPr>
                  <w:rStyle w:val="Hipervnculo"/>
                  <w:rFonts w:ascii="Arial" w:eastAsia="Times New Roman" w:hAnsi="Arial" w:cs="Arial"/>
                  <w:color w:val="0462C1"/>
                  <w:sz w:val="24"/>
                  <w:szCs w:val="24"/>
                  <w:lang w:eastAsia="es-CL"/>
                </w:rPr>
                <w:t>c</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p</w:t>
              </w:r>
              <w:r w:rsidR="00F229E1">
                <w:rPr>
                  <w:rStyle w:val="Hipervnculo"/>
                  <w:rFonts w:ascii="Arial" w:eastAsia="Times New Roman" w:hAnsi="Arial" w:cs="Arial"/>
                  <w:color w:val="0462C1"/>
                  <w:spacing w:val="1"/>
                  <w:sz w:val="24"/>
                  <w:szCs w:val="24"/>
                  <w:lang w:eastAsia="es-CL"/>
                </w:rPr>
                <w:t>n</w:t>
              </w:r>
              <w:r w:rsidR="00F229E1">
                <w:rPr>
                  <w:rStyle w:val="Hipervnculo"/>
                  <w:rFonts w:ascii="Arial" w:eastAsia="Times New Roman" w:hAnsi="Arial" w:cs="Arial"/>
                  <w:color w:val="0462C1"/>
                  <w:sz w:val="24"/>
                  <w:szCs w:val="24"/>
                  <w:lang w:eastAsia="es-CL"/>
                </w:rPr>
                <w:t>.cl</w:t>
              </w:r>
            </w:hyperlink>
          </w:p>
        </w:tc>
      </w:tr>
    </w:tbl>
    <w:p w14:paraId="3937B3C6" w14:textId="77777777" w:rsidR="00F229E1" w:rsidRDefault="00F229E1" w:rsidP="00F229E1">
      <w:pPr>
        <w:widowControl w:val="0"/>
        <w:autoSpaceDE w:val="0"/>
        <w:autoSpaceDN w:val="0"/>
        <w:adjustRightInd w:val="0"/>
        <w:spacing w:before="9" w:after="0" w:line="180" w:lineRule="exact"/>
        <w:rPr>
          <w:rFonts w:ascii="Times New Roman" w:eastAsia="Times New Roman" w:hAnsi="Times New Roman" w:cs="Times New Roman"/>
          <w:sz w:val="18"/>
          <w:szCs w:val="18"/>
          <w:lang w:eastAsia="es-CL"/>
        </w:rPr>
      </w:pPr>
    </w:p>
    <w:p w14:paraId="28F87FCF"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04BE99C"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5B4DF577"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58CEB05E" w14:textId="535779FF"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noProof/>
          <w:lang w:eastAsia="es-CL"/>
        </w:rPr>
        <mc:AlternateContent>
          <mc:Choice Requires="wps">
            <w:drawing>
              <wp:anchor distT="0" distB="0" distL="114300" distR="114300" simplePos="0" relativeHeight="251761664" behindDoc="1" locked="0" layoutInCell="0" allowOverlap="1" wp14:anchorId="6870D3B9" wp14:editId="6FF634E0">
                <wp:simplePos x="0" y="0"/>
                <wp:positionH relativeFrom="page">
                  <wp:posOffset>4693285</wp:posOffset>
                </wp:positionH>
                <wp:positionV relativeFrom="paragraph">
                  <wp:posOffset>-2726055</wp:posOffset>
                </wp:positionV>
                <wp:extent cx="1424940" cy="0"/>
                <wp:effectExtent l="0" t="0" r="0" b="0"/>
                <wp:wrapNone/>
                <wp:docPr id="312" name="Forma libre: forma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4940" cy="0"/>
                        </a:xfrm>
                        <a:custGeom>
                          <a:avLst/>
                          <a:gdLst>
                            <a:gd name="T0" fmla="*/ 0 w 2244"/>
                            <a:gd name="T1" fmla="*/ 2244 w 2244"/>
                          </a:gdLst>
                          <a:ahLst/>
                          <a:cxnLst>
                            <a:cxn ang="0">
                              <a:pos x="T0" y="0"/>
                            </a:cxn>
                            <a:cxn ang="0">
                              <a:pos x="T1" y="0"/>
                            </a:cxn>
                          </a:cxnLst>
                          <a:rect l="0" t="0" r="r" b="b"/>
                          <a:pathLst>
                            <a:path w="2244">
                              <a:moveTo>
                                <a:pt x="0" y="0"/>
                              </a:moveTo>
                              <a:lnTo>
                                <a:pt x="2244" y="0"/>
                              </a:lnTo>
                            </a:path>
                          </a:pathLst>
                        </a:custGeom>
                        <a:noFill/>
                        <a:ln w="11937">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F51499B" id="Forma libre: forma 312"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9.55pt,-214.65pt,481.75pt,-214.65pt" coordsize="2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" o:allowincell="f" filled="f" strokecolor="#0462c1" strokeweight=".33158mm">
                <v:path arrowok="t" o:connecttype="custom" o:connectlocs="0,0;1424940,0" o:connectangles="0,0"/>
                <w10:wrap anchorx="page"/>
              </v:polyline>
            </w:pict>
          </mc:Fallback>
        </mc:AlternateContent>
      </w:r>
      <w:r>
        <w:rPr>
          <w:noProof/>
          <w:lang w:eastAsia="es-CL"/>
        </w:rPr>
        <mc:AlternateContent>
          <mc:Choice Requires="wps">
            <w:drawing>
              <wp:anchor distT="0" distB="0" distL="114300" distR="114300" simplePos="0" relativeHeight="251762688" behindDoc="1" locked="0" layoutInCell="0" allowOverlap="1" wp14:anchorId="4B77486F" wp14:editId="11F6D228">
                <wp:simplePos x="0" y="0"/>
                <wp:positionH relativeFrom="page">
                  <wp:posOffset>4693285</wp:posOffset>
                </wp:positionH>
                <wp:positionV relativeFrom="paragraph">
                  <wp:posOffset>-1974215</wp:posOffset>
                </wp:positionV>
                <wp:extent cx="1493520" cy="0"/>
                <wp:effectExtent l="0" t="0" r="0" b="0"/>
                <wp:wrapNone/>
                <wp:docPr id="311" name="Forma libre: forma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3520" cy="0"/>
                        </a:xfrm>
                        <a:custGeom>
                          <a:avLst/>
                          <a:gdLst>
                            <a:gd name="T0" fmla="*/ 0 w 2352"/>
                            <a:gd name="T1" fmla="*/ 2352 w 2352"/>
                          </a:gdLst>
                          <a:ahLst/>
                          <a:cxnLst>
                            <a:cxn ang="0">
                              <a:pos x="T0" y="0"/>
                            </a:cxn>
                            <a:cxn ang="0">
                              <a:pos x="T1" y="0"/>
                            </a:cxn>
                          </a:cxnLst>
                          <a:rect l="0" t="0" r="r" b="b"/>
                          <a:pathLst>
                            <a:path w="2352">
                              <a:moveTo>
                                <a:pt x="0" y="0"/>
                              </a:moveTo>
                              <a:lnTo>
                                <a:pt x="2352" y="0"/>
                              </a:lnTo>
                            </a:path>
                          </a:pathLst>
                        </a:custGeom>
                        <a:noFill/>
                        <a:ln w="11937">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9529ED" id="Forma libre: forma 311" o:spid="_x0000_s1026" style="position:absolute;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9.55pt,-155.45pt,487.15pt,-155.45pt" coordsize="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" o:allowincell="f" filled="f" strokecolor="#0462c1" strokeweight=".33158mm">
                <v:path arrowok="t" o:connecttype="custom" o:connectlocs="0,0;1493520,0" o:connectangles="0,0"/>
                <w10:wrap anchorx="page"/>
              </v:polyline>
            </w:pict>
          </mc:Fallback>
        </mc:AlternateContent>
      </w:r>
      <w:r>
        <w:rPr>
          <w:noProof/>
          <w:lang w:eastAsia="es-CL"/>
        </w:rPr>
        <mc:AlternateContent>
          <mc:Choice Requires="wps">
            <w:drawing>
              <wp:anchor distT="0" distB="0" distL="114300" distR="114300" simplePos="0" relativeHeight="251763712" behindDoc="1" locked="0" layoutInCell="0" allowOverlap="1" wp14:anchorId="3A229734" wp14:editId="4DD5DFCF">
                <wp:simplePos x="0" y="0"/>
                <wp:positionH relativeFrom="page">
                  <wp:posOffset>4693285</wp:posOffset>
                </wp:positionH>
                <wp:positionV relativeFrom="paragraph">
                  <wp:posOffset>-1238250</wp:posOffset>
                </wp:positionV>
                <wp:extent cx="1569720" cy="0"/>
                <wp:effectExtent l="0" t="0" r="0" b="0"/>
                <wp:wrapNone/>
                <wp:docPr id="310" name="Forma libre: forma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9720" cy="0"/>
                        </a:xfrm>
                        <a:custGeom>
                          <a:avLst/>
                          <a:gdLst>
                            <a:gd name="T0" fmla="*/ 0 w 2472"/>
                            <a:gd name="T1" fmla="*/ 2472 w 2472"/>
                          </a:gdLst>
                          <a:ahLst/>
                          <a:cxnLst>
                            <a:cxn ang="0">
                              <a:pos x="T0" y="0"/>
                            </a:cxn>
                            <a:cxn ang="0">
                              <a:pos x="T1" y="0"/>
                            </a:cxn>
                          </a:cxnLst>
                          <a:rect l="0" t="0" r="r" b="b"/>
                          <a:pathLst>
                            <a:path w="2472">
                              <a:moveTo>
                                <a:pt x="0" y="0"/>
                              </a:moveTo>
                              <a:lnTo>
                                <a:pt x="2472" y="0"/>
                              </a:lnTo>
                            </a:path>
                          </a:pathLst>
                        </a:custGeom>
                        <a:noFill/>
                        <a:ln w="11937">
                          <a:solidFill>
                            <a:srgbClr val="0462C1"/>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C9ACDC" id="Forma libre: forma 310" o:spid="_x0000_s1026" style="position:absolute;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9.55pt,-97.5pt,493.15pt,-97.5pt" coordsize="2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" o:allowincell="f" filled="f" strokecolor="#0462c1" strokeweight=".33158mm">
                <v:path arrowok="t" o:connecttype="custom" o:connectlocs="0,0;1569720,0" o:connectangles="0,0"/>
                <w10:wrap anchorx="page"/>
              </v:polyline>
            </w:pict>
          </mc:Fallback>
        </mc:AlternateContent>
      </w:r>
      <w:r>
        <w:rPr>
          <w:rFonts w:ascii="Arial" w:eastAsia="Times New Roman" w:hAnsi="Arial" w:cs="Arial"/>
          <w:b/>
          <w:bCs/>
          <w:spacing w:val="1"/>
          <w:sz w:val="24"/>
          <w:szCs w:val="24"/>
          <w:lang w:eastAsia="es-CL"/>
        </w:rPr>
        <w:t>3</w:t>
      </w:r>
      <w:r>
        <w:rPr>
          <w:rFonts w:ascii="Arial" w:eastAsia="Times New Roman" w:hAnsi="Arial" w:cs="Arial"/>
          <w:b/>
          <w:bCs/>
          <w:sz w:val="24"/>
          <w:szCs w:val="24"/>
          <w:lang w:eastAsia="es-CL"/>
        </w:rPr>
        <w:t>.3</w:t>
      </w:r>
      <w:r>
        <w:rPr>
          <w:rFonts w:ascii="Arial" w:eastAsia="Times New Roman" w:hAnsi="Arial" w:cs="Arial"/>
          <w:b/>
          <w:bCs/>
          <w:spacing w:val="5"/>
          <w:sz w:val="24"/>
          <w:szCs w:val="24"/>
          <w:lang w:eastAsia="es-CL"/>
        </w:rPr>
        <w:t xml:space="preserve"> </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5"/>
          <w:sz w:val="24"/>
          <w:szCs w:val="24"/>
          <w:lang w:eastAsia="es-CL"/>
        </w:rPr>
        <w:t>D</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DES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DEL COMITÉ</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S</w:t>
      </w:r>
      <w:r>
        <w:rPr>
          <w:rFonts w:ascii="Arial" w:eastAsia="Times New Roman" w:hAnsi="Arial" w:cs="Arial"/>
          <w:b/>
          <w:bCs/>
          <w:spacing w:val="-2"/>
          <w:sz w:val="24"/>
          <w:szCs w:val="24"/>
          <w:lang w:eastAsia="es-CL"/>
        </w:rPr>
        <w:t>E</w:t>
      </w:r>
      <w:r>
        <w:rPr>
          <w:rFonts w:ascii="Arial" w:eastAsia="Times New Roman" w:hAnsi="Arial" w:cs="Arial"/>
          <w:b/>
          <w:bCs/>
          <w:sz w:val="24"/>
          <w:szCs w:val="24"/>
          <w:lang w:eastAsia="es-CL"/>
        </w:rPr>
        <w:t>GURI</w:t>
      </w:r>
      <w:r>
        <w:rPr>
          <w:rFonts w:ascii="Arial" w:eastAsia="Times New Roman" w:hAnsi="Arial" w:cs="Arial"/>
          <w:b/>
          <w:bCs/>
          <w:spacing w:val="2"/>
          <w:sz w:val="24"/>
          <w:szCs w:val="24"/>
          <w:lang w:eastAsia="es-CL"/>
        </w:rPr>
        <w:t>D</w:t>
      </w:r>
      <w:r>
        <w:rPr>
          <w:rFonts w:ascii="Arial" w:eastAsia="Times New Roman" w:hAnsi="Arial" w:cs="Arial"/>
          <w:b/>
          <w:bCs/>
          <w:spacing w:val="-2"/>
          <w:sz w:val="24"/>
          <w:szCs w:val="24"/>
          <w:lang w:eastAsia="es-CL"/>
        </w:rPr>
        <w:t>A</w:t>
      </w:r>
      <w:r>
        <w:rPr>
          <w:rFonts w:ascii="Arial" w:eastAsia="Times New Roman" w:hAnsi="Arial" w:cs="Arial"/>
          <w:b/>
          <w:bCs/>
          <w:sz w:val="24"/>
          <w:szCs w:val="24"/>
          <w:lang w:eastAsia="es-CL"/>
        </w:rPr>
        <w:t>D.</w:t>
      </w:r>
    </w:p>
    <w:p w14:paraId="0C50F3B2" w14:textId="77777777" w:rsidR="00F229E1" w:rsidRDefault="00F229E1" w:rsidP="00F229E1">
      <w:pPr>
        <w:widowControl w:val="0"/>
        <w:autoSpaceDE w:val="0"/>
        <w:autoSpaceDN w:val="0"/>
        <w:adjustRightInd w:val="0"/>
        <w:spacing w:before="18" w:after="0" w:line="260" w:lineRule="exact"/>
        <w:rPr>
          <w:rFonts w:ascii="Arial" w:eastAsia="Times New Roman" w:hAnsi="Arial" w:cs="Arial"/>
          <w:sz w:val="26"/>
          <w:szCs w:val="26"/>
          <w:lang w:eastAsia="es-CL"/>
        </w:rPr>
      </w:pPr>
    </w:p>
    <w:p w14:paraId="18A1BC92" w14:textId="355905AA" w:rsidR="00F229E1" w:rsidRDefault="00F229E1" w:rsidP="004B1748">
      <w:pPr>
        <w:pStyle w:val="ccc"/>
        <w:numPr>
          <w:ilvl w:val="0"/>
          <w:numId w:val="180"/>
        </w:numPr>
        <w:ind w:left="360"/>
      </w:pPr>
      <w:r>
        <w:t>Re</w:t>
      </w:r>
      <w:r>
        <w:rPr>
          <w:spacing w:val="1"/>
        </w:rPr>
        <w:t>un</w:t>
      </w:r>
      <w:r>
        <w:t>io</w:t>
      </w:r>
      <w:r>
        <w:rPr>
          <w:spacing w:val="-1"/>
        </w:rPr>
        <w:t>n</w:t>
      </w:r>
      <w:r>
        <w:rPr>
          <w:spacing w:val="1"/>
        </w:rPr>
        <w:t>e</w:t>
      </w:r>
      <w:r>
        <w:t xml:space="preserve">s </w:t>
      </w:r>
      <w:r>
        <w:rPr>
          <w:spacing w:val="1"/>
        </w:rPr>
        <w:t>b</w:t>
      </w:r>
      <w:r>
        <w:rPr>
          <w:spacing w:val="-3"/>
        </w:rPr>
        <w:t>i</w:t>
      </w:r>
      <w:r>
        <w:rPr>
          <w:spacing w:val="1"/>
        </w:rPr>
        <w:t>m</w:t>
      </w:r>
      <w:r>
        <w:rPr>
          <w:spacing w:val="-1"/>
        </w:rPr>
        <w:t>e</w:t>
      </w:r>
      <w:r>
        <w:rPr>
          <w:spacing w:val="1"/>
        </w:rPr>
        <w:t>n</w:t>
      </w:r>
      <w:r>
        <w:t>s</w:t>
      </w:r>
      <w:r>
        <w:rPr>
          <w:spacing w:val="1"/>
        </w:rPr>
        <w:t>ua</w:t>
      </w:r>
      <w:r>
        <w:rPr>
          <w:spacing w:val="-3"/>
        </w:rPr>
        <w:t>l</w:t>
      </w:r>
      <w:r>
        <w:rPr>
          <w:spacing w:val="-1"/>
        </w:rPr>
        <w:t>e</w:t>
      </w:r>
      <w:r>
        <w:t>s y</w:t>
      </w:r>
      <w:r>
        <w:rPr>
          <w:spacing w:val="-2"/>
        </w:rPr>
        <w:t xml:space="preserve"> </w:t>
      </w:r>
      <w:r>
        <w:rPr>
          <w:spacing w:val="1"/>
        </w:rPr>
        <w:t>e</w:t>
      </w:r>
      <w:r>
        <w:rPr>
          <w:spacing w:val="-2"/>
        </w:rPr>
        <w:t>x</w:t>
      </w:r>
      <w:r>
        <w:t>tra</w:t>
      </w:r>
      <w:r>
        <w:rPr>
          <w:spacing w:val="1"/>
        </w:rPr>
        <w:t>o</w:t>
      </w:r>
      <w:r>
        <w:t>rdin</w:t>
      </w:r>
      <w:r>
        <w:rPr>
          <w:spacing w:val="1"/>
        </w:rPr>
        <w:t>a</w:t>
      </w:r>
      <w:r>
        <w:t>r</w:t>
      </w:r>
      <w:r>
        <w:rPr>
          <w:spacing w:val="-1"/>
        </w:rPr>
        <w:t>i</w:t>
      </w:r>
      <w:r>
        <w:rPr>
          <w:spacing w:val="1"/>
        </w:rPr>
        <w:t>a</w:t>
      </w:r>
      <w:r>
        <w:t xml:space="preserve">s </w:t>
      </w:r>
      <w:r>
        <w:rPr>
          <w:spacing w:val="1"/>
        </w:rPr>
        <w:t>de</w:t>
      </w:r>
      <w:r>
        <w:t>l</w:t>
      </w:r>
      <w:r>
        <w:rPr>
          <w:spacing w:val="-2"/>
        </w:rPr>
        <w:t xml:space="preserve"> </w:t>
      </w:r>
      <w:r>
        <w:t>PI</w:t>
      </w:r>
      <w:r>
        <w:rPr>
          <w:spacing w:val="1"/>
        </w:rPr>
        <w:t>S</w:t>
      </w:r>
      <w:r>
        <w:t>E.</w:t>
      </w:r>
    </w:p>
    <w:p w14:paraId="0FCBFCC4" w14:textId="77777777" w:rsidR="00F229E1" w:rsidRDefault="00F229E1" w:rsidP="00CE3F28">
      <w:pPr>
        <w:pStyle w:val="ccc"/>
        <w:rPr>
          <w:sz w:val="18"/>
          <w:szCs w:val="18"/>
        </w:rPr>
      </w:pPr>
    </w:p>
    <w:p w14:paraId="1FACA8DF" w14:textId="333B0C05" w:rsidR="00F229E1" w:rsidRDefault="00F229E1" w:rsidP="004B1748">
      <w:pPr>
        <w:pStyle w:val="ccc"/>
        <w:numPr>
          <w:ilvl w:val="0"/>
          <w:numId w:val="180"/>
        </w:numPr>
        <w:ind w:left="360"/>
      </w:pPr>
      <w:r>
        <w:t>D</w:t>
      </w:r>
      <w:r>
        <w:rPr>
          <w:spacing w:val="-1"/>
        </w:rPr>
        <w:t>i</w:t>
      </w:r>
      <w:r>
        <w:rPr>
          <w:spacing w:val="3"/>
        </w:rPr>
        <w:t>f</w:t>
      </w:r>
      <w:r>
        <w:rPr>
          <w:spacing w:val="1"/>
        </w:rPr>
        <w:t>u</w:t>
      </w:r>
      <w:r>
        <w:t>si</w:t>
      </w:r>
      <w:r>
        <w:rPr>
          <w:spacing w:val="-2"/>
        </w:rPr>
        <w:t>ó</w:t>
      </w:r>
      <w:r>
        <w:t>n</w:t>
      </w:r>
      <w:r>
        <w:rPr>
          <w:spacing w:val="1"/>
        </w:rPr>
        <w:t xml:space="preserve"> </w:t>
      </w:r>
      <w:r>
        <w:t>y</w:t>
      </w:r>
      <w:r>
        <w:rPr>
          <w:spacing w:val="-2"/>
        </w:rPr>
        <w:t xml:space="preserve"> </w:t>
      </w:r>
      <w:r>
        <w:t>s</w:t>
      </w:r>
      <w:r>
        <w:rPr>
          <w:spacing w:val="1"/>
        </w:rPr>
        <w:t>en</w:t>
      </w:r>
      <w:r>
        <w:t>sibil</w:t>
      </w:r>
      <w:r>
        <w:rPr>
          <w:spacing w:val="-1"/>
        </w:rPr>
        <w:t>i</w:t>
      </w:r>
      <w:r>
        <w:rPr>
          <w:spacing w:val="-2"/>
        </w:rPr>
        <w:t>z</w:t>
      </w:r>
      <w:r>
        <w:rPr>
          <w:spacing w:val="1"/>
        </w:rPr>
        <w:t>a</w:t>
      </w:r>
      <w:r>
        <w:t>ción</w:t>
      </w:r>
      <w:r>
        <w:rPr>
          <w:spacing w:val="1"/>
        </w:rPr>
        <w:t xml:space="preserve"> </w:t>
      </w:r>
      <w:r>
        <w:rPr>
          <w:spacing w:val="-1"/>
        </w:rPr>
        <w:t>d</w:t>
      </w:r>
      <w:r>
        <w:rPr>
          <w:spacing w:val="1"/>
        </w:rPr>
        <w:t>e</w:t>
      </w:r>
      <w:r>
        <w:t>l P</w:t>
      </w:r>
      <w:r>
        <w:rPr>
          <w:spacing w:val="-2"/>
        </w:rPr>
        <w:t>I</w:t>
      </w:r>
      <w:r>
        <w:t>SE.</w:t>
      </w:r>
    </w:p>
    <w:p w14:paraId="3DD7394B" w14:textId="77777777" w:rsidR="00F229E1" w:rsidRDefault="00F229E1" w:rsidP="00CE3F28">
      <w:pPr>
        <w:pStyle w:val="ccc"/>
        <w:rPr>
          <w:sz w:val="18"/>
          <w:szCs w:val="18"/>
        </w:rPr>
      </w:pPr>
    </w:p>
    <w:p w14:paraId="04BDDAA0" w14:textId="7B48FDAB" w:rsidR="00F229E1" w:rsidRDefault="00F229E1" w:rsidP="004B1748">
      <w:pPr>
        <w:pStyle w:val="ccc"/>
        <w:numPr>
          <w:ilvl w:val="0"/>
          <w:numId w:val="180"/>
        </w:numPr>
        <w:ind w:left="360"/>
      </w:pPr>
      <w:r>
        <w:t>Ch</w:t>
      </w:r>
      <w:r>
        <w:rPr>
          <w:spacing w:val="1"/>
        </w:rPr>
        <w:t>a</w:t>
      </w:r>
      <w:r>
        <w:t>r</w:t>
      </w:r>
      <w:r>
        <w:rPr>
          <w:spacing w:val="-1"/>
        </w:rPr>
        <w:t>l</w:t>
      </w:r>
      <w:r>
        <w:rPr>
          <w:spacing w:val="1"/>
        </w:rPr>
        <w:t>a</w:t>
      </w:r>
      <w:r>
        <w:t>s,</w:t>
      </w:r>
      <w:r>
        <w:rPr>
          <w:spacing w:val="1"/>
        </w:rPr>
        <w:t xml:space="preserve"> </w:t>
      </w:r>
      <w:r>
        <w:t>c</w:t>
      </w:r>
      <w:r>
        <w:rPr>
          <w:spacing w:val="1"/>
        </w:rPr>
        <w:t>u</w:t>
      </w:r>
      <w:r>
        <w:t>rsos</w:t>
      </w:r>
      <w:r>
        <w:rPr>
          <w:spacing w:val="1"/>
        </w:rPr>
        <w:t xml:space="preserve"> </w:t>
      </w:r>
      <w:r>
        <w:t>y</w:t>
      </w:r>
      <w:r>
        <w:rPr>
          <w:spacing w:val="-2"/>
        </w:rPr>
        <w:t xml:space="preserve"> </w:t>
      </w:r>
      <w:r>
        <w:t>c</w:t>
      </w:r>
      <w:r>
        <w:rPr>
          <w:spacing w:val="1"/>
        </w:rPr>
        <w:t>a</w:t>
      </w:r>
      <w:r>
        <w:rPr>
          <w:spacing w:val="-1"/>
        </w:rPr>
        <w:t>pa</w:t>
      </w:r>
      <w:r>
        <w:t>cit</w:t>
      </w:r>
      <w:r>
        <w:rPr>
          <w:spacing w:val="1"/>
        </w:rPr>
        <w:t>a</w:t>
      </w:r>
      <w:r>
        <w:t>cio</w:t>
      </w:r>
      <w:r>
        <w:rPr>
          <w:spacing w:val="1"/>
        </w:rPr>
        <w:t>ne</w:t>
      </w:r>
      <w:r>
        <w:rPr>
          <w:spacing w:val="-2"/>
        </w:rPr>
        <w:t>s</w:t>
      </w:r>
      <w:r>
        <w:t>.</w:t>
      </w:r>
    </w:p>
    <w:p w14:paraId="0278E094" w14:textId="77777777" w:rsidR="00F229E1" w:rsidRDefault="00F229E1" w:rsidP="00CE3F28">
      <w:pPr>
        <w:pStyle w:val="ccc"/>
        <w:rPr>
          <w:sz w:val="18"/>
          <w:szCs w:val="18"/>
        </w:rPr>
      </w:pPr>
    </w:p>
    <w:p w14:paraId="724C46EF" w14:textId="3A3891DE" w:rsidR="00F229E1" w:rsidRDefault="00F229E1" w:rsidP="004B1748">
      <w:pPr>
        <w:pStyle w:val="ccc"/>
        <w:numPr>
          <w:ilvl w:val="0"/>
          <w:numId w:val="180"/>
        </w:numPr>
        <w:ind w:left="360"/>
      </w:pPr>
      <w:r>
        <w:t>Si</w:t>
      </w:r>
      <w:r>
        <w:rPr>
          <w:spacing w:val="1"/>
        </w:rPr>
        <w:t>mu</w:t>
      </w:r>
      <w:r>
        <w:t>lacros</w:t>
      </w:r>
    </w:p>
    <w:p w14:paraId="734A2F5E" w14:textId="77777777" w:rsidR="00F229E1" w:rsidRDefault="00F229E1" w:rsidP="00CE3F28">
      <w:pPr>
        <w:pStyle w:val="ccc"/>
        <w:rPr>
          <w:sz w:val="18"/>
          <w:szCs w:val="18"/>
        </w:rPr>
      </w:pPr>
    </w:p>
    <w:p w14:paraId="00081353" w14:textId="2740B828" w:rsidR="00F229E1" w:rsidRDefault="00F229E1" w:rsidP="004B1748">
      <w:pPr>
        <w:pStyle w:val="ccc"/>
        <w:numPr>
          <w:ilvl w:val="0"/>
          <w:numId w:val="180"/>
        </w:numPr>
        <w:ind w:left="360"/>
      </w:pPr>
      <w:r>
        <w:t>Accio</w:t>
      </w:r>
      <w:r>
        <w:rPr>
          <w:spacing w:val="1"/>
        </w:rPr>
        <w:t>ne</w:t>
      </w:r>
      <w:r>
        <w:t>s</w:t>
      </w:r>
      <w:r>
        <w:rPr>
          <w:spacing w:val="-2"/>
        </w:rPr>
        <w:t xml:space="preserve"> </w:t>
      </w:r>
      <w:r>
        <w:rPr>
          <w:spacing w:val="1"/>
        </w:rPr>
        <w:t>e</w:t>
      </w:r>
      <w:r>
        <w:t>n</w:t>
      </w:r>
      <w:r>
        <w:rPr>
          <w:spacing w:val="-1"/>
        </w:rPr>
        <w:t xml:space="preserve"> </w:t>
      </w:r>
      <w:r>
        <w:rPr>
          <w:spacing w:val="1"/>
        </w:rPr>
        <w:t>e</w:t>
      </w:r>
      <w:r>
        <w:rPr>
          <w:spacing w:val="-2"/>
        </w:rPr>
        <w:t>v</w:t>
      </w:r>
      <w:r>
        <w:rPr>
          <w:spacing w:val="1"/>
        </w:rPr>
        <w:t>en</w:t>
      </w:r>
      <w:r>
        <w:t>t</w:t>
      </w:r>
      <w:r>
        <w:rPr>
          <w:spacing w:val="1"/>
        </w:rPr>
        <w:t>o</w:t>
      </w:r>
      <w:r>
        <w:t>s</w:t>
      </w:r>
    </w:p>
    <w:p w14:paraId="50DA1977" w14:textId="77777777" w:rsidR="00F229E1" w:rsidRDefault="00F229E1" w:rsidP="00F229E1">
      <w:pPr>
        <w:spacing w:after="0" w:line="240" w:lineRule="auto"/>
        <w:rPr>
          <w:rFonts w:ascii="Arial" w:eastAsia="Times New Roman" w:hAnsi="Arial" w:cs="Arial"/>
          <w:sz w:val="24"/>
          <w:szCs w:val="24"/>
          <w:lang w:eastAsia="es-CL"/>
        </w:rPr>
        <w:sectPr w:rsidR="00F229E1">
          <w:pgSz w:w="12240" w:h="15840"/>
          <w:pgMar w:top="1620" w:right="1200" w:bottom="280" w:left="1180" w:header="708" w:footer="0" w:gutter="0"/>
          <w:cols w:space="720"/>
        </w:sectPr>
      </w:pPr>
    </w:p>
    <w:p w14:paraId="5A0FBA8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874B64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081695B" w14:textId="77777777" w:rsidR="00F229E1" w:rsidRDefault="00F229E1" w:rsidP="00F229E1">
      <w:pPr>
        <w:widowControl w:val="0"/>
        <w:autoSpaceDE w:val="0"/>
        <w:autoSpaceDN w:val="0"/>
        <w:adjustRightInd w:val="0"/>
        <w:spacing w:before="10" w:after="0" w:line="280" w:lineRule="exact"/>
        <w:rPr>
          <w:rFonts w:ascii="Arial" w:eastAsia="Times New Roman" w:hAnsi="Arial" w:cs="Arial"/>
          <w:sz w:val="28"/>
          <w:szCs w:val="28"/>
          <w:lang w:eastAsia="es-CL"/>
        </w:rPr>
      </w:pPr>
    </w:p>
    <w:p w14:paraId="1FB39E4E" w14:textId="77777777" w:rsidR="00F229E1" w:rsidRDefault="00F229E1" w:rsidP="00F229E1">
      <w:pPr>
        <w:widowControl w:val="0"/>
        <w:autoSpaceDE w:val="0"/>
        <w:autoSpaceDN w:val="0"/>
        <w:adjustRightInd w:val="0"/>
        <w:spacing w:before="29" w:after="0" w:line="271" w:lineRule="exact"/>
        <w:rPr>
          <w:rFonts w:ascii="Arial" w:eastAsia="Times New Roman" w:hAnsi="Arial" w:cs="Arial"/>
          <w:sz w:val="24"/>
          <w:szCs w:val="24"/>
          <w:lang w:eastAsia="es-CL"/>
        </w:rPr>
      </w:pPr>
      <w:r>
        <w:rPr>
          <w:rFonts w:ascii="Arial" w:eastAsia="Times New Roman" w:hAnsi="Arial" w:cs="Arial"/>
          <w:b/>
          <w:bCs/>
          <w:spacing w:val="1"/>
          <w:position w:val="-1"/>
          <w:sz w:val="24"/>
          <w:szCs w:val="24"/>
          <w:lang w:eastAsia="es-CL"/>
        </w:rPr>
        <w:t>4</w:t>
      </w:r>
      <w:r>
        <w:rPr>
          <w:rFonts w:ascii="Arial" w:eastAsia="Times New Roman" w:hAnsi="Arial" w:cs="Arial"/>
          <w:b/>
          <w:bCs/>
          <w:position w:val="-1"/>
          <w:sz w:val="24"/>
          <w:szCs w:val="24"/>
          <w:lang w:eastAsia="es-CL"/>
        </w:rPr>
        <w:t xml:space="preserve">. </w:t>
      </w:r>
      <w:r>
        <w:rPr>
          <w:rFonts w:ascii="Arial" w:eastAsia="Times New Roman" w:hAnsi="Arial" w:cs="Arial"/>
          <w:b/>
          <w:bCs/>
          <w:spacing w:val="26"/>
          <w:position w:val="-1"/>
          <w:sz w:val="24"/>
          <w:szCs w:val="24"/>
          <w:lang w:eastAsia="es-CL"/>
        </w:rPr>
        <w:t xml:space="preserve"> </w:t>
      </w:r>
      <w:r>
        <w:rPr>
          <w:rFonts w:ascii="Arial" w:eastAsia="Times New Roman" w:hAnsi="Arial" w:cs="Arial"/>
          <w:b/>
          <w:bCs/>
          <w:spacing w:val="-5"/>
          <w:position w:val="-1"/>
          <w:sz w:val="24"/>
          <w:szCs w:val="24"/>
          <w:lang w:eastAsia="es-CL"/>
        </w:rPr>
        <w:t>A</w:t>
      </w:r>
      <w:r>
        <w:rPr>
          <w:rFonts w:ascii="Arial" w:eastAsia="Times New Roman" w:hAnsi="Arial" w:cs="Arial"/>
          <w:b/>
          <w:bCs/>
          <w:spacing w:val="3"/>
          <w:position w:val="-1"/>
          <w:sz w:val="24"/>
          <w:szCs w:val="24"/>
          <w:lang w:eastAsia="es-CL"/>
        </w:rPr>
        <w:t>G</w:t>
      </w:r>
      <w:r>
        <w:rPr>
          <w:rFonts w:ascii="Arial" w:eastAsia="Times New Roman" w:hAnsi="Arial" w:cs="Arial"/>
          <w:b/>
          <w:bCs/>
          <w:position w:val="-1"/>
          <w:sz w:val="24"/>
          <w:szCs w:val="24"/>
          <w:lang w:eastAsia="es-CL"/>
        </w:rPr>
        <w:t>EN</w:t>
      </w:r>
      <w:r>
        <w:rPr>
          <w:rFonts w:ascii="Arial" w:eastAsia="Times New Roman" w:hAnsi="Arial" w:cs="Arial"/>
          <w:b/>
          <w:bCs/>
          <w:spacing w:val="4"/>
          <w:position w:val="-1"/>
          <w:sz w:val="24"/>
          <w:szCs w:val="24"/>
          <w:lang w:eastAsia="es-CL"/>
        </w:rPr>
        <w:t>D</w:t>
      </w:r>
      <w:r>
        <w:rPr>
          <w:rFonts w:ascii="Arial" w:eastAsia="Times New Roman" w:hAnsi="Arial" w:cs="Arial"/>
          <w:b/>
          <w:bCs/>
          <w:position w:val="-1"/>
          <w:sz w:val="24"/>
          <w:szCs w:val="24"/>
          <w:lang w:eastAsia="es-CL"/>
        </w:rPr>
        <w:t>A</w:t>
      </w:r>
      <w:r>
        <w:rPr>
          <w:rFonts w:ascii="Arial" w:eastAsia="Times New Roman" w:hAnsi="Arial" w:cs="Arial"/>
          <w:b/>
          <w:bCs/>
          <w:spacing w:val="-5"/>
          <w:position w:val="-1"/>
          <w:sz w:val="24"/>
          <w:szCs w:val="24"/>
          <w:lang w:eastAsia="es-CL"/>
        </w:rPr>
        <w:t xml:space="preserve"> </w:t>
      </w:r>
      <w:r>
        <w:rPr>
          <w:rFonts w:ascii="Arial" w:eastAsia="Times New Roman" w:hAnsi="Arial" w:cs="Arial"/>
          <w:b/>
          <w:bCs/>
          <w:position w:val="-1"/>
          <w:sz w:val="24"/>
          <w:szCs w:val="24"/>
          <w:lang w:eastAsia="es-CL"/>
        </w:rPr>
        <w:t>DE</w:t>
      </w:r>
      <w:r>
        <w:rPr>
          <w:rFonts w:ascii="Arial" w:eastAsia="Times New Roman" w:hAnsi="Arial" w:cs="Arial"/>
          <w:b/>
          <w:bCs/>
          <w:spacing w:val="1"/>
          <w:position w:val="-1"/>
          <w:sz w:val="24"/>
          <w:szCs w:val="24"/>
          <w:lang w:eastAsia="es-CL"/>
        </w:rPr>
        <w:t xml:space="preserve"> </w:t>
      </w:r>
      <w:r>
        <w:rPr>
          <w:rFonts w:ascii="Arial" w:eastAsia="Times New Roman" w:hAnsi="Arial" w:cs="Arial"/>
          <w:b/>
          <w:bCs/>
          <w:position w:val="-1"/>
          <w:sz w:val="24"/>
          <w:szCs w:val="24"/>
          <w:lang w:eastAsia="es-CL"/>
        </w:rPr>
        <w:t>COM</w:t>
      </w:r>
      <w:r>
        <w:rPr>
          <w:rFonts w:ascii="Arial" w:eastAsia="Times New Roman" w:hAnsi="Arial" w:cs="Arial"/>
          <w:b/>
          <w:bCs/>
          <w:spacing w:val="1"/>
          <w:position w:val="-1"/>
          <w:sz w:val="24"/>
          <w:szCs w:val="24"/>
          <w:lang w:eastAsia="es-CL"/>
        </w:rPr>
        <w:t>U</w:t>
      </w:r>
      <w:r>
        <w:rPr>
          <w:rFonts w:ascii="Arial" w:eastAsia="Times New Roman" w:hAnsi="Arial" w:cs="Arial"/>
          <w:b/>
          <w:bCs/>
          <w:spacing w:val="2"/>
          <w:position w:val="-1"/>
          <w:sz w:val="24"/>
          <w:szCs w:val="24"/>
          <w:lang w:eastAsia="es-CL"/>
        </w:rPr>
        <w:t>N</w:t>
      </w:r>
      <w:r>
        <w:rPr>
          <w:rFonts w:ascii="Arial" w:eastAsia="Times New Roman" w:hAnsi="Arial" w:cs="Arial"/>
          <w:b/>
          <w:bCs/>
          <w:position w:val="-1"/>
          <w:sz w:val="24"/>
          <w:szCs w:val="24"/>
          <w:lang w:eastAsia="es-CL"/>
        </w:rPr>
        <w:t>I</w:t>
      </w:r>
      <w:r>
        <w:rPr>
          <w:rFonts w:ascii="Arial" w:eastAsia="Times New Roman" w:hAnsi="Arial" w:cs="Arial"/>
          <w:b/>
          <w:bCs/>
          <w:spacing w:val="2"/>
          <w:position w:val="-1"/>
          <w:sz w:val="24"/>
          <w:szCs w:val="24"/>
          <w:lang w:eastAsia="es-CL"/>
        </w:rPr>
        <w:t>C</w:t>
      </w:r>
      <w:r>
        <w:rPr>
          <w:rFonts w:ascii="Arial" w:eastAsia="Times New Roman" w:hAnsi="Arial" w:cs="Arial"/>
          <w:b/>
          <w:bCs/>
          <w:spacing w:val="-5"/>
          <w:position w:val="-1"/>
          <w:sz w:val="24"/>
          <w:szCs w:val="24"/>
          <w:lang w:eastAsia="es-CL"/>
        </w:rPr>
        <w:t>A</w:t>
      </w:r>
      <w:r>
        <w:rPr>
          <w:rFonts w:ascii="Arial" w:eastAsia="Times New Roman" w:hAnsi="Arial" w:cs="Arial"/>
          <w:b/>
          <w:bCs/>
          <w:position w:val="-1"/>
          <w:sz w:val="24"/>
          <w:szCs w:val="24"/>
          <w:lang w:eastAsia="es-CL"/>
        </w:rPr>
        <w:t>CIÓN</w:t>
      </w:r>
      <w:r>
        <w:rPr>
          <w:rFonts w:ascii="Arial" w:eastAsia="Times New Roman" w:hAnsi="Arial" w:cs="Arial"/>
          <w:b/>
          <w:bCs/>
          <w:spacing w:val="3"/>
          <w:position w:val="-1"/>
          <w:sz w:val="24"/>
          <w:szCs w:val="24"/>
          <w:lang w:eastAsia="es-CL"/>
        </w:rPr>
        <w:t xml:space="preserve"> </w:t>
      </w:r>
      <w:r>
        <w:rPr>
          <w:rFonts w:ascii="Arial" w:eastAsia="Times New Roman" w:hAnsi="Arial" w:cs="Arial"/>
          <w:b/>
          <w:bCs/>
          <w:position w:val="-1"/>
          <w:sz w:val="24"/>
          <w:szCs w:val="24"/>
          <w:lang w:eastAsia="es-CL"/>
        </w:rPr>
        <w:t>Y</w:t>
      </w:r>
      <w:r>
        <w:rPr>
          <w:rFonts w:ascii="Arial" w:eastAsia="Times New Roman" w:hAnsi="Arial" w:cs="Arial"/>
          <w:b/>
          <w:bCs/>
          <w:spacing w:val="-1"/>
          <w:position w:val="-1"/>
          <w:sz w:val="24"/>
          <w:szCs w:val="24"/>
          <w:lang w:eastAsia="es-CL"/>
        </w:rPr>
        <w:t xml:space="preserve"> </w:t>
      </w:r>
      <w:r>
        <w:rPr>
          <w:rFonts w:ascii="Arial" w:eastAsia="Times New Roman" w:hAnsi="Arial" w:cs="Arial"/>
          <w:b/>
          <w:bCs/>
          <w:position w:val="-1"/>
          <w:sz w:val="24"/>
          <w:szCs w:val="24"/>
          <w:lang w:eastAsia="es-CL"/>
        </w:rPr>
        <w:t>CO</w:t>
      </w:r>
      <w:r>
        <w:rPr>
          <w:rFonts w:ascii="Arial" w:eastAsia="Times New Roman" w:hAnsi="Arial" w:cs="Arial"/>
          <w:b/>
          <w:bCs/>
          <w:spacing w:val="1"/>
          <w:position w:val="-1"/>
          <w:sz w:val="24"/>
          <w:szCs w:val="24"/>
          <w:lang w:eastAsia="es-CL"/>
        </w:rPr>
        <w:t>O</w:t>
      </w:r>
      <w:r>
        <w:rPr>
          <w:rFonts w:ascii="Arial" w:eastAsia="Times New Roman" w:hAnsi="Arial" w:cs="Arial"/>
          <w:b/>
          <w:bCs/>
          <w:position w:val="-1"/>
          <w:sz w:val="24"/>
          <w:szCs w:val="24"/>
          <w:lang w:eastAsia="es-CL"/>
        </w:rPr>
        <w:t>R</w:t>
      </w:r>
      <w:r>
        <w:rPr>
          <w:rFonts w:ascii="Arial" w:eastAsia="Times New Roman" w:hAnsi="Arial" w:cs="Arial"/>
          <w:b/>
          <w:bCs/>
          <w:spacing w:val="-1"/>
          <w:position w:val="-1"/>
          <w:sz w:val="24"/>
          <w:szCs w:val="24"/>
          <w:lang w:eastAsia="es-CL"/>
        </w:rPr>
        <w:t>D</w:t>
      </w:r>
      <w:r>
        <w:rPr>
          <w:rFonts w:ascii="Arial" w:eastAsia="Times New Roman" w:hAnsi="Arial" w:cs="Arial"/>
          <w:b/>
          <w:bCs/>
          <w:position w:val="-1"/>
          <w:sz w:val="24"/>
          <w:szCs w:val="24"/>
          <w:lang w:eastAsia="es-CL"/>
        </w:rPr>
        <w:t>I</w:t>
      </w:r>
      <w:r>
        <w:rPr>
          <w:rFonts w:ascii="Arial" w:eastAsia="Times New Roman" w:hAnsi="Arial" w:cs="Arial"/>
          <w:b/>
          <w:bCs/>
          <w:spacing w:val="2"/>
          <w:position w:val="-1"/>
          <w:sz w:val="24"/>
          <w:szCs w:val="24"/>
          <w:lang w:eastAsia="es-CL"/>
        </w:rPr>
        <w:t>N</w:t>
      </w:r>
      <w:r>
        <w:rPr>
          <w:rFonts w:ascii="Arial" w:eastAsia="Times New Roman" w:hAnsi="Arial" w:cs="Arial"/>
          <w:b/>
          <w:bCs/>
          <w:spacing w:val="-5"/>
          <w:position w:val="-1"/>
          <w:sz w:val="24"/>
          <w:szCs w:val="24"/>
          <w:lang w:eastAsia="es-CL"/>
        </w:rPr>
        <w:t>A</w:t>
      </w:r>
      <w:r>
        <w:rPr>
          <w:rFonts w:ascii="Arial" w:eastAsia="Times New Roman" w:hAnsi="Arial" w:cs="Arial"/>
          <w:b/>
          <w:bCs/>
          <w:spacing w:val="2"/>
          <w:position w:val="-1"/>
          <w:sz w:val="24"/>
          <w:szCs w:val="24"/>
          <w:lang w:eastAsia="es-CL"/>
        </w:rPr>
        <w:t>C</w:t>
      </w:r>
      <w:r>
        <w:rPr>
          <w:rFonts w:ascii="Arial" w:eastAsia="Times New Roman" w:hAnsi="Arial" w:cs="Arial"/>
          <w:b/>
          <w:bCs/>
          <w:position w:val="-1"/>
          <w:sz w:val="24"/>
          <w:szCs w:val="24"/>
          <w:lang w:eastAsia="es-CL"/>
        </w:rPr>
        <w:t>I</w:t>
      </w:r>
      <w:r>
        <w:rPr>
          <w:rFonts w:ascii="Arial" w:eastAsia="Times New Roman" w:hAnsi="Arial" w:cs="Arial"/>
          <w:b/>
          <w:bCs/>
          <w:spacing w:val="1"/>
          <w:position w:val="-1"/>
          <w:sz w:val="24"/>
          <w:szCs w:val="24"/>
          <w:lang w:eastAsia="es-CL"/>
        </w:rPr>
        <w:t>Ó</w:t>
      </w:r>
      <w:r>
        <w:rPr>
          <w:rFonts w:ascii="Arial" w:eastAsia="Times New Roman" w:hAnsi="Arial" w:cs="Arial"/>
          <w:b/>
          <w:bCs/>
          <w:position w:val="-1"/>
          <w:sz w:val="24"/>
          <w:szCs w:val="24"/>
          <w:lang w:eastAsia="es-CL"/>
        </w:rPr>
        <w:t>N</w:t>
      </w:r>
    </w:p>
    <w:p w14:paraId="48CCCC6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3CB9DB5" w14:textId="77777777" w:rsidR="00F229E1" w:rsidRDefault="00F229E1" w:rsidP="00F229E1">
      <w:pPr>
        <w:widowControl w:val="0"/>
        <w:autoSpaceDE w:val="0"/>
        <w:autoSpaceDN w:val="0"/>
        <w:adjustRightInd w:val="0"/>
        <w:spacing w:before="2" w:after="0" w:line="260" w:lineRule="exact"/>
        <w:rPr>
          <w:rFonts w:ascii="Arial" w:eastAsia="Times New Roman" w:hAnsi="Arial" w:cs="Arial"/>
          <w:sz w:val="26"/>
          <w:szCs w:val="26"/>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136"/>
        <w:gridCol w:w="136"/>
        <w:gridCol w:w="5425"/>
        <w:gridCol w:w="4779"/>
      </w:tblGrid>
      <w:tr w:rsidR="00F229E1" w14:paraId="49B6A3C2" w14:textId="77777777" w:rsidTr="00F229E1">
        <w:trPr>
          <w:trHeight w:val="470"/>
        </w:trPr>
        <w:tc>
          <w:tcPr>
            <w:tcW w:w="10476" w:type="dxa"/>
            <w:gridSpan w:val="4"/>
            <w:tcBorders>
              <w:top w:val="single" w:sz="4" w:space="0" w:color="6FAC46"/>
              <w:left w:val="single" w:sz="4" w:space="0" w:color="6FAC46"/>
              <w:bottom w:val="nil"/>
              <w:right w:val="single" w:sz="4" w:space="0" w:color="6FAC46"/>
            </w:tcBorders>
            <w:shd w:val="clear" w:color="auto" w:fill="6FAC46"/>
            <w:hideMark/>
          </w:tcPr>
          <w:p w14:paraId="656E0B5C" w14:textId="77777777" w:rsidR="00F229E1" w:rsidRDefault="00F229E1">
            <w:pPr>
              <w:widowControl w:val="0"/>
              <w:autoSpaceDE w:val="0"/>
              <w:autoSpaceDN w:val="0"/>
              <w:adjustRightInd w:val="0"/>
              <w:spacing w:after="0" w:line="291" w:lineRule="exact"/>
              <w:ind w:right="3880"/>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DI</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EC</w:t>
            </w:r>
            <w:r>
              <w:rPr>
                <w:rFonts w:ascii="Calibri" w:eastAsia="Times New Roman" w:hAnsi="Calibri" w:cs="Calibri"/>
                <w:b/>
                <w:bCs/>
                <w:spacing w:val="1"/>
                <w:position w:val="1"/>
                <w:sz w:val="24"/>
                <w:szCs w:val="24"/>
                <w:lang w:eastAsia="es-CL"/>
              </w:rPr>
              <w:t>TO</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2"/>
                <w:position w:val="1"/>
                <w:sz w:val="24"/>
                <w:szCs w:val="24"/>
                <w:lang w:eastAsia="es-CL"/>
              </w:rPr>
              <w:t>I</w:t>
            </w:r>
            <w:r>
              <w:rPr>
                <w:rFonts w:ascii="Calibri" w:eastAsia="Times New Roman" w:hAnsi="Calibri" w:cs="Calibri"/>
                <w:b/>
                <w:bCs/>
                <w:position w:val="1"/>
                <w:sz w:val="24"/>
                <w:szCs w:val="24"/>
                <w:lang w:eastAsia="es-CL"/>
              </w:rPr>
              <w:t>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EME</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GE</w:t>
            </w:r>
            <w:r>
              <w:rPr>
                <w:rFonts w:ascii="Calibri" w:eastAsia="Times New Roman" w:hAnsi="Calibri" w:cs="Calibri"/>
                <w:b/>
                <w:bCs/>
                <w:spacing w:val="1"/>
                <w:position w:val="1"/>
                <w:sz w:val="24"/>
                <w:szCs w:val="24"/>
                <w:lang w:eastAsia="es-CL"/>
              </w:rPr>
              <w:t>N</w:t>
            </w:r>
            <w:r>
              <w:rPr>
                <w:rFonts w:ascii="Calibri" w:eastAsia="Times New Roman" w:hAnsi="Calibri" w:cs="Calibri"/>
                <w:b/>
                <w:bCs/>
                <w:spacing w:val="-2"/>
                <w:position w:val="1"/>
                <w:sz w:val="24"/>
                <w:szCs w:val="24"/>
                <w:lang w:eastAsia="es-CL"/>
              </w:rPr>
              <w:t>C</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A</w:t>
            </w:r>
          </w:p>
        </w:tc>
      </w:tr>
      <w:tr w:rsidR="00F229E1" w14:paraId="1439A416" w14:textId="77777777" w:rsidTr="00F229E1">
        <w:trPr>
          <w:trHeight w:hRule="exact" w:val="298"/>
        </w:trPr>
        <w:tc>
          <w:tcPr>
            <w:tcW w:w="136" w:type="dxa"/>
            <w:tcBorders>
              <w:top w:val="single" w:sz="4" w:space="0" w:color="6FAC46"/>
              <w:left w:val="single" w:sz="4" w:space="0" w:color="A8D08D"/>
              <w:bottom w:val="nil"/>
              <w:right w:val="single" w:sz="24" w:space="0" w:color="E1EED9"/>
            </w:tcBorders>
            <w:shd w:val="clear" w:color="auto" w:fill="E1EED9"/>
          </w:tcPr>
          <w:p w14:paraId="7EB5336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36" w:type="dxa"/>
            <w:tcBorders>
              <w:top w:val="single" w:sz="4" w:space="0" w:color="6FAC46"/>
              <w:left w:val="single" w:sz="24" w:space="0" w:color="E1EED9"/>
              <w:bottom w:val="nil"/>
              <w:right w:val="single" w:sz="4" w:space="0" w:color="A8D08D"/>
            </w:tcBorders>
            <w:shd w:val="clear" w:color="auto" w:fill="E1EED9"/>
          </w:tcPr>
          <w:p w14:paraId="0882B04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425" w:type="dxa"/>
            <w:vMerge w:val="restart"/>
            <w:tcBorders>
              <w:top w:val="single" w:sz="4" w:space="0" w:color="6FAC46"/>
              <w:left w:val="single" w:sz="4" w:space="0" w:color="A8D08D"/>
              <w:bottom w:val="single" w:sz="4" w:space="0" w:color="A8D08D"/>
              <w:right w:val="single" w:sz="4" w:space="0" w:color="A8D08D"/>
            </w:tcBorders>
            <w:shd w:val="clear" w:color="auto" w:fill="E1EED9"/>
            <w:hideMark/>
          </w:tcPr>
          <w:p w14:paraId="18B2030B" w14:textId="77777777" w:rsidR="00F229E1" w:rsidRDefault="00F229E1">
            <w:pPr>
              <w:widowControl w:val="0"/>
              <w:autoSpaceDE w:val="0"/>
              <w:autoSpaceDN w:val="0"/>
              <w:adjustRightInd w:val="0"/>
              <w:spacing w:after="0" w:line="291" w:lineRule="exact"/>
              <w:ind w:right="516"/>
              <w:jc w:val="right"/>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m</w:t>
            </w:r>
            <w:r>
              <w:rPr>
                <w:rFonts w:ascii="Calibri" w:eastAsia="Times New Roman" w:hAnsi="Calibri" w:cs="Calibri"/>
                <w:spacing w:val="-1"/>
                <w:position w:val="1"/>
                <w:sz w:val="24"/>
                <w:szCs w:val="24"/>
                <w:lang w:eastAsia="es-CL"/>
              </w:rPr>
              <w:t>b</w:t>
            </w:r>
            <w:r>
              <w:rPr>
                <w:rFonts w:ascii="Calibri" w:eastAsia="Times New Roman" w:hAnsi="Calibri" w:cs="Calibri"/>
                <w:position w:val="1"/>
                <w:sz w:val="24"/>
                <w:szCs w:val="24"/>
                <w:lang w:eastAsia="es-CL"/>
              </w:rPr>
              <w:t>re</w:t>
            </w:r>
          </w:p>
          <w:p w14:paraId="002B6FA7" w14:textId="77777777" w:rsidR="00F229E1" w:rsidRDefault="00F229E1">
            <w:pPr>
              <w:widowControl w:val="0"/>
              <w:autoSpaceDE w:val="0"/>
              <w:autoSpaceDN w:val="0"/>
              <w:adjustRightInd w:val="0"/>
              <w:spacing w:after="0" w:line="287" w:lineRule="exact"/>
              <w:ind w:right="2226"/>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r>
              <w:rPr>
                <w:rFonts w:ascii="Calibri" w:eastAsia="Times New Roman" w:hAnsi="Calibri" w:cs="Calibri"/>
                <w:spacing w:val="2"/>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ac</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p>
        </w:tc>
        <w:tc>
          <w:tcPr>
            <w:tcW w:w="4779" w:type="dxa"/>
            <w:vMerge w:val="restart"/>
            <w:tcBorders>
              <w:top w:val="single" w:sz="4" w:space="0" w:color="6FAC46"/>
              <w:left w:val="single" w:sz="4" w:space="0" w:color="A8D08D"/>
              <w:bottom w:val="single" w:sz="4" w:space="0" w:color="A8D08D"/>
              <w:right w:val="single" w:sz="4" w:space="0" w:color="A8D08D"/>
            </w:tcBorders>
            <w:shd w:val="clear" w:color="auto" w:fill="E1EED9"/>
            <w:hideMark/>
          </w:tcPr>
          <w:p w14:paraId="1D67050E"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Nú</w:t>
            </w:r>
            <w:r>
              <w:rPr>
                <w:rFonts w:ascii="Calibri" w:eastAsia="Times New Roman" w:hAnsi="Calibri" w:cs="Calibri"/>
                <w:spacing w:val="-2"/>
                <w:position w:val="1"/>
                <w:sz w:val="24"/>
                <w:szCs w:val="24"/>
                <w:lang w:eastAsia="es-CL"/>
              </w:rPr>
              <w:t>m</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r</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ont</w:t>
            </w:r>
            <w:r>
              <w:rPr>
                <w:rFonts w:ascii="Calibri" w:eastAsia="Times New Roman" w:hAnsi="Calibri" w:cs="Calibri"/>
                <w:spacing w:val="1"/>
                <w:position w:val="1"/>
                <w:sz w:val="24"/>
                <w:szCs w:val="24"/>
                <w:lang w:eastAsia="es-CL"/>
              </w:rPr>
              <w:t>a</w:t>
            </w:r>
            <w:r>
              <w:rPr>
                <w:rFonts w:ascii="Calibri" w:eastAsia="Times New Roman" w:hAnsi="Calibri" w:cs="Calibri"/>
                <w:spacing w:val="-1"/>
                <w:position w:val="1"/>
                <w:sz w:val="24"/>
                <w:szCs w:val="24"/>
                <w:lang w:eastAsia="es-CL"/>
              </w:rPr>
              <w:t>ct</w:t>
            </w:r>
            <w:r>
              <w:rPr>
                <w:rFonts w:ascii="Calibri" w:eastAsia="Times New Roman" w:hAnsi="Calibri" w:cs="Calibri"/>
                <w:position w:val="1"/>
                <w:sz w:val="24"/>
                <w:szCs w:val="24"/>
                <w:lang w:eastAsia="es-CL"/>
              </w:rPr>
              <w:t>o</w:t>
            </w:r>
          </w:p>
        </w:tc>
      </w:tr>
      <w:tr w:rsidR="00F229E1" w14:paraId="05A8504D" w14:textId="77777777" w:rsidTr="00F229E1">
        <w:trPr>
          <w:trHeight w:val="293"/>
        </w:trPr>
        <w:tc>
          <w:tcPr>
            <w:tcW w:w="272" w:type="dxa"/>
            <w:gridSpan w:val="2"/>
            <w:tcBorders>
              <w:top w:val="nil"/>
              <w:left w:val="single" w:sz="4" w:space="0" w:color="A8D08D"/>
              <w:bottom w:val="single" w:sz="4" w:space="0" w:color="A8D08D"/>
              <w:right w:val="single" w:sz="4" w:space="0" w:color="A8D08D"/>
            </w:tcBorders>
            <w:shd w:val="clear" w:color="auto" w:fill="E1EED9"/>
          </w:tcPr>
          <w:p w14:paraId="02589220"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425" w:type="dxa"/>
            <w:vMerge/>
            <w:tcBorders>
              <w:top w:val="single" w:sz="4" w:space="0" w:color="6FAC46"/>
              <w:left w:val="single" w:sz="4" w:space="0" w:color="A8D08D"/>
              <w:bottom w:val="single" w:sz="4" w:space="0" w:color="A8D08D"/>
              <w:right w:val="single" w:sz="4" w:space="0" w:color="A8D08D"/>
            </w:tcBorders>
            <w:vAlign w:val="center"/>
            <w:hideMark/>
          </w:tcPr>
          <w:p w14:paraId="1AEA7699" w14:textId="77777777" w:rsidR="00F229E1" w:rsidRDefault="00F229E1">
            <w:pPr>
              <w:spacing w:after="0"/>
              <w:rPr>
                <w:rFonts w:ascii="Times New Roman" w:eastAsia="Times New Roman" w:hAnsi="Times New Roman" w:cs="Times New Roman"/>
                <w:sz w:val="24"/>
                <w:szCs w:val="24"/>
                <w:lang w:eastAsia="es-CL"/>
              </w:rPr>
            </w:pPr>
          </w:p>
        </w:tc>
        <w:tc>
          <w:tcPr>
            <w:tcW w:w="4779" w:type="dxa"/>
            <w:vMerge/>
            <w:tcBorders>
              <w:top w:val="single" w:sz="4" w:space="0" w:color="6FAC46"/>
              <w:left w:val="single" w:sz="4" w:space="0" w:color="A8D08D"/>
              <w:bottom w:val="single" w:sz="4" w:space="0" w:color="A8D08D"/>
              <w:right w:val="single" w:sz="4" w:space="0" w:color="A8D08D"/>
            </w:tcBorders>
            <w:vAlign w:val="center"/>
            <w:hideMark/>
          </w:tcPr>
          <w:p w14:paraId="2FD47C10" w14:textId="77777777" w:rsidR="00F229E1" w:rsidRDefault="00F229E1">
            <w:pPr>
              <w:spacing w:after="0"/>
              <w:rPr>
                <w:rFonts w:ascii="Times New Roman" w:eastAsia="Times New Roman" w:hAnsi="Times New Roman" w:cs="Times New Roman"/>
                <w:sz w:val="24"/>
                <w:szCs w:val="24"/>
                <w:lang w:eastAsia="es-CL"/>
              </w:rPr>
            </w:pPr>
          </w:p>
        </w:tc>
      </w:tr>
      <w:tr w:rsidR="00F229E1" w14:paraId="7078E337" w14:textId="77777777" w:rsidTr="00F229E1">
        <w:trPr>
          <w:trHeight w:val="475"/>
        </w:trPr>
        <w:tc>
          <w:tcPr>
            <w:tcW w:w="10476" w:type="dxa"/>
            <w:gridSpan w:val="4"/>
            <w:tcBorders>
              <w:top w:val="nil"/>
              <w:left w:val="single" w:sz="4" w:space="0" w:color="A8D08D"/>
              <w:bottom w:val="single" w:sz="4" w:space="0" w:color="A8D08D"/>
              <w:right w:val="single" w:sz="4" w:space="0" w:color="A8D08D"/>
            </w:tcBorders>
            <w:hideMark/>
          </w:tcPr>
          <w:p w14:paraId="251D4F53" w14:textId="77777777" w:rsidR="00F229E1" w:rsidRDefault="00F229E1">
            <w:pPr>
              <w:widowControl w:val="0"/>
              <w:autoSpaceDE w:val="0"/>
              <w:autoSpaceDN w:val="0"/>
              <w:adjustRightInd w:val="0"/>
              <w:spacing w:before="9"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ir</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t</w:t>
            </w:r>
            <w:r>
              <w:rPr>
                <w:rFonts w:ascii="Calibri" w:eastAsia="Times New Roman" w:hAnsi="Calibri" w:cs="Calibri"/>
                <w:b/>
                <w:bCs/>
                <w:spacing w:val="-2"/>
                <w:sz w:val="24"/>
                <w:szCs w:val="24"/>
                <w:lang w:eastAsia="es-CL"/>
              </w:rPr>
              <w:t>o</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 xml:space="preserve">: </w:t>
            </w:r>
            <w:r>
              <w:rPr>
                <w:rFonts w:ascii="Calibri" w:eastAsia="Times New Roman" w:hAnsi="Calibri" w:cs="Calibri"/>
                <w:b/>
                <w:bCs/>
                <w:spacing w:val="2"/>
                <w:sz w:val="24"/>
                <w:szCs w:val="24"/>
                <w:lang w:eastAsia="es-CL"/>
              </w:rPr>
              <w:t xml:space="preserve"> </w:t>
            </w:r>
            <w:r>
              <w:rPr>
                <w:rFonts w:ascii="Calibri" w:eastAsia="Times New Roman" w:hAnsi="Calibri" w:cs="Calibri"/>
                <w:b/>
                <w:bCs/>
                <w:sz w:val="24"/>
                <w:szCs w:val="24"/>
                <w:lang w:eastAsia="es-CL"/>
              </w:rPr>
              <w:t>José H</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rn</w:t>
            </w:r>
            <w:r>
              <w:rPr>
                <w:rFonts w:ascii="Calibri" w:eastAsia="Times New Roman" w:hAnsi="Calibri" w:cs="Calibri"/>
                <w:b/>
                <w:bCs/>
                <w:spacing w:val="-1"/>
                <w:sz w:val="24"/>
                <w:szCs w:val="24"/>
                <w:lang w:eastAsia="es-CL"/>
              </w:rPr>
              <w:t>á</w:t>
            </w:r>
            <w:r>
              <w:rPr>
                <w:rFonts w:ascii="Calibri" w:eastAsia="Times New Roman" w:hAnsi="Calibri" w:cs="Calibri"/>
                <w:b/>
                <w:bCs/>
                <w:spacing w:val="-2"/>
                <w:sz w:val="24"/>
                <w:szCs w:val="24"/>
                <w:lang w:eastAsia="es-CL"/>
              </w:rPr>
              <w:t>n</w:t>
            </w:r>
            <w:r>
              <w:rPr>
                <w:rFonts w:ascii="Calibri" w:eastAsia="Times New Roman" w:hAnsi="Calibri" w:cs="Calibri"/>
                <w:b/>
                <w:bCs/>
                <w:spacing w:val="1"/>
                <w:sz w:val="24"/>
                <w:szCs w:val="24"/>
                <w:lang w:eastAsia="es-CL"/>
              </w:rPr>
              <w:t>d</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z</w:t>
            </w:r>
            <w:r>
              <w:rPr>
                <w:rFonts w:ascii="Calibri" w:eastAsia="Times New Roman" w:hAnsi="Calibri" w:cs="Calibri"/>
                <w:b/>
                <w:bCs/>
                <w:spacing w:val="1"/>
                <w:sz w:val="24"/>
                <w:szCs w:val="24"/>
                <w:lang w:eastAsia="es-CL"/>
              </w:rPr>
              <w:t xml:space="preserve"> </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v</w:t>
            </w:r>
            <w:r>
              <w:rPr>
                <w:rFonts w:ascii="Calibri" w:eastAsia="Times New Roman" w:hAnsi="Calibri" w:cs="Calibri"/>
                <w:b/>
                <w:bCs/>
                <w:spacing w:val="-2"/>
                <w:sz w:val="24"/>
                <w:szCs w:val="24"/>
                <w:lang w:eastAsia="es-CL"/>
              </w:rPr>
              <w:t>e</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o</w:t>
            </w:r>
          </w:p>
        </w:tc>
      </w:tr>
      <w:tr w:rsidR="00F229E1" w14:paraId="007E6C12" w14:textId="77777777" w:rsidTr="00F229E1">
        <w:trPr>
          <w:trHeight w:val="470"/>
        </w:trPr>
        <w:tc>
          <w:tcPr>
            <w:tcW w:w="10476" w:type="dxa"/>
            <w:gridSpan w:val="4"/>
            <w:tcBorders>
              <w:top w:val="single" w:sz="4" w:space="0" w:color="A8D08D"/>
              <w:left w:val="single" w:sz="4" w:space="0" w:color="A8D08D"/>
              <w:bottom w:val="single" w:sz="4" w:space="0" w:color="A8D08D"/>
              <w:right w:val="single" w:sz="4" w:space="0" w:color="A8D08D"/>
            </w:tcBorders>
            <w:shd w:val="clear" w:color="auto" w:fill="E1EED9"/>
            <w:hideMark/>
          </w:tcPr>
          <w:p w14:paraId="68B19A6E"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o</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2"/>
                <w:position w:val="1"/>
                <w:sz w:val="24"/>
                <w:szCs w:val="24"/>
                <w:lang w:eastAsia="es-CL"/>
              </w:rPr>
              <w:t>d</w:t>
            </w:r>
            <w:r>
              <w:rPr>
                <w:rFonts w:ascii="Calibri" w:eastAsia="Times New Roman" w:hAnsi="Calibri" w:cs="Calibri"/>
                <w:b/>
                <w:bCs/>
                <w:spacing w:val="1"/>
                <w:position w:val="1"/>
                <w:sz w:val="24"/>
                <w:szCs w:val="24"/>
                <w:lang w:eastAsia="es-CL"/>
              </w:rPr>
              <w:t>in</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d</w:t>
            </w:r>
            <w:r>
              <w:rPr>
                <w:rFonts w:ascii="Calibri" w:eastAsia="Times New Roman" w:hAnsi="Calibri" w:cs="Calibri"/>
                <w:b/>
                <w:bCs/>
                <w:spacing w:val="-2"/>
                <w:position w:val="1"/>
                <w:sz w:val="24"/>
                <w:szCs w:val="24"/>
                <w:lang w:eastAsia="es-CL"/>
              </w:rPr>
              <w:t>o</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/a S</w:t>
            </w:r>
            <w:r>
              <w:rPr>
                <w:rFonts w:ascii="Calibri" w:eastAsia="Times New Roman" w:hAnsi="Calibri" w:cs="Calibri"/>
                <w:b/>
                <w:bCs/>
                <w:spacing w:val="-1"/>
                <w:position w:val="1"/>
                <w:sz w:val="24"/>
                <w:szCs w:val="24"/>
                <w:lang w:eastAsia="es-CL"/>
              </w:rPr>
              <w:t>eg</w:t>
            </w:r>
            <w:r>
              <w:rPr>
                <w:rFonts w:ascii="Calibri" w:eastAsia="Times New Roman" w:hAnsi="Calibri" w:cs="Calibri"/>
                <w:b/>
                <w:bCs/>
                <w:spacing w:val="1"/>
                <w:position w:val="1"/>
                <w:sz w:val="24"/>
                <w:szCs w:val="24"/>
                <w:lang w:eastAsia="es-CL"/>
              </w:rPr>
              <w:t>urid</w:t>
            </w:r>
            <w:r>
              <w:rPr>
                <w:rFonts w:ascii="Calibri" w:eastAsia="Times New Roman" w:hAnsi="Calibri" w:cs="Calibri"/>
                <w:b/>
                <w:bCs/>
                <w:spacing w:val="-3"/>
                <w:position w:val="1"/>
                <w:sz w:val="24"/>
                <w:szCs w:val="24"/>
                <w:lang w:eastAsia="es-CL"/>
              </w:rPr>
              <w:t>a</w:t>
            </w:r>
            <w:r>
              <w:rPr>
                <w:rFonts w:ascii="Calibri" w:eastAsia="Times New Roman" w:hAnsi="Calibri" w:cs="Calibri"/>
                <w:b/>
                <w:bCs/>
                <w:position w:val="1"/>
                <w:sz w:val="24"/>
                <w:szCs w:val="24"/>
                <w:lang w:eastAsia="es-CL"/>
              </w:rPr>
              <w:t>d</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E</w:t>
            </w:r>
            <w:r>
              <w:rPr>
                <w:rFonts w:ascii="Calibri" w:eastAsia="Times New Roman" w:hAnsi="Calibri" w:cs="Calibri"/>
                <w:b/>
                <w:bCs/>
                <w:spacing w:val="1"/>
                <w:position w:val="1"/>
                <w:sz w:val="24"/>
                <w:szCs w:val="24"/>
                <w:lang w:eastAsia="es-CL"/>
              </w:rPr>
              <w:t>s</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o</w:t>
            </w:r>
            <w:r>
              <w:rPr>
                <w:rFonts w:ascii="Calibri" w:eastAsia="Times New Roman" w:hAnsi="Calibri" w:cs="Calibri"/>
                <w:b/>
                <w:bCs/>
                <w:spacing w:val="1"/>
                <w:position w:val="1"/>
                <w:sz w:val="24"/>
                <w:szCs w:val="24"/>
                <w:lang w:eastAsia="es-CL"/>
              </w:rPr>
              <w:t>l</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6"/>
                <w:position w:val="1"/>
                <w:sz w:val="24"/>
                <w:szCs w:val="24"/>
                <w:lang w:eastAsia="es-CL"/>
              </w:rPr>
              <w:t>r</w:t>
            </w:r>
            <w:r>
              <w:rPr>
                <w:rFonts w:ascii="Calibri" w:eastAsia="Times New Roman" w:hAnsi="Calibri" w:cs="Calibri"/>
                <w:b/>
                <w:bCs/>
                <w:position w:val="1"/>
                <w:sz w:val="24"/>
                <w:szCs w:val="24"/>
                <w:lang w:eastAsia="es-CL"/>
              </w:rPr>
              <w:t>:</w:t>
            </w:r>
            <w:r>
              <w:rPr>
                <w:rFonts w:ascii="Calibri" w:eastAsia="Times New Roman" w:hAnsi="Calibri" w:cs="Calibri"/>
                <w:b/>
                <w:bCs/>
                <w:spacing w:val="54"/>
                <w:position w:val="1"/>
                <w:sz w:val="24"/>
                <w:szCs w:val="24"/>
                <w:lang w:eastAsia="es-CL"/>
              </w:rPr>
              <w:t xml:space="preserve"> </w:t>
            </w:r>
            <w:r>
              <w:rPr>
                <w:rFonts w:ascii="Calibri" w:eastAsia="Times New Roman" w:hAnsi="Calibri" w:cs="Calibri"/>
                <w:b/>
                <w:bCs/>
                <w:spacing w:val="-1"/>
                <w:position w:val="1"/>
                <w:sz w:val="24"/>
                <w:szCs w:val="24"/>
                <w:lang w:eastAsia="es-CL"/>
              </w:rPr>
              <w:t>Ma</w:t>
            </w:r>
            <w:r>
              <w:rPr>
                <w:rFonts w:ascii="Calibri" w:eastAsia="Times New Roman" w:hAnsi="Calibri" w:cs="Calibri"/>
                <w:b/>
                <w:bCs/>
                <w:spacing w:val="1"/>
                <w:position w:val="1"/>
                <w:sz w:val="24"/>
                <w:szCs w:val="24"/>
                <w:lang w:eastAsia="es-CL"/>
              </w:rPr>
              <w:t>nu</w:t>
            </w:r>
            <w:r>
              <w:rPr>
                <w:rFonts w:ascii="Calibri" w:eastAsia="Times New Roman" w:hAnsi="Calibri" w:cs="Calibri"/>
                <w:b/>
                <w:bCs/>
                <w:spacing w:val="-1"/>
                <w:position w:val="1"/>
                <w:sz w:val="24"/>
                <w:szCs w:val="24"/>
                <w:lang w:eastAsia="es-CL"/>
              </w:rPr>
              <w:t>e</w:t>
            </w:r>
            <w:r>
              <w:rPr>
                <w:rFonts w:ascii="Calibri" w:eastAsia="Times New Roman" w:hAnsi="Calibri" w:cs="Calibri"/>
                <w:b/>
                <w:bCs/>
                <w:position w:val="1"/>
                <w:sz w:val="24"/>
                <w:szCs w:val="24"/>
                <w:lang w:eastAsia="es-CL"/>
              </w:rPr>
              <w:t>l</w:t>
            </w:r>
            <w:r>
              <w:rPr>
                <w:rFonts w:ascii="Calibri" w:eastAsia="Times New Roman" w:hAnsi="Calibri" w:cs="Calibri"/>
                <w:b/>
                <w:bCs/>
                <w:spacing w:val="-1"/>
                <w:position w:val="1"/>
                <w:sz w:val="24"/>
                <w:szCs w:val="24"/>
                <w:lang w:eastAsia="es-CL"/>
              </w:rPr>
              <w:t xml:space="preserve"> Le</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va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V</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1"/>
                <w:position w:val="1"/>
                <w:sz w:val="24"/>
                <w:szCs w:val="24"/>
                <w:lang w:eastAsia="es-CL"/>
              </w:rPr>
              <w:t>ga</w:t>
            </w:r>
            <w:r>
              <w:rPr>
                <w:rFonts w:ascii="Calibri" w:eastAsia="Times New Roman" w:hAnsi="Calibri" w:cs="Calibri"/>
                <w:b/>
                <w:bCs/>
                <w:position w:val="1"/>
                <w:sz w:val="24"/>
                <w:szCs w:val="24"/>
                <w:lang w:eastAsia="es-CL"/>
              </w:rPr>
              <w:t>s</w:t>
            </w:r>
          </w:p>
        </w:tc>
      </w:tr>
    </w:tbl>
    <w:p w14:paraId="0D04968E" w14:textId="77777777" w:rsidR="00F229E1" w:rsidRDefault="00F229E1" w:rsidP="00F229E1">
      <w:pPr>
        <w:widowControl w:val="0"/>
        <w:autoSpaceDE w:val="0"/>
        <w:autoSpaceDN w:val="0"/>
        <w:adjustRightInd w:val="0"/>
        <w:spacing w:before="11" w:after="0" w:line="260" w:lineRule="exact"/>
        <w:rPr>
          <w:rFonts w:ascii="Times New Roman" w:eastAsia="Times New Roman" w:hAnsi="Times New Roman" w:cs="Times New Roman"/>
          <w:sz w:val="26"/>
          <w:szCs w:val="26"/>
          <w:lang w:eastAsia="es-CL"/>
        </w:rPr>
      </w:pPr>
    </w:p>
    <w:tbl>
      <w:tblPr>
        <w:tblW w:w="0" w:type="auto"/>
        <w:tblInd w:w="844" w:type="dxa"/>
        <w:tblLayout w:type="fixed"/>
        <w:tblCellMar>
          <w:left w:w="0" w:type="dxa"/>
          <w:right w:w="0" w:type="dxa"/>
        </w:tblCellMar>
        <w:tblLook w:val="04A0" w:firstRow="1" w:lastRow="0" w:firstColumn="1" w:lastColumn="0" w:noHBand="0" w:noVBand="1"/>
      </w:tblPr>
      <w:tblGrid>
        <w:gridCol w:w="3403"/>
        <w:gridCol w:w="2694"/>
        <w:gridCol w:w="2976"/>
      </w:tblGrid>
      <w:tr w:rsidR="00F229E1" w14:paraId="7840D2CD" w14:textId="77777777" w:rsidTr="00F229E1">
        <w:trPr>
          <w:trHeight w:val="706"/>
        </w:trPr>
        <w:tc>
          <w:tcPr>
            <w:tcW w:w="9073" w:type="dxa"/>
            <w:gridSpan w:val="3"/>
            <w:tcBorders>
              <w:top w:val="nil"/>
              <w:left w:val="single" w:sz="4" w:space="0" w:color="6FAC46"/>
              <w:bottom w:val="nil"/>
              <w:right w:val="single" w:sz="4" w:space="0" w:color="6FAC46"/>
            </w:tcBorders>
            <w:shd w:val="clear" w:color="auto" w:fill="6FAC46"/>
            <w:hideMark/>
          </w:tcPr>
          <w:p w14:paraId="041078EB"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NS</w:t>
            </w:r>
            <w:r>
              <w:rPr>
                <w:rFonts w:ascii="Calibri" w:eastAsia="Times New Roman" w:hAnsi="Calibri" w:cs="Calibri"/>
                <w:b/>
                <w:bCs/>
                <w:spacing w:val="1"/>
                <w:position w:val="1"/>
                <w:sz w:val="24"/>
                <w:szCs w:val="24"/>
                <w:lang w:eastAsia="es-CL"/>
              </w:rPr>
              <w:t>T</w:t>
            </w:r>
            <w:r>
              <w:rPr>
                <w:rFonts w:ascii="Calibri" w:eastAsia="Times New Roman" w:hAnsi="Calibri" w:cs="Calibri"/>
                <w:b/>
                <w:bCs/>
                <w:spacing w:val="-2"/>
                <w:position w:val="1"/>
                <w:sz w:val="24"/>
                <w:szCs w:val="24"/>
                <w:lang w:eastAsia="es-CL"/>
              </w:rPr>
              <w:t>I</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UCI</w:t>
            </w:r>
            <w:r>
              <w:rPr>
                <w:rFonts w:ascii="Calibri" w:eastAsia="Times New Roman" w:hAnsi="Calibri" w:cs="Calibri"/>
                <w:b/>
                <w:bCs/>
                <w:spacing w:val="1"/>
                <w:position w:val="1"/>
                <w:sz w:val="24"/>
                <w:szCs w:val="24"/>
                <w:lang w:eastAsia="es-CL"/>
              </w:rPr>
              <w:t>Ó</w:t>
            </w:r>
            <w:r>
              <w:rPr>
                <w:rFonts w:ascii="Calibri" w:eastAsia="Times New Roman" w:hAnsi="Calibri" w:cs="Calibri"/>
                <w:b/>
                <w:bCs/>
                <w:position w:val="1"/>
                <w:sz w:val="24"/>
                <w:szCs w:val="24"/>
                <w:lang w:eastAsia="es-CL"/>
              </w:rPr>
              <w:t xml:space="preserve">N                                </w:t>
            </w:r>
            <w:r>
              <w:rPr>
                <w:rFonts w:ascii="Calibri" w:eastAsia="Times New Roman" w:hAnsi="Calibri" w:cs="Calibri"/>
                <w:b/>
                <w:bCs/>
                <w:spacing w:val="5"/>
                <w:position w:val="1"/>
                <w:sz w:val="24"/>
                <w:szCs w:val="24"/>
                <w:lang w:eastAsia="es-CL"/>
              </w:rPr>
              <w:t xml:space="preserve"> </w:t>
            </w:r>
            <w:r>
              <w:rPr>
                <w:rFonts w:ascii="Calibri" w:eastAsia="Times New Roman" w:hAnsi="Calibri" w:cs="Calibri"/>
                <w:b/>
                <w:bCs/>
                <w:position w:val="1"/>
                <w:sz w:val="24"/>
                <w:szCs w:val="24"/>
                <w:lang w:eastAsia="es-CL"/>
              </w:rPr>
              <w:t>EN</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SO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 xml:space="preserve">DE                </w:t>
            </w:r>
            <w:r>
              <w:rPr>
                <w:rFonts w:ascii="Calibri" w:eastAsia="Times New Roman" w:hAnsi="Calibri" w:cs="Calibri"/>
                <w:b/>
                <w:bCs/>
                <w:spacing w:val="35"/>
                <w:position w:val="1"/>
                <w:sz w:val="24"/>
                <w:szCs w:val="24"/>
                <w:lang w:eastAsia="es-CL"/>
              </w:rPr>
              <w:t xml:space="preserve"> </w:t>
            </w:r>
            <w:r>
              <w:rPr>
                <w:rFonts w:ascii="Calibri" w:eastAsia="Times New Roman" w:hAnsi="Calibri" w:cs="Calibri"/>
                <w:b/>
                <w:bCs/>
                <w:position w:val="1"/>
                <w:sz w:val="24"/>
                <w:szCs w:val="24"/>
                <w:lang w:eastAsia="es-CL"/>
              </w:rPr>
              <w:t>NÚ</w:t>
            </w:r>
            <w:r>
              <w:rPr>
                <w:rFonts w:ascii="Calibri" w:eastAsia="Times New Roman" w:hAnsi="Calibri" w:cs="Calibri"/>
                <w:b/>
                <w:bCs/>
                <w:spacing w:val="-1"/>
                <w:position w:val="1"/>
                <w:sz w:val="24"/>
                <w:szCs w:val="24"/>
                <w:lang w:eastAsia="es-CL"/>
              </w:rPr>
              <w:t>M</w:t>
            </w:r>
            <w:r>
              <w:rPr>
                <w:rFonts w:ascii="Calibri" w:eastAsia="Times New Roman" w:hAnsi="Calibri" w:cs="Calibri"/>
                <w:b/>
                <w:bCs/>
                <w:position w:val="1"/>
                <w:sz w:val="24"/>
                <w:szCs w:val="24"/>
                <w:lang w:eastAsia="es-CL"/>
              </w:rPr>
              <w:t>EROS DE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T</w:t>
            </w:r>
            <w:r>
              <w:rPr>
                <w:rFonts w:ascii="Calibri" w:eastAsia="Times New Roman" w:hAnsi="Calibri" w:cs="Calibri"/>
                <w:b/>
                <w:bCs/>
                <w:spacing w:val="2"/>
                <w:position w:val="1"/>
                <w:sz w:val="24"/>
                <w:szCs w:val="24"/>
                <w:lang w:eastAsia="es-CL"/>
              </w:rPr>
              <w:t>A</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O</w:t>
            </w:r>
          </w:p>
          <w:p w14:paraId="06FB7840" w14:textId="77777777" w:rsidR="00F229E1" w:rsidRDefault="00F229E1">
            <w:pPr>
              <w:widowControl w:val="0"/>
              <w:autoSpaceDE w:val="0"/>
              <w:autoSpaceDN w:val="0"/>
              <w:adjustRightInd w:val="0"/>
              <w:spacing w:after="0" w:line="240" w:lineRule="auto"/>
              <w:ind w:right="3081"/>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(T</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PO</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DE</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EME</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GE</w:t>
            </w:r>
            <w:r>
              <w:rPr>
                <w:rFonts w:ascii="Calibri" w:eastAsia="Times New Roman" w:hAnsi="Calibri" w:cs="Calibri"/>
                <w:b/>
                <w:bCs/>
                <w:spacing w:val="-2"/>
                <w:sz w:val="24"/>
                <w:szCs w:val="24"/>
                <w:lang w:eastAsia="es-CL"/>
              </w:rPr>
              <w:t>N</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IA</w:t>
            </w:r>
            <w:r>
              <w:rPr>
                <w:rFonts w:ascii="Calibri" w:eastAsia="Times New Roman" w:hAnsi="Calibri" w:cs="Calibri"/>
                <w:b/>
                <w:bCs/>
                <w:sz w:val="24"/>
                <w:szCs w:val="24"/>
                <w:lang w:eastAsia="es-CL"/>
              </w:rPr>
              <w:t>)</w:t>
            </w:r>
          </w:p>
        </w:tc>
      </w:tr>
      <w:tr w:rsidR="00F229E1" w14:paraId="4366AD95" w14:textId="77777777" w:rsidTr="00F229E1">
        <w:trPr>
          <w:trHeight w:hRule="exact" w:val="466"/>
        </w:trPr>
        <w:tc>
          <w:tcPr>
            <w:tcW w:w="3403" w:type="dxa"/>
            <w:tcBorders>
              <w:top w:val="single" w:sz="4" w:space="0" w:color="6FAC46"/>
              <w:left w:val="single" w:sz="4" w:space="0" w:color="A8D08D"/>
              <w:bottom w:val="single" w:sz="4" w:space="0" w:color="A8D08D"/>
              <w:right w:val="single" w:sz="4" w:space="0" w:color="A8D08D"/>
            </w:tcBorders>
            <w:shd w:val="clear" w:color="auto" w:fill="E1EED9"/>
            <w:hideMark/>
          </w:tcPr>
          <w:p w14:paraId="69E3F6B9"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m</w:t>
            </w:r>
            <w:r>
              <w:rPr>
                <w:rFonts w:ascii="Calibri" w:eastAsia="Times New Roman" w:hAnsi="Calibri" w:cs="Calibri"/>
                <w:b/>
                <w:bCs/>
                <w:spacing w:val="1"/>
                <w:position w:val="1"/>
                <w:sz w:val="24"/>
                <w:szCs w:val="24"/>
                <w:lang w:eastAsia="es-CL"/>
              </w:rPr>
              <w:t>bul</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n</w:t>
            </w:r>
            <w:r>
              <w:rPr>
                <w:rFonts w:ascii="Calibri" w:eastAsia="Times New Roman" w:hAnsi="Calibri" w:cs="Calibri"/>
                <w:b/>
                <w:bCs/>
                <w:spacing w:val="-2"/>
                <w:position w:val="1"/>
                <w:sz w:val="24"/>
                <w:szCs w:val="24"/>
                <w:lang w:eastAsia="es-CL"/>
              </w:rPr>
              <w:t>c</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a</w:t>
            </w:r>
          </w:p>
        </w:tc>
        <w:tc>
          <w:tcPr>
            <w:tcW w:w="2694" w:type="dxa"/>
            <w:tcBorders>
              <w:top w:val="single" w:sz="4" w:space="0" w:color="6FAC46"/>
              <w:left w:val="single" w:sz="4" w:space="0" w:color="A8D08D"/>
              <w:bottom w:val="single" w:sz="4" w:space="0" w:color="A8D08D"/>
              <w:right w:val="single" w:sz="4" w:space="0" w:color="A8D08D"/>
            </w:tcBorders>
            <w:shd w:val="clear" w:color="auto" w:fill="E1EED9"/>
            <w:hideMark/>
          </w:tcPr>
          <w:p w14:paraId="697CFD2F"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Ac</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spacing w:val="1"/>
                <w:position w:val="1"/>
                <w:sz w:val="24"/>
                <w:szCs w:val="24"/>
                <w:lang w:eastAsia="es-CL"/>
              </w:rPr>
              <w:t>e</w:t>
            </w:r>
            <w:r>
              <w:rPr>
                <w:rFonts w:ascii="Calibri" w:eastAsia="Times New Roman" w:hAnsi="Calibri" w:cs="Calibri"/>
                <w:position w:val="1"/>
                <w:sz w:val="24"/>
                <w:szCs w:val="24"/>
                <w:lang w:eastAsia="es-CL"/>
              </w:rPr>
              <w:t>s</w:t>
            </w:r>
          </w:p>
        </w:tc>
        <w:tc>
          <w:tcPr>
            <w:tcW w:w="2976" w:type="dxa"/>
            <w:tcBorders>
              <w:top w:val="single" w:sz="4" w:space="0" w:color="6FAC46"/>
              <w:left w:val="single" w:sz="4" w:space="0" w:color="A8D08D"/>
              <w:bottom w:val="single" w:sz="4" w:space="0" w:color="A8D08D"/>
              <w:right w:val="single" w:sz="4" w:space="0" w:color="A8D08D"/>
            </w:tcBorders>
            <w:shd w:val="clear" w:color="auto" w:fill="E1EED9"/>
            <w:hideMark/>
          </w:tcPr>
          <w:p w14:paraId="7B09D614" w14:textId="77777777" w:rsidR="00F229E1" w:rsidRDefault="00F229E1">
            <w:pPr>
              <w:widowControl w:val="0"/>
              <w:autoSpaceDE w:val="0"/>
              <w:autoSpaceDN w:val="0"/>
              <w:adjustRightInd w:val="0"/>
              <w:spacing w:after="0" w:line="291" w:lineRule="exact"/>
              <w:ind w:right="100"/>
              <w:jc w:val="righ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131</w:t>
            </w:r>
          </w:p>
        </w:tc>
      </w:tr>
      <w:tr w:rsidR="00F229E1" w14:paraId="2E8A3BB8" w14:textId="77777777" w:rsidTr="00F229E1">
        <w:trPr>
          <w:trHeight w:hRule="exact" w:val="480"/>
        </w:trPr>
        <w:tc>
          <w:tcPr>
            <w:tcW w:w="3403" w:type="dxa"/>
            <w:tcBorders>
              <w:top w:val="single" w:sz="4" w:space="0" w:color="A8D08D"/>
              <w:left w:val="single" w:sz="4" w:space="0" w:color="A8D08D"/>
              <w:bottom w:val="single" w:sz="4" w:space="0" w:color="A8D08D"/>
              <w:right w:val="single" w:sz="4" w:space="0" w:color="A8D08D"/>
            </w:tcBorders>
            <w:hideMark/>
          </w:tcPr>
          <w:p w14:paraId="551E11C2"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bin</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o</w:t>
            </w:r>
          </w:p>
        </w:tc>
        <w:tc>
          <w:tcPr>
            <w:tcW w:w="2694" w:type="dxa"/>
            <w:tcBorders>
              <w:top w:val="single" w:sz="4" w:space="0" w:color="A8D08D"/>
              <w:left w:val="single" w:sz="4" w:space="0" w:color="A8D08D"/>
              <w:bottom w:val="single" w:sz="4" w:space="0" w:color="A8D08D"/>
              <w:right w:val="single" w:sz="4" w:space="0" w:color="A8D08D"/>
            </w:tcBorders>
            <w:hideMark/>
          </w:tcPr>
          <w:p w14:paraId="7D9C1724"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Ro</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o</w:t>
            </w:r>
          </w:p>
        </w:tc>
        <w:tc>
          <w:tcPr>
            <w:tcW w:w="2976" w:type="dxa"/>
            <w:tcBorders>
              <w:top w:val="single" w:sz="4" w:space="0" w:color="A8D08D"/>
              <w:left w:val="single" w:sz="4" w:space="0" w:color="A8D08D"/>
              <w:bottom w:val="single" w:sz="4" w:space="0" w:color="A8D08D"/>
              <w:right w:val="single" w:sz="4" w:space="0" w:color="A8D08D"/>
            </w:tcBorders>
            <w:hideMark/>
          </w:tcPr>
          <w:p w14:paraId="6830ADD9" w14:textId="77777777" w:rsidR="00F229E1" w:rsidRDefault="00F229E1">
            <w:pPr>
              <w:widowControl w:val="0"/>
              <w:autoSpaceDE w:val="0"/>
              <w:autoSpaceDN w:val="0"/>
              <w:adjustRightInd w:val="0"/>
              <w:spacing w:before="3" w:after="0" w:line="240" w:lineRule="auto"/>
              <w:ind w:right="100"/>
              <w:jc w:val="right"/>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133</w:t>
            </w:r>
          </w:p>
        </w:tc>
      </w:tr>
      <w:tr w:rsidR="00F229E1" w14:paraId="0CFF640D" w14:textId="77777777" w:rsidTr="00F229E1">
        <w:trPr>
          <w:trHeight w:hRule="exact" w:val="458"/>
        </w:trPr>
        <w:tc>
          <w:tcPr>
            <w:tcW w:w="3403" w:type="dxa"/>
            <w:tcBorders>
              <w:top w:val="single" w:sz="4" w:space="0" w:color="A8D08D"/>
              <w:left w:val="single" w:sz="4" w:space="0" w:color="A8D08D"/>
              <w:bottom w:val="single" w:sz="4" w:space="0" w:color="A8D08D"/>
              <w:right w:val="single" w:sz="4" w:space="0" w:color="A8D08D"/>
            </w:tcBorders>
            <w:shd w:val="clear" w:color="auto" w:fill="E1EED9"/>
            <w:hideMark/>
          </w:tcPr>
          <w:p w14:paraId="0821CC2D"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Bomberos</w:t>
            </w:r>
          </w:p>
        </w:tc>
        <w:tc>
          <w:tcPr>
            <w:tcW w:w="2694" w:type="dxa"/>
            <w:tcBorders>
              <w:top w:val="single" w:sz="4" w:space="0" w:color="A8D08D"/>
              <w:left w:val="single" w:sz="4" w:space="0" w:color="A8D08D"/>
              <w:bottom w:val="single" w:sz="4" w:space="0" w:color="A8D08D"/>
              <w:right w:val="single" w:sz="4" w:space="0" w:color="A8D08D"/>
            </w:tcBorders>
            <w:shd w:val="clear" w:color="auto" w:fill="E1EED9"/>
            <w:hideMark/>
          </w:tcPr>
          <w:p w14:paraId="13A29505"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In</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nd</w:t>
            </w:r>
            <w:r>
              <w:rPr>
                <w:rFonts w:ascii="Calibri" w:eastAsia="Times New Roman" w:hAnsi="Calibri" w:cs="Calibri"/>
                <w:position w:val="1"/>
                <w:sz w:val="24"/>
                <w:szCs w:val="24"/>
                <w:lang w:eastAsia="es-CL"/>
              </w:rPr>
              <w:t>io</w:t>
            </w:r>
          </w:p>
        </w:tc>
        <w:tc>
          <w:tcPr>
            <w:tcW w:w="2976" w:type="dxa"/>
            <w:tcBorders>
              <w:top w:val="single" w:sz="4" w:space="0" w:color="A8D08D"/>
              <w:left w:val="single" w:sz="4" w:space="0" w:color="A8D08D"/>
              <w:bottom w:val="single" w:sz="4" w:space="0" w:color="A8D08D"/>
              <w:right w:val="single" w:sz="4" w:space="0" w:color="A8D08D"/>
            </w:tcBorders>
            <w:shd w:val="clear" w:color="auto" w:fill="E1EED9"/>
            <w:hideMark/>
          </w:tcPr>
          <w:p w14:paraId="5F3B9CE8" w14:textId="77777777" w:rsidR="00F229E1" w:rsidRDefault="00F229E1">
            <w:pPr>
              <w:widowControl w:val="0"/>
              <w:autoSpaceDE w:val="0"/>
              <w:autoSpaceDN w:val="0"/>
              <w:adjustRightInd w:val="0"/>
              <w:spacing w:after="0" w:line="287" w:lineRule="exact"/>
              <w:ind w:right="102"/>
              <w:jc w:val="righ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3</w:t>
            </w:r>
            <w:r>
              <w:rPr>
                <w:rFonts w:ascii="Calibri" w:eastAsia="Times New Roman" w:hAnsi="Calibri" w:cs="Calibri"/>
                <w:spacing w:val="1"/>
                <w:position w:val="1"/>
                <w:sz w:val="24"/>
                <w:szCs w:val="24"/>
                <w:lang w:eastAsia="es-CL"/>
              </w:rPr>
              <w:t>1</w:t>
            </w:r>
            <w:r>
              <w:rPr>
                <w:rFonts w:ascii="Calibri" w:eastAsia="Times New Roman" w:hAnsi="Calibri" w:cs="Calibri"/>
                <w:position w:val="1"/>
                <w:sz w:val="24"/>
                <w:szCs w:val="24"/>
                <w:lang w:eastAsia="es-CL"/>
              </w:rPr>
              <w:t>6</w:t>
            </w:r>
            <w:r>
              <w:rPr>
                <w:rFonts w:ascii="Calibri" w:eastAsia="Times New Roman" w:hAnsi="Calibri" w:cs="Calibri"/>
                <w:spacing w:val="-1"/>
                <w:position w:val="1"/>
                <w:sz w:val="24"/>
                <w:szCs w:val="24"/>
                <w:lang w:eastAsia="es-CL"/>
              </w:rPr>
              <w:t>4</w:t>
            </w:r>
            <w:r>
              <w:rPr>
                <w:rFonts w:ascii="Calibri" w:eastAsia="Times New Roman" w:hAnsi="Calibri" w:cs="Calibri"/>
                <w:position w:val="1"/>
                <w:sz w:val="24"/>
                <w:szCs w:val="24"/>
                <w:lang w:eastAsia="es-CL"/>
              </w:rPr>
              <w:t>24</w:t>
            </w:r>
          </w:p>
        </w:tc>
      </w:tr>
      <w:tr w:rsidR="00F229E1" w14:paraId="245560D5" w14:textId="77777777" w:rsidTr="00F229E1">
        <w:trPr>
          <w:trHeight w:hRule="exact" w:val="480"/>
        </w:trPr>
        <w:tc>
          <w:tcPr>
            <w:tcW w:w="3403" w:type="dxa"/>
            <w:tcBorders>
              <w:top w:val="single" w:sz="4" w:space="0" w:color="A8D08D"/>
              <w:left w:val="single" w:sz="4" w:space="0" w:color="A8D08D"/>
              <w:bottom w:val="single" w:sz="4" w:space="0" w:color="A8D08D"/>
              <w:right w:val="single" w:sz="4" w:space="0" w:color="A8D08D"/>
            </w:tcBorders>
            <w:hideMark/>
          </w:tcPr>
          <w:p w14:paraId="3CADEC30"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Go</w:t>
            </w:r>
            <w:r>
              <w:rPr>
                <w:rFonts w:ascii="Calibri" w:eastAsia="Times New Roman" w:hAnsi="Calibri" w:cs="Calibri"/>
                <w:b/>
                <w:bCs/>
                <w:spacing w:val="1"/>
                <w:sz w:val="24"/>
                <w:szCs w:val="24"/>
                <w:lang w:eastAsia="es-CL"/>
              </w:rPr>
              <w:t>b</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rn</w:t>
            </w:r>
            <w:r>
              <w:rPr>
                <w:rFonts w:ascii="Calibri" w:eastAsia="Times New Roman" w:hAnsi="Calibri" w:cs="Calibri"/>
                <w:b/>
                <w:bCs/>
                <w:spacing w:val="-1"/>
                <w:sz w:val="24"/>
                <w:szCs w:val="24"/>
                <w:lang w:eastAsia="es-CL"/>
              </w:rPr>
              <w:t>a</w:t>
            </w:r>
            <w:r>
              <w:rPr>
                <w:rFonts w:ascii="Calibri" w:eastAsia="Times New Roman" w:hAnsi="Calibri" w:cs="Calibri"/>
                <w:b/>
                <w:bCs/>
                <w:spacing w:val="-2"/>
                <w:sz w:val="24"/>
                <w:szCs w:val="24"/>
                <w:lang w:eastAsia="es-CL"/>
              </w:rPr>
              <w:t>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ón</w:t>
            </w:r>
            <w:r>
              <w:rPr>
                <w:rFonts w:ascii="Calibri" w:eastAsia="Times New Roman" w:hAnsi="Calibri" w:cs="Calibri"/>
                <w:b/>
                <w:bCs/>
                <w:spacing w:val="2"/>
                <w:sz w:val="24"/>
                <w:szCs w:val="24"/>
                <w:lang w:eastAsia="es-CL"/>
              </w:rPr>
              <w:t xml:space="preserve"> </w:t>
            </w:r>
            <w:r>
              <w:rPr>
                <w:rFonts w:ascii="Calibri" w:eastAsia="Times New Roman" w:hAnsi="Calibri" w:cs="Calibri"/>
                <w:b/>
                <w:bCs/>
                <w:spacing w:val="-1"/>
                <w:sz w:val="24"/>
                <w:szCs w:val="24"/>
                <w:lang w:eastAsia="es-CL"/>
              </w:rPr>
              <w:t>Mar</w:t>
            </w:r>
            <w:r>
              <w:rPr>
                <w:rFonts w:ascii="Calibri" w:eastAsia="Times New Roman" w:hAnsi="Calibri" w:cs="Calibri"/>
                <w:b/>
                <w:bCs/>
                <w:spacing w:val="1"/>
                <w:sz w:val="24"/>
                <w:szCs w:val="24"/>
                <w:lang w:eastAsia="es-CL"/>
              </w:rPr>
              <w:t>í</w:t>
            </w:r>
            <w:r>
              <w:rPr>
                <w:rFonts w:ascii="Calibri" w:eastAsia="Times New Roman" w:hAnsi="Calibri" w:cs="Calibri"/>
                <w:b/>
                <w:bCs/>
                <w:sz w:val="24"/>
                <w:szCs w:val="24"/>
                <w:lang w:eastAsia="es-CL"/>
              </w:rPr>
              <w:t>t</w:t>
            </w:r>
            <w:r>
              <w:rPr>
                <w:rFonts w:ascii="Calibri" w:eastAsia="Times New Roman" w:hAnsi="Calibri" w:cs="Calibri"/>
                <w:b/>
                <w:bCs/>
                <w:spacing w:val="2"/>
                <w:sz w:val="24"/>
                <w:szCs w:val="24"/>
                <w:lang w:eastAsia="es-CL"/>
              </w:rPr>
              <w:t>i</w:t>
            </w:r>
            <w:r>
              <w:rPr>
                <w:rFonts w:ascii="Calibri" w:eastAsia="Times New Roman" w:hAnsi="Calibri" w:cs="Calibri"/>
                <w:b/>
                <w:bCs/>
                <w:spacing w:val="-1"/>
                <w:sz w:val="24"/>
                <w:szCs w:val="24"/>
                <w:lang w:eastAsia="es-CL"/>
              </w:rPr>
              <w:t>m</w:t>
            </w:r>
            <w:r>
              <w:rPr>
                <w:rFonts w:ascii="Calibri" w:eastAsia="Times New Roman" w:hAnsi="Calibri" w:cs="Calibri"/>
                <w:b/>
                <w:bCs/>
                <w:sz w:val="24"/>
                <w:szCs w:val="24"/>
                <w:lang w:eastAsia="es-CL"/>
              </w:rPr>
              <w:t>a</w:t>
            </w:r>
          </w:p>
        </w:tc>
        <w:tc>
          <w:tcPr>
            <w:tcW w:w="2694" w:type="dxa"/>
            <w:tcBorders>
              <w:top w:val="single" w:sz="4" w:space="0" w:color="A8D08D"/>
              <w:left w:val="single" w:sz="4" w:space="0" w:color="A8D08D"/>
              <w:bottom w:val="single" w:sz="4" w:space="0" w:color="A8D08D"/>
              <w:right w:val="single" w:sz="4" w:space="0" w:color="A8D08D"/>
            </w:tcBorders>
            <w:hideMark/>
          </w:tcPr>
          <w:p w14:paraId="774AC061"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Ale</w:t>
            </w:r>
            <w:r>
              <w:rPr>
                <w:rFonts w:ascii="Calibri" w:eastAsia="Times New Roman" w:hAnsi="Calibri" w:cs="Calibri"/>
                <w:spacing w:val="1"/>
                <w:sz w:val="24"/>
                <w:szCs w:val="24"/>
                <w:lang w:eastAsia="es-CL"/>
              </w:rPr>
              <w:t>rt</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Ts</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ami</w:t>
            </w:r>
          </w:p>
        </w:tc>
        <w:tc>
          <w:tcPr>
            <w:tcW w:w="2976" w:type="dxa"/>
            <w:tcBorders>
              <w:top w:val="single" w:sz="4" w:space="0" w:color="A8D08D"/>
              <w:left w:val="single" w:sz="4" w:space="0" w:color="A8D08D"/>
              <w:bottom w:val="single" w:sz="4" w:space="0" w:color="A8D08D"/>
              <w:right w:val="single" w:sz="4" w:space="0" w:color="A8D08D"/>
            </w:tcBorders>
            <w:hideMark/>
          </w:tcPr>
          <w:p w14:paraId="09C34C5E" w14:textId="77777777" w:rsidR="00F229E1" w:rsidRDefault="00F229E1">
            <w:pPr>
              <w:widowControl w:val="0"/>
              <w:autoSpaceDE w:val="0"/>
              <w:autoSpaceDN w:val="0"/>
              <w:adjustRightInd w:val="0"/>
              <w:spacing w:before="5" w:after="0" w:line="240" w:lineRule="auto"/>
              <w:ind w:right="101"/>
              <w:jc w:val="right"/>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3</w:t>
            </w:r>
            <w:r>
              <w:rPr>
                <w:rFonts w:ascii="Calibri" w:eastAsia="Times New Roman" w:hAnsi="Calibri" w:cs="Calibri"/>
                <w:spacing w:val="1"/>
                <w:sz w:val="24"/>
                <w:szCs w:val="24"/>
                <w:lang w:eastAsia="es-CL"/>
              </w:rPr>
              <w:t>1</w:t>
            </w:r>
            <w:r>
              <w:rPr>
                <w:rFonts w:ascii="Calibri" w:eastAsia="Times New Roman" w:hAnsi="Calibri" w:cs="Calibri"/>
                <w:spacing w:val="-2"/>
                <w:sz w:val="24"/>
                <w:szCs w:val="24"/>
                <w:lang w:eastAsia="es-CL"/>
              </w:rPr>
              <w:t>5</w:t>
            </w:r>
            <w:r>
              <w:rPr>
                <w:rFonts w:ascii="Calibri" w:eastAsia="Times New Roman" w:hAnsi="Calibri" w:cs="Calibri"/>
                <w:sz w:val="24"/>
                <w:szCs w:val="24"/>
                <w:lang w:eastAsia="es-CL"/>
              </w:rPr>
              <w:t>5</w:t>
            </w:r>
            <w:r>
              <w:rPr>
                <w:rFonts w:ascii="Calibri" w:eastAsia="Times New Roman" w:hAnsi="Calibri" w:cs="Calibri"/>
                <w:spacing w:val="1"/>
                <w:sz w:val="24"/>
                <w:szCs w:val="24"/>
                <w:lang w:eastAsia="es-CL"/>
              </w:rPr>
              <w:t>5</w:t>
            </w:r>
            <w:r>
              <w:rPr>
                <w:rFonts w:ascii="Calibri" w:eastAsia="Times New Roman" w:hAnsi="Calibri" w:cs="Calibri"/>
                <w:sz w:val="24"/>
                <w:szCs w:val="24"/>
                <w:lang w:eastAsia="es-CL"/>
              </w:rPr>
              <w:t>1</w:t>
            </w:r>
          </w:p>
        </w:tc>
      </w:tr>
      <w:tr w:rsidR="00F229E1" w14:paraId="01BCAE95" w14:textId="77777777" w:rsidTr="00F229E1">
        <w:trPr>
          <w:trHeight w:hRule="exact" w:val="449"/>
        </w:trPr>
        <w:tc>
          <w:tcPr>
            <w:tcW w:w="3403" w:type="dxa"/>
            <w:tcBorders>
              <w:top w:val="single" w:sz="4" w:space="0" w:color="A8D08D"/>
              <w:left w:val="single" w:sz="4" w:space="0" w:color="A8D08D"/>
              <w:bottom w:val="single" w:sz="4" w:space="0" w:color="A8D08D"/>
              <w:right w:val="single" w:sz="4" w:space="0" w:color="A8D08D"/>
            </w:tcBorders>
            <w:shd w:val="clear" w:color="auto" w:fill="E1EED9"/>
            <w:hideMark/>
          </w:tcPr>
          <w:p w14:paraId="7A708512"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M</w:t>
            </w:r>
            <w:r>
              <w:rPr>
                <w:rFonts w:ascii="Calibri" w:eastAsia="Times New Roman" w:hAnsi="Calibri" w:cs="Calibri"/>
                <w:b/>
                <w:bCs/>
                <w:spacing w:val="1"/>
                <w:position w:val="1"/>
                <w:sz w:val="24"/>
                <w:szCs w:val="24"/>
                <w:lang w:eastAsia="es-CL"/>
              </w:rPr>
              <w:t>u</w:t>
            </w:r>
            <w:r>
              <w:rPr>
                <w:rFonts w:ascii="Calibri" w:eastAsia="Times New Roman" w:hAnsi="Calibri" w:cs="Calibri"/>
                <w:b/>
                <w:bCs/>
                <w:position w:val="1"/>
                <w:sz w:val="24"/>
                <w:szCs w:val="24"/>
                <w:lang w:eastAsia="es-CL"/>
              </w:rPr>
              <w:t>t</w:t>
            </w:r>
            <w:r>
              <w:rPr>
                <w:rFonts w:ascii="Calibri" w:eastAsia="Times New Roman" w:hAnsi="Calibri" w:cs="Calibri"/>
                <w:b/>
                <w:bCs/>
                <w:spacing w:val="1"/>
                <w:position w:val="1"/>
                <w:sz w:val="24"/>
                <w:szCs w:val="24"/>
                <w:lang w:eastAsia="es-CL"/>
              </w:rPr>
              <w:t>u</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l</w:t>
            </w:r>
          </w:p>
        </w:tc>
        <w:tc>
          <w:tcPr>
            <w:tcW w:w="2694" w:type="dxa"/>
            <w:tcBorders>
              <w:top w:val="single" w:sz="4" w:space="0" w:color="A8D08D"/>
              <w:left w:val="single" w:sz="4" w:space="0" w:color="A8D08D"/>
              <w:bottom w:val="single" w:sz="4" w:space="0" w:color="A8D08D"/>
              <w:right w:val="single" w:sz="4" w:space="0" w:color="A8D08D"/>
            </w:tcBorders>
            <w:shd w:val="clear" w:color="auto" w:fill="E1EED9"/>
            <w:hideMark/>
          </w:tcPr>
          <w:p w14:paraId="49ADFE7F"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Ac</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e</w:t>
            </w:r>
            <w:r>
              <w:rPr>
                <w:rFonts w:ascii="Calibri" w:eastAsia="Times New Roman" w:hAnsi="Calibri" w:cs="Calibri"/>
                <w:spacing w:val="2"/>
                <w:position w:val="1"/>
                <w:sz w:val="24"/>
                <w:szCs w:val="24"/>
                <w:lang w:eastAsia="es-CL"/>
              </w:rPr>
              <w:t xml:space="preserve"> </w:t>
            </w:r>
            <w:r>
              <w:rPr>
                <w:rFonts w:ascii="Calibri" w:eastAsia="Times New Roman" w:hAnsi="Calibri" w:cs="Calibri"/>
                <w:position w:val="1"/>
                <w:sz w:val="24"/>
                <w:szCs w:val="24"/>
                <w:lang w:eastAsia="es-CL"/>
              </w:rPr>
              <w:t>F</w:t>
            </w:r>
            <w:r>
              <w:rPr>
                <w:rFonts w:ascii="Calibri" w:eastAsia="Times New Roman" w:hAnsi="Calibri" w:cs="Calibri"/>
                <w:spacing w:val="-1"/>
                <w:position w:val="1"/>
                <w:sz w:val="24"/>
                <w:szCs w:val="24"/>
                <w:lang w:eastAsia="es-CL"/>
              </w:rPr>
              <w:t>u</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io</w:t>
            </w:r>
            <w:r>
              <w:rPr>
                <w:rFonts w:ascii="Calibri" w:eastAsia="Times New Roman" w:hAnsi="Calibri" w:cs="Calibri"/>
                <w:spacing w:val="2"/>
                <w:position w:val="1"/>
                <w:sz w:val="24"/>
                <w:szCs w:val="24"/>
                <w:lang w:eastAsia="es-CL"/>
              </w:rPr>
              <w:t>n</w:t>
            </w:r>
            <w:r>
              <w:rPr>
                <w:rFonts w:ascii="Calibri" w:eastAsia="Times New Roman" w:hAnsi="Calibri" w:cs="Calibri"/>
                <w:spacing w:val="-2"/>
                <w:position w:val="1"/>
                <w:sz w:val="24"/>
                <w:szCs w:val="24"/>
                <w:lang w:eastAsia="es-CL"/>
              </w:rPr>
              <w:t>a</w:t>
            </w:r>
            <w:r>
              <w:rPr>
                <w:rFonts w:ascii="Calibri" w:eastAsia="Times New Roman" w:hAnsi="Calibri" w:cs="Calibri"/>
                <w:position w:val="1"/>
                <w:sz w:val="24"/>
                <w:szCs w:val="24"/>
                <w:lang w:eastAsia="es-CL"/>
              </w:rPr>
              <w:t>rio</w:t>
            </w:r>
          </w:p>
        </w:tc>
        <w:tc>
          <w:tcPr>
            <w:tcW w:w="2976" w:type="dxa"/>
            <w:tcBorders>
              <w:top w:val="single" w:sz="4" w:space="0" w:color="A8D08D"/>
              <w:left w:val="single" w:sz="4" w:space="0" w:color="A8D08D"/>
              <w:bottom w:val="single" w:sz="4" w:space="0" w:color="A8D08D"/>
              <w:right w:val="single" w:sz="4" w:space="0" w:color="A8D08D"/>
            </w:tcBorders>
            <w:shd w:val="clear" w:color="auto" w:fill="E1EED9"/>
            <w:hideMark/>
          </w:tcPr>
          <w:p w14:paraId="33092AD3" w14:textId="77777777" w:rsidR="00F229E1" w:rsidRDefault="00F229E1">
            <w:pPr>
              <w:widowControl w:val="0"/>
              <w:autoSpaceDE w:val="0"/>
              <w:autoSpaceDN w:val="0"/>
              <w:adjustRightInd w:val="0"/>
              <w:spacing w:after="0" w:line="287" w:lineRule="exact"/>
              <w:ind w:right="101"/>
              <w:jc w:val="righ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3</w:t>
            </w:r>
            <w:r>
              <w:rPr>
                <w:rFonts w:ascii="Calibri" w:eastAsia="Times New Roman" w:hAnsi="Calibri" w:cs="Calibri"/>
                <w:spacing w:val="1"/>
                <w:position w:val="1"/>
                <w:sz w:val="24"/>
                <w:szCs w:val="24"/>
                <w:lang w:eastAsia="es-CL"/>
              </w:rPr>
              <w:t>1</w:t>
            </w:r>
            <w:r>
              <w:rPr>
                <w:rFonts w:ascii="Calibri" w:eastAsia="Times New Roman" w:hAnsi="Calibri" w:cs="Calibri"/>
                <w:spacing w:val="-2"/>
                <w:position w:val="1"/>
                <w:sz w:val="24"/>
                <w:szCs w:val="24"/>
                <w:lang w:eastAsia="es-CL"/>
              </w:rPr>
              <w:t>5</w:t>
            </w:r>
            <w:r>
              <w:rPr>
                <w:rFonts w:ascii="Calibri" w:eastAsia="Times New Roman" w:hAnsi="Calibri" w:cs="Calibri"/>
                <w:position w:val="1"/>
                <w:sz w:val="24"/>
                <w:szCs w:val="24"/>
                <w:lang w:eastAsia="es-CL"/>
              </w:rPr>
              <w:t>9</w:t>
            </w:r>
            <w:r>
              <w:rPr>
                <w:rFonts w:ascii="Calibri" w:eastAsia="Times New Roman" w:hAnsi="Calibri" w:cs="Calibri"/>
                <w:spacing w:val="1"/>
                <w:position w:val="1"/>
                <w:sz w:val="24"/>
                <w:szCs w:val="24"/>
                <w:lang w:eastAsia="es-CL"/>
              </w:rPr>
              <w:t>5</w:t>
            </w:r>
            <w:r>
              <w:rPr>
                <w:rFonts w:ascii="Calibri" w:eastAsia="Times New Roman" w:hAnsi="Calibri" w:cs="Calibri"/>
                <w:position w:val="1"/>
                <w:sz w:val="24"/>
                <w:szCs w:val="24"/>
                <w:lang w:eastAsia="es-CL"/>
              </w:rPr>
              <w:t>4</w:t>
            </w:r>
          </w:p>
        </w:tc>
      </w:tr>
      <w:tr w:rsidR="00F229E1" w14:paraId="3EBDF631" w14:textId="77777777" w:rsidTr="00F229E1">
        <w:trPr>
          <w:trHeight w:hRule="exact" w:val="476"/>
        </w:trPr>
        <w:tc>
          <w:tcPr>
            <w:tcW w:w="3403" w:type="dxa"/>
            <w:tcBorders>
              <w:top w:val="single" w:sz="4" w:space="0" w:color="A8D08D"/>
              <w:left w:val="single" w:sz="4" w:space="0" w:color="A8D08D"/>
              <w:bottom w:val="single" w:sz="4" w:space="0" w:color="A8D08D"/>
              <w:right w:val="single" w:sz="4" w:space="0" w:color="A8D08D"/>
            </w:tcBorders>
            <w:hideMark/>
          </w:tcPr>
          <w:p w14:paraId="3E823A02"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eg</w:t>
            </w:r>
            <w:r>
              <w:rPr>
                <w:rFonts w:ascii="Calibri" w:eastAsia="Times New Roman" w:hAnsi="Calibri" w:cs="Calibri"/>
                <w:b/>
                <w:bCs/>
                <w:spacing w:val="1"/>
                <w:sz w:val="24"/>
                <w:szCs w:val="24"/>
                <w:lang w:eastAsia="es-CL"/>
              </w:rPr>
              <w:t>urid</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i</w:t>
            </w:r>
            <w:r>
              <w:rPr>
                <w:rFonts w:ascii="Calibri" w:eastAsia="Times New Roman" w:hAnsi="Calibri" w:cs="Calibri"/>
                <w:b/>
                <w:bCs/>
                <w:spacing w:val="1"/>
                <w:sz w:val="24"/>
                <w:szCs w:val="24"/>
                <w:lang w:eastAsia="es-CL"/>
              </w:rPr>
              <w:t>ud</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d</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n</w:t>
            </w:r>
            <w:r>
              <w:rPr>
                <w:rFonts w:ascii="Calibri" w:eastAsia="Times New Roman" w:hAnsi="Calibri" w:cs="Calibri"/>
                <w:b/>
                <w:bCs/>
                <w:sz w:val="24"/>
                <w:szCs w:val="24"/>
                <w:lang w:eastAsia="es-CL"/>
              </w:rPr>
              <w:t>a</w:t>
            </w:r>
          </w:p>
        </w:tc>
        <w:tc>
          <w:tcPr>
            <w:tcW w:w="2694" w:type="dxa"/>
            <w:tcBorders>
              <w:top w:val="single" w:sz="4" w:space="0" w:color="A8D08D"/>
              <w:left w:val="single" w:sz="4" w:space="0" w:color="A8D08D"/>
              <w:bottom w:val="single" w:sz="4" w:space="0" w:color="A8D08D"/>
              <w:right w:val="single" w:sz="4" w:space="0" w:color="A8D08D"/>
            </w:tcBorders>
            <w:hideMark/>
          </w:tcPr>
          <w:p w14:paraId="24F83B31"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Otr</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s</w:t>
            </w:r>
          </w:p>
        </w:tc>
        <w:tc>
          <w:tcPr>
            <w:tcW w:w="2976" w:type="dxa"/>
            <w:tcBorders>
              <w:top w:val="single" w:sz="4" w:space="0" w:color="A8D08D"/>
              <w:left w:val="single" w:sz="4" w:space="0" w:color="A8D08D"/>
              <w:bottom w:val="single" w:sz="4" w:space="0" w:color="A8D08D"/>
              <w:right w:val="single" w:sz="4" w:space="0" w:color="A8D08D"/>
            </w:tcBorders>
            <w:hideMark/>
          </w:tcPr>
          <w:p w14:paraId="620396D3" w14:textId="77777777" w:rsidR="00F229E1" w:rsidRDefault="00F229E1">
            <w:pPr>
              <w:widowControl w:val="0"/>
              <w:autoSpaceDE w:val="0"/>
              <w:autoSpaceDN w:val="0"/>
              <w:adjustRightInd w:val="0"/>
              <w:spacing w:before="3" w:after="0" w:line="240" w:lineRule="auto"/>
              <w:ind w:right="102"/>
              <w:jc w:val="right"/>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3</w:t>
            </w:r>
            <w:r>
              <w:rPr>
                <w:rFonts w:ascii="Calibri" w:eastAsia="Times New Roman" w:hAnsi="Calibri" w:cs="Calibri"/>
                <w:spacing w:val="1"/>
                <w:sz w:val="24"/>
                <w:szCs w:val="24"/>
                <w:lang w:eastAsia="es-CL"/>
              </w:rPr>
              <w:t>1</w:t>
            </w:r>
            <w:r>
              <w:rPr>
                <w:rFonts w:ascii="Calibri" w:eastAsia="Times New Roman" w:hAnsi="Calibri" w:cs="Calibri"/>
                <w:sz w:val="24"/>
                <w:szCs w:val="24"/>
                <w:lang w:eastAsia="es-CL"/>
              </w:rPr>
              <w:t>6</w:t>
            </w:r>
            <w:r>
              <w:rPr>
                <w:rFonts w:ascii="Calibri" w:eastAsia="Times New Roman" w:hAnsi="Calibri" w:cs="Calibri"/>
                <w:spacing w:val="-1"/>
                <w:sz w:val="24"/>
                <w:szCs w:val="24"/>
                <w:lang w:eastAsia="es-CL"/>
              </w:rPr>
              <w:t>0</w:t>
            </w:r>
            <w:r>
              <w:rPr>
                <w:rFonts w:ascii="Calibri" w:eastAsia="Times New Roman" w:hAnsi="Calibri" w:cs="Calibri"/>
                <w:sz w:val="24"/>
                <w:szCs w:val="24"/>
                <w:lang w:eastAsia="es-CL"/>
              </w:rPr>
              <w:t>48</w:t>
            </w:r>
          </w:p>
        </w:tc>
      </w:tr>
    </w:tbl>
    <w:p w14:paraId="189A91F7" w14:textId="77777777" w:rsidR="00F229E1" w:rsidRDefault="00F229E1" w:rsidP="00F229E1">
      <w:pPr>
        <w:widowControl w:val="0"/>
        <w:autoSpaceDE w:val="0"/>
        <w:autoSpaceDN w:val="0"/>
        <w:adjustRightInd w:val="0"/>
        <w:spacing w:before="9" w:after="0" w:line="180" w:lineRule="exact"/>
        <w:rPr>
          <w:rFonts w:ascii="Times New Roman" w:eastAsia="Times New Roman" w:hAnsi="Times New Roman" w:cs="Times New Roman"/>
          <w:sz w:val="18"/>
          <w:szCs w:val="18"/>
          <w:lang w:eastAsia="es-CL"/>
        </w:rPr>
      </w:pPr>
    </w:p>
    <w:p w14:paraId="7CDE743D"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7D1E3B3F"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0BD3E018"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5A48A41A"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5</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z w:val="24"/>
          <w:szCs w:val="24"/>
          <w:lang w:eastAsia="es-CL"/>
        </w:rPr>
        <w:t>PERSO</w:t>
      </w:r>
      <w:r>
        <w:rPr>
          <w:rFonts w:ascii="Arial" w:eastAsia="Times New Roman" w:hAnsi="Arial" w:cs="Arial"/>
          <w:b/>
          <w:bCs/>
          <w:spacing w:val="2"/>
          <w:sz w:val="24"/>
          <w:szCs w:val="24"/>
          <w:lang w:eastAsia="es-CL"/>
        </w:rPr>
        <w:t>N</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CON DI</w:t>
      </w:r>
      <w:r>
        <w:rPr>
          <w:rFonts w:ascii="Arial" w:eastAsia="Times New Roman" w:hAnsi="Arial" w:cs="Arial"/>
          <w:b/>
          <w:bCs/>
          <w:spacing w:val="3"/>
          <w:sz w:val="24"/>
          <w:szCs w:val="24"/>
          <w:lang w:eastAsia="es-CL"/>
        </w:rPr>
        <w:t>S</w:t>
      </w:r>
      <w:r>
        <w:rPr>
          <w:rFonts w:ascii="Arial" w:eastAsia="Times New Roman" w:hAnsi="Arial" w:cs="Arial"/>
          <w:b/>
          <w:bCs/>
          <w:spacing w:val="2"/>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pacing w:val="5"/>
          <w:sz w:val="24"/>
          <w:szCs w:val="24"/>
          <w:lang w:eastAsia="es-CL"/>
        </w:rPr>
        <w:t>P</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w:t>
      </w:r>
      <w:r>
        <w:rPr>
          <w:rFonts w:ascii="Arial" w:eastAsia="Times New Roman" w:hAnsi="Arial" w:cs="Arial"/>
          <w:b/>
          <w:bCs/>
          <w:spacing w:val="2"/>
          <w:sz w:val="24"/>
          <w:szCs w:val="24"/>
          <w:lang w:eastAsia="es-CL"/>
        </w:rPr>
        <w:t>I</w:t>
      </w:r>
      <w:r>
        <w:rPr>
          <w:rFonts w:ascii="Arial" w:eastAsia="Times New Roman" w:hAnsi="Arial" w:cs="Arial"/>
          <w:b/>
          <w:bCs/>
          <w:spacing w:val="4"/>
          <w:sz w:val="24"/>
          <w:szCs w:val="24"/>
          <w:lang w:eastAsia="es-CL"/>
        </w:rPr>
        <w:t>D</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D</w:t>
      </w:r>
    </w:p>
    <w:p w14:paraId="2FCC59C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D9DFDF1" w14:textId="77777777" w:rsidR="00F229E1" w:rsidRDefault="00F229E1" w:rsidP="00F229E1">
      <w:pPr>
        <w:widowControl w:val="0"/>
        <w:autoSpaceDE w:val="0"/>
        <w:autoSpaceDN w:val="0"/>
        <w:adjustRightInd w:val="0"/>
        <w:spacing w:before="12" w:after="0" w:line="260" w:lineRule="exact"/>
        <w:rPr>
          <w:rFonts w:ascii="Arial" w:eastAsia="Times New Roman" w:hAnsi="Arial" w:cs="Arial"/>
          <w:sz w:val="26"/>
          <w:szCs w:val="26"/>
          <w:lang w:eastAsia="es-CL"/>
        </w:rPr>
      </w:pPr>
    </w:p>
    <w:tbl>
      <w:tblPr>
        <w:tblW w:w="0" w:type="auto"/>
        <w:tblInd w:w="150" w:type="dxa"/>
        <w:tblLayout w:type="fixed"/>
        <w:tblCellMar>
          <w:left w:w="0" w:type="dxa"/>
          <w:right w:w="0" w:type="dxa"/>
        </w:tblCellMar>
        <w:tblLook w:val="04A0" w:firstRow="1" w:lastRow="0" w:firstColumn="1" w:lastColumn="0" w:noHBand="0" w:noVBand="1"/>
      </w:tblPr>
      <w:tblGrid>
        <w:gridCol w:w="2812"/>
        <w:gridCol w:w="2165"/>
        <w:gridCol w:w="2798"/>
        <w:gridCol w:w="2677"/>
      </w:tblGrid>
      <w:tr w:rsidR="00F229E1" w14:paraId="165625AB" w14:textId="77777777" w:rsidTr="00F229E1">
        <w:trPr>
          <w:trHeight w:val="370"/>
        </w:trPr>
        <w:tc>
          <w:tcPr>
            <w:tcW w:w="10452" w:type="dxa"/>
            <w:gridSpan w:val="4"/>
            <w:shd w:val="clear" w:color="auto" w:fill="C5DFB3"/>
            <w:hideMark/>
          </w:tcPr>
          <w:p w14:paraId="4123D2AE"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Regi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 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pe</w:t>
            </w:r>
            <w:r>
              <w:rPr>
                <w:rFonts w:ascii="Arial" w:eastAsia="Times New Roman" w:hAnsi="Arial" w:cs="Arial"/>
                <w:b/>
                <w:bCs/>
                <w:spacing w:val="-2"/>
                <w:sz w:val="24"/>
                <w:szCs w:val="24"/>
                <w:lang w:eastAsia="es-CL"/>
              </w:rPr>
              <w:t>r</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onas</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 xml:space="preserve">on </w:t>
            </w:r>
            <w:r>
              <w:rPr>
                <w:rFonts w:ascii="Arial" w:eastAsia="Times New Roman" w:hAnsi="Arial" w:cs="Arial"/>
                <w:b/>
                <w:bCs/>
                <w:spacing w:val="2"/>
                <w:sz w:val="24"/>
                <w:szCs w:val="24"/>
                <w:lang w:eastAsia="es-CL"/>
              </w:rPr>
              <w:t>d</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pacing w:val="1"/>
                <w:sz w:val="24"/>
                <w:szCs w:val="24"/>
                <w:lang w:eastAsia="es-CL"/>
              </w:rPr>
              <w:t>ca</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a</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id</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w:t>
            </w:r>
          </w:p>
        </w:tc>
      </w:tr>
      <w:tr w:rsidR="00F229E1" w14:paraId="7A364E0A" w14:textId="77777777" w:rsidTr="00F229E1">
        <w:trPr>
          <w:trHeight w:hRule="exact" w:val="404"/>
        </w:trPr>
        <w:tc>
          <w:tcPr>
            <w:tcW w:w="2812" w:type="dxa"/>
            <w:shd w:val="clear" w:color="auto" w:fill="C5DFB3"/>
            <w:hideMark/>
          </w:tcPr>
          <w:p w14:paraId="01EFDD67"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mbre</w:t>
            </w:r>
          </w:p>
        </w:tc>
        <w:tc>
          <w:tcPr>
            <w:tcW w:w="2165" w:type="dxa"/>
            <w:shd w:val="clear" w:color="auto" w:fill="E1EED9"/>
            <w:hideMark/>
          </w:tcPr>
          <w:p w14:paraId="6A0D6872"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u</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o/Ca</w:t>
            </w:r>
            <w:r>
              <w:rPr>
                <w:rFonts w:ascii="Arial" w:eastAsia="Times New Roman" w:hAnsi="Arial" w:cs="Arial"/>
                <w:b/>
                <w:bCs/>
                <w:spacing w:val="1"/>
                <w:sz w:val="24"/>
                <w:szCs w:val="24"/>
                <w:lang w:eastAsia="es-CL"/>
              </w:rPr>
              <w:t>r</w:t>
            </w:r>
            <w:r>
              <w:rPr>
                <w:rFonts w:ascii="Arial" w:eastAsia="Times New Roman" w:hAnsi="Arial" w:cs="Arial"/>
                <w:b/>
                <w:bCs/>
                <w:sz w:val="24"/>
                <w:szCs w:val="24"/>
                <w:lang w:eastAsia="es-CL"/>
              </w:rPr>
              <w:t>go</w:t>
            </w:r>
          </w:p>
        </w:tc>
        <w:tc>
          <w:tcPr>
            <w:tcW w:w="2798" w:type="dxa"/>
            <w:shd w:val="clear" w:color="auto" w:fill="C5DFB3"/>
            <w:hideMark/>
          </w:tcPr>
          <w:p w14:paraId="1F6CC7D1"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Tipo 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di</w:t>
            </w:r>
            <w:r>
              <w:rPr>
                <w:rFonts w:ascii="Arial" w:eastAsia="Times New Roman" w:hAnsi="Arial" w:cs="Arial"/>
                <w:b/>
                <w:bCs/>
                <w:spacing w:val="-1"/>
                <w:sz w:val="24"/>
                <w:szCs w:val="24"/>
                <w:lang w:eastAsia="es-CL"/>
              </w:rPr>
              <w:t>s</w:t>
            </w:r>
            <w:r>
              <w:rPr>
                <w:rFonts w:ascii="Arial" w:eastAsia="Times New Roman" w:hAnsi="Arial" w:cs="Arial"/>
                <w:b/>
                <w:bCs/>
                <w:spacing w:val="1"/>
                <w:sz w:val="24"/>
                <w:szCs w:val="24"/>
                <w:lang w:eastAsia="es-CL"/>
              </w:rPr>
              <w:t>ca</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a</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id</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w:t>
            </w:r>
          </w:p>
        </w:tc>
        <w:tc>
          <w:tcPr>
            <w:tcW w:w="2677" w:type="dxa"/>
            <w:shd w:val="clear" w:color="auto" w:fill="E1EED9"/>
            <w:hideMark/>
          </w:tcPr>
          <w:p w14:paraId="2B3A64B5"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rá</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as</w:t>
            </w:r>
            <w:r>
              <w:rPr>
                <w:rFonts w:ascii="Arial" w:eastAsia="Times New Roman" w:hAnsi="Arial" w:cs="Arial"/>
                <w:b/>
                <w:bCs/>
                <w:spacing w:val="-2"/>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tido por:</w:t>
            </w:r>
          </w:p>
        </w:tc>
      </w:tr>
      <w:tr w:rsidR="00F229E1" w14:paraId="53CF2C90" w14:textId="77777777" w:rsidTr="00F229E1">
        <w:trPr>
          <w:trHeight w:val="445"/>
        </w:trPr>
        <w:tc>
          <w:tcPr>
            <w:tcW w:w="10452" w:type="dxa"/>
            <w:gridSpan w:val="4"/>
            <w:shd w:val="clear" w:color="auto" w:fill="C5DFB3"/>
            <w:hideMark/>
          </w:tcPr>
          <w:p w14:paraId="105CD11E" w14:textId="77777777" w:rsidR="00F229E1" w:rsidRDefault="00F229E1">
            <w:pPr>
              <w:widowControl w:val="0"/>
              <w:autoSpaceDE w:val="0"/>
              <w:autoSpaceDN w:val="0"/>
              <w:adjustRightInd w:val="0"/>
              <w:spacing w:before="1"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Oc</w:t>
            </w:r>
            <w:r>
              <w:rPr>
                <w:rFonts w:ascii="Arial" w:eastAsia="Times New Roman" w:hAnsi="Arial" w:cs="Arial"/>
                <w:spacing w:val="1"/>
                <w:sz w:val="24"/>
                <w:szCs w:val="24"/>
                <w:lang w:eastAsia="es-CL"/>
              </w:rPr>
              <w:t>ta</w:t>
            </w:r>
            <w:r>
              <w:rPr>
                <w:rFonts w:ascii="Arial" w:eastAsia="Times New Roman" w:hAnsi="Arial" w:cs="Arial"/>
                <w:spacing w:val="-2"/>
                <w:sz w:val="24"/>
                <w:szCs w:val="24"/>
                <w:lang w:eastAsia="es-CL"/>
              </w:rPr>
              <w:t>v</w:t>
            </w:r>
            <w:r>
              <w:rPr>
                <w:rFonts w:ascii="Arial" w:eastAsia="Times New Roman" w:hAnsi="Arial" w:cs="Arial"/>
                <w:sz w:val="24"/>
                <w:szCs w:val="24"/>
                <w:lang w:eastAsia="es-CL"/>
              </w:rPr>
              <w:t>io</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O</w:t>
            </w:r>
            <w:r>
              <w:rPr>
                <w:rFonts w:ascii="Arial" w:eastAsia="Times New Roman" w:hAnsi="Arial" w:cs="Arial"/>
                <w:spacing w:val="-2"/>
                <w:sz w:val="24"/>
                <w:szCs w:val="24"/>
                <w:lang w:eastAsia="es-CL"/>
              </w:rPr>
              <w:t>y</w:t>
            </w:r>
            <w:r>
              <w:rPr>
                <w:rFonts w:ascii="Arial" w:eastAsia="Times New Roman" w:hAnsi="Arial" w:cs="Arial"/>
                <w:spacing w:val="1"/>
                <w:sz w:val="24"/>
                <w:szCs w:val="24"/>
                <w:lang w:eastAsia="es-CL"/>
              </w:rPr>
              <w:t>ar</w:t>
            </w:r>
            <w:r>
              <w:rPr>
                <w:rFonts w:ascii="Arial" w:eastAsia="Times New Roman" w:hAnsi="Arial" w:cs="Arial"/>
                <w:spacing w:val="-2"/>
                <w:sz w:val="24"/>
                <w:szCs w:val="24"/>
                <w:lang w:eastAsia="es-CL"/>
              </w:rPr>
              <w:t>z</w:t>
            </w:r>
            <w:r>
              <w:rPr>
                <w:rFonts w:ascii="Arial" w:eastAsia="Times New Roman" w:hAnsi="Arial" w:cs="Arial"/>
                <w:spacing w:val="1"/>
                <w:sz w:val="24"/>
                <w:szCs w:val="24"/>
                <w:lang w:eastAsia="es-CL"/>
              </w:rPr>
              <w:t>u</w:t>
            </w:r>
            <w:r>
              <w:rPr>
                <w:rFonts w:ascii="Arial" w:eastAsia="Times New Roman" w:hAnsi="Arial" w:cs="Arial"/>
                <w:sz w:val="24"/>
                <w:szCs w:val="24"/>
                <w:lang w:eastAsia="es-CL"/>
              </w:rPr>
              <w:t xml:space="preserve">n              </w:t>
            </w:r>
            <w:r>
              <w:rPr>
                <w:rFonts w:ascii="Arial" w:eastAsia="Times New Roman" w:hAnsi="Arial" w:cs="Arial"/>
                <w:spacing w:val="35"/>
                <w:sz w:val="24"/>
                <w:szCs w:val="24"/>
                <w:lang w:eastAsia="es-CL"/>
              </w:rPr>
              <w:t xml:space="preserve"> </w:t>
            </w:r>
            <w:r>
              <w:rPr>
                <w:rFonts w:ascii="Arial" w:eastAsia="Times New Roman" w:hAnsi="Arial" w:cs="Arial"/>
                <w:sz w:val="24"/>
                <w:szCs w:val="24"/>
                <w:lang w:eastAsia="es-CL"/>
              </w:rPr>
              <w:t>Doc</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 xml:space="preserve">e                  </w:t>
            </w:r>
            <w:r>
              <w:rPr>
                <w:rFonts w:ascii="Arial" w:eastAsia="Times New Roman" w:hAnsi="Arial" w:cs="Arial"/>
                <w:spacing w:val="6"/>
                <w:sz w:val="24"/>
                <w:szCs w:val="24"/>
                <w:lang w:eastAsia="es-CL"/>
              </w:rPr>
              <w:t xml:space="preserve"> </w:t>
            </w:r>
            <w:r>
              <w:rPr>
                <w:rFonts w:ascii="Arial" w:eastAsia="Times New Roman" w:hAnsi="Arial" w:cs="Arial"/>
                <w:sz w:val="24"/>
                <w:szCs w:val="24"/>
                <w:lang w:eastAsia="es-CL"/>
              </w:rPr>
              <w:t>Visu</w:t>
            </w:r>
            <w:r>
              <w:rPr>
                <w:rFonts w:ascii="Arial" w:eastAsia="Times New Roman" w:hAnsi="Arial" w:cs="Arial"/>
                <w:spacing w:val="1"/>
                <w:sz w:val="24"/>
                <w:szCs w:val="24"/>
                <w:lang w:eastAsia="es-CL"/>
              </w:rPr>
              <w:t>a</w:t>
            </w:r>
            <w:r>
              <w:rPr>
                <w:rFonts w:ascii="Arial" w:eastAsia="Times New Roman" w:hAnsi="Arial" w:cs="Arial"/>
                <w:sz w:val="24"/>
                <w:szCs w:val="24"/>
                <w:lang w:eastAsia="es-CL"/>
              </w:rPr>
              <w:t xml:space="preserve">l                               </w:t>
            </w:r>
            <w:r>
              <w:rPr>
                <w:rFonts w:ascii="Arial" w:eastAsia="Times New Roman" w:hAnsi="Arial" w:cs="Arial"/>
                <w:spacing w:val="16"/>
                <w:sz w:val="24"/>
                <w:szCs w:val="24"/>
                <w:lang w:eastAsia="es-CL"/>
              </w:rPr>
              <w:t xml:space="preserve"> </w:t>
            </w:r>
            <w:r>
              <w:rPr>
                <w:rFonts w:ascii="Arial" w:eastAsia="Times New Roman" w:hAnsi="Arial" w:cs="Arial"/>
                <w:sz w:val="24"/>
                <w:szCs w:val="24"/>
                <w:lang w:eastAsia="es-CL"/>
              </w:rPr>
              <w:t>G</w:t>
            </w:r>
            <w:r>
              <w:rPr>
                <w:rFonts w:ascii="Arial" w:eastAsia="Times New Roman" w:hAnsi="Arial" w:cs="Arial"/>
                <w:spacing w:val="1"/>
                <w:sz w:val="24"/>
                <w:szCs w:val="24"/>
                <w:lang w:eastAsia="es-CL"/>
              </w:rPr>
              <w:t>ab</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l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uá</w:t>
            </w:r>
            <w:r>
              <w:rPr>
                <w:rFonts w:ascii="Arial" w:eastAsia="Times New Roman" w:hAnsi="Arial" w:cs="Arial"/>
                <w:sz w:val="24"/>
                <w:szCs w:val="24"/>
                <w:lang w:eastAsia="es-CL"/>
              </w:rPr>
              <w:t>rez</w:t>
            </w:r>
          </w:p>
        </w:tc>
      </w:tr>
      <w:tr w:rsidR="00F229E1" w14:paraId="08B4806B" w14:textId="77777777" w:rsidTr="00F229E1">
        <w:trPr>
          <w:trHeight w:hRule="exact" w:val="455"/>
        </w:trPr>
        <w:tc>
          <w:tcPr>
            <w:tcW w:w="2812" w:type="dxa"/>
            <w:shd w:val="clear" w:color="auto" w:fill="C5DFB3"/>
            <w:hideMark/>
          </w:tcPr>
          <w:p w14:paraId="4DED60C9"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a</w:t>
            </w:r>
            <w:r>
              <w:rPr>
                <w:rFonts w:ascii="Arial" w:eastAsia="Times New Roman" w:hAnsi="Arial" w:cs="Arial"/>
                <w:sz w:val="24"/>
                <w:szCs w:val="24"/>
                <w:lang w:eastAsia="es-CL"/>
              </w:rPr>
              <w:t>i</w:t>
            </w:r>
            <w:r>
              <w:rPr>
                <w:rFonts w:ascii="Arial" w:eastAsia="Times New Roman" w:hAnsi="Arial" w:cs="Arial"/>
                <w:spacing w:val="-1"/>
                <w:sz w:val="24"/>
                <w:szCs w:val="24"/>
                <w:lang w:eastAsia="es-CL"/>
              </w:rPr>
              <w:t>r</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y</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p>
        </w:tc>
        <w:tc>
          <w:tcPr>
            <w:tcW w:w="2165" w:type="dxa"/>
            <w:shd w:val="clear" w:color="auto" w:fill="E1EED9"/>
            <w:hideMark/>
          </w:tcPr>
          <w:p w14:paraId="26A6DC02"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Est</w:t>
            </w:r>
            <w:r>
              <w:rPr>
                <w:rFonts w:ascii="Arial" w:eastAsia="Times New Roman" w:hAnsi="Arial" w:cs="Arial"/>
                <w:spacing w:val="1"/>
                <w:sz w:val="24"/>
                <w:szCs w:val="24"/>
                <w:lang w:eastAsia="es-CL"/>
              </w:rPr>
              <w:t>ud</w:t>
            </w:r>
            <w:r>
              <w:rPr>
                <w:rFonts w:ascii="Arial" w:eastAsia="Times New Roman" w:hAnsi="Arial" w:cs="Arial"/>
                <w:sz w:val="24"/>
                <w:szCs w:val="24"/>
                <w:lang w:eastAsia="es-CL"/>
              </w:rPr>
              <w:t>i</w:t>
            </w:r>
            <w:r>
              <w:rPr>
                <w:rFonts w:ascii="Arial" w:eastAsia="Times New Roman" w:hAnsi="Arial" w:cs="Arial"/>
                <w:spacing w:val="-2"/>
                <w:sz w:val="24"/>
                <w:szCs w:val="24"/>
                <w:lang w:eastAsia="es-CL"/>
              </w:rPr>
              <w:t>a</w:t>
            </w:r>
            <w:r>
              <w:rPr>
                <w:rFonts w:ascii="Arial" w:eastAsia="Times New Roman" w:hAnsi="Arial" w:cs="Arial"/>
                <w:spacing w:val="1"/>
                <w:sz w:val="24"/>
                <w:szCs w:val="24"/>
                <w:lang w:eastAsia="es-CL"/>
              </w:rPr>
              <w:t>n</w:t>
            </w:r>
            <w:r>
              <w:rPr>
                <w:rFonts w:ascii="Arial" w:eastAsia="Times New Roman" w:hAnsi="Arial" w:cs="Arial"/>
                <w:sz w:val="24"/>
                <w:szCs w:val="24"/>
                <w:lang w:eastAsia="es-CL"/>
              </w:rPr>
              <w:t>te</w:t>
            </w:r>
          </w:p>
        </w:tc>
        <w:tc>
          <w:tcPr>
            <w:tcW w:w="2798" w:type="dxa"/>
            <w:shd w:val="clear" w:color="auto" w:fill="C5DFB3"/>
            <w:hideMark/>
          </w:tcPr>
          <w:p w14:paraId="6A52FC29"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Visu</w:t>
            </w:r>
            <w:r>
              <w:rPr>
                <w:rFonts w:ascii="Arial" w:eastAsia="Times New Roman" w:hAnsi="Arial" w:cs="Arial"/>
                <w:spacing w:val="1"/>
                <w:sz w:val="24"/>
                <w:szCs w:val="24"/>
                <w:lang w:eastAsia="es-CL"/>
              </w:rPr>
              <w:t>a</w:t>
            </w:r>
            <w:r>
              <w:rPr>
                <w:rFonts w:ascii="Arial" w:eastAsia="Times New Roman" w:hAnsi="Arial" w:cs="Arial"/>
                <w:sz w:val="24"/>
                <w:szCs w:val="24"/>
                <w:lang w:eastAsia="es-CL"/>
              </w:rPr>
              <w:t>l</w:t>
            </w:r>
          </w:p>
        </w:tc>
        <w:tc>
          <w:tcPr>
            <w:tcW w:w="2677" w:type="dxa"/>
            <w:shd w:val="clear" w:color="auto" w:fill="E1EED9"/>
            <w:hideMark/>
          </w:tcPr>
          <w:p w14:paraId="0CA09D05"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Pr</w:t>
            </w:r>
            <w:r>
              <w:rPr>
                <w:rFonts w:ascii="Arial" w:eastAsia="Times New Roman" w:hAnsi="Arial" w:cs="Arial"/>
                <w:spacing w:val="-2"/>
                <w:sz w:val="24"/>
                <w:szCs w:val="24"/>
                <w:lang w:eastAsia="es-CL"/>
              </w:rPr>
              <w:t>o</w:t>
            </w:r>
            <w:r>
              <w:rPr>
                <w:rFonts w:ascii="Arial" w:eastAsia="Times New Roman" w:hAnsi="Arial" w:cs="Arial"/>
                <w:spacing w:val="3"/>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cl</w:t>
            </w:r>
            <w:r>
              <w:rPr>
                <w:rFonts w:ascii="Arial" w:eastAsia="Times New Roman" w:hAnsi="Arial" w:cs="Arial"/>
                <w:spacing w:val="1"/>
                <w:sz w:val="24"/>
                <w:szCs w:val="24"/>
                <w:lang w:eastAsia="es-CL"/>
              </w:rPr>
              <w:t>a</w:t>
            </w:r>
            <w:r>
              <w:rPr>
                <w:rFonts w:ascii="Arial" w:eastAsia="Times New Roman" w:hAnsi="Arial" w:cs="Arial"/>
                <w:sz w:val="24"/>
                <w:szCs w:val="24"/>
                <w:lang w:eastAsia="es-CL"/>
              </w:rPr>
              <w:t>se</w:t>
            </w:r>
          </w:p>
        </w:tc>
      </w:tr>
      <w:tr w:rsidR="00F229E1" w14:paraId="4F6342BF" w14:textId="77777777" w:rsidTr="00F229E1">
        <w:trPr>
          <w:trHeight w:val="562"/>
        </w:trPr>
        <w:tc>
          <w:tcPr>
            <w:tcW w:w="10452" w:type="dxa"/>
            <w:gridSpan w:val="4"/>
            <w:shd w:val="clear" w:color="auto" w:fill="C5DFB3"/>
            <w:hideMark/>
          </w:tcPr>
          <w:p w14:paraId="0FAF33CF" w14:textId="77777777" w:rsidR="00F229E1" w:rsidRDefault="00F229E1">
            <w:pPr>
              <w:widowControl w:val="0"/>
              <w:autoSpaceDE w:val="0"/>
              <w:autoSpaceDN w:val="0"/>
              <w:adjustRightInd w:val="0"/>
              <w:spacing w:before="7" w:after="0" w:line="274" w:lineRule="exact"/>
              <w:ind w:right="432"/>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Lu</w:t>
            </w:r>
            <w:r>
              <w:rPr>
                <w:rFonts w:ascii="Arial" w:eastAsia="Times New Roman" w:hAnsi="Arial" w:cs="Arial"/>
                <w:sz w:val="24"/>
                <w:szCs w:val="24"/>
                <w:lang w:eastAsia="es-CL"/>
              </w:rPr>
              <w:t>isa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2"/>
                <w:sz w:val="24"/>
                <w:szCs w:val="24"/>
                <w:lang w:eastAsia="es-CL"/>
              </w:rPr>
              <w:t>s</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2"/>
                <w:sz w:val="24"/>
                <w:szCs w:val="24"/>
                <w:lang w:eastAsia="es-CL"/>
              </w:rPr>
              <w:t>g</w:t>
            </w:r>
            <w:r>
              <w:rPr>
                <w:rFonts w:ascii="Arial" w:eastAsia="Times New Roman" w:hAnsi="Arial" w:cs="Arial"/>
                <w:sz w:val="24"/>
                <w:szCs w:val="24"/>
                <w:lang w:eastAsia="es-CL"/>
              </w:rPr>
              <w:t xml:space="preserve">a                   </w:t>
            </w:r>
            <w:r>
              <w:rPr>
                <w:rFonts w:ascii="Arial" w:eastAsia="Times New Roman" w:hAnsi="Arial" w:cs="Arial"/>
                <w:spacing w:val="22"/>
                <w:sz w:val="24"/>
                <w:szCs w:val="24"/>
                <w:lang w:eastAsia="es-CL"/>
              </w:rPr>
              <w:t xml:space="preserve"> </w:t>
            </w:r>
            <w:r>
              <w:rPr>
                <w:rFonts w:ascii="Arial" w:eastAsia="Times New Roman" w:hAnsi="Arial" w:cs="Arial"/>
                <w:sz w:val="24"/>
                <w:szCs w:val="24"/>
                <w:lang w:eastAsia="es-CL"/>
              </w:rPr>
              <w:t>Doc</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 xml:space="preserve">e                  </w:t>
            </w:r>
            <w:r>
              <w:rPr>
                <w:rFonts w:ascii="Arial" w:eastAsia="Times New Roman" w:hAnsi="Arial" w:cs="Arial"/>
                <w:spacing w:val="6"/>
                <w:sz w:val="24"/>
                <w:szCs w:val="24"/>
                <w:lang w:eastAsia="es-CL"/>
              </w:rPr>
              <w:t xml:space="preserve"> </w:t>
            </w:r>
            <w:r>
              <w:rPr>
                <w:rFonts w:ascii="Arial" w:eastAsia="Times New Roman" w:hAnsi="Arial" w:cs="Arial"/>
                <w:sz w:val="24"/>
                <w:szCs w:val="24"/>
                <w:lang w:eastAsia="es-CL"/>
              </w:rPr>
              <w:t>D</w:t>
            </w:r>
            <w:r>
              <w:rPr>
                <w:rFonts w:ascii="Arial" w:eastAsia="Times New Roman" w:hAnsi="Arial" w:cs="Arial"/>
                <w:spacing w:val="-1"/>
                <w:sz w:val="24"/>
                <w:szCs w:val="24"/>
                <w:lang w:eastAsia="es-CL"/>
              </w:rPr>
              <w:t>i</w:t>
            </w:r>
            <w:r>
              <w:rPr>
                <w:rFonts w:ascii="Arial" w:eastAsia="Times New Roman" w:hAnsi="Arial" w:cs="Arial"/>
                <w:spacing w:val="3"/>
                <w:sz w:val="24"/>
                <w:szCs w:val="24"/>
                <w:lang w:eastAsia="es-CL"/>
              </w:rPr>
              <w:t>f</w:t>
            </w:r>
            <w:r>
              <w:rPr>
                <w:rFonts w:ascii="Arial" w:eastAsia="Times New Roman" w:hAnsi="Arial" w:cs="Arial"/>
                <w:sz w:val="24"/>
                <w:szCs w:val="24"/>
                <w:lang w:eastAsia="es-CL"/>
              </w:rPr>
              <w:t>icult</w:t>
            </w:r>
            <w:r>
              <w:rPr>
                <w:rFonts w:ascii="Arial" w:eastAsia="Times New Roman" w:hAnsi="Arial" w:cs="Arial"/>
                <w:spacing w:val="-1"/>
                <w:sz w:val="24"/>
                <w:szCs w:val="24"/>
                <w:lang w:eastAsia="es-CL"/>
              </w:rPr>
              <w:t>a</w:t>
            </w:r>
            <w:r>
              <w:rPr>
                <w:rFonts w:ascii="Arial" w:eastAsia="Times New Roman" w:hAnsi="Arial" w:cs="Arial"/>
                <w:sz w:val="24"/>
                <w:szCs w:val="24"/>
                <w:lang w:eastAsia="es-CL"/>
              </w:rPr>
              <w:t>d</w:t>
            </w:r>
            <w:r>
              <w:rPr>
                <w:rFonts w:ascii="Arial" w:eastAsia="Times New Roman" w:hAnsi="Arial" w:cs="Arial"/>
                <w:spacing w:val="1"/>
                <w:sz w:val="24"/>
                <w:szCs w:val="24"/>
                <w:lang w:eastAsia="es-CL"/>
              </w:rPr>
              <w:t xml:space="preserve"> a</w:t>
            </w:r>
            <w:r>
              <w:rPr>
                <w:rFonts w:ascii="Arial" w:eastAsia="Times New Roman" w:hAnsi="Arial" w:cs="Arial"/>
                <w:sz w:val="24"/>
                <w:szCs w:val="24"/>
                <w:lang w:eastAsia="es-CL"/>
              </w:rPr>
              <w:t xml:space="preserve">l </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am</w:t>
            </w:r>
            <w:r>
              <w:rPr>
                <w:rFonts w:ascii="Arial" w:eastAsia="Times New Roman" w:hAnsi="Arial" w:cs="Arial"/>
                <w:spacing w:val="-3"/>
                <w:sz w:val="24"/>
                <w:szCs w:val="24"/>
                <w:lang w:eastAsia="es-CL"/>
              </w:rPr>
              <w:t>i</w:t>
            </w:r>
            <w:r>
              <w:rPr>
                <w:rFonts w:ascii="Arial" w:eastAsia="Times New Roman" w:hAnsi="Arial" w:cs="Arial"/>
                <w:spacing w:val="1"/>
                <w:sz w:val="24"/>
                <w:szCs w:val="24"/>
                <w:lang w:eastAsia="es-CL"/>
              </w:rPr>
              <w:t>na</w:t>
            </w:r>
            <w:r>
              <w:rPr>
                <w:rFonts w:ascii="Arial" w:eastAsia="Times New Roman" w:hAnsi="Arial" w:cs="Arial"/>
                <w:sz w:val="24"/>
                <w:szCs w:val="24"/>
                <w:lang w:eastAsia="es-CL"/>
              </w:rPr>
              <w:t xml:space="preserve">r        </w:t>
            </w:r>
            <w:r>
              <w:rPr>
                <w:rFonts w:ascii="Arial" w:eastAsia="Times New Roman" w:hAnsi="Arial" w:cs="Arial"/>
                <w:spacing w:val="39"/>
                <w:sz w:val="24"/>
                <w:szCs w:val="24"/>
                <w:lang w:eastAsia="es-CL"/>
              </w:rPr>
              <w:t xml:space="preserve"> </w:t>
            </w:r>
            <w:r>
              <w:rPr>
                <w:rFonts w:ascii="Arial" w:eastAsia="Times New Roman" w:hAnsi="Arial" w:cs="Arial"/>
                <w:sz w:val="24"/>
                <w:szCs w:val="24"/>
                <w:lang w:eastAsia="es-CL"/>
              </w:rPr>
              <w:t>Asist</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 rá</w:t>
            </w:r>
            <w:r>
              <w:rPr>
                <w:rFonts w:ascii="Arial" w:eastAsia="Times New Roman" w:hAnsi="Arial" w:cs="Arial"/>
                <w:spacing w:val="1"/>
                <w:sz w:val="24"/>
                <w:szCs w:val="24"/>
                <w:lang w:eastAsia="es-CL"/>
              </w:rPr>
              <w:t>p</w:t>
            </w:r>
            <w:r>
              <w:rPr>
                <w:rFonts w:ascii="Arial" w:eastAsia="Times New Roman" w:hAnsi="Arial" w:cs="Arial"/>
                <w:sz w:val="24"/>
                <w:szCs w:val="24"/>
                <w:lang w:eastAsia="es-CL"/>
              </w:rPr>
              <w:t xml:space="preserve">ido                               </w:t>
            </w:r>
            <w:r>
              <w:rPr>
                <w:rFonts w:ascii="Arial" w:eastAsia="Times New Roman" w:hAnsi="Arial" w:cs="Arial"/>
                <w:spacing w:val="4"/>
                <w:sz w:val="24"/>
                <w:szCs w:val="24"/>
                <w:lang w:eastAsia="es-CL"/>
              </w:rPr>
              <w:t xml:space="preserve"> </w:t>
            </w:r>
            <w:r>
              <w:rPr>
                <w:rFonts w:ascii="Arial" w:eastAsia="Times New Roman" w:hAnsi="Arial" w:cs="Arial"/>
                <w:sz w:val="24"/>
                <w:szCs w:val="24"/>
                <w:lang w:eastAsia="es-CL"/>
              </w:rPr>
              <w:t>clase</w:t>
            </w:r>
          </w:p>
        </w:tc>
      </w:tr>
      <w:tr w:rsidR="00F229E1" w14:paraId="0BFA8B34" w14:textId="77777777" w:rsidTr="00F229E1">
        <w:trPr>
          <w:trHeight w:hRule="exact" w:val="455"/>
        </w:trPr>
        <w:tc>
          <w:tcPr>
            <w:tcW w:w="2812" w:type="dxa"/>
            <w:shd w:val="clear" w:color="auto" w:fill="C5DFB3"/>
            <w:hideMark/>
          </w:tcPr>
          <w:p w14:paraId="2E047C38" w14:textId="77777777" w:rsidR="00F229E1" w:rsidRDefault="00F229E1">
            <w:pPr>
              <w:widowControl w:val="0"/>
              <w:autoSpaceDE w:val="0"/>
              <w:autoSpaceDN w:val="0"/>
              <w:adjustRightInd w:val="0"/>
              <w:spacing w:before="1"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w:t>
            </w:r>
            <w:r>
              <w:rPr>
                <w:rFonts w:ascii="Arial" w:eastAsia="Times New Roman" w:hAnsi="Arial" w:cs="Arial"/>
                <w:spacing w:val="1"/>
                <w:sz w:val="24"/>
                <w:szCs w:val="24"/>
                <w:lang w:eastAsia="es-CL"/>
              </w:rPr>
              <w:t>dua</w:t>
            </w:r>
            <w:r>
              <w:rPr>
                <w:rFonts w:ascii="Arial" w:eastAsia="Times New Roman" w:hAnsi="Arial" w:cs="Arial"/>
                <w:spacing w:val="-2"/>
                <w:sz w:val="24"/>
                <w:szCs w:val="24"/>
                <w:lang w:eastAsia="es-CL"/>
              </w:rPr>
              <w:t>r</w:t>
            </w:r>
            <w:r>
              <w:rPr>
                <w:rFonts w:ascii="Arial" w:eastAsia="Times New Roman" w:hAnsi="Arial" w:cs="Arial"/>
                <w:spacing w:val="1"/>
                <w:sz w:val="24"/>
                <w:szCs w:val="24"/>
                <w:lang w:eastAsia="es-CL"/>
              </w:rPr>
              <w:t>d</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B</w:t>
            </w:r>
            <w:r>
              <w:rPr>
                <w:rFonts w:ascii="Arial" w:eastAsia="Times New Roman" w:hAnsi="Arial" w:cs="Arial"/>
                <w:spacing w:val="1"/>
                <w:sz w:val="24"/>
                <w:szCs w:val="24"/>
                <w:lang w:eastAsia="es-CL"/>
              </w:rPr>
              <w:t>u</w:t>
            </w:r>
            <w:r>
              <w:rPr>
                <w:rFonts w:ascii="Arial" w:eastAsia="Times New Roman" w:hAnsi="Arial" w:cs="Arial"/>
                <w:spacing w:val="-1"/>
                <w:sz w:val="24"/>
                <w:szCs w:val="24"/>
                <w:lang w:eastAsia="es-CL"/>
              </w:rPr>
              <w:t>g</w:t>
            </w:r>
            <w:r>
              <w:rPr>
                <w:rFonts w:ascii="Arial" w:eastAsia="Times New Roman" w:hAnsi="Arial" w:cs="Arial"/>
                <w:spacing w:val="2"/>
                <w:sz w:val="24"/>
                <w:szCs w:val="24"/>
                <w:lang w:eastAsia="es-CL"/>
              </w:rPr>
              <w:t>u</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ñ</w:t>
            </w:r>
            <w:r>
              <w:rPr>
                <w:rFonts w:ascii="Arial" w:eastAsia="Times New Roman" w:hAnsi="Arial" w:cs="Arial"/>
                <w:sz w:val="24"/>
                <w:szCs w:val="24"/>
                <w:lang w:eastAsia="es-CL"/>
              </w:rPr>
              <w:t>o</w:t>
            </w:r>
          </w:p>
        </w:tc>
        <w:tc>
          <w:tcPr>
            <w:tcW w:w="2165" w:type="dxa"/>
            <w:shd w:val="clear" w:color="auto" w:fill="E1EED9"/>
            <w:hideMark/>
          </w:tcPr>
          <w:p w14:paraId="7D1E3A38" w14:textId="77777777" w:rsidR="00F229E1" w:rsidRDefault="00F229E1">
            <w:pPr>
              <w:widowControl w:val="0"/>
              <w:autoSpaceDE w:val="0"/>
              <w:autoSpaceDN w:val="0"/>
              <w:adjustRightInd w:val="0"/>
              <w:spacing w:before="1"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Est</w:t>
            </w:r>
            <w:r>
              <w:rPr>
                <w:rFonts w:ascii="Arial" w:eastAsia="Times New Roman" w:hAnsi="Arial" w:cs="Arial"/>
                <w:spacing w:val="1"/>
                <w:sz w:val="24"/>
                <w:szCs w:val="24"/>
                <w:lang w:eastAsia="es-CL"/>
              </w:rPr>
              <w:t>ud</w:t>
            </w:r>
            <w:r>
              <w:rPr>
                <w:rFonts w:ascii="Arial" w:eastAsia="Times New Roman" w:hAnsi="Arial" w:cs="Arial"/>
                <w:sz w:val="24"/>
                <w:szCs w:val="24"/>
                <w:lang w:eastAsia="es-CL"/>
              </w:rPr>
              <w:t>i</w:t>
            </w:r>
            <w:r>
              <w:rPr>
                <w:rFonts w:ascii="Arial" w:eastAsia="Times New Roman" w:hAnsi="Arial" w:cs="Arial"/>
                <w:spacing w:val="-2"/>
                <w:sz w:val="24"/>
                <w:szCs w:val="24"/>
                <w:lang w:eastAsia="es-CL"/>
              </w:rPr>
              <w:t>a</w:t>
            </w:r>
            <w:r>
              <w:rPr>
                <w:rFonts w:ascii="Arial" w:eastAsia="Times New Roman" w:hAnsi="Arial" w:cs="Arial"/>
                <w:spacing w:val="1"/>
                <w:sz w:val="24"/>
                <w:szCs w:val="24"/>
                <w:lang w:eastAsia="es-CL"/>
              </w:rPr>
              <w:t>n</w:t>
            </w:r>
            <w:r>
              <w:rPr>
                <w:rFonts w:ascii="Arial" w:eastAsia="Times New Roman" w:hAnsi="Arial" w:cs="Arial"/>
                <w:sz w:val="24"/>
                <w:szCs w:val="24"/>
                <w:lang w:eastAsia="es-CL"/>
              </w:rPr>
              <w:t>te</w:t>
            </w:r>
          </w:p>
        </w:tc>
        <w:tc>
          <w:tcPr>
            <w:tcW w:w="2798" w:type="dxa"/>
            <w:shd w:val="clear" w:color="auto" w:fill="C5DFB3"/>
            <w:hideMark/>
          </w:tcPr>
          <w:p w14:paraId="0BAC7A4C" w14:textId="77777777" w:rsidR="00F229E1" w:rsidRDefault="00F229E1">
            <w:pPr>
              <w:widowControl w:val="0"/>
              <w:autoSpaceDE w:val="0"/>
              <w:autoSpaceDN w:val="0"/>
              <w:adjustRightInd w:val="0"/>
              <w:spacing w:before="1"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w:t>
            </w:r>
            <w:r>
              <w:rPr>
                <w:rFonts w:ascii="Arial" w:eastAsia="Times New Roman" w:hAnsi="Arial" w:cs="Arial"/>
                <w:spacing w:val="1"/>
                <w:sz w:val="24"/>
                <w:szCs w:val="24"/>
                <w:lang w:eastAsia="es-CL"/>
              </w:rPr>
              <w:t>ud</w:t>
            </w:r>
            <w:r>
              <w:rPr>
                <w:rFonts w:ascii="Arial" w:eastAsia="Times New Roman" w:hAnsi="Arial" w:cs="Arial"/>
                <w:sz w:val="24"/>
                <w:szCs w:val="24"/>
                <w:lang w:eastAsia="es-CL"/>
              </w:rPr>
              <w:t>iti</w:t>
            </w:r>
            <w:r>
              <w:rPr>
                <w:rFonts w:ascii="Arial" w:eastAsia="Times New Roman" w:hAnsi="Arial" w:cs="Arial"/>
                <w:spacing w:val="-3"/>
                <w:sz w:val="24"/>
                <w:szCs w:val="24"/>
                <w:lang w:eastAsia="es-CL"/>
              </w:rPr>
              <w:t>v</w:t>
            </w:r>
            <w:r>
              <w:rPr>
                <w:rFonts w:ascii="Arial" w:eastAsia="Times New Roman" w:hAnsi="Arial" w:cs="Arial"/>
                <w:sz w:val="24"/>
                <w:szCs w:val="24"/>
                <w:lang w:eastAsia="es-CL"/>
              </w:rPr>
              <w:t>a</w:t>
            </w:r>
          </w:p>
        </w:tc>
        <w:tc>
          <w:tcPr>
            <w:tcW w:w="2677" w:type="dxa"/>
            <w:shd w:val="clear" w:color="auto" w:fill="E1EED9"/>
            <w:hideMark/>
          </w:tcPr>
          <w:p w14:paraId="72DC6423" w14:textId="77777777" w:rsidR="00F229E1" w:rsidRDefault="00F229E1">
            <w:pPr>
              <w:widowControl w:val="0"/>
              <w:autoSpaceDE w:val="0"/>
              <w:autoSpaceDN w:val="0"/>
              <w:adjustRightInd w:val="0"/>
              <w:spacing w:before="1"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Pr</w:t>
            </w:r>
            <w:r>
              <w:rPr>
                <w:rFonts w:ascii="Arial" w:eastAsia="Times New Roman" w:hAnsi="Arial" w:cs="Arial"/>
                <w:spacing w:val="-2"/>
                <w:sz w:val="24"/>
                <w:szCs w:val="24"/>
                <w:lang w:eastAsia="es-CL"/>
              </w:rPr>
              <w:t>o</w:t>
            </w:r>
            <w:r>
              <w:rPr>
                <w:rFonts w:ascii="Arial" w:eastAsia="Times New Roman" w:hAnsi="Arial" w:cs="Arial"/>
                <w:spacing w:val="3"/>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cl</w:t>
            </w:r>
            <w:r>
              <w:rPr>
                <w:rFonts w:ascii="Arial" w:eastAsia="Times New Roman" w:hAnsi="Arial" w:cs="Arial"/>
                <w:spacing w:val="1"/>
                <w:sz w:val="24"/>
                <w:szCs w:val="24"/>
                <w:lang w:eastAsia="es-CL"/>
              </w:rPr>
              <w:t>a</w:t>
            </w:r>
            <w:r>
              <w:rPr>
                <w:rFonts w:ascii="Arial" w:eastAsia="Times New Roman" w:hAnsi="Arial" w:cs="Arial"/>
                <w:sz w:val="24"/>
                <w:szCs w:val="24"/>
                <w:lang w:eastAsia="es-CL"/>
              </w:rPr>
              <w:t>se</w:t>
            </w:r>
          </w:p>
        </w:tc>
      </w:tr>
      <w:tr w:rsidR="00F229E1" w14:paraId="1209CBA6" w14:textId="77777777" w:rsidTr="00F229E1">
        <w:trPr>
          <w:trHeight w:val="552"/>
        </w:trPr>
        <w:tc>
          <w:tcPr>
            <w:tcW w:w="10452" w:type="dxa"/>
            <w:gridSpan w:val="4"/>
            <w:shd w:val="clear" w:color="auto" w:fill="C5DFB3"/>
            <w:hideMark/>
          </w:tcPr>
          <w:p w14:paraId="25BB005E" w14:textId="77777777" w:rsidR="00F229E1" w:rsidRDefault="00F229E1">
            <w:pPr>
              <w:widowControl w:val="0"/>
              <w:autoSpaceDE w:val="0"/>
              <w:autoSpaceDN w:val="0"/>
              <w:adjustRightInd w:val="0"/>
              <w:spacing w:after="0" w:line="276" w:lineRule="exact"/>
              <w:ind w:right="818"/>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Gl</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z w:val="24"/>
                <w:szCs w:val="24"/>
                <w:lang w:eastAsia="es-CL"/>
              </w:rPr>
              <w:t xml:space="preserve">rtés                    </w:t>
            </w:r>
            <w:r>
              <w:rPr>
                <w:rFonts w:ascii="Arial" w:eastAsia="Times New Roman" w:hAnsi="Arial" w:cs="Arial"/>
                <w:spacing w:val="7"/>
                <w:sz w:val="24"/>
                <w:szCs w:val="24"/>
                <w:lang w:eastAsia="es-CL"/>
              </w:rPr>
              <w:t xml:space="preserve"> </w:t>
            </w:r>
            <w:r>
              <w:rPr>
                <w:rFonts w:ascii="Arial" w:eastAsia="Times New Roman" w:hAnsi="Arial" w:cs="Arial"/>
                <w:sz w:val="24"/>
                <w:szCs w:val="24"/>
                <w:lang w:eastAsia="es-CL"/>
              </w:rPr>
              <w:t>Asist</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z w:val="24"/>
                <w:szCs w:val="24"/>
                <w:lang w:eastAsia="es-CL"/>
              </w:rPr>
              <w:t xml:space="preserve">la   </w:t>
            </w:r>
            <w:r>
              <w:rPr>
                <w:rFonts w:ascii="Arial" w:eastAsia="Times New Roman" w:hAnsi="Arial" w:cs="Arial"/>
                <w:spacing w:val="55"/>
                <w:sz w:val="24"/>
                <w:szCs w:val="24"/>
                <w:lang w:eastAsia="es-CL"/>
              </w:rPr>
              <w:t xml:space="preserve"> </w:t>
            </w:r>
            <w:r>
              <w:rPr>
                <w:rFonts w:ascii="Arial" w:eastAsia="Times New Roman" w:hAnsi="Arial" w:cs="Arial"/>
                <w:sz w:val="24"/>
                <w:szCs w:val="24"/>
                <w:lang w:eastAsia="es-CL"/>
              </w:rPr>
              <w:t>D</w:t>
            </w:r>
            <w:r>
              <w:rPr>
                <w:rFonts w:ascii="Arial" w:eastAsia="Times New Roman" w:hAnsi="Arial" w:cs="Arial"/>
                <w:spacing w:val="-1"/>
                <w:sz w:val="24"/>
                <w:szCs w:val="24"/>
                <w:lang w:eastAsia="es-CL"/>
              </w:rPr>
              <w:t>i</w:t>
            </w:r>
            <w:r>
              <w:rPr>
                <w:rFonts w:ascii="Arial" w:eastAsia="Times New Roman" w:hAnsi="Arial" w:cs="Arial"/>
                <w:spacing w:val="3"/>
                <w:sz w:val="24"/>
                <w:szCs w:val="24"/>
                <w:lang w:eastAsia="es-CL"/>
              </w:rPr>
              <w:t>f</w:t>
            </w:r>
            <w:r>
              <w:rPr>
                <w:rFonts w:ascii="Arial" w:eastAsia="Times New Roman" w:hAnsi="Arial" w:cs="Arial"/>
                <w:sz w:val="24"/>
                <w:szCs w:val="24"/>
                <w:lang w:eastAsia="es-CL"/>
              </w:rPr>
              <w:t>icult</w:t>
            </w:r>
            <w:r>
              <w:rPr>
                <w:rFonts w:ascii="Arial" w:eastAsia="Times New Roman" w:hAnsi="Arial" w:cs="Arial"/>
                <w:spacing w:val="-1"/>
                <w:sz w:val="24"/>
                <w:szCs w:val="24"/>
                <w:lang w:eastAsia="es-CL"/>
              </w:rPr>
              <w:t>a</w:t>
            </w:r>
            <w:r>
              <w:rPr>
                <w:rFonts w:ascii="Arial" w:eastAsia="Times New Roman" w:hAnsi="Arial" w:cs="Arial"/>
                <w:sz w:val="24"/>
                <w:szCs w:val="24"/>
                <w:lang w:eastAsia="es-CL"/>
              </w:rPr>
              <w:t>d</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p</w:t>
            </w:r>
            <w:r>
              <w:rPr>
                <w:rFonts w:ascii="Arial" w:eastAsia="Times New Roman" w:hAnsi="Arial" w:cs="Arial"/>
                <w:spacing w:val="1"/>
                <w:sz w:val="24"/>
                <w:szCs w:val="24"/>
                <w:lang w:eastAsia="es-CL"/>
              </w:rPr>
              <w:t>a</w:t>
            </w:r>
            <w:r>
              <w:rPr>
                <w:rFonts w:ascii="Arial" w:eastAsia="Times New Roman" w:hAnsi="Arial" w:cs="Arial"/>
                <w:sz w:val="24"/>
                <w:szCs w:val="24"/>
                <w:lang w:eastAsia="es-CL"/>
              </w:rPr>
              <w:t>ra c</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m</w:t>
            </w:r>
            <w:r>
              <w:rPr>
                <w:rFonts w:ascii="Arial" w:eastAsia="Times New Roman" w:hAnsi="Arial" w:cs="Arial"/>
                <w:sz w:val="24"/>
                <w:szCs w:val="24"/>
                <w:lang w:eastAsia="es-CL"/>
              </w:rPr>
              <w:t>i</w:t>
            </w:r>
            <w:r>
              <w:rPr>
                <w:rFonts w:ascii="Arial" w:eastAsia="Times New Roman" w:hAnsi="Arial" w:cs="Arial"/>
                <w:spacing w:val="-2"/>
                <w:sz w:val="24"/>
                <w:szCs w:val="24"/>
                <w:lang w:eastAsia="es-CL"/>
              </w:rPr>
              <w:t>n</w:t>
            </w:r>
            <w:r>
              <w:rPr>
                <w:rFonts w:ascii="Arial" w:eastAsia="Times New Roman" w:hAnsi="Arial" w:cs="Arial"/>
                <w:spacing w:val="1"/>
                <w:sz w:val="24"/>
                <w:szCs w:val="24"/>
                <w:lang w:eastAsia="es-CL"/>
              </w:rPr>
              <w:t>a</w:t>
            </w:r>
            <w:r>
              <w:rPr>
                <w:rFonts w:ascii="Arial" w:eastAsia="Times New Roman" w:hAnsi="Arial" w:cs="Arial"/>
                <w:sz w:val="24"/>
                <w:szCs w:val="24"/>
                <w:lang w:eastAsia="es-CL"/>
              </w:rPr>
              <w:t xml:space="preserve">r    </w:t>
            </w:r>
            <w:r>
              <w:rPr>
                <w:rFonts w:ascii="Arial" w:eastAsia="Times New Roman" w:hAnsi="Arial" w:cs="Arial"/>
                <w:spacing w:val="12"/>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x</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 xml:space="preserve">iar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a</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o rá</w:t>
            </w:r>
            <w:r>
              <w:rPr>
                <w:rFonts w:ascii="Arial" w:eastAsia="Times New Roman" w:hAnsi="Arial" w:cs="Arial"/>
                <w:spacing w:val="1"/>
                <w:sz w:val="24"/>
                <w:szCs w:val="24"/>
                <w:lang w:eastAsia="es-CL"/>
              </w:rPr>
              <w:t>p</w:t>
            </w:r>
            <w:r>
              <w:rPr>
                <w:rFonts w:ascii="Arial" w:eastAsia="Times New Roman" w:hAnsi="Arial" w:cs="Arial"/>
                <w:sz w:val="24"/>
                <w:szCs w:val="24"/>
                <w:lang w:eastAsia="es-CL"/>
              </w:rPr>
              <w:t>id</w:t>
            </w:r>
            <w:r>
              <w:rPr>
                <w:rFonts w:ascii="Arial" w:eastAsia="Times New Roman" w:hAnsi="Arial" w:cs="Arial"/>
                <w:spacing w:val="1"/>
                <w:sz w:val="24"/>
                <w:szCs w:val="24"/>
                <w:lang w:eastAsia="es-CL"/>
              </w:rPr>
              <w:t>o</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E</w:t>
            </w:r>
            <w:r>
              <w:rPr>
                <w:rFonts w:ascii="Arial" w:eastAsia="Times New Roman" w:hAnsi="Arial" w:cs="Arial"/>
                <w:spacing w:val="1"/>
                <w:sz w:val="24"/>
                <w:szCs w:val="24"/>
                <w:lang w:eastAsia="es-CL"/>
              </w:rPr>
              <w:t>p</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ep</w:t>
            </w:r>
            <w:r>
              <w:rPr>
                <w:rFonts w:ascii="Arial" w:eastAsia="Times New Roman" w:hAnsi="Arial" w:cs="Arial"/>
                <w:sz w:val="24"/>
                <w:szCs w:val="24"/>
                <w:lang w:eastAsia="es-CL"/>
              </w:rPr>
              <w:t>s</w:t>
            </w:r>
            <w:r>
              <w:rPr>
                <w:rFonts w:ascii="Arial" w:eastAsia="Times New Roman" w:hAnsi="Arial" w:cs="Arial"/>
                <w:spacing w:val="-3"/>
                <w:sz w:val="24"/>
                <w:szCs w:val="24"/>
                <w:lang w:eastAsia="es-CL"/>
              </w:rPr>
              <w:t>i</w:t>
            </w:r>
            <w:r>
              <w:rPr>
                <w:rFonts w:ascii="Arial" w:eastAsia="Times New Roman" w:hAnsi="Arial" w:cs="Arial"/>
                <w:sz w:val="24"/>
                <w:szCs w:val="24"/>
                <w:lang w:eastAsia="es-CL"/>
              </w:rPr>
              <w:t>a</w:t>
            </w:r>
          </w:p>
        </w:tc>
      </w:tr>
      <w:tr w:rsidR="00F229E1" w14:paraId="0E062C9B" w14:textId="77777777" w:rsidTr="00F229E1">
        <w:trPr>
          <w:trHeight w:hRule="exact" w:val="451"/>
        </w:trPr>
        <w:tc>
          <w:tcPr>
            <w:tcW w:w="2812" w:type="dxa"/>
            <w:shd w:val="clear" w:color="auto" w:fill="C5DFB3"/>
            <w:hideMark/>
          </w:tcPr>
          <w:p w14:paraId="1CD66D4F"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Carol</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Mo</w:t>
            </w:r>
            <w:r>
              <w:rPr>
                <w:rFonts w:ascii="Arial" w:eastAsia="Times New Roman" w:hAnsi="Arial" w:cs="Arial"/>
                <w:spacing w:val="1"/>
                <w:sz w:val="24"/>
                <w:szCs w:val="24"/>
                <w:lang w:eastAsia="es-CL"/>
              </w:rPr>
              <w:t>n</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pacing w:val="-2"/>
                <w:sz w:val="24"/>
                <w:szCs w:val="24"/>
                <w:lang w:eastAsia="es-CL"/>
              </w:rPr>
              <w:t>y</w:t>
            </w:r>
            <w:r>
              <w:rPr>
                <w:rFonts w:ascii="Arial" w:eastAsia="Times New Roman" w:hAnsi="Arial" w:cs="Arial"/>
                <w:sz w:val="24"/>
                <w:szCs w:val="24"/>
                <w:lang w:eastAsia="es-CL"/>
              </w:rPr>
              <w:t>a</w:t>
            </w:r>
          </w:p>
        </w:tc>
        <w:tc>
          <w:tcPr>
            <w:tcW w:w="2165" w:type="dxa"/>
            <w:shd w:val="clear" w:color="auto" w:fill="E1EED9"/>
            <w:hideMark/>
          </w:tcPr>
          <w:p w14:paraId="692C268B"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Asist</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z w:val="24"/>
                <w:szCs w:val="24"/>
                <w:lang w:eastAsia="es-CL"/>
              </w:rPr>
              <w:t>la</w:t>
            </w:r>
          </w:p>
        </w:tc>
        <w:tc>
          <w:tcPr>
            <w:tcW w:w="2798" w:type="dxa"/>
            <w:shd w:val="clear" w:color="auto" w:fill="C5DFB3"/>
            <w:hideMark/>
          </w:tcPr>
          <w:p w14:paraId="5DCFA133"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L</w:t>
            </w:r>
            <w:r>
              <w:rPr>
                <w:rFonts w:ascii="Arial" w:eastAsia="Times New Roman" w:hAnsi="Arial" w:cs="Arial"/>
                <w:sz w:val="24"/>
                <w:szCs w:val="24"/>
                <w:lang w:eastAsia="es-CL"/>
              </w:rPr>
              <w:t>ip</w:t>
            </w:r>
            <w:r>
              <w:rPr>
                <w:rFonts w:ascii="Arial" w:eastAsia="Times New Roman" w:hAnsi="Arial" w:cs="Arial"/>
                <w:spacing w:val="1"/>
                <w:sz w:val="24"/>
                <w:szCs w:val="24"/>
                <w:lang w:eastAsia="es-CL"/>
              </w:rPr>
              <w:t>o</w:t>
            </w:r>
            <w:r>
              <w:rPr>
                <w:rFonts w:ascii="Arial" w:eastAsia="Times New Roman" w:hAnsi="Arial" w:cs="Arial"/>
                <w:sz w:val="24"/>
                <w:szCs w:val="24"/>
                <w:lang w:eastAsia="es-CL"/>
              </w:rPr>
              <w:t>t</w:t>
            </w:r>
            <w:r>
              <w:rPr>
                <w:rFonts w:ascii="Arial" w:eastAsia="Times New Roman" w:hAnsi="Arial" w:cs="Arial"/>
                <w:spacing w:val="-2"/>
                <w:sz w:val="24"/>
                <w:szCs w:val="24"/>
                <w:lang w:eastAsia="es-CL"/>
              </w:rPr>
              <w:t>i</w:t>
            </w:r>
            <w:r>
              <w:rPr>
                <w:rFonts w:ascii="Arial" w:eastAsia="Times New Roman" w:hAnsi="Arial" w:cs="Arial"/>
                <w:spacing w:val="1"/>
                <w:sz w:val="24"/>
                <w:szCs w:val="24"/>
                <w:lang w:eastAsia="es-CL"/>
              </w:rPr>
              <w:t>m</w:t>
            </w:r>
            <w:r>
              <w:rPr>
                <w:rFonts w:ascii="Arial" w:eastAsia="Times New Roman" w:hAnsi="Arial" w:cs="Arial"/>
                <w:sz w:val="24"/>
                <w:szCs w:val="24"/>
                <w:lang w:eastAsia="es-CL"/>
              </w:rPr>
              <w:t>ia</w:t>
            </w:r>
          </w:p>
        </w:tc>
        <w:tc>
          <w:tcPr>
            <w:tcW w:w="2677" w:type="dxa"/>
            <w:shd w:val="clear" w:color="auto" w:fill="E1EED9"/>
            <w:hideMark/>
          </w:tcPr>
          <w:p w14:paraId="0168014A"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x</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 xml:space="preserve">iar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A</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o</w:t>
            </w:r>
          </w:p>
        </w:tc>
      </w:tr>
    </w:tbl>
    <w:p w14:paraId="1DE9FD0B"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780" w:bottom="280" w:left="740" w:header="708" w:footer="0" w:gutter="0"/>
          <w:cols w:space="720"/>
        </w:sectPr>
      </w:pPr>
    </w:p>
    <w:p w14:paraId="349D5FF5"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14770ABE"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35E3D6DB" w14:textId="77777777" w:rsidR="00F229E1" w:rsidRDefault="00F229E1" w:rsidP="00F229E1">
      <w:pPr>
        <w:widowControl w:val="0"/>
        <w:autoSpaceDE w:val="0"/>
        <w:autoSpaceDN w:val="0"/>
        <w:adjustRightInd w:val="0"/>
        <w:spacing w:before="12" w:after="0" w:line="280" w:lineRule="exact"/>
        <w:rPr>
          <w:rFonts w:ascii="Times New Roman" w:eastAsia="Times New Roman" w:hAnsi="Times New Roman" w:cs="Times New Roman"/>
          <w:sz w:val="28"/>
          <w:szCs w:val="28"/>
          <w:lang w:eastAsia="es-CL"/>
        </w:rPr>
      </w:pPr>
    </w:p>
    <w:p w14:paraId="00B657C2"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6</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z w:val="24"/>
          <w:szCs w:val="24"/>
          <w:lang w:eastAsia="es-CL"/>
        </w:rPr>
        <w:t>EQUI</w:t>
      </w:r>
      <w:r>
        <w:rPr>
          <w:rFonts w:ascii="Arial" w:eastAsia="Times New Roman" w:hAnsi="Arial" w:cs="Arial"/>
          <w:b/>
          <w:bCs/>
          <w:spacing w:val="3"/>
          <w:sz w:val="24"/>
          <w:szCs w:val="24"/>
          <w:lang w:eastAsia="es-CL"/>
        </w:rPr>
        <w:t>P</w:t>
      </w:r>
      <w:r>
        <w:rPr>
          <w:rFonts w:ascii="Arial" w:eastAsia="Times New Roman" w:hAnsi="Arial" w:cs="Arial"/>
          <w:b/>
          <w:bCs/>
          <w:spacing w:val="-5"/>
          <w:sz w:val="24"/>
          <w:szCs w:val="24"/>
          <w:lang w:eastAsia="es-CL"/>
        </w:rPr>
        <w:t>A</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 xml:space="preserve"> </w:t>
      </w:r>
      <w:r>
        <w:rPr>
          <w:rFonts w:ascii="Arial" w:eastAsia="Times New Roman" w:hAnsi="Arial" w:cs="Arial"/>
          <w:b/>
          <w:bCs/>
          <w:spacing w:val="3"/>
          <w:sz w:val="24"/>
          <w:szCs w:val="24"/>
          <w:lang w:eastAsia="es-CL"/>
        </w:rPr>
        <w:t>P</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R</w:t>
      </w:r>
      <w:r>
        <w:rPr>
          <w:rFonts w:ascii="Arial" w:eastAsia="Times New Roman" w:hAnsi="Arial" w:cs="Arial"/>
          <w:b/>
          <w:bCs/>
          <w:sz w:val="24"/>
          <w:szCs w:val="24"/>
          <w:lang w:eastAsia="es-CL"/>
        </w:rPr>
        <w:t>A</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EN</w:t>
      </w:r>
      <w:r>
        <w:rPr>
          <w:rFonts w:ascii="Arial" w:eastAsia="Times New Roman" w:hAnsi="Arial" w:cs="Arial"/>
          <w:b/>
          <w:bCs/>
          <w:spacing w:val="-1"/>
          <w:sz w:val="24"/>
          <w:szCs w:val="24"/>
          <w:lang w:eastAsia="es-CL"/>
        </w:rPr>
        <w:t>F</w:t>
      </w:r>
      <w:r>
        <w:rPr>
          <w:rFonts w:ascii="Arial" w:eastAsia="Times New Roman" w:hAnsi="Arial" w:cs="Arial"/>
          <w:b/>
          <w:bCs/>
          <w:sz w:val="24"/>
          <w:szCs w:val="24"/>
          <w:lang w:eastAsia="es-CL"/>
        </w:rPr>
        <w:t>REN</w:t>
      </w:r>
      <w:r>
        <w:rPr>
          <w:rFonts w:ascii="Arial" w:eastAsia="Times New Roman" w:hAnsi="Arial" w:cs="Arial"/>
          <w:b/>
          <w:bCs/>
          <w:spacing w:val="4"/>
          <w:sz w:val="24"/>
          <w:szCs w:val="24"/>
          <w:lang w:eastAsia="es-CL"/>
        </w:rPr>
        <w:t>T</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R</w:t>
      </w:r>
      <w:r>
        <w:rPr>
          <w:rFonts w:ascii="Arial" w:eastAsia="Times New Roman" w:hAnsi="Arial" w:cs="Arial"/>
          <w:b/>
          <w:bCs/>
          <w:spacing w:val="2"/>
          <w:sz w:val="24"/>
          <w:szCs w:val="24"/>
          <w:lang w:eastAsia="es-CL"/>
        </w:rPr>
        <w:t xml:space="preserve"> </w:t>
      </w:r>
      <w:r>
        <w:rPr>
          <w:rFonts w:ascii="Arial" w:eastAsia="Times New Roman" w:hAnsi="Arial" w:cs="Arial"/>
          <w:b/>
          <w:bCs/>
          <w:spacing w:val="4"/>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5"/>
          <w:sz w:val="24"/>
          <w:szCs w:val="24"/>
          <w:lang w:eastAsia="es-CL"/>
        </w:rPr>
        <w:t xml:space="preserve"> </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ERGEN</w:t>
      </w:r>
      <w:r>
        <w:rPr>
          <w:rFonts w:ascii="Arial" w:eastAsia="Times New Roman" w:hAnsi="Arial" w:cs="Arial"/>
          <w:b/>
          <w:bCs/>
          <w:spacing w:val="-1"/>
          <w:sz w:val="24"/>
          <w:szCs w:val="24"/>
          <w:lang w:eastAsia="es-CL"/>
        </w:rPr>
        <w:t>C</w:t>
      </w:r>
      <w:r>
        <w:rPr>
          <w:rFonts w:ascii="Arial" w:eastAsia="Times New Roman" w:hAnsi="Arial" w:cs="Arial"/>
          <w:b/>
          <w:bCs/>
          <w:spacing w:val="3"/>
          <w:sz w:val="24"/>
          <w:szCs w:val="24"/>
          <w:lang w:eastAsia="es-CL"/>
        </w:rPr>
        <w:t>I</w:t>
      </w:r>
      <w:r>
        <w:rPr>
          <w:rFonts w:ascii="Arial" w:eastAsia="Times New Roman" w:hAnsi="Arial" w:cs="Arial"/>
          <w:b/>
          <w:bCs/>
          <w:sz w:val="24"/>
          <w:szCs w:val="24"/>
          <w:lang w:eastAsia="es-CL"/>
        </w:rPr>
        <w:t>A</w:t>
      </w:r>
    </w:p>
    <w:p w14:paraId="6E514E2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02FC2C6" w14:textId="77777777" w:rsidR="00F229E1" w:rsidRDefault="00F229E1" w:rsidP="00F229E1">
      <w:pPr>
        <w:widowControl w:val="0"/>
        <w:autoSpaceDE w:val="0"/>
        <w:autoSpaceDN w:val="0"/>
        <w:adjustRightInd w:val="0"/>
        <w:spacing w:before="3" w:after="0" w:line="260" w:lineRule="exact"/>
        <w:rPr>
          <w:rFonts w:ascii="Arial" w:eastAsia="Times New Roman" w:hAnsi="Arial" w:cs="Arial"/>
          <w:sz w:val="26"/>
          <w:szCs w:val="26"/>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2201"/>
        <w:gridCol w:w="562"/>
        <w:gridCol w:w="576"/>
        <w:gridCol w:w="1531"/>
        <w:gridCol w:w="3959"/>
      </w:tblGrid>
      <w:tr w:rsidR="00F229E1" w14:paraId="3089A96D" w14:textId="77777777" w:rsidTr="00F229E1">
        <w:trPr>
          <w:trHeight w:val="557"/>
        </w:trPr>
        <w:tc>
          <w:tcPr>
            <w:tcW w:w="8829" w:type="dxa"/>
            <w:gridSpan w:val="5"/>
            <w:tcBorders>
              <w:top w:val="nil"/>
              <w:left w:val="single" w:sz="4" w:space="0" w:color="6FAC46"/>
              <w:bottom w:val="nil"/>
              <w:right w:val="single" w:sz="4" w:space="0" w:color="6FAC46"/>
            </w:tcBorders>
            <w:shd w:val="clear" w:color="auto" w:fill="6FAC46"/>
            <w:hideMark/>
          </w:tcPr>
          <w:p w14:paraId="03500983" w14:textId="77777777" w:rsidR="00F229E1" w:rsidRDefault="00F229E1">
            <w:pPr>
              <w:widowControl w:val="0"/>
              <w:autoSpaceDE w:val="0"/>
              <w:autoSpaceDN w:val="0"/>
              <w:adjustRightInd w:val="0"/>
              <w:spacing w:after="0" w:line="276" w:lineRule="exact"/>
              <w:ind w:right="790"/>
              <w:rPr>
                <w:rFonts w:ascii="Times New Roman" w:eastAsia="Times New Roman" w:hAnsi="Times New Roman" w:cs="Times New Roman"/>
                <w:sz w:val="24"/>
                <w:szCs w:val="24"/>
                <w:lang w:eastAsia="es-CL"/>
              </w:rPr>
            </w:pPr>
            <w:r>
              <w:rPr>
                <w:rFonts w:ascii="Arial" w:eastAsia="Times New Roman" w:hAnsi="Arial" w:cs="Arial"/>
                <w:color w:val="FFFFFF"/>
                <w:sz w:val="24"/>
                <w:szCs w:val="24"/>
                <w:lang w:eastAsia="es-CL"/>
              </w:rPr>
              <w:t>Eleme</w:t>
            </w:r>
            <w:r>
              <w:rPr>
                <w:rFonts w:ascii="Arial" w:eastAsia="Times New Roman" w:hAnsi="Arial" w:cs="Arial"/>
                <w:color w:val="FFFFFF"/>
                <w:spacing w:val="1"/>
                <w:sz w:val="24"/>
                <w:szCs w:val="24"/>
                <w:lang w:eastAsia="es-CL"/>
              </w:rPr>
              <w:t>n</w:t>
            </w:r>
            <w:r>
              <w:rPr>
                <w:rFonts w:ascii="Arial" w:eastAsia="Times New Roman" w:hAnsi="Arial" w:cs="Arial"/>
                <w:color w:val="FFFFFF"/>
                <w:spacing w:val="-2"/>
                <w:sz w:val="24"/>
                <w:szCs w:val="24"/>
                <w:lang w:eastAsia="es-CL"/>
              </w:rPr>
              <w:t>t</w:t>
            </w:r>
            <w:r>
              <w:rPr>
                <w:rFonts w:ascii="Arial" w:eastAsia="Times New Roman" w:hAnsi="Arial" w:cs="Arial"/>
                <w:color w:val="FFFFFF"/>
                <w:spacing w:val="1"/>
                <w:sz w:val="24"/>
                <w:szCs w:val="24"/>
                <w:lang w:eastAsia="es-CL"/>
              </w:rPr>
              <w:t>o</w:t>
            </w:r>
            <w:r>
              <w:rPr>
                <w:rFonts w:ascii="Arial" w:eastAsia="Times New Roman" w:hAnsi="Arial" w:cs="Arial"/>
                <w:color w:val="FFFFFF"/>
                <w:sz w:val="24"/>
                <w:szCs w:val="24"/>
                <w:lang w:eastAsia="es-CL"/>
              </w:rPr>
              <w:t xml:space="preserve">s               </w:t>
            </w:r>
            <w:r>
              <w:rPr>
                <w:rFonts w:ascii="Arial" w:eastAsia="Times New Roman" w:hAnsi="Arial" w:cs="Arial"/>
                <w:color w:val="FFFFFF"/>
                <w:spacing w:val="3"/>
                <w:sz w:val="24"/>
                <w:szCs w:val="24"/>
                <w:lang w:eastAsia="es-CL"/>
              </w:rPr>
              <w:t xml:space="preserve"> </w:t>
            </w:r>
            <w:r>
              <w:rPr>
                <w:rFonts w:ascii="Arial" w:eastAsia="Times New Roman" w:hAnsi="Arial" w:cs="Arial"/>
                <w:color w:val="FFFFFF"/>
                <w:spacing w:val="1"/>
                <w:sz w:val="24"/>
                <w:szCs w:val="24"/>
                <w:lang w:eastAsia="es-CL"/>
              </w:rPr>
              <w:t>S</w:t>
            </w:r>
            <w:r>
              <w:rPr>
                <w:rFonts w:ascii="Arial" w:eastAsia="Times New Roman" w:hAnsi="Arial" w:cs="Arial"/>
                <w:color w:val="FFFFFF"/>
                <w:sz w:val="24"/>
                <w:szCs w:val="24"/>
                <w:lang w:eastAsia="es-CL"/>
              </w:rPr>
              <w:t xml:space="preserve">i    </w:t>
            </w:r>
            <w:r>
              <w:rPr>
                <w:rFonts w:ascii="Arial" w:eastAsia="Times New Roman" w:hAnsi="Arial" w:cs="Arial"/>
                <w:color w:val="FFFFFF"/>
                <w:spacing w:val="13"/>
                <w:sz w:val="24"/>
                <w:szCs w:val="24"/>
                <w:lang w:eastAsia="es-CL"/>
              </w:rPr>
              <w:t xml:space="preserve"> </w:t>
            </w:r>
            <w:r>
              <w:rPr>
                <w:rFonts w:ascii="Arial" w:eastAsia="Times New Roman" w:hAnsi="Arial" w:cs="Arial"/>
                <w:color w:val="FFFFFF"/>
                <w:sz w:val="24"/>
                <w:szCs w:val="24"/>
                <w:lang w:eastAsia="es-CL"/>
              </w:rPr>
              <w:t xml:space="preserve">No   </w:t>
            </w:r>
            <w:r>
              <w:rPr>
                <w:rFonts w:ascii="Arial" w:eastAsia="Times New Roman" w:hAnsi="Arial" w:cs="Arial"/>
                <w:color w:val="FFFFFF"/>
                <w:spacing w:val="6"/>
                <w:sz w:val="24"/>
                <w:szCs w:val="24"/>
                <w:lang w:eastAsia="es-CL"/>
              </w:rPr>
              <w:t xml:space="preserve"> </w:t>
            </w:r>
            <w:r>
              <w:rPr>
                <w:rFonts w:ascii="Arial" w:eastAsia="Times New Roman" w:hAnsi="Arial" w:cs="Arial"/>
                <w:color w:val="FFFFFF"/>
                <w:sz w:val="24"/>
                <w:szCs w:val="24"/>
                <w:lang w:eastAsia="es-CL"/>
              </w:rPr>
              <w:t>Ca</w:t>
            </w:r>
            <w:r>
              <w:rPr>
                <w:rFonts w:ascii="Arial" w:eastAsia="Times New Roman" w:hAnsi="Arial" w:cs="Arial"/>
                <w:color w:val="FFFFFF"/>
                <w:spacing w:val="1"/>
                <w:sz w:val="24"/>
                <w:szCs w:val="24"/>
                <w:lang w:eastAsia="es-CL"/>
              </w:rPr>
              <w:t>n</w:t>
            </w:r>
            <w:r>
              <w:rPr>
                <w:rFonts w:ascii="Arial" w:eastAsia="Times New Roman" w:hAnsi="Arial" w:cs="Arial"/>
                <w:color w:val="FFFFFF"/>
                <w:sz w:val="24"/>
                <w:szCs w:val="24"/>
                <w:lang w:eastAsia="es-CL"/>
              </w:rPr>
              <w:t>ti</w:t>
            </w:r>
            <w:r>
              <w:rPr>
                <w:rFonts w:ascii="Arial" w:eastAsia="Times New Roman" w:hAnsi="Arial" w:cs="Arial"/>
                <w:color w:val="FFFFFF"/>
                <w:spacing w:val="1"/>
                <w:sz w:val="24"/>
                <w:szCs w:val="24"/>
                <w:lang w:eastAsia="es-CL"/>
              </w:rPr>
              <w:t>d</w:t>
            </w:r>
            <w:r>
              <w:rPr>
                <w:rFonts w:ascii="Arial" w:eastAsia="Times New Roman" w:hAnsi="Arial" w:cs="Arial"/>
                <w:color w:val="FFFFFF"/>
                <w:spacing w:val="-1"/>
                <w:sz w:val="24"/>
                <w:szCs w:val="24"/>
                <w:lang w:eastAsia="es-CL"/>
              </w:rPr>
              <w:t>a</w:t>
            </w:r>
            <w:r>
              <w:rPr>
                <w:rFonts w:ascii="Arial" w:eastAsia="Times New Roman" w:hAnsi="Arial" w:cs="Arial"/>
                <w:color w:val="FFFFFF"/>
                <w:sz w:val="24"/>
                <w:szCs w:val="24"/>
                <w:lang w:eastAsia="es-CL"/>
              </w:rPr>
              <w:t xml:space="preserve">d       </w:t>
            </w:r>
            <w:r>
              <w:rPr>
                <w:rFonts w:ascii="Arial" w:eastAsia="Times New Roman" w:hAnsi="Arial" w:cs="Arial"/>
                <w:color w:val="FFFFFF"/>
                <w:spacing w:val="38"/>
                <w:sz w:val="24"/>
                <w:szCs w:val="24"/>
                <w:lang w:eastAsia="es-CL"/>
              </w:rPr>
              <w:t xml:space="preserve"> </w:t>
            </w:r>
            <w:r>
              <w:rPr>
                <w:rFonts w:ascii="Arial" w:eastAsia="Times New Roman" w:hAnsi="Arial" w:cs="Arial"/>
                <w:color w:val="FFFFFF"/>
                <w:sz w:val="24"/>
                <w:szCs w:val="24"/>
                <w:lang w:eastAsia="es-CL"/>
              </w:rPr>
              <w:t>O</w:t>
            </w:r>
            <w:r>
              <w:rPr>
                <w:rFonts w:ascii="Arial" w:eastAsia="Times New Roman" w:hAnsi="Arial" w:cs="Arial"/>
                <w:color w:val="FFFFFF"/>
                <w:spacing w:val="1"/>
                <w:sz w:val="24"/>
                <w:szCs w:val="24"/>
                <w:lang w:eastAsia="es-CL"/>
              </w:rPr>
              <w:t>b</w:t>
            </w:r>
            <w:r>
              <w:rPr>
                <w:rFonts w:ascii="Arial" w:eastAsia="Times New Roman" w:hAnsi="Arial" w:cs="Arial"/>
                <w:color w:val="FFFFFF"/>
                <w:sz w:val="24"/>
                <w:szCs w:val="24"/>
                <w:lang w:eastAsia="es-CL"/>
              </w:rPr>
              <w:t>s</w:t>
            </w:r>
            <w:r>
              <w:rPr>
                <w:rFonts w:ascii="Arial" w:eastAsia="Times New Roman" w:hAnsi="Arial" w:cs="Arial"/>
                <w:color w:val="FFFFFF"/>
                <w:spacing w:val="1"/>
                <w:sz w:val="24"/>
                <w:szCs w:val="24"/>
                <w:lang w:eastAsia="es-CL"/>
              </w:rPr>
              <w:t>e</w:t>
            </w:r>
            <w:r>
              <w:rPr>
                <w:rFonts w:ascii="Arial" w:eastAsia="Times New Roman" w:hAnsi="Arial" w:cs="Arial"/>
                <w:color w:val="FFFFFF"/>
                <w:sz w:val="24"/>
                <w:szCs w:val="24"/>
                <w:lang w:eastAsia="es-CL"/>
              </w:rPr>
              <w:t>r</w:t>
            </w:r>
            <w:r>
              <w:rPr>
                <w:rFonts w:ascii="Arial" w:eastAsia="Times New Roman" w:hAnsi="Arial" w:cs="Arial"/>
                <w:color w:val="FFFFFF"/>
                <w:spacing w:val="-3"/>
                <w:sz w:val="24"/>
                <w:szCs w:val="24"/>
                <w:lang w:eastAsia="es-CL"/>
              </w:rPr>
              <w:t>v</w:t>
            </w:r>
            <w:r>
              <w:rPr>
                <w:rFonts w:ascii="Arial" w:eastAsia="Times New Roman" w:hAnsi="Arial" w:cs="Arial"/>
                <w:color w:val="FFFFFF"/>
                <w:spacing w:val="1"/>
                <w:sz w:val="24"/>
                <w:szCs w:val="24"/>
                <w:lang w:eastAsia="es-CL"/>
              </w:rPr>
              <w:t>a</w:t>
            </w:r>
            <w:r>
              <w:rPr>
                <w:rFonts w:ascii="Arial" w:eastAsia="Times New Roman" w:hAnsi="Arial" w:cs="Arial"/>
                <w:color w:val="FFFFFF"/>
                <w:sz w:val="24"/>
                <w:szCs w:val="24"/>
                <w:lang w:eastAsia="es-CL"/>
              </w:rPr>
              <w:t>cio</w:t>
            </w:r>
            <w:r>
              <w:rPr>
                <w:rFonts w:ascii="Arial" w:eastAsia="Times New Roman" w:hAnsi="Arial" w:cs="Arial"/>
                <w:color w:val="FFFFFF"/>
                <w:spacing w:val="1"/>
                <w:sz w:val="24"/>
                <w:szCs w:val="24"/>
                <w:lang w:eastAsia="es-CL"/>
              </w:rPr>
              <w:t>ne</w:t>
            </w:r>
            <w:r>
              <w:rPr>
                <w:rFonts w:ascii="Arial" w:eastAsia="Times New Roman" w:hAnsi="Arial" w:cs="Arial"/>
                <w:color w:val="FFFFFF"/>
                <w:sz w:val="24"/>
                <w:szCs w:val="24"/>
                <w:lang w:eastAsia="es-CL"/>
              </w:rPr>
              <w:t>s,</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pacing w:val="1"/>
                <w:sz w:val="24"/>
                <w:szCs w:val="24"/>
                <w:lang w:eastAsia="es-CL"/>
              </w:rPr>
              <w:t>á</w:t>
            </w:r>
            <w:r>
              <w:rPr>
                <w:rFonts w:ascii="Arial" w:eastAsia="Times New Roman" w:hAnsi="Arial" w:cs="Arial"/>
                <w:color w:val="FFFFFF"/>
                <w:sz w:val="24"/>
                <w:szCs w:val="24"/>
                <w:lang w:eastAsia="es-CL"/>
              </w:rPr>
              <w:t>rea</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o</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l</w:t>
            </w:r>
            <w:r>
              <w:rPr>
                <w:rFonts w:ascii="Arial" w:eastAsia="Times New Roman" w:hAnsi="Arial" w:cs="Arial"/>
                <w:color w:val="FFFFFF"/>
                <w:spacing w:val="1"/>
                <w:sz w:val="24"/>
                <w:szCs w:val="24"/>
                <w:lang w:eastAsia="es-CL"/>
              </w:rPr>
              <w:t>u</w:t>
            </w:r>
            <w:r>
              <w:rPr>
                <w:rFonts w:ascii="Arial" w:eastAsia="Times New Roman" w:hAnsi="Arial" w:cs="Arial"/>
                <w:color w:val="FFFFFF"/>
                <w:spacing w:val="-1"/>
                <w:sz w:val="24"/>
                <w:szCs w:val="24"/>
                <w:lang w:eastAsia="es-CL"/>
              </w:rPr>
              <w:t>g</w:t>
            </w:r>
            <w:r>
              <w:rPr>
                <w:rFonts w:ascii="Arial" w:eastAsia="Times New Roman" w:hAnsi="Arial" w:cs="Arial"/>
                <w:color w:val="FFFFFF"/>
                <w:spacing w:val="1"/>
                <w:sz w:val="24"/>
                <w:szCs w:val="24"/>
                <w:lang w:eastAsia="es-CL"/>
              </w:rPr>
              <w:t>a</w:t>
            </w:r>
            <w:r>
              <w:rPr>
                <w:rFonts w:ascii="Arial" w:eastAsia="Times New Roman" w:hAnsi="Arial" w:cs="Arial"/>
                <w:color w:val="FFFFFF"/>
                <w:sz w:val="24"/>
                <w:szCs w:val="24"/>
                <w:lang w:eastAsia="es-CL"/>
              </w:rPr>
              <w:t xml:space="preserve">r </w:t>
            </w:r>
            <w:r>
              <w:rPr>
                <w:rFonts w:ascii="Arial" w:eastAsia="Times New Roman" w:hAnsi="Arial" w:cs="Arial"/>
                <w:color w:val="FFFFFF"/>
                <w:spacing w:val="1"/>
                <w:sz w:val="24"/>
                <w:szCs w:val="24"/>
                <w:lang w:eastAsia="es-CL"/>
              </w:rPr>
              <w:t>do</w:t>
            </w:r>
            <w:r>
              <w:rPr>
                <w:rFonts w:ascii="Arial" w:eastAsia="Times New Roman" w:hAnsi="Arial" w:cs="Arial"/>
                <w:color w:val="FFFFFF"/>
                <w:spacing w:val="-1"/>
                <w:sz w:val="24"/>
                <w:szCs w:val="24"/>
                <w:lang w:eastAsia="es-CL"/>
              </w:rPr>
              <w:t>n</w:t>
            </w:r>
            <w:r>
              <w:rPr>
                <w:rFonts w:ascii="Arial" w:eastAsia="Times New Roman" w:hAnsi="Arial" w:cs="Arial"/>
                <w:color w:val="FFFFFF"/>
                <w:spacing w:val="1"/>
                <w:sz w:val="24"/>
                <w:szCs w:val="24"/>
                <w:lang w:eastAsia="es-CL"/>
              </w:rPr>
              <w:t>d</w:t>
            </w:r>
            <w:r>
              <w:rPr>
                <w:rFonts w:ascii="Arial" w:eastAsia="Times New Roman" w:hAnsi="Arial" w:cs="Arial"/>
                <w:color w:val="FFFFFF"/>
                <w:sz w:val="24"/>
                <w:szCs w:val="24"/>
                <w:lang w:eastAsia="es-CL"/>
              </w:rPr>
              <w:t>e</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z w:val="24"/>
                <w:szCs w:val="24"/>
                <w:lang w:eastAsia="es-CL"/>
              </w:rPr>
              <w:t>se</w:t>
            </w:r>
            <w:r>
              <w:rPr>
                <w:rFonts w:ascii="Arial" w:eastAsia="Times New Roman" w:hAnsi="Arial" w:cs="Arial"/>
                <w:color w:val="FFFFFF"/>
                <w:spacing w:val="-1"/>
                <w:sz w:val="24"/>
                <w:szCs w:val="24"/>
                <w:lang w:eastAsia="es-CL"/>
              </w:rPr>
              <w:t xml:space="preserve"> </w:t>
            </w:r>
            <w:r>
              <w:rPr>
                <w:rFonts w:ascii="Arial" w:eastAsia="Times New Roman" w:hAnsi="Arial" w:cs="Arial"/>
                <w:color w:val="FFFFFF"/>
                <w:spacing w:val="1"/>
                <w:sz w:val="24"/>
                <w:szCs w:val="24"/>
                <w:lang w:eastAsia="es-CL"/>
              </w:rPr>
              <w:t>en</w:t>
            </w:r>
            <w:r>
              <w:rPr>
                <w:rFonts w:ascii="Arial" w:eastAsia="Times New Roman" w:hAnsi="Arial" w:cs="Arial"/>
                <w:color w:val="FFFFFF"/>
                <w:spacing w:val="-2"/>
                <w:sz w:val="24"/>
                <w:szCs w:val="24"/>
                <w:lang w:eastAsia="es-CL"/>
              </w:rPr>
              <w:t>c</w:t>
            </w:r>
            <w:r>
              <w:rPr>
                <w:rFonts w:ascii="Arial" w:eastAsia="Times New Roman" w:hAnsi="Arial" w:cs="Arial"/>
                <w:color w:val="FFFFFF"/>
                <w:spacing w:val="1"/>
                <w:sz w:val="24"/>
                <w:szCs w:val="24"/>
                <w:lang w:eastAsia="es-CL"/>
              </w:rPr>
              <w:t>u</w:t>
            </w:r>
            <w:r>
              <w:rPr>
                <w:rFonts w:ascii="Arial" w:eastAsia="Times New Roman" w:hAnsi="Arial" w:cs="Arial"/>
                <w:color w:val="FFFFFF"/>
                <w:spacing w:val="-1"/>
                <w:sz w:val="24"/>
                <w:szCs w:val="24"/>
                <w:lang w:eastAsia="es-CL"/>
              </w:rPr>
              <w:t>e</w:t>
            </w:r>
            <w:r>
              <w:rPr>
                <w:rFonts w:ascii="Arial" w:eastAsia="Times New Roman" w:hAnsi="Arial" w:cs="Arial"/>
                <w:color w:val="FFFFFF"/>
                <w:spacing w:val="1"/>
                <w:sz w:val="24"/>
                <w:szCs w:val="24"/>
                <w:lang w:eastAsia="es-CL"/>
              </w:rPr>
              <w:t>n</w:t>
            </w:r>
            <w:r>
              <w:rPr>
                <w:rFonts w:ascii="Arial" w:eastAsia="Times New Roman" w:hAnsi="Arial" w:cs="Arial"/>
                <w:color w:val="FFFFFF"/>
                <w:sz w:val="24"/>
                <w:szCs w:val="24"/>
                <w:lang w:eastAsia="es-CL"/>
              </w:rPr>
              <w:t>tra</w:t>
            </w:r>
          </w:p>
        </w:tc>
      </w:tr>
      <w:tr w:rsidR="00F229E1" w14:paraId="4FC609DA" w14:textId="77777777" w:rsidTr="00F229E1">
        <w:trPr>
          <w:trHeight w:hRule="exact" w:val="281"/>
        </w:trPr>
        <w:tc>
          <w:tcPr>
            <w:tcW w:w="2201" w:type="dxa"/>
            <w:tcBorders>
              <w:top w:val="single" w:sz="4" w:space="0" w:color="6FAC46"/>
              <w:left w:val="single" w:sz="4" w:space="0" w:color="A8D08D"/>
              <w:bottom w:val="single" w:sz="4" w:space="0" w:color="A8D08D"/>
              <w:right w:val="single" w:sz="4" w:space="0" w:color="A8D08D"/>
            </w:tcBorders>
            <w:shd w:val="clear" w:color="auto" w:fill="E1EED9"/>
            <w:hideMark/>
          </w:tcPr>
          <w:p w14:paraId="2C359557" w14:textId="77777777" w:rsidR="00F229E1" w:rsidRDefault="00F229E1">
            <w:pPr>
              <w:widowControl w:val="0"/>
              <w:autoSpaceDE w:val="0"/>
              <w:autoSpaceDN w:val="0"/>
              <w:adjustRightInd w:val="0"/>
              <w:spacing w:after="0" w:line="269"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E</w:t>
            </w:r>
            <w:r>
              <w:rPr>
                <w:rFonts w:ascii="Arial" w:eastAsia="Times New Roman" w:hAnsi="Arial" w:cs="Arial"/>
                <w:b/>
                <w:bCs/>
                <w:spacing w:val="1"/>
                <w:sz w:val="24"/>
                <w:szCs w:val="24"/>
                <w:lang w:eastAsia="es-CL"/>
              </w:rPr>
              <w:t>x</w:t>
            </w:r>
            <w:r>
              <w:rPr>
                <w:rFonts w:ascii="Arial" w:eastAsia="Times New Roman" w:hAnsi="Arial" w:cs="Arial"/>
                <w:b/>
                <w:bCs/>
                <w:sz w:val="24"/>
                <w:szCs w:val="24"/>
                <w:lang w:eastAsia="es-CL"/>
              </w:rPr>
              <w:t>tin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or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tc>
        <w:tc>
          <w:tcPr>
            <w:tcW w:w="562" w:type="dxa"/>
            <w:tcBorders>
              <w:top w:val="single" w:sz="4" w:space="0" w:color="6FAC46"/>
              <w:left w:val="single" w:sz="4" w:space="0" w:color="A8D08D"/>
              <w:bottom w:val="single" w:sz="4" w:space="0" w:color="A8D08D"/>
              <w:right w:val="single" w:sz="4" w:space="0" w:color="A8D08D"/>
            </w:tcBorders>
            <w:shd w:val="clear" w:color="auto" w:fill="E1EED9"/>
            <w:hideMark/>
          </w:tcPr>
          <w:p w14:paraId="1EAEF3D0" w14:textId="77777777" w:rsidR="00F229E1" w:rsidRDefault="00F229E1">
            <w:pPr>
              <w:widowControl w:val="0"/>
              <w:autoSpaceDE w:val="0"/>
              <w:autoSpaceDN w:val="0"/>
              <w:adjustRightInd w:val="0"/>
              <w:spacing w:after="0" w:line="269"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576" w:type="dxa"/>
            <w:tcBorders>
              <w:top w:val="single" w:sz="4" w:space="0" w:color="6FAC46"/>
              <w:left w:val="single" w:sz="4" w:space="0" w:color="A8D08D"/>
              <w:bottom w:val="single" w:sz="4" w:space="0" w:color="A8D08D"/>
              <w:right w:val="single" w:sz="4" w:space="0" w:color="A8D08D"/>
            </w:tcBorders>
            <w:shd w:val="clear" w:color="auto" w:fill="E1EED9"/>
          </w:tcPr>
          <w:p w14:paraId="38CC37C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531" w:type="dxa"/>
            <w:tcBorders>
              <w:top w:val="single" w:sz="4" w:space="0" w:color="6FAC46"/>
              <w:left w:val="single" w:sz="4" w:space="0" w:color="A8D08D"/>
              <w:bottom w:val="single" w:sz="4" w:space="0" w:color="A8D08D"/>
              <w:right w:val="single" w:sz="4" w:space="0" w:color="A8D08D"/>
            </w:tcBorders>
            <w:shd w:val="clear" w:color="auto" w:fill="E1EED9"/>
          </w:tcPr>
          <w:p w14:paraId="0D8560A8"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6FAC46"/>
              <w:left w:val="single" w:sz="4" w:space="0" w:color="A8D08D"/>
              <w:bottom w:val="single" w:sz="4" w:space="0" w:color="A8D08D"/>
              <w:right w:val="single" w:sz="4" w:space="0" w:color="A8D08D"/>
            </w:tcBorders>
            <w:shd w:val="clear" w:color="auto" w:fill="E1EED9"/>
            <w:hideMark/>
          </w:tcPr>
          <w:p w14:paraId="50D9D4D0" w14:textId="77777777" w:rsidR="00F229E1" w:rsidRDefault="00F229E1">
            <w:pPr>
              <w:widowControl w:val="0"/>
              <w:autoSpaceDE w:val="0"/>
              <w:autoSpaceDN w:val="0"/>
              <w:adjustRightInd w:val="0"/>
              <w:spacing w:after="0" w:line="269"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P</w:t>
            </w:r>
            <w:r>
              <w:rPr>
                <w:rFonts w:ascii="Arial" w:eastAsia="Times New Roman" w:hAnsi="Arial" w:cs="Arial"/>
                <w:spacing w:val="1"/>
                <w:sz w:val="24"/>
                <w:szCs w:val="24"/>
                <w:lang w:eastAsia="es-CL"/>
              </w:rPr>
              <w:t>a</w:t>
            </w:r>
            <w:r>
              <w:rPr>
                <w:rFonts w:ascii="Arial" w:eastAsia="Times New Roman" w:hAnsi="Arial" w:cs="Arial"/>
                <w:sz w:val="24"/>
                <w:szCs w:val="24"/>
                <w:lang w:eastAsia="es-CL"/>
              </w:rPr>
              <w:t>ti</w:t>
            </w:r>
            <w:r>
              <w:rPr>
                <w:rFonts w:ascii="Arial" w:eastAsia="Times New Roman" w:hAnsi="Arial" w:cs="Arial"/>
                <w:spacing w:val="1"/>
                <w:sz w:val="24"/>
                <w:szCs w:val="24"/>
                <w:lang w:eastAsia="es-CL"/>
              </w:rPr>
              <w:t>o</w:t>
            </w:r>
            <w:r>
              <w:rPr>
                <w:rFonts w:ascii="Arial" w:eastAsia="Times New Roman" w:hAnsi="Arial" w:cs="Arial"/>
                <w:sz w:val="24"/>
                <w:szCs w:val="24"/>
                <w:lang w:eastAsia="es-CL"/>
              </w:rPr>
              <w:t>s</w:t>
            </w:r>
          </w:p>
        </w:tc>
      </w:tr>
      <w:tr w:rsidR="00F229E1" w14:paraId="3A19746F" w14:textId="77777777" w:rsidTr="00F229E1">
        <w:trPr>
          <w:trHeight w:hRule="exact" w:val="298"/>
        </w:trPr>
        <w:tc>
          <w:tcPr>
            <w:tcW w:w="2201" w:type="dxa"/>
            <w:tcBorders>
              <w:top w:val="single" w:sz="4" w:space="0" w:color="A8D08D"/>
              <w:left w:val="single" w:sz="4" w:space="0" w:color="A8D08D"/>
              <w:bottom w:val="single" w:sz="4" w:space="0" w:color="A8D08D"/>
              <w:right w:val="single" w:sz="4" w:space="0" w:color="A8D08D"/>
            </w:tcBorders>
            <w:hideMark/>
          </w:tcPr>
          <w:p w14:paraId="7B74C550"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Red</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H</w:t>
            </w:r>
            <w:r>
              <w:rPr>
                <w:rFonts w:ascii="Arial" w:eastAsia="Times New Roman" w:hAnsi="Arial" w:cs="Arial"/>
                <w:b/>
                <w:bCs/>
                <w:spacing w:val="-1"/>
                <w:sz w:val="24"/>
                <w:szCs w:val="24"/>
                <w:lang w:eastAsia="es-CL"/>
              </w:rPr>
              <w:t>ú</w:t>
            </w:r>
            <w:r>
              <w:rPr>
                <w:rFonts w:ascii="Arial" w:eastAsia="Times New Roman" w:hAnsi="Arial" w:cs="Arial"/>
                <w:b/>
                <w:bCs/>
                <w:sz w:val="24"/>
                <w:szCs w:val="24"/>
                <w:lang w:eastAsia="es-CL"/>
              </w:rPr>
              <w:t>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da</w:t>
            </w:r>
          </w:p>
        </w:tc>
        <w:tc>
          <w:tcPr>
            <w:tcW w:w="562" w:type="dxa"/>
            <w:tcBorders>
              <w:top w:val="single" w:sz="4" w:space="0" w:color="A8D08D"/>
              <w:left w:val="single" w:sz="4" w:space="0" w:color="A8D08D"/>
              <w:bottom w:val="single" w:sz="4" w:space="0" w:color="A8D08D"/>
              <w:right w:val="single" w:sz="4" w:space="0" w:color="A8D08D"/>
            </w:tcBorders>
          </w:tcPr>
          <w:p w14:paraId="49C27517"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hideMark/>
          </w:tcPr>
          <w:p w14:paraId="4412C3E7"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tcPr>
          <w:p w14:paraId="1EF258E0"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A8D08D"/>
              <w:left w:val="single" w:sz="4" w:space="0" w:color="A8D08D"/>
              <w:bottom w:val="single" w:sz="4" w:space="0" w:color="A8D08D"/>
              <w:right w:val="single" w:sz="4" w:space="0" w:color="A8D08D"/>
            </w:tcBorders>
          </w:tcPr>
          <w:p w14:paraId="524848B0"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15EF8B5D" w14:textId="77777777" w:rsidTr="00F229E1">
        <w:trPr>
          <w:trHeight w:hRule="exact" w:val="276"/>
        </w:trPr>
        <w:tc>
          <w:tcPr>
            <w:tcW w:w="2201" w:type="dxa"/>
            <w:tcBorders>
              <w:top w:val="single" w:sz="4" w:space="0" w:color="A8D08D"/>
              <w:left w:val="single" w:sz="4" w:space="0" w:color="A8D08D"/>
              <w:bottom w:val="single" w:sz="4" w:space="0" w:color="A8D08D"/>
              <w:right w:val="single" w:sz="4" w:space="0" w:color="A8D08D"/>
            </w:tcBorders>
            <w:shd w:val="clear" w:color="auto" w:fill="E1EED9"/>
            <w:hideMark/>
          </w:tcPr>
          <w:p w14:paraId="7D94A0C2"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Red</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a</w:t>
            </w:r>
          </w:p>
        </w:tc>
        <w:tc>
          <w:tcPr>
            <w:tcW w:w="562" w:type="dxa"/>
            <w:tcBorders>
              <w:top w:val="single" w:sz="4" w:space="0" w:color="A8D08D"/>
              <w:left w:val="single" w:sz="4" w:space="0" w:color="A8D08D"/>
              <w:bottom w:val="single" w:sz="4" w:space="0" w:color="A8D08D"/>
              <w:right w:val="single" w:sz="4" w:space="0" w:color="A8D08D"/>
            </w:tcBorders>
            <w:shd w:val="clear" w:color="auto" w:fill="E1EED9"/>
          </w:tcPr>
          <w:p w14:paraId="49E83BE5"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shd w:val="clear" w:color="auto" w:fill="E1EED9"/>
            <w:hideMark/>
          </w:tcPr>
          <w:p w14:paraId="6D4E9F20"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shd w:val="clear" w:color="auto" w:fill="E1EED9"/>
          </w:tcPr>
          <w:p w14:paraId="7C3B6DC8"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A8D08D"/>
              <w:left w:val="single" w:sz="4" w:space="0" w:color="A8D08D"/>
              <w:bottom w:val="single" w:sz="4" w:space="0" w:color="A8D08D"/>
              <w:right w:val="single" w:sz="4" w:space="0" w:color="A8D08D"/>
            </w:tcBorders>
            <w:shd w:val="clear" w:color="auto" w:fill="E1EED9"/>
          </w:tcPr>
          <w:p w14:paraId="0EEF85E0"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60432D0D" w14:textId="77777777" w:rsidTr="00F229E1">
        <w:trPr>
          <w:trHeight w:hRule="exact" w:val="571"/>
        </w:trPr>
        <w:tc>
          <w:tcPr>
            <w:tcW w:w="2201" w:type="dxa"/>
            <w:tcBorders>
              <w:top w:val="single" w:sz="4" w:space="0" w:color="A8D08D"/>
              <w:left w:val="single" w:sz="4" w:space="0" w:color="A8D08D"/>
              <w:bottom w:val="single" w:sz="4" w:space="0" w:color="A8D08D"/>
              <w:right w:val="single" w:sz="4" w:space="0" w:color="A8D08D"/>
            </w:tcBorders>
            <w:hideMark/>
          </w:tcPr>
          <w:p w14:paraId="21C22FFA" w14:textId="77777777" w:rsidR="00F229E1" w:rsidRDefault="00F229E1">
            <w:pPr>
              <w:widowControl w:val="0"/>
              <w:autoSpaceDE w:val="0"/>
              <w:autoSpaceDN w:val="0"/>
              <w:adjustRightInd w:val="0"/>
              <w:spacing w:after="0" w:line="275" w:lineRule="exact"/>
              <w:rPr>
                <w:rFonts w:ascii="Arial" w:eastAsia="Times New Roman" w:hAnsi="Arial" w:cs="Arial"/>
                <w:sz w:val="24"/>
                <w:szCs w:val="24"/>
                <w:lang w:eastAsia="es-CL"/>
              </w:rPr>
            </w:pP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umin</w:t>
            </w:r>
            <w:r>
              <w:rPr>
                <w:rFonts w:ascii="Arial" w:eastAsia="Times New Roman" w:hAnsi="Arial" w:cs="Arial"/>
                <w:b/>
                <w:bCs/>
                <w:spacing w:val="1"/>
                <w:sz w:val="24"/>
                <w:szCs w:val="24"/>
                <w:lang w:eastAsia="es-CL"/>
              </w:rPr>
              <w:t>a</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ión de</w:t>
            </w:r>
          </w:p>
          <w:p w14:paraId="31B73E59"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Em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rg</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ia</w:t>
            </w:r>
          </w:p>
        </w:tc>
        <w:tc>
          <w:tcPr>
            <w:tcW w:w="562" w:type="dxa"/>
            <w:tcBorders>
              <w:top w:val="single" w:sz="4" w:space="0" w:color="A8D08D"/>
              <w:left w:val="single" w:sz="4" w:space="0" w:color="A8D08D"/>
              <w:bottom w:val="single" w:sz="4" w:space="0" w:color="A8D08D"/>
              <w:right w:val="single" w:sz="4" w:space="0" w:color="A8D08D"/>
            </w:tcBorders>
          </w:tcPr>
          <w:p w14:paraId="5DDF9C78"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hideMark/>
          </w:tcPr>
          <w:p w14:paraId="66829403"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tcPr>
          <w:p w14:paraId="3A7530E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A8D08D"/>
              <w:left w:val="single" w:sz="4" w:space="0" w:color="A8D08D"/>
              <w:bottom w:val="single" w:sz="4" w:space="0" w:color="A8D08D"/>
              <w:right w:val="single" w:sz="4" w:space="0" w:color="A8D08D"/>
            </w:tcBorders>
          </w:tcPr>
          <w:p w14:paraId="3CE2B4E9"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75ACF7E2" w14:textId="77777777" w:rsidTr="00F229E1">
        <w:trPr>
          <w:trHeight w:hRule="exact" w:val="552"/>
        </w:trPr>
        <w:tc>
          <w:tcPr>
            <w:tcW w:w="2201" w:type="dxa"/>
            <w:tcBorders>
              <w:top w:val="single" w:sz="4" w:space="0" w:color="A8D08D"/>
              <w:left w:val="single" w:sz="4" w:space="0" w:color="A8D08D"/>
              <w:bottom w:val="single" w:sz="4" w:space="0" w:color="A8D08D"/>
              <w:right w:val="single" w:sz="4" w:space="0" w:color="A8D08D"/>
            </w:tcBorders>
            <w:shd w:val="clear" w:color="auto" w:fill="E1EED9"/>
            <w:hideMark/>
          </w:tcPr>
          <w:p w14:paraId="0C2446D5" w14:textId="77777777" w:rsidR="00F229E1" w:rsidRDefault="00F229E1">
            <w:pPr>
              <w:widowControl w:val="0"/>
              <w:autoSpaceDE w:val="0"/>
              <w:autoSpaceDN w:val="0"/>
              <w:adjustRightInd w:val="0"/>
              <w:spacing w:after="0" w:line="266" w:lineRule="exact"/>
              <w:rPr>
                <w:rFonts w:ascii="Arial" w:eastAsia="Times New Roman" w:hAnsi="Arial" w:cs="Arial"/>
                <w:sz w:val="24"/>
                <w:szCs w:val="24"/>
                <w:lang w:eastAsia="es-CL"/>
              </w:rPr>
            </w:pPr>
            <w:r>
              <w:rPr>
                <w:rFonts w:ascii="Arial" w:eastAsia="Times New Roman" w:hAnsi="Arial" w:cs="Arial"/>
                <w:b/>
                <w:bCs/>
                <w:sz w:val="24"/>
                <w:szCs w:val="24"/>
                <w:lang w:eastAsia="es-CL"/>
              </w:rPr>
              <w:t>Radio-</w:t>
            </w:r>
          </w:p>
          <w:p w14:paraId="66BE1D90"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position w:val="-1"/>
                <w:sz w:val="24"/>
                <w:szCs w:val="24"/>
                <w:lang w:eastAsia="es-CL"/>
              </w:rPr>
              <w:t>Tr</w:t>
            </w:r>
            <w:r>
              <w:rPr>
                <w:rFonts w:ascii="Arial" w:eastAsia="Times New Roman" w:hAnsi="Arial" w:cs="Arial"/>
                <w:b/>
                <w:bCs/>
                <w:spacing w:val="1"/>
                <w:position w:val="-1"/>
                <w:sz w:val="24"/>
                <w:szCs w:val="24"/>
                <w:lang w:eastAsia="es-CL"/>
              </w:rPr>
              <w:t>a</w:t>
            </w:r>
            <w:r>
              <w:rPr>
                <w:rFonts w:ascii="Arial" w:eastAsia="Times New Roman" w:hAnsi="Arial" w:cs="Arial"/>
                <w:b/>
                <w:bCs/>
                <w:position w:val="-1"/>
                <w:sz w:val="24"/>
                <w:szCs w:val="24"/>
                <w:lang w:eastAsia="es-CL"/>
              </w:rPr>
              <w:t>nsmi</w:t>
            </w:r>
            <w:r>
              <w:rPr>
                <w:rFonts w:ascii="Arial" w:eastAsia="Times New Roman" w:hAnsi="Arial" w:cs="Arial"/>
                <w:b/>
                <w:bCs/>
                <w:spacing w:val="1"/>
                <w:position w:val="-1"/>
                <w:sz w:val="24"/>
                <w:szCs w:val="24"/>
                <w:lang w:eastAsia="es-CL"/>
              </w:rPr>
              <w:t>s</w:t>
            </w:r>
            <w:r>
              <w:rPr>
                <w:rFonts w:ascii="Arial" w:eastAsia="Times New Roman" w:hAnsi="Arial" w:cs="Arial"/>
                <w:b/>
                <w:bCs/>
                <w:position w:val="-1"/>
                <w:sz w:val="24"/>
                <w:szCs w:val="24"/>
                <w:lang w:eastAsia="es-CL"/>
              </w:rPr>
              <w:t>o</w:t>
            </w:r>
            <w:r>
              <w:rPr>
                <w:rFonts w:ascii="Arial" w:eastAsia="Times New Roman" w:hAnsi="Arial" w:cs="Arial"/>
                <w:b/>
                <w:bCs/>
                <w:spacing w:val="-2"/>
                <w:position w:val="-1"/>
                <w:sz w:val="24"/>
                <w:szCs w:val="24"/>
                <w:lang w:eastAsia="es-CL"/>
              </w:rPr>
              <w:t>r</w:t>
            </w:r>
            <w:r>
              <w:rPr>
                <w:rFonts w:ascii="Arial" w:eastAsia="Times New Roman" w:hAnsi="Arial" w:cs="Arial"/>
                <w:b/>
                <w:bCs/>
                <w:spacing w:val="1"/>
                <w:position w:val="-1"/>
                <w:sz w:val="24"/>
                <w:szCs w:val="24"/>
                <w:lang w:eastAsia="es-CL"/>
              </w:rPr>
              <w:t>e</w:t>
            </w:r>
            <w:r>
              <w:rPr>
                <w:rFonts w:ascii="Arial" w:eastAsia="Times New Roman" w:hAnsi="Arial" w:cs="Arial"/>
                <w:b/>
                <w:bCs/>
                <w:position w:val="-1"/>
                <w:sz w:val="24"/>
                <w:szCs w:val="24"/>
                <w:lang w:eastAsia="es-CL"/>
              </w:rPr>
              <w:t>s</w:t>
            </w:r>
          </w:p>
        </w:tc>
        <w:tc>
          <w:tcPr>
            <w:tcW w:w="562" w:type="dxa"/>
            <w:tcBorders>
              <w:top w:val="single" w:sz="4" w:space="0" w:color="A8D08D"/>
              <w:left w:val="single" w:sz="4" w:space="0" w:color="A8D08D"/>
              <w:bottom w:val="single" w:sz="4" w:space="0" w:color="A8D08D"/>
              <w:right w:val="single" w:sz="4" w:space="0" w:color="A8D08D"/>
            </w:tcBorders>
            <w:shd w:val="clear" w:color="auto" w:fill="E1EED9"/>
            <w:hideMark/>
          </w:tcPr>
          <w:p w14:paraId="26810265"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576" w:type="dxa"/>
            <w:tcBorders>
              <w:top w:val="single" w:sz="4" w:space="0" w:color="A8D08D"/>
              <w:left w:val="single" w:sz="4" w:space="0" w:color="A8D08D"/>
              <w:bottom w:val="single" w:sz="4" w:space="0" w:color="A8D08D"/>
              <w:right w:val="single" w:sz="4" w:space="0" w:color="A8D08D"/>
            </w:tcBorders>
            <w:shd w:val="clear" w:color="auto" w:fill="E1EED9"/>
          </w:tcPr>
          <w:p w14:paraId="3E45917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531" w:type="dxa"/>
            <w:tcBorders>
              <w:top w:val="single" w:sz="4" w:space="0" w:color="A8D08D"/>
              <w:left w:val="single" w:sz="4" w:space="0" w:color="A8D08D"/>
              <w:bottom w:val="single" w:sz="4" w:space="0" w:color="A8D08D"/>
              <w:right w:val="single" w:sz="4" w:space="0" w:color="A8D08D"/>
            </w:tcBorders>
            <w:shd w:val="clear" w:color="auto" w:fill="E1EED9"/>
            <w:hideMark/>
          </w:tcPr>
          <w:p w14:paraId="0DE97119"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5</w:t>
            </w:r>
          </w:p>
        </w:tc>
        <w:tc>
          <w:tcPr>
            <w:tcW w:w="3959" w:type="dxa"/>
            <w:tcBorders>
              <w:top w:val="single" w:sz="4" w:space="0" w:color="A8D08D"/>
              <w:left w:val="single" w:sz="4" w:space="0" w:color="A8D08D"/>
              <w:bottom w:val="single" w:sz="4" w:space="0" w:color="A8D08D"/>
              <w:right w:val="single" w:sz="4" w:space="0" w:color="A8D08D"/>
            </w:tcBorders>
            <w:shd w:val="clear" w:color="auto" w:fill="E1EED9"/>
            <w:hideMark/>
          </w:tcPr>
          <w:p w14:paraId="4FA485C7"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x</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 xml:space="preserve">iares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ma</w:t>
            </w:r>
            <w:r>
              <w:rPr>
                <w:rFonts w:ascii="Arial" w:eastAsia="Times New Roman" w:hAnsi="Arial" w:cs="Arial"/>
                <w:spacing w:val="1"/>
                <w:sz w:val="24"/>
                <w:szCs w:val="24"/>
                <w:lang w:eastAsia="es-CL"/>
              </w:rPr>
              <w:t>n</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en</w:t>
            </w:r>
            <w:r>
              <w:rPr>
                <w:rFonts w:ascii="Arial" w:eastAsia="Times New Roman" w:hAnsi="Arial" w:cs="Arial"/>
                <w:sz w:val="24"/>
                <w:szCs w:val="24"/>
                <w:lang w:eastAsia="es-CL"/>
              </w:rPr>
              <w:t>c</w:t>
            </w:r>
            <w:r>
              <w:rPr>
                <w:rFonts w:ascii="Arial" w:eastAsia="Times New Roman" w:hAnsi="Arial" w:cs="Arial"/>
                <w:spacing w:val="-3"/>
                <w:sz w:val="24"/>
                <w:szCs w:val="24"/>
                <w:lang w:eastAsia="es-CL"/>
              </w:rPr>
              <w:t>i</w:t>
            </w:r>
            <w:r>
              <w:rPr>
                <w:rFonts w:ascii="Arial" w:eastAsia="Times New Roman" w:hAnsi="Arial" w:cs="Arial"/>
                <w:spacing w:val="1"/>
                <w:sz w:val="24"/>
                <w:szCs w:val="24"/>
                <w:lang w:eastAsia="es-CL"/>
              </w:rPr>
              <w:t>ó</w:t>
            </w:r>
            <w:r>
              <w:rPr>
                <w:rFonts w:ascii="Arial" w:eastAsia="Times New Roman" w:hAnsi="Arial" w:cs="Arial"/>
                <w:sz w:val="24"/>
                <w:szCs w:val="24"/>
                <w:lang w:eastAsia="es-CL"/>
              </w:rPr>
              <w:t>n</w:t>
            </w:r>
          </w:p>
        </w:tc>
      </w:tr>
      <w:tr w:rsidR="00F229E1" w14:paraId="2A60D5C1" w14:textId="77777777" w:rsidTr="00F229E1">
        <w:trPr>
          <w:trHeight w:hRule="exact" w:val="571"/>
        </w:trPr>
        <w:tc>
          <w:tcPr>
            <w:tcW w:w="2201" w:type="dxa"/>
            <w:tcBorders>
              <w:top w:val="single" w:sz="4" w:space="0" w:color="A8D08D"/>
              <w:left w:val="single" w:sz="4" w:space="0" w:color="A8D08D"/>
              <w:bottom w:val="single" w:sz="4" w:space="0" w:color="A8D08D"/>
              <w:right w:val="single" w:sz="4" w:space="0" w:color="A8D08D"/>
            </w:tcBorders>
            <w:hideMark/>
          </w:tcPr>
          <w:p w14:paraId="07AE9C14" w14:textId="77777777" w:rsidR="00F229E1" w:rsidRDefault="00F229E1">
            <w:pPr>
              <w:widowControl w:val="0"/>
              <w:autoSpaceDE w:val="0"/>
              <w:autoSpaceDN w:val="0"/>
              <w:adjustRightInd w:val="0"/>
              <w:spacing w:before="4" w:after="0" w:line="276" w:lineRule="exact"/>
              <w:ind w:right="235"/>
              <w:rPr>
                <w:rFonts w:ascii="Times New Roman" w:eastAsia="Times New Roman" w:hAnsi="Times New Roman" w:cs="Times New Roman"/>
                <w:sz w:val="24"/>
                <w:szCs w:val="24"/>
                <w:lang w:eastAsia="es-CL"/>
              </w:rPr>
            </w:pPr>
            <w:r>
              <w:rPr>
                <w:rFonts w:ascii="Arial" w:eastAsia="Times New Roman" w:hAnsi="Arial" w:cs="Arial"/>
                <w:b/>
                <w:bCs/>
                <w:spacing w:val="-5"/>
                <w:sz w:val="24"/>
                <w:szCs w:val="24"/>
                <w:lang w:eastAsia="es-CL"/>
              </w:rPr>
              <w:t>A</w:t>
            </w:r>
            <w:r>
              <w:rPr>
                <w:rFonts w:ascii="Arial" w:eastAsia="Times New Roman" w:hAnsi="Arial" w:cs="Arial"/>
                <w:b/>
                <w:bCs/>
                <w:spacing w:val="3"/>
                <w:sz w:val="24"/>
                <w:szCs w:val="24"/>
                <w:lang w:eastAsia="es-CL"/>
              </w:rPr>
              <w:t>l</w:t>
            </w:r>
            <w:r>
              <w:rPr>
                <w:rFonts w:ascii="Arial" w:eastAsia="Times New Roman" w:hAnsi="Arial" w:cs="Arial"/>
                <w:b/>
                <w:bCs/>
                <w:sz w:val="24"/>
                <w:szCs w:val="24"/>
                <w:lang w:eastAsia="es-CL"/>
              </w:rPr>
              <w:t>t</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parl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e</w:t>
            </w:r>
            <w:r>
              <w:rPr>
                <w:rFonts w:ascii="Arial" w:eastAsia="Times New Roman" w:hAnsi="Arial" w:cs="Arial"/>
                <w:b/>
                <w:bCs/>
                <w:spacing w:val="4"/>
                <w:sz w:val="24"/>
                <w:szCs w:val="24"/>
                <w:lang w:eastAsia="es-CL"/>
              </w:rPr>
              <w:t xml:space="preserve"> </w:t>
            </w:r>
            <w:r>
              <w:rPr>
                <w:rFonts w:ascii="Arial" w:eastAsia="Times New Roman" w:hAnsi="Arial" w:cs="Arial"/>
                <w:b/>
                <w:bCs/>
                <w:spacing w:val="-4"/>
                <w:sz w:val="24"/>
                <w:szCs w:val="24"/>
                <w:lang w:eastAsia="es-CL"/>
              </w:rPr>
              <w:t>y</w:t>
            </w:r>
            <w:r>
              <w:rPr>
                <w:rFonts w:ascii="Arial" w:eastAsia="Times New Roman" w:hAnsi="Arial" w:cs="Arial"/>
                <w:b/>
                <w:bCs/>
                <w:sz w:val="24"/>
                <w:szCs w:val="24"/>
                <w:lang w:eastAsia="es-CL"/>
              </w:rPr>
              <w:t>/o 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gáf</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nos</w:t>
            </w:r>
          </w:p>
        </w:tc>
        <w:tc>
          <w:tcPr>
            <w:tcW w:w="562" w:type="dxa"/>
            <w:tcBorders>
              <w:top w:val="single" w:sz="4" w:space="0" w:color="A8D08D"/>
              <w:left w:val="single" w:sz="4" w:space="0" w:color="A8D08D"/>
              <w:bottom w:val="single" w:sz="4" w:space="0" w:color="A8D08D"/>
              <w:right w:val="single" w:sz="4" w:space="0" w:color="A8D08D"/>
            </w:tcBorders>
          </w:tcPr>
          <w:p w14:paraId="50A67239"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hideMark/>
          </w:tcPr>
          <w:p w14:paraId="1C78CF13"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hideMark/>
          </w:tcPr>
          <w:p w14:paraId="61ACC1A0"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(3)</w:t>
            </w:r>
          </w:p>
        </w:tc>
        <w:tc>
          <w:tcPr>
            <w:tcW w:w="3959" w:type="dxa"/>
            <w:tcBorders>
              <w:top w:val="single" w:sz="4" w:space="0" w:color="A8D08D"/>
              <w:left w:val="single" w:sz="4" w:space="0" w:color="A8D08D"/>
              <w:bottom w:val="single" w:sz="4" w:space="0" w:color="A8D08D"/>
              <w:right w:val="single" w:sz="4" w:space="0" w:color="A8D08D"/>
            </w:tcBorders>
            <w:hideMark/>
          </w:tcPr>
          <w:p w14:paraId="3B8CFA08"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Co</w:t>
            </w:r>
            <w:r>
              <w:rPr>
                <w:rFonts w:ascii="Arial" w:eastAsia="Times New Roman" w:hAnsi="Arial" w:cs="Arial"/>
                <w:spacing w:val="1"/>
                <w:sz w:val="24"/>
                <w:szCs w:val="24"/>
                <w:lang w:eastAsia="es-CL"/>
              </w:rPr>
              <w:t>o</w:t>
            </w:r>
            <w:r>
              <w:rPr>
                <w:rFonts w:ascii="Arial" w:eastAsia="Times New Roman" w:hAnsi="Arial" w:cs="Arial"/>
                <w:sz w:val="24"/>
                <w:szCs w:val="24"/>
                <w:lang w:eastAsia="es-CL"/>
              </w:rPr>
              <w:t>rdin</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dore</w:t>
            </w:r>
            <w:r>
              <w:rPr>
                <w:rFonts w:ascii="Arial" w:eastAsia="Times New Roman" w:hAnsi="Arial" w:cs="Arial"/>
                <w:sz w:val="24"/>
                <w:szCs w:val="24"/>
                <w:lang w:eastAsia="es-CL"/>
              </w:rPr>
              <w:t>s</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da</w:t>
            </w:r>
            <w:r>
              <w:rPr>
                <w:rFonts w:ascii="Arial" w:eastAsia="Times New Roman" w:hAnsi="Arial" w:cs="Arial"/>
                <w:sz w:val="24"/>
                <w:szCs w:val="24"/>
                <w:lang w:eastAsia="es-CL"/>
              </w:rPr>
              <w:t>d</w:t>
            </w:r>
          </w:p>
        </w:tc>
      </w:tr>
      <w:tr w:rsidR="00F229E1" w14:paraId="7FC6554C" w14:textId="77777777" w:rsidTr="00F229E1">
        <w:trPr>
          <w:trHeight w:hRule="exact" w:val="828"/>
        </w:trPr>
        <w:tc>
          <w:tcPr>
            <w:tcW w:w="2201" w:type="dxa"/>
            <w:tcBorders>
              <w:top w:val="single" w:sz="4" w:space="0" w:color="A8D08D"/>
              <w:left w:val="single" w:sz="4" w:space="0" w:color="A8D08D"/>
              <w:bottom w:val="single" w:sz="4" w:space="0" w:color="A8D08D"/>
              <w:right w:val="single" w:sz="4" w:space="0" w:color="A8D08D"/>
            </w:tcBorders>
            <w:shd w:val="clear" w:color="auto" w:fill="E1EED9"/>
            <w:hideMark/>
          </w:tcPr>
          <w:p w14:paraId="5FF52693" w14:textId="77777777" w:rsidR="00F229E1" w:rsidRDefault="00F229E1">
            <w:pPr>
              <w:widowControl w:val="0"/>
              <w:autoSpaceDE w:val="0"/>
              <w:autoSpaceDN w:val="0"/>
              <w:adjustRightInd w:val="0"/>
              <w:spacing w:after="0" w:line="266" w:lineRule="exact"/>
              <w:rPr>
                <w:rFonts w:ascii="Arial" w:eastAsia="Times New Roman" w:hAnsi="Arial" w:cs="Arial"/>
                <w:sz w:val="24"/>
                <w:szCs w:val="24"/>
                <w:lang w:eastAsia="es-CL"/>
              </w:rPr>
            </w:pPr>
            <w:r>
              <w:rPr>
                <w:rFonts w:ascii="Arial" w:eastAsia="Times New Roman" w:hAnsi="Arial" w:cs="Arial"/>
                <w:b/>
                <w:bCs/>
                <w:sz w:val="24"/>
                <w:szCs w:val="24"/>
                <w:lang w:eastAsia="es-CL"/>
              </w:rPr>
              <w:t>Camp</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na,</w:t>
            </w:r>
          </w:p>
          <w:p w14:paraId="5AD5D0F5" w14:textId="77777777" w:rsidR="00F229E1" w:rsidRDefault="00F229E1">
            <w:pPr>
              <w:widowControl w:val="0"/>
              <w:autoSpaceDE w:val="0"/>
              <w:autoSpaceDN w:val="0"/>
              <w:adjustRightInd w:val="0"/>
              <w:spacing w:after="0" w:line="240" w:lineRule="auto"/>
              <w:ind w:right="564"/>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timbr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s</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 xml:space="preserve">ñal </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onora</w:t>
            </w:r>
          </w:p>
        </w:tc>
        <w:tc>
          <w:tcPr>
            <w:tcW w:w="562" w:type="dxa"/>
            <w:tcBorders>
              <w:top w:val="single" w:sz="4" w:space="0" w:color="A8D08D"/>
              <w:left w:val="single" w:sz="4" w:space="0" w:color="A8D08D"/>
              <w:bottom w:val="single" w:sz="4" w:space="0" w:color="A8D08D"/>
              <w:right w:val="single" w:sz="4" w:space="0" w:color="A8D08D"/>
            </w:tcBorders>
            <w:shd w:val="clear" w:color="auto" w:fill="E1EED9"/>
            <w:hideMark/>
          </w:tcPr>
          <w:p w14:paraId="57BE34FF"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576" w:type="dxa"/>
            <w:tcBorders>
              <w:top w:val="single" w:sz="4" w:space="0" w:color="A8D08D"/>
              <w:left w:val="single" w:sz="4" w:space="0" w:color="A8D08D"/>
              <w:bottom w:val="single" w:sz="4" w:space="0" w:color="A8D08D"/>
              <w:right w:val="single" w:sz="4" w:space="0" w:color="A8D08D"/>
            </w:tcBorders>
            <w:shd w:val="clear" w:color="auto" w:fill="E1EED9"/>
          </w:tcPr>
          <w:p w14:paraId="37040D5A"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531" w:type="dxa"/>
            <w:tcBorders>
              <w:top w:val="single" w:sz="4" w:space="0" w:color="A8D08D"/>
              <w:left w:val="single" w:sz="4" w:space="0" w:color="A8D08D"/>
              <w:bottom w:val="single" w:sz="4" w:space="0" w:color="A8D08D"/>
              <w:right w:val="single" w:sz="4" w:space="0" w:color="A8D08D"/>
            </w:tcBorders>
            <w:shd w:val="clear" w:color="auto" w:fill="E1EED9"/>
            <w:hideMark/>
          </w:tcPr>
          <w:p w14:paraId="3181130F"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2</w:t>
            </w:r>
          </w:p>
        </w:tc>
        <w:tc>
          <w:tcPr>
            <w:tcW w:w="3959" w:type="dxa"/>
            <w:tcBorders>
              <w:top w:val="single" w:sz="4" w:space="0" w:color="A8D08D"/>
              <w:left w:val="single" w:sz="4" w:space="0" w:color="A8D08D"/>
              <w:bottom w:val="single" w:sz="4" w:space="0" w:color="A8D08D"/>
              <w:right w:val="single" w:sz="4" w:space="0" w:color="A8D08D"/>
            </w:tcBorders>
            <w:shd w:val="clear" w:color="auto" w:fill="E1EED9"/>
            <w:hideMark/>
          </w:tcPr>
          <w:p w14:paraId="3FC4E65D"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P</w:t>
            </w:r>
            <w:r>
              <w:rPr>
                <w:rFonts w:ascii="Arial" w:eastAsia="Times New Roman" w:hAnsi="Arial" w:cs="Arial"/>
                <w:spacing w:val="1"/>
                <w:sz w:val="24"/>
                <w:szCs w:val="24"/>
                <w:lang w:eastAsia="es-CL"/>
              </w:rPr>
              <w:t>a</w:t>
            </w:r>
            <w:r>
              <w:rPr>
                <w:rFonts w:ascii="Arial" w:eastAsia="Times New Roman" w:hAnsi="Arial" w:cs="Arial"/>
                <w:sz w:val="24"/>
                <w:szCs w:val="24"/>
                <w:lang w:eastAsia="es-CL"/>
              </w:rPr>
              <w:t>ti</w:t>
            </w:r>
            <w:r>
              <w:rPr>
                <w:rFonts w:ascii="Arial" w:eastAsia="Times New Roman" w:hAnsi="Arial" w:cs="Arial"/>
                <w:spacing w:val="1"/>
                <w:sz w:val="24"/>
                <w:szCs w:val="24"/>
                <w:lang w:eastAsia="es-CL"/>
              </w:rPr>
              <w:t>o</w:t>
            </w:r>
            <w:r>
              <w:rPr>
                <w:rFonts w:ascii="Arial" w:eastAsia="Times New Roman" w:hAnsi="Arial" w:cs="Arial"/>
                <w:sz w:val="24"/>
                <w:szCs w:val="24"/>
                <w:lang w:eastAsia="es-CL"/>
              </w:rPr>
              <w:t>s</w:t>
            </w:r>
          </w:p>
        </w:tc>
      </w:tr>
      <w:tr w:rsidR="00F229E1" w14:paraId="75ED79A7" w14:textId="77777777" w:rsidTr="00F229E1">
        <w:trPr>
          <w:trHeight w:hRule="exact" w:val="850"/>
        </w:trPr>
        <w:tc>
          <w:tcPr>
            <w:tcW w:w="2201" w:type="dxa"/>
            <w:tcBorders>
              <w:top w:val="single" w:sz="4" w:space="0" w:color="A8D08D"/>
              <w:left w:val="single" w:sz="4" w:space="0" w:color="A8D08D"/>
              <w:bottom w:val="single" w:sz="4" w:space="0" w:color="A8D08D"/>
              <w:right w:val="single" w:sz="4" w:space="0" w:color="A8D08D"/>
            </w:tcBorders>
            <w:hideMark/>
          </w:tcPr>
          <w:p w14:paraId="76C34ACE" w14:textId="77777777" w:rsidR="00F229E1" w:rsidRDefault="00F229E1">
            <w:pPr>
              <w:widowControl w:val="0"/>
              <w:autoSpaceDE w:val="0"/>
              <w:autoSpaceDN w:val="0"/>
              <w:adjustRightInd w:val="0"/>
              <w:spacing w:before="3" w:after="0" w:line="276" w:lineRule="exact"/>
              <w:ind w:right="643"/>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Luc</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 xml:space="preserve">de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rg</w:t>
            </w:r>
            <w:r>
              <w:rPr>
                <w:rFonts w:ascii="Arial" w:eastAsia="Times New Roman" w:hAnsi="Arial" w:cs="Arial"/>
                <w:b/>
                <w:bCs/>
                <w:spacing w:val="1"/>
                <w:sz w:val="24"/>
                <w:szCs w:val="24"/>
                <w:lang w:eastAsia="es-CL"/>
              </w:rPr>
              <w:t>e</w:t>
            </w:r>
            <w:r>
              <w:rPr>
                <w:rFonts w:ascii="Arial" w:eastAsia="Times New Roman" w:hAnsi="Arial" w:cs="Arial"/>
                <w:b/>
                <w:bCs/>
                <w:spacing w:val="-3"/>
                <w:sz w:val="24"/>
                <w:szCs w:val="24"/>
                <w:lang w:eastAsia="es-CL"/>
              </w:rPr>
              <w:t>n</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 </w:t>
            </w:r>
            <w:r>
              <w:rPr>
                <w:rFonts w:ascii="Arial" w:eastAsia="Times New Roman" w:hAnsi="Arial" w:cs="Arial"/>
                <w:b/>
                <w:bCs/>
                <w:spacing w:val="1"/>
                <w:sz w:val="24"/>
                <w:szCs w:val="24"/>
                <w:lang w:eastAsia="es-CL"/>
              </w:rPr>
              <w:t>se</w:t>
            </w:r>
            <w:r>
              <w:rPr>
                <w:rFonts w:ascii="Arial" w:eastAsia="Times New Roman" w:hAnsi="Arial" w:cs="Arial"/>
                <w:b/>
                <w:bCs/>
                <w:sz w:val="24"/>
                <w:szCs w:val="24"/>
                <w:lang w:eastAsia="es-CL"/>
              </w:rPr>
              <w:t>ñal</w:t>
            </w:r>
            <w:r>
              <w:rPr>
                <w:rFonts w:ascii="Arial" w:eastAsia="Times New Roman" w:hAnsi="Arial" w:cs="Arial"/>
                <w:b/>
                <w:bCs/>
                <w:spacing w:val="1"/>
                <w:sz w:val="24"/>
                <w:szCs w:val="24"/>
                <w:lang w:eastAsia="es-CL"/>
              </w:rPr>
              <w:t xml:space="preserve"> </w:t>
            </w:r>
            <w:r>
              <w:rPr>
                <w:rFonts w:ascii="Arial" w:eastAsia="Times New Roman" w:hAnsi="Arial" w:cs="Arial"/>
                <w:b/>
                <w:bCs/>
                <w:spacing w:val="-4"/>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ual</w:t>
            </w:r>
          </w:p>
        </w:tc>
        <w:tc>
          <w:tcPr>
            <w:tcW w:w="562" w:type="dxa"/>
            <w:tcBorders>
              <w:top w:val="single" w:sz="4" w:space="0" w:color="A8D08D"/>
              <w:left w:val="single" w:sz="4" w:space="0" w:color="A8D08D"/>
              <w:bottom w:val="single" w:sz="4" w:space="0" w:color="A8D08D"/>
              <w:right w:val="single" w:sz="4" w:space="0" w:color="A8D08D"/>
            </w:tcBorders>
          </w:tcPr>
          <w:p w14:paraId="3D19A6F7"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hideMark/>
          </w:tcPr>
          <w:p w14:paraId="1C271B63"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tcPr>
          <w:p w14:paraId="23526DA6"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A8D08D"/>
              <w:left w:val="single" w:sz="4" w:space="0" w:color="A8D08D"/>
              <w:bottom w:val="single" w:sz="4" w:space="0" w:color="A8D08D"/>
              <w:right w:val="single" w:sz="4" w:space="0" w:color="A8D08D"/>
            </w:tcBorders>
          </w:tcPr>
          <w:p w14:paraId="2C453420"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08D2E961" w14:textId="77777777" w:rsidTr="00F229E1">
        <w:trPr>
          <w:trHeight w:hRule="exact" w:val="552"/>
        </w:trPr>
        <w:tc>
          <w:tcPr>
            <w:tcW w:w="2201" w:type="dxa"/>
            <w:tcBorders>
              <w:top w:val="single" w:sz="4" w:space="0" w:color="A8D08D"/>
              <w:left w:val="single" w:sz="4" w:space="0" w:color="A8D08D"/>
              <w:bottom w:val="single" w:sz="4" w:space="0" w:color="A8D08D"/>
              <w:right w:val="single" w:sz="4" w:space="0" w:color="A8D08D"/>
            </w:tcBorders>
            <w:shd w:val="clear" w:color="auto" w:fill="E1EED9"/>
            <w:hideMark/>
          </w:tcPr>
          <w:p w14:paraId="3260E731" w14:textId="77777777" w:rsidR="00F229E1" w:rsidRDefault="00F229E1">
            <w:pPr>
              <w:widowControl w:val="0"/>
              <w:autoSpaceDE w:val="0"/>
              <w:autoSpaceDN w:val="0"/>
              <w:adjustRightInd w:val="0"/>
              <w:spacing w:after="0" w:line="266" w:lineRule="exact"/>
              <w:rPr>
                <w:rFonts w:ascii="Arial" w:eastAsia="Times New Roman" w:hAnsi="Arial" w:cs="Arial"/>
                <w:sz w:val="24"/>
                <w:szCs w:val="24"/>
                <w:lang w:eastAsia="es-CL"/>
              </w:rPr>
            </w:pPr>
            <w:r>
              <w:rPr>
                <w:rFonts w:ascii="Arial" w:eastAsia="Times New Roman" w:hAnsi="Arial" w:cs="Arial"/>
                <w:b/>
                <w:bCs/>
                <w:sz w:val="24"/>
                <w:szCs w:val="24"/>
                <w:lang w:eastAsia="es-CL"/>
              </w:rPr>
              <w:t>Dete</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t</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pacing w:val="-2"/>
                <w:sz w:val="24"/>
                <w:szCs w:val="24"/>
                <w:lang w:eastAsia="es-CL"/>
              </w:rPr>
              <w:t>d</w:t>
            </w:r>
            <w:r>
              <w:rPr>
                <w:rFonts w:ascii="Arial" w:eastAsia="Times New Roman" w:hAnsi="Arial" w:cs="Arial"/>
                <w:b/>
                <w:bCs/>
                <w:sz w:val="24"/>
                <w:szCs w:val="24"/>
                <w:lang w:eastAsia="es-CL"/>
              </w:rPr>
              <w:t>e</w:t>
            </w:r>
          </w:p>
          <w:p w14:paraId="4A920F74"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position w:val="-1"/>
                <w:sz w:val="24"/>
                <w:szCs w:val="24"/>
                <w:lang w:eastAsia="es-CL"/>
              </w:rPr>
              <w:t>l</w:t>
            </w:r>
            <w:r>
              <w:rPr>
                <w:rFonts w:ascii="Arial" w:eastAsia="Times New Roman" w:hAnsi="Arial" w:cs="Arial"/>
                <w:b/>
                <w:bCs/>
                <w:spacing w:val="1"/>
                <w:position w:val="-1"/>
                <w:sz w:val="24"/>
                <w:szCs w:val="24"/>
                <w:lang w:eastAsia="es-CL"/>
              </w:rPr>
              <w:t>la</w:t>
            </w:r>
            <w:r>
              <w:rPr>
                <w:rFonts w:ascii="Arial" w:eastAsia="Times New Roman" w:hAnsi="Arial" w:cs="Arial"/>
                <w:b/>
                <w:bCs/>
                <w:position w:val="-1"/>
                <w:sz w:val="24"/>
                <w:szCs w:val="24"/>
                <w:lang w:eastAsia="es-CL"/>
              </w:rPr>
              <w:t>ma</w:t>
            </w:r>
            <w:r>
              <w:rPr>
                <w:rFonts w:ascii="Arial" w:eastAsia="Times New Roman" w:hAnsi="Arial" w:cs="Arial"/>
                <w:b/>
                <w:bCs/>
                <w:spacing w:val="1"/>
                <w:position w:val="-1"/>
                <w:sz w:val="24"/>
                <w:szCs w:val="24"/>
                <w:lang w:eastAsia="es-CL"/>
              </w:rPr>
              <w:t xml:space="preserve"> </w:t>
            </w:r>
            <w:r>
              <w:rPr>
                <w:rFonts w:ascii="Arial" w:eastAsia="Times New Roman" w:hAnsi="Arial" w:cs="Arial"/>
                <w:b/>
                <w:bCs/>
                <w:position w:val="-1"/>
                <w:sz w:val="24"/>
                <w:szCs w:val="24"/>
                <w:lang w:eastAsia="es-CL"/>
              </w:rPr>
              <w:t>y</w:t>
            </w:r>
            <w:r>
              <w:rPr>
                <w:rFonts w:ascii="Arial" w:eastAsia="Times New Roman" w:hAnsi="Arial" w:cs="Arial"/>
                <w:b/>
                <w:bCs/>
                <w:spacing w:val="-6"/>
                <w:position w:val="-1"/>
                <w:sz w:val="24"/>
                <w:szCs w:val="24"/>
                <w:lang w:eastAsia="es-CL"/>
              </w:rPr>
              <w:t xml:space="preserve"> </w:t>
            </w:r>
            <w:r>
              <w:rPr>
                <w:rFonts w:ascii="Arial" w:eastAsia="Times New Roman" w:hAnsi="Arial" w:cs="Arial"/>
                <w:b/>
                <w:bCs/>
                <w:spacing w:val="1"/>
                <w:position w:val="-1"/>
                <w:sz w:val="24"/>
                <w:szCs w:val="24"/>
                <w:lang w:eastAsia="es-CL"/>
              </w:rPr>
              <w:t>c</w:t>
            </w:r>
            <w:r>
              <w:rPr>
                <w:rFonts w:ascii="Arial" w:eastAsia="Times New Roman" w:hAnsi="Arial" w:cs="Arial"/>
                <w:b/>
                <w:bCs/>
                <w:position w:val="-1"/>
                <w:sz w:val="24"/>
                <w:szCs w:val="24"/>
                <w:lang w:eastAsia="es-CL"/>
              </w:rPr>
              <w:t>hi</w:t>
            </w:r>
            <w:r>
              <w:rPr>
                <w:rFonts w:ascii="Arial" w:eastAsia="Times New Roman" w:hAnsi="Arial" w:cs="Arial"/>
                <w:b/>
                <w:bCs/>
                <w:spacing w:val="1"/>
                <w:position w:val="-1"/>
                <w:sz w:val="24"/>
                <w:szCs w:val="24"/>
                <w:lang w:eastAsia="es-CL"/>
              </w:rPr>
              <w:t>s</w:t>
            </w:r>
            <w:r>
              <w:rPr>
                <w:rFonts w:ascii="Arial" w:eastAsia="Times New Roman" w:hAnsi="Arial" w:cs="Arial"/>
                <w:b/>
                <w:bCs/>
                <w:position w:val="-1"/>
                <w:sz w:val="24"/>
                <w:szCs w:val="24"/>
                <w:lang w:eastAsia="es-CL"/>
              </w:rPr>
              <w:t>pa</w:t>
            </w:r>
          </w:p>
        </w:tc>
        <w:tc>
          <w:tcPr>
            <w:tcW w:w="562" w:type="dxa"/>
            <w:tcBorders>
              <w:top w:val="single" w:sz="4" w:space="0" w:color="A8D08D"/>
              <w:left w:val="single" w:sz="4" w:space="0" w:color="A8D08D"/>
              <w:bottom w:val="single" w:sz="4" w:space="0" w:color="A8D08D"/>
              <w:right w:val="single" w:sz="4" w:space="0" w:color="A8D08D"/>
            </w:tcBorders>
            <w:shd w:val="clear" w:color="auto" w:fill="E1EED9"/>
          </w:tcPr>
          <w:p w14:paraId="6067A80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576" w:type="dxa"/>
            <w:tcBorders>
              <w:top w:val="single" w:sz="4" w:space="0" w:color="A8D08D"/>
              <w:left w:val="single" w:sz="4" w:space="0" w:color="A8D08D"/>
              <w:bottom w:val="single" w:sz="4" w:space="0" w:color="A8D08D"/>
              <w:right w:val="single" w:sz="4" w:space="0" w:color="A8D08D"/>
            </w:tcBorders>
            <w:shd w:val="clear" w:color="auto" w:fill="E1EED9"/>
            <w:hideMark/>
          </w:tcPr>
          <w:p w14:paraId="03A550E3"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X</w:t>
            </w:r>
          </w:p>
        </w:tc>
        <w:tc>
          <w:tcPr>
            <w:tcW w:w="1531" w:type="dxa"/>
            <w:tcBorders>
              <w:top w:val="single" w:sz="4" w:space="0" w:color="A8D08D"/>
              <w:left w:val="single" w:sz="4" w:space="0" w:color="A8D08D"/>
              <w:bottom w:val="single" w:sz="4" w:space="0" w:color="A8D08D"/>
              <w:right w:val="single" w:sz="4" w:space="0" w:color="A8D08D"/>
            </w:tcBorders>
            <w:shd w:val="clear" w:color="auto" w:fill="E1EED9"/>
          </w:tcPr>
          <w:p w14:paraId="781CC71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3959" w:type="dxa"/>
            <w:tcBorders>
              <w:top w:val="single" w:sz="4" w:space="0" w:color="A8D08D"/>
              <w:left w:val="single" w:sz="4" w:space="0" w:color="A8D08D"/>
              <w:bottom w:val="single" w:sz="4" w:space="0" w:color="A8D08D"/>
              <w:right w:val="single" w:sz="4" w:space="0" w:color="A8D08D"/>
            </w:tcBorders>
            <w:shd w:val="clear" w:color="auto" w:fill="E1EED9"/>
          </w:tcPr>
          <w:p w14:paraId="030F9BA6"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1E4FD8F4"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1600" w:bottom="280" w:left="1600" w:header="708" w:footer="0" w:gutter="0"/>
          <w:cols w:space="720"/>
        </w:sectPr>
      </w:pPr>
    </w:p>
    <w:p w14:paraId="7B52A5B2"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sidRPr="00CE3F28">
        <w:rPr>
          <w:rFonts w:ascii="Arial" w:eastAsia="Times New Roman" w:hAnsi="Arial" w:cs="Arial"/>
          <w:b/>
          <w:bCs/>
          <w:spacing w:val="1"/>
          <w:sz w:val="24"/>
          <w:szCs w:val="24"/>
          <w:lang w:eastAsia="es-CL"/>
        </w:rPr>
        <w:lastRenderedPageBreak/>
        <w:t>7</w:t>
      </w:r>
      <w:r w:rsidRPr="00CE3F28">
        <w:rPr>
          <w:rFonts w:ascii="Arial" w:eastAsia="Times New Roman" w:hAnsi="Arial" w:cs="Arial"/>
          <w:b/>
          <w:bCs/>
          <w:sz w:val="24"/>
          <w:szCs w:val="24"/>
          <w:lang w:eastAsia="es-CL"/>
        </w:rPr>
        <w:t xml:space="preserve">. </w:t>
      </w:r>
      <w:r w:rsidRPr="00CE3F28">
        <w:rPr>
          <w:rFonts w:ascii="Arial" w:eastAsia="Times New Roman" w:hAnsi="Arial" w:cs="Arial"/>
          <w:b/>
          <w:bCs/>
          <w:spacing w:val="26"/>
          <w:sz w:val="24"/>
          <w:szCs w:val="24"/>
          <w:lang w:eastAsia="es-CL"/>
        </w:rPr>
        <w:t xml:space="preserve"> </w:t>
      </w:r>
      <w:r w:rsidRPr="00CE3F28">
        <w:rPr>
          <w:rFonts w:ascii="Arial" w:eastAsia="Times New Roman" w:hAnsi="Arial" w:cs="Arial"/>
          <w:b/>
          <w:bCs/>
          <w:spacing w:val="-1"/>
          <w:sz w:val="24"/>
          <w:szCs w:val="24"/>
          <w:lang w:eastAsia="es-CL"/>
        </w:rPr>
        <w:t>M</w:t>
      </w:r>
      <w:r w:rsidRPr="00CE3F28">
        <w:rPr>
          <w:rFonts w:ascii="Arial" w:eastAsia="Times New Roman" w:hAnsi="Arial" w:cs="Arial"/>
          <w:b/>
          <w:bCs/>
          <w:sz w:val="24"/>
          <w:szCs w:val="24"/>
          <w:lang w:eastAsia="es-CL"/>
        </w:rPr>
        <w:t>E</w:t>
      </w:r>
      <w:r w:rsidRPr="00CE3F28">
        <w:rPr>
          <w:rFonts w:ascii="Arial" w:eastAsia="Times New Roman" w:hAnsi="Arial" w:cs="Arial"/>
          <w:b/>
          <w:bCs/>
          <w:spacing w:val="2"/>
          <w:sz w:val="24"/>
          <w:szCs w:val="24"/>
          <w:lang w:eastAsia="es-CL"/>
        </w:rPr>
        <w:t>T</w:t>
      </w:r>
      <w:r w:rsidRPr="00CE3F28">
        <w:rPr>
          <w:rFonts w:ascii="Arial" w:eastAsia="Times New Roman" w:hAnsi="Arial" w:cs="Arial"/>
          <w:b/>
          <w:bCs/>
          <w:sz w:val="24"/>
          <w:szCs w:val="24"/>
          <w:lang w:eastAsia="es-CL"/>
        </w:rPr>
        <w:t>ODO</w:t>
      </w:r>
      <w:r w:rsidRPr="00CE3F28">
        <w:rPr>
          <w:rFonts w:ascii="Arial" w:eastAsia="Times New Roman" w:hAnsi="Arial" w:cs="Arial"/>
          <w:b/>
          <w:bCs/>
          <w:spacing w:val="-1"/>
          <w:sz w:val="24"/>
          <w:szCs w:val="24"/>
          <w:lang w:eastAsia="es-CL"/>
        </w:rPr>
        <w:t>L</w:t>
      </w:r>
      <w:r w:rsidRPr="00CE3F28">
        <w:rPr>
          <w:rFonts w:ascii="Arial" w:eastAsia="Times New Roman" w:hAnsi="Arial" w:cs="Arial"/>
          <w:b/>
          <w:bCs/>
          <w:sz w:val="24"/>
          <w:szCs w:val="24"/>
          <w:lang w:eastAsia="es-CL"/>
        </w:rPr>
        <w:t>O</w:t>
      </w:r>
      <w:r w:rsidRPr="00CE3F28">
        <w:rPr>
          <w:rFonts w:ascii="Arial" w:eastAsia="Times New Roman" w:hAnsi="Arial" w:cs="Arial"/>
          <w:b/>
          <w:bCs/>
          <w:spacing w:val="1"/>
          <w:sz w:val="24"/>
          <w:szCs w:val="24"/>
          <w:lang w:eastAsia="es-CL"/>
        </w:rPr>
        <w:t>G</w:t>
      </w:r>
      <w:r w:rsidRPr="00CE3F28">
        <w:rPr>
          <w:rFonts w:ascii="Arial" w:eastAsia="Times New Roman" w:hAnsi="Arial" w:cs="Arial"/>
          <w:b/>
          <w:bCs/>
          <w:spacing w:val="2"/>
          <w:sz w:val="24"/>
          <w:szCs w:val="24"/>
          <w:lang w:eastAsia="es-CL"/>
        </w:rPr>
        <w:t>Í</w:t>
      </w:r>
      <w:r w:rsidRPr="00CE3F28">
        <w:rPr>
          <w:rFonts w:ascii="Arial" w:eastAsia="Times New Roman" w:hAnsi="Arial" w:cs="Arial"/>
          <w:b/>
          <w:bCs/>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b/>
          <w:bCs/>
          <w:spacing w:val="-8"/>
          <w:sz w:val="24"/>
          <w:szCs w:val="24"/>
          <w:lang w:eastAsia="es-CL"/>
        </w:rPr>
        <w:t>A</w:t>
      </w:r>
      <w:r>
        <w:rPr>
          <w:rFonts w:ascii="Arial" w:eastAsia="Times New Roman" w:hAnsi="Arial" w:cs="Arial"/>
          <w:b/>
          <w:bCs/>
          <w:spacing w:val="3"/>
          <w:sz w:val="24"/>
          <w:szCs w:val="24"/>
          <w:lang w:eastAsia="es-CL"/>
        </w:rPr>
        <w:t>I</w:t>
      </w:r>
      <w:r>
        <w:rPr>
          <w:rFonts w:ascii="Arial" w:eastAsia="Times New Roman" w:hAnsi="Arial" w:cs="Arial"/>
          <w:b/>
          <w:bCs/>
          <w:sz w:val="24"/>
          <w:szCs w:val="24"/>
          <w:lang w:eastAsia="es-CL"/>
        </w:rPr>
        <w:t>DEP</w:t>
      </w:r>
    </w:p>
    <w:p w14:paraId="68A1E017"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51EB62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63F1AA3" w14:textId="77777777" w:rsidR="00F229E1" w:rsidRDefault="00F229E1" w:rsidP="00CE3F28">
      <w:pPr>
        <w:pStyle w:val="ccc"/>
      </w:pPr>
      <w:r>
        <w:rPr>
          <w:spacing w:val="1"/>
        </w:rPr>
        <w:t>L</w:t>
      </w:r>
      <w:r>
        <w:t>a</w:t>
      </w:r>
      <w:r>
        <w:rPr>
          <w:spacing w:val="1"/>
        </w:rPr>
        <w:t xml:space="preserve"> me</w:t>
      </w:r>
      <w:r>
        <w:rPr>
          <w:spacing w:val="-2"/>
        </w:rPr>
        <w:t>t</w:t>
      </w:r>
      <w:r>
        <w:rPr>
          <w:spacing w:val="1"/>
        </w:rPr>
        <w:t>o</w:t>
      </w:r>
      <w:r>
        <w:rPr>
          <w:spacing w:val="-1"/>
        </w:rPr>
        <w:t>d</w:t>
      </w:r>
      <w:r>
        <w:rPr>
          <w:spacing w:val="1"/>
        </w:rPr>
        <w:t>o</w:t>
      </w:r>
      <w:r>
        <w:t>lo</w:t>
      </w:r>
      <w:r>
        <w:rPr>
          <w:spacing w:val="-1"/>
        </w:rPr>
        <w:t>g</w:t>
      </w:r>
      <w:r>
        <w:rPr>
          <w:spacing w:val="-2"/>
        </w:rPr>
        <w:t>í</w:t>
      </w:r>
      <w:r>
        <w:t>a</w:t>
      </w:r>
      <w:r>
        <w:rPr>
          <w:spacing w:val="3"/>
        </w:rPr>
        <w:t xml:space="preserve"> </w:t>
      </w:r>
      <w:r>
        <w:t>AID</w:t>
      </w:r>
      <w:r>
        <w:rPr>
          <w:spacing w:val="-2"/>
        </w:rPr>
        <w:t>E</w:t>
      </w:r>
      <w:r>
        <w:t>P</w:t>
      </w:r>
      <w:r>
        <w:rPr>
          <w:spacing w:val="3"/>
        </w:rPr>
        <w:t xml:space="preserve"> </w:t>
      </w:r>
      <w:r>
        <w:rPr>
          <w:spacing w:val="1"/>
        </w:rPr>
        <w:t>d</w:t>
      </w:r>
      <w:r>
        <w:t>e</w:t>
      </w:r>
      <w:r>
        <w:rPr>
          <w:spacing w:val="1"/>
        </w:rPr>
        <w:t xml:space="preserve"> </w:t>
      </w:r>
      <w:r>
        <w:t>r</w:t>
      </w:r>
      <w:r>
        <w:rPr>
          <w:spacing w:val="-1"/>
        </w:rPr>
        <w:t>i</w:t>
      </w:r>
      <w:r>
        <w:rPr>
          <w:spacing w:val="1"/>
        </w:rPr>
        <w:t>e</w:t>
      </w:r>
      <w:r>
        <w:t>s</w:t>
      </w:r>
      <w:r>
        <w:rPr>
          <w:spacing w:val="-1"/>
        </w:rPr>
        <w:t>g</w:t>
      </w:r>
      <w:r>
        <w:rPr>
          <w:spacing w:val="1"/>
        </w:rPr>
        <w:t>o</w:t>
      </w:r>
      <w:r>
        <w:t>s</w:t>
      </w:r>
      <w:r>
        <w:rPr>
          <w:spacing w:val="3"/>
        </w:rPr>
        <w:t xml:space="preserve"> </w:t>
      </w:r>
      <w:r>
        <w:t>y rec</w:t>
      </w:r>
      <w:r>
        <w:rPr>
          <w:spacing w:val="1"/>
        </w:rPr>
        <w:t>u</w:t>
      </w:r>
      <w:r>
        <w:t>rsos</w:t>
      </w:r>
      <w:r>
        <w:rPr>
          <w:spacing w:val="3"/>
        </w:rPr>
        <w:t xml:space="preserve"> </w:t>
      </w:r>
      <w:r>
        <w:t>se</w:t>
      </w:r>
      <w:r>
        <w:rPr>
          <w:spacing w:val="1"/>
        </w:rPr>
        <w:t xml:space="preserve"> u</w:t>
      </w:r>
      <w:r>
        <w:t>til</w:t>
      </w:r>
      <w:r>
        <w:rPr>
          <w:spacing w:val="-1"/>
        </w:rPr>
        <w:t>i</w:t>
      </w:r>
      <w:r>
        <w:rPr>
          <w:spacing w:val="-2"/>
        </w:rPr>
        <w:t>z</w:t>
      </w:r>
      <w:r>
        <w:t>a</w:t>
      </w:r>
      <w:r>
        <w:rPr>
          <w:spacing w:val="3"/>
        </w:rPr>
        <w:t xml:space="preserve"> </w:t>
      </w:r>
      <w:r>
        <w:rPr>
          <w:spacing w:val="1"/>
        </w:rPr>
        <w:t>pa</w:t>
      </w:r>
      <w:r>
        <w:t>ra</w:t>
      </w:r>
      <w:r>
        <w:rPr>
          <w:spacing w:val="3"/>
        </w:rPr>
        <w:t xml:space="preserve"> </w:t>
      </w:r>
      <w:r>
        <w:t>re</w:t>
      </w:r>
      <w:r>
        <w:rPr>
          <w:spacing w:val="-2"/>
        </w:rPr>
        <w:t>c</w:t>
      </w:r>
      <w:r>
        <w:rPr>
          <w:spacing w:val="-1"/>
        </w:rPr>
        <w:t>o</w:t>
      </w:r>
      <w:r>
        <w:rPr>
          <w:spacing w:val="1"/>
        </w:rPr>
        <w:t>p</w:t>
      </w:r>
      <w:r>
        <w:t>i</w:t>
      </w:r>
      <w:r>
        <w:rPr>
          <w:spacing w:val="-1"/>
        </w:rPr>
        <w:t>l</w:t>
      </w:r>
      <w:r>
        <w:rPr>
          <w:spacing w:val="1"/>
        </w:rPr>
        <w:t>a</w:t>
      </w:r>
      <w:r>
        <w:t>r</w:t>
      </w:r>
      <w:r>
        <w:rPr>
          <w:spacing w:val="2"/>
        </w:rPr>
        <w:t xml:space="preserve"> </w:t>
      </w:r>
      <w:r>
        <w:t>i</w:t>
      </w:r>
      <w:r>
        <w:rPr>
          <w:spacing w:val="-2"/>
        </w:rPr>
        <w:t>n</w:t>
      </w:r>
      <w:r>
        <w:rPr>
          <w:spacing w:val="3"/>
        </w:rPr>
        <w:t>f</w:t>
      </w:r>
      <w:r>
        <w:rPr>
          <w:spacing w:val="1"/>
        </w:rPr>
        <w:t>o</w:t>
      </w:r>
      <w:r>
        <w:rPr>
          <w:spacing w:val="-3"/>
        </w:rPr>
        <w:t>r</w:t>
      </w:r>
      <w:r>
        <w:rPr>
          <w:spacing w:val="1"/>
        </w:rPr>
        <w:t>m</w:t>
      </w:r>
      <w:r>
        <w:rPr>
          <w:spacing w:val="11"/>
        </w:rPr>
        <w:t>a</w:t>
      </w:r>
      <w:r>
        <w:t xml:space="preserve">ción </w:t>
      </w:r>
      <w:r>
        <w:rPr>
          <w:spacing w:val="1"/>
        </w:rPr>
        <w:t>de</w:t>
      </w:r>
      <w:r>
        <w:t>t</w:t>
      </w:r>
      <w:r>
        <w:rPr>
          <w:spacing w:val="1"/>
        </w:rPr>
        <w:t>a</w:t>
      </w:r>
      <w:r>
        <w:t>l</w:t>
      </w:r>
      <w:r>
        <w:rPr>
          <w:spacing w:val="-1"/>
        </w:rPr>
        <w:t>la</w:t>
      </w:r>
      <w:r>
        <w:rPr>
          <w:spacing w:val="1"/>
        </w:rPr>
        <w:t>d</w:t>
      </w:r>
      <w:r>
        <w:t>a</w:t>
      </w:r>
      <w:r>
        <w:rPr>
          <w:spacing w:val="4"/>
        </w:rPr>
        <w:t xml:space="preserve"> </w:t>
      </w:r>
      <w:r>
        <w:rPr>
          <w:spacing w:val="1"/>
        </w:rPr>
        <w:t>de</w:t>
      </w:r>
      <w:r>
        <w:t>l</w:t>
      </w:r>
      <w:r>
        <w:rPr>
          <w:spacing w:val="3"/>
        </w:rPr>
        <w:t xml:space="preserve"> </w:t>
      </w:r>
      <w:r>
        <w:rPr>
          <w:spacing w:val="1"/>
        </w:rPr>
        <w:t>á</w:t>
      </w:r>
      <w:r>
        <w:t>rea</w:t>
      </w:r>
      <w:r>
        <w:rPr>
          <w:spacing w:val="4"/>
        </w:rPr>
        <w:t xml:space="preserve"> </w:t>
      </w:r>
      <w:r>
        <w:t>(e</w:t>
      </w:r>
      <w:r>
        <w:rPr>
          <w:spacing w:val="-2"/>
        </w:rPr>
        <w:t>s</w:t>
      </w:r>
      <w:r>
        <w:t>t</w:t>
      </w:r>
      <w:r>
        <w:rPr>
          <w:spacing w:val="1"/>
        </w:rPr>
        <w:t>ab</w:t>
      </w:r>
      <w:r>
        <w:t>lec</w:t>
      </w:r>
      <w:r>
        <w:rPr>
          <w:spacing w:val="-2"/>
        </w:rPr>
        <w:t>i</w:t>
      </w:r>
      <w:r>
        <w:rPr>
          <w:spacing w:val="1"/>
        </w:rPr>
        <w:t>m</w:t>
      </w:r>
      <w:r>
        <w:t>ie</w:t>
      </w:r>
      <w:r>
        <w:rPr>
          <w:spacing w:val="1"/>
        </w:rPr>
        <w:t>n</w:t>
      </w:r>
      <w:r>
        <w:rPr>
          <w:spacing w:val="-2"/>
        </w:rPr>
        <w:t>t</w:t>
      </w:r>
      <w:r>
        <w:rPr>
          <w:spacing w:val="1"/>
        </w:rPr>
        <w:t>o</w:t>
      </w:r>
      <w:r>
        <w:t>,</w:t>
      </w:r>
      <w:r>
        <w:rPr>
          <w:spacing w:val="6"/>
        </w:rPr>
        <w:t xml:space="preserve"> </w:t>
      </w:r>
      <w:r>
        <w:rPr>
          <w:spacing w:val="-2"/>
        </w:rPr>
        <w:t>s</w:t>
      </w:r>
      <w:r>
        <w:rPr>
          <w:spacing w:val="1"/>
        </w:rPr>
        <w:t>e</w:t>
      </w:r>
      <w:r>
        <w:t>ct</w:t>
      </w:r>
      <w:r>
        <w:rPr>
          <w:spacing w:val="1"/>
        </w:rPr>
        <w:t>o</w:t>
      </w:r>
      <w:r>
        <w:t>r o</w:t>
      </w:r>
      <w:r>
        <w:rPr>
          <w:spacing w:val="6"/>
        </w:rPr>
        <w:t xml:space="preserve"> </w:t>
      </w:r>
      <w:r>
        <w:rPr>
          <w:spacing w:val="-1"/>
        </w:rPr>
        <w:t>b</w:t>
      </w:r>
      <w:r>
        <w:rPr>
          <w:spacing w:val="1"/>
        </w:rPr>
        <w:t>a</w:t>
      </w:r>
      <w:r>
        <w:t>r</w:t>
      </w:r>
      <w:r>
        <w:rPr>
          <w:spacing w:val="-1"/>
        </w:rPr>
        <w:t>r</w:t>
      </w:r>
      <w:r>
        <w:t>io</w:t>
      </w:r>
      <w:r>
        <w:rPr>
          <w:spacing w:val="6"/>
        </w:rPr>
        <w:t xml:space="preserve"> </w:t>
      </w:r>
      <w:r>
        <w:rPr>
          <w:spacing w:val="1"/>
        </w:rPr>
        <w:t>e</w:t>
      </w:r>
      <w:r>
        <w:t>n</w:t>
      </w:r>
      <w:r>
        <w:rPr>
          <w:spacing w:val="4"/>
        </w:rPr>
        <w:t xml:space="preserve"> </w:t>
      </w:r>
      <w:r>
        <w:rPr>
          <w:spacing w:val="-1"/>
        </w:rPr>
        <w:t>q</w:t>
      </w:r>
      <w:r>
        <w:rPr>
          <w:spacing w:val="1"/>
        </w:rPr>
        <w:t>u</w:t>
      </w:r>
      <w:r>
        <w:t>e</w:t>
      </w:r>
      <w:r>
        <w:rPr>
          <w:spacing w:val="4"/>
        </w:rPr>
        <w:t xml:space="preserve"> </w:t>
      </w:r>
      <w:r>
        <w:rPr>
          <w:spacing w:val="1"/>
        </w:rPr>
        <w:t>e</w:t>
      </w:r>
      <w:r>
        <w:t>ste</w:t>
      </w:r>
      <w:r>
        <w:rPr>
          <w:spacing w:val="2"/>
        </w:rPr>
        <w:t xml:space="preserve"> </w:t>
      </w:r>
      <w:r>
        <w:t>se</w:t>
      </w:r>
      <w:r>
        <w:rPr>
          <w:spacing w:val="6"/>
        </w:rPr>
        <w:t xml:space="preserve"> </w:t>
      </w:r>
      <w:r>
        <w:t>sit</w:t>
      </w:r>
      <w:r>
        <w:rPr>
          <w:spacing w:val="-1"/>
        </w:rPr>
        <w:t>ú</w:t>
      </w:r>
      <w:r>
        <w:rPr>
          <w:spacing w:val="1"/>
        </w:rPr>
        <w:t>a</w:t>
      </w:r>
      <w:r>
        <w:t>).</w:t>
      </w:r>
      <w:r>
        <w:rPr>
          <w:spacing w:val="15"/>
        </w:rPr>
        <w:t xml:space="preserve"> </w:t>
      </w:r>
      <w:r>
        <w:t>Es</w:t>
      </w:r>
      <w:r>
        <w:rPr>
          <w:spacing w:val="-2"/>
        </w:rPr>
        <w:t>t</w:t>
      </w:r>
      <w:r>
        <w:t>a in</w:t>
      </w:r>
      <w:r>
        <w:rPr>
          <w:spacing w:val="1"/>
        </w:rPr>
        <w:t>fo</w:t>
      </w:r>
      <w:r>
        <w:t>r</w:t>
      </w:r>
      <w:r>
        <w:rPr>
          <w:spacing w:val="-1"/>
        </w:rPr>
        <w:t>m</w:t>
      </w:r>
      <w:r>
        <w:rPr>
          <w:spacing w:val="1"/>
        </w:rPr>
        <w:t>a</w:t>
      </w:r>
      <w:r>
        <w:t>ción</w:t>
      </w:r>
      <w:r>
        <w:rPr>
          <w:spacing w:val="35"/>
        </w:rPr>
        <w:t xml:space="preserve"> </w:t>
      </w:r>
      <w:r>
        <w:rPr>
          <w:spacing w:val="1"/>
        </w:rPr>
        <w:t>d</w:t>
      </w:r>
      <w:r>
        <w:rPr>
          <w:spacing w:val="-1"/>
        </w:rPr>
        <w:t>e</w:t>
      </w:r>
      <w:r>
        <w:rPr>
          <w:spacing w:val="1"/>
        </w:rPr>
        <w:t>be</w:t>
      </w:r>
      <w:r>
        <w:t>rá</w:t>
      </w:r>
      <w:r>
        <w:rPr>
          <w:spacing w:val="34"/>
        </w:rPr>
        <w:t xml:space="preserve"> </w:t>
      </w:r>
      <w:r>
        <w:rPr>
          <w:spacing w:val="-1"/>
        </w:rPr>
        <w:t>q</w:t>
      </w:r>
      <w:r>
        <w:rPr>
          <w:spacing w:val="1"/>
        </w:rPr>
        <w:t>ue</w:t>
      </w:r>
      <w:r>
        <w:rPr>
          <w:spacing w:val="-1"/>
        </w:rPr>
        <w:t>d</w:t>
      </w:r>
      <w:r>
        <w:rPr>
          <w:spacing w:val="1"/>
        </w:rPr>
        <w:t>a</w:t>
      </w:r>
      <w:r>
        <w:t>r</w:t>
      </w:r>
      <w:r>
        <w:rPr>
          <w:spacing w:val="35"/>
        </w:rPr>
        <w:t xml:space="preserve"> </w:t>
      </w:r>
      <w:r>
        <w:t>re</w:t>
      </w:r>
      <w:r>
        <w:rPr>
          <w:spacing w:val="1"/>
        </w:rPr>
        <w:t>p</w:t>
      </w:r>
      <w:r>
        <w:t>re</w:t>
      </w:r>
      <w:r>
        <w:rPr>
          <w:spacing w:val="-2"/>
        </w:rPr>
        <w:t>s</w:t>
      </w:r>
      <w:r>
        <w:rPr>
          <w:spacing w:val="1"/>
        </w:rPr>
        <w:t>en</w:t>
      </w:r>
      <w:r>
        <w:rPr>
          <w:spacing w:val="-2"/>
        </w:rPr>
        <w:t>t</w:t>
      </w:r>
      <w:r>
        <w:rPr>
          <w:spacing w:val="1"/>
        </w:rPr>
        <w:t>ad</w:t>
      </w:r>
      <w:r>
        <w:t>a</w:t>
      </w:r>
      <w:r>
        <w:rPr>
          <w:spacing w:val="35"/>
        </w:rPr>
        <w:t xml:space="preserve"> </w:t>
      </w:r>
      <w:r>
        <w:rPr>
          <w:spacing w:val="-1"/>
        </w:rPr>
        <w:t>e</w:t>
      </w:r>
      <w:r>
        <w:t>n</w:t>
      </w:r>
      <w:r>
        <w:rPr>
          <w:spacing w:val="37"/>
        </w:rPr>
        <w:t xml:space="preserve"> </w:t>
      </w:r>
      <w:r>
        <w:rPr>
          <w:spacing w:val="-1"/>
        </w:rPr>
        <w:t>u</w:t>
      </w:r>
      <w:r>
        <w:t>n</w:t>
      </w:r>
      <w:r>
        <w:rPr>
          <w:spacing w:val="34"/>
        </w:rPr>
        <w:t xml:space="preserve"> </w:t>
      </w:r>
      <w:r>
        <w:rPr>
          <w:spacing w:val="1"/>
        </w:rPr>
        <w:t>p</w:t>
      </w:r>
      <w:r>
        <w:t>la</w:t>
      </w:r>
      <w:r>
        <w:rPr>
          <w:spacing w:val="-1"/>
        </w:rPr>
        <w:t>n</w:t>
      </w:r>
      <w:r>
        <w:t>o</w:t>
      </w:r>
      <w:r>
        <w:rPr>
          <w:spacing w:val="37"/>
        </w:rPr>
        <w:t xml:space="preserve"> </w:t>
      </w:r>
      <w:r>
        <w:t>c</w:t>
      </w:r>
      <w:r>
        <w:rPr>
          <w:spacing w:val="-1"/>
        </w:rPr>
        <w:t>o</w:t>
      </w:r>
      <w:r>
        <w:t>n</w:t>
      </w:r>
      <w:r>
        <w:rPr>
          <w:spacing w:val="37"/>
        </w:rPr>
        <w:t xml:space="preserve"> </w:t>
      </w:r>
      <w:r>
        <w:t>s</w:t>
      </w:r>
      <w:r>
        <w:rPr>
          <w:spacing w:val="-3"/>
        </w:rPr>
        <w:t>i</w:t>
      </w:r>
      <w:r>
        <w:rPr>
          <w:spacing w:val="1"/>
        </w:rPr>
        <w:t>m</w:t>
      </w:r>
      <w:r>
        <w:rPr>
          <w:spacing w:val="-1"/>
        </w:rPr>
        <w:t>bo</w:t>
      </w:r>
      <w:r>
        <w:t>lo</w:t>
      </w:r>
      <w:r>
        <w:rPr>
          <w:spacing w:val="-1"/>
        </w:rPr>
        <w:t>g</w:t>
      </w:r>
      <w:r>
        <w:rPr>
          <w:spacing w:val="-2"/>
        </w:rPr>
        <w:t>í</w:t>
      </w:r>
      <w:r>
        <w:rPr>
          <w:spacing w:val="1"/>
        </w:rPr>
        <w:t>a</w:t>
      </w:r>
      <w:r>
        <w:t>,</w:t>
      </w:r>
      <w:r>
        <w:rPr>
          <w:spacing w:val="36"/>
        </w:rPr>
        <w:t xml:space="preserve"> </w:t>
      </w:r>
      <w:r>
        <w:rPr>
          <w:spacing w:val="1"/>
        </w:rPr>
        <w:t>po</w:t>
      </w:r>
      <w:r>
        <w:t>r</w:t>
      </w:r>
      <w:r>
        <w:rPr>
          <w:spacing w:val="35"/>
        </w:rPr>
        <w:t xml:space="preserve"> </w:t>
      </w:r>
      <w:r>
        <w:t>t</w:t>
      </w:r>
      <w:r>
        <w:rPr>
          <w:spacing w:val="-1"/>
        </w:rPr>
        <w:t>o</w:t>
      </w:r>
      <w:r>
        <w:rPr>
          <w:spacing w:val="1"/>
        </w:rPr>
        <w:t>d</w:t>
      </w:r>
      <w:r>
        <w:rPr>
          <w:spacing w:val="-1"/>
        </w:rPr>
        <w:t>o</w:t>
      </w:r>
      <w:r>
        <w:t>s</w:t>
      </w:r>
    </w:p>
    <w:p w14:paraId="5DEDAD97" w14:textId="77777777" w:rsidR="00F229E1" w:rsidRDefault="00F229E1" w:rsidP="00CE3F28">
      <w:pPr>
        <w:pStyle w:val="ccc"/>
      </w:pPr>
      <w:r>
        <w:rPr>
          <w:position w:val="-1"/>
        </w:rPr>
        <w:t>rec</w:t>
      </w:r>
      <w:r>
        <w:rPr>
          <w:spacing w:val="1"/>
          <w:position w:val="-1"/>
        </w:rPr>
        <w:t>ono</w:t>
      </w:r>
      <w:r>
        <w:rPr>
          <w:position w:val="-1"/>
        </w:rPr>
        <w:t>ci</w:t>
      </w:r>
      <w:r>
        <w:rPr>
          <w:spacing w:val="-2"/>
          <w:position w:val="-1"/>
        </w:rPr>
        <w:t>d</w:t>
      </w:r>
      <w:r>
        <w:rPr>
          <w:spacing w:val="1"/>
          <w:position w:val="-1"/>
        </w:rPr>
        <w:t>a</w:t>
      </w:r>
      <w:r>
        <w:rPr>
          <w:position w:val="-1"/>
        </w:rPr>
        <w:t>.</w:t>
      </w:r>
    </w:p>
    <w:p w14:paraId="0229538C" w14:textId="77777777" w:rsidR="00F229E1" w:rsidRDefault="00F229E1" w:rsidP="00F229E1">
      <w:pPr>
        <w:widowControl w:val="0"/>
        <w:autoSpaceDE w:val="0"/>
        <w:autoSpaceDN w:val="0"/>
        <w:adjustRightInd w:val="0"/>
        <w:spacing w:before="1" w:after="0" w:line="180" w:lineRule="exact"/>
        <w:rPr>
          <w:rFonts w:ascii="Arial" w:eastAsia="Times New Roman" w:hAnsi="Arial" w:cs="Arial"/>
          <w:sz w:val="18"/>
          <w:szCs w:val="18"/>
          <w:lang w:eastAsia="es-CL"/>
        </w:rPr>
      </w:pPr>
    </w:p>
    <w:p w14:paraId="0676E59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A52D9D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77C64A9" w14:textId="1248B6D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r>
        <w:rPr>
          <w:noProof/>
          <w:lang w:eastAsia="es-CL"/>
        </w:rPr>
        <mc:AlternateContent>
          <mc:Choice Requires="wps">
            <w:drawing>
              <wp:anchor distT="0" distB="0" distL="114300" distR="114300" simplePos="0" relativeHeight="251765760" behindDoc="1" locked="0" layoutInCell="0" allowOverlap="1" wp14:anchorId="5C0F674D" wp14:editId="0FF05710">
                <wp:simplePos x="0" y="0"/>
                <wp:positionH relativeFrom="margin">
                  <wp:align>left</wp:align>
                </wp:positionH>
                <wp:positionV relativeFrom="paragraph">
                  <wp:posOffset>95250</wp:posOffset>
                </wp:positionV>
                <wp:extent cx="5427980" cy="2514600"/>
                <wp:effectExtent l="0" t="0" r="20320" b="19050"/>
                <wp:wrapNone/>
                <wp:docPr id="309" name="Rectángulo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980" cy="25146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790C4" id="Rectángulo 309" o:spid="_x0000_s1026" style="position:absolute;margin-left:0;margin-top:7.5pt;width:427.4pt;height:198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" o:allowincell="f" filled="f" strokeweight=".72pt">
                <v:path arrowok="t"/>
                <w10:wrap anchorx="margin"/>
              </v:rect>
            </w:pict>
          </mc:Fallback>
        </mc:AlternateContent>
      </w:r>
    </w:p>
    <w:p w14:paraId="7A2EAE9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BED2E4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51515AA" w14:textId="77777777" w:rsidR="00F229E1" w:rsidRDefault="00F229E1" w:rsidP="00F229E1">
      <w:pPr>
        <w:widowControl w:val="0"/>
        <w:autoSpaceDE w:val="0"/>
        <w:autoSpaceDN w:val="0"/>
        <w:adjustRightInd w:val="0"/>
        <w:spacing w:before="29" w:after="0" w:line="240" w:lineRule="auto"/>
        <w:ind w:left="708"/>
        <w:rPr>
          <w:rFonts w:ascii="Arial" w:eastAsia="Times New Roman" w:hAnsi="Arial" w:cs="Arial"/>
          <w:sz w:val="24"/>
          <w:szCs w:val="24"/>
          <w:lang w:eastAsia="es-CL"/>
        </w:rPr>
      </w:pPr>
      <w:r>
        <w:rPr>
          <w:rFonts w:ascii="Arial" w:eastAsia="Times New Roman" w:hAnsi="Arial" w:cs="Arial"/>
          <w:b/>
          <w:bCs/>
          <w:sz w:val="24"/>
          <w:szCs w:val="24"/>
          <w:lang w:eastAsia="es-CL"/>
        </w:rPr>
        <w:t>E</w:t>
      </w:r>
      <w:r>
        <w:rPr>
          <w:rFonts w:ascii="Arial" w:eastAsia="Times New Roman" w:hAnsi="Arial" w:cs="Arial"/>
          <w:b/>
          <w:bCs/>
          <w:spacing w:val="2"/>
          <w:sz w:val="24"/>
          <w:szCs w:val="24"/>
          <w:lang w:eastAsia="es-CL"/>
        </w:rPr>
        <w:t>T</w:t>
      </w:r>
      <w:r>
        <w:rPr>
          <w:rFonts w:ascii="Arial" w:eastAsia="Times New Roman" w:hAnsi="Arial" w:cs="Arial"/>
          <w:b/>
          <w:bCs/>
          <w:spacing w:val="-8"/>
          <w:sz w:val="24"/>
          <w:szCs w:val="24"/>
          <w:lang w:eastAsia="es-CL"/>
        </w:rPr>
        <w:t>A</w:t>
      </w:r>
      <w:r>
        <w:rPr>
          <w:rFonts w:ascii="Arial" w:eastAsia="Times New Roman" w:hAnsi="Arial" w:cs="Arial"/>
          <w:b/>
          <w:bCs/>
          <w:spacing w:val="5"/>
          <w:sz w:val="24"/>
          <w:szCs w:val="24"/>
          <w:lang w:eastAsia="es-CL"/>
        </w:rPr>
        <w:t>P</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S</w:t>
      </w:r>
    </w:p>
    <w:p w14:paraId="14ECD355" w14:textId="77777777" w:rsidR="00F229E1" w:rsidRDefault="00F229E1" w:rsidP="00F229E1">
      <w:pPr>
        <w:widowControl w:val="0"/>
        <w:autoSpaceDE w:val="0"/>
        <w:autoSpaceDN w:val="0"/>
        <w:adjustRightInd w:val="0"/>
        <w:spacing w:before="8" w:after="0" w:line="130" w:lineRule="exact"/>
        <w:ind w:left="708"/>
        <w:rPr>
          <w:rFonts w:ascii="Arial" w:eastAsia="Times New Roman" w:hAnsi="Arial" w:cs="Arial"/>
          <w:sz w:val="13"/>
          <w:szCs w:val="13"/>
          <w:lang w:eastAsia="es-CL"/>
        </w:rPr>
      </w:pPr>
    </w:p>
    <w:p w14:paraId="5C741CAC" w14:textId="77777777" w:rsidR="00F229E1" w:rsidRDefault="00F229E1" w:rsidP="00F229E1">
      <w:pPr>
        <w:widowControl w:val="0"/>
        <w:autoSpaceDE w:val="0"/>
        <w:autoSpaceDN w:val="0"/>
        <w:adjustRightInd w:val="0"/>
        <w:spacing w:after="0" w:line="240" w:lineRule="auto"/>
        <w:ind w:left="708"/>
        <w:rPr>
          <w:rFonts w:ascii="Arial" w:eastAsia="Times New Roman" w:hAnsi="Arial" w:cs="Arial"/>
          <w:color w:val="000000"/>
          <w:sz w:val="24"/>
          <w:szCs w:val="24"/>
          <w:lang w:eastAsia="es-CL"/>
        </w:rPr>
      </w:pPr>
      <w:r>
        <w:rPr>
          <w:rFonts w:ascii="Calibri" w:eastAsia="Times New Roman" w:hAnsi="Calibri" w:cs="Calibri"/>
          <w:sz w:val="24"/>
          <w:szCs w:val="24"/>
          <w:lang w:eastAsia="es-CL"/>
        </w:rPr>
        <w:t xml:space="preserve">-    </w:t>
      </w:r>
      <w:r>
        <w:rPr>
          <w:rFonts w:ascii="Calibri" w:eastAsia="Times New Roman" w:hAnsi="Calibri" w:cs="Calibri"/>
          <w:spacing w:val="15"/>
          <w:sz w:val="24"/>
          <w:szCs w:val="24"/>
          <w:lang w:eastAsia="es-CL"/>
        </w:rPr>
        <w:t xml:space="preserve"> </w:t>
      </w:r>
      <w:r>
        <w:rPr>
          <w:rFonts w:ascii="Arial" w:eastAsia="Times New Roman" w:hAnsi="Arial" w:cs="Arial"/>
          <w:color w:val="C00000"/>
          <w:spacing w:val="1"/>
          <w:sz w:val="24"/>
          <w:szCs w:val="24"/>
          <w:lang w:eastAsia="es-CL"/>
        </w:rPr>
        <w:t>A</w:t>
      </w:r>
      <w:r>
        <w:rPr>
          <w:rFonts w:ascii="Arial" w:eastAsia="Times New Roman" w:hAnsi="Arial" w:cs="Arial"/>
          <w:color w:val="000000"/>
          <w:spacing w:val="1"/>
          <w:sz w:val="24"/>
          <w:szCs w:val="24"/>
          <w:lang w:eastAsia="es-CL"/>
        </w:rPr>
        <w:t>ná</w:t>
      </w:r>
      <w:r>
        <w:rPr>
          <w:rFonts w:ascii="Arial" w:eastAsia="Times New Roman" w:hAnsi="Arial" w:cs="Arial"/>
          <w:color w:val="000000"/>
          <w:sz w:val="24"/>
          <w:szCs w:val="24"/>
          <w:lang w:eastAsia="es-CL"/>
        </w:rPr>
        <w:t>l</w:t>
      </w:r>
      <w:r>
        <w:rPr>
          <w:rFonts w:ascii="Arial" w:eastAsia="Times New Roman" w:hAnsi="Arial" w:cs="Arial"/>
          <w:color w:val="000000"/>
          <w:spacing w:val="-1"/>
          <w:sz w:val="24"/>
          <w:szCs w:val="24"/>
          <w:lang w:eastAsia="es-CL"/>
        </w:rPr>
        <w:t>i</w:t>
      </w:r>
      <w:r>
        <w:rPr>
          <w:rFonts w:ascii="Arial" w:eastAsia="Times New Roman" w:hAnsi="Arial" w:cs="Arial"/>
          <w:color w:val="000000"/>
          <w:sz w:val="24"/>
          <w:szCs w:val="24"/>
          <w:lang w:eastAsia="es-CL"/>
        </w:rPr>
        <w:t>sis H</w:t>
      </w:r>
      <w:r>
        <w:rPr>
          <w:rFonts w:ascii="Arial" w:eastAsia="Times New Roman" w:hAnsi="Arial" w:cs="Arial"/>
          <w:color w:val="000000"/>
          <w:spacing w:val="-1"/>
          <w:sz w:val="24"/>
          <w:szCs w:val="24"/>
          <w:lang w:eastAsia="es-CL"/>
        </w:rPr>
        <w:t>i</w:t>
      </w:r>
      <w:r>
        <w:rPr>
          <w:rFonts w:ascii="Arial" w:eastAsia="Times New Roman" w:hAnsi="Arial" w:cs="Arial"/>
          <w:color w:val="000000"/>
          <w:sz w:val="24"/>
          <w:szCs w:val="24"/>
          <w:lang w:eastAsia="es-CL"/>
        </w:rPr>
        <w:t>st</w:t>
      </w:r>
      <w:r>
        <w:rPr>
          <w:rFonts w:ascii="Arial" w:eastAsia="Times New Roman" w:hAnsi="Arial" w:cs="Arial"/>
          <w:color w:val="000000"/>
          <w:spacing w:val="1"/>
          <w:sz w:val="24"/>
          <w:szCs w:val="24"/>
          <w:lang w:eastAsia="es-CL"/>
        </w:rPr>
        <w:t>ó</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i</w:t>
      </w:r>
      <w:r>
        <w:rPr>
          <w:rFonts w:ascii="Arial" w:eastAsia="Times New Roman" w:hAnsi="Arial" w:cs="Arial"/>
          <w:color w:val="000000"/>
          <w:sz w:val="24"/>
          <w:szCs w:val="24"/>
          <w:lang w:eastAsia="es-CL"/>
        </w:rPr>
        <w:t>co</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¿Q</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é</w:t>
      </w:r>
      <w:r>
        <w:rPr>
          <w:rFonts w:ascii="Arial" w:eastAsia="Times New Roman" w:hAnsi="Arial" w:cs="Arial"/>
          <w:color w:val="000000"/>
          <w:spacing w:val="1"/>
          <w:sz w:val="24"/>
          <w:szCs w:val="24"/>
          <w:lang w:eastAsia="es-CL"/>
        </w:rPr>
        <w:t xml:space="preserve"> no</w:t>
      </w:r>
      <w:r>
        <w:rPr>
          <w:rFonts w:ascii="Arial" w:eastAsia="Times New Roman" w:hAnsi="Arial" w:cs="Arial"/>
          <w:color w:val="000000"/>
          <w:sz w:val="24"/>
          <w:szCs w:val="24"/>
          <w:lang w:eastAsia="es-CL"/>
        </w:rPr>
        <w:t>s</w:t>
      </w:r>
      <w:r>
        <w:rPr>
          <w:rFonts w:ascii="Arial" w:eastAsia="Times New Roman" w:hAnsi="Arial" w:cs="Arial"/>
          <w:color w:val="000000"/>
          <w:spacing w:val="-2"/>
          <w:sz w:val="24"/>
          <w:szCs w:val="24"/>
          <w:lang w:eastAsia="es-CL"/>
        </w:rPr>
        <w:t xml:space="preserve"> </w:t>
      </w:r>
      <w:r>
        <w:rPr>
          <w:rFonts w:ascii="Arial" w:eastAsia="Times New Roman" w:hAnsi="Arial" w:cs="Arial"/>
          <w:color w:val="000000"/>
          <w:spacing w:val="1"/>
          <w:sz w:val="24"/>
          <w:szCs w:val="24"/>
          <w:lang w:eastAsia="es-CL"/>
        </w:rPr>
        <w:t>h</w:t>
      </w:r>
      <w:r>
        <w:rPr>
          <w:rFonts w:ascii="Arial" w:eastAsia="Times New Roman" w:hAnsi="Arial" w:cs="Arial"/>
          <w:color w:val="000000"/>
          <w:sz w:val="24"/>
          <w:szCs w:val="24"/>
          <w:lang w:eastAsia="es-CL"/>
        </w:rPr>
        <w:t>a</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pa</w:t>
      </w:r>
      <w:r>
        <w:rPr>
          <w:rFonts w:ascii="Arial" w:eastAsia="Times New Roman" w:hAnsi="Arial" w:cs="Arial"/>
          <w:color w:val="000000"/>
          <w:spacing w:val="-2"/>
          <w:sz w:val="24"/>
          <w:szCs w:val="24"/>
          <w:lang w:eastAsia="es-CL"/>
        </w:rPr>
        <w:t>s</w:t>
      </w:r>
      <w:r>
        <w:rPr>
          <w:rFonts w:ascii="Arial" w:eastAsia="Times New Roman" w:hAnsi="Arial" w:cs="Arial"/>
          <w:color w:val="000000"/>
          <w:spacing w:val="1"/>
          <w:sz w:val="24"/>
          <w:szCs w:val="24"/>
          <w:lang w:eastAsia="es-CL"/>
        </w:rPr>
        <w:t>ad</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w:t>
      </w:r>
    </w:p>
    <w:p w14:paraId="6D7CE68C" w14:textId="77777777" w:rsidR="00F229E1" w:rsidRDefault="00F229E1" w:rsidP="00F229E1">
      <w:pPr>
        <w:widowControl w:val="0"/>
        <w:autoSpaceDE w:val="0"/>
        <w:autoSpaceDN w:val="0"/>
        <w:adjustRightInd w:val="0"/>
        <w:spacing w:before="5" w:after="0" w:line="120" w:lineRule="exact"/>
        <w:ind w:left="708"/>
        <w:rPr>
          <w:rFonts w:ascii="Arial" w:eastAsia="Times New Roman" w:hAnsi="Arial" w:cs="Arial"/>
          <w:color w:val="000000"/>
          <w:sz w:val="12"/>
          <w:szCs w:val="12"/>
          <w:lang w:eastAsia="es-CL"/>
        </w:rPr>
      </w:pPr>
    </w:p>
    <w:p w14:paraId="6BA5708F" w14:textId="77777777" w:rsidR="00F229E1" w:rsidRDefault="00F229E1" w:rsidP="00F229E1">
      <w:pPr>
        <w:widowControl w:val="0"/>
        <w:autoSpaceDE w:val="0"/>
        <w:autoSpaceDN w:val="0"/>
        <w:adjustRightInd w:val="0"/>
        <w:spacing w:after="0" w:line="240" w:lineRule="auto"/>
        <w:ind w:left="708"/>
        <w:rPr>
          <w:rFonts w:ascii="Arial" w:eastAsia="Times New Roman" w:hAnsi="Arial" w:cs="Arial"/>
          <w:color w:val="000000"/>
          <w:sz w:val="24"/>
          <w:szCs w:val="24"/>
          <w:lang w:eastAsia="es-CL"/>
        </w:rPr>
      </w:pPr>
      <w:r>
        <w:rPr>
          <w:rFonts w:ascii="Calibri" w:eastAsia="Times New Roman" w:hAnsi="Calibri" w:cs="Calibri"/>
          <w:color w:val="000000"/>
          <w:sz w:val="24"/>
          <w:szCs w:val="24"/>
          <w:lang w:eastAsia="es-CL"/>
        </w:rPr>
        <w:t xml:space="preserve">-    </w:t>
      </w:r>
      <w:r>
        <w:rPr>
          <w:rFonts w:ascii="Calibri" w:eastAsia="Times New Roman" w:hAnsi="Calibri" w:cs="Calibri"/>
          <w:color w:val="000000"/>
          <w:spacing w:val="15"/>
          <w:sz w:val="24"/>
          <w:szCs w:val="24"/>
          <w:lang w:eastAsia="es-CL"/>
        </w:rPr>
        <w:t xml:space="preserve"> </w:t>
      </w:r>
      <w:r>
        <w:rPr>
          <w:rFonts w:ascii="Arial" w:eastAsia="Times New Roman" w:hAnsi="Arial" w:cs="Arial"/>
          <w:color w:val="C00000"/>
          <w:sz w:val="24"/>
          <w:szCs w:val="24"/>
          <w:lang w:eastAsia="es-CL"/>
        </w:rPr>
        <w:t>I</w:t>
      </w:r>
      <w:r>
        <w:rPr>
          <w:rFonts w:ascii="Arial" w:eastAsia="Times New Roman" w:hAnsi="Arial" w:cs="Arial"/>
          <w:color w:val="000000"/>
          <w:spacing w:val="1"/>
          <w:sz w:val="24"/>
          <w:szCs w:val="24"/>
          <w:lang w:eastAsia="es-CL"/>
        </w:rPr>
        <w:t>n</w:t>
      </w:r>
      <w:r>
        <w:rPr>
          <w:rFonts w:ascii="Arial" w:eastAsia="Times New Roman" w:hAnsi="Arial" w:cs="Arial"/>
          <w:color w:val="000000"/>
          <w:spacing w:val="-2"/>
          <w:sz w:val="24"/>
          <w:szCs w:val="24"/>
          <w:lang w:eastAsia="es-CL"/>
        </w:rPr>
        <w:t>v</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sti</w:t>
      </w:r>
      <w:r>
        <w:rPr>
          <w:rFonts w:ascii="Arial" w:eastAsia="Times New Roman" w:hAnsi="Arial" w:cs="Arial"/>
          <w:color w:val="000000"/>
          <w:spacing w:val="-1"/>
          <w:sz w:val="24"/>
          <w:szCs w:val="24"/>
          <w:lang w:eastAsia="es-CL"/>
        </w:rPr>
        <w:t>g</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c</w:t>
      </w:r>
      <w:r>
        <w:rPr>
          <w:rFonts w:ascii="Arial" w:eastAsia="Times New Roman" w:hAnsi="Arial" w:cs="Arial"/>
          <w:color w:val="000000"/>
          <w:spacing w:val="1"/>
          <w:sz w:val="24"/>
          <w:szCs w:val="24"/>
          <w:lang w:eastAsia="es-CL"/>
        </w:rPr>
        <w:t>ió</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t</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pacing w:val="-1"/>
          <w:sz w:val="24"/>
          <w:szCs w:val="24"/>
          <w:lang w:eastAsia="es-CL"/>
        </w:rPr>
        <w:t>n</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w:t>
      </w:r>
      <w:r>
        <w:rPr>
          <w:rFonts w:ascii="Arial" w:eastAsia="Times New Roman" w:hAnsi="Arial" w:cs="Arial"/>
          <w:color w:val="000000"/>
          <w:spacing w:val="-1"/>
          <w:sz w:val="24"/>
          <w:szCs w:val="24"/>
          <w:lang w:eastAsia="es-CL"/>
        </w:rPr>
        <w:t>D</w:t>
      </w:r>
      <w:r>
        <w:rPr>
          <w:rFonts w:ascii="Arial" w:eastAsia="Times New Roman" w:hAnsi="Arial" w:cs="Arial"/>
          <w:color w:val="000000"/>
          <w:spacing w:val="1"/>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pacing w:val="1"/>
          <w:sz w:val="24"/>
          <w:szCs w:val="24"/>
          <w:lang w:eastAsia="es-CL"/>
        </w:rPr>
        <w:t>d</w:t>
      </w:r>
      <w:r>
        <w:rPr>
          <w:rFonts w:ascii="Arial" w:eastAsia="Times New Roman" w:hAnsi="Arial" w:cs="Arial"/>
          <w:color w:val="000000"/>
          <w:sz w:val="24"/>
          <w:szCs w:val="24"/>
          <w:lang w:eastAsia="es-CL"/>
        </w:rPr>
        <w:t>e</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st</w:t>
      </w:r>
      <w:r>
        <w:rPr>
          <w:rFonts w:ascii="Arial" w:eastAsia="Times New Roman" w:hAnsi="Arial" w:cs="Arial"/>
          <w:color w:val="000000"/>
          <w:spacing w:val="-1"/>
          <w:sz w:val="24"/>
          <w:szCs w:val="24"/>
          <w:lang w:eastAsia="es-CL"/>
        </w:rPr>
        <w:t>á</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l</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s R</w:t>
      </w:r>
      <w:r>
        <w:rPr>
          <w:rFonts w:ascii="Arial" w:eastAsia="Times New Roman" w:hAnsi="Arial" w:cs="Arial"/>
          <w:color w:val="000000"/>
          <w:spacing w:val="-3"/>
          <w:sz w:val="24"/>
          <w:szCs w:val="24"/>
          <w:lang w:eastAsia="es-CL"/>
        </w:rPr>
        <w:t>i</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s</w:t>
      </w:r>
      <w:r>
        <w:rPr>
          <w:rFonts w:ascii="Arial" w:eastAsia="Times New Roman" w:hAnsi="Arial" w:cs="Arial"/>
          <w:color w:val="000000"/>
          <w:spacing w:val="-1"/>
          <w:sz w:val="24"/>
          <w:szCs w:val="24"/>
          <w:lang w:eastAsia="es-CL"/>
        </w:rPr>
        <w:t>g</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s y</w:t>
      </w:r>
    </w:p>
    <w:p w14:paraId="44DC06C6" w14:textId="77777777" w:rsidR="00F229E1" w:rsidRDefault="00F229E1" w:rsidP="00F229E1">
      <w:pPr>
        <w:widowControl w:val="0"/>
        <w:autoSpaceDE w:val="0"/>
        <w:autoSpaceDN w:val="0"/>
        <w:adjustRightInd w:val="0"/>
        <w:spacing w:before="6" w:after="0" w:line="120" w:lineRule="exact"/>
        <w:ind w:left="708"/>
        <w:rPr>
          <w:rFonts w:ascii="Arial" w:eastAsia="Times New Roman" w:hAnsi="Arial" w:cs="Arial"/>
          <w:color w:val="000000"/>
          <w:sz w:val="12"/>
          <w:szCs w:val="12"/>
          <w:lang w:eastAsia="es-CL"/>
        </w:rPr>
      </w:pPr>
    </w:p>
    <w:p w14:paraId="47FCB844" w14:textId="77777777" w:rsidR="00F229E1" w:rsidRDefault="00F229E1" w:rsidP="00F229E1">
      <w:pPr>
        <w:widowControl w:val="0"/>
        <w:autoSpaceDE w:val="0"/>
        <w:autoSpaceDN w:val="0"/>
        <w:adjustRightInd w:val="0"/>
        <w:spacing w:after="0" w:line="240" w:lineRule="auto"/>
        <w:ind w:left="708"/>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Rec</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rsos?</w:t>
      </w:r>
    </w:p>
    <w:p w14:paraId="4535D67B" w14:textId="77777777" w:rsidR="00F229E1" w:rsidRDefault="00F229E1" w:rsidP="00F229E1">
      <w:pPr>
        <w:widowControl w:val="0"/>
        <w:autoSpaceDE w:val="0"/>
        <w:autoSpaceDN w:val="0"/>
        <w:adjustRightInd w:val="0"/>
        <w:spacing w:before="6" w:after="0" w:line="130" w:lineRule="exact"/>
        <w:ind w:left="708"/>
        <w:rPr>
          <w:rFonts w:ascii="Arial" w:eastAsia="Times New Roman" w:hAnsi="Arial" w:cs="Arial"/>
          <w:color w:val="000000"/>
          <w:sz w:val="13"/>
          <w:szCs w:val="13"/>
          <w:lang w:eastAsia="es-CL"/>
        </w:rPr>
      </w:pPr>
    </w:p>
    <w:p w14:paraId="3D71F4FD" w14:textId="77777777" w:rsidR="00F229E1" w:rsidRDefault="00F229E1" w:rsidP="00F229E1">
      <w:pPr>
        <w:widowControl w:val="0"/>
        <w:autoSpaceDE w:val="0"/>
        <w:autoSpaceDN w:val="0"/>
        <w:adjustRightInd w:val="0"/>
        <w:spacing w:after="0" w:line="240" w:lineRule="auto"/>
        <w:ind w:left="708"/>
        <w:rPr>
          <w:rFonts w:ascii="Arial" w:eastAsia="Times New Roman" w:hAnsi="Arial" w:cs="Arial"/>
          <w:color w:val="000000"/>
          <w:sz w:val="24"/>
          <w:szCs w:val="24"/>
          <w:lang w:eastAsia="es-CL"/>
        </w:rPr>
      </w:pPr>
      <w:r>
        <w:rPr>
          <w:rFonts w:ascii="Calibri" w:eastAsia="Times New Roman" w:hAnsi="Calibri" w:cs="Calibri"/>
          <w:color w:val="000000"/>
          <w:sz w:val="24"/>
          <w:szCs w:val="24"/>
          <w:lang w:eastAsia="es-CL"/>
        </w:rPr>
        <w:t xml:space="preserve">-    </w:t>
      </w:r>
      <w:r>
        <w:rPr>
          <w:rFonts w:ascii="Calibri" w:eastAsia="Times New Roman" w:hAnsi="Calibri" w:cs="Calibri"/>
          <w:color w:val="000000"/>
          <w:spacing w:val="15"/>
          <w:sz w:val="24"/>
          <w:szCs w:val="24"/>
          <w:lang w:eastAsia="es-CL"/>
        </w:rPr>
        <w:t xml:space="preserve"> </w:t>
      </w:r>
      <w:r>
        <w:rPr>
          <w:rFonts w:ascii="Arial" w:eastAsia="Times New Roman" w:hAnsi="Arial" w:cs="Arial"/>
          <w:color w:val="C00000"/>
          <w:sz w:val="24"/>
          <w:szCs w:val="24"/>
          <w:lang w:eastAsia="es-CL"/>
        </w:rPr>
        <w:t>D</w:t>
      </w:r>
      <w:r>
        <w:rPr>
          <w:rFonts w:ascii="Arial" w:eastAsia="Times New Roman" w:hAnsi="Arial" w:cs="Arial"/>
          <w:color w:val="000000"/>
          <w:sz w:val="24"/>
          <w:szCs w:val="24"/>
          <w:lang w:eastAsia="es-CL"/>
        </w:rPr>
        <w:t>iscusi</w:t>
      </w:r>
      <w:r>
        <w:rPr>
          <w:rFonts w:ascii="Arial" w:eastAsia="Times New Roman" w:hAnsi="Arial" w:cs="Arial"/>
          <w:color w:val="000000"/>
          <w:spacing w:val="1"/>
          <w:sz w:val="24"/>
          <w:szCs w:val="24"/>
          <w:lang w:eastAsia="es-CL"/>
        </w:rPr>
        <w:t>ó</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d</w:t>
      </w:r>
      <w:r>
        <w:rPr>
          <w:rFonts w:ascii="Arial" w:eastAsia="Times New Roman" w:hAnsi="Arial" w:cs="Arial"/>
          <w:color w:val="000000"/>
          <w:sz w:val="24"/>
          <w:szCs w:val="24"/>
          <w:lang w:eastAsia="es-CL"/>
        </w:rPr>
        <w:t>e</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p</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i</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i</w:t>
      </w:r>
      <w:r>
        <w:rPr>
          <w:rFonts w:ascii="Arial" w:eastAsia="Times New Roman" w:hAnsi="Arial" w:cs="Arial"/>
          <w:color w:val="000000"/>
          <w:spacing w:val="1"/>
          <w:sz w:val="24"/>
          <w:szCs w:val="24"/>
          <w:lang w:eastAsia="es-CL"/>
        </w:rPr>
        <w:t>d</w:t>
      </w:r>
      <w:r>
        <w:rPr>
          <w:rFonts w:ascii="Arial" w:eastAsia="Times New Roman" w:hAnsi="Arial" w:cs="Arial"/>
          <w:color w:val="000000"/>
          <w:spacing w:val="-1"/>
          <w:sz w:val="24"/>
          <w:szCs w:val="24"/>
          <w:lang w:eastAsia="es-CL"/>
        </w:rPr>
        <w:t>ad</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s.</w:t>
      </w:r>
    </w:p>
    <w:p w14:paraId="57D0729D" w14:textId="77777777" w:rsidR="00F229E1" w:rsidRDefault="00F229E1" w:rsidP="00F229E1">
      <w:pPr>
        <w:widowControl w:val="0"/>
        <w:autoSpaceDE w:val="0"/>
        <w:autoSpaceDN w:val="0"/>
        <w:adjustRightInd w:val="0"/>
        <w:spacing w:before="5" w:after="0" w:line="120" w:lineRule="exact"/>
        <w:ind w:left="708"/>
        <w:rPr>
          <w:rFonts w:ascii="Arial" w:eastAsia="Times New Roman" w:hAnsi="Arial" w:cs="Arial"/>
          <w:color w:val="000000"/>
          <w:sz w:val="12"/>
          <w:szCs w:val="12"/>
          <w:lang w:eastAsia="es-CL"/>
        </w:rPr>
      </w:pPr>
    </w:p>
    <w:p w14:paraId="72C9CFAB" w14:textId="77777777" w:rsidR="00F229E1" w:rsidRDefault="00F229E1" w:rsidP="00F229E1">
      <w:pPr>
        <w:widowControl w:val="0"/>
        <w:autoSpaceDE w:val="0"/>
        <w:autoSpaceDN w:val="0"/>
        <w:adjustRightInd w:val="0"/>
        <w:spacing w:after="0" w:line="240" w:lineRule="auto"/>
        <w:ind w:left="708"/>
        <w:rPr>
          <w:rFonts w:ascii="Arial" w:eastAsia="Times New Roman" w:hAnsi="Arial" w:cs="Arial"/>
          <w:color w:val="000000"/>
          <w:sz w:val="24"/>
          <w:szCs w:val="24"/>
          <w:lang w:eastAsia="es-CL"/>
        </w:rPr>
      </w:pPr>
      <w:r>
        <w:rPr>
          <w:rFonts w:ascii="Calibri" w:eastAsia="Times New Roman" w:hAnsi="Calibri" w:cs="Calibri"/>
          <w:color w:val="000000"/>
          <w:sz w:val="24"/>
          <w:szCs w:val="24"/>
          <w:lang w:eastAsia="es-CL"/>
        </w:rPr>
        <w:t xml:space="preserve">-    </w:t>
      </w:r>
      <w:r>
        <w:rPr>
          <w:rFonts w:ascii="Calibri" w:eastAsia="Times New Roman" w:hAnsi="Calibri" w:cs="Calibri"/>
          <w:color w:val="000000"/>
          <w:spacing w:val="15"/>
          <w:sz w:val="24"/>
          <w:szCs w:val="24"/>
          <w:lang w:eastAsia="es-CL"/>
        </w:rPr>
        <w:t xml:space="preserve"> </w:t>
      </w:r>
      <w:r>
        <w:rPr>
          <w:rFonts w:ascii="Arial" w:eastAsia="Times New Roman" w:hAnsi="Arial" w:cs="Arial"/>
          <w:color w:val="C00000"/>
          <w:spacing w:val="1"/>
          <w:sz w:val="24"/>
          <w:szCs w:val="24"/>
          <w:lang w:eastAsia="es-CL"/>
        </w:rPr>
        <w:t>E</w:t>
      </w:r>
      <w:r>
        <w:rPr>
          <w:rFonts w:ascii="Arial" w:eastAsia="Times New Roman" w:hAnsi="Arial" w:cs="Arial"/>
          <w:color w:val="000000"/>
          <w:sz w:val="24"/>
          <w:szCs w:val="24"/>
          <w:lang w:eastAsia="es-CL"/>
        </w:rPr>
        <w:t>la</w:t>
      </w:r>
      <w:r>
        <w:rPr>
          <w:rFonts w:ascii="Arial" w:eastAsia="Times New Roman" w:hAnsi="Arial" w:cs="Arial"/>
          <w:color w:val="000000"/>
          <w:spacing w:val="1"/>
          <w:sz w:val="24"/>
          <w:szCs w:val="24"/>
          <w:lang w:eastAsia="es-CL"/>
        </w:rPr>
        <w:t>bo</w:t>
      </w:r>
      <w:r>
        <w:rPr>
          <w:rFonts w:ascii="Arial" w:eastAsia="Times New Roman" w:hAnsi="Arial" w:cs="Arial"/>
          <w:color w:val="000000"/>
          <w:sz w:val="24"/>
          <w:szCs w:val="24"/>
          <w:lang w:eastAsia="es-CL"/>
        </w:rPr>
        <w:t>raci</w:t>
      </w:r>
      <w:r>
        <w:rPr>
          <w:rFonts w:ascii="Arial" w:eastAsia="Times New Roman" w:hAnsi="Arial" w:cs="Arial"/>
          <w:color w:val="000000"/>
          <w:spacing w:val="-2"/>
          <w:sz w:val="24"/>
          <w:szCs w:val="24"/>
          <w:lang w:eastAsia="es-CL"/>
        </w:rPr>
        <w:t>ó</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d</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 xml:space="preserve">l </w:t>
      </w:r>
      <w:r>
        <w:rPr>
          <w:rFonts w:ascii="Arial" w:eastAsia="Times New Roman" w:hAnsi="Arial" w:cs="Arial"/>
          <w:color w:val="000000"/>
          <w:spacing w:val="-1"/>
          <w:sz w:val="24"/>
          <w:szCs w:val="24"/>
          <w:lang w:eastAsia="es-CL"/>
        </w:rPr>
        <w:t>M</w:t>
      </w:r>
      <w:r>
        <w:rPr>
          <w:rFonts w:ascii="Arial" w:eastAsia="Times New Roman" w:hAnsi="Arial" w:cs="Arial"/>
          <w:color w:val="000000"/>
          <w:spacing w:val="1"/>
          <w:sz w:val="24"/>
          <w:szCs w:val="24"/>
          <w:lang w:eastAsia="es-CL"/>
        </w:rPr>
        <w:t>a</w:t>
      </w:r>
      <w:r>
        <w:rPr>
          <w:rFonts w:ascii="Arial" w:eastAsia="Times New Roman" w:hAnsi="Arial" w:cs="Arial"/>
          <w:color w:val="000000"/>
          <w:spacing w:val="-1"/>
          <w:sz w:val="24"/>
          <w:szCs w:val="24"/>
          <w:lang w:eastAsia="es-CL"/>
        </w:rPr>
        <w:t>p</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w:t>
      </w:r>
    </w:p>
    <w:p w14:paraId="4330BCC5" w14:textId="77777777" w:rsidR="00F229E1" w:rsidRDefault="00F229E1" w:rsidP="00F229E1">
      <w:pPr>
        <w:widowControl w:val="0"/>
        <w:autoSpaceDE w:val="0"/>
        <w:autoSpaceDN w:val="0"/>
        <w:adjustRightInd w:val="0"/>
        <w:spacing w:before="5" w:after="0" w:line="120" w:lineRule="exact"/>
        <w:ind w:left="708"/>
        <w:rPr>
          <w:rFonts w:ascii="Arial" w:eastAsia="Times New Roman" w:hAnsi="Arial" w:cs="Arial"/>
          <w:color w:val="000000"/>
          <w:sz w:val="12"/>
          <w:szCs w:val="12"/>
          <w:lang w:eastAsia="es-CL"/>
        </w:rPr>
      </w:pPr>
    </w:p>
    <w:p w14:paraId="4456FEB2" w14:textId="78E5AD72" w:rsidR="00F229E1" w:rsidRDefault="00F229E1" w:rsidP="00CE3F28">
      <w:pPr>
        <w:widowControl w:val="0"/>
        <w:autoSpaceDE w:val="0"/>
        <w:autoSpaceDN w:val="0"/>
        <w:adjustRightInd w:val="0"/>
        <w:spacing w:after="0" w:line="240" w:lineRule="auto"/>
        <w:ind w:left="708"/>
        <w:rPr>
          <w:rFonts w:ascii="Arial" w:eastAsia="Times New Roman" w:hAnsi="Arial" w:cs="Arial"/>
          <w:color w:val="000000"/>
          <w:sz w:val="24"/>
          <w:szCs w:val="24"/>
          <w:lang w:eastAsia="es-CL"/>
        </w:rPr>
        <w:sectPr w:rsidR="00F229E1">
          <w:pgSz w:w="12240" w:h="15840"/>
          <w:pgMar w:top="1620" w:right="1580" w:bottom="280" w:left="1600" w:header="708" w:footer="0" w:gutter="0"/>
          <w:cols w:space="720"/>
        </w:sectPr>
      </w:pPr>
      <w:r>
        <w:rPr>
          <w:rFonts w:ascii="Calibri" w:eastAsia="Times New Roman" w:hAnsi="Calibri" w:cs="Calibri"/>
          <w:color w:val="000000"/>
          <w:sz w:val="24"/>
          <w:szCs w:val="24"/>
          <w:lang w:eastAsia="es-CL"/>
        </w:rPr>
        <w:t xml:space="preserve">-    </w:t>
      </w:r>
      <w:r>
        <w:rPr>
          <w:rFonts w:ascii="Calibri" w:eastAsia="Times New Roman" w:hAnsi="Calibri" w:cs="Calibri"/>
          <w:color w:val="000000"/>
          <w:spacing w:val="15"/>
          <w:sz w:val="24"/>
          <w:szCs w:val="24"/>
          <w:lang w:eastAsia="es-CL"/>
        </w:rPr>
        <w:t xml:space="preserve"> </w:t>
      </w:r>
      <w:r>
        <w:rPr>
          <w:rFonts w:ascii="Arial" w:eastAsia="Times New Roman" w:hAnsi="Arial" w:cs="Arial"/>
          <w:color w:val="C00000"/>
          <w:spacing w:val="1"/>
          <w:sz w:val="24"/>
          <w:szCs w:val="24"/>
          <w:lang w:eastAsia="es-CL"/>
        </w:rPr>
        <w:t>P</w:t>
      </w:r>
      <w:r>
        <w:rPr>
          <w:rFonts w:ascii="Arial" w:eastAsia="Times New Roman" w:hAnsi="Arial" w:cs="Arial"/>
          <w:color w:val="000000"/>
          <w:sz w:val="24"/>
          <w:szCs w:val="24"/>
          <w:lang w:eastAsia="es-CL"/>
        </w:rPr>
        <w:t>lan</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d</w:t>
      </w:r>
      <w:r>
        <w:rPr>
          <w:rFonts w:ascii="Arial" w:eastAsia="Times New Roman" w:hAnsi="Arial" w:cs="Arial"/>
          <w:color w:val="000000"/>
          <w:sz w:val="24"/>
          <w:szCs w:val="24"/>
          <w:lang w:eastAsia="es-CL"/>
        </w:rPr>
        <w:t>e</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S</w:t>
      </w:r>
      <w:r>
        <w:rPr>
          <w:rFonts w:ascii="Arial" w:eastAsia="Times New Roman" w:hAnsi="Arial" w:cs="Arial"/>
          <w:color w:val="000000"/>
          <w:spacing w:val="1"/>
          <w:sz w:val="24"/>
          <w:szCs w:val="24"/>
          <w:lang w:eastAsia="es-CL"/>
        </w:rPr>
        <w:t>e</w:t>
      </w:r>
      <w:r>
        <w:rPr>
          <w:rFonts w:ascii="Arial" w:eastAsia="Times New Roman" w:hAnsi="Arial" w:cs="Arial"/>
          <w:color w:val="000000"/>
          <w:spacing w:val="-1"/>
          <w:sz w:val="24"/>
          <w:szCs w:val="24"/>
          <w:lang w:eastAsia="es-CL"/>
        </w:rPr>
        <w:t>g</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i</w:t>
      </w:r>
      <w:r>
        <w:rPr>
          <w:rFonts w:ascii="Arial" w:eastAsia="Times New Roman" w:hAnsi="Arial" w:cs="Arial"/>
          <w:color w:val="000000"/>
          <w:spacing w:val="1"/>
          <w:sz w:val="24"/>
          <w:szCs w:val="24"/>
          <w:lang w:eastAsia="es-CL"/>
        </w:rPr>
        <w:t>da</w:t>
      </w:r>
      <w:r>
        <w:rPr>
          <w:rFonts w:ascii="Arial" w:eastAsia="Times New Roman" w:hAnsi="Arial" w:cs="Arial"/>
          <w:color w:val="000000"/>
          <w:sz w:val="24"/>
          <w:szCs w:val="24"/>
          <w:lang w:eastAsia="es-CL"/>
        </w:rPr>
        <w:t>d</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Es</w:t>
      </w:r>
      <w:r>
        <w:rPr>
          <w:rFonts w:ascii="Arial" w:eastAsia="Times New Roman" w:hAnsi="Arial" w:cs="Arial"/>
          <w:color w:val="000000"/>
          <w:spacing w:val="-2"/>
          <w:sz w:val="24"/>
          <w:szCs w:val="24"/>
          <w:lang w:eastAsia="es-CL"/>
        </w:rPr>
        <w:t>c</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d</w:t>
      </w:r>
      <w:r>
        <w:rPr>
          <w:rFonts w:ascii="Arial" w:eastAsia="Times New Roman" w:hAnsi="Arial" w:cs="Arial"/>
          <w:color w:val="000000"/>
          <w:sz w:val="24"/>
          <w:szCs w:val="24"/>
          <w:lang w:eastAsia="es-CL"/>
        </w:rPr>
        <w:t>e</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2"/>
          <w:sz w:val="24"/>
          <w:szCs w:val="24"/>
          <w:lang w:eastAsia="es-CL"/>
        </w:rPr>
        <w:t>l</w:t>
      </w:r>
      <w:r>
        <w:rPr>
          <w:rFonts w:ascii="Arial" w:eastAsia="Times New Roman" w:hAnsi="Arial" w:cs="Arial"/>
          <w:color w:val="000000"/>
          <w:sz w:val="24"/>
          <w:szCs w:val="24"/>
          <w:lang w:eastAsia="es-CL"/>
        </w:rPr>
        <w:t>a</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U</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i</w:t>
      </w:r>
      <w:r>
        <w:rPr>
          <w:rFonts w:ascii="Arial" w:eastAsia="Times New Roman" w:hAnsi="Arial" w:cs="Arial"/>
          <w:color w:val="000000"/>
          <w:spacing w:val="-2"/>
          <w:sz w:val="24"/>
          <w:szCs w:val="24"/>
          <w:lang w:eastAsia="es-CL"/>
        </w:rPr>
        <w:t>d</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d</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E</w:t>
      </w:r>
      <w:r>
        <w:rPr>
          <w:rFonts w:ascii="Arial" w:eastAsia="Times New Roman" w:hAnsi="Arial" w:cs="Arial"/>
          <w:color w:val="000000"/>
          <w:spacing w:val="1"/>
          <w:sz w:val="24"/>
          <w:szCs w:val="24"/>
          <w:lang w:eastAsia="es-CL"/>
        </w:rPr>
        <w:t>du</w:t>
      </w:r>
      <w:r>
        <w:rPr>
          <w:rFonts w:ascii="Arial" w:eastAsia="Times New Roman" w:hAnsi="Arial" w:cs="Arial"/>
          <w:color w:val="000000"/>
          <w:spacing w:val="-2"/>
          <w:sz w:val="24"/>
          <w:szCs w:val="24"/>
          <w:lang w:eastAsia="es-CL"/>
        </w:rPr>
        <w:t>c</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ti</w:t>
      </w:r>
      <w:r>
        <w:rPr>
          <w:rFonts w:ascii="Arial" w:eastAsia="Times New Roman" w:hAnsi="Arial" w:cs="Arial"/>
          <w:color w:val="000000"/>
          <w:spacing w:val="-2"/>
          <w:sz w:val="24"/>
          <w:szCs w:val="24"/>
          <w:lang w:eastAsia="es-CL"/>
        </w:rPr>
        <w:t>v</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w:t>
      </w:r>
    </w:p>
    <w:p w14:paraId="3792A0CC"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b/>
          <w:bCs/>
          <w:color w:val="000000"/>
          <w:spacing w:val="1"/>
          <w:sz w:val="24"/>
          <w:szCs w:val="24"/>
          <w:lang w:eastAsia="es-CL"/>
        </w:rPr>
        <w:lastRenderedPageBreak/>
        <w:t>7</w:t>
      </w:r>
      <w:r>
        <w:rPr>
          <w:rFonts w:ascii="Arial" w:eastAsia="Times New Roman" w:hAnsi="Arial" w:cs="Arial"/>
          <w:b/>
          <w:bCs/>
          <w:color w:val="000000"/>
          <w:sz w:val="24"/>
          <w:szCs w:val="24"/>
          <w:lang w:eastAsia="es-CL"/>
        </w:rPr>
        <w:t>.1</w:t>
      </w:r>
      <w:r>
        <w:rPr>
          <w:rFonts w:ascii="Arial" w:eastAsia="Times New Roman" w:hAnsi="Arial" w:cs="Arial"/>
          <w:b/>
          <w:bCs/>
          <w:color w:val="000000"/>
          <w:spacing w:val="-41"/>
          <w:sz w:val="24"/>
          <w:szCs w:val="24"/>
          <w:lang w:eastAsia="es-CL"/>
        </w:rPr>
        <w:t xml:space="preserve">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6"/>
          <w:sz w:val="24"/>
          <w:szCs w:val="24"/>
          <w:lang w:eastAsia="es-CL"/>
        </w:rPr>
        <w:t>N</w:t>
      </w:r>
      <w:r>
        <w:rPr>
          <w:rFonts w:ascii="Arial" w:eastAsia="Times New Roman" w:hAnsi="Arial" w:cs="Arial"/>
          <w:b/>
          <w:bCs/>
          <w:color w:val="000000"/>
          <w:spacing w:val="-5"/>
          <w:sz w:val="24"/>
          <w:szCs w:val="24"/>
          <w:lang w:eastAsia="es-CL"/>
        </w:rPr>
        <w:t>Á</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I</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IS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HI</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TÓRI</w:t>
      </w:r>
      <w:r>
        <w:rPr>
          <w:rFonts w:ascii="Arial" w:eastAsia="Times New Roman" w:hAnsi="Arial" w:cs="Arial"/>
          <w:b/>
          <w:bCs/>
          <w:color w:val="000000"/>
          <w:spacing w:val="-3"/>
          <w:sz w:val="24"/>
          <w:szCs w:val="24"/>
          <w:lang w:eastAsia="es-CL"/>
        </w:rPr>
        <w:t>C</w:t>
      </w:r>
      <w:r>
        <w:rPr>
          <w:rFonts w:ascii="Arial" w:eastAsia="Times New Roman" w:hAnsi="Arial" w:cs="Arial"/>
          <w:b/>
          <w:bCs/>
          <w:color w:val="000000"/>
          <w:sz w:val="24"/>
          <w:szCs w:val="24"/>
          <w:lang w:eastAsia="es-CL"/>
        </w:rPr>
        <w:t>O</w:t>
      </w:r>
    </w:p>
    <w:p w14:paraId="0F2F90BF"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ED0B2AC" w14:textId="77777777" w:rsidR="00F229E1" w:rsidRDefault="00F229E1" w:rsidP="00F229E1">
      <w:pPr>
        <w:widowControl w:val="0"/>
        <w:autoSpaceDE w:val="0"/>
        <w:autoSpaceDN w:val="0"/>
        <w:adjustRightInd w:val="0"/>
        <w:spacing w:before="1" w:after="0" w:line="260" w:lineRule="exact"/>
        <w:rPr>
          <w:rFonts w:ascii="Arial" w:eastAsia="Times New Roman" w:hAnsi="Arial" w:cs="Arial"/>
          <w:color w:val="000000"/>
          <w:sz w:val="26"/>
          <w:szCs w:val="26"/>
          <w:lang w:eastAsia="es-CL"/>
        </w:rPr>
      </w:pPr>
    </w:p>
    <w:p w14:paraId="17634EAC" w14:textId="77777777" w:rsidR="00F229E1" w:rsidRDefault="00F229E1" w:rsidP="00CE3F28">
      <w:pPr>
        <w:pStyle w:val="ccc"/>
      </w:pPr>
      <w:r>
        <w:rPr>
          <w:spacing w:val="1"/>
        </w:rPr>
        <w:t>E</w:t>
      </w:r>
      <w:r>
        <w:t>n</w:t>
      </w:r>
      <w:r>
        <w:rPr>
          <w:spacing w:val="1"/>
        </w:rPr>
        <w:t xml:space="preserve"> 1</w:t>
      </w:r>
      <w:r>
        <w:rPr>
          <w:spacing w:val="-1"/>
        </w:rPr>
        <w:t>9</w:t>
      </w:r>
      <w:r>
        <w:rPr>
          <w:spacing w:val="1"/>
        </w:rPr>
        <w:t>69</w:t>
      </w:r>
      <w:r>
        <w:t>, c</w:t>
      </w:r>
      <w:r>
        <w:rPr>
          <w:spacing w:val="1"/>
        </w:rPr>
        <w:t>u</w:t>
      </w:r>
      <w:r>
        <w:rPr>
          <w:spacing w:val="-1"/>
        </w:rPr>
        <w:t>a</w:t>
      </w:r>
      <w:r>
        <w:rPr>
          <w:spacing w:val="1"/>
        </w:rPr>
        <w:t>nd</w:t>
      </w:r>
      <w:r>
        <w:t>o</w:t>
      </w:r>
      <w:r>
        <w:rPr>
          <w:spacing w:val="1"/>
        </w:rPr>
        <w:t xml:space="preserve"> </w:t>
      </w:r>
      <w:r>
        <w:t>l</w:t>
      </w:r>
      <w:r>
        <w:rPr>
          <w:spacing w:val="-1"/>
        </w:rPr>
        <w:t>leg</w:t>
      </w:r>
      <w:r>
        <w:rPr>
          <w:spacing w:val="1"/>
        </w:rPr>
        <w:t>a</w:t>
      </w:r>
      <w:r>
        <w:t>n</w:t>
      </w:r>
      <w:r>
        <w:rPr>
          <w:spacing w:val="3"/>
        </w:rPr>
        <w:t xml:space="preserve"> </w:t>
      </w:r>
      <w:r>
        <w:t>a</w:t>
      </w:r>
      <w:r>
        <w:rPr>
          <w:spacing w:val="3"/>
        </w:rPr>
        <w:t xml:space="preserve"> </w:t>
      </w:r>
      <w:r>
        <w:rPr>
          <w:spacing w:val="-2"/>
        </w:rPr>
        <w:t>c</w:t>
      </w:r>
      <w:r>
        <w:rPr>
          <w:spacing w:val="1"/>
        </w:rPr>
        <w:t>a</w:t>
      </w:r>
      <w:r>
        <w:t>ld</w:t>
      </w:r>
      <w:r>
        <w:rPr>
          <w:spacing w:val="1"/>
        </w:rPr>
        <w:t>e</w:t>
      </w:r>
      <w:r>
        <w:t>ra las</w:t>
      </w:r>
      <w:r>
        <w:rPr>
          <w:spacing w:val="3"/>
        </w:rPr>
        <w:t xml:space="preserve"> </w:t>
      </w:r>
      <w:r>
        <w:t>rel</w:t>
      </w:r>
      <w:r>
        <w:rPr>
          <w:spacing w:val="-3"/>
        </w:rPr>
        <w:t>i</w:t>
      </w:r>
      <w:r>
        <w:rPr>
          <w:spacing w:val="-1"/>
        </w:rPr>
        <w:t>g</w:t>
      </w:r>
      <w:r>
        <w:rPr>
          <w:spacing w:val="5"/>
        </w:rPr>
        <w:t>i</w:t>
      </w:r>
      <w:r>
        <w:rPr>
          <w:spacing w:val="1"/>
        </w:rPr>
        <w:t>o</w:t>
      </w:r>
      <w:r>
        <w:t>s</w:t>
      </w:r>
      <w:r>
        <w:rPr>
          <w:spacing w:val="1"/>
        </w:rPr>
        <w:t>a</w:t>
      </w:r>
      <w:r>
        <w:t>s</w:t>
      </w:r>
      <w:r>
        <w:rPr>
          <w:spacing w:val="2"/>
        </w:rPr>
        <w:t xml:space="preserve"> </w:t>
      </w:r>
      <w:r>
        <w:rPr>
          <w:spacing w:val="1"/>
        </w:rPr>
        <w:t>e</w:t>
      </w:r>
      <w:r>
        <w:t>s</w:t>
      </w:r>
      <w:r>
        <w:rPr>
          <w:spacing w:val="1"/>
        </w:rPr>
        <w:t>p</w:t>
      </w:r>
      <w:r>
        <w:rPr>
          <w:spacing w:val="-1"/>
        </w:rPr>
        <w:t>a</w:t>
      </w:r>
      <w:r>
        <w:rPr>
          <w:spacing w:val="1"/>
        </w:rPr>
        <w:t>ño</w:t>
      </w:r>
      <w:r>
        <w:t xml:space="preserve">las </w:t>
      </w:r>
      <w:r>
        <w:rPr>
          <w:spacing w:val="1"/>
        </w:rPr>
        <w:t>d</w:t>
      </w:r>
      <w:r>
        <w:t>e</w:t>
      </w:r>
      <w:r>
        <w:rPr>
          <w:spacing w:val="1"/>
        </w:rPr>
        <w:t xml:space="preserve"> </w:t>
      </w:r>
      <w:r>
        <w:rPr>
          <w:spacing w:val="-3"/>
        </w:rPr>
        <w:t>l</w:t>
      </w:r>
      <w:r>
        <w:t>a</w:t>
      </w:r>
      <w:r>
        <w:rPr>
          <w:spacing w:val="3"/>
        </w:rPr>
        <w:t xml:space="preserve"> </w:t>
      </w:r>
      <w:r>
        <w:t>c</w:t>
      </w:r>
      <w:r>
        <w:rPr>
          <w:spacing w:val="1"/>
        </w:rPr>
        <w:t>on</w:t>
      </w:r>
      <w:r>
        <w:rPr>
          <w:spacing w:val="-1"/>
        </w:rPr>
        <w:t>g</w:t>
      </w:r>
      <w:r>
        <w:t>re</w:t>
      </w:r>
      <w:r>
        <w:rPr>
          <w:spacing w:val="-1"/>
        </w:rPr>
        <w:t>g</w:t>
      </w:r>
      <w:r>
        <w:rPr>
          <w:spacing w:val="1"/>
        </w:rPr>
        <w:t>a</w:t>
      </w:r>
      <w:r>
        <w:t xml:space="preserve">ción </w:t>
      </w:r>
      <w:r>
        <w:rPr>
          <w:spacing w:val="1"/>
        </w:rPr>
        <w:t>e</w:t>
      </w:r>
      <w:r>
        <w:t>scla</w:t>
      </w:r>
      <w:r>
        <w:rPr>
          <w:spacing w:val="-2"/>
        </w:rPr>
        <w:t>v</w:t>
      </w:r>
      <w:r>
        <w:rPr>
          <w:spacing w:val="1"/>
        </w:rPr>
        <w:t>a</w:t>
      </w:r>
      <w:r>
        <w:t>s</w:t>
      </w:r>
      <w:r>
        <w:rPr>
          <w:spacing w:val="4"/>
        </w:rPr>
        <w:t xml:space="preserve"> </w:t>
      </w:r>
      <w:r>
        <w:rPr>
          <w:spacing w:val="1"/>
        </w:rPr>
        <w:t>d</w:t>
      </w:r>
      <w:r>
        <w:t xml:space="preserve">e </w:t>
      </w:r>
      <w:r>
        <w:rPr>
          <w:spacing w:val="1"/>
        </w:rPr>
        <w:t>ma</w:t>
      </w:r>
      <w:r>
        <w:t>r</w:t>
      </w:r>
      <w:r>
        <w:rPr>
          <w:spacing w:val="-3"/>
        </w:rPr>
        <w:t>í</w:t>
      </w:r>
      <w:r>
        <w:rPr>
          <w:spacing w:val="1"/>
        </w:rPr>
        <w:t>a</w:t>
      </w:r>
      <w:r>
        <w:t>,</w:t>
      </w:r>
      <w:r>
        <w:rPr>
          <w:spacing w:val="2"/>
        </w:rPr>
        <w:t xml:space="preserve"> </w:t>
      </w:r>
      <w:r>
        <w:t>f</w:t>
      </w:r>
      <w:r>
        <w:rPr>
          <w:spacing w:val="-1"/>
        </w:rPr>
        <w:t>u</w:t>
      </w:r>
      <w:r>
        <w:rPr>
          <w:spacing w:val="1"/>
        </w:rPr>
        <w:t>nd</w:t>
      </w:r>
      <w:r>
        <w:rPr>
          <w:spacing w:val="-1"/>
        </w:rPr>
        <w:t>a</w:t>
      </w:r>
      <w:r>
        <w:t>n</w:t>
      </w:r>
      <w:r>
        <w:rPr>
          <w:spacing w:val="4"/>
        </w:rPr>
        <w:t xml:space="preserve"> </w:t>
      </w:r>
      <w:r>
        <w:rPr>
          <w:spacing w:val="-1"/>
        </w:rPr>
        <w:t>u</w:t>
      </w:r>
      <w:r>
        <w:t>n</w:t>
      </w:r>
      <w:r>
        <w:rPr>
          <w:spacing w:val="4"/>
        </w:rPr>
        <w:t xml:space="preserve"> </w:t>
      </w:r>
      <w:r>
        <w:rPr>
          <w:spacing w:val="-3"/>
        </w:rPr>
        <w:t>j</w:t>
      </w:r>
      <w:r>
        <w:rPr>
          <w:spacing w:val="1"/>
        </w:rPr>
        <w:t>a</w:t>
      </w:r>
      <w:r>
        <w:t>rd</w:t>
      </w:r>
      <w:r>
        <w:rPr>
          <w:spacing w:val="-2"/>
        </w:rPr>
        <w:t>í</w:t>
      </w:r>
      <w:r>
        <w:t>n</w:t>
      </w:r>
      <w:r>
        <w:rPr>
          <w:spacing w:val="4"/>
        </w:rPr>
        <w:t xml:space="preserve"> </w:t>
      </w:r>
      <w:r>
        <w:t>i</w:t>
      </w:r>
      <w:r>
        <w:rPr>
          <w:spacing w:val="-2"/>
        </w:rPr>
        <w:t>n</w:t>
      </w:r>
      <w:r>
        <w:t>f</w:t>
      </w:r>
      <w:r>
        <w:rPr>
          <w:spacing w:val="1"/>
        </w:rPr>
        <w:t>an</w:t>
      </w:r>
      <w:r>
        <w:t>til</w:t>
      </w:r>
      <w:r>
        <w:rPr>
          <w:spacing w:val="1"/>
        </w:rPr>
        <w:t xml:space="preserve"> ab</w:t>
      </w:r>
      <w:r>
        <w:t>ier</w:t>
      </w:r>
      <w:r>
        <w:rPr>
          <w:spacing w:val="-2"/>
        </w:rPr>
        <w:t>t</w:t>
      </w:r>
      <w:r>
        <w:t>o</w:t>
      </w:r>
      <w:r>
        <w:rPr>
          <w:spacing w:val="2"/>
        </w:rPr>
        <w:t xml:space="preserve"> </w:t>
      </w:r>
      <w:r>
        <w:t>a</w:t>
      </w:r>
      <w:r>
        <w:rPr>
          <w:spacing w:val="2"/>
        </w:rPr>
        <w:t xml:space="preserve"> </w:t>
      </w:r>
      <w:r>
        <w:t>t</w:t>
      </w:r>
      <w:r>
        <w:rPr>
          <w:spacing w:val="1"/>
        </w:rPr>
        <w:t>o</w:t>
      </w:r>
      <w:r>
        <w:rPr>
          <w:spacing w:val="-1"/>
        </w:rPr>
        <w:t>d</w:t>
      </w:r>
      <w:r>
        <w:rPr>
          <w:spacing w:val="1"/>
        </w:rPr>
        <w:t>o</w:t>
      </w:r>
      <w:r>
        <w:t>s</w:t>
      </w:r>
      <w:r>
        <w:rPr>
          <w:spacing w:val="4"/>
        </w:rPr>
        <w:t xml:space="preserve"> </w:t>
      </w:r>
      <w:r>
        <w:t>los</w:t>
      </w:r>
      <w:r>
        <w:rPr>
          <w:spacing w:val="2"/>
        </w:rPr>
        <w:t xml:space="preserve"> </w:t>
      </w:r>
      <w:r>
        <w:rPr>
          <w:spacing w:val="-1"/>
        </w:rPr>
        <w:t>p</w:t>
      </w:r>
      <w:r>
        <w:rPr>
          <w:spacing w:val="1"/>
        </w:rPr>
        <w:t>ob</w:t>
      </w:r>
      <w:r>
        <w:t>la</w:t>
      </w:r>
      <w:r>
        <w:rPr>
          <w:spacing w:val="-1"/>
        </w:rPr>
        <w:t>d</w:t>
      </w:r>
      <w:r>
        <w:rPr>
          <w:spacing w:val="1"/>
        </w:rPr>
        <w:t>o</w:t>
      </w:r>
      <w:r>
        <w:t>res,</w:t>
      </w:r>
      <w:r>
        <w:rPr>
          <w:spacing w:val="2"/>
        </w:rPr>
        <w:t xml:space="preserve"> </w:t>
      </w:r>
      <w:r>
        <w:rPr>
          <w:spacing w:val="1"/>
        </w:rPr>
        <w:t>é</w:t>
      </w:r>
      <w:r>
        <w:t>s</w:t>
      </w:r>
      <w:r>
        <w:rPr>
          <w:spacing w:val="-2"/>
        </w:rPr>
        <w:t>t</w:t>
      </w:r>
      <w:r>
        <w:t>e f</w:t>
      </w:r>
      <w:r>
        <w:rPr>
          <w:spacing w:val="1"/>
        </w:rPr>
        <w:t>un</w:t>
      </w:r>
      <w:r>
        <w:t>ci</w:t>
      </w:r>
      <w:r>
        <w:rPr>
          <w:spacing w:val="-2"/>
        </w:rPr>
        <w:t>o</w:t>
      </w:r>
      <w:r>
        <w:rPr>
          <w:spacing w:val="1"/>
        </w:rPr>
        <w:t>n</w:t>
      </w:r>
      <w:r>
        <w:t>a</w:t>
      </w:r>
      <w:r>
        <w:rPr>
          <w:spacing w:val="1"/>
        </w:rPr>
        <w:t xml:space="preserve"> po</w:t>
      </w:r>
      <w:r>
        <w:t xml:space="preserve">r </w:t>
      </w:r>
      <w:r>
        <w:rPr>
          <w:spacing w:val="1"/>
        </w:rPr>
        <w:t>a</w:t>
      </w:r>
      <w:r>
        <w:t>l</w:t>
      </w:r>
      <w:r>
        <w:rPr>
          <w:spacing w:val="-1"/>
        </w:rPr>
        <w:t>r</w:t>
      </w:r>
      <w:r>
        <w:rPr>
          <w:spacing w:val="1"/>
        </w:rPr>
        <w:t>ed</w:t>
      </w:r>
      <w:r>
        <w:rPr>
          <w:spacing w:val="-1"/>
        </w:rPr>
        <w:t>e</w:t>
      </w:r>
      <w:r>
        <w:rPr>
          <w:spacing w:val="1"/>
        </w:rPr>
        <w:t>d</w:t>
      </w:r>
      <w:r>
        <w:rPr>
          <w:spacing w:val="-1"/>
        </w:rPr>
        <w:t>o</w:t>
      </w:r>
      <w:r>
        <w:t>r</w:t>
      </w:r>
      <w:r>
        <w:rPr>
          <w:spacing w:val="2"/>
        </w:rPr>
        <w:t xml:space="preserve"> </w:t>
      </w:r>
      <w:r>
        <w:rPr>
          <w:spacing w:val="1"/>
        </w:rPr>
        <w:t>d</w:t>
      </w:r>
      <w:r>
        <w:t>e</w:t>
      </w:r>
      <w:r>
        <w:rPr>
          <w:spacing w:val="1"/>
        </w:rPr>
        <w:t xml:space="preserve"> 1</w:t>
      </w:r>
      <w:r>
        <w:t>0</w:t>
      </w:r>
      <w:r>
        <w:rPr>
          <w:spacing w:val="2"/>
        </w:rPr>
        <w:t xml:space="preserve"> </w:t>
      </w:r>
      <w:r>
        <w:rPr>
          <w:spacing w:val="1"/>
        </w:rPr>
        <w:t>a</w:t>
      </w:r>
      <w:r>
        <w:rPr>
          <w:spacing w:val="-1"/>
        </w:rPr>
        <w:t>ñ</w:t>
      </w:r>
      <w:r>
        <w:rPr>
          <w:spacing w:val="1"/>
        </w:rPr>
        <w:t>o</w:t>
      </w:r>
      <w:r>
        <w:t>s</w:t>
      </w:r>
      <w:r>
        <w:rPr>
          <w:spacing w:val="3"/>
        </w:rPr>
        <w:t xml:space="preserve"> </w:t>
      </w:r>
      <w:r>
        <w:t>y</w:t>
      </w:r>
      <w:r>
        <w:rPr>
          <w:spacing w:val="1"/>
        </w:rPr>
        <w:t xml:space="preserve"> </w:t>
      </w:r>
      <w:r>
        <w:t>a</w:t>
      </w:r>
      <w:r>
        <w:rPr>
          <w:spacing w:val="1"/>
        </w:rPr>
        <w:t xml:space="preserve"> p</w:t>
      </w:r>
      <w:r>
        <w:t>r</w:t>
      </w:r>
      <w:r>
        <w:rPr>
          <w:spacing w:val="-1"/>
        </w:rPr>
        <w:t>i</w:t>
      </w:r>
      <w:r>
        <w:rPr>
          <w:spacing w:val="1"/>
        </w:rPr>
        <w:t>n</w:t>
      </w:r>
      <w:r>
        <w:t>cipi</w:t>
      </w:r>
      <w:r>
        <w:rPr>
          <w:spacing w:val="1"/>
        </w:rPr>
        <w:t>o</w:t>
      </w:r>
      <w:r>
        <w:t>s</w:t>
      </w:r>
      <w:r>
        <w:rPr>
          <w:spacing w:val="1"/>
        </w:rPr>
        <w:t xml:space="preserve"> d</w:t>
      </w:r>
      <w:r>
        <w:t>e</w:t>
      </w:r>
      <w:r>
        <w:rPr>
          <w:spacing w:val="1"/>
        </w:rPr>
        <w:t xml:space="preserve"> 19</w:t>
      </w:r>
      <w:r>
        <w:rPr>
          <w:spacing w:val="-1"/>
        </w:rPr>
        <w:t>8</w:t>
      </w:r>
      <w:r>
        <w:t>0</w:t>
      </w:r>
      <w:r>
        <w:rPr>
          <w:spacing w:val="4"/>
        </w:rPr>
        <w:t xml:space="preserve"> </w:t>
      </w:r>
      <w:r>
        <w:rPr>
          <w:spacing w:val="-2"/>
        </w:rPr>
        <w:t>s</w:t>
      </w:r>
      <w:r>
        <w:t>e</w:t>
      </w:r>
      <w:r>
        <w:rPr>
          <w:spacing w:val="4"/>
        </w:rPr>
        <w:t xml:space="preserve"> </w:t>
      </w:r>
      <w:r>
        <w:rPr>
          <w:spacing w:val="-2"/>
        </w:rPr>
        <w:t>c</w:t>
      </w:r>
      <w:r>
        <w:rPr>
          <w:spacing w:val="1"/>
        </w:rPr>
        <w:t>on</w:t>
      </w:r>
      <w:r>
        <w:rPr>
          <w:spacing w:val="-2"/>
        </w:rPr>
        <w:t>v</w:t>
      </w:r>
      <w:r>
        <w:t>ierte</w:t>
      </w:r>
      <w:r>
        <w:rPr>
          <w:spacing w:val="4"/>
        </w:rPr>
        <w:t xml:space="preserve"> </w:t>
      </w:r>
      <w:r>
        <w:rPr>
          <w:spacing w:val="1"/>
        </w:rPr>
        <w:t>e</w:t>
      </w:r>
      <w:r>
        <w:t>n</w:t>
      </w:r>
      <w:r>
        <w:rPr>
          <w:spacing w:val="2"/>
        </w:rPr>
        <w:t xml:space="preserve"> </w:t>
      </w:r>
      <w:r>
        <w:rPr>
          <w:spacing w:val="-1"/>
        </w:rPr>
        <w:t>e</w:t>
      </w:r>
      <w:r>
        <w:t xml:space="preserve">l </w:t>
      </w:r>
      <w:r>
        <w:rPr>
          <w:spacing w:val="1"/>
        </w:rPr>
        <w:t>pa</w:t>
      </w:r>
      <w:r>
        <w:t>r</w:t>
      </w:r>
      <w:r>
        <w:rPr>
          <w:spacing w:val="-3"/>
        </w:rPr>
        <w:t>v</w:t>
      </w:r>
      <w:r>
        <w:rPr>
          <w:spacing w:val="1"/>
        </w:rPr>
        <w:t>u</w:t>
      </w:r>
      <w:r>
        <w:t>lar</w:t>
      </w:r>
      <w:r>
        <w:rPr>
          <w:spacing w:val="-1"/>
        </w:rPr>
        <w:t>i</w:t>
      </w:r>
      <w:r>
        <w:t>o</w:t>
      </w:r>
      <w:r>
        <w:rPr>
          <w:spacing w:val="5"/>
        </w:rPr>
        <w:t xml:space="preserve"> </w:t>
      </w:r>
      <w:r>
        <w:rPr>
          <w:spacing w:val="1"/>
        </w:rPr>
        <w:t>pad</w:t>
      </w:r>
      <w:r>
        <w:t>re</w:t>
      </w:r>
      <w:r>
        <w:rPr>
          <w:spacing w:val="2"/>
        </w:rPr>
        <w:t xml:space="preserve"> </w:t>
      </w:r>
      <w:r>
        <w:rPr>
          <w:spacing w:val="1"/>
        </w:rPr>
        <w:t>ne</w:t>
      </w:r>
      <w:r>
        <w:rPr>
          <w:spacing w:val="-1"/>
        </w:rPr>
        <w:t>g</w:t>
      </w:r>
      <w:r>
        <w:t>ro,</w:t>
      </w:r>
      <w:r>
        <w:rPr>
          <w:spacing w:val="5"/>
        </w:rPr>
        <w:t xml:space="preserve"> </w:t>
      </w:r>
      <w:r>
        <w:rPr>
          <w:spacing w:val="-1"/>
        </w:rPr>
        <w:t>q</w:t>
      </w:r>
      <w:r>
        <w:rPr>
          <w:spacing w:val="1"/>
        </w:rPr>
        <w:t>u</w:t>
      </w:r>
      <w:r>
        <w:t>e</w:t>
      </w:r>
      <w:r>
        <w:rPr>
          <w:spacing w:val="5"/>
        </w:rPr>
        <w:t xml:space="preserve"> </w:t>
      </w:r>
      <w:r>
        <w:rPr>
          <w:spacing w:val="-2"/>
        </w:rPr>
        <w:t>c</w:t>
      </w:r>
      <w:r>
        <w:rPr>
          <w:spacing w:val="1"/>
        </w:rPr>
        <w:t>o</w:t>
      </w:r>
      <w:r>
        <w:rPr>
          <w:spacing w:val="-1"/>
        </w:rPr>
        <w:t>m</w:t>
      </w:r>
      <w:r>
        <w:t>o</w:t>
      </w:r>
      <w:r>
        <w:rPr>
          <w:spacing w:val="5"/>
        </w:rPr>
        <w:t xml:space="preserve"> </w:t>
      </w:r>
      <w:r>
        <w:t>su</w:t>
      </w:r>
      <w:r>
        <w:rPr>
          <w:spacing w:val="3"/>
        </w:rPr>
        <w:t xml:space="preserve"> </w:t>
      </w:r>
      <w:r>
        <w:rPr>
          <w:spacing w:val="1"/>
        </w:rPr>
        <w:t>n</w:t>
      </w:r>
      <w:r>
        <w:rPr>
          <w:spacing w:val="-1"/>
        </w:rPr>
        <w:t>om</w:t>
      </w:r>
      <w:r>
        <w:rPr>
          <w:spacing w:val="1"/>
        </w:rPr>
        <w:t>b</w:t>
      </w:r>
      <w:r>
        <w:t>re</w:t>
      </w:r>
      <w:r>
        <w:rPr>
          <w:spacing w:val="4"/>
        </w:rPr>
        <w:t xml:space="preserve"> </w:t>
      </w:r>
      <w:r>
        <w:t>lo</w:t>
      </w:r>
      <w:r>
        <w:rPr>
          <w:spacing w:val="4"/>
        </w:rPr>
        <w:t xml:space="preserve"> </w:t>
      </w:r>
      <w:r>
        <w:t>i</w:t>
      </w:r>
      <w:r>
        <w:rPr>
          <w:spacing w:val="-2"/>
        </w:rPr>
        <w:t>n</w:t>
      </w:r>
      <w:r>
        <w:rPr>
          <w:spacing w:val="1"/>
        </w:rPr>
        <w:t>d</w:t>
      </w:r>
      <w:r>
        <w:t>ica</w:t>
      </w:r>
      <w:r>
        <w:rPr>
          <w:spacing w:val="4"/>
        </w:rPr>
        <w:t xml:space="preserve"> </w:t>
      </w:r>
      <w:r>
        <w:t>c</w:t>
      </w:r>
      <w:r>
        <w:rPr>
          <w:spacing w:val="-1"/>
        </w:rPr>
        <w:t>o</w:t>
      </w:r>
      <w:r>
        <w:rPr>
          <w:spacing w:val="1"/>
        </w:rPr>
        <w:t>n</w:t>
      </w:r>
      <w:r>
        <w:t>ti</w:t>
      </w:r>
      <w:r>
        <w:rPr>
          <w:spacing w:val="-1"/>
        </w:rPr>
        <w:t>n</w:t>
      </w:r>
      <w:r>
        <w:rPr>
          <w:spacing w:val="1"/>
        </w:rPr>
        <w:t>ú</w:t>
      </w:r>
      <w:r>
        <w:t>a</w:t>
      </w:r>
      <w:r>
        <w:rPr>
          <w:spacing w:val="3"/>
        </w:rPr>
        <w:t xml:space="preserve"> </w:t>
      </w:r>
      <w:r>
        <w:rPr>
          <w:spacing w:val="1"/>
        </w:rPr>
        <w:t>a</w:t>
      </w:r>
      <w:r>
        <w:rPr>
          <w:spacing w:val="8"/>
        </w:rPr>
        <w:t>t</w:t>
      </w:r>
      <w:r>
        <w:rPr>
          <w:spacing w:val="-1"/>
        </w:rPr>
        <w:t>e</w:t>
      </w:r>
      <w:r>
        <w:rPr>
          <w:spacing w:val="1"/>
        </w:rPr>
        <w:t>nd</w:t>
      </w:r>
      <w:r>
        <w:t>i</w:t>
      </w:r>
      <w:r>
        <w:rPr>
          <w:spacing w:val="-2"/>
        </w:rPr>
        <w:t>e</w:t>
      </w:r>
      <w:r>
        <w:rPr>
          <w:spacing w:val="1"/>
        </w:rPr>
        <w:t>nd</w:t>
      </w:r>
      <w:r>
        <w:t xml:space="preserve">o a </w:t>
      </w:r>
      <w:r>
        <w:rPr>
          <w:spacing w:val="1"/>
        </w:rPr>
        <w:t>me</w:t>
      </w:r>
      <w:r>
        <w:rPr>
          <w:spacing w:val="-1"/>
        </w:rPr>
        <w:t>n</w:t>
      </w:r>
      <w:r>
        <w:rPr>
          <w:spacing w:val="1"/>
        </w:rPr>
        <w:t>o</w:t>
      </w:r>
      <w:r>
        <w:t>res</w:t>
      </w:r>
      <w:r>
        <w:rPr>
          <w:spacing w:val="2"/>
        </w:rPr>
        <w:t xml:space="preserve"> </w:t>
      </w:r>
      <w:r>
        <w:rPr>
          <w:spacing w:val="1"/>
        </w:rPr>
        <w:t>d</w:t>
      </w:r>
      <w:r>
        <w:t>e</w:t>
      </w:r>
      <w:r>
        <w:rPr>
          <w:spacing w:val="3"/>
        </w:rPr>
        <w:t xml:space="preserve"> </w:t>
      </w:r>
      <w:r>
        <w:t>6</w:t>
      </w:r>
      <w:r>
        <w:rPr>
          <w:spacing w:val="3"/>
        </w:rPr>
        <w:t xml:space="preserve"> </w:t>
      </w:r>
      <w:r>
        <w:rPr>
          <w:spacing w:val="-1"/>
        </w:rPr>
        <w:t>a</w:t>
      </w:r>
      <w:r>
        <w:rPr>
          <w:spacing w:val="1"/>
        </w:rPr>
        <w:t>ño</w:t>
      </w:r>
      <w:r>
        <w:t xml:space="preserve">s, </w:t>
      </w:r>
      <w:r>
        <w:rPr>
          <w:spacing w:val="1"/>
        </w:rPr>
        <w:t>ub</w:t>
      </w:r>
      <w:r>
        <w:t>ica</w:t>
      </w:r>
      <w:r>
        <w:rPr>
          <w:spacing w:val="-1"/>
        </w:rPr>
        <w:t>d</w:t>
      </w:r>
      <w:r>
        <w:t>o</w:t>
      </w:r>
      <w:r>
        <w:rPr>
          <w:spacing w:val="3"/>
        </w:rPr>
        <w:t xml:space="preserve"> </w:t>
      </w:r>
      <w:r>
        <w:rPr>
          <w:spacing w:val="1"/>
        </w:rPr>
        <w:t>e</w:t>
      </w:r>
      <w:r>
        <w:t>n</w:t>
      </w:r>
      <w:r>
        <w:rPr>
          <w:spacing w:val="8"/>
        </w:rPr>
        <w:t xml:space="preserve"> </w:t>
      </w:r>
      <w:r>
        <w:t>la</w:t>
      </w:r>
      <w:r>
        <w:rPr>
          <w:spacing w:val="5"/>
        </w:rPr>
        <w:t xml:space="preserve"> </w:t>
      </w:r>
      <w:r>
        <w:rPr>
          <w:spacing w:val="-2"/>
        </w:rPr>
        <w:t>c</w:t>
      </w:r>
      <w:r>
        <w:rPr>
          <w:spacing w:val="1"/>
        </w:rPr>
        <w:t>a</w:t>
      </w:r>
      <w:r>
        <w:t>sa</w:t>
      </w:r>
      <w:r>
        <w:rPr>
          <w:spacing w:val="3"/>
        </w:rPr>
        <w:t xml:space="preserve"> </w:t>
      </w:r>
      <w:r>
        <w:rPr>
          <w:spacing w:val="-1"/>
        </w:rPr>
        <w:t>p</w:t>
      </w:r>
      <w:r>
        <w:rPr>
          <w:spacing w:val="1"/>
        </w:rPr>
        <w:t>a</w:t>
      </w:r>
      <w:r>
        <w:t>r</w:t>
      </w:r>
      <w:r>
        <w:rPr>
          <w:spacing w:val="-1"/>
        </w:rPr>
        <w:t>r</w:t>
      </w:r>
      <w:r>
        <w:rPr>
          <w:spacing w:val="1"/>
        </w:rPr>
        <w:t>o</w:t>
      </w:r>
      <w:r>
        <w:rPr>
          <w:spacing w:val="-1"/>
        </w:rPr>
        <w:t>q</w:t>
      </w:r>
      <w:r>
        <w:rPr>
          <w:spacing w:val="1"/>
        </w:rPr>
        <w:t>u</w:t>
      </w:r>
      <w:r>
        <w:t>ial</w:t>
      </w:r>
      <w:r>
        <w:rPr>
          <w:spacing w:val="5"/>
        </w:rPr>
        <w:t xml:space="preserve"> </w:t>
      </w:r>
      <w:r>
        <w:t>y</w:t>
      </w:r>
      <w:r>
        <w:rPr>
          <w:spacing w:val="2"/>
        </w:rPr>
        <w:t xml:space="preserve"> </w:t>
      </w:r>
      <w:r>
        <w:t>su</w:t>
      </w:r>
      <w:r>
        <w:rPr>
          <w:spacing w:val="5"/>
        </w:rPr>
        <w:t xml:space="preserve"> </w:t>
      </w:r>
      <w:r>
        <w:rPr>
          <w:spacing w:val="-1"/>
        </w:rPr>
        <w:t>a</w:t>
      </w:r>
      <w:r>
        <w:rPr>
          <w:spacing w:val="1"/>
        </w:rPr>
        <w:t>ne</w:t>
      </w:r>
      <w:r>
        <w:rPr>
          <w:spacing w:val="-2"/>
        </w:rPr>
        <w:t>x</w:t>
      </w:r>
      <w:r>
        <w:t>o</w:t>
      </w:r>
      <w:r>
        <w:rPr>
          <w:spacing w:val="7"/>
        </w:rPr>
        <w:t xml:space="preserve"> </w:t>
      </w:r>
      <w:r>
        <w:rPr>
          <w:spacing w:val="1"/>
        </w:rPr>
        <w:t>ub</w:t>
      </w:r>
      <w:r>
        <w:t>ica</w:t>
      </w:r>
      <w:r>
        <w:rPr>
          <w:spacing w:val="-1"/>
        </w:rPr>
        <w:t>d</w:t>
      </w:r>
      <w:r>
        <w:t>o</w:t>
      </w:r>
      <w:r>
        <w:rPr>
          <w:spacing w:val="3"/>
        </w:rPr>
        <w:t xml:space="preserve"> </w:t>
      </w:r>
      <w:r>
        <w:rPr>
          <w:spacing w:val="1"/>
        </w:rPr>
        <w:t>e</w:t>
      </w:r>
      <w:r>
        <w:t>n</w:t>
      </w:r>
      <w:r>
        <w:rPr>
          <w:spacing w:val="3"/>
        </w:rPr>
        <w:t xml:space="preserve"> </w:t>
      </w:r>
      <w:r>
        <w:rPr>
          <w:spacing w:val="-3"/>
        </w:rPr>
        <w:t>l</w:t>
      </w:r>
      <w:r>
        <w:t xml:space="preserve">a </w:t>
      </w:r>
      <w:r>
        <w:rPr>
          <w:spacing w:val="1"/>
        </w:rPr>
        <w:t>pob</w:t>
      </w:r>
      <w:r>
        <w:t>laci</w:t>
      </w:r>
      <w:r>
        <w:rPr>
          <w:spacing w:val="-1"/>
        </w:rPr>
        <w:t>ó</w:t>
      </w:r>
      <w:r>
        <w:t>n</w:t>
      </w:r>
      <w:r>
        <w:rPr>
          <w:spacing w:val="1"/>
        </w:rPr>
        <w:t xml:space="preserve"> </w:t>
      </w:r>
      <w:r>
        <w:t>s</w:t>
      </w:r>
      <w:r>
        <w:rPr>
          <w:spacing w:val="-1"/>
        </w:rPr>
        <w:t>a</w:t>
      </w:r>
      <w:r>
        <w:t>n</w:t>
      </w:r>
      <w:r>
        <w:rPr>
          <w:spacing w:val="1"/>
        </w:rPr>
        <w:t xml:space="preserve"> </w:t>
      </w:r>
      <w:r>
        <w:rPr>
          <w:spacing w:val="-1"/>
        </w:rPr>
        <w:t>p</w:t>
      </w:r>
      <w:r>
        <w:rPr>
          <w:spacing w:val="1"/>
        </w:rPr>
        <w:t>ed</w:t>
      </w:r>
      <w:r>
        <w:t>ro.</w:t>
      </w:r>
    </w:p>
    <w:p w14:paraId="57CDDC52" w14:textId="77777777" w:rsidR="00F229E1" w:rsidRDefault="00F229E1" w:rsidP="00CE3F28">
      <w:pPr>
        <w:pStyle w:val="ccc"/>
        <w:rPr>
          <w:sz w:val="20"/>
          <w:szCs w:val="20"/>
        </w:rPr>
      </w:pPr>
    </w:p>
    <w:p w14:paraId="0F8A2CB4" w14:textId="77777777" w:rsidR="00F229E1" w:rsidRDefault="00F229E1" w:rsidP="00CE3F28">
      <w:pPr>
        <w:pStyle w:val="ccc"/>
        <w:rPr>
          <w:sz w:val="20"/>
          <w:szCs w:val="20"/>
        </w:rPr>
      </w:pPr>
    </w:p>
    <w:p w14:paraId="42E1B2FB" w14:textId="77777777" w:rsidR="00F229E1" w:rsidRDefault="00F229E1" w:rsidP="00CE3F28">
      <w:pPr>
        <w:pStyle w:val="ccc"/>
      </w:pPr>
      <w:r>
        <w:rPr>
          <w:spacing w:val="1"/>
        </w:rPr>
        <w:t>E</w:t>
      </w:r>
      <w:r>
        <w:t>l</w:t>
      </w:r>
      <w:r>
        <w:rPr>
          <w:spacing w:val="4"/>
        </w:rPr>
        <w:t xml:space="preserve"> </w:t>
      </w:r>
      <w:r>
        <w:rPr>
          <w:spacing w:val="-1"/>
        </w:rPr>
        <w:t>a</w:t>
      </w:r>
      <w:r>
        <w:rPr>
          <w:spacing w:val="1"/>
        </w:rPr>
        <w:t>ñ</w:t>
      </w:r>
      <w:r>
        <w:t>o</w:t>
      </w:r>
      <w:r>
        <w:rPr>
          <w:spacing w:val="3"/>
        </w:rPr>
        <w:t xml:space="preserve"> </w:t>
      </w:r>
      <w:r>
        <w:rPr>
          <w:spacing w:val="1"/>
        </w:rPr>
        <w:t>19</w:t>
      </w:r>
      <w:r>
        <w:rPr>
          <w:spacing w:val="-1"/>
        </w:rPr>
        <w:t>8</w:t>
      </w:r>
      <w:r>
        <w:rPr>
          <w:spacing w:val="1"/>
        </w:rPr>
        <w:t>2</w:t>
      </w:r>
      <w:r>
        <w:t>,</w:t>
      </w:r>
      <w:r>
        <w:rPr>
          <w:spacing w:val="3"/>
        </w:rPr>
        <w:t xml:space="preserve"> e</w:t>
      </w:r>
      <w:r>
        <w:t>l</w:t>
      </w:r>
      <w:r>
        <w:rPr>
          <w:spacing w:val="4"/>
        </w:rPr>
        <w:t xml:space="preserve"> </w:t>
      </w:r>
      <w:r>
        <w:rPr>
          <w:spacing w:val="-1"/>
        </w:rPr>
        <w:t>1</w:t>
      </w:r>
      <w:r>
        <w:t>3</w:t>
      </w:r>
      <w:r>
        <w:rPr>
          <w:spacing w:val="3"/>
        </w:rPr>
        <w:t xml:space="preserve"> </w:t>
      </w:r>
      <w:r>
        <w:rPr>
          <w:spacing w:val="1"/>
        </w:rPr>
        <w:t>d</w:t>
      </w:r>
      <w:r>
        <w:t>e</w:t>
      </w:r>
      <w:r>
        <w:rPr>
          <w:spacing w:val="6"/>
        </w:rPr>
        <w:t xml:space="preserve"> </w:t>
      </w:r>
      <w:r>
        <w:rPr>
          <w:spacing w:val="1"/>
        </w:rPr>
        <w:t>d</w:t>
      </w:r>
      <w:r>
        <w:t>ic</w:t>
      </w:r>
      <w:r>
        <w:rPr>
          <w:spacing w:val="-1"/>
        </w:rPr>
        <w:t>iem</w:t>
      </w:r>
      <w:r>
        <w:rPr>
          <w:spacing w:val="1"/>
        </w:rPr>
        <w:t>b</w:t>
      </w:r>
      <w:r>
        <w:t>re,</w:t>
      </w:r>
      <w:r>
        <w:rPr>
          <w:spacing w:val="6"/>
        </w:rPr>
        <w:t xml:space="preserve"> </w:t>
      </w:r>
      <w:r>
        <w:rPr>
          <w:spacing w:val="-2"/>
        </w:rPr>
        <w:t>s</w:t>
      </w:r>
      <w:r>
        <w:t>e</w:t>
      </w:r>
      <w:r>
        <w:rPr>
          <w:spacing w:val="6"/>
        </w:rPr>
        <w:t xml:space="preserve"> </w:t>
      </w:r>
      <w:r>
        <w:t>rec</w:t>
      </w:r>
      <w:r>
        <w:rPr>
          <w:spacing w:val="-1"/>
        </w:rPr>
        <w:t>o</w:t>
      </w:r>
      <w:r>
        <w:rPr>
          <w:spacing w:val="1"/>
        </w:rPr>
        <w:t>no</w:t>
      </w:r>
      <w:r>
        <w:t>ce</w:t>
      </w:r>
      <w:r>
        <w:rPr>
          <w:spacing w:val="10"/>
        </w:rPr>
        <w:t xml:space="preserve"> </w:t>
      </w:r>
      <w:r>
        <w:rPr>
          <w:spacing w:val="-2"/>
        </w:rPr>
        <w:t>c</w:t>
      </w:r>
      <w:r>
        <w:rPr>
          <w:spacing w:val="-1"/>
        </w:rPr>
        <w:t>o</w:t>
      </w:r>
      <w:r>
        <w:rPr>
          <w:spacing w:val="1"/>
        </w:rPr>
        <w:t>m</w:t>
      </w:r>
      <w:r>
        <w:t>o</w:t>
      </w:r>
      <w:r>
        <w:rPr>
          <w:spacing w:val="6"/>
        </w:rPr>
        <w:t xml:space="preserve"> </w:t>
      </w:r>
      <w:r>
        <w:rPr>
          <w:spacing w:val="-2"/>
        </w:rPr>
        <w:t>c</w:t>
      </w:r>
      <w:r>
        <w:rPr>
          <w:spacing w:val="1"/>
        </w:rPr>
        <w:t>oo</w:t>
      </w:r>
      <w:r>
        <w:rPr>
          <w:spacing w:val="-1"/>
        </w:rPr>
        <w:t>p</w:t>
      </w:r>
      <w:r>
        <w:rPr>
          <w:spacing w:val="1"/>
        </w:rPr>
        <w:t>e</w:t>
      </w:r>
      <w:r>
        <w:t>ra</w:t>
      </w:r>
      <w:r>
        <w:rPr>
          <w:spacing w:val="-1"/>
        </w:rPr>
        <w:t>do</w:t>
      </w:r>
      <w:r>
        <w:t>r</w:t>
      </w:r>
      <w:r>
        <w:rPr>
          <w:spacing w:val="4"/>
        </w:rPr>
        <w:t xml:space="preserve"> </w:t>
      </w:r>
      <w:r>
        <w:rPr>
          <w:spacing w:val="1"/>
        </w:rPr>
        <w:t>d</w:t>
      </w:r>
      <w:r>
        <w:t>e</w:t>
      </w:r>
      <w:r>
        <w:rPr>
          <w:spacing w:val="6"/>
        </w:rPr>
        <w:t xml:space="preserve"> </w:t>
      </w:r>
      <w:r>
        <w:t xml:space="preserve">la </w:t>
      </w:r>
      <w:r>
        <w:rPr>
          <w:spacing w:val="3"/>
        </w:rPr>
        <w:t>f</w:t>
      </w:r>
      <w:r>
        <w:rPr>
          <w:spacing w:val="-1"/>
        </w:rPr>
        <w:t>u</w:t>
      </w:r>
      <w:r>
        <w:rPr>
          <w:spacing w:val="1"/>
        </w:rPr>
        <w:t>n</w:t>
      </w:r>
      <w:r>
        <w:t>ci</w:t>
      </w:r>
      <w:r>
        <w:rPr>
          <w:spacing w:val="-2"/>
        </w:rPr>
        <w:t>ó</w:t>
      </w:r>
      <w:r>
        <w:t xml:space="preserve">n </w:t>
      </w:r>
      <w:r>
        <w:rPr>
          <w:spacing w:val="1"/>
        </w:rPr>
        <w:t>edu</w:t>
      </w:r>
      <w:r>
        <w:rPr>
          <w:spacing w:val="-2"/>
        </w:rPr>
        <w:t>c</w:t>
      </w:r>
      <w:r>
        <w:rPr>
          <w:spacing w:val="1"/>
        </w:rPr>
        <w:t>a</w:t>
      </w:r>
      <w:r>
        <w:t>cio</w:t>
      </w:r>
      <w:r>
        <w:rPr>
          <w:spacing w:val="1"/>
        </w:rPr>
        <w:t>na</w:t>
      </w:r>
      <w:r>
        <w:t>l</w:t>
      </w:r>
      <w:r>
        <w:rPr>
          <w:spacing w:val="1"/>
        </w:rPr>
        <w:t xml:space="preserve"> </w:t>
      </w:r>
      <w:r>
        <w:rPr>
          <w:spacing w:val="-1"/>
        </w:rPr>
        <w:t>d</w:t>
      </w:r>
      <w:r>
        <w:rPr>
          <w:spacing w:val="1"/>
        </w:rPr>
        <w:t>e</w:t>
      </w:r>
      <w:r>
        <w:t>l</w:t>
      </w:r>
      <w:r>
        <w:rPr>
          <w:spacing w:val="1"/>
        </w:rPr>
        <w:t xml:space="preserve"> e</w:t>
      </w:r>
      <w:r>
        <w:t>st</w:t>
      </w:r>
      <w:r>
        <w:rPr>
          <w:spacing w:val="-1"/>
        </w:rPr>
        <w:t>ad</w:t>
      </w:r>
      <w:r>
        <w:t>o</w:t>
      </w:r>
      <w:r>
        <w:rPr>
          <w:spacing w:val="2"/>
        </w:rPr>
        <w:t xml:space="preserve"> </w:t>
      </w:r>
      <w:r>
        <w:rPr>
          <w:spacing w:val="1"/>
        </w:rPr>
        <w:t>a</w:t>
      </w:r>
      <w:r>
        <w:t>l</w:t>
      </w:r>
      <w:r>
        <w:rPr>
          <w:spacing w:val="1"/>
        </w:rPr>
        <w:t xml:space="preserve"> </w:t>
      </w:r>
      <w:r>
        <w:t>c</w:t>
      </w:r>
      <w:r>
        <w:rPr>
          <w:spacing w:val="1"/>
        </w:rPr>
        <w:t>o</w:t>
      </w:r>
      <w:r>
        <w:t>le</w:t>
      </w:r>
      <w:r>
        <w:rPr>
          <w:spacing w:val="-1"/>
        </w:rPr>
        <w:t>g</w:t>
      </w:r>
      <w:r>
        <w:t>io</w:t>
      </w:r>
      <w:r>
        <w:rPr>
          <w:spacing w:val="2"/>
        </w:rPr>
        <w:t xml:space="preserve"> </w:t>
      </w:r>
      <w:r>
        <w:rPr>
          <w:spacing w:val="1"/>
        </w:rPr>
        <w:t>pad</w:t>
      </w:r>
      <w:r>
        <w:t>re</w:t>
      </w:r>
      <w:r>
        <w:rPr>
          <w:spacing w:val="1"/>
        </w:rPr>
        <w:t xml:space="preserve"> </w:t>
      </w:r>
      <w:r>
        <w:rPr>
          <w:spacing w:val="-1"/>
        </w:rPr>
        <w:t>n</w:t>
      </w:r>
      <w:r>
        <w:rPr>
          <w:spacing w:val="1"/>
        </w:rPr>
        <w:t>e</w:t>
      </w:r>
      <w:r>
        <w:rPr>
          <w:spacing w:val="-1"/>
        </w:rPr>
        <w:t>g</w:t>
      </w:r>
      <w:r>
        <w:t>ro</w:t>
      </w:r>
      <w:r>
        <w:rPr>
          <w:spacing w:val="1"/>
        </w:rPr>
        <w:t xml:space="preserve"> </w:t>
      </w:r>
      <w:r>
        <w:t>y</w:t>
      </w:r>
      <w:r>
        <w:rPr>
          <w:spacing w:val="1"/>
        </w:rPr>
        <w:t xml:space="preserve"> </w:t>
      </w:r>
      <w:r>
        <w:t>le</w:t>
      </w:r>
      <w:r>
        <w:rPr>
          <w:spacing w:val="2"/>
        </w:rPr>
        <w:t xml:space="preserve"> </w:t>
      </w:r>
      <w:r>
        <w:rPr>
          <w:spacing w:val="1"/>
        </w:rPr>
        <w:t>au</w:t>
      </w:r>
      <w:r>
        <w:t>t</w:t>
      </w:r>
      <w:r>
        <w:rPr>
          <w:spacing w:val="1"/>
        </w:rPr>
        <w:t>o</w:t>
      </w:r>
      <w:r>
        <w:t>r</w:t>
      </w:r>
      <w:r>
        <w:rPr>
          <w:spacing w:val="-1"/>
        </w:rPr>
        <w:t>i</w:t>
      </w:r>
      <w:r>
        <w:rPr>
          <w:spacing w:val="-2"/>
        </w:rPr>
        <w:t>z</w:t>
      </w:r>
      <w:r>
        <w:t>a</w:t>
      </w:r>
      <w:r>
        <w:rPr>
          <w:spacing w:val="2"/>
        </w:rPr>
        <w:t xml:space="preserve"> </w:t>
      </w:r>
      <w:r>
        <w:t>a</w:t>
      </w:r>
      <w:r>
        <w:rPr>
          <w:spacing w:val="2"/>
        </w:rPr>
        <w:t xml:space="preserve"> </w:t>
      </w:r>
      <w:r>
        <w:t>i</w:t>
      </w:r>
      <w:r>
        <w:rPr>
          <w:spacing w:val="1"/>
        </w:rPr>
        <w:t>mpa</w:t>
      </w:r>
      <w:r>
        <w:t>rt</w:t>
      </w:r>
      <w:r>
        <w:rPr>
          <w:spacing w:val="-1"/>
        </w:rPr>
        <w:t>i</w:t>
      </w:r>
      <w:r>
        <w:t xml:space="preserve">r </w:t>
      </w:r>
      <w:r>
        <w:rPr>
          <w:spacing w:val="10"/>
        </w:rPr>
        <w:t>e</w:t>
      </w:r>
      <w:r>
        <w:rPr>
          <w:spacing w:val="1"/>
        </w:rPr>
        <w:t>n</w:t>
      </w:r>
      <w:r>
        <w:t>s</w:t>
      </w:r>
      <w:r>
        <w:rPr>
          <w:spacing w:val="1"/>
        </w:rPr>
        <w:t>eñ</w:t>
      </w:r>
      <w:r>
        <w:rPr>
          <w:spacing w:val="-1"/>
        </w:rPr>
        <w:t>a</w:t>
      </w:r>
      <w:r>
        <w:rPr>
          <w:spacing w:val="1"/>
        </w:rPr>
        <w:t>n</w:t>
      </w:r>
      <w:r>
        <w:rPr>
          <w:spacing w:val="-2"/>
        </w:rPr>
        <w:t>z</w:t>
      </w:r>
      <w:r>
        <w:t xml:space="preserve">a </w:t>
      </w:r>
      <w:r>
        <w:rPr>
          <w:spacing w:val="1"/>
        </w:rPr>
        <w:t>pa</w:t>
      </w:r>
      <w:r>
        <w:t>r</w:t>
      </w:r>
      <w:r>
        <w:rPr>
          <w:spacing w:val="-3"/>
        </w:rPr>
        <w:t>v</w:t>
      </w:r>
      <w:r>
        <w:rPr>
          <w:spacing w:val="1"/>
        </w:rPr>
        <w:t>u</w:t>
      </w:r>
      <w:r>
        <w:t>lar</w:t>
      </w:r>
      <w:r>
        <w:rPr>
          <w:spacing w:val="-1"/>
        </w:rPr>
        <w:t>i</w:t>
      </w:r>
      <w:r>
        <w:t>a</w:t>
      </w:r>
      <w:r>
        <w:rPr>
          <w:spacing w:val="-3"/>
        </w:rPr>
        <w:t xml:space="preserve"> </w:t>
      </w:r>
      <w:r>
        <w:t>y</w:t>
      </w:r>
      <w:r>
        <w:rPr>
          <w:spacing w:val="-6"/>
        </w:rPr>
        <w:t xml:space="preserve"> </w:t>
      </w:r>
      <w:r>
        <w:rPr>
          <w:spacing w:val="1"/>
        </w:rPr>
        <w:t>bá</w:t>
      </w:r>
      <w:r>
        <w:t>sica</w:t>
      </w:r>
      <w:r>
        <w:rPr>
          <w:spacing w:val="-4"/>
        </w:rPr>
        <w:t xml:space="preserve"> </w:t>
      </w:r>
      <w:r>
        <w:t>a</w:t>
      </w:r>
      <w:r>
        <w:rPr>
          <w:spacing w:val="-3"/>
        </w:rPr>
        <w:t xml:space="preserve"> </w:t>
      </w:r>
      <w:r>
        <w:rPr>
          <w:spacing w:val="-1"/>
        </w:rPr>
        <w:t>p</w:t>
      </w:r>
      <w:r>
        <w:rPr>
          <w:spacing w:val="1"/>
        </w:rPr>
        <w:t>a</w:t>
      </w:r>
      <w:r>
        <w:t>rt</w:t>
      </w:r>
      <w:r>
        <w:rPr>
          <w:spacing w:val="-1"/>
        </w:rPr>
        <w:t>i</w:t>
      </w:r>
      <w:r>
        <w:t>r</w:t>
      </w:r>
      <w:r>
        <w:rPr>
          <w:spacing w:val="-5"/>
        </w:rPr>
        <w:t xml:space="preserve"> </w:t>
      </w:r>
      <w:r>
        <w:rPr>
          <w:spacing w:val="1"/>
        </w:rPr>
        <w:t>d</w:t>
      </w:r>
      <w:r>
        <w:t>e</w:t>
      </w:r>
      <w:r>
        <w:rPr>
          <w:spacing w:val="-3"/>
        </w:rPr>
        <w:t xml:space="preserve"> </w:t>
      </w:r>
      <w:r>
        <w:rPr>
          <w:spacing w:val="-1"/>
        </w:rPr>
        <w:t>m</w:t>
      </w:r>
      <w:r>
        <w:rPr>
          <w:spacing w:val="1"/>
        </w:rPr>
        <w:t>a</w:t>
      </w:r>
      <w:r>
        <w:t>r</w:t>
      </w:r>
      <w:r>
        <w:rPr>
          <w:spacing w:val="-3"/>
        </w:rPr>
        <w:t>z</w:t>
      </w:r>
      <w:r>
        <w:t>o</w:t>
      </w:r>
      <w:r>
        <w:rPr>
          <w:spacing w:val="-3"/>
        </w:rPr>
        <w:t xml:space="preserve"> </w:t>
      </w:r>
      <w:r>
        <w:rPr>
          <w:spacing w:val="1"/>
        </w:rPr>
        <w:t>d</w:t>
      </w:r>
      <w:r>
        <w:t>e</w:t>
      </w:r>
      <w:r>
        <w:rPr>
          <w:spacing w:val="-3"/>
        </w:rPr>
        <w:t xml:space="preserve"> </w:t>
      </w:r>
      <w:r>
        <w:rPr>
          <w:spacing w:val="1"/>
        </w:rPr>
        <w:t>1</w:t>
      </w:r>
      <w:r>
        <w:rPr>
          <w:spacing w:val="-1"/>
        </w:rPr>
        <w:t>9</w:t>
      </w:r>
      <w:r>
        <w:rPr>
          <w:spacing w:val="1"/>
        </w:rPr>
        <w:t>8</w:t>
      </w:r>
      <w:r>
        <w:rPr>
          <w:spacing w:val="-1"/>
        </w:rPr>
        <w:t>3</w:t>
      </w:r>
      <w:r>
        <w:t>.</w:t>
      </w:r>
      <w:r>
        <w:rPr>
          <w:spacing w:val="1"/>
        </w:rPr>
        <w:t xml:space="preserve"> E</w:t>
      </w:r>
      <w:r>
        <w:t>n</w:t>
      </w:r>
      <w:r>
        <w:rPr>
          <w:spacing w:val="-3"/>
        </w:rPr>
        <w:t xml:space="preserve"> </w:t>
      </w:r>
      <w:r>
        <w:rPr>
          <w:spacing w:val="1"/>
        </w:rPr>
        <w:t>e</w:t>
      </w:r>
      <w:r>
        <w:t>l</w:t>
      </w:r>
      <w:r>
        <w:rPr>
          <w:spacing w:val="-7"/>
        </w:rPr>
        <w:t xml:space="preserve"> </w:t>
      </w:r>
      <w:r>
        <w:rPr>
          <w:spacing w:val="1"/>
        </w:rPr>
        <w:t>m</w:t>
      </w:r>
      <w:r>
        <w:t>is</w:t>
      </w:r>
      <w:r>
        <w:rPr>
          <w:spacing w:val="-1"/>
        </w:rPr>
        <w:t>m</w:t>
      </w:r>
      <w:r>
        <w:t>o</w:t>
      </w:r>
      <w:r>
        <w:rPr>
          <w:spacing w:val="-3"/>
        </w:rPr>
        <w:t xml:space="preserve"> </w:t>
      </w:r>
      <w:r>
        <w:rPr>
          <w:spacing w:val="1"/>
        </w:rPr>
        <w:t>do</w:t>
      </w:r>
      <w:r>
        <w:rPr>
          <w:spacing w:val="-2"/>
        </w:rPr>
        <w:t>c</w:t>
      </w:r>
      <w:r>
        <w:rPr>
          <w:spacing w:val="3"/>
        </w:rPr>
        <w:t>u</w:t>
      </w:r>
      <w:r>
        <w:rPr>
          <w:spacing w:val="-1"/>
        </w:rPr>
        <w:t>me</w:t>
      </w:r>
      <w:r>
        <w:rPr>
          <w:spacing w:val="1"/>
        </w:rPr>
        <w:t>n</w:t>
      </w:r>
      <w:r>
        <w:t>to</w:t>
      </w:r>
      <w:r>
        <w:rPr>
          <w:spacing w:val="-3"/>
        </w:rPr>
        <w:t xml:space="preserve"> </w:t>
      </w:r>
      <w:r>
        <w:t>se</w:t>
      </w:r>
      <w:r>
        <w:rPr>
          <w:spacing w:val="-3"/>
        </w:rPr>
        <w:t xml:space="preserve"> </w:t>
      </w:r>
      <w:r>
        <w:t>re</w:t>
      </w:r>
      <w:r>
        <w:rPr>
          <w:spacing w:val="-2"/>
        </w:rPr>
        <w:t>c</w:t>
      </w:r>
      <w:r>
        <w:rPr>
          <w:spacing w:val="1"/>
        </w:rPr>
        <w:t>o</w:t>
      </w:r>
      <w:r>
        <w:rPr>
          <w:spacing w:val="-1"/>
        </w:rPr>
        <w:t>n</w:t>
      </w:r>
      <w:r>
        <w:rPr>
          <w:spacing w:val="1"/>
        </w:rPr>
        <w:t>o</w:t>
      </w:r>
      <w:r>
        <w:t>ce a</w:t>
      </w:r>
      <w:r>
        <w:rPr>
          <w:spacing w:val="-13"/>
        </w:rPr>
        <w:t xml:space="preserve"> </w:t>
      </w:r>
      <w:r>
        <w:t>su</w:t>
      </w:r>
      <w:r>
        <w:rPr>
          <w:spacing w:val="-13"/>
        </w:rPr>
        <w:t xml:space="preserve"> </w:t>
      </w:r>
      <w:r>
        <w:rPr>
          <w:spacing w:val="1"/>
        </w:rPr>
        <w:t>p</w:t>
      </w:r>
      <w:r>
        <w:t>r</w:t>
      </w:r>
      <w:r>
        <w:rPr>
          <w:spacing w:val="-1"/>
        </w:rPr>
        <w:t>im</w:t>
      </w:r>
      <w:r>
        <w:rPr>
          <w:spacing w:val="1"/>
        </w:rPr>
        <w:t>e</w:t>
      </w:r>
      <w:r>
        <w:t>ra</w:t>
      </w:r>
      <w:r>
        <w:rPr>
          <w:spacing w:val="-13"/>
        </w:rPr>
        <w:t xml:space="preserve"> </w:t>
      </w:r>
      <w:r>
        <w:t>s</w:t>
      </w:r>
      <w:r>
        <w:rPr>
          <w:spacing w:val="1"/>
        </w:rPr>
        <w:t>o</w:t>
      </w:r>
      <w:r>
        <w:t>s</w:t>
      </w:r>
      <w:r>
        <w:rPr>
          <w:spacing w:val="-2"/>
        </w:rPr>
        <w:t>t</w:t>
      </w:r>
      <w:r>
        <w:rPr>
          <w:spacing w:val="1"/>
        </w:rPr>
        <w:t>e</w:t>
      </w:r>
      <w:r>
        <w:rPr>
          <w:spacing w:val="-1"/>
        </w:rPr>
        <w:t>n</w:t>
      </w:r>
      <w:r>
        <w:rPr>
          <w:spacing w:val="1"/>
        </w:rPr>
        <w:t>e</w:t>
      </w:r>
      <w:r>
        <w:rPr>
          <w:spacing w:val="-1"/>
        </w:rPr>
        <w:t>d</w:t>
      </w:r>
      <w:r>
        <w:rPr>
          <w:spacing w:val="1"/>
        </w:rPr>
        <w:t>o</w:t>
      </w:r>
      <w:r>
        <w:t>ra</w:t>
      </w:r>
      <w:r>
        <w:rPr>
          <w:spacing w:val="-13"/>
        </w:rPr>
        <w:t xml:space="preserve"> </w:t>
      </w:r>
      <w:r>
        <w:t>y</w:t>
      </w:r>
      <w:r>
        <w:rPr>
          <w:spacing w:val="-16"/>
        </w:rPr>
        <w:t xml:space="preserve"> </w:t>
      </w:r>
      <w:r>
        <w:rPr>
          <w:spacing w:val="1"/>
        </w:rPr>
        <w:t>rep</w:t>
      </w:r>
      <w:r>
        <w:t>res</w:t>
      </w:r>
      <w:r>
        <w:rPr>
          <w:spacing w:val="1"/>
        </w:rPr>
        <w:t>en</w:t>
      </w:r>
      <w:r>
        <w:t>t</w:t>
      </w:r>
      <w:r>
        <w:rPr>
          <w:spacing w:val="-1"/>
        </w:rPr>
        <w:t>a</w:t>
      </w:r>
      <w:r>
        <w:rPr>
          <w:spacing w:val="1"/>
        </w:rPr>
        <w:t>n</w:t>
      </w:r>
      <w:r>
        <w:t>te</w:t>
      </w:r>
      <w:r>
        <w:rPr>
          <w:spacing w:val="-12"/>
        </w:rPr>
        <w:t xml:space="preserve"> </w:t>
      </w:r>
      <w:r>
        <w:rPr>
          <w:spacing w:val="-3"/>
        </w:rPr>
        <w:t>l</w:t>
      </w:r>
      <w:r>
        <w:rPr>
          <w:spacing w:val="1"/>
        </w:rPr>
        <w:t>e</w:t>
      </w:r>
      <w:r>
        <w:rPr>
          <w:spacing w:val="-1"/>
        </w:rPr>
        <w:t>g</w:t>
      </w:r>
      <w:r>
        <w:rPr>
          <w:spacing w:val="1"/>
        </w:rPr>
        <w:t>a</w:t>
      </w:r>
      <w:r>
        <w:t>l:</w:t>
      </w:r>
      <w:r>
        <w:rPr>
          <w:spacing w:val="-14"/>
        </w:rPr>
        <w:t xml:space="preserve"> </w:t>
      </w:r>
      <w:r>
        <w:t>la</w:t>
      </w:r>
      <w:r>
        <w:rPr>
          <w:spacing w:val="-13"/>
        </w:rPr>
        <w:t xml:space="preserve"> </w:t>
      </w:r>
      <w:r>
        <w:rPr>
          <w:spacing w:val="1"/>
        </w:rPr>
        <w:t>he</w:t>
      </w:r>
      <w:r>
        <w:rPr>
          <w:spacing w:val="-3"/>
        </w:rPr>
        <w:t>r</w:t>
      </w:r>
      <w:r>
        <w:rPr>
          <w:spacing w:val="1"/>
        </w:rPr>
        <w:t>m</w:t>
      </w:r>
      <w:r>
        <w:rPr>
          <w:spacing w:val="-1"/>
        </w:rPr>
        <w:t>a</w:t>
      </w:r>
      <w:r>
        <w:rPr>
          <w:spacing w:val="1"/>
        </w:rPr>
        <w:t>n</w:t>
      </w:r>
      <w:r>
        <w:t>a</w:t>
      </w:r>
      <w:r>
        <w:rPr>
          <w:spacing w:val="-13"/>
        </w:rPr>
        <w:t xml:space="preserve"> </w:t>
      </w:r>
      <w:r>
        <w:t>Car</w:t>
      </w:r>
      <w:r>
        <w:rPr>
          <w:spacing w:val="-1"/>
        </w:rPr>
        <w:t>m</w:t>
      </w:r>
      <w:r>
        <w:rPr>
          <w:spacing w:val="1"/>
        </w:rPr>
        <w:t>e</w:t>
      </w:r>
      <w:r>
        <w:t>n</w:t>
      </w:r>
      <w:r>
        <w:rPr>
          <w:spacing w:val="-15"/>
        </w:rPr>
        <w:t xml:space="preserve"> </w:t>
      </w:r>
      <w:r>
        <w:t>Ca</w:t>
      </w:r>
      <w:r>
        <w:rPr>
          <w:spacing w:val="1"/>
        </w:rPr>
        <w:t>ta</w:t>
      </w:r>
      <w:r>
        <w:t>lán</w:t>
      </w:r>
      <w:r>
        <w:rPr>
          <w:spacing w:val="-15"/>
        </w:rPr>
        <w:t xml:space="preserve"> </w:t>
      </w:r>
      <w:r>
        <w:rPr>
          <w:spacing w:val="5"/>
        </w:rPr>
        <w:t>T</w:t>
      </w:r>
      <w:r>
        <w:rPr>
          <w:spacing w:val="1"/>
        </w:rPr>
        <w:t>e</w:t>
      </w:r>
      <w:r>
        <w:t>ru</w:t>
      </w:r>
      <w:r>
        <w:rPr>
          <w:spacing w:val="1"/>
        </w:rPr>
        <w:t>e</w:t>
      </w:r>
      <w:r>
        <w:t>l.</w:t>
      </w:r>
    </w:p>
    <w:p w14:paraId="679C2CDC" w14:textId="77777777" w:rsidR="00F229E1" w:rsidRDefault="00F229E1" w:rsidP="00CE3F28">
      <w:pPr>
        <w:pStyle w:val="ccc"/>
        <w:rPr>
          <w:sz w:val="20"/>
          <w:szCs w:val="20"/>
        </w:rPr>
      </w:pPr>
    </w:p>
    <w:p w14:paraId="6D71E06A" w14:textId="77777777" w:rsidR="00F229E1" w:rsidRDefault="00F229E1" w:rsidP="00CE3F28">
      <w:pPr>
        <w:pStyle w:val="ccc"/>
        <w:rPr>
          <w:sz w:val="20"/>
          <w:szCs w:val="20"/>
        </w:rPr>
      </w:pPr>
    </w:p>
    <w:p w14:paraId="44BB434F" w14:textId="77777777" w:rsidR="00F229E1" w:rsidRDefault="00F229E1" w:rsidP="00CE3F28">
      <w:pPr>
        <w:pStyle w:val="ccc"/>
      </w:pPr>
      <w:r>
        <w:t>Gran</w:t>
      </w:r>
      <w:r>
        <w:rPr>
          <w:spacing w:val="5"/>
        </w:rPr>
        <w:t xml:space="preserve"> </w:t>
      </w:r>
      <w:r>
        <w:rPr>
          <w:spacing w:val="-3"/>
        </w:rPr>
        <w:t>i</w:t>
      </w:r>
      <w:r>
        <w:rPr>
          <w:spacing w:val="1"/>
        </w:rPr>
        <w:t>mpu</w:t>
      </w:r>
      <w:r>
        <w:t>l</w:t>
      </w:r>
      <w:r>
        <w:rPr>
          <w:spacing w:val="-3"/>
        </w:rPr>
        <w:t>s</w:t>
      </w:r>
      <w:r>
        <w:rPr>
          <w:spacing w:val="2"/>
        </w:rPr>
        <w:t>o</w:t>
      </w:r>
      <w:r>
        <w:t>ra</w:t>
      </w:r>
      <w:r>
        <w:rPr>
          <w:spacing w:val="4"/>
        </w:rPr>
        <w:t xml:space="preserve"> </w:t>
      </w:r>
      <w:r>
        <w:rPr>
          <w:spacing w:val="-1"/>
        </w:rPr>
        <w:t>d</w:t>
      </w:r>
      <w:r>
        <w:rPr>
          <w:spacing w:val="1"/>
        </w:rPr>
        <w:t>e</w:t>
      </w:r>
      <w:r>
        <w:t>l</w:t>
      </w:r>
      <w:r>
        <w:rPr>
          <w:spacing w:val="1"/>
        </w:rPr>
        <w:t xml:space="preserve"> </w:t>
      </w:r>
      <w:r>
        <w:t>c</w:t>
      </w:r>
      <w:r>
        <w:rPr>
          <w:spacing w:val="1"/>
        </w:rPr>
        <w:t>o</w:t>
      </w:r>
      <w:r>
        <w:t>le</w:t>
      </w:r>
      <w:r>
        <w:rPr>
          <w:spacing w:val="-1"/>
        </w:rPr>
        <w:t>g</w:t>
      </w:r>
      <w:r>
        <w:t>io</w:t>
      </w:r>
      <w:r>
        <w:rPr>
          <w:spacing w:val="4"/>
        </w:rPr>
        <w:t xml:space="preserve"> </w:t>
      </w:r>
      <w:r>
        <w:t>f</w:t>
      </w:r>
      <w:r>
        <w:rPr>
          <w:spacing w:val="1"/>
        </w:rPr>
        <w:t>u</w:t>
      </w:r>
      <w:r>
        <w:t>e</w:t>
      </w:r>
      <w:r>
        <w:rPr>
          <w:spacing w:val="4"/>
        </w:rPr>
        <w:t xml:space="preserve"> </w:t>
      </w:r>
      <w:r>
        <w:rPr>
          <w:spacing w:val="-3"/>
        </w:rPr>
        <w:t>l</w:t>
      </w:r>
      <w:r>
        <w:t>a</w:t>
      </w:r>
      <w:r>
        <w:rPr>
          <w:spacing w:val="4"/>
        </w:rPr>
        <w:t xml:space="preserve"> </w:t>
      </w:r>
      <w:r>
        <w:rPr>
          <w:spacing w:val="1"/>
        </w:rPr>
        <w:t>he</w:t>
      </w:r>
      <w:r>
        <w:rPr>
          <w:spacing w:val="-3"/>
        </w:rPr>
        <w:t>r</w:t>
      </w:r>
      <w:r>
        <w:rPr>
          <w:spacing w:val="1"/>
        </w:rPr>
        <w:t>m</w:t>
      </w:r>
      <w:r>
        <w:rPr>
          <w:spacing w:val="-1"/>
        </w:rPr>
        <w:t>a</w:t>
      </w:r>
      <w:r>
        <w:rPr>
          <w:spacing w:val="1"/>
        </w:rPr>
        <w:t>n</w:t>
      </w:r>
      <w:r>
        <w:t>a</w:t>
      </w:r>
      <w:r>
        <w:rPr>
          <w:spacing w:val="4"/>
        </w:rPr>
        <w:t xml:space="preserve"> C</w:t>
      </w:r>
      <w:r>
        <w:rPr>
          <w:spacing w:val="1"/>
        </w:rPr>
        <w:t>a</w:t>
      </w:r>
      <w:r>
        <w:t>r</w:t>
      </w:r>
      <w:r>
        <w:rPr>
          <w:spacing w:val="-1"/>
        </w:rPr>
        <w:t>m</w:t>
      </w:r>
      <w:r>
        <w:rPr>
          <w:spacing w:val="1"/>
        </w:rPr>
        <w:t>en</w:t>
      </w:r>
      <w:r>
        <w:t>,</w:t>
      </w:r>
      <w:r>
        <w:rPr>
          <w:spacing w:val="1"/>
        </w:rPr>
        <w:t xml:space="preserve"> </w:t>
      </w:r>
      <w:r>
        <w:rPr>
          <w:spacing w:val="-1"/>
        </w:rPr>
        <w:t>q</w:t>
      </w:r>
      <w:r>
        <w:rPr>
          <w:spacing w:val="1"/>
        </w:rPr>
        <w:t>u</w:t>
      </w:r>
      <w:r>
        <w:t>ien</w:t>
      </w:r>
      <w:r>
        <w:rPr>
          <w:spacing w:val="5"/>
        </w:rPr>
        <w:t xml:space="preserve"> </w:t>
      </w:r>
      <w:r>
        <w:rPr>
          <w:spacing w:val="-1"/>
        </w:rPr>
        <w:t>q</w:t>
      </w:r>
      <w:r>
        <w:rPr>
          <w:spacing w:val="1"/>
        </w:rPr>
        <w:t>u</w:t>
      </w:r>
      <w:r>
        <w:t>iso</w:t>
      </w:r>
      <w:r>
        <w:rPr>
          <w:spacing w:val="1"/>
        </w:rPr>
        <w:t xml:space="preserve"> </w:t>
      </w:r>
      <w:r>
        <w:rPr>
          <w:spacing w:val="3"/>
        </w:rPr>
        <w:t>f</w:t>
      </w:r>
      <w:r>
        <w:rPr>
          <w:spacing w:val="-1"/>
        </w:rPr>
        <w:t>u</w:t>
      </w:r>
      <w:r>
        <w:rPr>
          <w:spacing w:val="1"/>
        </w:rPr>
        <w:t>nda</w:t>
      </w:r>
      <w:r>
        <w:t xml:space="preserve">r </w:t>
      </w:r>
      <w:r>
        <w:rPr>
          <w:spacing w:val="-1"/>
        </w:rPr>
        <w:t>u</w:t>
      </w:r>
      <w:r>
        <w:t xml:space="preserve">n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to</w:t>
      </w:r>
      <w:r>
        <w:rPr>
          <w:spacing w:val="1"/>
        </w:rPr>
        <w:t xml:space="preserve"> edu</w:t>
      </w:r>
      <w:r>
        <w:rPr>
          <w:spacing w:val="-2"/>
        </w:rPr>
        <w:t>c</w:t>
      </w:r>
      <w:r>
        <w:rPr>
          <w:spacing w:val="-1"/>
        </w:rPr>
        <w:t>a</w:t>
      </w:r>
      <w:r>
        <w:t>cio</w:t>
      </w:r>
      <w:r>
        <w:rPr>
          <w:spacing w:val="1"/>
        </w:rPr>
        <w:t>na</w:t>
      </w:r>
      <w:r>
        <w:t>l</w:t>
      </w:r>
      <w:r>
        <w:rPr>
          <w:spacing w:val="2"/>
        </w:rPr>
        <w:t xml:space="preserve"> </w:t>
      </w:r>
      <w:r>
        <w:rPr>
          <w:spacing w:val="-1"/>
        </w:rPr>
        <w:t>e</w:t>
      </w:r>
      <w:r>
        <w:t>n</w:t>
      </w:r>
      <w:r>
        <w:rPr>
          <w:spacing w:val="3"/>
        </w:rPr>
        <w:t xml:space="preserve"> </w:t>
      </w:r>
      <w:r>
        <w:rPr>
          <w:spacing w:val="-1"/>
        </w:rPr>
        <w:t>u</w:t>
      </w:r>
      <w:r>
        <w:t>n</w:t>
      </w:r>
      <w:r>
        <w:rPr>
          <w:spacing w:val="3"/>
        </w:rPr>
        <w:t xml:space="preserve"> </w:t>
      </w:r>
      <w:r>
        <w:t>s</w:t>
      </w:r>
      <w:r>
        <w:rPr>
          <w:spacing w:val="1"/>
        </w:rPr>
        <w:t>e</w:t>
      </w:r>
      <w:r>
        <w:t>c</w:t>
      </w:r>
      <w:r>
        <w:rPr>
          <w:spacing w:val="-2"/>
        </w:rPr>
        <w:t>t</w:t>
      </w:r>
      <w:r>
        <w:rPr>
          <w:spacing w:val="1"/>
        </w:rPr>
        <w:t>o</w:t>
      </w:r>
      <w:r>
        <w:t>r</w:t>
      </w:r>
      <w:r>
        <w:rPr>
          <w:spacing w:val="2"/>
        </w:rPr>
        <w:t xml:space="preserve"> </w:t>
      </w:r>
      <w:r>
        <w:rPr>
          <w:spacing w:val="-1"/>
        </w:rPr>
        <w:t>po</w:t>
      </w:r>
      <w:r>
        <w:rPr>
          <w:spacing w:val="1"/>
        </w:rPr>
        <w:t>b</w:t>
      </w:r>
      <w:r>
        <w:t>lac</w:t>
      </w:r>
      <w:r>
        <w:rPr>
          <w:spacing w:val="5"/>
        </w:rPr>
        <w:t>i</w:t>
      </w:r>
      <w:r>
        <w:rPr>
          <w:spacing w:val="1"/>
        </w:rPr>
        <w:t>ona</w:t>
      </w:r>
      <w:r>
        <w:t xml:space="preserve">l, </w:t>
      </w:r>
      <w:r>
        <w:rPr>
          <w:spacing w:val="1"/>
        </w:rPr>
        <w:t>a</w:t>
      </w:r>
      <w:r>
        <w:t>lej</w:t>
      </w:r>
      <w:r>
        <w:rPr>
          <w:spacing w:val="-1"/>
        </w:rPr>
        <w:t>a</w:t>
      </w:r>
      <w:r>
        <w:rPr>
          <w:spacing w:val="1"/>
        </w:rPr>
        <w:t>d</w:t>
      </w:r>
      <w:r>
        <w:t>o</w:t>
      </w:r>
      <w:r>
        <w:rPr>
          <w:spacing w:val="1"/>
        </w:rPr>
        <w:t xml:space="preserve"> de</w:t>
      </w:r>
      <w:r>
        <w:t>l</w:t>
      </w:r>
      <w:r>
        <w:rPr>
          <w:spacing w:val="2"/>
        </w:rPr>
        <w:t xml:space="preserve"> </w:t>
      </w:r>
      <w:r>
        <w:rPr>
          <w:spacing w:val="-2"/>
        </w:rPr>
        <w:t>c</w:t>
      </w:r>
      <w:r>
        <w:rPr>
          <w:spacing w:val="1"/>
        </w:rPr>
        <w:t>en</w:t>
      </w:r>
      <w:r>
        <w:t>tro</w:t>
      </w:r>
      <w:r>
        <w:rPr>
          <w:spacing w:val="1"/>
        </w:rPr>
        <w:t xml:space="preserve"> do</w:t>
      </w:r>
      <w:r>
        <w:rPr>
          <w:spacing w:val="-1"/>
        </w:rPr>
        <w:t>n</w:t>
      </w:r>
      <w:r>
        <w:rPr>
          <w:spacing w:val="1"/>
        </w:rPr>
        <w:t>d</w:t>
      </w:r>
      <w:r>
        <w:t>e</w:t>
      </w:r>
      <w:r>
        <w:rPr>
          <w:spacing w:val="9"/>
        </w:rPr>
        <w:t xml:space="preserve"> </w:t>
      </w:r>
      <w:r>
        <w:rPr>
          <w:spacing w:val="-2"/>
        </w:rPr>
        <w:t>s</w:t>
      </w:r>
      <w:r>
        <w:t xml:space="preserve">e </w:t>
      </w:r>
      <w:r>
        <w:rPr>
          <w:spacing w:val="1"/>
        </w:rPr>
        <w:t>ub</w:t>
      </w:r>
      <w:r>
        <w:t>ica</w:t>
      </w:r>
      <w:r>
        <w:rPr>
          <w:spacing w:val="-1"/>
        </w:rPr>
        <w:t>b</w:t>
      </w:r>
      <w:r>
        <w:t>a</w:t>
      </w:r>
      <w:r>
        <w:rPr>
          <w:spacing w:val="2"/>
        </w:rPr>
        <w:t xml:space="preserve"> </w:t>
      </w:r>
      <w:r>
        <w:rPr>
          <w:spacing w:val="1"/>
        </w:rPr>
        <w:t>e</w:t>
      </w:r>
      <w:r>
        <w:t>l</w:t>
      </w:r>
      <w:r>
        <w:rPr>
          <w:spacing w:val="1"/>
        </w:rPr>
        <w:t xml:space="preserve"> </w:t>
      </w:r>
      <w:r>
        <w:t>l</w:t>
      </w:r>
      <w:r>
        <w:rPr>
          <w:spacing w:val="-1"/>
        </w:rPr>
        <w:t>i</w:t>
      </w:r>
      <w:r>
        <w:t>c</w:t>
      </w:r>
      <w:r>
        <w:rPr>
          <w:spacing w:val="1"/>
        </w:rPr>
        <w:t>e</w:t>
      </w:r>
      <w:r>
        <w:t xml:space="preserve">o </w:t>
      </w:r>
      <w:r>
        <w:rPr>
          <w:spacing w:val="3"/>
        </w:rPr>
        <w:t>f</w:t>
      </w:r>
      <w:r>
        <w:t xml:space="preserve">iscal, </w:t>
      </w:r>
      <w:r>
        <w:rPr>
          <w:spacing w:val="3"/>
        </w:rPr>
        <w:t>f</w:t>
      </w:r>
      <w:r>
        <w:rPr>
          <w:spacing w:val="-1"/>
        </w:rPr>
        <w:t>u</w:t>
      </w:r>
      <w:r>
        <w:t>e</w:t>
      </w:r>
      <w:r>
        <w:rPr>
          <w:spacing w:val="2"/>
        </w:rPr>
        <w:t xml:space="preserve"> </w:t>
      </w:r>
      <w:r>
        <w:rPr>
          <w:spacing w:val="1"/>
        </w:rPr>
        <w:t>a</w:t>
      </w:r>
      <w:r>
        <w:t>sí c</w:t>
      </w:r>
      <w:r>
        <w:rPr>
          <w:spacing w:val="1"/>
        </w:rPr>
        <w:t>om</w:t>
      </w:r>
      <w:r>
        <w:t>o</w:t>
      </w:r>
      <w:r>
        <w:rPr>
          <w:spacing w:val="2"/>
        </w:rPr>
        <w:t xml:space="preserve"> </w:t>
      </w:r>
      <w:r>
        <w:rPr>
          <w:spacing w:val="-1"/>
        </w:rPr>
        <w:t>e</w:t>
      </w:r>
      <w:r>
        <w:t>n</w:t>
      </w:r>
      <w:r>
        <w:rPr>
          <w:spacing w:val="2"/>
        </w:rPr>
        <w:t xml:space="preserve"> </w:t>
      </w:r>
      <w:r>
        <w:rPr>
          <w:spacing w:val="1"/>
        </w:rPr>
        <w:t>19</w:t>
      </w:r>
      <w:r>
        <w:rPr>
          <w:spacing w:val="-1"/>
        </w:rPr>
        <w:t>8</w:t>
      </w:r>
      <w:r>
        <w:t>3</w:t>
      </w:r>
      <w:r>
        <w:rPr>
          <w:spacing w:val="2"/>
        </w:rPr>
        <w:t xml:space="preserve"> </w:t>
      </w:r>
      <w:r>
        <w:t>se</w:t>
      </w:r>
      <w:r>
        <w:rPr>
          <w:spacing w:val="2"/>
        </w:rPr>
        <w:t xml:space="preserve"> </w:t>
      </w:r>
      <w:r>
        <w:t>l</w:t>
      </w:r>
      <w:r>
        <w:rPr>
          <w:spacing w:val="-1"/>
        </w:rPr>
        <w:t>l</w:t>
      </w:r>
      <w:r>
        <w:rPr>
          <w:spacing w:val="1"/>
        </w:rPr>
        <w:t>e</w:t>
      </w:r>
      <w:r>
        <w:rPr>
          <w:spacing w:val="-1"/>
        </w:rPr>
        <w:t>g</w:t>
      </w:r>
      <w:r>
        <w:t>a</w:t>
      </w:r>
      <w:r>
        <w:rPr>
          <w:spacing w:val="2"/>
        </w:rPr>
        <w:t xml:space="preserve"> </w:t>
      </w:r>
      <w:r>
        <w:t>a</w:t>
      </w:r>
      <w:r>
        <w:rPr>
          <w:spacing w:val="2"/>
        </w:rPr>
        <w:t xml:space="preserve"> </w:t>
      </w:r>
      <w:r>
        <w:t>la</w:t>
      </w:r>
      <w:r>
        <w:rPr>
          <w:spacing w:val="2"/>
        </w:rPr>
        <w:t xml:space="preserve"> </w:t>
      </w:r>
      <w:r>
        <w:rPr>
          <w:spacing w:val="1"/>
        </w:rPr>
        <w:t>pob</w:t>
      </w:r>
      <w:r>
        <w:t>la</w:t>
      </w:r>
      <w:r>
        <w:rPr>
          <w:spacing w:val="-2"/>
        </w:rPr>
        <w:t>c</w:t>
      </w:r>
      <w:r>
        <w:rPr>
          <w:spacing w:val="9"/>
        </w:rPr>
        <w:t>i</w:t>
      </w:r>
      <w:r>
        <w:rPr>
          <w:spacing w:val="1"/>
        </w:rPr>
        <w:t>ó</w:t>
      </w:r>
      <w:r>
        <w:t>n</w:t>
      </w:r>
      <w:r>
        <w:rPr>
          <w:spacing w:val="2"/>
        </w:rPr>
        <w:t xml:space="preserve"> </w:t>
      </w:r>
      <w:r>
        <w:t>s</w:t>
      </w:r>
      <w:r>
        <w:rPr>
          <w:spacing w:val="1"/>
        </w:rPr>
        <w:t>a</w:t>
      </w:r>
      <w:r>
        <w:t>n</w:t>
      </w:r>
      <w:r>
        <w:rPr>
          <w:spacing w:val="2"/>
        </w:rPr>
        <w:t xml:space="preserve"> </w:t>
      </w:r>
      <w:r>
        <w:rPr>
          <w:spacing w:val="1"/>
        </w:rPr>
        <w:t>p</w:t>
      </w:r>
      <w:r>
        <w:rPr>
          <w:spacing w:val="-1"/>
        </w:rPr>
        <w:t>e</w:t>
      </w:r>
      <w:r>
        <w:rPr>
          <w:spacing w:val="1"/>
        </w:rPr>
        <w:t>d</w:t>
      </w:r>
      <w:r>
        <w:t>r</w:t>
      </w:r>
      <w:r>
        <w:rPr>
          <w:spacing w:val="-2"/>
        </w:rPr>
        <w:t>o</w:t>
      </w:r>
      <w:r>
        <w:t xml:space="preserve">, </w:t>
      </w:r>
      <w:r>
        <w:rPr>
          <w:spacing w:val="1"/>
        </w:rPr>
        <w:t>ub</w:t>
      </w:r>
      <w:r>
        <w:t>ica</w:t>
      </w:r>
      <w:r>
        <w:rPr>
          <w:spacing w:val="-1"/>
        </w:rPr>
        <w:t>d</w:t>
      </w:r>
      <w:r>
        <w:t>a</w:t>
      </w:r>
      <w:r>
        <w:rPr>
          <w:spacing w:val="1"/>
        </w:rPr>
        <w:t xml:space="preserve"> </w:t>
      </w:r>
      <w:r>
        <w:rPr>
          <w:spacing w:val="-1"/>
        </w:rPr>
        <w:t>e</w:t>
      </w:r>
      <w:r>
        <w:t>n</w:t>
      </w:r>
      <w:r>
        <w:rPr>
          <w:spacing w:val="1"/>
        </w:rPr>
        <w:t xml:space="preserve"> </w:t>
      </w:r>
      <w:r>
        <w:t>c</w:t>
      </w:r>
      <w:r>
        <w:rPr>
          <w:spacing w:val="1"/>
        </w:rPr>
        <w:t>a</w:t>
      </w:r>
      <w:r>
        <w:t>l</w:t>
      </w:r>
      <w:r>
        <w:rPr>
          <w:spacing w:val="-1"/>
        </w:rPr>
        <w:t>l</w:t>
      </w:r>
      <w:r>
        <w:t>e</w:t>
      </w:r>
      <w:r>
        <w:rPr>
          <w:spacing w:val="-1"/>
        </w:rPr>
        <w:t xml:space="preserve"> </w:t>
      </w:r>
      <w:r>
        <w:t>P</w:t>
      </w:r>
      <w:r>
        <w:rPr>
          <w:spacing w:val="1"/>
        </w:rPr>
        <w:t>a</w:t>
      </w:r>
      <w:r>
        <w:t>i</w:t>
      </w:r>
      <w:r>
        <w:rPr>
          <w:spacing w:val="-2"/>
        </w:rPr>
        <w:t>p</w:t>
      </w:r>
      <w:r>
        <w:rPr>
          <w:spacing w:val="-1"/>
        </w:rPr>
        <w:t>o</w:t>
      </w:r>
      <w:r>
        <w:t>te</w:t>
      </w:r>
      <w:r>
        <w:rPr>
          <w:spacing w:val="1"/>
        </w:rPr>
        <w:t xml:space="preserve"> </w:t>
      </w:r>
      <w:r>
        <w:t>c</w:t>
      </w:r>
      <w:r>
        <w:rPr>
          <w:spacing w:val="-1"/>
        </w:rPr>
        <w:t>o</w:t>
      </w:r>
      <w:r>
        <w:t>n</w:t>
      </w:r>
      <w:r>
        <w:rPr>
          <w:spacing w:val="1"/>
        </w:rPr>
        <w:t xml:space="preserve"> </w:t>
      </w:r>
      <w:r>
        <w:t>Die</w:t>
      </w:r>
      <w:r>
        <w:rPr>
          <w:spacing w:val="-1"/>
        </w:rPr>
        <w:t>g</w:t>
      </w:r>
      <w:r>
        <w:t>o</w:t>
      </w:r>
      <w:r>
        <w:rPr>
          <w:spacing w:val="1"/>
        </w:rPr>
        <w:t xml:space="preserve"> d</w:t>
      </w:r>
      <w:r>
        <w:t>e</w:t>
      </w:r>
      <w:r>
        <w:rPr>
          <w:spacing w:val="-1"/>
        </w:rPr>
        <w:t xml:space="preserve"> </w:t>
      </w:r>
      <w:r>
        <w:rPr>
          <w:spacing w:val="1"/>
        </w:rPr>
        <w:t>A</w:t>
      </w:r>
      <w:r>
        <w:t>l</w:t>
      </w:r>
      <w:r>
        <w:rPr>
          <w:spacing w:val="-1"/>
        </w:rPr>
        <w:t>m</w:t>
      </w:r>
      <w:r>
        <w:rPr>
          <w:spacing w:val="1"/>
        </w:rPr>
        <w:t>eyda.</w:t>
      </w:r>
    </w:p>
    <w:p w14:paraId="5F1210D4" w14:textId="77777777" w:rsidR="00F229E1" w:rsidRDefault="00F229E1" w:rsidP="00CE3F28">
      <w:pPr>
        <w:pStyle w:val="ccc"/>
      </w:pPr>
      <w:r>
        <w:rPr>
          <w:spacing w:val="1"/>
        </w:rPr>
        <w:t>L</w:t>
      </w:r>
      <w:r>
        <w:t>a</w:t>
      </w:r>
      <w:r>
        <w:rPr>
          <w:spacing w:val="1"/>
        </w:rPr>
        <w:t xml:space="preserve"> </w:t>
      </w:r>
      <w:r>
        <w:rPr>
          <w:spacing w:val="-1"/>
        </w:rPr>
        <w:t>h</w:t>
      </w:r>
      <w:r>
        <w:rPr>
          <w:spacing w:val="1"/>
        </w:rPr>
        <w:t>e</w:t>
      </w:r>
      <w:r>
        <w:t>r</w:t>
      </w:r>
      <w:r>
        <w:rPr>
          <w:spacing w:val="-1"/>
        </w:rPr>
        <w:t>m</w:t>
      </w:r>
      <w:r>
        <w:rPr>
          <w:spacing w:val="1"/>
        </w:rPr>
        <w:t>an</w:t>
      </w:r>
      <w:r>
        <w:t>a</w:t>
      </w:r>
      <w:r>
        <w:rPr>
          <w:spacing w:val="1"/>
        </w:rPr>
        <w:t xml:space="preserve"> </w:t>
      </w:r>
      <w:r>
        <w:rPr>
          <w:spacing w:val="-1"/>
        </w:rPr>
        <w:t>C</w:t>
      </w:r>
      <w:r>
        <w:rPr>
          <w:spacing w:val="1"/>
        </w:rPr>
        <w:t>a</w:t>
      </w:r>
      <w:r>
        <w:t>r</w:t>
      </w:r>
      <w:r>
        <w:rPr>
          <w:spacing w:val="1"/>
        </w:rPr>
        <w:t>m</w:t>
      </w:r>
      <w:r>
        <w:rPr>
          <w:spacing w:val="-1"/>
        </w:rPr>
        <w:t>e</w:t>
      </w:r>
      <w:r>
        <w:t>n</w:t>
      </w:r>
      <w:r>
        <w:rPr>
          <w:spacing w:val="1"/>
        </w:rPr>
        <w:t xml:space="preserve"> </w:t>
      </w:r>
      <w:r>
        <w:rPr>
          <w:spacing w:val="-1"/>
        </w:rPr>
        <w:t>p</w:t>
      </w:r>
      <w:r>
        <w:rPr>
          <w:spacing w:val="1"/>
        </w:rPr>
        <w:t>e</w:t>
      </w:r>
      <w:r>
        <w:t>r</w:t>
      </w:r>
      <w:r>
        <w:rPr>
          <w:spacing w:val="1"/>
        </w:rPr>
        <w:t>m</w:t>
      </w:r>
      <w:r>
        <w:rPr>
          <w:spacing w:val="-1"/>
        </w:rPr>
        <w:t>a</w:t>
      </w:r>
      <w:r>
        <w:rPr>
          <w:spacing w:val="1"/>
        </w:rPr>
        <w:t>ne</w:t>
      </w:r>
      <w:r>
        <w:t>ce</w:t>
      </w:r>
      <w:r>
        <w:rPr>
          <w:spacing w:val="-1"/>
        </w:rPr>
        <w:t xml:space="preserve"> </w:t>
      </w:r>
      <w:r>
        <w:rPr>
          <w:spacing w:val="1"/>
        </w:rPr>
        <w:t>e</w:t>
      </w:r>
      <w:r>
        <w:t>n</w:t>
      </w:r>
      <w:r>
        <w:rPr>
          <w:spacing w:val="-1"/>
        </w:rPr>
        <w:t xml:space="preserve"> </w:t>
      </w:r>
      <w:r>
        <w:rPr>
          <w:spacing w:val="1"/>
        </w:rPr>
        <w:t>e</w:t>
      </w:r>
      <w:r>
        <w:t>l c</w:t>
      </w:r>
      <w:r>
        <w:rPr>
          <w:spacing w:val="1"/>
        </w:rPr>
        <w:t>o</w:t>
      </w:r>
      <w:r>
        <w:t>le</w:t>
      </w:r>
      <w:r>
        <w:rPr>
          <w:spacing w:val="-1"/>
        </w:rPr>
        <w:t>g</w:t>
      </w:r>
      <w:r>
        <w:rPr>
          <w:spacing w:val="-3"/>
        </w:rPr>
        <w:t>i</w:t>
      </w:r>
      <w:r>
        <w:t>o</w:t>
      </w:r>
      <w:r>
        <w:rPr>
          <w:spacing w:val="1"/>
        </w:rPr>
        <w:t xml:space="preserve"> ha</w:t>
      </w:r>
      <w:r>
        <w:rPr>
          <w:spacing w:val="-2"/>
        </w:rPr>
        <w:t>s</w:t>
      </w:r>
      <w:r>
        <w:t xml:space="preserve">ta </w:t>
      </w:r>
      <w:r>
        <w:rPr>
          <w:spacing w:val="1"/>
        </w:rPr>
        <w:t>e</w:t>
      </w:r>
      <w:r>
        <w:t xml:space="preserve">l </w:t>
      </w:r>
      <w:r>
        <w:rPr>
          <w:spacing w:val="1"/>
        </w:rPr>
        <w:t>a</w:t>
      </w:r>
      <w:r>
        <w:rPr>
          <w:spacing w:val="-1"/>
        </w:rPr>
        <w:t>ñ</w:t>
      </w:r>
      <w:r>
        <w:t>o</w:t>
      </w:r>
      <w:r>
        <w:rPr>
          <w:spacing w:val="7"/>
        </w:rPr>
        <w:t xml:space="preserve"> </w:t>
      </w:r>
      <w:r>
        <w:rPr>
          <w:spacing w:val="-1"/>
        </w:rPr>
        <w:t>1</w:t>
      </w:r>
      <w:r>
        <w:rPr>
          <w:spacing w:val="1"/>
        </w:rPr>
        <w:t>99</w:t>
      </w:r>
      <w:r>
        <w:rPr>
          <w:spacing w:val="-1"/>
        </w:rPr>
        <w:t>2</w:t>
      </w:r>
      <w:r>
        <w:t>.</w:t>
      </w:r>
    </w:p>
    <w:p w14:paraId="531C7AC4" w14:textId="77777777" w:rsidR="00F229E1" w:rsidRDefault="00F229E1" w:rsidP="00F229E1">
      <w:pPr>
        <w:widowControl w:val="0"/>
        <w:autoSpaceDE w:val="0"/>
        <w:autoSpaceDN w:val="0"/>
        <w:adjustRightInd w:val="0"/>
        <w:spacing w:before="2" w:after="0" w:line="150" w:lineRule="exact"/>
        <w:rPr>
          <w:rFonts w:ascii="Arial" w:eastAsia="Times New Roman" w:hAnsi="Arial" w:cs="Arial"/>
          <w:color w:val="000000"/>
          <w:sz w:val="15"/>
          <w:szCs w:val="15"/>
          <w:lang w:eastAsia="es-CL"/>
        </w:rPr>
      </w:pPr>
    </w:p>
    <w:p w14:paraId="069EA4AC"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F200A71"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B3D4E1E" w14:textId="77777777" w:rsidR="00F229E1" w:rsidRDefault="00F229E1" w:rsidP="00CE3F28">
      <w:pPr>
        <w:pStyle w:val="ccc"/>
      </w:pPr>
      <w:r>
        <w:rPr>
          <w:spacing w:val="1"/>
        </w:rPr>
        <w:t>E</w:t>
      </w:r>
      <w:r>
        <w:t>l</w:t>
      </w:r>
      <w:r>
        <w:rPr>
          <w:spacing w:val="3"/>
        </w:rPr>
        <w:t xml:space="preserve"> </w:t>
      </w:r>
      <w:r>
        <w:t>c</w:t>
      </w:r>
      <w:r>
        <w:rPr>
          <w:spacing w:val="1"/>
        </w:rPr>
        <w:t>o</w:t>
      </w:r>
      <w:r>
        <w:rPr>
          <w:spacing w:val="-3"/>
        </w:rPr>
        <w:t>l</w:t>
      </w:r>
      <w:r>
        <w:rPr>
          <w:spacing w:val="1"/>
        </w:rPr>
        <w:t>e</w:t>
      </w:r>
      <w:r>
        <w:rPr>
          <w:spacing w:val="-1"/>
        </w:rPr>
        <w:t>g</w:t>
      </w:r>
      <w:r>
        <w:t>io</w:t>
      </w:r>
      <w:r>
        <w:rPr>
          <w:spacing w:val="3"/>
        </w:rPr>
        <w:t xml:space="preserve"> </w:t>
      </w:r>
      <w:r>
        <w:rPr>
          <w:spacing w:val="1"/>
        </w:rPr>
        <w:t>pa</w:t>
      </w:r>
      <w:r>
        <w:t>r</w:t>
      </w:r>
      <w:r>
        <w:rPr>
          <w:spacing w:val="-1"/>
        </w:rPr>
        <w:t>r</w:t>
      </w:r>
      <w:r>
        <w:rPr>
          <w:spacing w:val="1"/>
        </w:rPr>
        <w:t>o</w:t>
      </w:r>
      <w:r>
        <w:rPr>
          <w:spacing w:val="-1"/>
        </w:rPr>
        <w:t>q</w:t>
      </w:r>
      <w:r>
        <w:rPr>
          <w:spacing w:val="1"/>
        </w:rPr>
        <w:t>u</w:t>
      </w:r>
      <w:r>
        <w:t>ial</w:t>
      </w:r>
      <w:r>
        <w:rPr>
          <w:spacing w:val="1"/>
        </w:rPr>
        <w:t xml:space="preserve"> p</w:t>
      </w:r>
      <w:r>
        <w:rPr>
          <w:spacing w:val="-1"/>
        </w:rPr>
        <w:t>a</w:t>
      </w:r>
      <w:r>
        <w:rPr>
          <w:spacing w:val="1"/>
        </w:rPr>
        <w:t>d</w:t>
      </w:r>
      <w:r>
        <w:t>re</w:t>
      </w:r>
      <w:r>
        <w:rPr>
          <w:spacing w:val="1"/>
        </w:rPr>
        <w:t xml:space="preserve"> ne</w:t>
      </w:r>
      <w:r>
        <w:rPr>
          <w:spacing w:val="-1"/>
        </w:rPr>
        <w:t>g</w:t>
      </w:r>
      <w:r>
        <w:t>ro</w:t>
      </w:r>
      <w:r>
        <w:rPr>
          <w:spacing w:val="3"/>
        </w:rPr>
        <w:t xml:space="preserve"> </w:t>
      </w:r>
      <w:r>
        <w:t>ti</w:t>
      </w:r>
      <w:r>
        <w:rPr>
          <w:spacing w:val="-1"/>
        </w:rPr>
        <w:t>e</w:t>
      </w:r>
      <w:r>
        <w:rPr>
          <w:spacing w:val="1"/>
        </w:rPr>
        <w:t>n</w:t>
      </w:r>
      <w:r>
        <w:t>e</w:t>
      </w:r>
      <w:r>
        <w:rPr>
          <w:spacing w:val="2"/>
        </w:rPr>
        <w:t xml:space="preserve"> </w:t>
      </w:r>
      <w:r>
        <w:t>c</w:t>
      </w:r>
      <w:r>
        <w:rPr>
          <w:spacing w:val="-1"/>
        </w:rPr>
        <w:t>o</w:t>
      </w:r>
      <w:r>
        <w:rPr>
          <w:spacing w:val="1"/>
        </w:rPr>
        <w:t>m</w:t>
      </w:r>
      <w:r>
        <w:t>o</w:t>
      </w:r>
      <w:r>
        <w:rPr>
          <w:spacing w:val="2"/>
        </w:rPr>
        <w:t xml:space="preserve"> </w:t>
      </w:r>
      <w:r>
        <w:t>c</w:t>
      </w:r>
      <w:r>
        <w:rPr>
          <w:spacing w:val="1"/>
        </w:rPr>
        <w:t>a</w:t>
      </w:r>
      <w:r>
        <w:t>rac</w:t>
      </w:r>
      <w:r>
        <w:rPr>
          <w:spacing w:val="-2"/>
        </w:rPr>
        <w:t>t</w:t>
      </w:r>
      <w:r>
        <w:rPr>
          <w:spacing w:val="1"/>
        </w:rPr>
        <w:t>e</w:t>
      </w:r>
      <w:r>
        <w:t>r</w:t>
      </w:r>
      <w:r>
        <w:rPr>
          <w:spacing w:val="-3"/>
        </w:rPr>
        <w:t>í</w:t>
      </w:r>
      <w:r>
        <w:t>stica</w:t>
      </w:r>
      <w:r>
        <w:rPr>
          <w:spacing w:val="4"/>
        </w:rPr>
        <w:t xml:space="preserve"> </w:t>
      </w:r>
      <w:r>
        <w:t>s</w:t>
      </w:r>
      <w:r>
        <w:rPr>
          <w:spacing w:val="1"/>
        </w:rPr>
        <w:t>e</w:t>
      </w:r>
      <w:r>
        <w:t xml:space="preserve">r </w:t>
      </w:r>
      <w:r>
        <w:rPr>
          <w:spacing w:val="1"/>
        </w:rPr>
        <w:t>u</w:t>
      </w:r>
      <w:r>
        <w:t>n</w:t>
      </w:r>
      <w:r>
        <w:rPr>
          <w:spacing w:val="1"/>
        </w:rPr>
        <w:t xml:space="preserve"> pe</w:t>
      </w:r>
      <w:r>
        <w:t>r</w:t>
      </w:r>
      <w:r>
        <w:rPr>
          <w:spacing w:val="-1"/>
        </w:rPr>
        <w:t>m</w:t>
      </w:r>
      <w:r>
        <w:rPr>
          <w:spacing w:val="1"/>
        </w:rPr>
        <w:t>a</w:t>
      </w:r>
      <w:r>
        <w:rPr>
          <w:spacing w:val="-1"/>
        </w:rPr>
        <w:t>n</w:t>
      </w:r>
      <w:r>
        <w:rPr>
          <w:spacing w:val="1"/>
        </w:rPr>
        <w:t>en</w:t>
      </w:r>
      <w:r>
        <w:rPr>
          <w:spacing w:val="-2"/>
        </w:rPr>
        <w:t>t</w:t>
      </w:r>
      <w:r>
        <w:t>e i</w:t>
      </w:r>
      <w:r>
        <w:rPr>
          <w:spacing w:val="1"/>
        </w:rPr>
        <w:t>mpu</w:t>
      </w:r>
      <w:r>
        <w:t xml:space="preserve">lsor </w:t>
      </w:r>
      <w:r>
        <w:rPr>
          <w:spacing w:val="1"/>
        </w:rPr>
        <w:t>d</w:t>
      </w:r>
      <w:r>
        <w:t>e</w:t>
      </w:r>
      <w:r>
        <w:rPr>
          <w:spacing w:val="3"/>
        </w:rPr>
        <w:t xml:space="preserve"> </w:t>
      </w:r>
      <w:r>
        <w:rPr>
          <w:spacing w:val="1"/>
        </w:rPr>
        <w:t>p</w:t>
      </w:r>
      <w:r>
        <w:t>ro</w:t>
      </w:r>
      <w:r>
        <w:rPr>
          <w:spacing w:val="-2"/>
        </w:rPr>
        <w:t>y</w:t>
      </w:r>
      <w:r>
        <w:rPr>
          <w:spacing w:val="1"/>
        </w:rPr>
        <w:t>e</w:t>
      </w:r>
      <w:r>
        <w:t>ct</w:t>
      </w:r>
      <w:r>
        <w:rPr>
          <w:spacing w:val="1"/>
        </w:rPr>
        <w:t>o</w:t>
      </w:r>
      <w:r>
        <w:rPr>
          <w:spacing w:val="-2"/>
        </w:rPr>
        <w:t>s</w:t>
      </w:r>
      <w:r>
        <w:t>,</w:t>
      </w:r>
      <w:r>
        <w:rPr>
          <w:spacing w:val="4"/>
        </w:rPr>
        <w:t xml:space="preserve"> </w:t>
      </w:r>
      <w:r>
        <w:rPr>
          <w:spacing w:val="1"/>
        </w:rPr>
        <w:t>e</w:t>
      </w:r>
      <w:r>
        <w:t>s</w:t>
      </w:r>
      <w:r>
        <w:rPr>
          <w:spacing w:val="3"/>
        </w:rPr>
        <w:t xml:space="preserve"> </w:t>
      </w:r>
      <w:r>
        <w:rPr>
          <w:spacing w:val="1"/>
        </w:rPr>
        <w:t>a</w:t>
      </w:r>
      <w:r>
        <w:t>sí</w:t>
      </w:r>
      <w:r>
        <w:rPr>
          <w:spacing w:val="1"/>
        </w:rPr>
        <w:t xml:space="preserve"> </w:t>
      </w:r>
      <w:r>
        <w:t>c</w:t>
      </w:r>
      <w:r>
        <w:rPr>
          <w:spacing w:val="1"/>
        </w:rPr>
        <w:t>o</w:t>
      </w:r>
      <w:r>
        <w:rPr>
          <w:spacing w:val="-1"/>
        </w:rPr>
        <w:t>m</w:t>
      </w:r>
      <w:r>
        <w:t>o</w:t>
      </w:r>
      <w:r>
        <w:rPr>
          <w:spacing w:val="5"/>
        </w:rPr>
        <w:t xml:space="preserve"> </w:t>
      </w:r>
      <w:r>
        <w:t>a</w:t>
      </w:r>
      <w:r>
        <w:rPr>
          <w:spacing w:val="3"/>
        </w:rPr>
        <w:t xml:space="preserve"> </w:t>
      </w:r>
      <w:r>
        <w:t>tra</w:t>
      </w:r>
      <w:r>
        <w:rPr>
          <w:spacing w:val="-2"/>
        </w:rPr>
        <w:t>v</w:t>
      </w:r>
      <w:r>
        <w:rPr>
          <w:spacing w:val="1"/>
        </w:rPr>
        <w:t>é</w:t>
      </w:r>
      <w:r>
        <w:t xml:space="preserve">s </w:t>
      </w:r>
      <w:r>
        <w:rPr>
          <w:spacing w:val="1"/>
        </w:rPr>
        <w:t>d</w:t>
      </w:r>
      <w:r>
        <w:t>e</w:t>
      </w:r>
      <w:r>
        <w:rPr>
          <w:spacing w:val="3"/>
        </w:rPr>
        <w:t xml:space="preserve"> </w:t>
      </w:r>
      <w:r>
        <w:t>los</w:t>
      </w:r>
      <w:r>
        <w:rPr>
          <w:spacing w:val="3"/>
        </w:rPr>
        <w:t xml:space="preserve"> </w:t>
      </w:r>
      <w:r>
        <w:rPr>
          <w:spacing w:val="-1"/>
        </w:rPr>
        <w:t>a</w:t>
      </w:r>
      <w:r>
        <w:rPr>
          <w:spacing w:val="1"/>
        </w:rPr>
        <w:t>ño</w:t>
      </w:r>
      <w:r>
        <w:t xml:space="preserve">s </w:t>
      </w:r>
      <w:r>
        <w:rPr>
          <w:spacing w:val="1"/>
        </w:rPr>
        <w:t>e</w:t>
      </w:r>
      <w:r>
        <w:t>ste</w:t>
      </w:r>
      <w:r>
        <w:rPr>
          <w:spacing w:val="1"/>
        </w:rPr>
        <w:t xml:space="preserve"> e</w:t>
      </w:r>
      <w:r>
        <w:t>s</w:t>
      </w:r>
      <w:r>
        <w:rPr>
          <w:spacing w:val="3"/>
        </w:rPr>
        <w:t xml:space="preserve"> </w:t>
      </w:r>
      <w:r>
        <w:rPr>
          <w:spacing w:val="-1"/>
        </w:rPr>
        <w:t>u</w:t>
      </w:r>
      <w:r>
        <w:t>n</w:t>
      </w:r>
      <w:r>
        <w:rPr>
          <w:spacing w:val="3"/>
        </w:rPr>
        <w:t xml:space="preserve"> </w:t>
      </w:r>
      <w:r>
        <w:t>s</w:t>
      </w:r>
      <w:r>
        <w:rPr>
          <w:spacing w:val="1"/>
        </w:rPr>
        <w:t>e</w:t>
      </w:r>
      <w:r>
        <w:t>l</w:t>
      </w:r>
      <w:r>
        <w:rPr>
          <w:spacing w:val="-1"/>
        </w:rPr>
        <w:t>l</w:t>
      </w:r>
      <w:r>
        <w:t>o</w:t>
      </w:r>
      <w:r>
        <w:rPr>
          <w:spacing w:val="3"/>
        </w:rPr>
        <w:t xml:space="preserve"> </w:t>
      </w:r>
      <w:r>
        <w:rPr>
          <w:spacing w:val="-1"/>
        </w:rPr>
        <w:t>q</w:t>
      </w:r>
      <w:r>
        <w:rPr>
          <w:spacing w:val="1"/>
        </w:rPr>
        <w:t>u</w:t>
      </w:r>
      <w:r>
        <w:t>e</w:t>
      </w:r>
      <w:r>
        <w:rPr>
          <w:spacing w:val="10"/>
        </w:rPr>
        <w:t xml:space="preserve"> </w:t>
      </w:r>
      <w:r>
        <w:rPr>
          <w:spacing w:val="-1"/>
        </w:rPr>
        <w:t xml:space="preserve">ha </w:t>
      </w:r>
      <w:r>
        <w:rPr>
          <w:spacing w:val="1"/>
        </w:rPr>
        <w:t>d</w:t>
      </w:r>
      <w:r>
        <w:t>istin</w:t>
      </w:r>
      <w:r>
        <w:rPr>
          <w:spacing w:val="-1"/>
        </w:rPr>
        <w:t>g</w:t>
      </w:r>
      <w:r>
        <w:rPr>
          <w:spacing w:val="1"/>
        </w:rPr>
        <w:t>u</w:t>
      </w:r>
      <w:r>
        <w:t>ido</w:t>
      </w:r>
      <w:r>
        <w:rPr>
          <w:spacing w:val="1"/>
        </w:rPr>
        <w:t xml:space="preserve"> a</w:t>
      </w:r>
      <w:r>
        <w:t>l</w:t>
      </w:r>
      <w:r>
        <w:rPr>
          <w:spacing w:val="-2"/>
        </w:rPr>
        <w:t xml:space="preserve"> </w:t>
      </w:r>
      <w:r>
        <w:rPr>
          <w:spacing w:val="1"/>
        </w:rPr>
        <w:t>e</w:t>
      </w:r>
      <w:r>
        <w:t>st</w:t>
      </w:r>
      <w:r>
        <w:rPr>
          <w:spacing w:val="-1"/>
        </w:rPr>
        <w:t>a</w:t>
      </w:r>
      <w:r>
        <w:rPr>
          <w:spacing w:val="1"/>
        </w:rPr>
        <w:t>b</w:t>
      </w:r>
      <w:r>
        <w:t>lec</w:t>
      </w:r>
      <w:r>
        <w:rPr>
          <w:spacing w:val="-2"/>
        </w:rPr>
        <w:t>i</w:t>
      </w:r>
      <w:r>
        <w:rPr>
          <w:spacing w:val="1"/>
        </w:rPr>
        <w:t>m</w:t>
      </w:r>
      <w:r>
        <w:t>ie</w:t>
      </w:r>
      <w:r>
        <w:rPr>
          <w:spacing w:val="1"/>
        </w:rPr>
        <w:t>n</w:t>
      </w:r>
      <w:r>
        <w:rPr>
          <w:spacing w:val="-2"/>
        </w:rPr>
        <w:t>t</w:t>
      </w:r>
      <w:r>
        <w:rPr>
          <w:spacing w:val="1"/>
        </w:rPr>
        <w:t>o</w:t>
      </w:r>
      <w:r>
        <w:t>.</w:t>
      </w:r>
    </w:p>
    <w:p w14:paraId="59EAB029" w14:textId="77777777" w:rsidR="00F229E1" w:rsidRDefault="00F229E1" w:rsidP="00CE3F28">
      <w:pPr>
        <w:pStyle w:val="ccc"/>
        <w:rPr>
          <w:sz w:val="20"/>
          <w:szCs w:val="20"/>
        </w:rPr>
      </w:pPr>
    </w:p>
    <w:p w14:paraId="1B74F7E1" w14:textId="77777777" w:rsidR="00F229E1" w:rsidRDefault="00F229E1" w:rsidP="00CE3F28">
      <w:pPr>
        <w:pStyle w:val="ccc"/>
        <w:rPr>
          <w:sz w:val="20"/>
          <w:szCs w:val="20"/>
        </w:rPr>
      </w:pPr>
    </w:p>
    <w:p w14:paraId="71562430" w14:textId="77777777" w:rsidR="00F229E1" w:rsidRDefault="00F229E1" w:rsidP="00CE3F28">
      <w:pPr>
        <w:pStyle w:val="ccc"/>
      </w:pPr>
      <w:r>
        <w:rPr>
          <w:spacing w:val="1"/>
        </w:rPr>
        <w:t>E</w:t>
      </w:r>
      <w:r>
        <w:t>l</w:t>
      </w:r>
      <w:r>
        <w:rPr>
          <w:spacing w:val="-5"/>
        </w:rPr>
        <w:t xml:space="preserve"> </w:t>
      </w:r>
      <w:r>
        <w:t>c</w:t>
      </w:r>
      <w:r>
        <w:rPr>
          <w:spacing w:val="1"/>
        </w:rPr>
        <w:t>o</w:t>
      </w:r>
      <w:r>
        <w:t>le</w:t>
      </w:r>
      <w:r>
        <w:rPr>
          <w:spacing w:val="-1"/>
        </w:rPr>
        <w:t>g</w:t>
      </w:r>
      <w:r>
        <w:t>io</w:t>
      </w:r>
      <w:r>
        <w:rPr>
          <w:spacing w:val="-4"/>
        </w:rPr>
        <w:t xml:space="preserve"> </w:t>
      </w:r>
      <w:r>
        <w:t>se</w:t>
      </w:r>
      <w:r>
        <w:rPr>
          <w:spacing w:val="-3"/>
        </w:rPr>
        <w:t xml:space="preserve"> </w:t>
      </w:r>
      <w:r>
        <w:rPr>
          <w:spacing w:val="1"/>
        </w:rPr>
        <w:t>h</w:t>
      </w:r>
      <w:r>
        <w:t>a</w:t>
      </w:r>
      <w:r>
        <w:rPr>
          <w:spacing w:val="-6"/>
        </w:rPr>
        <w:t xml:space="preserve"> </w:t>
      </w:r>
      <w:r>
        <w:rPr>
          <w:spacing w:val="1"/>
        </w:rPr>
        <w:t>ad</w:t>
      </w:r>
      <w:r>
        <w:t>j</w:t>
      </w:r>
      <w:r>
        <w:rPr>
          <w:spacing w:val="-2"/>
        </w:rPr>
        <w:t>u</w:t>
      </w:r>
      <w:r>
        <w:rPr>
          <w:spacing w:val="1"/>
        </w:rPr>
        <w:t>d</w:t>
      </w:r>
      <w:r>
        <w:t>ica</w:t>
      </w:r>
      <w:r>
        <w:rPr>
          <w:spacing w:val="1"/>
        </w:rPr>
        <w:t>d</w:t>
      </w:r>
      <w:r>
        <w:t>o</w:t>
      </w:r>
      <w:r>
        <w:rPr>
          <w:spacing w:val="-6"/>
        </w:rPr>
        <w:t xml:space="preserve"> </w:t>
      </w:r>
      <w:r>
        <w:rPr>
          <w:spacing w:val="1"/>
        </w:rPr>
        <w:t>e</w:t>
      </w:r>
      <w:r>
        <w:t>l</w:t>
      </w:r>
      <w:r>
        <w:rPr>
          <w:spacing w:val="-5"/>
        </w:rPr>
        <w:t xml:space="preserve"> </w:t>
      </w:r>
      <w:r>
        <w:rPr>
          <w:spacing w:val="1"/>
        </w:rPr>
        <w:t>p</w:t>
      </w:r>
      <w:r>
        <w:t>re</w:t>
      </w:r>
      <w:r>
        <w:rPr>
          <w:spacing w:val="2"/>
        </w:rPr>
        <w:t>m</w:t>
      </w:r>
      <w:r>
        <w:t>io</w:t>
      </w:r>
      <w:r>
        <w:rPr>
          <w:spacing w:val="-6"/>
        </w:rPr>
        <w:t xml:space="preserve"> </w:t>
      </w:r>
      <w:r>
        <w:t>a</w:t>
      </w:r>
      <w:r>
        <w:rPr>
          <w:spacing w:val="-3"/>
        </w:rPr>
        <w:t xml:space="preserve"> </w:t>
      </w:r>
      <w:r>
        <w:t>la</w:t>
      </w:r>
      <w:r>
        <w:rPr>
          <w:spacing w:val="-4"/>
        </w:rPr>
        <w:t xml:space="preserve"> </w:t>
      </w:r>
      <w:r>
        <w:rPr>
          <w:spacing w:val="-1"/>
        </w:rPr>
        <w:t>e</w:t>
      </w:r>
      <w:r>
        <w:rPr>
          <w:spacing w:val="-2"/>
        </w:rPr>
        <w:t>x</w:t>
      </w:r>
      <w:r>
        <w:t>c</w:t>
      </w:r>
      <w:r>
        <w:rPr>
          <w:spacing w:val="1"/>
        </w:rPr>
        <w:t>e</w:t>
      </w:r>
      <w:r>
        <w:t>le</w:t>
      </w:r>
      <w:r>
        <w:rPr>
          <w:spacing w:val="1"/>
        </w:rPr>
        <w:t>n</w:t>
      </w:r>
      <w:r>
        <w:t xml:space="preserve">cia </w:t>
      </w:r>
      <w:r>
        <w:rPr>
          <w:spacing w:val="1"/>
        </w:rPr>
        <w:t>a</w:t>
      </w:r>
      <w:r>
        <w:t>c</w:t>
      </w:r>
      <w:r>
        <w:rPr>
          <w:spacing w:val="1"/>
        </w:rPr>
        <w:t>ad</w:t>
      </w:r>
      <w:r>
        <w:rPr>
          <w:spacing w:val="-1"/>
        </w:rPr>
        <w:t>é</w:t>
      </w:r>
      <w:r>
        <w:rPr>
          <w:spacing w:val="1"/>
        </w:rPr>
        <w:t>m</w:t>
      </w:r>
      <w:r>
        <w:t>ic</w:t>
      </w:r>
      <w:r>
        <w:rPr>
          <w:spacing w:val="-2"/>
        </w:rPr>
        <w:t>a</w:t>
      </w:r>
      <w:r>
        <w:t>,</w:t>
      </w:r>
      <w:r>
        <w:rPr>
          <w:spacing w:val="-3"/>
        </w:rPr>
        <w:t xml:space="preserve"> </w:t>
      </w:r>
      <w:r>
        <w:t>c</w:t>
      </w:r>
      <w:r>
        <w:rPr>
          <w:spacing w:val="1"/>
        </w:rPr>
        <w:t>omp</w:t>
      </w:r>
      <w:r>
        <w:rPr>
          <w:spacing w:val="-3"/>
        </w:rPr>
        <w:t>l</w:t>
      </w:r>
      <w:r>
        <w:rPr>
          <w:spacing w:val="2"/>
        </w:rPr>
        <w:t>e</w:t>
      </w:r>
      <w:r>
        <w:t>t</w:t>
      </w:r>
      <w:r>
        <w:rPr>
          <w:spacing w:val="-1"/>
        </w:rPr>
        <w:t>a</w:t>
      </w:r>
      <w:r>
        <w:rPr>
          <w:spacing w:val="1"/>
        </w:rPr>
        <w:t>nd</w:t>
      </w:r>
      <w:r>
        <w:t>o</w:t>
      </w:r>
      <w:r>
        <w:rPr>
          <w:spacing w:val="-6"/>
        </w:rPr>
        <w:t xml:space="preserve"> </w:t>
      </w:r>
      <w:r>
        <w:rPr>
          <w:spacing w:val="1"/>
        </w:rPr>
        <w:t>a</w:t>
      </w:r>
      <w:r>
        <w:t>sí</w:t>
      </w:r>
    </w:p>
    <w:p w14:paraId="10B74126" w14:textId="77777777" w:rsidR="00F229E1" w:rsidRDefault="00F229E1" w:rsidP="00CE3F28">
      <w:pPr>
        <w:pStyle w:val="ccc"/>
        <w:rPr>
          <w:sz w:val="13"/>
          <w:szCs w:val="13"/>
        </w:rPr>
      </w:pPr>
    </w:p>
    <w:p w14:paraId="614AFE15" w14:textId="77777777" w:rsidR="00F229E1" w:rsidRDefault="00F229E1" w:rsidP="00CE3F28">
      <w:pPr>
        <w:pStyle w:val="ccc"/>
      </w:pPr>
      <w:r>
        <w:rPr>
          <w:spacing w:val="1"/>
        </w:rPr>
        <w:t>1</w:t>
      </w:r>
      <w:r>
        <w:t>8</w:t>
      </w:r>
      <w:r>
        <w:rPr>
          <w:spacing w:val="1"/>
        </w:rPr>
        <w:t xml:space="preserve"> </w:t>
      </w:r>
      <w:r>
        <w:rPr>
          <w:spacing w:val="-1"/>
        </w:rPr>
        <w:t>a</w:t>
      </w:r>
      <w:r>
        <w:rPr>
          <w:spacing w:val="1"/>
        </w:rPr>
        <w:t>ño</w:t>
      </w:r>
      <w:r>
        <w:t xml:space="preserve">s </w:t>
      </w:r>
      <w:r>
        <w:rPr>
          <w:spacing w:val="-2"/>
        </w:rPr>
        <w:t>c</w:t>
      </w:r>
      <w:r>
        <w:rPr>
          <w:spacing w:val="1"/>
        </w:rPr>
        <w:t>on</w:t>
      </w:r>
      <w:r>
        <w:t>s</w:t>
      </w:r>
      <w:r>
        <w:rPr>
          <w:spacing w:val="1"/>
        </w:rPr>
        <w:t>e</w:t>
      </w:r>
      <w:r>
        <w:rPr>
          <w:spacing w:val="-2"/>
        </w:rPr>
        <w:t>c</w:t>
      </w:r>
      <w:r>
        <w:rPr>
          <w:spacing w:val="1"/>
        </w:rPr>
        <w:t>u</w:t>
      </w:r>
      <w:r>
        <w:t>ti</w:t>
      </w:r>
      <w:r>
        <w:rPr>
          <w:spacing w:val="-2"/>
        </w:rPr>
        <w:t>v</w:t>
      </w:r>
      <w:r>
        <w:rPr>
          <w:spacing w:val="1"/>
        </w:rPr>
        <w:t>o</w:t>
      </w:r>
      <w:r>
        <w:t>s c</w:t>
      </w:r>
      <w:r>
        <w:rPr>
          <w:spacing w:val="1"/>
        </w:rPr>
        <w:t>o</w:t>
      </w:r>
      <w:r>
        <w:t>n</w:t>
      </w:r>
      <w:r>
        <w:rPr>
          <w:spacing w:val="5"/>
        </w:rPr>
        <w:t xml:space="preserve"> </w:t>
      </w:r>
      <w:r>
        <w:rPr>
          <w:spacing w:val="1"/>
        </w:rPr>
        <w:t>e</w:t>
      </w:r>
      <w:r>
        <w:rPr>
          <w:spacing w:val="-2"/>
        </w:rPr>
        <w:t>s</w:t>
      </w:r>
      <w:r>
        <w:t xml:space="preserve">ta </w:t>
      </w:r>
      <w:r>
        <w:rPr>
          <w:spacing w:val="1"/>
        </w:rPr>
        <w:t>de</w:t>
      </w:r>
      <w:r>
        <w:t>si</w:t>
      </w:r>
      <w:r>
        <w:rPr>
          <w:spacing w:val="-2"/>
        </w:rPr>
        <w:t>g</w:t>
      </w:r>
      <w:r>
        <w:rPr>
          <w:spacing w:val="1"/>
        </w:rPr>
        <w:t>na</w:t>
      </w:r>
      <w:r>
        <w:t>ción.</w:t>
      </w:r>
    </w:p>
    <w:p w14:paraId="61E09268" w14:textId="77777777" w:rsidR="00F229E1" w:rsidRDefault="00F229E1" w:rsidP="00F229E1">
      <w:pPr>
        <w:spacing w:after="0" w:line="240" w:lineRule="auto"/>
        <w:rPr>
          <w:rFonts w:ascii="Arial" w:eastAsia="Times New Roman" w:hAnsi="Arial" w:cs="Arial"/>
          <w:color w:val="000000"/>
          <w:sz w:val="24"/>
          <w:szCs w:val="24"/>
          <w:lang w:eastAsia="es-CL"/>
        </w:rPr>
      </w:pPr>
    </w:p>
    <w:p w14:paraId="7F5D890D" w14:textId="77777777" w:rsidR="00CE3F28" w:rsidRDefault="00CE3F28" w:rsidP="00CE3F28">
      <w:pPr>
        <w:pStyle w:val="ccc"/>
      </w:pPr>
    </w:p>
    <w:p w14:paraId="425FBFCB" w14:textId="77777777" w:rsidR="00CE3F28" w:rsidRDefault="00CE3F28" w:rsidP="00CE3F28">
      <w:pPr>
        <w:pStyle w:val="ccc"/>
      </w:pPr>
      <w:r>
        <w:rPr>
          <w:spacing w:val="1"/>
        </w:rPr>
        <w:t>E</w:t>
      </w:r>
      <w:r>
        <w:t>l</w:t>
      </w:r>
      <w:r>
        <w:rPr>
          <w:spacing w:val="2"/>
        </w:rPr>
        <w:t xml:space="preserve"> </w:t>
      </w:r>
      <w:r>
        <w:t>c</w:t>
      </w:r>
      <w:r>
        <w:rPr>
          <w:spacing w:val="1"/>
        </w:rPr>
        <w:t>o</w:t>
      </w:r>
      <w:r>
        <w:t>le</w:t>
      </w:r>
      <w:r>
        <w:rPr>
          <w:spacing w:val="-1"/>
        </w:rPr>
        <w:t>g</w:t>
      </w:r>
      <w:r>
        <w:t>io</w:t>
      </w:r>
      <w:r>
        <w:rPr>
          <w:spacing w:val="4"/>
        </w:rPr>
        <w:t xml:space="preserve"> </w:t>
      </w:r>
      <w:r>
        <w:t>c</w:t>
      </w:r>
      <w:r>
        <w:rPr>
          <w:spacing w:val="-1"/>
        </w:rPr>
        <w:t>u</w:t>
      </w:r>
      <w:r>
        <w:rPr>
          <w:spacing w:val="1"/>
        </w:rPr>
        <w:t>mp</w:t>
      </w:r>
      <w:r>
        <w:t>l</w:t>
      </w:r>
      <w:r>
        <w:rPr>
          <w:spacing w:val="-1"/>
        </w:rPr>
        <w:t>i</w:t>
      </w:r>
      <w:r>
        <w:t>rá</w:t>
      </w:r>
      <w:r>
        <w:rPr>
          <w:spacing w:val="1"/>
        </w:rPr>
        <w:t xml:space="preserve"> </w:t>
      </w:r>
      <w:r>
        <w:t>trein</w:t>
      </w:r>
      <w:r>
        <w:rPr>
          <w:spacing w:val="1"/>
        </w:rPr>
        <w:t>t</w:t>
      </w:r>
      <w:r>
        <w:t>a</w:t>
      </w:r>
      <w:r>
        <w:rPr>
          <w:spacing w:val="3"/>
        </w:rPr>
        <w:t xml:space="preserve"> </w:t>
      </w:r>
      <w:r>
        <w:t>y sie</w:t>
      </w:r>
      <w:r>
        <w:rPr>
          <w:spacing w:val="1"/>
        </w:rPr>
        <w:t>t</w:t>
      </w:r>
      <w:r>
        <w:t>e</w:t>
      </w:r>
      <w:r>
        <w:rPr>
          <w:spacing w:val="4"/>
        </w:rPr>
        <w:t xml:space="preserve"> </w:t>
      </w:r>
      <w:r>
        <w:rPr>
          <w:spacing w:val="1"/>
        </w:rPr>
        <w:t>a</w:t>
      </w:r>
      <w:r>
        <w:rPr>
          <w:spacing w:val="-1"/>
        </w:rPr>
        <w:t>ñ</w:t>
      </w:r>
      <w:r>
        <w:rPr>
          <w:spacing w:val="1"/>
        </w:rPr>
        <w:t>o</w:t>
      </w:r>
      <w:r>
        <w:t>s</w:t>
      </w:r>
      <w:r>
        <w:rPr>
          <w:spacing w:val="3"/>
        </w:rPr>
        <w:t xml:space="preserve"> </w:t>
      </w:r>
      <w:r>
        <w:rPr>
          <w:spacing w:val="-1"/>
        </w:rPr>
        <w:t>a</w:t>
      </w:r>
      <w:r>
        <w:rPr>
          <w:spacing w:val="1"/>
        </w:rPr>
        <w:t>po</w:t>
      </w:r>
      <w:r>
        <w:rPr>
          <w:spacing w:val="-3"/>
        </w:rPr>
        <w:t>r</w:t>
      </w:r>
      <w:r>
        <w:t>t</w:t>
      </w:r>
      <w:r>
        <w:rPr>
          <w:spacing w:val="1"/>
        </w:rPr>
        <w:t>an</w:t>
      </w:r>
      <w:r>
        <w:rPr>
          <w:spacing w:val="-1"/>
        </w:rPr>
        <w:t>d</w:t>
      </w:r>
      <w:r>
        <w:t>o</w:t>
      </w:r>
      <w:r>
        <w:rPr>
          <w:spacing w:val="3"/>
        </w:rPr>
        <w:t xml:space="preserve"> </w:t>
      </w:r>
      <w:r>
        <w:rPr>
          <w:spacing w:val="-1"/>
        </w:rPr>
        <w:t>o</w:t>
      </w:r>
      <w:r>
        <w:rPr>
          <w:spacing w:val="3"/>
        </w:rPr>
        <w:t>f</w:t>
      </w:r>
      <w:r>
        <w:t>ic</w:t>
      </w:r>
      <w:r>
        <w:rPr>
          <w:spacing w:val="-1"/>
        </w:rPr>
        <w:t>i</w:t>
      </w:r>
      <w:r>
        <w:rPr>
          <w:spacing w:val="1"/>
        </w:rPr>
        <w:t>a</w:t>
      </w:r>
      <w:r>
        <w:rPr>
          <w:spacing w:val="-3"/>
        </w:rPr>
        <w:t>l</w:t>
      </w:r>
      <w:r>
        <w:rPr>
          <w:spacing w:val="1"/>
        </w:rPr>
        <w:t>m</w:t>
      </w:r>
      <w:r>
        <w:rPr>
          <w:spacing w:val="-1"/>
        </w:rPr>
        <w:t>e</w:t>
      </w:r>
      <w:r>
        <w:rPr>
          <w:spacing w:val="1"/>
        </w:rPr>
        <w:t>n</w:t>
      </w:r>
      <w:r>
        <w:t>te</w:t>
      </w:r>
      <w:r>
        <w:rPr>
          <w:spacing w:val="2"/>
        </w:rPr>
        <w:t xml:space="preserve"> </w:t>
      </w:r>
      <w:r>
        <w:t>a</w:t>
      </w:r>
      <w:r>
        <w:rPr>
          <w:spacing w:val="3"/>
        </w:rPr>
        <w:t xml:space="preserve"> </w:t>
      </w:r>
      <w:r>
        <w:t>la</w:t>
      </w:r>
      <w:r>
        <w:rPr>
          <w:spacing w:val="1"/>
        </w:rPr>
        <w:t xml:space="preserve"> </w:t>
      </w:r>
      <w:r>
        <w:t>c</w:t>
      </w:r>
      <w:r>
        <w:rPr>
          <w:spacing w:val="1"/>
        </w:rPr>
        <w:t>o</w:t>
      </w:r>
      <w:r>
        <w:rPr>
          <w:spacing w:val="-1"/>
        </w:rPr>
        <w:t>m</w:t>
      </w:r>
      <w:r>
        <w:rPr>
          <w:spacing w:val="1"/>
        </w:rPr>
        <w:t>un</w:t>
      </w:r>
      <w:r>
        <w:t>i</w:t>
      </w:r>
      <w:r>
        <w:rPr>
          <w:spacing w:val="-2"/>
        </w:rPr>
        <w:t>d</w:t>
      </w:r>
      <w:r>
        <w:rPr>
          <w:spacing w:val="1"/>
        </w:rPr>
        <w:t>a</w:t>
      </w:r>
      <w:r>
        <w:t>d</w:t>
      </w:r>
      <w:r>
        <w:rPr>
          <w:spacing w:val="1"/>
        </w:rPr>
        <w:t xml:space="preserve"> </w:t>
      </w:r>
      <w:r>
        <w:rPr>
          <w:spacing w:val="-1"/>
        </w:rPr>
        <w:t>d</w:t>
      </w:r>
      <w:r>
        <w:t>e c</w:t>
      </w:r>
      <w:r>
        <w:rPr>
          <w:spacing w:val="1"/>
        </w:rPr>
        <w:t>a</w:t>
      </w:r>
      <w:r>
        <w:t>ld</w:t>
      </w:r>
      <w:r>
        <w:rPr>
          <w:spacing w:val="1"/>
        </w:rPr>
        <w:t>e</w:t>
      </w:r>
      <w:r>
        <w:t>ra</w:t>
      </w:r>
      <w:r>
        <w:rPr>
          <w:spacing w:val="-6"/>
        </w:rPr>
        <w:t xml:space="preserve"> </w:t>
      </w:r>
      <w:r>
        <w:rPr>
          <w:spacing w:val="-2"/>
        </w:rPr>
        <w:t>c</w:t>
      </w:r>
      <w:r>
        <w:rPr>
          <w:spacing w:val="1"/>
        </w:rPr>
        <w:t>o</w:t>
      </w:r>
      <w:r>
        <w:t>n</w:t>
      </w:r>
      <w:r>
        <w:rPr>
          <w:spacing w:val="-8"/>
        </w:rPr>
        <w:t xml:space="preserve"> </w:t>
      </w:r>
      <w:r>
        <w:rPr>
          <w:spacing w:val="1"/>
        </w:rPr>
        <w:t>ed</w:t>
      </w:r>
      <w:r>
        <w:rPr>
          <w:spacing w:val="2"/>
        </w:rPr>
        <w:t>u</w:t>
      </w:r>
      <w:r>
        <w:rPr>
          <w:spacing w:val="-2"/>
        </w:rPr>
        <w:t>c</w:t>
      </w:r>
      <w:r>
        <w:rPr>
          <w:spacing w:val="1"/>
        </w:rPr>
        <w:t>a</w:t>
      </w:r>
      <w:r>
        <w:t>ción</w:t>
      </w:r>
      <w:r>
        <w:rPr>
          <w:spacing w:val="-10"/>
        </w:rPr>
        <w:t xml:space="preserve"> </w:t>
      </w:r>
      <w:r>
        <w:t>f</w:t>
      </w:r>
      <w:r>
        <w:rPr>
          <w:spacing w:val="1"/>
        </w:rPr>
        <w:t>o</w:t>
      </w:r>
      <w:r>
        <w:t>r</w:t>
      </w:r>
      <w:r>
        <w:rPr>
          <w:spacing w:val="1"/>
        </w:rPr>
        <w:t>ma</w:t>
      </w:r>
      <w:r>
        <w:t>l</w:t>
      </w:r>
      <w:r>
        <w:rPr>
          <w:spacing w:val="-7"/>
        </w:rPr>
        <w:t xml:space="preserve"> </w:t>
      </w:r>
      <w:r>
        <w:t>y</w:t>
      </w:r>
      <w:r>
        <w:rPr>
          <w:spacing w:val="-9"/>
        </w:rPr>
        <w:t xml:space="preserve"> </w:t>
      </w:r>
      <w:r>
        <w:t>cinc</w:t>
      </w:r>
      <w:r>
        <w:rPr>
          <w:spacing w:val="-1"/>
        </w:rPr>
        <w:t>u</w:t>
      </w:r>
      <w:r>
        <w:rPr>
          <w:spacing w:val="1"/>
        </w:rPr>
        <w:t>en</w:t>
      </w:r>
      <w:r>
        <w:rPr>
          <w:spacing w:val="-2"/>
        </w:rPr>
        <w:t>t</w:t>
      </w:r>
      <w:r>
        <w:t>a</w:t>
      </w:r>
      <w:r>
        <w:rPr>
          <w:spacing w:val="-3"/>
        </w:rPr>
        <w:t xml:space="preserve"> </w:t>
      </w:r>
      <w:r>
        <w:rPr>
          <w:spacing w:val="-1"/>
        </w:rPr>
        <w:t>a</w:t>
      </w:r>
      <w:r>
        <w:rPr>
          <w:spacing w:val="1"/>
        </w:rPr>
        <w:t>ñ</w:t>
      </w:r>
      <w:r>
        <w:rPr>
          <w:spacing w:val="-1"/>
        </w:rPr>
        <w:t>o</w:t>
      </w:r>
      <w:r>
        <w:t>s</w:t>
      </w:r>
      <w:r>
        <w:rPr>
          <w:spacing w:val="-6"/>
        </w:rPr>
        <w:t xml:space="preserve"> </w:t>
      </w:r>
      <w:r>
        <w:t>c</w:t>
      </w:r>
      <w:r>
        <w:rPr>
          <w:spacing w:val="1"/>
        </w:rPr>
        <w:t>on</w:t>
      </w:r>
      <w:r>
        <w:t>si</w:t>
      </w:r>
      <w:r>
        <w:rPr>
          <w:spacing w:val="-2"/>
        </w:rPr>
        <w:t>d</w:t>
      </w:r>
      <w:r>
        <w:rPr>
          <w:spacing w:val="1"/>
        </w:rPr>
        <w:t>e</w:t>
      </w:r>
      <w:r>
        <w:t>ra</w:t>
      </w:r>
      <w:r>
        <w:rPr>
          <w:spacing w:val="1"/>
        </w:rPr>
        <w:t>n</w:t>
      </w:r>
      <w:r>
        <w:rPr>
          <w:spacing w:val="-1"/>
        </w:rPr>
        <w:t>d</w:t>
      </w:r>
      <w:r>
        <w:t>o</w:t>
      </w:r>
      <w:r>
        <w:rPr>
          <w:spacing w:val="-6"/>
        </w:rPr>
        <w:t xml:space="preserve"> </w:t>
      </w:r>
      <w:r>
        <w:t>la</w:t>
      </w:r>
      <w:r>
        <w:rPr>
          <w:spacing w:val="-8"/>
        </w:rPr>
        <w:t xml:space="preserve"> </w:t>
      </w:r>
      <w:r>
        <w:rPr>
          <w:spacing w:val="1"/>
        </w:rPr>
        <w:t>e</w:t>
      </w:r>
      <w:r>
        <w:rPr>
          <w:spacing w:val="-1"/>
        </w:rPr>
        <w:t>d</w:t>
      </w:r>
      <w:r>
        <w:rPr>
          <w:spacing w:val="1"/>
        </w:rPr>
        <w:t>u</w:t>
      </w:r>
      <w:r>
        <w:rPr>
          <w:spacing w:val="-2"/>
        </w:rPr>
        <w:t>c</w:t>
      </w:r>
      <w:r>
        <w:rPr>
          <w:spacing w:val="1"/>
        </w:rPr>
        <w:t>a</w:t>
      </w:r>
      <w:r>
        <w:t>ción</w:t>
      </w:r>
      <w:r>
        <w:rPr>
          <w:spacing w:val="-5"/>
        </w:rPr>
        <w:t xml:space="preserve"> </w:t>
      </w:r>
      <w:r>
        <w:t>i</w:t>
      </w:r>
      <w:r>
        <w:rPr>
          <w:spacing w:val="-2"/>
        </w:rPr>
        <w:t>n</w:t>
      </w:r>
      <w:r>
        <w:t>f</w:t>
      </w:r>
      <w:r>
        <w:rPr>
          <w:spacing w:val="1"/>
        </w:rPr>
        <w:t>o</w:t>
      </w:r>
      <w:r>
        <w:t>r</w:t>
      </w:r>
      <w:r>
        <w:rPr>
          <w:spacing w:val="-1"/>
        </w:rPr>
        <w:t>m</w:t>
      </w:r>
      <w:r>
        <w:rPr>
          <w:spacing w:val="1"/>
        </w:rPr>
        <w:t>a</w:t>
      </w:r>
      <w:r>
        <w:t>l.</w:t>
      </w:r>
    </w:p>
    <w:p w14:paraId="6E4DA330" w14:textId="77777777" w:rsidR="00CE3F28" w:rsidRDefault="00CE3F28" w:rsidP="00CE3F28">
      <w:pPr>
        <w:pStyle w:val="ccc"/>
        <w:rPr>
          <w:sz w:val="20"/>
          <w:szCs w:val="20"/>
        </w:rPr>
      </w:pPr>
    </w:p>
    <w:p w14:paraId="337A5D7A" w14:textId="77777777" w:rsidR="00CE3F28" w:rsidRDefault="00CE3F28" w:rsidP="00CE3F28">
      <w:pPr>
        <w:pStyle w:val="ccc"/>
        <w:rPr>
          <w:sz w:val="20"/>
          <w:szCs w:val="20"/>
        </w:rPr>
      </w:pPr>
    </w:p>
    <w:p w14:paraId="15025D13" w14:textId="58DEBEC1" w:rsidR="00CE3F28" w:rsidRDefault="00CE3F28" w:rsidP="00CE3F28">
      <w:pPr>
        <w:pStyle w:val="ccc"/>
        <w:sectPr w:rsidR="00CE3F28">
          <w:pgSz w:w="12240" w:h="15840"/>
          <w:pgMar w:top="1620" w:right="1580" w:bottom="280" w:left="1600" w:header="708" w:footer="0" w:gutter="0"/>
          <w:cols w:space="720"/>
        </w:sectPr>
      </w:pPr>
      <w:r>
        <w:rPr>
          <w:spacing w:val="-1"/>
        </w:rPr>
        <w:t>D</w:t>
      </w:r>
      <w:r>
        <w:rPr>
          <w:spacing w:val="1"/>
        </w:rPr>
        <w:t>e</w:t>
      </w:r>
      <w:r>
        <w:t>s</w:t>
      </w:r>
      <w:r>
        <w:rPr>
          <w:spacing w:val="1"/>
        </w:rPr>
        <w:t>d</w:t>
      </w:r>
      <w:r>
        <w:t>e</w:t>
      </w:r>
      <w:r>
        <w:rPr>
          <w:spacing w:val="1"/>
        </w:rPr>
        <w:t xml:space="preserve"> e</w:t>
      </w:r>
      <w:r>
        <w:t>l</w:t>
      </w:r>
      <w:r>
        <w:rPr>
          <w:spacing w:val="2"/>
        </w:rPr>
        <w:t xml:space="preserve"> </w:t>
      </w:r>
      <w:r>
        <w:rPr>
          <w:spacing w:val="-1"/>
        </w:rPr>
        <w:t>a</w:t>
      </w:r>
      <w:r>
        <w:rPr>
          <w:spacing w:val="1"/>
        </w:rPr>
        <w:t>ñ</w:t>
      </w:r>
      <w:r>
        <w:t>o</w:t>
      </w:r>
      <w:r>
        <w:rPr>
          <w:spacing w:val="2"/>
        </w:rPr>
        <w:t xml:space="preserve"> </w:t>
      </w:r>
      <w:r>
        <w:rPr>
          <w:spacing w:val="1"/>
        </w:rPr>
        <w:t>20</w:t>
      </w:r>
      <w:r>
        <w:rPr>
          <w:spacing w:val="-1"/>
        </w:rPr>
        <w:t>0</w:t>
      </w:r>
      <w:r>
        <w:t>8</w:t>
      </w:r>
      <w:r>
        <w:rPr>
          <w:spacing w:val="3"/>
        </w:rPr>
        <w:t xml:space="preserve"> </w:t>
      </w:r>
      <w:r>
        <w:rPr>
          <w:spacing w:val="-1"/>
        </w:rPr>
        <w:t>e</w:t>
      </w:r>
      <w:r>
        <w:t>l</w:t>
      </w:r>
      <w:r>
        <w:rPr>
          <w:spacing w:val="2"/>
        </w:rPr>
        <w:t xml:space="preserve"> </w:t>
      </w:r>
      <w:r>
        <w:t>Col</w:t>
      </w:r>
      <w:r>
        <w:rPr>
          <w:spacing w:val="1"/>
        </w:rPr>
        <w:t>e</w:t>
      </w:r>
      <w:r>
        <w:rPr>
          <w:spacing w:val="-1"/>
        </w:rPr>
        <w:t>g</w:t>
      </w:r>
      <w:r>
        <w:t>io</w:t>
      </w:r>
      <w:r>
        <w:rPr>
          <w:spacing w:val="3"/>
        </w:rPr>
        <w:t xml:space="preserve"> P</w:t>
      </w:r>
      <w:r>
        <w:rPr>
          <w:spacing w:val="1"/>
        </w:rPr>
        <w:t>a</w:t>
      </w:r>
      <w:r>
        <w:t>r</w:t>
      </w:r>
      <w:r>
        <w:rPr>
          <w:spacing w:val="-1"/>
        </w:rPr>
        <w:t>r</w:t>
      </w:r>
      <w:r>
        <w:rPr>
          <w:spacing w:val="1"/>
        </w:rPr>
        <w:t>o</w:t>
      </w:r>
      <w:r>
        <w:rPr>
          <w:spacing w:val="-1"/>
        </w:rPr>
        <w:t>q</w:t>
      </w:r>
      <w:r>
        <w:rPr>
          <w:spacing w:val="1"/>
        </w:rPr>
        <w:t>u</w:t>
      </w:r>
      <w:r>
        <w:t>ial</w:t>
      </w:r>
      <w:r>
        <w:rPr>
          <w:spacing w:val="3"/>
        </w:rPr>
        <w:t xml:space="preserve"> </w:t>
      </w:r>
      <w:r>
        <w:rPr>
          <w:spacing w:val="-2"/>
        </w:rPr>
        <w:t>P</w:t>
      </w:r>
      <w:r>
        <w:rPr>
          <w:spacing w:val="1"/>
        </w:rPr>
        <w:t>ad</w:t>
      </w:r>
      <w:r>
        <w:t>re</w:t>
      </w:r>
      <w:r>
        <w:rPr>
          <w:spacing w:val="2"/>
        </w:rPr>
        <w:t xml:space="preserve"> </w:t>
      </w:r>
      <w:r>
        <w:t>Ne</w:t>
      </w:r>
      <w:r>
        <w:rPr>
          <w:spacing w:val="-1"/>
        </w:rPr>
        <w:t>g</w:t>
      </w:r>
      <w:r>
        <w:t>ro</w:t>
      </w:r>
      <w:r>
        <w:rPr>
          <w:spacing w:val="4"/>
        </w:rPr>
        <w:t xml:space="preserve"> </w:t>
      </w:r>
      <w:r>
        <w:rPr>
          <w:spacing w:val="1"/>
        </w:rPr>
        <w:t>e</w:t>
      </w:r>
      <w:r>
        <w:t>s</w:t>
      </w:r>
      <w:r>
        <w:rPr>
          <w:spacing w:val="-2"/>
        </w:rPr>
        <w:t>t</w:t>
      </w:r>
      <w:r>
        <w:rPr>
          <w:spacing w:val="1"/>
        </w:rPr>
        <w:t>ab</w:t>
      </w:r>
      <w:r>
        <w:t>le</w:t>
      </w:r>
      <w:r>
        <w:rPr>
          <w:spacing w:val="-2"/>
        </w:rPr>
        <w:t>c</w:t>
      </w:r>
      <w:r>
        <w:t xml:space="preserve">e </w:t>
      </w:r>
      <w:r>
        <w:rPr>
          <w:spacing w:val="1"/>
        </w:rPr>
        <w:t>e</w:t>
      </w:r>
      <w:r>
        <w:t>l</w:t>
      </w:r>
      <w:r>
        <w:rPr>
          <w:spacing w:val="2"/>
        </w:rPr>
        <w:t xml:space="preserve"> </w:t>
      </w:r>
      <w:r>
        <w:t>c</w:t>
      </w:r>
      <w:r>
        <w:rPr>
          <w:spacing w:val="1"/>
        </w:rPr>
        <w:t>on</w:t>
      </w:r>
      <w:r>
        <w:rPr>
          <w:spacing w:val="-2"/>
        </w:rPr>
        <w:t>v</w:t>
      </w:r>
      <w:r>
        <w:rPr>
          <w:spacing w:val="1"/>
        </w:rPr>
        <w:t>en</w:t>
      </w:r>
      <w:r>
        <w:t xml:space="preserve">io </w:t>
      </w:r>
      <w:r>
        <w:rPr>
          <w:spacing w:val="-1"/>
        </w:rPr>
        <w:t>d</w:t>
      </w:r>
      <w:r>
        <w:t>e s</w:t>
      </w:r>
      <w:r>
        <w:rPr>
          <w:spacing w:val="1"/>
        </w:rPr>
        <w:t>ub</w:t>
      </w:r>
      <w:r>
        <w:rPr>
          <w:spacing w:val="-2"/>
        </w:rPr>
        <w:t>v</w:t>
      </w:r>
      <w:r>
        <w:rPr>
          <w:spacing w:val="1"/>
        </w:rPr>
        <w:t>en</w:t>
      </w:r>
      <w:r>
        <w:t>ción</w:t>
      </w:r>
      <w:r>
        <w:rPr>
          <w:spacing w:val="-3"/>
        </w:rPr>
        <w:t xml:space="preserve"> </w:t>
      </w:r>
      <w:r>
        <w:rPr>
          <w:spacing w:val="1"/>
        </w:rPr>
        <w:t>e</w:t>
      </w:r>
      <w:r>
        <w:t>s</w:t>
      </w:r>
      <w:r>
        <w:rPr>
          <w:spacing w:val="1"/>
        </w:rPr>
        <w:t>pe</w:t>
      </w:r>
      <w:r>
        <w:t>c</w:t>
      </w:r>
      <w:r>
        <w:rPr>
          <w:spacing w:val="-3"/>
        </w:rPr>
        <w:t>i</w:t>
      </w:r>
      <w:r>
        <w:rPr>
          <w:spacing w:val="1"/>
        </w:rPr>
        <w:t>a</w:t>
      </w:r>
      <w:r>
        <w:t>l</w:t>
      </w:r>
      <w:r>
        <w:rPr>
          <w:spacing w:val="-2"/>
        </w:rPr>
        <w:t xml:space="preserve"> </w:t>
      </w:r>
      <w:r>
        <w:rPr>
          <w:spacing w:val="1"/>
        </w:rPr>
        <w:t>p</w:t>
      </w:r>
      <w:r>
        <w:rPr>
          <w:spacing w:val="-3"/>
        </w:rPr>
        <w:t>r</w:t>
      </w:r>
      <w:r>
        <w:rPr>
          <w:spacing w:val="-1"/>
        </w:rPr>
        <w:t>e</w:t>
      </w:r>
      <w:r>
        <w:rPr>
          <w:spacing w:val="3"/>
        </w:rPr>
        <w:t>f</w:t>
      </w:r>
      <w:r>
        <w:rPr>
          <w:spacing w:val="1"/>
        </w:rPr>
        <w:t>e</w:t>
      </w:r>
      <w:r>
        <w:t>re</w:t>
      </w:r>
      <w:r>
        <w:rPr>
          <w:spacing w:val="1"/>
        </w:rPr>
        <w:t>n</w:t>
      </w:r>
      <w:r>
        <w:t>c</w:t>
      </w:r>
      <w:r>
        <w:rPr>
          <w:spacing w:val="-3"/>
        </w:rPr>
        <w:t>i</w:t>
      </w:r>
      <w:r>
        <w:rPr>
          <w:spacing w:val="1"/>
        </w:rPr>
        <w:t>a</w:t>
      </w:r>
      <w:r>
        <w:t>l,</w:t>
      </w:r>
      <w:r>
        <w:rPr>
          <w:spacing w:val="-2"/>
        </w:rPr>
        <w:t xml:space="preserve"> </w:t>
      </w:r>
      <w:r>
        <w:t>c</w:t>
      </w:r>
      <w:r>
        <w:rPr>
          <w:spacing w:val="-1"/>
        </w:rPr>
        <w:t>o</w:t>
      </w:r>
      <w:r>
        <w:rPr>
          <w:spacing w:val="1"/>
        </w:rPr>
        <w:t>n</w:t>
      </w:r>
      <w:r>
        <w:t>sid</w:t>
      </w:r>
      <w:r>
        <w:rPr>
          <w:spacing w:val="1"/>
        </w:rPr>
        <w:t>e</w:t>
      </w:r>
      <w:r>
        <w:t>r</w:t>
      </w:r>
      <w:r>
        <w:rPr>
          <w:spacing w:val="-2"/>
        </w:rPr>
        <w:t>a</w:t>
      </w:r>
      <w:r>
        <w:rPr>
          <w:spacing w:val="-1"/>
        </w:rPr>
        <w:t>n</w:t>
      </w:r>
      <w:r>
        <w:rPr>
          <w:spacing w:val="1"/>
        </w:rPr>
        <w:t>d</w:t>
      </w:r>
      <w:r>
        <w:t>o</w:t>
      </w:r>
      <w:r>
        <w:rPr>
          <w:spacing w:val="-1"/>
        </w:rPr>
        <w:t xml:space="preserve"> </w:t>
      </w:r>
      <w:r>
        <w:rPr>
          <w:spacing w:val="1"/>
        </w:rPr>
        <w:t>e</w:t>
      </w:r>
      <w:r>
        <w:t>l</w:t>
      </w:r>
      <w:r>
        <w:rPr>
          <w:spacing w:val="-5"/>
        </w:rPr>
        <w:t xml:space="preserve"> </w:t>
      </w:r>
      <w:r>
        <w:rPr>
          <w:spacing w:val="1"/>
        </w:rPr>
        <w:t>82</w:t>
      </w:r>
      <w:r>
        <w:t>%</w:t>
      </w:r>
      <w:r>
        <w:rPr>
          <w:spacing w:val="-1"/>
        </w:rPr>
        <w:t xml:space="preserve"> q</w:t>
      </w:r>
      <w:r>
        <w:rPr>
          <w:spacing w:val="1"/>
        </w:rPr>
        <w:t>u</w:t>
      </w:r>
      <w:r>
        <w:t>e</w:t>
      </w:r>
      <w:r>
        <w:rPr>
          <w:spacing w:val="-3"/>
        </w:rPr>
        <w:t xml:space="preserve"> </w:t>
      </w:r>
      <w:r>
        <w:rPr>
          <w:spacing w:val="7"/>
        </w:rPr>
        <w:t>t</w:t>
      </w:r>
      <w:r>
        <w:t>ie</w:t>
      </w:r>
      <w:r>
        <w:rPr>
          <w:spacing w:val="-1"/>
        </w:rPr>
        <w:t>n</w:t>
      </w:r>
      <w:r>
        <w:t>e</w:t>
      </w:r>
      <w:r>
        <w:rPr>
          <w:spacing w:val="-1"/>
        </w:rPr>
        <w:t xml:space="preserve"> d</w:t>
      </w:r>
      <w:r>
        <w:t>e</w:t>
      </w:r>
      <w:r>
        <w:rPr>
          <w:spacing w:val="-3"/>
        </w:rPr>
        <w:t xml:space="preserve"> </w:t>
      </w:r>
      <w:r>
        <w:rPr>
          <w:spacing w:val="-2"/>
        </w:rPr>
        <w:t>v</w:t>
      </w:r>
      <w:r>
        <w:rPr>
          <w:spacing w:val="1"/>
        </w:rPr>
        <w:t>u</w:t>
      </w:r>
      <w:r>
        <w:t>ln</w:t>
      </w:r>
      <w:r>
        <w:rPr>
          <w:spacing w:val="1"/>
        </w:rPr>
        <w:t>e</w:t>
      </w:r>
      <w:r>
        <w:t>ra</w:t>
      </w:r>
      <w:r>
        <w:rPr>
          <w:spacing w:val="1"/>
        </w:rPr>
        <w:t>b</w:t>
      </w:r>
      <w:r>
        <w:t>i</w:t>
      </w:r>
      <w:r>
        <w:rPr>
          <w:spacing w:val="-1"/>
        </w:rPr>
        <w:t>l</w:t>
      </w:r>
      <w:r>
        <w:t>id</w:t>
      </w:r>
      <w:r>
        <w:rPr>
          <w:spacing w:val="1"/>
        </w:rPr>
        <w:t>ad</w:t>
      </w:r>
      <w:r>
        <w:t xml:space="preserve">. </w:t>
      </w:r>
      <w:r>
        <w:rPr>
          <w:spacing w:val="1"/>
        </w:rPr>
        <w:t>Lo</w:t>
      </w:r>
      <w:r>
        <w:t>s</w:t>
      </w:r>
      <w:r>
        <w:rPr>
          <w:spacing w:val="2"/>
        </w:rPr>
        <w:t xml:space="preserve"> </w:t>
      </w:r>
      <w:r>
        <w:t>rec</w:t>
      </w:r>
      <w:r>
        <w:rPr>
          <w:spacing w:val="1"/>
        </w:rPr>
        <w:t>u</w:t>
      </w:r>
      <w:r>
        <w:t>r</w:t>
      </w:r>
      <w:r>
        <w:rPr>
          <w:spacing w:val="-3"/>
        </w:rPr>
        <w:t>s</w:t>
      </w:r>
      <w:r>
        <w:rPr>
          <w:spacing w:val="1"/>
        </w:rPr>
        <w:t>o</w:t>
      </w:r>
      <w:r>
        <w:t>s</w:t>
      </w:r>
      <w:r>
        <w:rPr>
          <w:spacing w:val="1"/>
        </w:rPr>
        <w:t xml:space="preserve"> </w:t>
      </w:r>
      <w:r>
        <w:rPr>
          <w:spacing w:val="-1"/>
        </w:rPr>
        <w:t>q</w:t>
      </w:r>
      <w:r>
        <w:rPr>
          <w:spacing w:val="1"/>
        </w:rPr>
        <w:t>u</w:t>
      </w:r>
      <w:r>
        <w:t>e</w:t>
      </w:r>
      <w:r>
        <w:rPr>
          <w:spacing w:val="2"/>
        </w:rPr>
        <w:t xml:space="preserve"> </w:t>
      </w:r>
      <w:r>
        <w:rPr>
          <w:spacing w:val="-2"/>
        </w:rPr>
        <w:t>s</w:t>
      </w:r>
      <w:r>
        <w:t>e</w:t>
      </w:r>
      <w:r>
        <w:rPr>
          <w:spacing w:val="2"/>
        </w:rPr>
        <w:t xml:space="preserve"> </w:t>
      </w:r>
      <w:r>
        <w:rPr>
          <w:spacing w:val="-3"/>
        </w:rPr>
        <w:t>r</w:t>
      </w:r>
      <w:r>
        <w:rPr>
          <w:spacing w:val="1"/>
        </w:rPr>
        <w:t>e</w:t>
      </w:r>
      <w:r>
        <w:t>cib</w:t>
      </w:r>
      <w:r>
        <w:rPr>
          <w:spacing w:val="1"/>
        </w:rPr>
        <w:t>e</w:t>
      </w:r>
      <w:r>
        <w:t>n c</w:t>
      </w:r>
      <w:r>
        <w:rPr>
          <w:spacing w:val="1"/>
        </w:rPr>
        <w:t>o</w:t>
      </w:r>
      <w:r>
        <w:rPr>
          <w:spacing w:val="-1"/>
        </w:rPr>
        <w:t>n</w:t>
      </w:r>
      <w:r>
        <w:t>tr</w:t>
      </w:r>
      <w:r>
        <w:rPr>
          <w:spacing w:val="-1"/>
        </w:rPr>
        <w:t>i</w:t>
      </w:r>
      <w:r>
        <w:rPr>
          <w:spacing w:val="1"/>
        </w:rPr>
        <w:t>bu</w:t>
      </w:r>
      <w:r>
        <w:rPr>
          <w:spacing w:val="-2"/>
        </w:rPr>
        <w:t>y</w:t>
      </w:r>
      <w:r>
        <w:rPr>
          <w:spacing w:val="1"/>
        </w:rPr>
        <w:t>e</w:t>
      </w:r>
      <w:r>
        <w:t>n</w:t>
      </w:r>
      <w:r>
        <w:rPr>
          <w:spacing w:val="2"/>
        </w:rPr>
        <w:t xml:space="preserve"> </w:t>
      </w:r>
      <w:r>
        <w:t xml:space="preserve">a </w:t>
      </w:r>
      <w:r>
        <w:rPr>
          <w:spacing w:val="1"/>
        </w:rPr>
        <w:t>me</w:t>
      </w:r>
      <w:r>
        <w:t>jorar</w:t>
      </w:r>
      <w:r>
        <w:rPr>
          <w:spacing w:val="1"/>
        </w:rPr>
        <w:t xml:space="preserve"> </w:t>
      </w:r>
      <w:r>
        <w:t>si</w:t>
      </w:r>
      <w:r>
        <w:rPr>
          <w:spacing w:val="-2"/>
        </w:rPr>
        <w:t>g</w:t>
      </w:r>
      <w:r>
        <w:rPr>
          <w:spacing w:val="1"/>
        </w:rPr>
        <w:t>n</w:t>
      </w:r>
      <w:r>
        <w:rPr>
          <w:spacing w:val="-3"/>
        </w:rPr>
        <w:t>i</w:t>
      </w:r>
      <w:r>
        <w:rPr>
          <w:spacing w:val="3"/>
        </w:rPr>
        <w:t>f</w:t>
      </w:r>
      <w:r>
        <w:t>ica</w:t>
      </w:r>
      <w:r>
        <w:rPr>
          <w:spacing w:val="1"/>
        </w:rPr>
        <w:t>t</w:t>
      </w:r>
      <w:r>
        <w:t>i</w:t>
      </w:r>
      <w:r>
        <w:rPr>
          <w:spacing w:val="-3"/>
        </w:rPr>
        <w:t>v</w:t>
      </w:r>
      <w:r>
        <w:rPr>
          <w:spacing w:val="1"/>
        </w:rPr>
        <w:t>a</w:t>
      </w:r>
      <w:r>
        <w:rPr>
          <w:spacing w:val="-1"/>
        </w:rPr>
        <w:t>m</w:t>
      </w:r>
      <w:r>
        <w:rPr>
          <w:spacing w:val="1"/>
        </w:rPr>
        <w:t>en</w:t>
      </w:r>
      <w:r>
        <w:t xml:space="preserve">te </w:t>
      </w:r>
      <w:r>
        <w:rPr>
          <w:spacing w:val="1"/>
        </w:rPr>
        <w:t>e</w:t>
      </w:r>
      <w:r>
        <w:t>l</w:t>
      </w:r>
      <w:r>
        <w:rPr>
          <w:spacing w:val="1"/>
        </w:rPr>
        <w:t xml:space="preserve"> p</w:t>
      </w:r>
      <w:r>
        <w:t>ro</w:t>
      </w:r>
      <w:r>
        <w:rPr>
          <w:spacing w:val="-2"/>
        </w:rPr>
        <w:t>c</w:t>
      </w:r>
      <w:r>
        <w:rPr>
          <w:spacing w:val="1"/>
        </w:rPr>
        <w:t>e</w:t>
      </w:r>
      <w:r>
        <w:rPr>
          <w:spacing w:val="-2"/>
        </w:rPr>
        <w:t>s</w:t>
      </w:r>
      <w:r>
        <w:t xml:space="preserve">o </w:t>
      </w:r>
      <w:r>
        <w:rPr>
          <w:spacing w:val="1"/>
        </w:rPr>
        <w:t>edu</w:t>
      </w:r>
      <w:r>
        <w:rPr>
          <w:spacing w:val="-2"/>
        </w:rPr>
        <w:t>c</w:t>
      </w:r>
      <w:r>
        <w:rPr>
          <w:spacing w:val="1"/>
        </w:rPr>
        <w:t>a</w:t>
      </w:r>
      <w:r>
        <w:t>ti</w:t>
      </w:r>
      <w:r>
        <w:rPr>
          <w:spacing w:val="-2"/>
        </w:rPr>
        <w:t>v</w:t>
      </w:r>
      <w:r>
        <w:t>o</w:t>
      </w:r>
      <w:r>
        <w:rPr>
          <w:spacing w:val="1"/>
        </w:rPr>
        <w:t xml:space="preserve"> </w:t>
      </w:r>
      <w:r>
        <w:rPr>
          <w:spacing w:val="3"/>
        </w:rPr>
        <w:t>d</w:t>
      </w:r>
      <w:r>
        <w:t>e</w:t>
      </w:r>
      <w:r>
        <w:rPr>
          <w:spacing w:val="1"/>
        </w:rPr>
        <w:t xml:space="preserve"> </w:t>
      </w:r>
      <w:r>
        <w:rPr>
          <w:spacing w:val="-1"/>
        </w:rPr>
        <w:t>t</w:t>
      </w:r>
      <w:r>
        <w:rPr>
          <w:spacing w:val="1"/>
        </w:rPr>
        <w:t>odo</w:t>
      </w:r>
      <w:r>
        <w:t>s</w:t>
      </w:r>
      <w:r>
        <w:rPr>
          <w:spacing w:val="-2"/>
        </w:rPr>
        <w:t xml:space="preserve"> </w:t>
      </w:r>
      <w:r>
        <w:t>y</w:t>
      </w:r>
      <w:r>
        <w:rPr>
          <w:spacing w:val="-2"/>
        </w:rPr>
        <w:t xml:space="preserve"> </w:t>
      </w:r>
      <w:r>
        <w:rPr>
          <w:spacing w:val="1"/>
        </w:rPr>
        <w:t>toda</w:t>
      </w:r>
      <w:r>
        <w:t>s l</w:t>
      </w:r>
      <w:r>
        <w:rPr>
          <w:spacing w:val="1"/>
        </w:rPr>
        <w:t>a</w:t>
      </w:r>
      <w:r>
        <w:t>s</w:t>
      </w:r>
      <w:r>
        <w:rPr>
          <w:spacing w:val="1"/>
        </w:rPr>
        <w:t xml:space="preserve"> e</w:t>
      </w:r>
      <w:r>
        <w:t>s</w:t>
      </w:r>
      <w:r>
        <w:rPr>
          <w:spacing w:val="-2"/>
        </w:rPr>
        <w:t>t</w:t>
      </w:r>
      <w:r>
        <w:rPr>
          <w:spacing w:val="1"/>
        </w:rPr>
        <w:t>ud</w:t>
      </w:r>
      <w:r>
        <w:t>i</w:t>
      </w:r>
      <w:r>
        <w:rPr>
          <w:spacing w:val="-2"/>
        </w:rPr>
        <w:t>a</w:t>
      </w:r>
      <w:r>
        <w:rPr>
          <w:spacing w:val="1"/>
        </w:rPr>
        <w:t>n</w:t>
      </w:r>
      <w:r>
        <w:t>t</w:t>
      </w:r>
      <w:r>
        <w:rPr>
          <w:spacing w:val="1"/>
        </w:rPr>
        <w:t>es.</w:t>
      </w:r>
    </w:p>
    <w:p w14:paraId="3EB5179D" w14:textId="77777777" w:rsidR="00F229E1" w:rsidRDefault="00F229E1" w:rsidP="00CE3F28">
      <w:pPr>
        <w:pStyle w:val="ccc"/>
      </w:pPr>
      <w:r>
        <w:rPr>
          <w:spacing w:val="1"/>
        </w:rPr>
        <w:lastRenderedPageBreak/>
        <w:t>A</w:t>
      </w:r>
      <w:r>
        <w:t>si</w:t>
      </w:r>
      <w:r>
        <w:rPr>
          <w:spacing w:val="1"/>
        </w:rPr>
        <w:t>m</w:t>
      </w:r>
      <w:r>
        <w:t>is</w:t>
      </w:r>
      <w:r>
        <w:rPr>
          <w:spacing w:val="-1"/>
        </w:rPr>
        <w:t>m</w:t>
      </w:r>
      <w:r>
        <w:rPr>
          <w:spacing w:val="1"/>
        </w:rPr>
        <w:t>o</w:t>
      </w:r>
      <w:r>
        <w:t>,</w:t>
      </w:r>
      <w:r>
        <w:rPr>
          <w:spacing w:val="1"/>
        </w:rPr>
        <w:t xml:space="preserve"> </w:t>
      </w:r>
      <w:r>
        <w:t>a</w:t>
      </w:r>
      <w:r>
        <w:rPr>
          <w:spacing w:val="-1"/>
        </w:rPr>
        <w:t xml:space="preserve"> </w:t>
      </w:r>
      <w:r>
        <w:rPr>
          <w:spacing w:val="1"/>
        </w:rPr>
        <w:t>pa</w:t>
      </w:r>
      <w:r>
        <w:t>rt</w:t>
      </w:r>
      <w:r>
        <w:rPr>
          <w:spacing w:val="-1"/>
        </w:rPr>
        <w:t>i</w:t>
      </w:r>
      <w:r>
        <w:t xml:space="preserve">r </w:t>
      </w:r>
      <w:r>
        <w:rPr>
          <w:spacing w:val="-2"/>
        </w:rPr>
        <w:t>d</w:t>
      </w:r>
      <w:r>
        <w:rPr>
          <w:spacing w:val="1"/>
        </w:rPr>
        <w:t>e</w:t>
      </w:r>
      <w:r>
        <w:t>l</w:t>
      </w:r>
      <w:r>
        <w:rPr>
          <w:spacing w:val="-2"/>
        </w:rPr>
        <w:t xml:space="preserve"> </w:t>
      </w:r>
      <w:r>
        <w:rPr>
          <w:spacing w:val="1"/>
        </w:rPr>
        <w:t>añ</w:t>
      </w:r>
      <w:r>
        <w:t>o</w:t>
      </w:r>
      <w:r>
        <w:rPr>
          <w:spacing w:val="-1"/>
        </w:rPr>
        <w:t xml:space="preserve"> </w:t>
      </w:r>
      <w:r>
        <w:rPr>
          <w:spacing w:val="1"/>
        </w:rPr>
        <w:t>20</w:t>
      </w:r>
      <w:r>
        <w:rPr>
          <w:spacing w:val="-1"/>
        </w:rPr>
        <w:t>1</w:t>
      </w:r>
      <w:r>
        <w:rPr>
          <w:spacing w:val="1"/>
        </w:rPr>
        <w:t>6</w:t>
      </w:r>
      <w:r>
        <w:t>,</w:t>
      </w:r>
      <w:r>
        <w:rPr>
          <w:spacing w:val="2"/>
        </w:rPr>
        <w:t xml:space="preserve"> </w:t>
      </w:r>
      <w:r>
        <w:rPr>
          <w:spacing w:val="1"/>
        </w:rPr>
        <w:t>e</w:t>
      </w:r>
      <w:r>
        <w:t>l c</w:t>
      </w:r>
      <w:r>
        <w:rPr>
          <w:spacing w:val="1"/>
        </w:rPr>
        <w:t>o</w:t>
      </w:r>
      <w:r>
        <w:t>le</w:t>
      </w:r>
      <w:r>
        <w:rPr>
          <w:spacing w:val="-1"/>
        </w:rPr>
        <w:t>g</w:t>
      </w:r>
      <w:r>
        <w:t>io</w:t>
      </w:r>
      <w:r>
        <w:rPr>
          <w:spacing w:val="1"/>
        </w:rPr>
        <w:t xml:space="preserve"> </w:t>
      </w:r>
      <w:r>
        <w:rPr>
          <w:spacing w:val="-2"/>
        </w:rPr>
        <w:t>s</w:t>
      </w:r>
      <w:r>
        <w:t>e</w:t>
      </w:r>
      <w:r>
        <w:rPr>
          <w:spacing w:val="1"/>
        </w:rPr>
        <w:t xml:space="preserve"> a</w:t>
      </w:r>
      <w:r>
        <w:rPr>
          <w:spacing w:val="-1"/>
        </w:rPr>
        <w:t>d</w:t>
      </w:r>
      <w:r>
        <w:rPr>
          <w:spacing w:val="1"/>
        </w:rPr>
        <w:t>h</w:t>
      </w:r>
      <w:r>
        <w:t>iere</w:t>
      </w:r>
      <w:r>
        <w:rPr>
          <w:spacing w:val="-1"/>
        </w:rPr>
        <w:t xml:space="preserve"> </w:t>
      </w:r>
      <w:r>
        <w:t>a</w:t>
      </w:r>
      <w:r>
        <w:rPr>
          <w:spacing w:val="1"/>
        </w:rPr>
        <w:t xml:space="preserve"> </w:t>
      </w:r>
      <w:r>
        <w:t>la</w:t>
      </w:r>
      <w:r>
        <w:rPr>
          <w:spacing w:val="1"/>
        </w:rPr>
        <w:t xml:space="preserve"> </w:t>
      </w:r>
      <w:r>
        <w:rPr>
          <w:spacing w:val="-1"/>
        </w:rPr>
        <w:t>g</w:t>
      </w:r>
      <w:r>
        <w:t>rat</w:t>
      </w:r>
      <w:r>
        <w:rPr>
          <w:spacing w:val="1"/>
        </w:rPr>
        <w:t>u</w:t>
      </w:r>
      <w:r>
        <w:t>i</w:t>
      </w:r>
      <w:r>
        <w:rPr>
          <w:spacing w:val="-2"/>
        </w:rPr>
        <w:t>d</w:t>
      </w:r>
      <w:r>
        <w:rPr>
          <w:spacing w:val="-1"/>
        </w:rPr>
        <w:t>a</w:t>
      </w:r>
      <w:r>
        <w:rPr>
          <w:spacing w:val="1"/>
        </w:rPr>
        <w:t>d</w:t>
      </w:r>
      <w:r>
        <w:t>.</w:t>
      </w:r>
    </w:p>
    <w:p w14:paraId="4457C8C3" w14:textId="77777777" w:rsidR="00F229E1" w:rsidRDefault="00F229E1" w:rsidP="00CE3F28">
      <w:pPr>
        <w:pStyle w:val="ccc"/>
        <w:rPr>
          <w:sz w:val="15"/>
          <w:szCs w:val="15"/>
        </w:rPr>
      </w:pPr>
    </w:p>
    <w:p w14:paraId="67DA94F1" w14:textId="77777777" w:rsidR="00F229E1" w:rsidRDefault="00F229E1" w:rsidP="00CE3F28">
      <w:pPr>
        <w:pStyle w:val="ccc"/>
        <w:rPr>
          <w:sz w:val="20"/>
          <w:szCs w:val="20"/>
        </w:rPr>
      </w:pPr>
    </w:p>
    <w:p w14:paraId="4790C9ED" w14:textId="77777777" w:rsidR="00F229E1" w:rsidRDefault="00F229E1" w:rsidP="00CE3F28">
      <w:pPr>
        <w:pStyle w:val="ccc"/>
      </w:pPr>
      <w:r>
        <w:t>Gracias</w:t>
      </w:r>
      <w:r>
        <w:rPr>
          <w:spacing w:val="12"/>
        </w:rPr>
        <w:t xml:space="preserve"> </w:t>
      </w:r>
      <w:r>
        <w:t>a</w:t>
      </w:r>
      <w:r>
        <w:rPr>
          <w:spacing w:val="13"/>
        </w:rPr>
        <w:t xml:space="preserve"> </w:t>
      </w:r>
      <w:r>
        <w:t>la</w:t>
      </w:r>
      <w:r>
        <w:rPr>
          <w:spacing w:val="11"/>
        </w:rPr>
        <w:t xml:space="preserve"> </w:t>
      </w:r>
      <w:r>
        <w:rPr>
          <w:spacing w:val="1"/>
        </w:rPr>
        <w:t>ma</w:t>
      </w:r>
      <w:r>
        <w:rPr>
          <w:spacing w:val="3"/>
        </w:rPr>
        <w:t>d</w:t>
      </w:r>
      <w:r>
        <w:rPr>
          <w:spacing w:val="-3"/>
        </w:rPr>
        <w:t>r</w:t>
      </w:r>
      <w:r>
        <w:t>e</w:t>
      </w:r>
      <w:r>
        <w:rPr>
          <w:spacing w:val="13"/>
        </w:rPr>
        <w:t xml:space="preserve"> </w:t>
      </w:r>
      <w:r>
        <w:rPr>
          <w:spacing w:val="1"/>
        </w:rPr>
        <w:t>Ca</w:t>
      </w:r>
      <w:r>
        <w:t>r</w:t>
      </w:r>
      <w:r>
        <w:rPr>
          <w:spacing w:val="1"/>
        </w:rPr>
        <w:t>m</w:t>
      </w:r>
      <w:r>
        <w:rPr>
          <w:spacing w:val="-1"/>
        </w:rPr>
        <w:t>e</w:t>
      </w:r>
      <w:r>
        <w:rPr>
          <w:spacing w:val="1"/>
        </w:rPr>
        <w:t>n</w:t>
      </w:r>
      <w:r>
        <w:t>,</w:t>
      </w:r>
      <w:r>
        <w:rPr>
          <w:spacing w:val="13"/>
        </w:rPr>
        <w:t xml:space="preserve"> </w:t>
      </w:r>
      <w:r>
        <w:rPr>
          <w:spacing w:val="1"/>
        </w:rPr>
        <w:t>po</w:t>
      </w:r>
      <w:r>
        <w:t>r</w:t>
      </w:r>
      <w:r>
        <w:rPr>
          <w:spacing w:val="12"/>
        </w:rPr>
        <w:t xml:space="preserve"> </w:t>
      </w:r>
      <w:r>
        <w:t>su</w:t>
      </w:r>
      <w:r>
        <w:rPr>
          <w:spacing w:val="13"/>
        </w:rPr>
        <w:t xml:space="preserve"> </w:t>
      </w:r>
      <w:r>
        <w:rPr>
          <w:spacing w:val="-2"/>
        </w:rPr>
        <w:t>v</w:t>
      </w:r>
      <w:r>
        <w:t>is</w:t>
      </w:r>
      <w:r>
        <w:rPr>
          <w:spacing w:val="-1"/>
        </w:rPr>
        <w:t>i</w:t>
      </w:r>
      <w:r>
        <w:rPr>
          <w:spacing w:val="1"/>
        </w:rPr>
        <w:t>ona</w:t>
      </w:r>
      <w:r>
        <w:rPr>
          <w:spacing w:val="-3"/>
        </w:rPr>
        <w:t>r</w:t>
      </w:r>
      <w:r>
        <w:t>ia</w:t>
      </w:r>
      <w:r>
        <w:rPr>
          <w:spacing w:val="13"/>
        </w:rPr>
        <w:t xml:space="preserve"> </w:t>
      </w:r>
      <w:r>
        <w:t>la</w:t>
      </w:r>
      <w:r>
        <w:rPr>
          <w:spacing w:val="1"/>
        </w:rPr>
        <w:t>bo</w:t>
      </w:r>
      <w:r>
        <w:t>r,</w:t>
      </w:r>
      <w:r>
        <w:rPr>
          <w:spacing w:val="16"/>
        </w:rPr>
        <w:t xml:space="preserve"> </w:t>
      </w:r>
      <w:r>
        <w:rPr>
          <w:spacing w:val="1"/>
        </w:rPr>
        <w:t>ho</w:t>
      </w:r>
      <w:r>
        <w:t>y</w:t>
      </w:r>
      <w:r>
        <w:rPr>
          <w:spacing w:val="10"/>
        </w:rPr>
        <w:t xml:space="preserve"> </w:t>
      </w:r>
      <w:r>
        <w:rPr>
          <w:spacing w:val="1"/>
        </w:rPr>
        <w:t>e</w:t>
      </w:r>
      <w:r>
        <w:t>ste</w:t>
      </w:r>
      <w:r>
        <w:rPr>
          <w:spacing w:val="14"/>
        </w:rPr>
        <w:t xml:space="preserve"> </w:t>
      </w:r>
      <w:r>
        <w:rPr>
          <w:spacing w:val="-2"/>
        </w:rPr>
        <w:t>c</w:t>
      </w:r>
      <w:r>
        <w:rPr>
          <w:spacing w:val="1"/>
        </w:rPr>
        <w:t>o</w:t>
      </w:r>
      <w:r>
        <w:t>l</w:t>
      </w:r>
      <w:r>
        <w:rPr>
          <w:spacing w:val="-2"/>
        </w:rPr>
        <w:t>e</w:t>
      </w:r>
      <w:r>
        <w:rPr>
          <w:spacing w:val="-1"/>
        </w:rPr>
        <w:t>g</w:t>
      </w:r>
      <w:r>
        <w:t>io</w:t>
      </w:r>
      <w:r>
        <w:rPr>
          <w:spacing w:val="13"/>
        </w:rPr>
        <w:t xml:space="preserve"> </w:t>
      </w:r>
      <w:r>
        <w:t>c</w:t>
      </w:r>
      <w:r>
        <w:rPr>
          <w:spacing w:val="1"/>
        </w:rPr>
        <w:t>uen</w:t>
      </w:r>
      <w:r>
        <w:t>ta</w:t>
      </w:r>
      <w:r>
        <w:rPr>
          <w:spacing w:val="14"/>
        </w:rPr>
        <w:t xml:space="preserve"> </w:t>
      </w:r>
      <w:r>
        <w:t>c</w:t>
      </w:r>
      <w:r>
        <w:rPr>
          <w:spacing w:val="-1"/>
        </w:rPr>
        <w:t>o</w:t>
      </w:r>
      <w:r>
        <w:t>n</w:t>
      </w:r>
    </w:p>
    <w:p w14:paraId="189F63EA" w14:textId="77777777" w:rsidR="00F229E1" w:rsidRDefault="00F229E1" w:rsidP="00CE3F28">
      <w:pPr>
        <w:pStyle w:val="ccc"/>
        <w:rPr>
          <w:sz w:val="13"/>
          <w:szCs w:val="13"/>
        </w:rPr>
      </w:pPr>
    </w:p>
    <w:p w14:paraId="35C8C12E" w14:textId="77777777" w:rsidR="00F229E1" w:rsidRDefault="00F229E1" w:rsidP="00CE3F28">
      <w:pPr>
        <w:pStyle w:val="ccc"/>
      </w:pPr>
      <w:r>
        <w:rPr>
          <w:spacing w:val="1"/>
        </w:rPr>
        <w:t>11</w:t>
      </w:r>
      <w:r>
        <w:rPr>
          <w:spacing w:val="-1"/>
        </w:rPr>
        <w:t>6</w:t>
      </w:r>
      <w:r>
        <w:t>2</w:t>
      </w:r>
      <w:r>
        <w:rPr>
          <w:spacing w:val="1"/>
        </w:rPr>
        <w:t xml:space="preserve"> a</w:t>
      </w:r>
      <w:r>
        <w:t>l</w:t>
      </w:r>
      <w:r>
        <w:rPr>
          <w:spacing w:val="-2"/>
        </w:rPr>
        <w:t>u</w:t>
      </w:r>
      <w:r>
        <w:rPr>
          <w:spacing w:val="1"/>
        </w:rPr>
        <w:t>m</w:t>
      </w:r>
      <w:r>
        <w:rPr>
          <w:spacing w:val="-1"/>
        </w:rPr>
        <w:t>n</w:t>
      </w:r>
      <w:r>
        <w:rPr>
          <w:spacing w:val="1"/>
        </w:rPr>
        <w:t>o</w:t>
      </w:r>
      <w:r>
        <w:t>s,</w:t>
      </w:r>
      <w:r>
        <w:rPr>
          <w:spacing w:val="-1"/>
        </w:rPr>
        <w:t xml:space="preserve"> </w:t>
      </w:r>
      <w:r>
        <w:rPr>
          <w:spacing w:val="1"/>
        </w:rPr>
        <w:t>1</w:t>
      </w:r>
      <w:r>
        <w:rPr>
          <w:spacing w:val="3"/>
        </w:rPr>
        <w:t>3</w:t>
      </w:r>
      <w:r>
        <w:t>1</w:t>
      </w:r>
      <w:r>
        <w:rPr>
          <w:spacing w:val="-3"/>
        </w:rPr>
        <w:t xml:space="preserve"> </w:t>
      </w:r>
      <w:r>
        <w:rPr>
          <w:spacing w:val="3"/>
        </w:rPr>
        <w:t>f</w:t>
      </w:r>
      <w:r>
        <w:rPr>
          <w:spacing w:val="1"/>
        </w:rPr>
        <w:t>u</w:t>
      </w:r>
      <w:r>
        <w:rPr>
          <w:spacing w:val="-1"/>
        </w:rPr>
        <w:t>n</w:t>
      </w:r>
      <w:r>
        <w:t>cio</w:t>
      </w:r>
      <w:r>
        <w:rPr>
          <w:spacing w:val="1"/>
        </w:rPr>
        <w:t>na</w:t>
      </w:r>
      <w:r>
        <w:t>r</w:t>
      </w:r>
      <w:r>
        <w:rPr>
          <w:spacing w:val="-1"/>
        </w:rPr>
        <w:t>i</w:t>
      </w:r>
      <w:r>
        <w:rPr>
          <w:spacing w:val="1"/>
        </w:rPr>
        <w:t>o</w:t>
      </w:r>
      <w:r>
        <w:t xml:space="preserve">s </w:t>
      </w:r>
      <w:r>
        <w:rPr>
          <w:spacing w:val="-1"/>
        </w:rPr>
        <w:t>q</w:t>
      </w:r>
      <w:r>
        <w:rPr>
          <w:spacing w:val="1"/>
        </w:rPr>
        <w:t>u</w:t>
      </w:r>
      <w:r>
        <w:t>e</w:t>
      </w:r>
      <w:r>
        <w:rPr>
          <w:spacing w:val="-1"/>
        </w:rPr>
        <w:t xml:space="preserve"> </w:t>
      </w:r>
      <w:r>
        <w:rPr>
          <w:spacing w:val="1"/>
        </w:rPr>
        <w:t>n</w:t>
      </w:r>
      <w:r>
        <w:t>o</w:t>
      </w:r>
      <w:r>
        <w:rPr>
          <w:spacing w:val="2"/>
        </w:rPr>
        <w:t xml:space="preserve"> </w:t>
      </w:r>
      <w:r>
        <w:rPr>
          <w:spacing w:val="1"/>
        </w:rPr>
        <w:t>o</w:t>
      </w:r>
      <w:r>
        <w:t>l</w:t>
      </w:r>
      <w:r>
        <w:rPr>
          <w:spacing w:val="-3"/>
        </w:rPr>
        <w:t>v</w:t>
      </w:r>
      <w:r>
        <w:t>id</w:t>
      </w:r>
      <w:r>
        <w:rPr>
          <w:spacing w:val="1"/>
        </w:rPr>
        <w:t>a</w:t>
      </w:r>
      <w:r>
        <w:t>n</w:t>
      </w:r>
      <w:r>
        <w:rPr>
          <w:spacing w:val="1"/>
        </w:rPr>
        <w:t xml:space="preserve"> </w:t>
      </w:r>
      <w:r>
        <w:t>s</w:t>
      </w:r>
      <w:r>
        <w:rPr>
          <w:spacing w:val="1"/>
        </w:rPr>
        <w:t>u</w:t>
      </w:r>
      <w:r>
        <w:t>s ra</w:t>
      </w:r>
      <w:r>
        <w:rPr>
          <w:spacing w:val="-2"/>
        </w:rPr>
        <w:t>í</w:t>
      </w:r>
      <w:r>
        <w:t>c</w:t>
      </w:r>
      <w:r>
        <w:rPr>
          <w:spacing w:val="1"/>
        </w:rPr>
        <w:t>e</w:t>
      </w:r>
      <w:r>
        <w:t>s.</w:t>
      </w:r>
    </w:p>
    <w:p w14:paraId="71A7CBE3" w14:textId="77777777" w:rsidR="00F229E1" w:rsidRDefault="00F229E1" w:rsidP="00CE3F28">
      <w:pPr>
        <w:pStyle w:val="ccc"/>
        <w:rPr>
          <w:sz w:val="15"/>
          <w:szCs w:val="15"/>
        </w:rPr>
      </w:pPr>
    </w:p>
    <w:p w14:paraId="076D9483" w14:textId="77777777" w:rsidR="00F229E1" w:rsidRDefault="00F229E1" w:rsidP="00CE3F28">
      <w:pPr>
        <w:pStyle w:val="ccc"/>
        <w:rPr>
          <w:sz w:val="20"/>
          <w:szCs w:val="20"/>
        </w:rPr>
      </w:pPr>
    </w:p>
    <w:p w14:paraId="11E712DA" w14:textId="77777777" w:rsidR="00F229E1" w:rsidRDefault="00F229E1" w:rsidP="00CE3F28">
      <w:pPr>
        <w:pStyle w:val="ccc"/>
      </w:pPr>
      <w:r>
        <w:rPr>
          <w:spacing w:val="1"/>
        </w:rPr>
        <w:t>E</w:t>
      </w:r>
      <w:r>
        <w:t>ste</w:t>
      </w:r>
      <w:r>
        <w:rPr>
          <w:spacing w:val="4"/>
        </w:rPr>
        <w:t xml:space="preserve"> </w:t>
      </w:r>
      <w:r>
        <w:t>c</w:t>
      </w:r>
      <w:r>
        <w:rPr>
          <w:spacing w:val="1"/>
        </w:rPr>
        <w:t>o</w:t>
      </w:r>
      <w:r>
        <w:t>le</w:t>
      </w:r>
      <w:r>
        <w:rPr>
          <w:spacing w:val="-1"/>
        </w:rPr>
        <w:t>g</w:t>
      </w:r>
      <w:r>
        <w:t>io</w:t>
      </w:r>
      <w:r>
        <w:rPr>
          <w:spacing w:val="3"/>
        </w:rPr>
        <w:t xml:space="preserve"> </w:t>
      </w:r>
      <w:r>
        <w:rPr>
          <w:spacing w:val="1"/>
        </w:rPr>
        <w:t>na</w:t>
      </w:r>
      <w:r>
        <w:t>c</w:t>
      </w:r>
      <w:r>
        <w:rPr>
          <w:spacing w:val="1"/>
        </w:rPr>
        <w:t>i</w:t>
      </w:r>
      <w:r>
        <w:t>ó</w:t>
      </w:r>
      <w:r>
        <w:rPr>
          <w:spacing w:val="3"/>
        </w:rPr>
        <w:t xml:space="preserve"> </w:t>
      </w:r>
      <w:r>
        <w:rPr>
          <w:spacing w:val="1"/>
        </w:rPr>
        <w:t>a</w:t>
      </w:r>
      <w:r>
        <w:t>l</w:t>
      </w:r>
      <w:r>
        <w:rPr>
          <w:spacing w:val="3"/>
        </w:rPr>
        <w:t xml:space="preserve"> </w:t>
      </w:r>
      <w:r>
        <w:rPr>
          <w:spacing w:val="1"/>
        </w:rPr>
        <w:t>a</w:t>
      </w:r>
      <w:r>
        <w:t>lero</w:t>
      </w:r>
      <w:r>
        <w:rPr>
          <w:spacing w:val="3"/>
        </w:rPr>
        <w:t xml:space="preserve"> </w:t>
      </w:r>
      <w:r>
        <w:rPr>
          <w:spacing w:val="1"/>
        </w:rPr>
        <w:t>d</w:t>
      </w:r>
      <w:r>
        <w:t>e</w:t>
      </w:r>
      <w:r>
        <w:rPr>
          <w:spacing w:val="3"/>
        </w:rPr>
        <w:t xml:space="preserve"> </w:t>
      </w:r>
      <w:r>
        <w:t>la</w:t>
      </w:r>
      <w:r>
        <w:rPr>
          <w:spacing w:val="3"/>
        </w:rPr>
        <w:t xml:space="preserve"> </w:t>
      </w:r>
      <w:r>
        <w:rPr>
          <w:spacing w:val="1"/>
        </w:rPr>
        <w:t>pa</w:t>
      </w:r>
      <w:r>
        <w:t>r</w:t>
      </w:r>
      <w:r>
        <w:rPr>
          <w:spacing w:val="-1"/>
        </w:rPr>
        <w:t>r</w:t>
      </w:r>
      <w:r>
        <w:rPr>
          <w:spacing w:val="1"/>
        </w:rPr>
        <w:t>o</w:t>
      </w:r>
      <w:r>
        <w:rPr>
          <w:spacing w:val="-1"/>
        </w:rPr>
        <w:t>q</w:t>
      </w:r>
      <w:r>
        <w:rPr>
          <w:spacing w:val="1"/>
        </w:rPr>
        <w:t>u</w:t>
      </w:r>
      <w:r>
        <w:t>ia s</w:t>
      </w:r>
      <w:r>
        <w:rPr>
          <w:spacing w:val="1"/>
        </w:rPr>
        <w:t>a</w:t>
      </w:r>
      <w:r>
        <w:t>n</w:t>
      </w:r>
      <w:r>
        <w:rPr>
          <w:spacing w:val="3"/>
        </w:rPr>
        <w:t xml:space="preserve"> </w:t>
      </w:r>
      <w:r>
        <w:rPr>
          <w:spacing w:val="4"/>
        </w:rPr>
        <w:t>V</w:t>
      </w:r>
      <w:r>
        <w:t>ice</w:t>
      </w:r>
      <w:r>
        <w:rPr>
          <w:spacing w:val="1"/>
        </w:rPr>
        <w:t>n</w:t>
      </w:r>
      <w:r>
        <w:rPr>
          <w:spacing w:val="-2"/>
        </w:rPr>
        <w:t>t</w:t>
      </w:r>
      <w:r>
        <w:t>e</w:t>
      </w:r>
      <w:r>
        <w:rPr>
          <w:spacing w:val="3"/>
        </w:rPr>
        <w:t xml:space="preserve"> </w:t>
      </w:r>
      <w:r>
        <w:rPr>
          <w:spacing w:val="1"/>
        </w:rPr>
        <w:t>d</w:t>
      </w:r>
      <w:r>
        <w:t>e</w:t>
      </w:r>
      <w:r>
        <w:rPr>
          <w:spacing w:val="3"/>
        </w:rPr>
        <w:t xml:space="preserve"> </w:t>
      </w:r>
      <w:r>
        <w:t>P</w:t>
      </w:r>
      <w:r>
        <w:rPr>
          <w:spacing w:val="-1"/>
        </w:rPr>
        <w:t>a</w:t>
      </w:r>
      <w:r>
        <w:rPr>
          <w:spacing w:val="1"/>
        </w:rPr>
        <w:t>u</w:t>
      </w:r>
      <w:r>
        <w:t>l,</w:t>
      </w:r>
      <w:r>
        <w:rPr>
          <w:spacing w:val="4"/>
        </w:rPr>
        <w:t xml:space="preserve"> </w:t>
      </w:r>
      <w:r>
        <w:rPr>
          <w:spacing w:val="1"/>
        </w:rPr>
        <w:t>de</w:t>
      </w:r>
      <w:r>
        <w:t>s</w:t>
      </w:r>
      <w:r>
        <w:rPr>
          <w:spacing w:val="-1"/>
        </w:rPr>
        <w:t>d</w:t>
      </w:r>
      <w:r>
        <w:t>e</w:t>
      </w:r>
      <w:r>
        <w:rPr>
          <w:spacing w:val="5"/>
        </w:rPr>
        <w:t xml:space="preserve"> </w:t>
      </w:r>
      <w:r>
        <w:rPr>
          <w:spacing w:val="-1"/>
        </w:rPr>
        <w:t>h</w:t>
      </w:r>
      <w:r>
        <w:rPr>
          <w:spacing w:val="1"/>
        </w:rPr>
        <w:t>a</w:t>
      </w:r>
      <w:r>
        <w:t>ce</w:t>
      </w:r>
      <w:r>
        <w:rPr>
          <w:spacing w:val="3"/>
        </w:rPr>
        <w:t xml:space="preserve"> </w:t>
      </w:r>
      <w:r>
        <w:rPr>
          <w:spacing w:val="1"/>
        </w:rPr>
        <w:t>1</w:t>
      </w:r>
      <w:r>
        <w:t xml:space="preserve">1 </w:t>
      </w:r>
      <w:r>
        <w:rPr>
          <w:spacing w:val="1"/>
        </w:rPr>
        <w:t>año</w:t>
      </w:r>
      <w:r>
        <w:t>s</w:t>
      </w:r>
      <w:r>
        <w:rPr>
          <w:spacing w:val="3"/>
        </w:rPr>
        <w:t xml:space="preserve"> </w:t>
      </w:r>
      <w:r>
        <w:t>la</w:t>
      </w:r>
      <w:r>
        <w:rPr>
          <w:spacing w:val="3"/>
        </w:rPr>
        <w:t xml:space="preserve"> </w:t>
      </w:r>
      <w:r>
        <w:rPr>
          <w:spacing w:val="1"/>
        </w:rPr>
        <w:t>a</w:t>
      </w:r>
      <w:r>
        <w:rPr>
          <w:spacing w:val="-1"/>
        </w:rPr>
        <w:t>d</w:t>
      </w:r>
      <w:r>
        <w:rPr>
          <w:spacing w:val="1"/>
        </w:rPr>
        <w:t>m</w:t>
      </w:r>
      <w:r>
        <w:t>inis</w:t>
      </w:r>
      <w:r>
        <w:rPr>
          <w:spacing w:val="2"/>
        </w:rPr>
        <w:t>t</w:t>
      </w:r>
      <w:r>
        <w:t>rac</w:t>
      </w:r>
      <w:r>
        <w:rPr>
          <w:spacing w:val="-3"/>
        </w:rPr>
        <w:t>i</w:t>
      </w:r>
      <w:r>
        <w:rPr>
          <w:spacing w:val="1"/>
        </w:rPr>
        <w:t>ó</w:t>
      </w:r>
      <w:r>
        <w:t>n</w:t>
      </w:r>
      <w:r>
        <w:rPr>
          <w:spacing w:val="4"/>
        </w:rPr>
        <w:t xml:space="preserve"> </w:t>
      </w:r>
      <w:r>
        <w:t>la</w:t>
      </w:r>
      <w:r>
        <w:rPr>
          <w:spacing w:val="3"/>
        </w:rPr>
        <w:t xml:space="preserve"> </w:t>
      </w:r>
      <w:r>
        <w:t>l</w:t>
      </w:r>
      <w:r>
        <w:rPr>
          <w:spacing w:val="-1"/>
        </w:rPr>
        <w:t>l</w:t>
      </w:r>
      <w:r>
        <w:rPr>
          <w:spacing w:val="1"/>
        </w:rPr>
        <w:t>e</w:t>
      </w:r>
      <w:r>
        <w:rPr>
          <w:spacing w:val="-2"/>
        </w:rPr>
        <w:t>v</w:t>
      </w:r>
      <w:r>
        <w:t>a</w:t>
      </w:r>
      <w:r>
        <w:rPr>
          <w:spacing w:val="6"/>
        </w:rPr>
        <w:t xml:space="preserve"> </w:t>
      </w:r>
      <w:r>
        <w:rPr>
          <w:spacing w:val="1"/>
        </w:rPr>
        <w:t>e</w:t>
      </w:r>
      <w:r>
        <w:t>l</w:t>
      </w:r>
      <w:r>
        <w:rPr>
          <w:spacing w:val="2"/>
        </w:rPr>
        <w:t xml:space="preserve"> </w:t>
      </w:r>
      <w:r>
        <w:rPr>
          <w:spacing w:val="1"/>
        </w:rPr>
        <w:t>ob</w:t>
      </w:r>
      <w:r>
        <w:t>is</w:t>
      </w:r>
      <w:r>
        <w:rPr>
          <w:spacing w:val="-2"/>
        </w:rPr>
        <w:t>p</w:t>
      </w:r>
      <w:r>
        <w:rPr>
          <w:spacing w:val="1"/>
        </w:rPr>
        <w:t>ad</w:t>
      </w:r>
      <w:r>
        <w:t>o</w:t>
      </w:r>
      <w:r>
        <w:rPr>
          <w:spacing w:val="1"/>
        </w:rPr>
        <w:t xml:space="preserve"> </w:t>
      </w:r>
      <w:r>
        <w:rPr>
          <w:spacing w:val="-1"/>
        </w:rPr>
        <w:t>d</w:t>
      </w:r>
      <w:r>
        <w:t>e</w:t>
      </w:r>
      <w:r>
        <w:rPr>
          <w:spacing w:val="6"/>
        </w:rPr>
        <w:t xml:space="preserve"> </w:t>
      </w:r>
      <w:r>
        <w:rPr>
          <w:spacing w:val="4"/>
        </w:rPr>
        <w:t>C</w:t>
      </w:r>
      <w:r>
        <w:rPr>
          <w:spacing w:val="-1"/>
        </w:rPr>
        <w:t>o</w:t>
      </w:r>
      <w:r>
        <w:rPr>
          <w:spacing w:val="1"/>
        </w:rPr>
        <w:t>p</w:t>
      </w:r>
      <w:r>
        <w:t>ia</w:t>
      </w:r>
      <w:r>
        <w:rPr>
          <w:spacing w:val="-1"/>
        </w:rPr>
        <w:t>p</w:t>
      </w:r>
      <w:r>
        <w:t>ó</w:t>
      </w:r>
      <w:r>
        <w:rPr>
          <w:spacing w:val="7"/>
        </w:rPr>
        <w:t xml:space="preserve"> </w:t>
      </w:r>
      <w:r>
        <w:t>y</w:t>
      </w:r>
      <w:r>
        <w:rPr>
          <w:spacing w:val="3"/>
        </w:rPr>
        <w:t xml:space="preserve"> </w:t>
      </w:r>
      <w:r>
        <w:t>a</w:t>
      </w:r>
      <w:r>
        <w:rPr>
          <w:spacing w:val="4"/>
        </w:rPr>
        <w:t xml:space="preserve"> </w:t>
      </w:r>
      <w:r>
        <w:t>c</w:t>
      </w:r>
      <w:r>
        <w:rPr>
          <w:spacing w:val="-1"/>
        </w:rPr>
        <w:t>o</w:t>
      </w:r>
      <w:r>
        <w:rPr>
          <w:spacing w:val="1"/>
        </w:rPr>
        <w:t>n</w:t>
      </w:r>
      <w:r>
        <w:t>t</w:t>
      </w:r>
      <w:r>
        <w:rPr>
          <w:spacing w:val="1"/>
        </w:rPr>
        <w:t>a</w:t>
      </w:r>
      <w:r>
        <w:t xml:space="preserve">r </w:t>
      </w:r>
      <w:r>
        <w:rPr>
          <w:spacing w:val="1"/>
        </w:rPr>
        <w:t>de</w:t>
      </w:r>
      <w:r>
        <w:t>l</w:t>
      </w:r>
      <w:r>
        <w:rPr>
          <w:spacing w:val="2"/>
        </w:rPr>
        <w:t xml:space="preserve"> </w:t>
      </w:r>
      <w:r>
        <w:rPr>
          <w:spacing w:val="1"/>
        </w:rPr>
        <w:t>añ</w:t>
      </w:r>
      <w:r>
        <w:t>o</w:t>
      </w:r>
      <w:r>
        <w:rPr>
          <w:spacing w:val="4"/>
        </w:rPr>
        <w:t xml:space="preserve"> </w:t>
      </w:r>
      <w:r>
        <w:rPr>
          <w:spacing w:val="-1"/>
        </w:rPr>
        <w:t>p</w:t>
      </w:r>
      <w:r>
        <w:rPr>
          <w:spacing w:val="1"/>
        </w:rPr>
        <w:t>a</w:t>
      </w:r>
      <w:r>
        <w:t>s</w:t>
      </w:r>
      <w:r>
        <w:rPr>
          <w:spacing w:val="-1"/>
        </w:rPr>
        <w:t>a</w:t>
      </w:r>
      <w:r>
        <w:rPr>
          <w:spacing w:val="1"/>
        </w:rPr>
        <w:t>d</w:t>
      </w:r>
      <w:r>
        <w:t xml:space="preserve">o </w:t>
      </w:r>
      <w:r>
        <w:rPr>
          <w:spacing w:val="1"/>
        </w:rPr>
        <w:t>pa</w:t>
      </w:r>
      <w:r>
        <w:t>só</w:t>
      </w:r>
      <w:r>
        <w:rPr>
          <w:spacing w:val="-1"/>
        </w:rPr>
        <w:t xml:space="preserve"> </w:t>
      </w:r>
      <w:r>
        <w:t>a</w:t>
      </w:r>
      <w:r>
        <w:rPr>
          <w:spacing w:val="1"/>
        </w:rPr>
        <w:t xml:space="preserve"> </w:t>
      </w:r>
      <w:r>
        <w:t>s</w:t>
      </w:r>
      <w:r>
        <w:rPr>
          <w:spacing w:val="1"/>
        </w:rPr>
        <w:t>e</w:t>
      </w:r>
      <w:r>
        <w:t xml:space="preserve">r </w:t>
      </w:r>
      <w:r>
        <w:rPr>
          <w:spacing w:val="-3"/>
        </w:rPr>
        <w:t>F</w:t>
      </w:r>
      <w:r>
        <w:rPr>
          <w:spacing w:val="1"/>
        </w:rPr>
        <w:t>un</w:t>
      </w:r>
      <w:r>
        <w:rPr>
          <w:spacing w:val="-1"/>
        </w:rPr>
        <w:t>d</w:t>
      </w:r>
      <w:r>
        <w:rPr>
          <w:spacing w:val="1"/>
        </w:rPr>
        <w:t>a</w:t>
      </w:r>
      <w:r>
        <w:t>ción E</w:t>
      </w:r>
      <w:r>
        <w:rPr>
          <w:spacing w:val="1"/>
        </w:rPr>
        <w:t>du</w:t>
      </w:r>
      <w:r>
        <w:t>c</w:t>
      </w:r>
      <w:r>
        <w:rPr>
          <w:spacing w:val="1"/>
        </w:rPr>
        <w:t>a</w:t>
      </w:r>
      <w:r>
        <w:t>c</w:t>
      </w:r>
      <w:r>
        <w:rPr>
          <w:spacing w:val="-3"/>
        </w:rPr>
        <w:t>i</w:t>
      </w:r>
      <w:r>
        <w:rPr>
          <w:spacing w:val="1"/>
        </w:rPr>
        <w:t>ona</w:t>
      </w:r>
      <w:r>
        <w:t xml:space="preserve">l </w:t>
      </w:r>
      <w:r>
        <w:rPr>
          <w:spacing w:val="-3"/>
        </w:rPr>
        <w:t>C</w:t>
      </w:r>
      <w:r>
        <w:rPr>
          <w:spacing w:val="1"/>
        </w:rPr>
        <w:t>o</w:t>
      </w:r>
      <w:r>
        <w:t>le</w:t>
      </w:r>
      <w:r>
        <w:rPr>
          <w:spacing w:val="-1"/>
        </w:rPr>
        <w:t>g</w:t>
      </w:r>
      <w:r>
        <w:t>io</w:t>
      </w:r>
      <w:r>
        <w:rPr>
          <w:spacing w:val="1"/>
        </w:rPr>
        <w:t xml:space="preserve"> </w:t>
      </w:r>
      <w:r>
        <w:rPr>
          <w:spacing w:val="-2"/>
        </w:rPr>
        <w:t>P</w:t>
      </w:r>
      <w:r>
        <w:rPr>
          <w:spacing w:val="1"/>
        </w:rPr>
        <w:t>a</w:t>
      </w:r>
      <w:r>
        <w:t>r</w:t>
      </w:r>
      <w:r>
        <w:rPr>
          <w:spacing w:val="-1"/>
        </w:rPr>
        <w:t>r</w:t>
      </w:r>
      <w:r>
        <w:rPr>
          <w:spacing w:val="1"/>
        </w:rPr>
        <w:t>o</w:t>
      </w:r>
      <w:r>
        <w:rPr>
          <w:spacing w:val="-1"/>
        </w:rPr>
        <w:t>q</w:t>
      </w:r>
      <w:r>
        <w:rPr>
          <w:spacing w:val="1"/>
        </w:rPr>
        <w:t>u</w:t>
      </w:r>
      <w:r>
        <w:t xml:space="preserve">ial </w:t>
      </w:r>
      <w:r>
        <w:rPr>
          <w:spacing w:val="1"/>
        </w:rPr>
        <w:t>Pad</w:t>
      </w:r>
      <w:r>
        <w:t xml:space="preserve">re </w:t>
      </w:r>
      <w:r>
        <w:rPr>
          <w:spacing w:val="5"/>
        </w:rPr>
        <w:t>N</w:t>
      </w:r>
      <w:r>
        <w:rPr>
          <w:spacing w:val="1"/>
        </w:rPr>
        <w:t>e</w:t>
      </w:r>
      <w:r>
        <w:rPr>
          <w:spacing w:val="-1"/>
        </w:rPr>
        <w:t>g</w:t>
      </w:r>
      <w:r>
        <w:t>ro.</w:t>
      </w:r>
    </w:p>
    <w:p w14:paraId="49A3734C" w14:textId="77777777" w:rsidR="00F229E1" w:rsidRDefault="00F229E1" w:rsidP="00CE3F28">
      <w:pPr>
        <w:pStyle w:val="ccc"/>
        <w:rPr>
          <w:sz w:val="20"/>
          <w:szCs w:val="20"/>
        </w:rPr>
      </w:pPr>
    </w:p>
    <w:p w14:paraId="558FC8F3" w14:textId="7CEEC047" w:rsidR="00F229E1" w:rsidRPr="00A64BF0" w:rsidRDefault="00F229E1" w:rsidP="00A64BF0">
      <w:pPr>
        <w:pStyle w:val="ccc"/>
        <w:sectPr w:rsidR="00F229E1" w:rsidRPr="00A64BF0">
          <w:pgSz w:w="12240" w:h="15840"/>
          <w:pgMar w:top="1440" w:right="1580" w:bottom="280" w:left="1600" w:header="708" w:footer="0" w:gutter="0"/>
          <w:cols w:space="720"/>
        </w:sectPr>
      </w:pPr>
      <w:r>
        <w:t>N</w:t>
      </w:r>
      <w:r>
        <w:rPr>
          <w:spacing w:val="1"/>
        </w:rPr>
        <w:t>ue</w:t>
      </w:r>
      <w:r>
        <w:t>stro</w:t>
      </w:r>
      <w:r>
        <w:rPr>
          <w:spacing w:val="3"/>
        </w:rPr>
        <w:t xml:space="preserve"> </w:t>
      </w:r>
      <w:r>
        <w:t>c</w:t>
      </w:r>
      <w:r>
        <w:rPr>
          <w:spacing w:val="1"/>
        </w:rPr>
        <w:t>o</w:t>
      </w:r>
      <w:r>
        <w:t>le</w:t>
      </w:r>
      <w:r>
        <w:rPr>
          <w:spacing w:val="-1"/>
        </w:rPr>
        <w:t>g</w:t>
      </w:r>
      <w:r>
        <w:t>io</w:t>
      </w:r>
      <w:r>
        <w:rPr>
          <w:spacing w:val="5"/>
        </w:rPr>
        <w:t xml:space="preserve"> </w:t>
      </w:r>
      <w:r>
        <w:t>c</w:t>
      </w:r>
      <w:r>
        <w:rPr>
          <w:spacing w:val="-1"/>
        </w:rPr>
        <w:t>on</w:t>
      </w:r>
      <w:r>
        <w:rPr>
          <w:spacing w:val="3"/>
        </w:rPr>
        <w:t>f</w:t>
      </w:r>
      <w:r>
        <w:rPr>
          <w:spacing w:val="-2"/>
        </w:rPr>
        <w:t>í</w:t>
      </w:r>
      <w:r>
        <w:t>a</w:t>
      </w:r>
      <w:r>
        <w:rPr>
          <w:spacing w:val="4"/>
        </w:rPr>
        <w:t xml:space="preserve"> </w:t>
      </w:r>
      <w:r>
        <w:t xml:space="preserve">y </w:t>
      </w:r>
      <w:r>
        <w:rPr>
          <w:spacing w:val="1"/>
        </w:rPr>
        <w:t>e</w:t>
      </w:r>
      <w:r>
        <w:t>s</w:t>
      </w:r>
      <w:r>
        <w:rPr>
          <w:spacing w:val="1"/>
        </w:rPr>
        <w:t>pe</w:t>
      </w:r>
      <w:r>
        <w:t>ra</w:t>
      </w:r>
      <w:r>
        <w:rPr>
          <w:spacing w:val="3"/>
        </w:rPr>
        <w:t xml:space="preserve"> </w:t>
      </w:r>
      <w:r>
        <w:rPr>
          <w:spacing w:val="-1"/>
        </w:rPr>
        <w:t>q</w:t>
      </w:r>
      <w:r>
        <w:rPr>
          <w:spacing w:val="1"/>
        </w:rPr>
        <w:t>u</w:t>
      </w:r>
      <w:r>
        <w:t>e</w:t>
      </w:r>
      <w:r>
        <w:rPr>
          <w:spacing w:val="4"/>
        </w:rPr>
        <w:t xml:space="preserve"> </w:t>
      </w:r>
      <w:r>
        <w:t>c</w:t>
      </w:r>
      <w:r>
        <w:rPr>
          <w:spacing w:val="-1"/>
        </w:rPr>
        <w:t>ad</w:t>
      </w:r>
      <w:r>
        <w:t>a</w:t>
      </w:r>
      <w:r>
        <w:rPr>
          <w:spacing w:val="4"/>
        </w:rPr>
        <w:t xml:space="preserve"> </w:t>
      </w:r>
      <w:r>
        <w:rPr>
          <w:spacing w:val="1"/>
        </w:rPr>
        <w:t>u</w:t>
      </w:r>
      <w:r>
        <w:rPr>
          <w:spacing w:val="-1"/>
        </w:rPr>
        <w:t>n</w:t>
      </w:r>
      <w:r>
        <w:t>o</w:t>
      </w:r>
      <w:r>
        <w:rPr>
          <w:spacing w:val="4"/>
        </w:rPr>
        <w:t xml:space="preserve"> </w:t>
      </w:r>
      <w:r>
        <w:rPr>
          <w:spacing w:val="1"/>
        </w:rPr>
        <w:t>d</w:t>
      </w:r>
      <w:r>
        <w:t>e</w:t>
      </w:r>
      <w:r>
        <w:rPr>
          <w:spacing w:val="4"/>
        </w:rPr>
        <w:t xml:space="preserve"> </w:t>
      </w:r>
      <w:r>
        <w:rPr>
          <w:spacing w:val="-2"/>
        </w:rPr>
        <w:t>s</w:t>
      </w:r>
      <w:r>
        <w:rPr>
          <w:spacing w:val="1"/>
        </w:rPr>
        <w:t>u</w:t>
      </w:r>
      <w:r>
        <w:t>s</w:t>
      </w:r>
      <w:r>
        <w:rPr>
          <w:spacing w:val="9"/>
        </w:rPr>
        <w:t xml:space="preserve"> </w:t>
      </w:r>
      <w:r>
        <w:rPr>
          <w:spacing w:val="1"/>
        </w:rPr>
        <w:t>a</w:t>
      </w:r>
      <w:r>
        <w:t>l</w:t>
      </w:r>
      <w:r>
        <w:rPr>
          <w:spacing w:val="-2"/>
        </w:rPr>
        <w:t>u</w:t>
      </w:r>
      <w:r>
        <w:rPr>
          <w:spacing w:val="1"/>
        </w:rPr>
        <w:t>m</w:t>
      </w:r>
      <w:r>
        <w:rPr>
          <w:spacing w:val="-1"/>
        </w:rPr>
        <w:t>n</w:t>
      </w:r>
      <w:r>
        <w:rPr>
          <w:spacing w:val="1"/>
        </w:rPr>
        <w:t>o</w:t>
      </w:r>
      <w:r>
        <w:t>s</w:t>
      </w:r>
      <w:r>
        <w:rPr>
          <w:spacing w:val="3"/>
        </w:rPr>
        <w:t xml:space="preserve"> </w:t>
      </w:r>
      <w:r>
        <w:rPr>
          <w:spacing w:val="1"/>
        </w:rPr>
        <w:t>a</w:t>
      </w:r>
      <w:r>
        <w:t>lca</w:t>
      </w:r>
      <w:r>
        <w:rPr>
          <w:spacing w:val="1"/>
        </w:rPr>
        <w:t>n</w:t>
      </w:r>
      <w:r>
        <w:rPr>
          <w:spacing w:val="-2"/>
        </w:rPr>
        <w:t>c</w:t>
      </w:r>
      <w:r>
        <w:t>e</w:t>
      </w:r>
      <w:r>
        <w:rPr>
          <w:spacing w:val="4"/>
        </w:rPr>
        <w:t xml:space="preserve"> </w:t>
      </w:r>
      <w:r>
        <w:t>l</w:t>
      </w:r>
      <w:r>
        <w:rPr>
          <w:spacing w:val="-2"/>
        </w:rPr>
        <w:t>o</w:t>
      </w:r>
      <w:r>
        <w:t xml:space="preserve">s </w:t>
      </w:r>
      <w:r>
        <w:rPr>
          <w:spacing w:val="1"/>
        </w:rPr>
        <w:t>e</w:t>
      </w:r>
      <w:r>
        <w:t>st</w:t>
      </w:r>
      <w:r>
        <w:rPr>
          <w:spacing w:val="1"/>
        </w:rPr>
        <w:t>á</w:t>
      </w:r>
      <w:r>
        <w:rPr>
          <w:spacing w:val="-1"/>
        </w:rPr>
        <w:t>n</w:t>
      </w:r>
      <w:r>
        <w:rPr>
          <w:spacing w:val="1"/>
        </w:rPr>
        <w:t>da</w:t>
      </w:r>
      <w:r>
        <w:t>res</w:t>
      </w:r>
      <w:r>
        <w:rPr>
          <w:spacing w:val="2"/>
        </w:rPr>
        <w:t xml:space="preserve"> </w:t>
      </w:r>
      <w:r>
        <w:rPr>
          <w:spacing w:val="-1"/>
        </w:rPr>
        <w:t>d</w:t>
      </w:r>
      <w:r>
        <w:t>e</w:t>
      </w:r>
      <w:r>
        <w:rPr>
          <w:spacing w:val="3"/>
        </w:rPr>
        <w:t xml:space="preserve"> </w:t>
      </w:r>
      <w:r>
        <w:rPr>
          <w:spacing w:val="1"/>
        </w:rPr>
        <w:t>de</w:t>
      </w:r>
      <w:r>
        <w:rPr>
          <w:spacing w:val="-2"/>
        </w:rPr>
        <w:t>s</w:t>
      </w:r>
      <w:r>
        <w:rPr>
          <w:spacing w:val="-1"/>
        </w:rPr>
        <w:t>e</w:t>
      </w:r>
      <w:r>
        <w:rPr>
          <w:spacing w:val="1"/>
        </w:rPr>
        <w:t>mp</w:t>
      </w:r>
      <w:r>
        <w:rPr>
          <w:spacing w:val="-1"/>
        </w:rPr>
        <w:t>e</w:t>
      </w:r>
      <w:r>
        <w:rPr>
          <w:spacing w:val="1"/>
        </w:rPr>
        <w:t>ñ</w:t>
      </w:r>
      <w:r>
        <w:t xml:space="preserve">o </w:t>
      </w:r>
      <w:r>
        <w:rPr>
          <w:spacing w:val="1"/>
        </w:rPr>
        <w:t>má</w:t>
      </w:r>
      <w:r>
        <w:t>s</w:t>
      </w:r>
      <w:r>
        <w:rPr>
          <w:spacing w:val="2"/>
        </w:rPr>
        <w:t xml:space="preserve"> </w:t>
      </w:r>
      <w:r>
        <w:rPr>
          <w:spacing w:val="1"/>
        </w:rPr>
        <w:t>e</w:t>
      </w:r>
      <w:r>
        <w:rPr>
          <w:spacing w:val="-2"/>
        </w:rPr>
        <w:t>x</w:t>
      </w:r>
      <w:r>
        <w:t>i</w:t>
      </w:r>
      <w:r>
        <w:rPr>
          <w:spacing w:val="-2"/>
        </w:rPr>
        <w:t>g</w:t>
      </w:r>
      <w:r>
        <w:rPr>
          <w:spacing w:val="1"/>
        </w:rPr>
        <w:t>en</w:t>
      </w:r>
      <w:r>
        <w:t>t</w:t>
      </w:r>
      <w:r>
        <w:rPr>
          <w:spacing w:val="-1"/>
        </w:rPr>
        <w:t>e</w:t>
      </w:r>
      <w:r>
        <w:t>s</w:t>
      </w:r>
      <w:r>
        <w:rPr>
          <w:spacing w:val="2"/>
        </w:rPr>
        <w:t xml:space="preserve"> </w:t>
      </w:r>
      <w:r>
        <w:rPr>
          <w:spacing w:val="1"/>
        </w:rPr>
        <w:t>de</w:t>
      </w:r>
      <w:r>
        <w:t>l</w:t>
      </w:r>
      <w:r>
        <w:rPr>
          <w:spacing w:val="1"/>
        </w:rPr>
        <w:t xml:space="preserve"> </w:t>
      </w:r>
      <w:r>
        <w:t>sist</w:t>
      </w:r>
      <w:r>
        <w:rPr>
          <w:spacing w:val="1"/>
        </w:rPr>
        <w:t>e</w:t>
      </w:r>
      <w:r>
        <w:rPr>
          <w:spacing w:val="-1"/>
        </w:rPr>
        <w:t>m</w:t>
      </w:r>
      <w:r>
        <w:t>a</w:t>
      </w:r>
      <w:r>
        <w:rPr>
          <w:spacing w:val="3"/>
        </w:rPr>
        <w:t xml:space="preserve"> </w:t>
      </w:r>
      <w:r>
        <w:rPr>
          <w:spacing w:val="1"/>
        </w:rPr>
        <w:t>e</w:t>
      </w:r>
      <w:r>
        <w:rPr>
          <w:spacing w:val="-1"/>
        </w:rPr>
        <w:t>d</w:t>
      </w:r>
      <w:r>
        <w:rPr>
          <w:spacing w:val="1"/>
        </w:rPr>
        <w:t>u</w:t>
      </w:r>
      <w:r>
        <w:t>c</w:t>
      </w:r>
      <w:r>
        <w:rPr>
          <w:spacing w:val="-1"/>
        </w:rPr>
        <w:t>a</w:t>
      </w:r>
      <w:r>
        <w:t>cio</w:t>
      </w:r>
      <w:r>
        <w:rPr>
          <w:spacing w:val="1"/>
        </w:rPr>
        <w:t>na</w:t>
      </w:r>
      <w:r>
        <w:t>l,</w:t>
      </w:r>
      <w:r>
        <w:rPr>
          <w:spacing w:val="2"/>
        </w:rPr>
        <w:t xml:space="preserve"> </w:t>
      </w:r>
      <w:r>
        <w:rPr>
          <w:spacing w:val="1"/>
        </w:rPr>
        <w:t>pa</w:t>
      </w:r>
      <w:r>
        <w:rPr>
          <w:spacing w:val="-3"/>
        </w:rPr>
        <w:t>r</w:t>
      </w:r>
      <w:r>
        <w:t>a</w:t>
      </w:r>
      <w:r>
        <w:rPr>
          <w:spacing w:val="3"/>
        </w:rPr>
        <w:t xml:space="preserve"> </w:t>
      </w:r>
      <w:r>
        <w:rPr>
          <w:spacing w:val="1"/>
        </w:rPr>
        <w:t>e</w:t>
      </w:r>
      <w:r>
        <w:t>l</w:t>
      </w:r>
      <w:r>
        <w:rPr>
          <w:spacing w:val="-1"/>
        </w:rPr>
        <w:t>l</w:t>
      </w:r>
      <w:r>
        <w:t>o tra</w:t>
      </w:r>
      <w:r>
        <w:rPr>
          <w:spacing w:val="1"/>
        </w:rPr>
        <w:t>ba</w:t>
      </w:r>
      <w:r>
        <w:t>j</w:t>
      </w:r>
      <w:r>
        <w:rPr>
          <w:spacing w:val="-2"/>
        </w:rPr>
        <w:t>a</w:t>
      </w:r>
      <w:r>
        <w:rPr>
          <w:spacing w:val="1"/>
        </w:rPr>
        <w:t>mo</w:t>
      </w:r>
      <w:r>
        <w:t>s</w:t>
      </w:r>
      <w:r>
        <w:rPr>
          <w:spacing w:val="60"/>
        </w:rPr>
        <w:t xml:space="preserve"> </w:t>
      </w:r>
      <w:r>
        <w:t>y</w:t>
      </w:r>
      <w:r>
        <w:rPr>
          <w:spacing w:val="60"/>
        </w:rPr>
        <w:t xml:space="preserve"> </w:t>
      </w:r>
      <w:r>
        <w:rPr>
          <w:spacing w:val="1"/>
        </w:rPr>
        <w:t>pa</w:t>
      </w:r>
      <w:r>
        <w:t>ra</w:t>
      </w:r>
      <w:r>
        <w:rPr>
          <w:spacing w:val="58"/>
        </w:rPr>
        <w:t xml:space="preserve"> </w:t>
      </w:r>
      <w:r>
        <w:rPr>
          <w:spacing w:val="1"/>
        </w:rPr>
        <w:t>e</w:t>
      </w:r>
      <w:r>
        <w:t>l</w:t>
      </w:r>
      <w:r>
        <w:rPr>
          <w:spacing w:val="-1"/>
        </w:rPr>
        <w:t>l</w:t>
      </w:r>
      <w:r>
        <w:t>o</w:t>
      </w:r>
      <w:r>
        <w:rPr>
          <w:spacing w:val="61"/>
        </w:rPr>
        <w:t xml:space="preserve"> </w:t>
      </w:r>
      <w:r>
        <w:rPr>
          <w:spacing w:val="1"/>
        </w:rPr>
        <w:t>e</w:t>
      </w:r>
      <w:r>
        <w:t>s</w:t>
      </w:r>
      <w:r>
        <w:rPr>
          <w:spacing w:val="-1"/>
        </w:rPr>
        <w:t>p</w:t>
      </w:r>
      <w:r>
        <w:rPr>
          <w:spacing w:val="1"/>
        </w:rPr>
        <w:t>e</w:t>
      </w:r>
      <w:r>
        <w:t>ramos</w:t>
      </w:r>
      <w:r>
        <w:rPr>
          <w:spacing w:val="61"/>
        </w:rPr>
        <w:t xml:space="preserve"> </w:t>
      </w:r>
      <w:r>
        <w:t>c</w:t>
      </w:r>
      <w:r>
        <w:rPr>
          <w:spacing w:val="-1"/>
        </w:rPr>
        <w:t>o</w:t>
      </w:r>
      <w:r>
        <w:rPr>
          <w:spacing w:val="1"/>
        </w:rPr>
        <w:t>n</w:t>
      </w:r>
      <w:r>
        <w:t>t</w:t>
      </w:r>
      <w:r>
        <w:rPr>
          <w:spacing w:val="1"/>
        </w:rPr>
        <w:t>a</w:t>
      </w:r>
      <w:r>
        <w:t>r</w:t>
      </w:r>
      <w:r>
        <w:rPr>
          <w:spacing w:val="57"/>
        </w:rPr>
        <w:t xml:space="preserve"> </w:t>
      </w:r>
      <w:r>
        <w:t>c</w:t>
      </w:r>
      <w:r>
        <w:rPr>
          <w:spacing w:val="1"/>
        </w:rPr>
        <w:t>o</w:t>
      </w:r>
      <w:r>
        <w:t xml:space="preserve">n  </w:t>
      </w:r>
      <w:r>
        <w:rPr>
          <w:spacing w:val="1"/>
        </w:rPr>
        <w:t>e</w:t>
      </w:r>
      <w:r>
        <w:t>l</w:t>
      </w:r>
      <w:r>
        <w:rPr>
          <w:spacing w:val="60"/>
        </w:rPr>
        <w:t xml:space="preserve"> </w:t>
      </w:r>
      <w:r>
        <w:rPr>
          <w:spacing w:val="-1"/>
        </w:rPr>
        <w:t>a</w:t>
      </w:r>
      <w:r>
        <w:rPr>
          <w:spacing w:val="1"/>
        </w:rPr>
        <w:t>po</w:t>
      </w:r>
      <w:r>
        <w:rPr>
          <w:spacing w:val="-2"/>
        </w:rPr>
        <w:t>y</w:t>
      </w:r>
      <w:r>
        <w:t>o</w:t>
      </w:r>
      <w:r>
        <w:rPr>
          <w:spacing w:val="61"/>
        </w:rPr>
        <w:t xml:space="preserve"> </w:t>
      </w:r>
      <w:r>
        <w:rPr>
          <w:spacing w:val="1"/>
        </w:rPr>
        <w:t>d</w:t>
      </w:r>
      <w:r>
        <w:t>e</w:t>
      </w:r>
      <w:r>
        <w:rPr>
          <w:spacing w:val="59"/>
        </w:rPr>
        <w:t xml:space="preserve"> </w:t>
      </w:r>
      <w:r>
        <w:rPr>
          <w:spacing w:val="1"/>
        </w:rPr>
        <w:t>n</w:t>
      </w:r>
      <w:r>
        <w:rPr>
          <w:spacing w:val="-1"/>
        </w:rPr>
        <w:t>ue</w:t>
      </w:r>
      <w:r>
        <w:t>stros</w:t>
      </w:r>
      <w:r>
        <w:rPr>
          <w:spacing w:val="63"/>
        </w:rPr>
        <w:t xml:space="preserve"> </w:t>
      </w:r>
      <w:r>
        <w:rPr>
          <w:spacing w:val="1"/>
        </w:rPr>
        <w:t>pad</w:t>
      </w:r>
      <w:r>
        <w:rPr>
          <w:spacing w:val="-3"/>
        </w:rPr>
        <w:t>r</w:t>
      </w:r>
      <w:r>
        <w:rPr>
          <w:spacing w:val="1"/>
        </w:rPr>
        <w:t>e</w:t>
      </w:r>
      <w:r>
        <w:t>s</w:t>
      </w:r>
      <w:r>
        <w:rPr>
          <w:spacing w:val="60"/>
        </w:rPr>
        <w:t xml:space="preserve"> </w:t>
      </w:r>
      <w:r>
        <w:t xml:space="preserve">y </w:t>
      </w:r>
      <w:r>
        <w:rPr>
          <w:spacing w:val="1"/>
        </w:rPr>
        <w:t>ap</w:t>
      </w:r>
      <w:r>
        <w:rPr>
          <w:spacing w:val="-1"/>
        </w:rPr>
        <w:t>o</w:t>
      </w:r>
      <w:r>
        <w:rPr>
          <w:spacing w:val="1"/>
        </w:rPr>
        <w:t>de</w:t>
      </w:r>
      <w:r>
        <w:t>ra</w:t>
      </w:r>
      <w:r>
        <w:rPr>
          <w:spacing w:val="-1"/>
        </w:rPr>
        <w:t>d</w:t>
      </w:r>
      <w:r>
        <w:rPr>
          <w:spacing w:val="1"/>
        </w:rPr>
        <w:t>o</w:t>
      </w:r>
      <w:r>
        <w:t>s,</w:t>
      </w:r>
      <w:r>
        <w:rPr>
          <w:spacing w:val="1"/>
        </w:rPr>
        <w:t xml:space="preserve"> </w:t>
      </w:r>
      <w:r>
        <w:rPr>
          <w:spacing w:val="-2"/>
        </w:rPr>
        <w:t>c</w:t>
      </w:r>
      <w:r>
        <w:rPr>
          <w:spacing w:val="1"/>
        </w:rPr>
        <w:t>o</w:t>
      </w:r>
      <w:r>
        <w:rPr>
          <w:spacing w:val="-1"/>
        </w:rPr>
        <w:t>m</w:t>
      </w:r>
      <w:r>
        <w:t>o</w:t>
      </w:r>
      <w:r>
        <w:rPr>
          <w:spacing w:val="1"/>
        </w:rPr>
        <w:t xml:space="preserve"> a</w:t>
      </w:r>
      <w:r>
        <w:t>sí</w:t>
      </w:r>
      <w:r>
        <w:rPr>
          <w:spacing w:val="-4"/>
        </w:rPr>
        <w:t xml:space="preserve"> </w:t>
      </w:r>
      <w:r>
        <w:rPr>
          <w:spacing w:val="1"/>
        </w:rPr>
        <w:t>m</w:t>
      </w:r>
      <w:r>
        <w:t>is</w:t>
      </w:r>
      <w:r>
        <w:rPr>
          <w:spacing w:val="-1"/>
        </w:rPr>
        <w:t>m</w:t>
      </w:r>
      <w:r>
        <w:t>o</w:t>
      </w:r>
      <w:r>
        <w:rPr>
          <w:spacing w:val="1"/>
        </w:rPr>
        <w:t xml:space="preserve"> </w:t>
      </w:r>
      <w:r>
        <w:rPr>
          <w:spacing w:val="-1"/>
        </w:rPr>
        <w:t>d</w:t>
      </w:r>
      <w:r>
        <w:t>e</w:t>
      </w:r>
      <w:r>
        <w:rPr>
          <w:spacing w:val="1"/>
        </w:rPr>
        <w:t xml:space="preserve"> </w:t>
      </w:r>
      <w:r>
        <w:t>la</w:t>
      </w:r>
      <w:r>
        <w:rPr>
          <w:spacing w:val="1"/>
        </w:rPr>
        <w:t xml:space="preserve"> </w:t>
      </w:r>
      <w:r>
        <w:t>c</w:t>
      </w:r>
      <w:r>
        <w:rPr>
          <w:spacing w:val="-1"/>
        </w:rPr>
        <w:t>om</w:t>
      </w:r>
      <w:r>
        <w:rPr>
          <w:spacing w:val="1"/>
        </w:rPr>
        <w:t>un</w:t>
      </w:r>
      <w:r>
        <w:t>id</w:t>
      </w:r>
      <w:r>
        <w:rPr>
          <w:spacing w:val="-1"/>
        </w:rPr>
        <w:t>a</w:t>
      </w:r>
      <w:r>
        <w:t>d</w:t>
      </w:r>
      <w:r>
        <w:rPr>
          <w:spacing w:val="6"/>
        </w:rPr>
        <w:t xml:space="preserve"> </w:t>
      </w:r>
      <w:r>
        <w:rPr>
          <w:spacing w:val="1"/>
        </w:rPr>
        <w:t>e</w:t>
      </w:r>
      <w:r>
        <w:t>n</w:t>
      </w:r>
      <w:r>
        <w:rPr>
          <w:spacing w:val="-1"/>
        </w:rPr>
        <w:t xml:space="preserve"> g</w:t>
      </w:r>
      <w:r>
        <w:rPr>
          <w:spacing w:val="1"/>
        </w:rPr>
        <w:t>ene</w:t>
      </w:r>
      <w:r w:rsidR="00A64BF0">
        <w:t>ral.</w:t>
      </w:r>
    </w:p>
    <w:p w14:paraId="59DCFE16"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E0C6A30"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b/>
          <w:bCs/>
          <w:color w:val="000000"/>
          <w:spacing w:val="-1"/>
          <w:sz w:val="24"/>
          <w:szCs w:val="24"/>
          <w:lang w:eastAsia="es-CL"/>
        </w:rPr>
        <w:t>M</w:t>
      </w:r>
      <w:r>
        <w:rPr>
          <w:rFonts w:ascii="Arial" w:eastAsia="Times New Roman" w:hAnsi="Arial" w:cs="Arial"/>
          <w:b/>
          <w:bCs/>
          <w:color w:val="000000"/>
          <w:sz w:val="24"/>
          <w:szCs w:val="24"/>
          <w:lang w:eastAsia="es-CL"/>
        </w:rPr>
        <w:t>ETODOLO</w:t>
      </w:r>
      <w:r>
        <w:rPr>
          <w:rFonts w:ascii="Arial" w:eastAsia="Times New Roman" w:hAnsi="Arial" w:cs="Arial"/>
          <w:b/>
          <w:bCs/>
          <w:color w:val="000000"/>
          <w:spacing w:val="1"/>
          <w:sz w:val="24"/>
          <w:szCs w:val="24"/>
          <w:lang w:eastAsia="es-CL"/>
        </w:rPr>
        <w:t>G</w:t>
      </w:r>
      <w:r>
        <w:rPr>
          <w:rFonts w:ascii="Arial" w:eastAsia="Times New Roman" w:hAnsi="Arial" w:cs="Arial"/>
          <w:b/>
          <w:bCs/>
          <w:color w:val="000000"/>
          <w:spacing w:val="3"/>
          <w:sz w:val="24"/>
          <w:szCs w:val="24"/>
          <w:lang w:eastAsia="es-CL"/>
        </w:rPr>
        <w:t>Í</w:t>
      </w:r>
      <w:r>
        <w:rPr>
          <w:rFonts w:ascii="Arial" w:eastAsia="Times New Roman" w:hAnsi="Arial" w:cs="Arial"/>
          <w:b/>
          <w:bCs/>
          <w:color w:val="000000"/>
          <w:sz w:val="24"/>
          <w:szCs w:val="24"/>
          <w:lang w:eastAsia="es-CL"/>
        </w:rPr>
        <w:t>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C00000"/>
          <w:spacing w:val="-5"/>
          <w:sz w:val="24"/>
          <w:szCs w:val="24"/>
          <w:lang w:eastAsia="es-CL"/>
        </w:rPr>
        <w:t>A</w:t>
      </w:r>
      <w:r>
        <w:rPr>
          <w:rFonts w:ascii="Arial" w:eastAsia="Times New Roman" w:hAnsi="Arial" w:cs="Arial"/>
          <w:b/>
          <w:bCs/>
          <w:color w:val="000000"/>
          <w:spacing w:val="3"/>
          <w:sz w:val="24"/>
          <w:szCs w:val="24"/>
          <w:lang w:eastAsia="es-CL"/>
        </w:rPr>
        <w:t>I</w:t>
      </w:r>
      <w:r>
        <w:rPr>
          <w:rFonts w:ascii="Arial" w:eastAsia="Times New Roman" w:hAnsi="Arial" w:cs="Arial"/>
          <w:b/>
          <w:bCs/>
          <w:color w:val="000000"/>
          <w:sz w:val="24"/>
          <w:szCs w:val="24"/>
          <w:lang w:eastAsia="es-CL"/>
        </w:rPr>
        <w:t>D</w:t>
      </w:r>
      <w:r>
        <w:rPr>
          <w:rFonts w:ascii="Arial" w:eastAsia="Times New Roman" w:hAnsi="Arial" w:cs="Arial"/>
          <w:b/>
          <w:bCs/>
          <w:color w:val="000000"/>
          <w:spacing w:val="1"/>
          <w:sz w:val="24"/>
          <w:szCs w:val="24"/>
          <w:lang w:eastAsia="es-CL"/>
        </w:rPr>
        <w:t>EP</w:t>
      </w:r>
    </w:p>
    <w:p w14:paraId="0D525EE6" w14:textId="77777777" w:rsidR="00F229E1" w:rsidRDefault="00F229E1" w:rsidP="00F229E1">
      <w:pPr>
        <w:widowControl w:val="0"/>
        <w:autoSpaceDE w:val="0"/>
        <w:autoSpaceDN w:val="0"/>
        <w:adjustRightInd w:val="0"/>
        <w:spacing w:before="19" w:after="0" w:line="280" w:lineRule="exact"/>
        <w:rPr>
          <w:rFonts w:ascii="Arial" w:eastAsia="Times New Roman" w:hAnsi="Arial" w:cs="Arial"/>
          <w:color w:val="000000"/>
          <w:sz w:val="28"/>
          <w:szCs w:val="28"/>
          <w:lang w:eastAsia="es-CL"/>
        </w:rPr>
      </w:pPr>
    </w:p>
    <w:p w14:paraId="2C0F5E85" w14:textId="77777777" w:rsidR="00F229E1" w:rsidRDefault="00F229E1" w:rsidP="00F229E1">
      <w:pPr>
        <w:widowControl w:val="0"/>
        <w:autoSpaceDE w:val="0"/>
        <w:autoSpaceDN w:val="0"/>
        <w:adjustRightInd w:val="0"/>
        <w:spacing w:after="0" w:line="240" w:lineRule="auto"/>
        <w:rPr>
          <w:rFonts w:ascii="Calibri" w:eastAsia="Times New Roman" w:hAnsi="Calibri" w:cs="Calibri"/>
          <w:color w:val="000000"/>
          <w:sz w:val="24"/>
          <w:szCs w:val="24"/>
          <w:lang w:eastAsia="es-CL"/>
        </w:rPr>
      </w:pPr>
      <w:r>
        <w:rPr>
          <w:rFonts w:ascii="Calibri" w:eastAsia="Times New Roman" w:hAnsi="Calibri" w:cs="Calibri"/>
          <w:b/>
          <w:bCs/>
          <w:color w:val="000000"/>
          <w:spacing w:val="1"/>
          <w:sz w:val="24"/>
          <w:szCs w:val="24"/>
          <w:lang w:eastAsia="es-CL"/>
        </w:rPr>
        <w:t>A</w:t>
      </w:r>
      <w:r>
        <w:rPr>
          <w:rFonts w:ascii="Calibri" w:eastAsia="Times New Roman" w:hAnsi="Calibri" w:cs="Calibri"/>
          <w:b/>
          <w:bCs/>
          <w:color w:val="000000"/>
          <w:sz w:val="24"/>
          <w:szCs w:val="24"/>
          <w:lang w:eastAsia="es-CL"/>
        </w:rPr>
        <w:t>N</w:t>
      </w:r>
      <w:r>
        <w:rPr>
          <w:rFonts w:ascii="Calibri" w:eastAsia="Times New Roman" w:hAnsi="Calibri" w:cs="Calibri"/>
          <w:b/>
          <w:bCs/>
          <w:color w:val="000000"/>
          <w:spacing w:val="1"/>
          <w:sz w:val="24"/>
          <w:szCs w:val="24"/>
          <w:lang w:eastAsia="es-CL"/>
        </w:rPr>
        <w:t>Á</w:t>
      </w:r>
      <w:r>
        <w:rPr>
          <w:rFonts w:ascii="Calibri" w:eastAsia="Times New Roman" w:hAnsi="Calibri" w:cs="Calibri"/>
          <w:b/>
          <w:bCs/>
          <w:color w:val="000000"/>
          <w:sz w:val="24"/>
          <w:szCs w:val="24"/>
          <w:lang w:eastAsia="es-CL"/>
        </w:rPr>
        <w:t>L</w:t>
      </w:r>
      <w:r>
        <w:rPr>
          <w:rFonts w:ascii="Calibri" w:eastAsia="Times New Roman" w:hAnsi="Calibri" w:cs="Calibri"/>
          <w:b/>
          <w:bCs/>
          <w:color w:val="000000"/>
          <w:spacing w:val="1"/>
          <w:sz w:val="24"/>
          <w:szCs w:val="24"/>
          <w:lang w:eastAsia="es-CL"/>
        </w:rPr>
        <w:t>I</w:t>
      </w:r>
      <w:r>
        <w:rPr>
          <w:rFonts w:ascii="Calibri" w:eastAsia="Times New Roman" w:hAnsi="Calibri" w:cs="Calibri"/>
          <w:b/>
          <w:bCs/>
          <w:color w:val="000000"/>
          <w:sz w:val="24"/>
          <w:szCs w:val="24"/>
          <w:lang w:eastAsia="es-CL"/>
        </w:rPr>
        <w:t>SIS HI</w:t>
      </w:r>
      <w:r>
        <w:rPr>
          <w:rFonts w:ascii="Calibri" w:eastAsia="Times New Roman" w:hAnsi="Calibri" w:cs="Calibri"/>
          <w:b/>
          <w:bCs/>
          <w:color w:val="000000"/>
          <w:spacing w:val="-2"/>
          <w:sz w:val="24"/>
          <w:szCs w:val="24"/>
          <w:lang w:eastAsia="es-CL"/>
        </w:rPr>
        <w:t>S</w:t>
      </w:r>
      <w:r>
        <w:rPr>
          <w:rFonts w:ascii="Calibri" w:eastAsia="Times New Roman" w:hAnsi="Calibri" w:cs="Calibri"/>
          <w:b/>
          <w:bCs/>
          <w:color w:val="000000"/>
          <w:spacing w:val="1"/>
          <w:sz w:val="24"/>
          <w:szCs w:val="24"/>
          <w:lang w:eastAsia="es-CL"/>
        </w:rPr>
        <w:t>TÓ</w:t>
      </w:r>
      <w:r>
        <w:rPr>
          <w:rFonts w:ascii="Calibri" w:eastAsia="Times New Roman" w:hAnsi="Calibri" w:cs="Calibri"/>
          <w:b/>
          <w:bCs/>
          <w:color w:val="000000"/>
          <w:spacing w:val="-1"/>
          <w:sz w:val="24"/>
          <w:szCs w:val="24"/>
          <w:lang w:eastAsia="es-CL"/>
        </w:rPr>
        <w:t>R</w:t>
      </w:r>
      <w:r>
        <w:rPr>
          <w:rFonts w:ascii="Calibri" w:eastAsia="Times New Roman" w:hAnsi="Calibri" w:cs="Calibri"/>
          <w:b/>
          <w:bCs/>
          <w:color w:val="000000"/>
          <w:spacing w:val="1"/>
          <w:sz w:val="24"/>
          <w:szCs w:val="24"/>
          <w:lang w:eastAsia="es-CL"/>
        </w:rPr>
        <w:t>I</w:t>
      </w:r>
      <w:r>
        <w:rPr>
          <w:rFonts w:ascii="Calibri" w:eastAsia="Times New Roman" w:hAnsi="Calibri" w:cs="Calibri"/>
          <w:b/>
          <w:bCs/>
          <w:color w:val="000000"/>
          <w:sz w:val="24"/>
          <w:szCs w:val="24"/>
          <w:lang w:eastAsia="es-CL"/>
        </w:rPr>
        <w:t>CO</w:t>
      </w:r>
    </w:p>
    <w:p w14:paraId="64A9DA4C" w14:textId="77777777" w:rsidR="00F229E1" w:rsidRDefault="00F229E1" w:rsidP="00F229E1">
      <w:pPr>
        <w:widowControl w:val="0"/>
        <w:autoSpaceDE w:val="0"/>
        <w:autoSpaceDN w:val="0"/>
        <w:adjustRightInd w:val="0"/>
        <w:spacing w:before="5" w:after="0" w:line="140" w:lineRule="exact"/>
        <w:rPr>
          <w:rFonts w:ascii="Calibri" w:eastAsia="Times New Roman" w:hAnsi="Calibri" w:cs="Calibri"/>
          <w:color w:val="000000"/>
          <w:sz w:val="14"/>
          <w:szCs w:val="14"/>
          <w:lang w:eastAsia="es-CL"/>
        </w:rPr>
      </w:pPr>
    </w:p>
    <w:p w14:paraId="63288879" w14:textId="77777777" w:rsidR="00F229E1" w:rsidRDefault="00F229E1" w:rsidP="00CE3F28">
      <w:pPr>
        <w:pStyle w:val="ccc"/>
      </w:pPr>
      <w:r>
        <w:rPr>
          <w:spacing w:val="1"/>
        </w:rPr>
        <w:t>L</w:t>
      </w:r>
      <w:r>
        <w:t>a</w:t>
      </w:r>
      <w:r>
        <w:rPr>
          <w:spacing w:val="2"/>
        </w:rPr>
        <w:t xml:space="preserve"> </w:t>
      </w:r>
      <w:r>
        <w:t>F</w:t>
      </w:r>
      <w:r>
        <w:rPr>
          <w:spacing w:val="-2"/>
        </w:rPr>
        <w:t>u</w:t>
      </w:r>
      <w:r>
        <w:rPr>
          <w:spacing w:val="1"/>
        </w:rPr>
        <w:t>nda</w:t>
      </w:r>
      <w:r>
        <w:t>c</w:t>
      </w:r>
      <w:r>
        <w:rPr>
          <w:spacing w:val="-3"/>
        </w:rPr>
        <w:t>i</w:t>
      </w:r>
      <w:r>
        <w:rPr>
          <w:spacing w:val="1"/>
        </w:rPr>
        <w:t>ó</w:t>
      </w:r>
      <w:r>
        <w:t>n</w:t>
      </w:r>
      <w:r>
        <w:rPr>
          <w:spacing w:val="2"/>
        </w:rPr>
        <w:t xml:space="preserve"> </w:t>
      </w:r>
      <w:r>
        <w:rPr>
          <w:spacing w:val="-2"/>
        </w:rPr>
        <w:t>E</w:t>
      </w:r>
      <w:r>
        <w:rPr>
          <w:spacing w:val="1"/>
        </w:rPr>
        <w:t>du</w:t>
      </w:r>
      <w:r>
        <w:rPr>
          <w:spacing w:val="-2"/>
        </w:rPr>
        <w:t>c</w:t>
      </w:r>
      <w:r>
        <w:rPr>
          <w:spacing w:val="1"/>
        </w:rPr>
        <w:t>a</w:t>
      </w:r>
      <w:r>
        <w:t>cio</w:t>
      </w:r>
      <w:r>
        <w:rPr>
          <w:spacing w:val="1"/>
        </w:rPr>
        <w:t>na</w:t>
      </w:r>
      <w:r>
        <w:t>l</w:t>
      </w:r>
      <w:r>
        <w:rPr>
          <w:spacing w:val="1"/>
        </w:rPr>
        <w:t xml:space="preserve"> </w:t>
      </w:r>
      <w:r>
        <w:t>Col</w:t>
      </w:r>
      <w:r>
        <w:rPr>
          <w:spacing w:val="1"/>
        </w:rPr>
        <w:t>e</w:t>
      </w:r>
      <w:r>
        <w:rPr>
          <w:spacing w:val="-1"/>
        </w:rPr>
        <w:t>g</w:t>
      </w:r>
      <w:r>
        <w:t>io</w:t>
      </w:r>
      <w:r>
        <w:rPr>
          <w:spacing w:val="2"/>
        </w:rPr>
        <w:t xml:space="preserve"> </w:t>
      </w:r>
      <w:r>
        <w:rPr>
          <w:spacing w:val="-2"/>
        </w:rPr>
        <w:t>P</w:t>
      </w:r>
      <w:r>
        <w:rPr>
          <w:spacing w:val="1"/>
        </w:rPr>
        <w:t>a</w:t>
      </w:r>
      <w:r>
        <w:t>r</w:t>
      </w:r>
      <w:r>
        <w:rPr>
          <w:spacing w:val="-1"/>
        </w:rPr>
        <w:t>r</w:t>
      </w:r>
      <w:r>
        <w:rPr>
          <w:spacing w:val="1"/>
        </w:rPr>
        <w:t>o</w:t>
      </w:r>
      <w:r>
        <w:rPr>
          <w:spacing w:val="-1"/>
        </w:rPr>
        <w:t>q</w:t>
      </w:r>
      <w:r>
        <w:rPr>
          <w:spacing w:val="1"/>
        </w:rPr>
        <w:t>u</w:t>
      </w:r>
      <w:r>
        <w:t>ial</w:t>
      </w:r>
      <w:r>
        <w:rPr>
          <w:spacing w:val="2"/>
        </w:rPr>
        <w:t xml:space="preserve"> </w:t>
      </w:r>
      <w:r>
        <w:t>P</w:t>
      </w:r>
      <w:r>
        <w:rPr>
          <w:spacing w:val="1"/>
        </w:rPr>
        <w:t>ad</w:t>
      </w:r>
      <w:r>
        <w:rPr>
          <w:spacing w:val="-3"/>
        </w:rPr>
        <w:t>r</w:t>
      </w:r>
      <w:r>
        <w:t>e</w:t>
      </w:r>
      <w:r>
        <w:rPr>
          <w:spacing w:val="2"/>
        </w:rPr>
        <w:t xml:space="preserve"> </w:t>
      </w:r>
      <w:r>
        <w:t>Ne</w:t>
      </w:r>
      <w:r>
        <w:rPr>
          <w:spacing w:val="-1"/>
        </w:rPr>
        <w:t>g</w:t>
      </w:r>
      <w:r>
        <w:t>ro</w:t>
      </w:r>
      <w:r>
        <w:rPr>
          <w:spacing w:val="2"/>
        </w:rPr>
        <w:t xml:space="preserve"> </w:t>
      </w:r>
      <w:r>
        <w:rPr>
          <w:spacing w:val="-1"/>
        </w:rPr>
        <w:t>q</w:t>
      </w:r>
      <w:r>
        <w:rPr>
          <w:spacing w:val="1"/>
        </w:rPr>
        <w:t>ued</w:t>
      </w:r>
      <w:r>
        <w:t xml:space="preserve">a </w:t>
      </w:r>
      <w:r>
        <w:rPr>
          <w:spacing w:val="1"/>
        </w:rPr>
        <w:t>ub</w:t>
      </w:r>
      <w:r>
        <w:t>ic</w:t>
      </w:r>
      <w:r>
        <w:rPr>
          <w:spacing w:val="-2"/>
        </w:rPr>
        <w:t>a</w:t>
      </w:r>
      <w:r>
        <w:rPr>
          <w:spacing w:val="1"/>
        </w:rPr>
        <w:t>d</w:t>
      </w:r>
      <w:r>
        <w:t>a</w:t>
      </w:r>
      <w:r>
        <w:rPr>
          <w:spacing w:val="2"/>
        </w:rPr>
        <w:t xml:space="preserve"> </w:t>
      </w:r>
      <w:r>
        <w:rPr>
          <w:spacing w:val="-1"/>
        </w:rPr>
        <w:t>e</w:t>
      </w:r>
      <w:r>
        <w:t xml:space="preserve">n </w:t>
      </w:r>
      <w:r>
        <w:rPr>
          <w:spacing w:val="-1"/>
        </w:rPr>
        <w:t>e</w:t>
      </w:r>
      <w:r>
        <w:t>l s</w:t>
      </w:r>
      <w:r>
        <w:rPr>
          <w:spacing w:val="1"/>
        </w:rPr>
        <w:t>e</w:t>
      </w:r>
      <w:r>
        <w:t>ct</w:t>
      </w:r>
      <w:r>
        <w:rPr>
          <w:spacing w:val="1"/>
        </w:rPr>
        <w:t>o</w:t>
      </w:r>
      <w:r>
        <w:t>r</w:t>
      </w:r>
      <w:r>
        <w:rPr>
          <w:spacing w:val="1"/>
        </w:rPr>
        <w:t xml:space="preserve"> </w:t>
      </w:r>
      <w:r>
        <w:rPr>
          <w:spacing w:val="-1"/>
        </w:rPr>
        <w:t>n</w:t>
      </w:r>
      <w:r>
        <w:rPr>
          <w:spacing w:val="1"/>
        </w:rPr>
        <w:t>o</w:t>
      </w:r>
      <w:r>
        <w:t xml:space="preserve">rte </w:t>
      </w:r>
      <w:r>
        <w:rPr>
          <w:spacing w:val="1"/>
        </w:rPr>
        <w:t>d</w:t>
      </w:r>
      <w:r>
        <w:t>e</w:t>
      </w:r>
      <w:r>
        <w:rPr>
          <w:spacing w:val="3"/>
        </w:rPr>
        <w:t xml:space="preserve"> </w:t>
      </w:r>
      <w:r>
        <w:t>la c</w:t>
      </w:r>
      <w:r>
        <w:rPr>
          <w:spacing w:val="-1"/>
        </w:rPr>
        <w:t>o</w:t>
      </w:r>
      <w:r>
        <w:rPr>
          <w:spacing w:val="1"/>
        </w:rPr>
        <w:t>mu</w:t>
      </w:r>
      <w:r>
        <w:rPr>
          <w:spacing w:val="-1"/>
        </w:rPr>
        <w:t>n</w:t>
      </w:r>
      <w:r>
        <w:t>a</w:t>
      </w:r>
      <w:r>
        <w:rPr>
          <w:spacing w:val="3"/>
        </w:rPr>
        <w:t xml:space="preserve"> </w:t>
      </w:r>
      <w:r>
        <w:rPr>
          <w:spacing w:val="-1"/>
        </w:rPr>
        <w:t>d</w:t>
      </w:r>
      <w:r>
        <w:t>e</w:t>
      </w:r>
      <w:r>
        <w:rPr>
          <w:spacing w:val="3"/>
        </w:rPr>
        <w:t xml:space="preserve"> </w:t>
      </w:r>
      <w:r>
        <w:t>Cal</w:t>
      </w:r>
      <w:r>
        <w:rPr>
          <w:spacing w:val="-1"/>
        </w:rPr>
        <w:t>d</w:t>
      </w:r>
      <w:r>
        <w:rPr>
          <w:spacing w:val="1"/>
        </w:rPr>
        <w:t>e</w:t>
      </w:r>
      <w:r>
        <w:t>ra.</w:t>
      </w:r>
      <w:r>
        <w:rPr>
          <w:spacing w:val="5"/>
        </w:rPr>
        <w:t xml:space="preserve"> </w:t>
      </w:r>
      <w:r>
        <w:t>E</w:t>
      </w:r>
      <w:r>
        <w:rPr>
          <w:spacing w:val="-2"/>
        </w:rPr>
        <w:t>s</w:t>
      </w:r>
      <w:r>
        <w:t>ta</w:t>
      </w:r>
      <w:r>
        <w:rPr>
          <w:spacing w:val="3"/>
        </w:rPr>
        <w:t xml:space="preserve"> </w:t>
      </w:r>
      <w:r>
        <w:rPr>
          <w:spacing w:val="-1"/>
        </w:rPr>
        <w:t>u</w:t>
      </w:r>
      <w:r>
        <w:rPr>
          <w:spacing w:val="1"/>
        </w:rPr>
        <w:t>n</w:t>
      </w:r>
      <w:r>
        <w:t>id</w:t>
      </w:r>
      <w:r>
        <w:rPr>
          <w:spacing w:val="-1"/>
        </w:rPr>
        <w:t>a</w:t>
      </w:r>
      <w:r>
        <w:t>d</w:t>
      </w:r>
      <w:r>
        <w:rPr>
          <w:spacing w:val="3"/>
        </w:rPr>
        <w:t xml:space="preserve"> </w:t>
      </w:r>
      <w:r>
        <w:rPr>
          <w:spacing w:val="-1"/>
        </w:rPr>
        <w:t>e</w:t>
      </w:r>
      <w:r>
        <w:rPr>
          <w:spacing w:val="1"/>
        </w:rPr>
        <w:t>du</w:t>
      </w:r>
      <w:r>
        <w:t>c</w:t>
      </w:r>
      <w:r>
        <w:rPr>
          <w:spacing w:val="1"/>
        </w:rPr>
        <w:t>a</w:t>
      </w:r>
      <w:r>
        <w:t>ti</w:t>
      </w:r>
      <w:r>
        <w:rPr>
          <w:spacing w:val="-2"/>
        </w:rPr>
        <w:t>v</w:t>
      </w:r>
      <w:r>
        <w:t>a</w:t>
      </w:r>
      <w:r>
        <w:rPr>
          <w:spacing w:val="3"/>
        </w:rPr>
        <w:t xml:space="preserve"> </w:t>
      </w:r>
      <w:r>
        <w:rPr>
          <w:spacing w:val="-2"/>
        </w:rPr>
        <w:t>c</w:t>
      </w:r>
      <w:r>
        <w:rPr>
          <w:spacing w:val="1"/>
        </w:rPr>
        <w:t>uen</w:t>
      </w:r>
      <w:r>
        <w:rPr>
          <w:spacing w:val="-2"/>
        </w:rPr>
        <w:t>t</w:t>
      </w:r>
      <w:r>
        <w:t>a</w:t>
      </w:r>
      <w:r>
        <w:rPr>
          <w:spacing w:val="3"/>
        </w:rPr>
        <w:t xml:space="preserve"> </w:t>
      </w:r>
      <w:r>
        <w:t>c</w:t>
      </w:r>
      <w:r>
        <w:rPr>
          <w:spacing w:val="-1"/>
        </w:rPr>
        <w:t>o</w:t>
      </w:r>
      <w:r>
        <w:t>n</w:t>
      </w:r>
      <w:r>
        <w:rPr>
          <w:spacing w:val="8"/>
        </w:rPr>
        <w:t xml:space="preserve"> </w:t>
      </w:r>
      <w:r>
        <w:rPr>
          <w:spacing w:val="-1"/>
        </w:rPr>
        <w:t>d</w:t>
      </w:r>
      <w:r>
        <w:rPr>
          <w:spacing w:val="1"/>
        </w:rPr>
        <w:t>o</w:t>
      </w:r>
      <w:r>
        <w:t xml:space="preserve">s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w:t>
      </w:r>
      <w:r>
        <w:rPr>
          <w:spacing w:val="1"/>
        </w:rPr>
        <w:t>o</w:t>
      </w:r>
      <w:r>
        <w:t>s.</w:t>
      </w:r>
    </w:p>
    <w:p w14:paraId="2508754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0871CA6" w14:textId="77777777" w:rsidR="00F229E1" w:rsidRDefault="00F229E1" w:rsidP="00F229E1">
      <w:pPr>
        <w:widowControl w:val="0"/>
        <w:autoSpaceDE w:val="0"/>
        <w:autoSpaceDN w:val="0"/>
        <w:adjustRightInd w:val="0"/>
        <w:spacing w:before="17" w:after="0" w:line="200" w:lineRule="exact"/>
        <w:rPr>
          <w:rFonts w:ascii="Arial" w:eastAsia="Times New Roman" w:hAnsi="Arial" w:cs="Arial"/>
          <w:color w:val="000000"/>
          <w:sz w:val="20"/>
          <w:szCs w:val="20"/>
          <w:lang w:eastAsia="es-CL"/>
        </w:rPr>
      </w:pPr>
    </w:p>
    <w:p w14:paraId="6A62E491"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Segoe MDL2 Assets" w:eastAsia="Times New Roman" w:hAnsi="Segoe MDL2 Assets" w:cs="Segoe MDL2 Assets"/>
          <w:color w:val="000000"/>
          <w:w w:val="46"/>
          <w:sz w:val="24"/>
          <w:szCs w:val="24"/>
          <w:lang w:eastAsia="es-CL"/>
        </w:rPr>
        <w:sym w:font="Segoe MDL2 Assets" w:char="F0B7"/>
      </w:r>
      <w:r>
        <w:rPr>
          <w:rFonts w:ascii="Segoe MDL2 Assets" w:eastAsia="Times New Roman" w:hAnsi="Segoe MDL2 Assets" w:cs="Segoe MDL2 Assets"/>
          <w:color w:val="000000"/>
          <w:w w:val="46"/>
          <w:sz w:val="24"/>
          <w:szCs w:val="24"/>
          <w:lang w:eastAsia="es-CL"/>
        </w:rPr>
        <w:t xml:space="preserve">      </w:t>
      </w:r>
      <w:r>
        <w:rPr>
          <w:rFonts w:ascii="Segoe MDL2 Assets" w:eastAsia="Times New Roman" w:hAnsi="Segoe MDL2 Assets" w:cs="Segoe MDL2 Assets"/>
          <w:color w:val="000000"/>
          <w:spacing w:val="27"/>
          <w:w w:val="46"/>
          <w:sz w:val="24"/>
          <w:szCs w:val="24"/>
          <w:lang w:eastAsia="es-CL"/>
        </w:rPr>
        <w:t xml:space="preserve"> </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ec</w:t>
      </w:r>
      <w:r>
        <w:rPr>
          <w:rFonts w:ascii="Arial" w:eastAsia="Times New Roman" w:hAnsi="Arial" w:cs="Arial"/>
          <w:b/>
          <w:bCs/>
          <w:color w:val="000000"/>
          <w:sz w:val="24"/>
          <w:szCs w:val="24"/>
          <w:lang w:eastAsia="es-CL"/>
        </w:rPr>
        <w:t>t</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z w:val="24"/>
          <w:szCs w:val="24"/>
          <w:lang w:eastAsia="es-CL"/>
        </w:rPr>
        <w:t xml:space="preserve">r </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 xml:space="preserve">n </w:t>
      </w:r>
      <w:r>
        <w:rPr>
          <w:rFonts w:ascii="Arial" w:eastAsia="Times New Roman" w:hAnsi="Arial" w:cs="Arial"/>
          <w:b/>
          <w:bCs/>
          <w:color w:val="000000"/>
          <w:spacing w:val="1"/>
          <w:sz w:val="24"/>
          <w:szCs w:val="24"/>
          <w:lang w:eastAsia="es-CL"/>
        </w:rPr>
        <w:t>Pe</w:t>
      </w:r>
      <w:r>
        <w:rPr>
          <w:rFonts w:ascii="Arial" w:eastAsia="Times New Roman" w:hAnsi="Arial" w:cs="Arial"/>
          <w:b/>
          <w:bCs/>
          <w:color w:val="000000"/>
          <w:sz w:val="24"/>
          <w:szCs w:val="24"/>
          <w:lang w:eastAsia="es-CL"/>
        </w:rPr>
        <w:t>dro</w:t>
      </w:r>
    </w:p>
    <w:p w14:paraId="6EE78DD4" w14:textId="77777777" w:rsidR="00F229E1" w:rsidRDefault="00F229E1" w:rsidP="00F229E1">
      <w:pPr>
        <w:widowControl w:val="0"/>
        <w:autoSpaceDE w:val="0"/>
        <w:autoSpaceDN w:val="0"/>
        <w:adjustRightInd w:val="0"/>
        <w:spacing w:before="1" w:after="0" w:line="100" w:lineRule="exact"/>
        <w:rPr>
          <w:rFonts w:ascii="Arial" w:eastAsia="Times New Roman" w:hAnsi="Arial" w:cs="Arial"/>
          <w:color w:val="000000"/>
          <w:sz w:val="10"/>
          <w:szCs w:val="10"/>
          <w:lang w:eastAsia="es-CL"/>
        </w:rPr>
      </w:pPr>
    </w:p>
    <w:p w14:paraId="4438E139"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5250E10" w14:textId="77777777" w:rsidR="00F229E1" w:rsidRDefault="00F229E1" w:rsidP="00CE3F28">
      <w:pPr>
        <w:pStyle w:val="ccc"/>
      </w:pPr>
      <w:r>
        <w:rPr>
          <w:b/>
          <w:bCs/>
        </w:rPr>
        <w:t>U</w:t>
      </w:r>
      <w:r>
        <w:rPr>
          <w:b/>
          <w:bCs/>
          <w:spacing w:val="-1"/>
        </w:rPr>
        <w:t>b</w:t>
      </w:r>
      <w:r>
        <w:rPr>
          <w:b/>
          <w:bCs/>
        </w:rPr>
        <w:t>i</w:t>
      </w:r>
      <w:r>
        <w:rPr>
          <w:b/>
          <w:bCs/>
          <w:spacing w:val="1"/>
        </w:rPr>
        <w:t>ca</w:t>
      </w:r>
      <w:r>
        <w:rPr>
          <w:b/>
          <w:bCs/>
        </w:rPr>
        <w:t>do</w:t>
      </w:r>
      <w:r>
        <w:rPr>
          <w:b/>
          <w:bCs/>
          <w:spacing w:val="-2"/>
        </w:rPr>
        <w:t xml:space="preserve"> </w:t>
      </w:r>
      <w:r>
        <w:rPr>
          <w:b/>
          <w:bCs/>
          <w:spacing w:val="1"/>
        </w:rPr>
        <w:t>e</w:t>
      </w:r>
      <w:r>
        <w:rPr>
          <w:b/>
          <w:bCs/>
        </w:rPr>
        <w:t>n</w:t>
      </w:r>
      <w:r>
        <w:rPr>
          <w:b/>
          <w:bCs/>
          <w:spacing w:val="-4"/>
        </w:rPr>
        <w:t xml:space="preserve"> </w:t>
      </w:r>
      <w:r>
        <w:rPr>
          <w:b/>
          <w:bCs/>
        </w:rPr>
        <w:t>la</w:t>
      </w:r>
      <w:r>
        <w:rPr>
          <w:b/>
          <w:bCs/>
          <w:spacing w:val="-3"/>
        </w:rPr>
        <w:t xml:space="preserve"> </w:t>
      </w:r>
      <w:r>
        <w:rPr>
          <w:b/>
          <w:bCs/>
          <w:spacing w:val="1"/>
        </w:rPr>
        <w:t>c</w:t>
      </w:r>
      <w:r>
        <w:rPr>
          <w:b/>
          <w:bCs/>
        </w:rPr>
        <w:t>o</w:t>
      </w:r>
      <w:r>
        <w:rPr>
          <w:b/>
          <w:bCs/>
          <w:spacing w:val="-1"/>
        </w:rPr>
        <w:t>t</w:t>
      </w:r>
      <w:r>
        <w:rPr>
          <w:b/>
          <w:bCs/>
        </w:rPr>
        <w:t>a</w:t>
      </w:r>
      <w:r>
        <w:rPr>
          <w:b/>
          <w:bCs/>
          <w:spacing w:val="-3"/>
        </w:rPr>
        <w:t xml:space="preserve"> </w:t>
      </w:r>
      <w:r>
        <w:rPr>
          <w:b/>
          <w:bCs/>
          <w:spacing w:val="1"/>
        </w:rPr>
        <w:t>1</w:t>
      </w:r>
      <w:r>
        <w:rPr>
          <w:b/>
          <w:bCs/>
        </w:rPr>
        <w:t>0</w:t>
      </w:r>
      <w:r>
        <w:rPr>
          <w:b/>
          <w:bCs/>
          <w:spacing w:val="-3"/>
        </w:rPr>
        <w:t xml:space="preserve"> </w:t>
      </w:r>
      <w:r>
        <w:rPr>
          <w:b/>
          <w:bCs/>
          <w:spacing w:val="1"/>
        </w:rPr>
        <w:t>s</w:t>
      </w:r>
      <w:r>
        <w:rPr>
          <w:b/>
          <w:bCs/>
        </w:rPr>
        <w:t>obre</w:t>
      </w:r>
      <w:r>
        <w:rPr>
          <w:b/>
          <w:bCs/>
          <w:spacing w:val="-4"/>
        </w:rPr>
        <w:t xml:space="preserve"> </w:t>
      </w:r>
      <w:r>
        <w:rPr>
          <w:b/>
          <w:bCs/>
          <w:spacing w:val="1"/>
        </w:rPr>
        <w:t>e</w:t>
      </w:r>
      <w:r>
        <w:rPr>
          <w:b/>
          <w:bCs/>
        </w:rPr>
        <w:t>l</w:t>
      </w:r>
      <w:r>
        <w:rPr>
          <w:b/>
          <w:bCs/>
          <w:spacing w:val="-1"/>
        </w:rPr>
        <w:t xml:space="preserve"> </w:t>
      </w:r>
      <w:r>
        <w:rPr>
          <w:b/>
          <w:bCs/>
          <w:spacing w:val="-3"/>
        </w:rPr>
        <w:t>n</w:t>
      </w:r>
      <w:r>
        <w:rPr>
          <w:b/>
          <w:bCs/>
        </w:rPr>
        <w:t>i</w:t>
      </w:r>
      <w:r>
        <w:rPr>
          <w:b/>
          <w:bCs/>
          <w:spacing w:val="-3"/>
        </w:rPr>
        <w:t>v</w:t>
      </w:r>
      <w:r>
        <w:rPr>
          <w:b/>
          <w:bCs/>
          <w:spacing w:val="1"/>
        </w:rPr>
        <w:t>e</w:t>
      </w:r>
      <w:r>
        <w:rPr>
          <w:b/>
          <w:bCs/>
        </w:rPr>
        <w:t>l</w:t>
      </w:r>
      <w:r>
        <w:rPr>
          <w:b/>
          <w:bCs/>
          <w:spacing w:val="-1"/>
        </w:rPr>
        <w:t xml:space="preserve"> </w:t>
      </w:r>
      <w:r>
        <w:rPr>
          <w:b/>
          <w:bCs/>
        </w:rPr>
        <w:t>del</w:t>
      </w:r>
      <w:r>
        <w:rPr>
          <w:b/>
          <w:bCs/>
          <w:spacing w:val="-1"/>
        </w:rPr>
        <w:t xml:space="preserve"> </w:t>
      </w:r>
      <w:r>
        <w:rPr>
          <w:b/>
          <w:bCs/>
        </w:rPr>
        <w:t>m</w:t>
      </w:r>
      <w:r>
        <w:rPr>
          <w:b/>
          <w:bCs/>
          <w:spacing w:val="-1"/>
        </w:rPr>
        <w:t>a</w:t>
      </w:r>
      <w:r>
        <w:rPr>
          <w:b/>
          <w:bCs/>
          <w:spacing w:val="3"/>
        </w:rPr>
        <w:t>r</w:t>
      </w:r>
      <w:r>
        <w:t>.</w:t>
      </w:r>
      <w:r>
        <w:rPr>
          <w:spacing w:val="-1"/>
        </w:rPr>
        <w:t xml:space="preserve"> </w:t>
      </w:r>
      <w:r>
        <w:t>E</w:t>
      </w:r>
      <w:r>
        <w:rPr>
          <w:spacing w:val="-1"/>
        </w:rPr>
        <w:t>n</w:t>
      </w:r>
      <w:r>
        <w:t>tre</w:t>
      </w:r>
      <w:r>
        <w:rPr>
          <w:spacing w:val="-1"/>
        </w:rPr>
        <w:t xml:space="preserve"> </w:t>
      </w:r>
      <w:r>
        <w:t>l</w:t>
      </w:r>
      <w:r>
        <w:rPr>
          <w:spacing w:val="1"/>
        </w:rPr>
        <w:t>a</w:t>
      </w:r>
      <w:r>
        <w:t>s</w:t>
      </w:r>
      <w:r>
        <w:rPr>
          <w:spacing w:val="-4"/>
        </w:rPr>
        <w:t xml:space="preserve"> </w:t>
      </w:r>
      <w:r>
        <w:t>c</w:t>
      </w:r>
      <w:r>
        <w:rPr>
          <w:spacing w:val="1"/>
        </w:rPr>
        <w:t>a</w:t>
      </w:r>
      <w:r>
        <w:t>l</w:t>
      </w:r>
      <w:r>
        <w:rPr>
          <w:spacing w:val="-1"/>
        </w:rPr>
        <w:t>l</w:t>
      </w:r>
      <w:r>
        <w:rPr>
          <w:spacing w:val="1"/>
        </w:rPr>
        <w:t>e</w:t>
      </w:r>
      <w:r>
        <w:t>s</w:t>
      </w:r>
      <w:r>
        <w:rPr>
          <w:spacing w:val="-2"/>
        </w:rPr>
        <w:t xml:space="preserve"> </w:t>
      </w:r>
      <w:r>
        <w:t>D</w:t>
      </w:r>
      <w:r>
        <w:rPr>
          <w:spacing w:val="-1"/>
        </w:rPr>
        <w:t>i</w:t>
      </w:r>
      <w:r>
        <w:rPr>
          <w:spacing w:val="1"/>
        </w:rPr>
        <w:t>e</w:t>
      </w:r>
      <w:r>
        <w:rPr>
          <w:spacing w:val="-3"/>
        </w:rPr>
        <w:t>g</w:t>
      </w:r>
      <w:r>
        <w:t>o</w:t>
      </w:r>
      <w:r>
        <w:rPr>
          <w:spacing w:val="-1"/>
        </w:rPr>
        <w:t xml:space="preserve"> d</w:t>
      </w:r>
      <w:r>
        <w:t>e</w:t>
      </w:r>
      <w:r>
        <w:rPr>
          <w:spacing w:val="-1"/>
        </w:rPr>
        <w:t xml:space="preserve"> </w:t>
      </w:r>
      <w:r>
        <w:t>A</w:t>
      </w:r>
      <w:r>
        <w:rPr>
          <w:spacing w:val="-3"/>
        </w:rPr>
        <w:t>l</w:t>
      </w:r>
      <w:r>
        <w:rPr>
          <w:spacing w:val="1"/>
        </w:rPr>
        <w:t>me</w:t>
      </w:r>
      <w:r>
        <w:t>i</w:t>
      </w:r>
      <w:r>
        <w:rPr>
          <w:spacing w:val="-2"/>
        </w:rPr>
        <w:t>d</w:t>
      </w:r>
      <w:r>
        <w:t>a</w:t>
      </w:r>
      <w:r>
        <w:rPr>
          <w:spacing w:val="-1"/>
        </w:rPr>
        <w:t xml:space="preserve"> </w:t>
      </w:r>
      <w:r>
        <w:t>y P</w:t>
      </w:r>
      <w:r>
        <w:rPr>
          <w:spacing w:val="1"/>
        </w:rPr>
        <w:t>a</w:t>
      </w:r>
      <w:r>
        <w:t>ip</w:t>
      </w:r>
      <w:r>
        <w:rPr>
          <w:spacing w:val="1"/>
        </w:rPr>
        <w:t>o</w:t>
      </w:r>
      <w:r>
        <w:rPr>
          <w:spacing w:val="-2"/>
        </w:rPr>
        <w:t>t</w:t>
      </w:r>
      <w:r>
        <w:rPr>
          <w:spacing w:val="1"/>
        </w:rPr>
        <w:t>e</w:t>
      </w:r>
      <w:r>
        <w:t>.</w:t>
      </w:r>
      <w:r>
        <w:rPr>
          <w:spacing w:val="1"/>
        </w:rPr>
        <w:t xml:space="preserve"> </w:t>
      </w:r>
      <w:r>
        <w:t>En</w:t>
      </w:r>
      <w:r>
        <w:rPr>
          <w:spacing w:val="2"/>
        </w:rPr>
        <w:t xml:space="preserve"> </w:t>
      </w:r>
      <w:r>
        <w:rPr>
          <w:spacing w:val="1"/>
        </w:rPr>
        <w:t>e</w:t>
      </w:r>
      <w:r>
        <w:t>s</w:t>
      </w:r>
      <w:r>
        <w:rPr>
          <w:spacing w:val="-2"/>
        </w:rPr>
        <w:t>t</w:t>
      </w:r>
      <w:r>
        <w:t>e</w:t>
      </w:r>
      <w:r>
        <w:rPr>
          <w:spacing w:val="4"/>
        </w:rPr>
        <w:t xml:space="preserve"> </w:t>
      </w:r>
      <w:r>
        <w:rPr>
          <w:spacing w:val="-2"/>
        </w:rPr>
        <w:t>c</w:t>
      </w:r>
      <w:r>
        <w:rPr>
          <w:spacing w:val="1"/>
        </w:rPr>
        <w:t>u</w:t>
      </w:r>
      <w:r>
        <w:t>rsan</w:t>
      </w:r>
      <w:r>
        <w:rPr>
          <w:spacing w:val="5"/>
        </w:rPr>
        <w:t xml:space="preserve"> </w:t>
      </w:r>
      <w:r>
        <w:rPr>
          <w:spacing w:val="1"/>
        </w:rPr>
        <w:t>de</w:t>
      </w:r>
      <w:r>
        <w:t>s</w:t>
      </w:r>
      <w:r>
        <w:rPr>
          <w:spacing w:val="-1"/>
        </w:rPr>
        <w:t>d</w:t>
      </w:r>
      <w:r>
        <w:t>e</w:t>
      </w:r>
      <w:r>
        <w:rPr>
          <w:spacing w:val="2"/>
        </w:rPr>
        <w:t xml:space="preserve"> </w:t>
      </w:r>
      <w:r>
        <w:t>Pre</w:t>
      </w:r>
      <w:r>
        <w:rPr>
          <w:spacing w:val="1"/>
        </w:rPr>
        <w:t xml:space="preserve"> </w:t>
      </w:r>
      <w:r>
        <w:t>K</w:t>
      </w:r>
      <w:r>
        <w:rPr>
          <w:spacing w:val="-2"/>
        </w:rPr>
        <w:t>í</w:t>
      </w:r>
      <w:r>
        <w:rPr>
          <w:spacing w:val="1"/>
        </w:rPr>
        <w:t>nde</w:t>
      </w:r>
      <w:r>
        <w:t xml:space="preserve">r </w:t>
      </w:r>
      <w:r>
        <w:rPr>
          <w:spacing w:val="1"/>
        </w:rPr>
        <w:t>ha</w:t>
      </w:r>
      <w:r>
        <w:t>sta</w:t>
      </w:r>
      <w:r>
        <w:rPr>
          <w:spacing w:val="2"/>
        </w:rPr>
        <w:t xml:space="preserve"> </w:t>
      </w:r>
      <w:r>
        <w:t>t</w:t>
      </w:r>
      <w:r>
        <w:rPr>
          <w:spacing w:val="1"/>
        </w:rPr>
        <w:t>e</w:t>
      </w:r>
      <w:r>
        <w:t>r</w:t>
      </w:r>
      <w:r>
        <w:rPr>
          <w:spacing w:val="-3"/>
        </w:rPr>
        <w:t>c</w:t>
      </w:r>
      <w:r>
        <w:rPr>
          <w:spacing w:val="1"/>
        </w:rPr>
        <w:t>e</w:t>
      </w:r>
      <w:r>
        <w:t>ro</w:t>
      </w:r>
      <w:r>
        <w:rPr>
          <w:spacing w:val="1"/>
        </w:rPr>
        <w:t xml:space="preserve"> bá</w:t>
      </w:r>
      <w:r>
        <w:t>sico.</w:t>
      </w:r>
      <w:r>
        <w:rPr>
          <w:spacing w:val="5"/>
        </w:rPr>
        <w:t xml:space="preserve"> </w:t>
      </w:r>
      <w:r>
        <w:rPr>
          <w:spacing w:val="1"/>
        </w:rPr>
        <w:t>L</w:t>
      </w:r>
      <w:r>
        <w:t>a</w:t>
      </w:r>
      <w:r>
        <w:rPr>
          <w:spacing w:val="2"/>
        </w:rPr>
        <w:t xml:space="preserve"> </w:t>
      </w:r>
      <w:r>
        <w:rPr>
          <w:spacing w:val="1"/>
        </w:rPr>
        <w:t>ed</w:t>
      </w:r>
      <w:r>
        <w:rPr>
          <w:spacing w:val="-3"/>
        </w:rPr>
        <w:t>i</w:t>
      </w:r>
      <w:r>
        <w:rPr>
          <w:spacing w:val="3"/>
        </w:rPr>
        <w:t>f</w:t>
      </w:r>
      <w:r>
        <w:t>icaci</w:t>
      </w:r>
      <w:r>
        <w:rPr>
          <w:spacing w:val="-1"/>
        </w:rPr>
        <w:t>ó</w:t>
      </w:r>
      <w:r>
        <w:t>n</w:t>
      </w:r>
      <w:r>
        <w:rPr>
          <w:spacing w:val="2"/>
        </w:rPr>
        <w:t xml:space="preserve"> </w:t>
      </w:r>
      <w:r>
        <w:rPr>
          <w:spacing w:val="-1"/>
        </w:rPr>
        <w:t>d</w:t>
      </w:r>
      <w:r>
        <w:t xml:space="preserve">e </w:t>
      </w:r>
      <w:r>
        <w:rPr>
          <w:spacing w:val="1"/>
        </w:rPr>
        <w:t>e</w:t>
      </w:r>
      <w:r>
        <w:t>ste</w:t>
      </w:r>
      <w:r>
        <w:rPr>
          <w:spacing w:val="2"/>
        </w:rPr>
        <w:t xml:space="preserve"> </w:t>
      </w:r>
      <w:r>
        <w:rPr>
          <w:spacing w:val="1"/>
        </w:rPr>
        <w:t>e</w:t>
      </w:r>
      <w:r>
        <w:t>st</w:t>
      </w:r>
      <w:r>
        <w:rPr>
          <w:spacing w:val="-1"/>
        </w:rPr>
        <w:t>a</w:t>
      </w:r>
      <w:r>
        <w:rPr>
          <w:spacing w:val="1"/>
        </w:rPr>
        <w:t>b</w:t>
      </w:r>
      <w:r>
        <w:t>leci</w:t>
      </w:r>
      <w:r>
        <w:rPr>
          <w:spacing w:val="1"/>
        </w:rPr>
        <w:t>m</w:t>
      </w:r>
      <w:r>
        <w:t>i</w:t>
      </w:r>
      <w:r>
        <w:rPr>
          <w:spacing w:val="-2"/>
        </w:rPr>
        <w:t>e</w:t>
      </w:r>
      <w:r>
        <w:rPr>
          <w:spacing w:val="1"/>
        </w:rPr>
        <w:t>n</w:t>
      </w:r>
      <w:r>
        <w:t>to</w:t>
      </w:r>
      <w:r>
        <w:rPr>
          <w:spacing w:val="2"/>
        </w:rPr>
        <w:t xml:space="preserve"> </w:t>
      </w:r>
      <w:r>
        <w:rPr>
          <w:spacing w:val="-1"/>
        </w:rPr>
        <w:t>e</w:t>
      </w:r>
      <w:r>
        <w:t>s</w:t>
      </w:r>
      <w:r>
        <w:rPr>
          <w:spacing w:val="2"/>
        </w:rPr>
        <w:t xml:space="preserve"> </w:t>
      </w:r>
      <w:r>
        <w:rPr>
          <w:spacing w:val="1"/>
        </w:rPr>
        <w:t>an</w:t>
      </w:r>
      <w:r>
        <w:t>ti</w:t>
      </w:r>
      <w:r>
        <w:rPr>
          <w:spacing w:val="-1"/>
        </w:rPr>
        <w:t>g</w:t>
      </w:r>
      <w:r>
        <w:rPr>
          <w:spacing w:val="1"/>
        </w:rPr>
        <w:t>ua</w:t>
      </w:r>
      <w:r>
        <w:t>,</w:t>
      </w:r>
      <w:r>
        <w:rPr>
          <w:spacing w:val="4"/>
        </w:rPr>
        <w:t xml:space="preserve"> </w:t>
      </w:r>
      <w:r>
        <w:rPr>
          <w:spacing w:val="-1"/>
        </w:rPr>
        <w:t>d</w:t>
      </w:r>
      <w:r>
        <w:rPr>
          <w:spacing w:val="1"/>
        </w:rPr>
        <w:t>a</w:t>
      </w:r>
      <w:r>
        <w:t>ta</w:t>
      </w:r>
      <w:r>
        <w:rPr>
          <w:spacing w:val="2"/>
        </w:rPr>
        <w:t xml:space="preserve"> </w:t>
      </w:r>
      <w:r>
        <w:rPr>
          <w:spacing w:val="1"/>
        </w:rPr>
        <w:t>de</w:t>
      </w:r>
      <w:r>
        <w:t xml:space="preserve">l </w:t>
      </w:r>
      <w:r>
        <w:rPr>
          <w:spacing w:val="1"/>
        </w:rPr>
        <w:t>a</w:t>
      </w:r>
      <w:r>
        <w:rPr>
          <w:spacing w:val="-1"/>
        </w:rPr>
        <w:t>ñ</w:t>
      </w:r>
      <w:r>
        <w:t>o</w:t>
      </w:r>
      <w:r>
        <w:rPr>
          <w:spacing w:val="3"/>
        </w:rPr>
        <w:t xml:space="preserve"> </w:t>
      </w:r>
      <w:r>
        <w:rPr>
          <w:spacing w:val="1"/>
        </w:rPr>
        <w:t>1</w:t>
      </w:r>
      <w:r>
        <w:rPr>
          <w:spacing w:val="-1"/>
        </w:rPr>
        <w:t>9</w:t>
      </w:r>
      <w:r>
        <w:rPr>
          <w:spacing w:val="1"/>
        </w:rPr>
        <w:t>8</w:t>
      </w:r>
      <w:r>
        <w:rPr>
          <w:spacing w:val="4"/>
        </w:rPr>
        <w:t>3</w:t>
      </w:r>
      <w:r>
        <w:t>;</w:t>
      </w:r>
      <w:r>
        <w:rPr>
          <w:spacing w:val="1"/>
        </w:rPr>
        <w:t xml:space="preserve"> </w:t>
      </w:r>
      <w:r>
        <w:t xml:space="preserve">y </w:t>
      </w:r>
      <w:r>
        <w:rPr>
          <w:spacing w:val="1"/>
        </w:rPr>
        <w:t>nue</w:t>
      </w:r>
      <w:r>
        <w:rPr>
          <w:spacing w:val="-2"/>
        </w:rPr>
        <w:t>v</w:t>
      </w:r>
      <w:r>
        <w:rPr>
          <w:spacing w:val="1"/>
        </w:rPr>
        <w:t>a</w:t>
      </w:r>
      <w:r>
        <w:t>s</w:t>
      </w:r>
      <w:r>
        <w:rPr>
          <w:spacing w:val="2"/>
        </w:rPr>
        <w:t xml:space="preserve"> </w:t>
      </w:r>
      <w:r>
        <w:rPr>
          <w:spacing w:val="-1"/>
        </w:rPr>
        <w:t>d</w:t>
      </w:r>
      <w:r>
        <w:rPr>
          <w:spacing w:val="1"/>
        </w:rPr>
        <w:t>e</w:t>
      </w:r>
      <w:r>
        <w:t xml:space="preserve">l </w:t>
      </w:r>
      <w:r>
        <w:rPr>
          <w:spacing w:val="1"/>
        </w:rPr>
        <w:t>añ</w:t>
      </w:r>
      <w:r>
        <w:t>o</w:t>
      </w:r>
      <w:r>
        <w:rPr>
          <w:spacing w:val="1"/>
        </w:rPr>
        <w:t xml:space="preserve"> 1</w:t>
      </w:r>
      <w:r>
        <w:rPr>
          <w:spacing w:val="-1"/>
        </w:rPr>
        <w:t>9</w:t>
      </w:r>
      <w:r>
        <w:rPr>
          <w:spacing w:val="1"/>
        </w:rPr>
        <w:t>8</w:t>
      </w:r>
      <w:r>
        <w:t>5</w:t>
      </w:r>
      <w:r>
        <w:rPr>
          <w:spacing w:val="8"/>
        </w:rPr>
        <w:t xml:space="preserve"> </w:t>
      </w:r>
      <w:r>
        <w:rPr>
          <w:spacing w:val="-2"/>
        </w:rPr>
        <w:t>s</w:t>
      </w:r>
      <w:r>
        <w:rPr>
          <w:spacing w:val="1"/>
        </w:rPr>
        <w:t>e</w:t>
      </w:r>
      <w:r>
        <w:rPr>
          <w:spacing w:val="-1"/>
        </w:rPr>
        <w:t>gú</w:t>
      </w:r>
      <w:r>
        <w:t>n los</w:t>
      </w:r>
      <w:r>
        <w:rPr>
          <w:spacing w:val="1"/>
        </w:rPr>
        <w:t xml:space="preserve"> da</w:t>
      </w:r>
      <w:r>
        <w:rPr>
          <w:spacing w:val="-2"/>
        </w:rPr>
        <w:t>t</w:t>
      </w:r>
      <w:r>
        <w:rPr>
          <w:spacing w:val="1"/>
        </w:rPr>
        <w:t>o</w:t>
      </w:r>
      <w:r>
        <w:t>s rec</w:t>
      </w:r>
      <w:r>
        <w:rPr>
          <w:spacing w:val="1"/>
        </w:rPr>
        <w:t>o</w:t>
      </w:r>
      <w:r>
        <w:rPr>
          <w:spacing w:val="-3"/>
        </w:rPr>
        <w:t>l</w:t>
      </w:r>
      <w:r>
        <w:rPr>
          <w:spacing w:val="1"/>
        </w:rPr>
        <w:t>e</w:t>
      </w:r>
      <w:r>
        <w:t>ct</w:t>
      </w:r>
      <w:r>
        <w:rPr>
          <w:spacing w:val="-1"/>
        </w:rPr>
        <w:t>a</w:t>
      </w:r>
      <w:r>
        <w:rPr>
          <w:spacing w:val="1"/>
        </w:rPr>
        <w:t>do</w:t>
      </w:r>
      <w:r>
        <w:t>s.</w:t>
      </w:r>
    </w:p>
    <w:p w14:paraId="09996B29"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DB0B439" w14:textId="77777777" w:rsidR="00F229E1" w:rsidRDefault="00F229E1" w:rsidP="00F229E1">
      <w:pPr>
        <w:widowControl w:val="0"/>
        <w:autoSpaceDE w:val="0"/>
        <w:autoSpaceDN w:val="0"/>
        <w:adjustRightInd w:val="0"/>
        <w:spacing w:before="4" w:after="0" w:line="240" w:lineRule="exact"/>
        <w:rPr>
          <w:rFonts w:ascii="Arial" w:eastAsia="Times New Roman" w:hAnsi="Arial" w:cs="Arial"/>
          <w:color w:val="000000"/>
          <w:sz w:val="24"/>
          <w:szCs w:val="24"/>
          <w:lang w:eastAsia="es-CL"/>
        </w:rPr>
      </w:pPr>
    </w:p>
    <w:p w14:paraId="5EFECE9D"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Segoe MDL2 Assets" w:eastAsia="Times New Roman" w:hAnsi="Segoe MDL2 Assets" w:cs="Segoe MDL2 Assets"/>
          <w:color w:val="000000"/>
          <w:w w:val="46"/>
          <w:sz w:val="24"/>
          <w:szCs w:val="24"/>
          <w:lang w:eastAsia="es-CL"/>
        </w:rPr>
        <w:sym w:font="Segoe MDL2 Assets" w:char="F0B7"/>
      </w:r>
      <w:r>
        <w:rPr>
          <w:rFonts w:ascii="Segoe MDL2 Assets" w:eastAsia="Times New Roman" w:hAnsi="Segoe MDL2 Assets" w:cs="Segoe MDL2 Assets"/>
          <w:color w:val="000000"/>
          <w:w w:val="46"/>
          <w:sz w:val="24"/>
          <w:szCs w:val="24"/>
          <w:lang w:eastAsia="es-CL"/>
        </w:rPr>
        <w:t xml:space="preserve">       </w:t>
      </w:r>
      <w:r>
        <w:rPr>
          <w:rFonts w:ascii="Segoe MDL2 Assets" w:eastAsia="Times New Roman" w:hAnsi="Segoe MDL2 Assets" w:cs="Segoe MDL2 Assets"/>
          <w:color w:val="000000"/>
          <w:spacing w:val="9"/>
          <w:w w:val="46"/>
          <w:sz w:val="24"/>
          <w:szCs w:val="24"/>
          <w:lang w:eastAsia="es-CL"/>
        </w:rPr>
        <w:t xml:space="preserve"> </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ec</w:t>
      </w:r>
      <w:r>
        <w:rPr>
          <w:rFonts w:ascii="Arial" w:eastAsia="Times New Roman" w:hAnsi="Arial" w:cs="Arial"/>
          <w:b/>
          <w:bCs/>
          <w:color w:val="000000"/>
          <w:sz w:val="24"/>
          <w:szCs w:val="24"/>
          <w:lang w:eastAsia="es-CL"/>
        </w:rPr>
        <w:t>t</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z w:val="24"/>
          <w:szCs w:val="24"/>
          <w:lang w:eastAsia="es-CL"/>
        </w:rPr>
        <w:t xml:space="preserve">r </w:t>
      </w:r>
      <w:r>
        <w:rPr>
          <w:rFonts w:ascii="Arial" w:eastAsia="Times New Roman" w:hAnsi="Arial" w:cs="Arial"/>
          <w:b/>
          <w:bCs/>
          <w:color w:val="000000"/>
          <w:spacing w:val="-1"/>
          <w:sz w:val="24"/>
          <w:szCs w:val="24"/>
          <w:lang w:eastAsia="es-CL"/>
        </w:rPr>
        <w:t>P</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ipote</w:t>
      </w:r>
    </w:p>
    <w:p w14:paraId="70494A0E" w14:textId="77777777" w:rsidR="00F229E1" w:rsidRDefault="00F229E1" w:rsidP="00F229E1">
      <w:pPr>
        <w:widowControl w:val="0"/>
        <w:autoSpaceDE w:val="0"/>
        <w:autoSpaceDN w:val="0"/>
        <w:adjustRightInd w:val="0"/>
        <w:spacing w:after="0" w:line="100" w:lineRule="exact"/>
        <w:rPr>
          <w:rFonts w:ascii="Arial" w:eastAsia="Times New Roman" w:hAnsi="Arial" w:cs="Arial"/>
          <w:color w:val="000000"/>
          <w:sz w:val="10"/>
          <w:szCs w:val="10"/>
          <w:lang w:eastAsia="es-CL"/>
        </w:rPr>
      </w:pPr>
    </w:p>
    <w:p w14:paraId="46AADFF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45DE6E9" w14:textId="77777777" w:rsidR="00F229E1" w:rsidRDefault="00F229E1" w:rsidP="00CE3F28">
      <w:pPr>
        <w:pStyle w:val="ccc"/>
      </w:pPr>
      <w:r>
        <w:rPr>
          <w:b/>
          <w:bCs/>
        </w:rPr>
        <w:t>U</w:t>
      </w:r>
      <w:r>
        <w:rPr>
          <w:b/>
          <w:bCs/>
          <w:spacing w:val="-1"/>
        </w:rPr>
        <w:t>b</w:t>
      </w:r>
      <w:r>
        <w:rPr>
          <w:b/>
          <w:bCs/>
        </w:rPr>
        <w:t>i</w:t>
      </w:r>
      <w:r>
        <w:rPr>
          <w:b/>
          <w:bCs/>
          <w:spacing w:val="1"/>
        </w:rPr>
        <w:t>ca</w:t>
      </w:r>
      <w:r>
        <w:rPr>
          <w:b/>
          <w:bCs/>
        </w:rPr>
        <w:t>do</w:t>
      </w:r>
      <w:r>
        <w:rPr>
          <w:b/>
          <w:bCs/>
          <w:spacing w:val="2"/>
        </w:rPr>
        <w:t xml:space="preserve"> </w:t>
      </w:r>
      <w:r>
        <w:rPr>
          <w:b/>
          <w:bCs/>
          <w:spacing w:val="1"/>
        </w:rPr>
        <w:t>e</w:t>
      </w:r>
      <w:r>
        <w:rPr>
          <w:b/>
          <w:bCs/>
        </w:rPr>
        <w:t>n</w:t>
      </w:r>
      <w:r>
        <w:rPr>
          <w:b/>
          <w:bCs/>
          <w:spacing w:val="3"/>
        </w:rPr>
        <w:t xml:space="preserve"> </w:t>
      </w:r>
      <w:r>
        <w:rPr>
          <w:b/>
          <w:bCs/>
        </w:rPr>
        <w:t>la</w:t>
      </w:r>
      <w:r>
        <w:rPr>
          <w:b/>
          <w:bCs/>
          <w:spacing w:val="2"/>
        </w:rPr>
        <w:t xml:space="preserve"> </w:t>
      </w:r>
      <w:r>
        <w:rPr>
          <w:b/>
          <w:bCs/>
          <w:spacing w:val="1"/>
        </w:rPr>
        <w:t>c</w:t>
      </w:r>
      <w:r>
        <w:rPr>
          <w:b/>
          <w:bCs/>
        </w:rPr>
        <w:t>o</w:t>
      </w:r>
      <w:r>
        <w:rPr>
          <w:b/>
          <w:bCs/>
          <w:spacing w:val="-1"/>
        </w:rPr>
        <w:t>t</w:t>
      </w:r>
      <w:r>
        <w:rPr>
          <w:b/>
          <w:bCs/>
        </w:rPr>
        <w:t>a</w:t>
      </w:r>
      <w:r>
        <w:rPr>
          <w:b/>
          <w:bCs/>
          <w:spacing w:val="1"/>
        </w:rPr>
        <w:t xml:space="preserve"> 2</w:t>
      </w:r>
      <w:r>
        <w:rPr>
          <w:b/>
          <w:bCs/>
        </w:rPr>
        <w:t>0</w:t>
      </w:r>
      <w:r>
        <w:rPr>
          <w:b/>
          <w:bCs/>
          <w:spacing w:val="4"/>
        </w:rPr>
        <w:t xml:space="preserve"> </w:t>
      </w:r>
      <w:r>
        <w:rPr>
          <w:b/>
          <w:bCs/>
          <w:spacing w:val="1"/>
        </w:rPr>
        <w:t>s</w:t>
      </w:r>
      <w:r>
        <w:rPr>
          <w:b/>
          <w:bCs/>
        </w:rPr>
        <w:t>obre</w:t>
      </w:r>
      <w:r>
        <w:rPr>
          <w:b/>
          <w:bCs/>
          <w:spacing w:val="5"/>
        </w:rPr>
        <w:t xml:space="preserve"> </w:t>
      </w:r>
      <w:r>
        <w:rPr>
          <w:b/>
          <w:bCs/>
          <w:spacing w:val="1"/>
        </w:rPr>
        <w:t>e</w:t>
      </w:r>
      <w:r>
        <w:rPr>
          <w:b/>
          <w:bCs/>
        </w:rPr>
        <w:t>l</w:t>
      </w:r>
      <w:r>
        <w:rPr>
          <w:b/>
          <w:bCs/>
          <w:spacing w:val="3"/>
        </w:rPr>
        <w:t xml:space="preserve"> </w:t>
      </w:r>
      <w:r>
        <w:rPr>
          <w:b/>
          <w:bCs/>
        </w:rPr>
        <w:t>ni</w:t>
      </w:r>
      <w:r>
        <w:rPr>
          <w:b/>
          <w:bCs/>
          <w:spacing w:val="-4"/>
        </w:rPr>
        <w:t>v</w:t>
      </w:r>
      <w:r>
        <w:rPr>
          <w:b/>
          <w:bCs/>
          <w:spacing w:val="1"/>
        </w:rPr>
        <w:t>e</w:t>
      </w:r>
      <w:r>
        <w:rPr>
          <w:b/>
          <w:bCs/>
        </w:rPr>
        <w:t>l</w:t>
      </w:r>
      <w:r>
        <w:rPr>
          <w:b/>
          <w:bCs/>
          <w:spacing w:val="3"/>
        </w:rPr>
        <w:t xml:space="preserve"> </w:t>
      </w:r>
      <w:r>
        <w:rPr>
          <w:b/>
          <w:bCs/>
        </w:rPr>
        <w:t>del</w:t>
      </w:r>
      <w:r>
        <w:rPr>
          <w:b/>
          <w:bCs/>
          <w:spacing w:val="3"/>
        </w:rPr>
        <w:t xml:space="preserve"> </w:t>
      </w:r>
      <w:r>
        <w:rPr>
          <w:b/>
          <w:bCs/>
        </w:rPr>
        <w:t>m</w:t>
      </w:r>
      <w:r>
        <w:rPr>
          <w:b/>
          <w:bCs/>
          <w:spacing w:val="1"/>
        </w:rPr>
        <w:t>a</w:t>
      </w:r>
      <w:r>
        <w:rPr>
          <w:b/>
          <w:bCs/>
          <w:spacing w:val="2"/>
        </w:rPr>
        <w:t>r</w:t>
      </w:r>
      <w:r>
        <w:t>.</w:t>
      </w:r>
      <w:r>
        <w:rPr>
          <w:spacing w:val="3"/>
        </w:rPr>
        <w:t xml:space="preserve"> </w:t>
      </w:r>
      <w:r>
        <w:t>E</w:t>
      </w:r>
      <w:r>
        <w:rPr>
          <w:spacing w:val="-1"/>
        </w:rPr>
        <w:t>n</w:t>
      </w:r>
      <w:r>
        <w:t>tre</w:t>
      </w:r>
      <w:r>
        <w:rPr>
          <w:spacing w:val="3"/>
        </w:rPr>
        <w:t xml:space="preserve"> </w:t>
      </w:r>
      <w:r>
        <w:t>las</w:t>
      </w:r>
      <w:r>
        <w:rPr>
          <w:spacing w:val="3"/>
        </w:rPr>
        <w:t xml:space="preserve"> </w:t>
      </w:r>
      <w:r>
        <w:t>c</w:t>
      </w:r>
      <w:r>
        <w:rPr>
          <w:spacing w:val="1"/>
        </w:rPr>
        <w:t>a</w:t>
      </w:r>
      <w:r>
        <w:t>l</w:t>
      </w:r>
      <w:r>
        <w:rPr>
          <w:spacing w:val="-1"/>
        </w:rPr>
        <w:t>l</w:t>
      </w:r>
      <w:r>
        <w:rPr>
          <w:spacing w:val="1"/>
        </w:rPr>
        <w:t>e</w:t>
      </w:r>
      <w:r>
        <w:t>s El</w:t>
      </w:r>
      <w:r>
        <w:rPr>
          <w:spacing w:val="2"/>
        </w:rPr>
        <w:t xml:space="preserve"> </w:t>
      </w:r>
      <w:r>
        <w:t>S</w:t>
      </w:r>
      <w:r>
        <w:rPr>
          <w:spacing w:val="1"/>
        </w:rPr>
        <w:t>a</w:t>
      </w:r>
      <w:r>
        <w:t>l</w:t>
      </w:r>
      <w:r>
        <w:rPr>
          <w:spacing w:val="-3"/>
        </w:rPr>
        <w:t>v</w:t>
      </w:r>
      <w:r>
        <w:rPr>
          <w:spacing w:val="1"/>
        </w:rPr>
        <w:t>ado</w:t>
      </w:r>
      <w:r>
        <w:t>r</w:t>
      </w:r>
      <w:r>
        <w:rPr>
          <w:spacing w:val="2"/>
        </w:rPr>
        <w:t xml:space="preserve"> </w:t>
      </w:r>
      <w:r>
        <w:t>y P</w:t>
      </w:r>
      <w:r>
        <w:rPr>
          <w:spacing w:val="1"/>
        </w:rPr>
        <w:t>a</w:t>
      </w:r>
      <w:r>
        <w:t>ip</w:t>
      </w:r>
      <w:r>
        <w:rPr>
          <w:spacing w:val="1"/>
        </w:rPr>
        <w:t>o</w:t>
      </w:r>
      <w:r>
        <w:rPr>
          <w:spacing w:val="-2"/>
        </w:rPr>
        <w:t>t</w:t>
      </w:r>
      <w:r>
        <w:rPr>
          <w:spacing w:val="1"/>
        </w:rPr>
        <w:t>e</w:t>
      </w:r>
      <w:r>
        <w:t>.</w:t>
      </w:r>
      <w:r>
        <w:rPr>
          <w:spacing w:val="-13"/>
        </w:rPr>
        <w:t xml:space="preserve"> </w:t>
      </w:r>
      <w:r>
        <w:t>En</w:t>
      </w:r>
      <w:r>
        <w:rPr>
          <w:spacing w:val="-13"/>
        </w:rPr>
        <w:t xml:space="preserve"> </w:t>
      </w:r>
      <w:r>
        <w:rPr>
          <w:spacing w:val="1"/>
        </w:rPr>
        <w:t>e</w:t>
      </w:r>
      <w:r>
        <w:t>s</w:t>
      </w:r>
      <w:r>
        <w:rPr>
          <w:spacing w:val="-2"/>
        </w:rPr>
        <w:t>t</w:t>
      </w:r>
      <w:r>
        <w:t>e</w:t>
      </w:r>
      <w:r>
        <w:rPr>
          <w:spacing w:val="-11"/>
        </w:rPr>
        <w:t xml:space="preserve"> </w:t>
      </w:r>
      <w:r>
        <w:rPr>
          <w:spacing w:val="-2"/>
        </w:rPr>
        <w:t>c</w:t>
      </w:r>
      <w:r>
        <w:rPr>
          <w:spacing w:val="1"/>
        </w:rPr>
        <w:t>u</w:t>
      </w:r>
      <w:r>
        <w:t>rs</w:t>
      </w:r>
      <w:r>
        <w:rPr>
          <w:spacing w:val="-2"/>
        </w:rPr>
        <w:t>a</w:t>
      </w:r>
      <w:r>
        <w:t>n</w:t>
      </w:r>
      <w:r>
        <w:rPr>
          <w:spacing w:val="-11"/>
        </w:rPr>
        <w:t xml:space="preserve"> </w:t>
      </w:r>
      <w:r>
        <w:rPr>
          <w:spacing w:val="-1"/>
        </w:rPr>
        <w:t>d</w:t>
      </w:r>
      <w:r>
        <w:rPr>
          <w:spacing w:val="1"/>
        </w:rPr>
        <w:t>e</w:t>
      </w:r>
      <w:r>
        <w:t>s</w:t>
      </w:r>
      <w:r>
        <w:rPr>
          <w:spacing w:val="1"/>
        </w:rPr>
        <w:t>d</w:t>
      </w:r>
      <w:r>
        <w:t>e</w:t>
      </w:r>
      <w:r>
        <w:rPr>
          <w:spacing w:val="-10"/>
        </w:rPr>
        <w:t xml:space="preserve"> </w:t>
      </w:r>
      <w:r>
        <w:t>c</w:t>
      </w:r>
      <w:r>
        <w:rPr>
          <w:spacing w:val="-1"/>
        </w:rPr>
        <w:t>u</w:t>
      </w:r>
      <w:r>
        <w:rPr>
          <w:spacing w:val="1"/>
        </w:rPr>
        <w:t>a</w:t>
      </w:r>
      <w:r>
        <w:t>rto</w:t>
      </w:r>
      <w:r>
        <w:rPr>
          <w:spacing w:val="-13"/>
        </w:rPr>
        <w:t xml:space="preserve"> </w:t>
      </w:r>
      <w:r>
        <w:rPr>
          <w:spacing w:val="1"/>
        </w:rPr>
        <w:t>bá</w:t>
      </w:r>
      <w:r>
        <w:t>si</w:t>
      </w:r>
      <w:r>
        <w:rPr>
          <w:spacing w:val="-3"/>
        </w:rPr>
        <w:t>c</w:t>
      </w:r>
      <w:r>
        <w:t>o</w:t>
      </w:r>
      <w:r>
        <w:rPr>
          <w:spacing w:val="-13"/>
        </w:rPr>
        <w:t xml:space="preserve"> </w:t>
      </w:r>
      <w:r>
        <w:rPr>
          <w:spacing w:val="1"/>
        </w:rPr>
        <w:t>ha</w:t>
      </w:r>
      <w:r>
        <w:t>sta</w:t>
      </w:r>
      <w:r>
        <w:rPr>
          <w:spacing w:val="-12"/>
        </w:rPr>
        <w:t xml:space="preserve"> </w:t>
      </w:r>
      <w:r>
        <w:t>c</w:t>
      </w:r>
      <w:r>
        <w:rPr>
          <w:spacing w:val="-1"/>
        </w:rPr>
        <w:t>u</w:t>
      </w:r>
      <w:r>
        <w:rPr>
          <w:spacing w:val="1"/>
        </w:rPr>
        <w:t>a</w:t>
      </w:r>
      <w:r>
        <w:t>rto</w:t>
      </w:r>
      <w:r>
        <w:rPr>
          <w:spacing w:val="-13"/>
        </w:rPr>
        <w:t xml:space="preserve"> </w:t>
      </w:r>
      <w:r>
        <w:rPr>
          <w:spacing w:val="1"/>
        </w:rPr>
        <w:t>a</w:t>
      </w:r>
      <w:r>
        <w:rPr>
          <w:spacing w:val="-1"/>
        </w:rPr>
        <w:t>ñ</w:t>
      </w:r>
      <w:r>
        <w:t>o</w:t>
      </w:r>
      <w:r>
        <w:rPr>
          <w:spacing w:val="-13"/>
        </w:rPr>
        <w:t xml:space="preserve"> </w:t>
      </w:r>
      <w:r>
        <w:rPr>
          <w:spacing w:val="1"/>
        </w:rPr>
        <w:t>m</w:t>
      </w:r>
      <w:r>
        <w:rPr>
          <w:spacing w:val="-1"/>
        </w:rPr>
        <w:t>e</w:t>
      </w:r>
      <w:r>
        <w:rPr>
          <w:spacing w:val="1"/>
        </w:rPr>
        <w:t>d</w:t>
      </w:r>
      <w:r>
        <w:rPr>
          <w:spacing w:val="-3"/>
        </w:rPr>
        <w:t>i</w:t>
      </w:r>
      <w:r>
        <w:rPr>
          <w:spacing w:val="1"/>
        </w:rPr>
        <w:t>o</w:t>
      </w:r>
      <w:r>
        <w:t>.</w:t>
      </w:r>
      <w:r>
        <w:rPr>
          <w:spacing w:val="-11"/>
        </w:rPr>
        <w:t xml:space="preserve"> </w:t>
      </w:r>
      <w:r>
        <w:rPr>
          <w:spacing w:val="-2"/>
        </w:rPr>
        <w:t>E</w:t>
      </w:r>
      <w:r>
        <w:t>n</w:t>
      </w:r>
      <w:r>
        <w:rPr>
          <w:spacing w:val="-13"/>
        </w:rPr>
        <w:t xml:space="preserve"> </w:t>
      </w:r>
      <w:r>
        <w:rPr>
          <w:spacing w:val="1"/>
        </w:rPr>
        <w:t>e</w:t>
      </w:r>
      <w:r>
        <w:t>ste</w:t>
      </w:r>
      <w:r>
        <w:rPr>
          <w:spacing w:val="-12"/>
        </w:rPr>
        <w:t xml:space="preserve"> </w:t>
      </w:r>
      <w:r>
        <w:t>s</w:t>
      </w:r>
      <w:r>
        <w:rPr>
          <w:spacing w:val="1"/>
        </w:rPr>
        <w:t>e</w:t>
      </w:r>
      <w:r>
        <w:rPr>
          <w:spacing w:val="-2"/>
        </w:rPr>
        <w:t>c</w:t>
      </w:r>
      <w:r>
        <w:t>t</w:t>
      </w:r>
      <w:r>
        <w:rPr>
          <w:spacing w:val="1"/>
        </w:rPr>
        <w:t>o</w:t>
      </w:r>
      <w:r>
        <w:t>r la</w:t>
      </w:r>
      <w:r>
        <w:rPr>
          <w:spacing w:val="1"/>
        </w:rPr>
        <w:t xml:space="preserve"> ed</w:t>
      </w:r>
      <w:r>
        <w:rPr>
          <w:spacing w:val="-3"/>
        </w:rPr>
        <w:t>i</w:t>
      </w:r>
      <w:r>
        <w:rPr>
          <w:spacing w:val="3"/>
        </w:rPr>
        <w:t>f</w:t>
      </w:r>
      <w:r>
        <w:t>icaci</w:t>
      </w:r>
      <w:r>
        <w:rPr>
          <w:spacing w:val="-1"/>
        </w:rPr>
        <w:t>ó</w:t>
      </w:r>
      <w:r>
        <w:t>n</w:t>
      </w:r>
      <w:r>
        <w:rPr>
          <w:spacing w:val="1"/>
        </w:rPr>
        <w:t xml:space="preserve"> </w:t>
      </w:r>
      <w:r>
        <w:t>se</w:t>
      </w:r>
      <w:r>
        <w:rPr>
          <w:spacing w:val="1"/>
        </w:rPr>
        <w:t xml:space="preserve"> d</w:t>
      </w:r>
      <w:r>
        <w:t>i</w:t>
      </w:r>
      <w:r>
        <w:rPr>
          <w:spacing w:val="-3"/>
        </w:rPr>
        <w:t>v</w:t>
      </w:r>
      <w:r>
        <w:t>ide</w:t>
      </w:r>
      <w:r>
        <w:rPr>
          <w:spacing w:val="-1"/>
        </w:rPr>
        <w:t xml:space="preserve"> </w:t>
      </w:r>
      <w:r>
        <w:rPr>
          <w:spacing w:val="1"/>
        </w:rPr>
        <w:t>e</w:t>
      </w:r>
      <w:r>
        <w:t>n</w:t>
      </w:r>
      <w:r>
        <w:rPr>
          <w:spacing w:val="1"/>
        </w:rPr>
        <w:t xml:space="preserve"> </w:t>
      </w:r>
      <w:r>
        <w:rPr>
          <w:spacing w:val="-1"/>
        </w:rPr>
        <w:t>d</w:t>
      </w:r>
      <w:r>
        <w:rPr>
          <w:spacing w:val="1"/>
        </w:rPr>
        <w:t>o</w:t>
      </w:r>
      <w:r>
        <w:t xml:space="preserve">s </w:t>
      </w:r>
      <w:r>
        <w:rPr>
          <w:spacing w:val="1"/>
        </w:rPr>
        <w:t>e</w:t>
      </w:r>
      <w:r>
        <w:rPr>
          <w:spacing w:val="-2"/>
        </w:rPr>
        <w:t>t</w:t>
      </w:r>
      <w:r>
        <w:rPr>
          <w:spacing w:val="1"/>
        </w:rPr>
        <w:t>apa</w:t>
      </w:r>
      <w:r>
        <w:t>s</w:t>
      </w:r>
      <w:r>
        <w:rPr>
          <w:spacing w:val="-2"/>
        </w:rPr>
        <w:t xml:space="preserve"> </w:t>
      </w:r>
      <w:r>
        <w:rPr>
          <w:spacing w:val="1"/>
        </w:rPr>
        <w:t>d</w:t>
      </w:r>
      <w:r>
        <w:t>e</w:t>
      </w:r>
      <w:r>
        <w:rPr>
          <w:spacing w:val="1"/>
        </w:rPr>
        <w:t xml:space="preserve"> </w:t>
      </w:r>
      <w:r>
        <w:rPr>
          <w:spacing w:val="-2"/>
        </w:rPr>
        <w:t>c</w:t>
      </w:r>
      <w:r>
        <w:rPr>
          <w:spacing w:val="1"/>
        </w:rPr>
        <w:t>o</w:t>
      </w:r>
      <w:r>
        <w:rPr>
          <w:spacing w:val="-1"/>
        </w:rPr>
        <w:t>n</w:t>
      </w:r>
      <w:r>
        <w:t>strucció</w:t>
      </w:r>
      <w:r>
        <w:rPr>
          <w:spacing w:val="1"/>
        </w:rPr>
        <w:t>n</w:t>
      </w:r>
      <w:r>
        <w:t>,</w:t>
      </w:r>
      <w:r>
        <w:rPr>
          <w:spacing w:val="1"/>
        </w:rPr>
        <w:t xml:space="preserve"> </w:t>
      </w:r>
      <w:r>
        <w:t>si</w:t>
      </w:r>
      <w:r>
        <w:rPr>
          <w:spacing w:val="-2"/>
        </w:rPr>
        <w:t>e</w:t>
      </w:r>
      <w:r>
        <w:rPr>
          <w:spacing w:val="1"/>
        </w:rPr>
        <w:t>nd</w:t>
      </w:r>
      <w:r>
        <w:t>o</w:t>
      </w:r>
      <w:r>
        <w:rPr>
          <w:spacing w:val="1"/>
        </w:rPr>
        <w:t xml:space="preserve"> </w:t>
      </w:r>
      <w:r>
        <w:rPr>
          <w:spacing w:val="-2"/>
        </w:rPr>
        <w:t>l</w:t>
      </w:r>
      <w:r>
        <w:t>a</w:t>
      </w:r>
      <w:r>
        <w:rPr>
          <w:spacing w:val="1"/>
        </w:rPr>
        <w:t xml:space="preserve"> p</w:t>
      </w:r>
      <w:r>
        <w:t>r</w:t>
      </w:r>
      <w:r>
        <w:rPr>
          <w:spacing w:val="-1"/>
        </w:rPr>
        <w:t>i</w:t>
      </w:r>
      <w:r>
        <w:rPr>
          <w:spacing w:val="1"/>
        </w:rPr>
        <w:t>me</w:t>
      </w:r>
      <w:r>
        <w:t>ra</w:t>
      </w:r>
      <w:r>
        <w:rPr>
          <w:spacing w:val="-1"/>
        </w:rPr>
        <w:t xml:space="preserve"> </w:t>
      </w:r>
      <w:r>
        <w:rPr>
          <w:spacing w:val="1"/>
        </w:rPr>
        <w:t>e</w:t>
      </w:r>
      <w:r>
        <w:t xml:space="preserve">l </w:t>
      </w:r>
      <w:r>
        <w:rPr>
          <w:spacing w:val="1"/>
        </w:rPr>
        <w:t>á</w:t>
      </w:r>
      <w:r>
        <w:t>rea</w:t>
      </w:r>
      <w:r>
        <w:rPr>
          <w:spacing w:val="-1"/>
        </w:rPr>
        <w:t xml:space="preserve"> d</w:t>
      </w:r>
      <w:r>
        <w:t xml:space="preserve">e </w:t>
      </w:r>
      <w:r>
        <w:rPr>
          <w:spacing w:val="1"/>
        </w:rPr>
        <w:t>en</w:t>
      </w:r>
      <w:r>
        <w:t>s</w:t>
      </w:r>
      <w:r>
        <w:rPr>
          <w:spacing w:val="-1"/>
        </w:rPr>
        <w:t>e</w:t>
      </w:r>
      <w:r>
        <w:rPr>
          <w:spacing w:val="1"/>
        </w:rPr>
        <w:t>ñan</w:t>
      </w:r>
      <w:r>
        <w:rPr>
          <w:spacing w:val="-2"/>
        </w:rPr>
        <w:t>z</w:t>
      </w:r>
      <w:r>
        <w:t>a</w:t>
      </w:r>
      <w:r>
        <w:rPr>
          <w:spacing w:val="1"/>
        </w:rPr>
        <w:t xml:space="preserve"> </w:t>
      </w:r>
      <w:r>
        <w:rPr>
          <w:spacing w:val="-1"/>
        </w:rPr>
        <w:t>b</w:t>
      </w:r>
      <w:r>
        <w:rPr>
          <w:spacing w:val="1"/>
        </w:rPr>
        <w:t>á</w:t>
      </w:r>
      <w:r>
        <w:t>sica</w:t>
      </w:r>
      <w:r>
        <w:rPr>
          <w:spacing w:val="1"/>
        </w:rPr>
        <w:t xml:space="preserve"> </w:t>
      </w:r>
      <w:r>
        <w:t>y</w:t>
      </w:r>
      <w:r>
        <w:rPr>
          <w:spacing w:val="-2"/>
        </w:rPr>
        <w:t xml:space="preserve"> </w:t>
      </w:r>
      <w:r>
        <w:t>c</w:t>
      </w:r>
      <w:r>
        <w:rPr>
          <w:spacing w:val="-1"/>
        </w:rPr>
        <w:t>o</w:t>
      </w:r>
      <w:r>
        <w:rPr>
          <w:spacing w:val="1"/>
        </w:rPr>
        <w:t>n</w:t>
      </w:r>
      <w:r>
        <w:t>s</w:t>
      </w:r>
      <w:r>
        <w:rPr>
          <w:spacing w:val="1"/>
        </w:rPr>
        <w:t>e</w:t>
      </w:r>
      <w:r>
        <w:t>c</w:t>
      </w:r>
      <w:r>
        <w:rPr>
          <w:spacing w:val="1"/>
        </w:rPr>
        <w:t>u</w:t>
      </w:r>
      <w:r>
        <w:t>ti</w:t>
      </w:r>
      <w:r>
        <w:rPr>
          <w:spacing w:val="-2"/>
        </w:rPr>
        <w:t>v</w:t>
      </w:r>
      <w:r>
        <w:rPr>
          <w:spacing w:val="1"/>
        </w:rPr>
        <w:t>a</w:t>
      </w:r>
      <w:r>
        <w:rPr>
          <w:spacing w:val="-1"/>
        </w:rPr>
        <w:t>m</w:t>
      </w:r>
      <w:r>
        <w:rPr>
          <w:spacing w:val="1"/>
        </w:rPr>
        <w:t>en</w:t>
      </w:r>
      <w:r>
        <w:rPr>
          <w:spacing w:val="-2"/>
        </w:rPr>
        <w:t>t</w:t>
      </w:r>
      <w:r>
        <w:t>e</w:t>
      </w:r>
      <w:r>
        <w:rPr>
          <w:spacing w:val="1"/>
        </w:rPr>
        <w:t xml:space="preserve"> e</w:t>
      </w:r>
      <w:r>
        <w:t>l</w:t>
      </w:r>
      <w:r>
        <w:rPr>
          <w:spacing w:val="2"/>
        </w:rPr>
        <w:t xml:space="preserve"> </w:t>
      </w:r>
      <w:r>
        <w:rPr>
          <w:spacing w:val="1"/>
        </w:rPr>
        <w:t>á</w:t>
      </w:r>
      <w:r>
        <w:t>r</w:t>
      </w:r>
      <w:r>
        <w:rPr>
          <w:spacing w:val="-2"/>
        </w:rPr>
        <w:t>e</w:t>
      </w:r>
      <w:r>
        <w:t>a</w:t>
      </w:r>
      <w:r>
        <w:rPr>
          <w:spacing w:val="1"/>
        </w:rPr>
        <w:t xml:space="preserve"> d</w:t>
      </w:r>
      <w:r>
        <w:t>e</w:t>
      </w:r>
      <w:r>
        <w:rPr>
          <w:spacing w:val="-1"/>
        </w:rPr>
        <w:t xml:space="preserve"> </w:t>
      </w:r>
      <w:r>
        <w:rPr>
          <w:spacing w:val="1"/>
        </w:rPr>
        <w:t>en</w:t>
      </w:r>
      <w:r>
        <w:rPr>
          <w:spacing w:val="-2"/>
        </w:rPr>
        <w:t>s</w:t>
      </w:r>
      <w:r>
        <w:rPr>
          <w:spacing w:val="1"/>
        </w:rPr>
        <w:t>eñ</w:t>
      </w:r>
      <w:r>
        <w:rPr>
          <w:spacing w:val="-1"/>
        </w:rPr>
        <w:t>a</w:t>
      </w:r>
      <w:r>
        <w:rPr>
          <w:spacing w:val="1"/>
        </w:rPr>
        <w:t>n</w:t>
      </w:r>
      <w:r>
        <w:rPr>
          <w:spacing w:val="-2"/>
        </w:rPr>
        <w:t>z</w:t>
      </w:r>
      <w:r>
        <w:t>a</w:t>
      </w:r>
      <w:r>
        <w:rPr>
          <w:spacing w:val="1"/>
        </w:rPr>
        <w:t xml:space="preserve"> </w:t>
      </w:r>
      <w:r>
        <w:t>me</w:t>
      </w:r>
      <w:r>
        <w:rPr>
          <w:spacing w:val="1"/>
        </w:rPr>
        <w:t>d</w:t>
      </w:r>
      <w:r>
        <w:t>i</w:t>
      </w:r>
      <w:r>
        <w:rPr>
          <w:spacing w:val="-2"/>
        </w:rPr>
        <w:t>a</w:t>
      </w:r>
      <w:r>
        <w:t>.</w:t>
      </w:r>
    </w:p>
    <w:p w14:paraId="417041A0" w14:textId="77777777" w:rsidR="00F229E1" w:rsidRDefault="00F229E1" w:rsidP="00CE3F28">
      <w:pPr>
        <w:pStyle w:val="ccc"/>
      </w:pPr>
      <w:r>
        <w:rPr>
          <w:spacing w:val="1"/>
        </w:rPr>
        <w:t>L</w:t>
      </w:r>
      <w:r>
        <w:t>a</w:t>
      </w:r>
      <w:r>
        <w:rPr>
          <w:spacing w:val="1"/>
        </w:rPr>
        <w:t xml:space="preserve"> </w:t>
      </w:r>
      <w:r>
        <w:rPr>
          <w:spacing w:val="-1"/>
        </w:rPr>
        <w:t>e</w:t>
      </w:r>
      <w:r>
        <w:rPr>
          <w:spacing w:val="1"/>
        </w:rPr>
        <w:t>d</w:t>
      </w:r>
      <w:r>
        <w:rPr>
          <w:spacing w:val="-3"/>
        </w:rPr>
        <w:t>i</w:t>
      </w:r>
      <w:r>
        <w:rPr>
          <w:spacing w:val="3"/>
        </w:rPr>
        <w:t>f</w:t>
      </w:r>
      <w:r>
        <w:t>icaci</w:t>
      </w:r>
      <w:r>
        <w:rPr>
          <w:spacing w:val="1"/>
        </w:rPr>
        <w:t>ó</w:t>
      </w:r>
      <w:r>
        <w:t>n</w:t>
      </w:r>
      <w:r>
        <w:rPr>
          <w:spacing w:val="-1"/>
        </w:rPr>
        <w:t xml:space="preserve"> </w:t>
      </w:r>
      <w:r>
        <w:rPr>
          <w:spacing w:val="1"/>
        </w:rPr>
        <w:t>an</w:t>
      </w:r>
      <w:r>
        <w:t>ti</w:t>
      </w:r>
      <w:r>
        <w:rPr>
          <w:spacing w:val="-1"/>
        </w:rPr>
        <w:t>g</w:t>
      </w:r>
      <w:r>
        <w:rPr>
          <w:spacing w:val="1"/>
        </w:rPr>
        <w:t>u</w:t>
      </w:r>
      <w:r>
        <w:t>a</w:t>
      </w:r>
      <w:r>
        <w:rPr>
          <w:spacing w:val="-1"/>
        </w:rPr>
        <w:t xml:space="preserve"> </w:t>
      </w:r>
      <w:r>
        <w:rPr>
          <w:spacing w:val="1"/>
        </w:rPr>
        <w:t>da</w:t>
      </w:r>
      <w:r>
        <w:t xml:space="preserve">ta </w:t>
      </w:r>
      <w:r>
        <w:rPr>
          <w:spacing w:val="1"/>
        </w:rPr>
        <w:t>de</w:t>
      </w:r>
      <w:r>
        <w:t xml:space="preserve">l </w:t>
      </w:r>
      <w:r>
        <w:rPr>
          <w:spacing w:val="-1"/>
        </w:rPr>
        <w:t>a</w:t>
      </w:r>
      <w:r>
        <w:rPr>
          <w:spacing w:val="1"/>
        </w:rPr>
        <w:t>ñ</w:t>
      </w:r>
      <w:r>
        <w:t>o</w:t>
      </w:r>
      <w:r>
        <w:rPr>
          <w:spacing w:val="-1"/>
        </w:rPr>
        <w:t xml:space="preserve"> </w:t>
      </w:r>
      <w:r>
        <w:rPr>
          <w:spacing w:val="1"/>
        </w:rPr>
        <w:t>19</w:t>
      </w:r>
      <w:r>
        <w:rPr>
          <w:spacing w:val="-1"/>
        </w:rPr>
        <w:t>8</w:t>
      </w:r>
      <w:r>
        <w:rPr>
          <w:spacing w:val="1"/>
        </w:rPr>
        <w:t>8</w:t>
      </w:r>
      <w:r>
        <w:t>,</w:t>
      </w:r>
      <w:r>
        <w:rPr>
          <w:spacing w:val="1"/>
        </w:rPr>
        <w:t xml:space="preserve"> </w:t>
      </w:r>
      <w:r>
        <w:t>y</w:t>
      </w:r>
      <w:r>
        <w:rPr>
          <w:spacing w:val="-2"/>
        </w:rPr>
        <w:t xml:space="preserve"> </w:t>
      </w:r>
      <w:r>
        <w:t>la</w:t>
      </w:r>
      <w:r>
        <w:rPr>
          <w:spacing w:val="1"/>
        </w:rPr>
        <w:t xml:space="preserve"> ed</w:t>
      </w:r>
      <w:r>
        <w:rPr>
          <w:spacing w:val="-3"/>
        </w:rPr>
        <w:t>i</w:t>
      </w:r>
      <w:r>
        <w:rPr>
          <w:spacing w:val="3"/>
        </w:rPr>
        <w:t>f</w:t>
      </w:r>
      <w:r>
        <w:t>icaci</w:t>
      </w:r>
      <w:r>
        <w:rPr>
          <w:spacing w:val="-1"/>
        </w:rPr>
        <w:t>ó</w:t>
      </w:r>
      <w:r>
        <w:t>n</w:t>
      </w:r>
      <w:r>
        <w:rPr>
          <w:spacing w:val="1"/>
        </w:rPr>
        <w:t xml:space="preserve"> </w:t>
      </w:r>
      <w:r>
        <w:t xml:space="preserve">más </w:t>
      </w:r>
      <w:r>
        <w:rPr>
          <w:spacing w:val="1"/>
        </w:rPr>
        <w:t>n</w:t>
      </w:r>
      <w:r>
        <w:rPr>
          <w:spacing w:val="-1"/>
        </w:rPr>
        <w:t>u</w:t>
      </w:r>
      <w:r>
        <w:rPr>
          <w:spacing w:val="1"/>
        </w:rPr>
        <w:t>e</w:t>
      </w:r>
      <w:r>
        <w:rPr>
          <w:spacing w:val="-2"/>
        </w:rPr>
        <w:t>v</w:t>
      </w:r>
      <w:r>
        <w:t>a</w:t>
      </w:r>
      <w:r>
        <w:rPr>
          <w:spacing w:val="1"/>
        </w:rPr>
        <w:t xml:space="preserve"> </w:t>
      </w:r>
      <w:r>
        <w:t>se</w:t>
      </w:r>
      <w:r>
        <w:rPr>
          <w:spacing w:val="1"/>
        </w:rPr>
        <w:t xml:space="preserve"> </w:t>
      </w:r>
      <w:r>
        <w:t>i</w:t>
      </w:r>
      <w:r>
        <w:rPr>
          <w:spacing w:val="1"/>
        </w:rPr>
        <w:t>nau</w:t>
      </w:r>
      <w:r>
        <w:rPr>
          <w:spacing w:val="-1"/>
        </w:rPr>
        <w:t>g</w:t>
      </w:r>
      <w:r>
        <w:rPr>
          <w:spacing w:val="1"/>
        </w:rPr>
        <w:t>u</w:t>
      </w:r>
      <w:r>
        <w:t>ra</w:t>
      </w:r>
      <w:r>
        <w:rPr>
          <w:spacing w:val="-1"/>
        </w:rPr>
        <w:t xml:space="preserve"> e</w:t>
      </w:r>
      <w:r>
        <w:t xml:space="preserve">l </w:t>
      </w:r>
      <w:r>
        <w:rPr>
          <w:spacing w:val="1"/>
        </w:rPr>
        <w:t>añ</w:t>
      </w:r>
      <w:r>
        <w:t>o</w:t>
      </w:r>
      <w:r>
        <w:rPr>
          <w:spacing w:val="-1"/>
        </w:rPr>
        <w:t xml:space="preserve"> </w:t>
      </w:r>
      <w:r>
        <w:rPr>
          <w:spacing w:val="1"/>
        </w:rPr>
        <w:t>19</w:t>
      </w:r>
      <w:r>
        <w:rPr>
          <w:spacing w:val="-1"/>
        </w:rPr>
        <w:t>9</w:t>
      </w:r>
      <w:r>
        <w:t>6</w:t>
      </w:r>
    </w:p>
    <w:p w14:paraId="0A926DD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E8BCAD6" w14:textId="77777777" w:rsidR="00F229E1" w:rsidRDefault="00F229E1" w:rsidP="00F229E1">
      <w:pPr>
        <w:widowControl w:val="0"/>
        <w:autoSpaceDE w:val="0"/>
        <w:autoSpaceDN w:val="0"/>
        <w:adjustRightInd w:val="0"/>
        <w:spacing w:before="19" w:after="0" w:line="200" w:lineRule="exact"/>
        <w:rPr>
          <w:rFonts w:ascii="Arial" w:eastAsia="Times New Roman" w:hAnsi="Arial" w:cs="Arial"/>
          <w:color w:val="000000"/>
          <w:sz w:val="20"/>
          <w:szCs w:val="20"/>
          <w:lang w:eastAsia="es-CL"/>
        </w:rPr>
      </w:pPr>
    </w:p>
    <w:p w14:paraId="43F13A66" w14:textId="77777777" w:rsidR="00F229E1" w:rsidRPr="00CE3F28" w:rsidRDefault="00F229E1" w:rsidP="00CE3F28">
      <w:pPr>
        <w:pStyle w:val="ccc"/>
        <w:rPr>
          <w:b/>
          <w:bCs/>
        </w:rPr>
      </w:pPr>
      <w:r w:rsidRPr="00CE3F28">
        <w:rPr>
          <w:b/>
          <w:bCs/>
        </w:rPr>
        <w:t>S</w:t>
      </w:r>
      <w:r w:rsidRPr="00CE3F28">
        <w:rPr>
          <w:b/>
          <w:bCs/>
          <w:spacing w:val="1"/>
        </w:rPr>
        <w:t>e</w:t>
      </w:r>
      <w:r w:rsidRPr="00CE3F28">
        <w:rPr>
          <w:b/>
          <w:bCs/>
        </w:rPr>
        <w:t>gún</w:t>
      </w:r>
      <w:r w:rsidRPr="00CE3F28">
        <w:rPr>
          <w:b/>
          <w:bCs/>
          <w:spacing w:val="2"/>
        </w:rPr>
        <w:t xml:space="preserve"> </w:t>
      </w:r>
      <w:r w:rsidRPr="00CE3F28">
        <w:rPr>
          <w:b/>
          <w:bCs/>
        </w:rPr>
        <w:t>la</w:t>
      </w:r>
      <w:r w:rsidRPr="00CE3F28">
        <w:rPr>
          <w:b/>
          <w:bCs/>
          <w:spacing w:val="5"/>
        </w:rPr>
        <w:t xml:space="preserve"> </w:t>
      </w:r>
      <w:r w:rsidRPr="00CE3F28">
        <w:rPr>
          <w:b/>
          <w:bCs/>
        </w:rPr>
        <w:t>últi</w:t>
      </w:r>
      <w:r w:rsidRPr="00CE3F28">
        <w:rPr>
          <w:b/>
          <w:bCs/>
          <w:spacing w:val="-2"/>
        </w:rPr>
        <w:t>m</w:t>
      </w:r>
      <w:r w:rsidRPr="00CE3F28">
        <w:rPr>
          <w:b/>
          <w:bCs/>
        </w:rPr>
        <w:t>a</w:t>
      </w:r>
      <w:r w:rsidRPr="00CE3F28">
        <w:rPr>
          <w:b/>
          <w:bCs/>
          <w:spacing w:val="4"/>
        </w:rPr>
        <w:t xml:space="preserve"> </w:t>
      </w:r>
      <w:r w:rsidRPr="00CE3F28">
        <w:rPr>
          <w:b/>
          <w:bCs/>
          <w:spacing w:val="-1"/>
        </w:rPr>
        <w:t>a</w:t>
      </w:r>
      <w:r w:rsidRPr="00CE3F28">
        <w:rPr>
          <w:b/>
          <w:bCs/>
          <w:spacing w:val="1"/>
        </w:rPr>
        <w:t>c</w:t>
      </w:r>
      <w:r w:rsidRPr="00CE3F28">
        <w:rPr>
          <w:b/>
          <w:bCs/>
        </w:rPr>
        <w:t>t</w:t>
      </w:r>
      <w:r w:rsidRPr="00CE3F28">
        <w:rPr>
          <w:b/>
          <w:bCs/>
          <w:spacing w:val="-1"/>
        </w:rPr>
        <w:t>u</w:t>
      </w:r>
      <w:r w:rsidRPr="00CE3F28">
        <w:rPr>
          <w:b/>
          <w:bCs/>
          <w:spacing w:val="1"/>
        </w:rPr>
        <w:t>a</w:t>
      </w:r>
      <w:r w:rsidRPr="00CE3F28">
        <w:rPr>
          <w:b/>
          <w:bCs/>
        </w:rPr>
        <w:t>l</w:t>
      </w:r>
      <w:r w:rsidRPr="00CE3F28">
        <w:rPr>
          <w:b/>
          <w:bCs/>
          <w:spacing w:val="1"/>
        </w:rPr>
        <w:t>i</w:t>
      </w:r>
      <w:r w:rsidRPr="00CE3F28">
        <w:rPr>
          <w:b/>
          <w:bCs/>
        </w:rPr>
        <w:t>z</w:t>
      </w:r>
      <w:r w:rsidRPr="00CE3F28">
        <w:rPr>
          <w:b/>
          <w:bCs/>
          <w:spacing w:val="-1"/>
        </w:rPr>
        <w:t>a</w:t>
      </w:r>
      <w:r w:rsidRPr="00CE3F28">
        <w:rPr>
          <w:b/>
          <w:bCs/>
          <w:spacing w:val="1"/>
        </w:rPr>
        <w:t>c</w:t>
      </w:r>
      <w:r w:rsidRPr="00CE3F28">
        <w:rPr>
          <w:b/>
          <w:bCs/>
        </w:rPr>
        <w:t>ión</w:t>
      </w:r>
      <w:r w:rsidRPr="00CE3F28">
        <w:rPr>
          <w:b/>
          <w:bCs/>
          <w:spacing w:val="3"/>
        </w:rPr>
        <w:t xml:space="preserve"> </w:t>
      </w:r>
      <w:r w:rsidRPr="00CE3F28">
        <w:rPr>
          <w:b/>
          <w:bCs/>
        </w:rPr>
        <w:t>de</w:t>
      </w:r>
      <w:r w:rsidRPr="00CE3F28">
        <w:rPr>
          <w:b/>
          <w:bCs/>
          <w:spacing w:val="3"/>
        </w:rPr>
        <w:t xml:space="preserve"> </w:t>
      </w:r>
      <w:r w:rsidRPr="00CE3F28">
        <w:rPr>
          <w:b/>
          <w:bCs/>
          <w:spacing w:val="1"/>
        </w:rPr>
        <w:t>c</w:t>
      </w:r>
      <w:r w:rsidRPr="00CE3F28">
        <w:rPr>
          <w:b/>
          <w:bCs/>
        </w:rPr>
        <w:t>o</w:t>
      </w:r>
      <w:r w:rsidRPr="00CE3F28">
        <w:rPr>
          <w:b/>
          <w:bCs/>
          <w:spacing w:val="-1"/>
        </w:rPr>
        <w:t>t</w:t>
      </w:r>
      <w:r w:rsidRPr="00CE3F28">
        <w:rPr>
          <w:b/>
          <w:bCs/>
        </w:rPr>
        <w:t>a</w:t>
      </w:r>
      <w:r w:rsidRPr="00CE3F28">
        <w:rPr>
          <w:b/>
          <w:bCs/>
          <w:spacing w:val="2"/>
        </w:rPr>
        <w:t xml:space="preserve"> </w:t>
      </w:r>
      <w:r w:rsidRPr="00CE3F28">
        <w:rPr>
          <w:b/>
          <w:bCs/>
        </w:rPr>
        <w:t>de</w:t>
      </w:r>
      <w:r w:rsidRPr="00CE3F28">
        <w:rPr>
          <w:b/>
          <w:bCs/>
          <w:spacing w:val="1"/>
        </w:rPr>
        <w:t xml:space="preserve"> se</w:t>
      </w:r>
      <w:r w:rsidRPr="00CE3F28">
        <w:rPr>
          <w:b/>
          <w:bCs/>
        </w:rPr>
        <w:t>gurid</w:t>
      </w:r>
      <w:r w:rsidRPr="00CE3F28">
        <w:rPr>
          <w:b/>
          <w:bCs/>
          <w:spacing w:val="1"/>
        </w:rPr>
        <w:t>a</w:t>
      </w:r>
      <w:r w:rsidRPr="00CE3F28">
        <w:rPr>
          <w:b/>
          <w:bCs/>
        </w:rPr>
        <w:t xml:space="preserve">d </w:t>
      </w:r>
      <w:r w:rsidRPr="00CE3F28">
        <w:rPr>
          <w:b/>
          <w:bCs/>
          <w:spacing w:val="1"/>
        </w:rPr>
        <w:t>s</w:t>
      </w:r>
      <w:r w:rsidRPr="00CE3F28">
        <w:rPr>
          <w:b/>
          <w:bCs/>
        </w:rPr>
        <w:t>obre</w:t>
      </w:r>
      <w:r w:rsidRPr="00CE3F28">
        <w:rPr>
          <w:b/>
          <w:bCs/>
          <w:spacing w:val="3"/>
        </w:rPr>
        <w:t xml:space="preserve"> </w:t>
      </w:r>
      <w:r w:rsidRPr="00CE3F28">
        <w:rPr>
          <w:b/>
          <w:bCs/>
          <w:spacing w:val="-1"/>
        </w:rPr>
        <w:t>e</w:t>
      </w:r>
      <w:r w:rsidRPr="00CE3F28">
        <w:rPr>
          <w:b/>
          <w:bCs/>
        </w:rPr>
        <w:t>l</w:t>
      </w:r>
      <w:r w:rsidRPr="00CE3F28">
        <w:rPr>
          <w:b/>
          <w:bCs/>
          <w:spacing w:val="1"/>
        </w:rPr>
        <w:t xml:space="preserve"> </w:t>
      </w:r>
      <w:r w:rsidRPr="00CE3F28">
        <w:rPr>
          <w:b/>
          <w:bCs/>
        </w:rPr>
        <w:t>ni</w:t>
      </w:r>
      <w:r w:rsidRPr="00CE3F28">
        <w:rPr>
          <w:b/>
          <w:bCs/>
          <w:spacing w:val="-4"/>
        </w:rPr>
        <w:t>v</w:t>
      </w:r>
      <w:r w:rsidRPr="00CE3F28">
        <w:rPr>
          <w:b/>
          <w:bCs/>
          <w:spacing w:val="1"/>
        </w:rPr>
        <w:t>e</w:t>
      </w:r>
      <w:r w:rsidRPr="00CE3F28">
        <w:rPr>
          <w:b/>
          <w:bCs/>
        </w:rPr>
        <w:t>l</w:t>
      </w:r>
      <w:r w:rsidRPr="00CE3F28">
        <w:rPr>
          <w:b/>
          <w:bCs/>
          <w:spacing w:val="3"/>
        </w:rPr>
        <w:t xml:space="preserve"> </w:t>
      </w:r>
      <w:r w:rsidRPr="00CE3F28">
        <w:rPr>
          <w:b/>
          <w:bCs/>
        </w:rPr>
        <w:t>del</w:t>
      </w:r>
      <w:r w:rsidRPr="00CE3F28">
        <w:rPr>
          <w:b/>
          <w:bCs/>
          <w:spacing w:val="3"/>
        </w:rPr>
        <w:t xml:space="preserve"> </w:t>
      </w:r>
      <w:r w:rsidRPr="00CE3F28">
        <w:rPr>
          <w:b/>
          <w:bCs/>
        </w:rPr>
        <w:t>m</w:t>
      </w:r>
      <w:r w:rsidRPr="00CE3F28">
        <w:rPr>
          <w:b/>
          <w:bCs/>
          <w:spacing w:val="1"/>
        </w:rPr>
        <w:t>a</w:t>
      </w:r>
      <w:r w:rsidRPr="00CE3F28">
        <w:rPr>
          <w:b/>
          <w:bCs/>
        </w:rPr>
        <w:t>r, nue</w:t>
      </w:r>
      <w:r w:rsidRPr="00CE3F28">
        <w:rPr>
          <w:b/>
          <w:bCs/>
          <w:spacing w:val="1"/>
        </w:rPr>
        <w:t>s</w:t>
      </w:r>
      <w:r w:rsidRPr="00CE3F28">
        <w:rPr>
          <w:b/>
          <w:bCs/>
        </w:rPr>
        <w:t>tros</w:t>
      </w:r>
      <w:r w:rsidRPr="00CE3F28">
        <w:rPr>
          <w:b/>
          <w:bCs/>
          <w:spacing w:val="3"/>
        </w:rPr>
        <w:t xml:space="preserve"> </w:t>
      </w:r>
      <w:r w:rsidRPr="00CE3F28">
        <w:rPr>
          <w:b/>
          <w:bCs/>
          <w:spacing w:val="1"/>
        </w:rPr>
        <w:t>es</w:t>
      </w:r>
      <w:r w:rsidRPr="00CE3F28">
        <w:rPr>
          <w:b/>
          <w:bCs/>
        </w:rPr>
        <w:t>tab</w:t>
      </w:r>
      <w:r w:rsidRPr="00CE3F28">
        <w:rPr>
          <w:b/>
          <w:bCs/>
          <w:spacing w:val="-2"/>
        </w:rPr>
        <w:t>l</w:t>
      </w:r>
      <w:r w:rsidRPr="00CE3F28">
        <w:rPr>
          <w:b/>
          <w:bCs/>
          <w:spacing w:val="1"/>
        </w:rPr>
        <w:t>ec</w:t>
      </w:r>
      <w:r w:rsidRPr="00CE3F28">
        <w:rPr>
          <w:b/>
          <w:bCs/>
        </w:rPr>
        <w:t>i</w:t>
      </w:r>
      <w:r w:rsidRPr="00CE3F28">
        <w:rPr>
          <w:b/>
          <w:bCs/>
          <w:spacing w:val="-2"/>
        </w:rPr>
        <w:t>mi</w:t>
      </w:r>
      <w:r w:rsidRPr="00CE3F28">
        <w:rPr>
          <w:b/>
          <w:bCs/>
          <w:spacing w:val="1"/>
        </w:rPr>
        <w:t>e</w:t>
      </w:r>
      <w:r w:rsidRPr="00CE3F28">
        <w:rPr>
          <w:b/>
          <w:bCs/>
        </w:rPr>
        <w:t>n</w:t>
      </w:r>
      <w:r w:rsidRPr="00CE3F28">
        <w:rPr>
          <w:b/>
          <w:bCs/>
          <w:spacing w:val="-1"/>
        </w:rPr>
        <w:t>t</w:t>
      </w:r>
      <w:r w:rsidRPr="00CE3F28">
        <w:rPr>
          <w:b/>
          <w:bCs/>
        </w:rPr>
        <w:t>os</w:t>
      </w:r>
      <w:r w:rsidRPr="00CE3F28">
        <w:rPr>
          <w:b/>
          <w:bCs/>
          <w:spacing w:val="5"/>
        </w:rPr>
        <w:t xml:space="preserve"> </w:t>
      </w:r>
      <w:r w:rsidRPr="00CE3F28">
        <w:rPr>
          <w:b/>
          <w:bCs/>
          <w:spacing w:val="-1"/>
        </w:rPr>
        <w:t>s</w:t>
      </w:r>
      <w:r w:rsidRPr="00CE3F28">
        <w:rPr>
          <w:b/>
          <w:bCs/>
        </w:rPr>
        <w:t>e</w:t>
      </w:r>
      <w:r w:rsidRPr="00CE3F28">
        <w:rPr>
          <w:b/>
          <w:bCs/>
          <w:spacing w:val="3"/>
        </w:rPr>
        <w:t xml:space="preserve"> </w:t>
      </w:r>
      <w:r w:rsidRPr="00CE3F28">
        <w:rPr>
          <w:b/>
          <w:bCs/>
          <w:spacing w:val="1"/>
        </w:rPr>
        <w:t>e</w:t>
      </w:r>
      <w:r w:rsidRPr="00CE3F28">
        <w:rPr>
          <w:b/>
          <w:bCs/>
        </w:rPr>
        <w:t>ncuen</w:t>
      </w:r>
      <w:r w:rsidRPr="00CE3F28">
        <w:rPr>
          <w:b/>
          <w:bCs/>
          <w:spacing w:val="-1"/>
        </w:rPr>
        <w:t>t</w:t>
      </w:r>
      <w:r w:rsidRPr="00CE3F28">
        <w:rPr>
          <w:b/>
          <w:bCs/>
        </w:rPr>
        <w:t>r</w:t>
      </w:r>
      <w:r w:rsidRPr="00CE3F28">
        <w:rPr>
          <w:b/>
          <w:bCs/>
          <w:spacing w:val="1"/>
        </w:rPr>
        <w:t>a</w:t>
      </w:r>
      <w:r w:rsidRPr="00CE3F28">
        <w:rPr>
          <w:b/>
          <w:bCs/>
        </w:rPr>
        <w:t xml:space="preserve">n </w:t>
      </w:r>
      <w:r w:rsidRPr="00CE3F28">
        <w:rPr>
          <w:b/>
          <w:bCs/>
          <w:spacing w:val="1"/>
        </w:rPr>
        <w:t>e</w:t>
      </w:r>
      <w:r w:rsidRPr="00CE3F28">
        <w:rPr>
          <w:b/>
          <w:bCs/>
        </w:rPr>
        <w:t>n</w:t>
      </w:r>
      <w:r w:rsidRPr="00CE3F28">
        <w:rPr>
          <w:b/>
          <w:bCs/>
          <w:spacing w:val="4"/>
        </w:rPr>
        <w:t xml:space="preserve"> </w:t>
      </w:r>
      <w:r w:rsidRPr="00CE3F28">
        <w:rPr>
          <w:b/>
          <w:bCs/>
        </w:rPr>
        <w:t>zona</w:t>
      </w:r>
      <w:r w:rsidRPr="00CE3F28">
        <w:rPr>
          <w:b/>
          <w:bCs/>
          <w:spacing w:val="3"/>
        </w:rPr>
        <w:t xml:space="preserve"> </w:t>
      </w:r>
      <w:r w:rsidRPr="00CE3F28">
        <w:rPr>
          <w:b/>
          <w:bCs/>
        </w:rPr>
        <w:t>de</w:t>
      </w:r>
      <w:r w:rsidRPr="00CE3F28">
        <w:rPr>
          <w:b/>
          <w:bCs/>
          <w:spacing w:val="3"/>
        </w:rPr>
        <w:t xml:space="preserve"> </w:t>
      </w:r>
      <w:r w:rsidRPr="00CE3F28">
        <w:rPr>
          <w:b/>
          <w:bCs/>
        </w:rPr>
        <w:t>ri</w:t>
      </w:r>
      <w:r w:rsidRPr="00CE3F28">
        <w:rPr>
          <w:b/>
          <w:bCs/>
          <w:spacing w:val="-1"/>
        </w:rPr>
        <w:t>e</w:t>
      </w:r>
      <w:r w:rsidRPr="00CE3F28">
        <w:rPr>
          <w:b/>
          <w:bCs/>
          <w:spacing w:val="1"/>
        </w:rPr>
        <w:t>s</w:t>
      </w:r>
      <w:r w:rsidRPr="00CE3F28">
        <w:rPr>
          <w:b/>
          <w:bCs/>
        </w:rPr>
        <w:t>go</w:t>
      </w:r>
      <w:r w:rsidRPr="00CE3F28">
        <w:rPr>
          <w:b/>
          <w:bCs/>
          <w:spacing w:val="2"/>
        </w:rPr>
        <w:t xml:space="preserve"> </w:t>
      </w:r>
      <w:r w:rsidRPr="00CE3F28">
        <w:rPr>
          <w:b/>
          <w:bCs/>
          <w:spacing w:val="1"/>
        </w:rPr>
        <w:t>a</w:t>
      </w:r>
      <w:r w:rsidRPr="00CE3F28">
        <w:rPr>
          <w:b/>
          <w:bCs/>
          <w:spacing w:val="6"/>
        </w:rPr>
        <w:t>n</w:t>
      </w:r>
      <w:r w:rsidRPr="00CE3F28">
        <w:rPr>
          <w:b/>
          <w:bCs/>
        </w:rPr>
        <w:t>te</w:t>
      </w:r>
      <w:r w:rsidRPr="00CE3F28">
        <w:rPr>
          <w:b/>
          <w:bCs/>
          <w:spacing w:val="5"/>
        </w:rPr>
        <w:t xml:space="preserve"> </w:t>
      </w:r>
      <w:r w:rsidRPr="00CE3F28">
        <w:rPr>
          <w:b/>
          <w:bCs/>
        </w:rPr>
        <w:t>un</w:t>
      </w:r>
      <w:r w:rsidRPr="00CE3F28">
        <w:rPr>
          <w:b/>
          <w:bCs/>
          <w:spacing w:val="2"/>
        </w:rPr>
        <w:t xml:space="preserve"> </w:t>
      </w:r>
      <w:r w:rsidRPr="00CE3F28">
        <w:rPr>
          <w:b/>
          <w:bCs/>
          <w:spacing w:val="1"/>
        </w:rPr>
        <w:t>e</w:t>
      </w:r>
      <w:r w:rsidRPr="00CE3F28">
        <w:rPr>
          <w:b/>
          <w:bCs/>
          <w:spacing w:val="-4"/>
        </w:rPr>
        <w:t>v</w:t>
      </w:r>
      <w:r w:rsidRPr="00CE3F28">
        <w:rPr>
          <w:b/>
          <w:bCs/>
          <w:spacing w:val="1"/>
        </w:rPr>
        <w:t>e</w:t>
      </w:r>
      <w:r w:rsidRPr="00CE3F28">
        <w:rPr>
          <w:b/>
          <w:bCs/>
        </w:rPr>
        <w:t>n</w:t>
      </w:r>
      <w:r w:rsidRPr="00CE3F28">
        <w:rPr>
          <w:b/>
          <w:bCs/>
          <w:spacing w:val="-1"/>
        </w:rPr>
        <w:t>t</w:t>
      </w:r>
      <w:r w:rsidRPr="00CE3F28">
        <w:rPr>
          <w:b/>
          <w:bCs/>
        </w:rPr>
        <w:t>ual tsunami.</w:t>
      </w:r>
      <w:r w:rsidRPr="00CE3F28">
        <w:rPr>
          <w:b/>
          <w:bCs/>
          <w:spacing w:val="4"/>
        </w:rPr>
        <w:t xml:space="preserve"> </w:t>
      </w:r>
      <w:r w:rsidRPr="00CE3F28">
        <w:rPr>
          <w:b/>
          <w:bCs/>
        </w:rPr>
        <w:t>Dada</w:t>
      </w:r>
      <w:r w:rsidRPr="00CE3F28">
        <w:rPr>
          <w:b/>
          <w:bCs/>
          <w:spacing w:val="1"/>
        </w:rPr>
        <w:t xml:space="preserve"> es</w:t>
      </w:r>
      <w:r w:rsidRPr="00CE3F28">
        <w:rPr>
          <w:b/>
          <w:bCs/>
        </w:rPr>
        <w:t xml:space="preserve">ta </w:t>
      </w:r>
      <w:r w:rsidRPr="00CE3F28">
        <w:rPr>
          <w:b/>
          <w:bCs/>
          <w:spacing w:val="1"/>
        </w:rPr>
        <w:t>s</w:t>
      </w:r>
      <w:r w:rsidRPr="00CE3F28">
        <w:rPr>
          <w:b/>
          <w:bCs/>
        </w:rPr>
        <w:t>itua</w:t>
      </w:r>
      <w:r w:rsidRPr="00CE3F28">
        <w:rPr>
          <w:b/>
          <w:bCs/>
          <w:spacing w:val="1"/>
        </w:rPr>
        <w:t>c</w:t>
      </w:r>
      <w:r w:rsidRPr="00CE3F28">
        <w:rPr>
          <w:b/>
          <w:bCs/>
        </w:rPr>
        <w:t>ión</w:t>
      </w:r>
      <w:r w:rsidRPr="00CE3F28">
        <w:rPr>
          <w:b/>
          <w:bCs/>
          <w:spacing w:val="2"/>
        </w:rPr>
        <w:t xml:space="preserve"> </w:t>
      </w:r>
      <w:r w:rsidRPr="00CE3F28">
        <w:rPr>
          <w:b/>
          <w:bCs/>
          <w:spacing w:val="-1"/>
        </w:rPr>
        <w:t>e</w:t>
      </w:r>
      <w:r w:rsidRPr="00CE3F28">
        <w:rPr>
          <w:b/>
          <w:bCs/>
        </w:rPr>
        <w:t>l</w:t>
      </w:r>
      <w:r w:rsidRPr="00CE3F28">
        <w:rPr>
          <w:b/>
          <w:bCs/>
          <w:spacing w:val="3"/>
        </w:rPr>
        <w:t xml:space="preserve"> </w:t>
      </w:r>
      <w:r w:rsidRPr="00CE3F28">
        <w:rPr>
          <w:b/>
          <w:bCs/>
          <w:spacing w:val="1"/>
        </w:rPr>
        <w:t>c</w:t>
      </w:r>
      <w:r w:rsidRPr="00CE3F28">
        <w:rPr>
          <w:b/>
          <w:bCs/>
        </w:rPr>
        <w:t>o</w:t>
      </w:r>
      <w:r w:rsidRPr="00CE3F28">
        <w:rPr>
          <w:b/>
          <w:bCs/>
          <w:spacing w:val="-2"/>
        </w:rPr>
        <w:t>l</w:t>
      </w:r>
      <w:r w:rsidRPr="00CE3F28">
        <w:rPr>
          <w:b/>
          <w:bCs/>
          <w:spacing w:val="1"/>
        </w:rPr>
        <w:t>e</w:t>
      </w:r>
      <w:r w:rsidRPr="00CE3F28">
        <w:rPr>
          <w:b/>
          <w:bCs/>
        </w:rPr>
        <w:t xml:space="preserve">gio </w:t>
      </w:r>
      <w:r w:rsidRPr="00CE3F28">
        <w:rPr>
          <w:b/>
          <w:bCs/>
          <w:spacing w:val="1"/>
        </w:rPr>
        <w:t>es</w:t>
      </w:r>
      <w:r w:rsidRPr="00CE3F28">
        <w:rPr>
          <w:b/>
          <w:bCs/>
        </w:rPr>
        <w:t>tabl</w:t>
      </w:r>
      <w:r w:rsidRPr="00CE3F28">
        <w:rPr>
          <w:b/>
          <w:bCs/>
          <w:spacing w:val="-1"/>
        </w:rPr>
        <w:t>e</w:t>
      </w:r>
      <w:r w:rsidRPr="00CE3F28">
        <w:rPr>
          <w:b/>
          <w:bCs/>
          <w:spacing w:val="1"/>
        </w:rPr>
        <w:t>c</w:t>
      </w:r>
      <w:r w:rsidRPr="00CE3F28">
        <w:rPr>
          <w:b/>
          <w:bCs/>
        </w:rPr>
        <w:t>e</w:t>
      </w:r>
      <w:r w:rsidRPr="00CE3F28">
        <w:rPr>
          <w:b/>
          <w:bCs/>
          <w:spacing w:val="3"/>
        </w:rPr>
        <w:t xml:space="preserve"> </w:t>
      </w:r>
      <w:r w:rsidRPr="00CE3F28">
        <w:rPr>
          <w:b/>
          <w:bCs/>
        </w:rPr>
        <w:t>un</w:t>
      </w:r>
      <w:r w:rsidRPr="00CE3F28">
        <w:rPr>
          <w:b/>
          <w:bCs/>
          <w:spacing w:val="2"/>
        </w:rPr>
        <w:t xml:space="preserve"> </w:t>
      </w:r>
      <w:r w:rsidRPr="00CE3F28">
        <w:rPr>
          <w:b/>
          <w:bCs/>
        </w:rPr>
        <w:t>p</w:t>
      </w:r>
      <w:r w:rsidRPr="00CE3F28">
        <w:rPr>
          <w:b/>
          <w:bCs/>
          <w:spacing w:val="-2"/>
        </w:rPr>
        <w:t>l</w:t>
      </w:r>
      <w:r w:rsidRPr="00CE3F28">
        <w:rPr>
          <w:b/>
          <w:bCs/>
          <w:spacing w:val="1"/>
        </w:rPr>
        <w:t>a</w:t>
      </w:r>
      <w:r w:rsidRPr="00CE3F28">
        <w:rPr>
          <w:b/>
          <w:bCs/>
        </w:rPr>
        <w:t>n de</w:t>
      </w:r>
      <w:r w:rsidRPr="00CE3F28">
        <w:rPr>
          <w:b/>
          <w:bCs/>
          <w:spacing w:val="3"/>
        </w:rPr>
        <w:t xml:space="preserve"> </w:t>
      </w:r>
      <w:r w:rsidRPr="00CE3F28">
        <w:rPr>
          <w:b/>
          <w:bCs/>
          <w:spacing w:val="1"/>
        </w:rPr>
        <w:t>e</w:t>
      </w:r>
      <w:r w:rsidRPr="00CE3F28">
        <w:rPr>
          <w:b/>
          <w:bCs/>
          <w:spacing w:val="-4"/>
        </w:rPr>
        <w:t>v</w:t>
      </w:r>
      <w:r w:rsidRPr="00CE3F28">
        <w:rPr>
          <w:b/>
          <w:bCs/>
          <w:spacing w:val="1"/>
        </w:rPr>
        <w:t>ac</w:t>
      </w:r>
      <w:r w:rsidRPr="00CE3F28">
        <w:rPr>
          <w:b/>
          <w:bCs/>
        </w:rPr>
        <w:t>ua</w:t>
      </w:r>
      <w:r w:rsidRPr="00CE3F28">
        <w:rPr>
          <w:b/>
          <w:bCs/>
          <w:spacing w:val="1"/>
        </w:rPr>
        <w:t>c</w:t>
      </w:r>
      <w:r w:rsidRPr="00CE3F28">
        <w:rPr>
          <w:b/>
          <w:bCs/>
        </w:rPr>
        <w:t>ión tra</w:t>
      </w:r>
      <w:r w:rsidRPr="00CE3F28">
        <w:rPr>
          <w:b/>
          <w:bCs/>
          <w:spacing w:val="1"/>
        </w:rPr>
        <w:t>s</w:t>
      </w:r>
      <w:r w:rsidRPr="00CE3F28">
        <w:rPr>
          <w:b/>
          <w:bCs/>
        </w:rPr>
        <w:t>l</w:t>
      </w:r>
      <w:r w:rsidRPr="00CE3F28">
        <w:rPr>
          <w:b/>
          <w:bCs/>
          <w:spacing w:val="1"/>
        </w:rPr>
        <w:t>a</w:t>
      </w:r>
      <w:r w:rsidRPr="00CE3F28">
        <w:rPr>
          <w:b/>
          <w:bCs/>
        </w:rPr>
        <w:t>dando</w:t>
      </w:r>
      <w:r w:rsidRPr="00CE3F28">
        <w:rPr>
          <w:b/>
          <w:bCs/>
          <w:spacing w:val="3"/>
        </w:rPr>
        <w:t xml:space="preserve"> </w:t>
      </w:r>
      <w:r w:rsidRPr="00CE3F28">
        <w:rPr>
          <w:b/>
          <w:bCs/>
        </w:rPr>
        <w:t>a</w:t>
      </w:r>
      <w:r w:rsidRPr="00CE3F28">
        <w:rPr>
          <w:b/>
          <w:bCs/>
          <w:spacing w:val="7"/>
        </w:rPr>
        <w:t xml:space="preserve"> </w:t>
      </w:r>
      <w:r w:rsidRPr="00CE3F28">
        <w:rPr>
          <w:b/>
          <w:bCs/>
          <w:spacing w:val="1"/>
        </w:rPr>
        <w:t>s</w:t>
      </w:r>
      <w:r w:rsidRPr="00CE3F28">
        <w:rPr>
          <w:b/>
          <w:bCs/>
        </w:rPr>
        <w:t>us</w:t>
      </w:r>
      <w:r w:rsidRPr="00CE3F28">
        <w:rPr>
          <w:b/>
          <w:bCs/>
          <w:spacing w:val="4"/>
        </w:rPr>
        <w:t xml:space="preserve"> </w:t>
      </w:r>
      <w:r w:rsidRPr="00CE3F28">
        <w:rPr>
          <w:b/>
          <w:bCs/>
          <w:spacing w:val="1"/>
        </w:rPr>
        <w:t>a</w:t>
      </w:r>
      <w:r w:rsidRPr="00CE3F28">
        <w:rPr>
          <w:b/>
          <w:bCs/>
        </w:rPr>
        <w:t>lumnos</w:t>
      </w:r>
      <w:r w:rsidRPr="00CE3F28">
        <w:rPr>
          <w:b/>
          <w:bCs/>
          <w:spacing w:val="10"/>
        </w:rPr>
        <w:t xml:space="preserve"> </w:t>
      </w:r>
      <w:r w:rsidRPr="00CE3F28">
        <w:rPr>
          <w:b/>
          <w:bCs/>
        </w:rPr>
        <w:t>y f</w:t>
      </w:r>
      <w:r w:rsidRPr="00CE3F28">
        <w:rPr>
          <w:b/>
          <w:bCs/>
          <w:spacing w:val="-1"/>
        </w:rPr>
        <w:t>u</w:t>
      </w:r>
      <w:r w:rsidRPr="00CE3F28">
        <w:rPr>
          <w:b/>
          <w:bCs/>
        </w:rPr>
        <w:t>ncion</w:t>
      </w:r>
      <w:r w:rsidRPr="00CE3F28">
        <w:rPr>
          <w:b/>
          <w:bCs/>
          <w:spacing w:val="1"/>
        </w:rPr>
        <w:t>a</w:t>
      </w:r>
      <w:r w:rsidRPr="00CE3F28">
        <w:rPr>
          <w:b/>
          <w:bCs/>
        </w:rPr>
        <w:t>rios</w:t>
      </w:r>
      <w:r w:rsidRPr="00CE3F28">
        <w:rPr>
          <w:b/>
          <w:bCs/>
          <w:spacing w:val="8"/>
        </w:rPr>
        <w:t xml:space="preserve"> </w:t>
      </w:r>
      <w:r w:rsidRPr="00CE3F28">
        <w:rPr>
          <w:b/>
          <w:bCs/>
        </w:rPr>
        <w:t>a</w:t>
      </w:r>
      <w:r w:rsidRPr="00CE3F28">
        <w:rPr>
          <w:b/>
          <w:bCs/>
          <w:spacing w:val="7"/>
        </w:rPr>
        <w:t xml:space="preserve"> </w:t>
      </w:r>
      <w:r w:rsidRPr="00CE3F28">
        <w:rPr>
          <w:b/>
          <w:bCs/>
        </w:rPr>
        <w:t>un</w:t>
      </w:r>
      <w:r w:rsidRPr="00CE3F28">
        <w:rPr>
          <w:b/>
          <w:bCs/>
          <w:spacing w:val="6"/>
        </w:rPr>
        <w:t xml:space="preserve"> </w:t>
      </w:r>
      <w:r w:rsidRPr="00CE3F28">
        <w:rPr>
          <w:b/>
          <w:bCs/>
        </w:rPr>
        <w:t>pun</w:t>
      </w:r>
      <w:r w:rsidRPr="00CE3F28">
        <w:rPr>
          <w:b/>
          <w:bCs/>
          <w:spacing w:val="-1"/>
        </w:rPr>
        <w:t>t</w:t>
      </w:r>
      <w:r w:rsidRPr="00CE3F28">
        <w:rPr>
          <w:b/>
          <w:bCs/>
        </w:rPr>
        <w:t>o</w:t>
      </w:r>
      <w:r w:rsidRPr="00CE3F28">
        <w:rPr>
          <w:b/>
          <w:bCs/>
          <w:spacing w:val="6"/>
        </w:rPr>
        <w:t xml:space="preserve"> </w:t>
      </w:r>
      <w:r w:rsidRPr="00CE3F28">
        <w:rPr>
          <w:b/>
          <w:bCs/>
        </w:rPr>
        <w:t>de</w:t>
      </w:r>
      <w:r w:rsidRPr="00CE3F28">
        <w:rPr>
          <w:b/>
          <w:bCs/>
          <w:spacing w:val="5"/>
        </w:rPr>
        <w:t xml:space="preserve"> </w:t>
      </w:r>
      <w:r w:rsidRPr="00CE3F28">
        <w:rPr>
          <w:b/>
          <w:bCs/>
          <w:spacing w:val="1"/>
        </w:rPr>
        <w:t>e</w:t>
      </w:r>
      <w:r w:rsidRPr="00CE3F28">
        <w:rPr>
          <w:b/>
          <w:bCs/>
        </w:rPr>
        <w:t>ncuen</w:t>
      </w:r>
      <w:r w:rsidRPr="00CE3F28">
        <w:rPr>
          <w:b/>
          <w:bCs/>
          <w:spacing w:val="-1"/>
        </w:rPr>
        <w:t>t</w:t>
      </w:r>
      <w:r w:rsidRPr="00CE3F28">
        <w:rPr>
          <w:b/>
          <w:bCs/>
        </w:rPr>
        <w:t>ro</w:t>
      </w:r>
      <w:r w:rsidRPr="00CE3F28">
        <w:rPr>
          <w:b/>
          <w:bCs/>
          <w:spacing w:val="6"/>
        </w:rPr>
        <w:t xml:space="preserve"> </w:t>
      </w:r>
      <w:r w:rsidRPr="00CE3F28">
        <w:rPr>
          <w:b/>
          <w:bCs/>
        </w:rPr>
        <w:t xml:space="preserve">de </w:t>
      </w:r>
      <w:r w:rsidRPr="00CE3F28">
        <w:rPr>
          <w:b/>
          <w:bCs/>
          <w:spacing w:val="1"/>
        </w:rPr>
        <w:t>se</w:t>
      </w:r>
      <w:r w:rsidRPr="00CE3F28">
        <w:rPr>
          <w:b/>
          <w:bCs/>
        </w:rPr>
        <w:t>gurid</w:t>
      </w:r>
      <w:r w:rsidRPr="00CE3F28">
        <w:rPr>
          <w:b/>
          <w:bCs/>
          <w:spacing w:val="1"/>
        </w:rPr>
        <w:t>a</w:t>
      </w:r>
      <w:r w:rsidRPr="00CE3F28">
        <w:rPr>
          <w:b/>
          <w:bCs/>
        </w:rPr>
        <w:t>d</w:t>
      </w:r>
      <w:r w:rsidRPr="00CE3F28">
        <w:rPr>
          <w:b/>
          <w:bCs/>
          <w:spacing w:val="-2"/>
        </w:rPr>
        <w:t xml:space="preserve"> </w:t>
      </w:r>
      <w:r w:rsidRPr="00CE3F28">
        <w:rPr>
          <w:b/>
          <w:bCs/>
          <w:spacing w:val="1"/>
        </w:rPr>
        <w:t>s</w:t>
      </w:r>
      <w:r w:rsidRPr="00CE3F28">
        <w:rPr>
          <w:b/>
          <w:bCs/>
        </w:rPr>
        <w:t>obre</w:t>
      </w:r>
      <w:r w:rsidRPr="00CE3F28">
        <w:rPr>
          <w:b/>
          <w:bCs/>
          <w:spacing w:val="1"/>
        </w:rPr>
        <w:t xml:space="preserve"> </w:t>
      </w:r>
      <w:r w:rsidRPr="00CE3F28">
        <w:rPr>
          <w:b/>
          <w:bCs/>
          <w:spacing w:val="-1"/>
        </w:rPr>
        <w:t>l</w:t>
      </w:r>
      <w:r w:rsidRPr="00CE3F28">
        <w:rPr>
          <w:b/>
          <w:bCs/>
        </w:rPr>
        <w:t>a</w:t>
      </w:r>
      <w:r w:rsidRPr="00CE3F28">
        <w:rPr>
          <w:b/>
          <w:bCs/>
          <w:spacing w:val="1"/>
        </w:rPr>
        <w:t xml:space="preserve"> </w:t>
      </w:r>
      <w:r w:rsidRPr="00CE3F28">
        <w:rPr>
          <w:b/>
          <w:bCs/>
          <w:spacing w:val="-1"/>
        </w:rPr>
        <w:t>c</w:t>
      </w:r>
      <w:r w:rsidRPr="00CE3F28">
        <w:rPr>
          <w:b/>
          <w:bCs/>
        </w:rPr>
        <w:t>o</w:t>
      </w:r>
      <w:r w:rsidRPr="00CE3F28">
        <w:rPr>
          <w:b/>
          <w:bCs/>
          <w:spacing w:val="-1"/>
        </w:rPr>
        <w:t>t</w:t>
      </w:r>
      <w:r w:rsidRPr="00CE3F28">
        <w:rPr>
          <w:b/>
          <w:bCs/>
        </w:rPr>
        <w:t>a</w:t>
      </w:r>
      <w:r w:rsidRPr="00CE3F28">
        <w:rPr>
          <w:b/>
          <w:bCs/>
          <w:spacing w:val="1"/>
        </w:rPr>
        <w:t xml:space="preserve"> 3</w:t>
      </w:r>
      <w:r w:rsidRPr="00CE3F28">
        <w:rPr>
          <w:b/>
          <w:bCs/>
        </w:rPr>
        <w:t>0</w:t>
      </w:r>
      <w:r w:rsidRPr="00CE3F28">
        <w:rPr>
          <w:b/>
          <w:bCs/>
          <w:spacing w:val="2"/>
        </w:rPr>
        <w:t xml:space="preserve"> </w:t>
      </w:r>
      <w:r w:rsidRPr="00CE3F28">
        <w:rPr>
          <w:b/>
          <w:bCs/>
          <w:spacing w:val="1"/>
        </w:rPr>
        <w:t>s</w:t>
      </w:r>
      <w:r w:rsidRPr="00CE3F28">
        <w:rPr>
          <w:b/>
          <w:bCs/>
        </w:rPr>
        <w:t>obre</w:t>
      </w:r>
      <w:r w:rsidRPr="00CE3F28">
        <w:rPr>
          <w:b/>
          <w:bCs/>
          <w:spacing w:val="1"/>
        </w:rPr>
        <w:t xml:space="preserve"> </w:t>
      </w:r>
      <w:r w:rsidRPr="00CE3F28">
        <w:rPr>
          <w:b/>
          <w:bCs/>
          <w:spacing w:val="-1"/>
        </w:rPr>
        <w:t>e</w:t>
      </w:r>
      <w:r w:rsidRPr="00CE3F28">
        <w:rPr>
          <w:b/>
          <w:bCs/>
        </w:rPr>
        <w:t>l</w:t>
      </w:r>
      <w:r w:rsidRPr="00CE3F28">
        <w:rPr>
          <w:b/>
          <w:bCs/>
          <w:spacing w:val="1"/>
        </w:rPr>
        <w:t xml:space="preserve"> </w:t>
      </w:r>
      <w:r w:rsidRPr="00CE3F28">
        <w:rPr>
          <w:b/>
          <w:bCs/>
        </w:rPr>
        <w:t>ni</w:t>
      </w:r>
      <w:r w:rsidRPr="00CE3F28">
        <w:rPr>
          <w:b/>
          <w:bCs/>
          <w:spacing w:val="-4"/>
        </w:rPr>
        <w:t>v</w:t>
      </w:r>
      <w:r w:rsidRPr="00CE3F28">
        <w:rPr>
          <w:b/>
          <w:bCs/>
          <w:spacing w:val="1"/>
        </w:rPr>
        <w:t>e</w:t>
      </w:r>
      <w:r w:rsidRPr="00CE3F28">
        <w:rPr>
          <w:b/>
          <w:bCs/>
        </w:rPr>
        <w:t>l</w:t>
      </w:r>
      <w:r w:rsidRPr="00CE3F28">
        <w:rPr>
          <w:b/>
          <w:bCs/>
          <w:spacing w:val="1"/>
        </w:rPr>
        <w:t xml:space="preserve"> </w:t>
      </w:r>
      <w:r w:rsidRPr="00CE3F28">
        <w:rPr>
          <w:b/>
          <w:bCs/>
        </w:rPr>
        <w:t>del</w:t>
      </w:r>
      <w:r w:rsidRPr="00CE3F28">
        <w:rPr>
          <w:b/>
          <w:bCs/>
          <w:spacing w:val="1"/>
        </w:rPr>
        <w:t xml:space="preserve"> </w:t>
      </w:r>
      <w:r w:rsidRPr="00CE3F28">
        <w:rPr>
          <w:b/>
          <w:bCs/>
        </w:rPr>
        <w:t>m</w:t>
      </w:r>
      <w:r w:rsidRPr="00CE3F28">
        <w:rPr>
          <w:b/>
          <w:bCs/>
          <w:spacing w:val="1"/>
        </w:rPr>
        <w:t>a</w:t>
      </w:r>
      <w:r w:rsidRPr="00CE3F28">
        <w:rPr>
          <w:b/>
          <w:bCs/>
          <w:spacing w:val="3"/>
        </w:rPr>
        <w:t>r</w:t>
      </w:r>
      <w:r w:rsidRPr="00CE3F28">
        <w:rPr>
          <w:b/>
          <w:bCs/>
        </w:rPr>
        <w:t>.</w:t>
      </w:r>
    </w:p>
    <w:p w14:paraId="185A3FE9" w14:textId="77777777" w:rsidR="00F229E1" w:rsidRDefault="00F229E1" w:rsidP="00F229E1">
      <w:pPr>
        <w:spacing w:after="0" w:line="360" w:lineRule="auto"/>
        <w:rPr>
          <w:rFonts w:ascii="Arial" w:eastAsia="Times New Roman" w:hAnsi="Arial" w:cs="Arial"/>
          <w:color w:val="000000"/>
          <w:sz w:val="24"/>
          <w:szCs w:val="24"/>
          <w:lang w:eastAsia="es-CL"/>
        </w:rPr>
        <w:sectPr w:rsidR="00F229E1">
          <w:pgSz w:w="12240" w:h="15840"/>
          <w:pgMar w:top="1620" w:right="1580" w:bottom="280" w:left="1600" w:header="708" w:footer="0" w:gutter="0"/>
          <w:cols w:space="720"/>
        </w:sectPr>
      </w:pPr>
    </w:p>
    <w:p w14:paraId="595293DA"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4FFEF39A" w14:textId="72DB2E3E" w:rsidR="00F229E1" w:rsidRDefault="00F229E1" w:rsidP="00F229E1">
      <w:pPr>
        <w:widowControl w:val="0"/>
        <w:autoSpaceDE w:val="0"/>
        <w:autoSpaceDN w:val="0"/>
        <w:adjustRightInd w:val="0"/>
        <w:spacing w:after="0" w:line="240" w:lineRule="auto"/>
        <w:ind w:right="3812"/>
        <w:jc w:val="center"/>
        <w:rPr>
          <w:rFonts w:ascii="Arial" w:eastAsia="Times New Roman" w:hAnsi="Arial" w:cs="Arial"/>
          <w:color w:val="000000"/>
          <w:sz w:val="24"/>
          <w:szCs w:val="24"/>
          <w:lang w:eastAsia="es-CL"/>
        </w:rPr>
      </w:pPr>
      <w:r>
        <w:rPr>
          <w:noProof/>
          <w:lang w:eastAsia="es-CL"/>
        </w:rPr>
        <mc:AlternateContent>
          <mc:Choice Requires="wpg">
            <w:drawing>
              <wp:anchor distT="0" distB="0" distL="114300" distR="114300" simplePos="0" relativeHeight="251766784" behindDoc="1" locked="0" layoutInCell="0" allowOverlap="1" wp14:anchorId="55FAE4C4" wp14:editId="74120874">
                <wp:simplePos x="0" y="0"/>
                <wp:positionH relativeFrom="page">
                  <wp:posOffset>1284605</wp:posOffset>
                </wp:positionH>
                <wp:positionV relativeFrom="paragraph">
                  <wp:posOffset>1279525</wp:posOffset>
                </wp:positionV>
                <wp:extent cx="1403985" cy="1050925"/>
                <wp:effectExtent l="0" t="0" r="0" b="0"/>
                <wp:wrapNone/>
                <wp:docPr id="308" name="Grupo 308"/>
                <wp:cNvGraphicFramePr/>
                <a:graphic xmlns:a="http://schemas.openxmlformats.org/drawingml/2006/main">
                  <a:graphicData uri="http://schemas.microsoft.com/office/word/2010/wordprocessingGroup">
                    <wpg:wgp>
                      <wpg:cNvGrpSpPr/>
                      <wpg:grpSpPr bwMode="auto">
                        <a:xfrm>
                          <a:off x="0" y="0"/>
                          <a:ext cx="1403985" cy="1050925"/>
                          <a:chOff x="10" y="10"/>
                          <a:chExt cx="2191" cy="1634"/>
                        </a:xfrm>
                      </wpg:grpSpPr>
                      <wps:wsp>
                        <wps:cNvPr id="2195" name="Rectangle 937"/>
                        <wps:cNvSpPr>
                          <a:spLocks/>
                        </wps:cNvSpPr>
                        <wps:spPr bwMode="auto">
                          <a:xfrm>
                            <a:off x="10" y="10"/>
                            <a:ext cx="2191" cy="266"/>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Rectangle 938"/>
                        <wps:cNvSpPr>
                          <a:spLocks/>
                        </wps:cNvSpPr>
                        <wps:spPr bwMode="auto">
                          <a:xfrm>
                            <a:off x="10" y="276"/>
                            <a:ext cx="2191" cy="26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7" name="Rectangle 939"/>
                        <wps:cNvSpPr>
                          <a:spLocks/>
                        </wps:cNvSpPr>
                        <wps:spPr bwMode="auto">
                          <a:xfrm>
                            <a:off x="10" y="545"/>
                            <a:ext cx="2191" cy="26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Rectangle 940"/>
                        <wps:cNvSpPr>
                          <a:spLocks/>
                        </wps:cNvSpPr>
                        <wps:spPr bwMode="auto">
                          <a:xfrm>
                            <a:off x="10" y="814"/>
                            <a:ext cx="2191" cy="26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9" name="Rectangle 941"/>
                        <wps:cNvSpPr>
                          <a:spLocks/>
                        </wps:cNvSpPr>
                        <wps:spPr bwMode="auto">
                          <a:xfrm>
                            <a:off x="10" y="1082"/>
                            <a:ext cx="2191" cy="26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Rectangle 942"/>
                        <wps:cNvSpPr>
                          <a:spLocks/>
                        </wps:cNvSpPr>
                        <wps:spPr bwMode="auto">
                          <a:xfrm>
                            <a:off x="10" y="1351"/>
                            <a:ext cx="2191" cy="293"/>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B56E25" id="Grupo 308" o:spid="_x0000_s1026" style="position:absolute;margin-left:101.15pt;margin-top:100.75pt;width:110.55pt;height:82.75pt;z-index:-251549696;mso-position-horizontal-relative:page" coordorigin="10,10" coordsize="2191,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" o:allowincell="f">
                <v:rect id="Rectangle 937" o:spid="_x0000_s1027" style="position:absolute;left:10;top:10;width:219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" fillcolor="#e1eed9" stroked="f">
                  <v:path arrowok="t"/>
                </v:rect>
                <v:rect id="Rectangle 938" o:spid="_x0000_s1028" style="position:absolute;left:10;top:276;width:219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" fillcolor="#e1eed9" stroked="f">
                  <v:path arrowok="t"/>
                </v:rect>
                <v:rect id="Rectangle 939" o:spid="_x0000_s1029" style="position:absolute;left:10;top:545;width:219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" fillcolor="#e1eed9" stroked="f">
                  <v:path arrowok="t"/>
                </v:rect>
                <v:rect id="Rectangle 940" o:spid="_x0000_s1030" style="position:absolute;left:10;top:814;width:219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" fillcolor="#e1eed9" stroked="f">
                  <v:path arrowok="t"/>
                </v:rect>
                <v:rect id="Rectangle 941" o:spid="_x0000_s1031" style="position:absolute;left:10;top:1082;width:2191;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" fillcolor="#e1eed9" stroked="f">
                  <v:path arrowok="t"/>
                </v:rect>
                <v:rect id="Rectangle 942" o:spid="_x0000_s1032" style="position:absolute;left:10;top:1351;width:219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" fillcolor="#e1eed9" stroked="f">
                  <v:path arrowok="t"/>
                </v:rect>
                <w10:wrap anchorx="page"/>
              </v:group>
            </w:pict>
          </mc:Fallback>
        </mc:AlternateContent>
      </w:r>
      <w:r>
        <w:rPr>
          <w:rFonts w:ascii="Arial" w:eastAsia="Times New Roman" w:hAnsi="Arial" w:cs="Arial"/>
          <w:b/>
          <w:bCs/>
          <w:color w:val="000000"/>
          <w:spacing w:val="-1"/>
          <w:sz w:val="24"/>
          <w:szCs w:val="24"/>
          <w:lang w:eastAsia="es-CL"/>
        </w:rPr>
        <w:t>M</w:t>
      </w:r>
      <w:r>
        <w:rPr>
          <w:rFonts w:ascii="Arial" w:eastAsia="Times New Roman" w:hAnsi="Arial" w:cs="Arial"/>
          <w:b/>
          <w:bCs/>
          <w:color w:val="000000"/>
          <w:sz w:val="24"/>
          <w:szCs w:val="24"/>
          <w:lang w:eastAsia="es-CL"/>
        </w:rPr>
        <w:t>ETODOLO</w:t>
      </w:r>
      <w:r>
        <w:rPr>
          <w:rFonts w:ascii="Arial" w:eastAsia="Times New Roman" w:hAnsi="Arial" w:cs="Arial"/>
          <w:b/>
          <w:bCs/>
          <w:color w:val="000000"/>
          <w:spacing w:val="1"/>
          <w:sz w:val="24"/>
          <w:szCs w:val="24"/>
          <w:lang w:eastAsia="es-CL"/>
        </w:rPr>
        <w:t>G</w:t>
      </w:r>
      <w:r>
        <w:rPr>
          <w:rFonts w:ascii="Arial" w:eastAsia="Times New Roman" w:hAnsi="Arial" w:cs="Arial"/>
          <w:b/>
          <w:bCs/>
          <w:color w:val="000000"/>
          <w:spacing w:val="3"/>
          <w:sz w:val="24"/>
          <w:szCs w:val="24"/>
          <w:lang w:eastAsia="es-CL"/>
        </w:rPr>
        <w:t>Í</w:t>
      </w:r>
      <w:r>
        <w:rPr>
          <w:rFonts w:ascii="Arial" w:eastAsia="Times New Roman" w:hAnsi="Arial" w:cs="Arial"/>
          <w:b/>
          <w:bCs/>
          <w:color w:val="000000"/>
          <w:sz w:val="24"/>
          <w:szCs w:val="24"/>
          <w:lang w:eastAsia="es-CL"/>
        </w:rPr>
        <w:t>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C00000"/>
          <w:spacing w:val="-5"/>
          <w:sz w:val="24"/>
          <w:szCs w:val="24"/>
          <w:lang w:eastAsia="es-CL"/>
        </w:rPr>
        <w:t>A</w:t>
      </w:r>
      <w:r>
        <w:rPr>
          <w:rFonts w:ascii="Arial" w:eastAsia="Times New Roman" w:hAnsi="Arial" w:cs="Arial"/>
          <w:b/>
          <w:bCs/>
          <w:color w:val="000000"/>
          <w:spacing w:val="3"/>
          <w:sz w:val="24"/>
          <w:szCs w:val="24"/>
          <w:lang w:eastAsia="es-CL"/>
        </w:rPr>
        <w:t>I</w:t>
      </w:r>
      <w:r>
        <w:rPr>
          <w:rFonts w:ascii="Arial" w:eastAsia="Times New Roman" w:hAnsi="Arial" w:cs="Arial"/>
          <w:b/>
          <w:bCs/>
          <w:color w:val="000000"/>
          <w:sz w:val="24"/>
          <w:szCs w:val="24"/>
          <w:lang w:eastAsia="es-CL"/>
        </w:rPr>
        <w:t>D</w:t>
      </w:r>
      <w:r>
        <w:rPr>
          <w:rFonts w:ascii="Arial" w:eastAsia="Times New Roman" w:hAnsi="Arial" w:cs="Arial"/>
          <w:b/>
          <w:bCs/>
          <w:color w:val="000000"/>
          <w:spacing w:val="1"/>
          <w:sz w:val="24"/>
          <w:szCs w:val="24"/>
          <w:lang w:eastAsia="es-CL"/>
        </w:rPr>
        <w:t xml:space="preserve">EP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6"/>
          <w:sz w:val="24"/>
          <w:szCs w:val="24"/>
          <w:lang w:eastAsia="es-CL"/>
        </w:rPr>
        <w:t>N</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I</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IS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HI</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TÓRI</w:t>
      </w:r>
      <w:r>
        <w:rPr>
          <w:rFonts w:ascii="Arial" w:eastAsia="Times New Roman" w:hAnsi="Arial" w:cs="Arial"/>
          <w:b/>
          <w:bCs/>
          <w:color w:val="000000"/>
          <w:spacing w:val="-3"/>
          <w:sz w:val="24"/>
          <w:szCs w:val="24"/>
          <w:lang w:eastAsia="es-CL"/>
        </w:rPr>
        <w:t>C</w:t>
      </w:r>
      <w:r>
        <w:rPr>
          <w:rFonts w:ascii="Arial" w:eastAsia="Times New Roman" w:hAnsi="Arial" w:cs="Arial"/>
          <w:b/>
          <w:bCs/>
          <w:color w:val="000000"/>
          <w:sz w:val="24"/>
          <w:szCs w:val="24"/>
          <w:lang w:eastAsia="es-CL"/>
        </w:rPr>
        <w:t>O</w:t>
      </w:r>
    </w:p>
    <w:p w14:paraId="02D439E2" w14:textId="77777777" w:rsidR="00F229E1" w:rsidRDefault="00F229E1" w:rsidP="00F229E1">
      <w:pPr>
        <w:widowControl w:val="0"/>
        <w:autoSpaceDE w:val="0"/>
        <w:autoSpaceDN w:val="0"/>
        <w:adjustRightInd w:val="0"/>
        <w:spacing w:before="10" w:after="0" w:line="100" w:lineRule="exact"/>
        <w:rPr>
          <w:rFonts w:ascii="Arial" w:eastAsia="Times New Roman" w:hAnsi="Arial" w:cs="Arial"/>
          <w:color w:val="000000"/>
          <w:sz w:val="10"/>
          <w:szCs w:val="10"/>
          <w:lang w:eastAsia="es-CL"/>
        </w:rPr>
      </w:pPr>
    </w:p>
    <w:p w14:paraId="22BD4BE6"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315844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B7FB05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tbl>
      <w:tblPr>
        <w:tblW w:w="0" w:type="auto"/>
        <w:tblInd w:w="115" w:type="dxa"/>
        <w:tblLayout w:type="fixed"/>
        <w:tblCellMar>
          <w:left w:w="0" w:type="dxa"/>
          <w:right w:w="0" w:type="dxa"/>
        </w:tblCellMar>
        <w:tblLook w:val="04A0" w:firstRow="1" w:lastRow="0" w:firstColumn="1" w:lastColumn="0" w:noHBand="0" w:noVBand="1"/>
      </w:tblPr>
      <w:tblGrid>
        <w:gridCol w:w="989"/>
        <w:gridCol w:w="2411"/>
        <w:gridCol w:w="1840"/>
        <w:gridCol w:w="2554"/>
        <w:gridCol w:w="2411"/>
      </w:tblGrid>
      <w:tr w:rsidR="00F229E1" w14:paraId="1BE97872" w14:textId="77777777" w:rsidTr="00F229E1">
        <w:trPr>
          <w:trHeight w:val="748"/>
        </w:trPr>
        <w:tc>
          <w:tcPr>
            <w:tcW w:w="10205" w:type="dxa"/>
            <w:gridSpan w:val="5"/>
            <w:tcBorders>
              <w:top w:val="nil"/>
              <w:left w:val="single" w:sz="4" w:space="0" w:color="6FAC46"/>
              <w:bottom w:val="nil"/>
              <w:right w:val="single" w:sz="4" w:space="0" w:color="6FAC46"/>
            </w:tcBorders>
            <w:shd w:val="clear" w:color="auto" w:fill="6FAC46"/>
            <w:hideMark/>
          </w:tcPr>
          <w:p w14:paraId="6C9BF32F"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FE</w:t>
            </w:r>
            <w:r>
              <w:rPr>
                <w:rFonts w:ascii="Calibri" w:eastAsia="Times New Roman" w:hAnsi="Calibri" w:cs="Calibri"/>
                <w:b/>
                <w:bCs/>
                <w:spacing w:val="1"/>
                <w:position w:val="1"/>
                <w:sz w:val="24"/>
                <w:szCs w:val="24"/>
                <w:lang w:eastAsia="es-CL"/>
              </w:rPr>
              <w:t>C</w:t>
            </w:r>
            <w:r>
              <w:rPr>
                <w:rFonts w:ascii="Calibri" w:eastAsia="Times New Roman" w:hAnsi="Calibri" w:cs="Calibri"/>
                <w:b/>
                <w:bCs/>
                <w:position w:val="1"/>
                <w:sz w:val="24"/>
                <w:szCs w:val="24"/>
                <w:lang w:eastAsia="es-CL"/>
              </w:rPr>
              <w:t>HA      ¿QUÉ</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S S</w:t>
            </w:r>
            <w:r>
              <w:rPr>
                <w:rFonts w:ascii="Calibri" w:eastAsia="Times New Roman" w:hAnsi="Calibri" w:cs="Calibri"/>
                <w:b/>
                <w:bCs/>
                <w:spacing w:val="-1"/>
                <w:position w:val="1"/>
                <w:sz w:val="24"/>
                <w:szCs w:val="24"/>
                <w:lang w:eastAsia="es-CL"/>
              </w:rPr>
              <w:t>U</w:t>
            </w:r>
            <w:r>
              <w:rPr>
                <w:rFonts w:ascii="Calibri" w:eastAsia="Times New Roman" w:hAnsi="Calibri" w:cs="Calibri"/>
                <w:b/>
                <w:bCs/>
                <w:position w:val="1"/>
                <w:sz w:val="24"/>
                <w:szCs w:val="24"/>
                <w:lang w:eastAsia="es-CL"/>
              </w:rPr>
              <w:t>CEDI</w:t>
            </w:r>
            <w:r>
              <w:rPr>
                <w:rFonts w:ascii="Calibri" w:eastAsia="Times New Roman" w:hAnsi="Calibri" w:cs="Calibri"/>
                <w:b/>
                <w:bCs/>
                <w:spacing w:val="1"/>
                <w:position w:val="1"/>
                <w:sz w:val="24"/>
                <w:szCs w:val="24"/>
                <w:lang w:eastAsia="es-CL"/>
              </w:rPr>
              <w:t>Ó</w:t>
            </w:r>
            <w:r>
              <w:rPr>
                <w:rFonts w:ascii="Calibri" w:eastAsia="Times New Roman" w:hAnsi="Calibri" w:cs="Calibri"/>
                <w:b/>
                <w:bCs/>
                <w:position w:val="1"/>
                <w:sz w:val="24"/>
                <w:szCs w:val="24"/>
                <w:lang w:eastAsia="es-CL"/>
              </w:rPr>
              <w:t xml:space="preserve">?           </w:t>
            </w:r>
            <w:r>
              <w:rPr>
                <w:rFonts w:ascii="Calibri" w:eastAsia="Times New Roman" w:hAnsi="Calibri" w:cs="Calibri"/>
                <w:b/>
                <w:bCs/>
                <w:spacing w:val="15"/>
                <w:position w:val="1"/>
                <w:sz w:val="24"/>
                <w:szCs w:val="24"/>
                <w:lang w:eastAsia="es-CL"/>
              </w:rPr>
              <w:t xml:space="preserve"> </w:t>
            </w:r>
            <w:r>
              <w:rPr>
                <w:rFonts w:ascii="Calibri" w:eastAsia="Times New Roman" w:hAnsi="Calibri" w:cs="Calibri"/>
                <w:b/>
                <w:bCs/>
                <w:position w:val="1"/>
                <w:sz w:val="24"/>
                <w:szCs w:val="24"/>
                <w:lang w:eastAsia="es-CL"/>
              </w:rPr>
              <w:t>D</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 xml:space="preserve">ÑO A              </w:t>
            </w:r>
            <w:r>
              <w:rPr>
                <w:rFonts w:ascii="Calibri" w:eastAsia="Times New Roman" w:hAnsi="Calibri" w:cs="Calibri"/>
                <w:b/>
                <w:bCs/>
                <w:spacing w:val="9"/>
                <w:position w:val="1"/>
                <w:sz w:val="24"/>
                <w:szCs w:val="24"/>
                <w:lang w:eastAsia="es-CL"/>
              </w:rPr>
              <w:t xml:space="preserve"> </w:t>
            </w:r>
            <w:r>
              <w:rPr>
                <w:rFonts w:ascii="Calibri" w:eastAsia="Times New Roman" w:hAnsi="Calibri" w:cs="Calibri"/>
                <w:b/>
                <w:bCs/>
                <w:position w:val="1"/>
                <w:sz w:val="24"/>
                <w:szCs w:val="24"/>
                <w:lang w:eastAsia="es-CL"/>
              </w:rPr>
              <w:t>¿CÓMO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SE</w:t>
            </w:r>
            <w:r>
              <w:rPr>
                <w:rFonts w:ascii="Calibri" w:eastAsia="Times New Roman" w:hAnsi="Calibri" w:cs="Calibri"/>
                <w:b/>
                <w:bCs/>
                <w:spacing w:val="1"/>
                <w:position w:val="1"/>
                <w:sz w:val="24"/>
                <w:szCs w:val="24"/>
                <w:lang w:eastAsia="es-CL"/>
              </w:rPr>
              <w:t xml:space="preserve"> A</w:t>
            </w:r>
            <w:r>
              <w:rPr>
                <w:rFonts w:ascii="Calibri" w:eastAsia="Times New Roman" w:hAnsi="Calibri" w:cs="Calibri"/>
                <w:b/>
                <w:bCs/>
                <w:spacing w:val="-2"/>
                <w:position w:val="1"/>
                <w:sz w:val="24"/>
                <w:szCs w:val="24"/>
                <w:lang w:eastAsia="es-CL"/>
              </w:rPr>
              <w:t>C</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 xml:space="preserve">UÓ?                </w:t>
            </w:r>
            <w:r>
              <w:rPr>
                <w:rFonts w:ascii="Calibri" w:eastAsia="Times New Roman" w:hAnsi="Calibri" w:cs="Calibri"/>
                <w:b/>
                <w:bCs/>
                <w:spacing w:val="36"/>
                <w:position w:val="1"/>
                <w:sz w:val="24"/>
                <w:szCs w:val="24"/>
                <w:lang w:eastAsia="es-CL"/>
              </w:rPr>
              <w:t xml:space="preserve"> </w:t>
            </w:r>
            <w:r>
              <w:rPr>
                <w:rFonts w:ascii="Calibri" w:eastAsia="Times New Roman" w:hAnsi="Calibri" w:cs="Calibri"/>
                <w:b/>
                <w:bCs/>
                <w:position w:val="1"/>
                <w:sz w:val="24"/>
                <w:szCs w:val="24"/>
                <w:lang w:eastAsia="es-CL"/>
              </w:rPr>
              <w:t>D</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ÑO A</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1"/>
                <w:position w:val="1"/>
                <w:sz w:val="24"/>
                <w:szCs w:val="24"/>
                <w:lang w:eastAsia="es-CL"/>
              </w:rPr>
              <w:t>L</w:t>
            </w:r>
            <w:r>
              <w:rPr>
                <w:rFonts w:ascii="Calibri" w:eastAsia="Times New Roman" w:hAnsi="Calibri" w:cs="Calibri"/>
                <w:b/>
                <w:bCs/>
                <w:position w:val="1"/>
                <w:sz w:val="24"/>
                <w:szCs w:val="24"/>
                <w:lang w:eastAsia="es-CL"/>
              </w:rPr>
              <w:t>A</w:t>
            </w:r>
          </w:p>
          <w:p w14:paraId="35CD314F"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PE</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SON</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 xml:space="preserve">S                                                         </w:t>
            </w:r>
            <w:r>
              <w:rPr>
                <w:rFonts w:ascii="Calibri" w:eastAsia="Times New Roman" w:hAnsi="Calibri" w:cs="Calibri"/>
                <w:b/>
                <w:bCs/>
                <w:spacing w:val="29"/>
                <w:sz w:val="24"/>
                <w:szCs w:val="24"/>
                <w:lang w:eastAsia="es-CL"/>
              </w:rPr>
              <w:t xml:space="preserve"> </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NFR</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ES</w:t>
            </w:r>
            <w:r>
              <w:rPr>
                <w:rFonts w:ascii="Calibri" w:eastAsia="Times New Roman" w:hAnsi="Calibri" w:cs="Calibri"/>
                <w:b/>
                <w:bCs/>
                <w:spacing w:val="1"/>
                <w:sz w:val="24"/>
                <w:szCs w:val="24"/>
                <w:lang w:eastAsia="es-CL"/>
              </w:rPr>
              <w:t>T</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UCTU</w:t>
            </w:r>
            <w:r>
              <w:rPr>
                <w:rFonts w:ascii="Calibri" w:eastAsia="Times New Roman" w:hAnsi="Calibri" w:cs="Calibri"/>
                <w:b/>
                <w:bCs/>
                <w:spacing w:val="-1"/>
                <w:sz w:val="24"/>
                <w:szCs w:val="24"/>
                <w:lang w:eastAsia="es-CL"/>
              </w:rPr>
              <w:t>R</w:t>
            </w:r>
            <w:r>
              <w:rPr>
                <w:rFonts w:ascii="Calibri" w:eastAsia="Times New Roman" w:hAnsi="Calibri" w:cs="Calibri"/>
                <w:b/>
                <w:bCs/>
                <w:sz w:val="24"/>
                <w:szCs w:val="24"/>
                <w:lang w:eastAsia="es-CL"/>
              </w:rPr>
              <w:t>A</w:t>
            </w:r>
          </w:p>
        </w:tc>
      </w:tr>
      <w:tr w:rsidR="00F229E1" w14:paraId="384EE123" w14:textId="77777777" w:rsidTr="00F229E1">
        <w:trPr>
          <w:trHeight w:hRule="exact" w:val="1646"/>
        </w:trPr>
        <w:tc>
          <w:tcPr>
            <w:tcW w:w="989" w:type="dxa"/>
            <w:tcBorders>
              <w:top w:val="single" w:sz="4" w:space="0" w:color="6FAC46"/>
              <w:left w:val="single" w:sz="4" w:space="0" w:color="A8D08D"/>
              <w:bottom w:val="single" w:sz="4" w:space="0" w:color="A8D08D"/>
              <w:right w:val="single" w:sz="4" w:space="0" w:color="A8D08D"/>
            </w:tcBorders>
            <w:shd w:val="clear" w:color="auto" w:fill="E1EED9"/>
            <w:hideMark/>
          </w:tcPr>
          <w:p w14:paraId="66BE7199" w14:textId="77777777" w:rsidR="00F229E1" w:rsidRDefault="00F229E1">
            <w:pPr>
              <w:widowControl w:val="0"/>
              <w:autoSpaceDE w:val="0"/>
              <w:autoSpaceDN w:val="0"/>
              <w:adjustRightInd w:val="0"/>
              <w:spacing w:after="0" w:line="293"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2017</w:t>
            </w:r>
          </w:p>
        </w:tc>
        <w:tc>
          <w:tcPr>
            <w:tcW w:w="2411" w:type="dxa"/>
            <w:tcBorders>
              <w:top w:val="single" w:sz="4" w:space="0" w:color="6FAC46"/>
              <w:left w:val="single" w:sz="4" w:space="0" w:color="A8D08D"/>
              <w:bottom w:val="single" w:sz="4" w:space="0" w:color="A8D08D"/>
              <w:right w:val="single" w:sz="4" w:space="0" w:color="A8D08D"/>
            </w:tcBorders>
            <w:shd w:val="clear" w:color="auto" w:fill="E1EED9"/>
          </w:tcPr>
          <w:p w14:paraId="3318DFA9" w14:textId="77777777" w:rsidR="00F229E1" w:rsidRDefault="00F229E1">
            <w:pPr>
              <w:widowControl w:val="0"/>
              <w:autoSpaceDE w:val="0"/>
              <w:autoSpaceDN w:val="0"/>
              <w:adjustRightInd w:val="0"/>
              <w:spacing w:before="3" w:after="0" w:line="260" w:lineRule="exact"/>
              <w:rPr>
                <w:rFonts w:ascii="Times New Roman" w:eastAsia="Times New Roman" w:hAnsi="Times New Roman" w:cs="Times New Roman"/>
                <w:sz w:val="26"/>
                <w:szCs w:val="26"/>
                <w:lang w:eastAsia="es-CL"/>
              </w:rPr>
            </w:pPr>
          </w:p>
          <w:p w14:paraId="5C493182" w14:textId="77777777" w:rsidR="00F229E1" w:rsidRDefault="00F229E1">
            <w:pPr>
              <w:widowControl w:val="0"/>
              <w:autoSpaceDE w:val="0"/>
              <w:autoSpaceDN w:val="0"/>
              <w:adjustRightInd w:val="0"/>
              <w:spacing w:after="0" w:line="240" w:lineRule="auto"/>
              <w:ind w:right="113"/>
              <w:rPr>
                <w:rFonts w:ascii="Calibri" w:eastAsia="Times New Roman" w:hAnsi="Calibri" w:cs="Calibri"/>
                <w:lang w:eastAsia="es-CL"/>
              </w:rPr>
            </w:pPr>
            <w:r>
              <w:rPr>
                <w:rFonts w:ascii="Calibri" w:eastAsia="Times New Roman" w:hAnsi="Calibri" w:cs="Calibri"/>
                <w:lang w:eastAsia="es-CL"/>
              </w:rPr>
              <w:t xml:space="preserve">Entra </w:t>
            </w:r>
            <w:r>
              <w:rPr>
                <w:rFonts w:ascii="Calibri" w:eastAsia="Times New Roman" w:hAnsi="Calibri" w:cs="Calibri"/>
                <w:spacing w:val="-1"/>
                <w:lang w:eastAsia="es-CL"/>
              </w:rPr>
              <w:t>p</w:t>
            </w:r>
            <w:r>
              <w:rPr>
                <w:rFonts w:ascii="Calibri" w:eastAsia="Times New Roman" w:hAnsi="Calibri" w:cs="Calibri"/>
                <w:lang w:eastAsia="es-CL"/>
              </w:rPr>
              <w:t>er</w:t>
            </w:r>
            <w:r>
              <w:rPr>
                <w:rFonts w:ascii="Calibri" w:eastAsia="Times New Roman" w:hAnsi="Calibri" w:cs="Calibri"/>
                <w:spacing w:val="-2"/>
                <w:lang w:eastAsia="es-CL"/>
              </w:rPr>
              <w:t>s</w:t>
            </w:r>
            <w:r>
              <w:rPr>
                <w:rFonts w:ascii="Calibri" w:eastAsia="Times New Roman" w:hAnsi="Calibri" w:cs="Calibri"/>
                <w:spacing w:val="1"/>
                <w:lang w:eastAsia="es-CL"/>
              </w:rPr>
              <w:t>o</w:t>
            </w:r>
            <w:r>
              <w:rPr>
                <w:rFonts w:ascii="Calibri" w:eastAsia="Times New Roman" w:hAnsi="Calibri" w:cs="Calibri"/>
                <w:spacing w:val="-1"/>
                <w:lang w:eastAsia="es-CL"/>
              </w:rPr>
              <w:t>n</w:t>
            </w:r>
            <w:r>
              <w:rPr>
                <w:rFonts w:ascii="Calibri" w:eastAsia="Times New Roman" w:hAnsi="Calibri" w:cs="Calibri"/>
                <w:lang w:eastAsia="es-CL"/>
              </w:rPr>
              <w:t xml:space="preserve">a </w:t>
            </w:r>
            <w:r>
              <w:rPr>
                <w:rFonts w:ascii="Calibri" w:eastAsia="Times New Roman" w:hAnsi="Calibri" w:cs="Calibri"/>
                <w:spacing w:val="-1"/>
                <w:lang w:eastAsia="es-CL"/>
              </w:rPr>
              <w:t>e</w:t>
            </w:r>
            <w:r>
              <w:rPr>
                <w:rFonts w:ascii="Calibri" w:eastAsia="Times New Roman" w:hAnsi="Calibri" w:cs="Calibri"/>
                <w:lang w:eastAsia="es-CL"/>
              </w:rPr>
              <w:t>x</w:t>
            </w:r>
            <w:r>
              <w:rPr>
                <w:rFonts w:ascii="Calibri" w:eastAsia="Times New Roman" w:hAnsi="Calibri" w:cs="Calibri"/>
                <w:spacing w:val="1"/>
                <w:lang w:eastAsia="es-CL"/>
              </w:rPr>
              <w:t>t</w:t>
            </w:r>
            <w:r>
              <w:rPr>
                <w:rFonts w:ascii="Calibri" w:eastAsia="Times New Roman" w:hAnsi="Calibri" w:cs="Calibri"/>
                <w:lang w:eastAsia="es-CL"/>
              </w:rPr>
              <w:t>erna al c</w:t>
            </w:r>
            <w:r>
              <w:rPr>
                <w:rFonts w:ascii="Calibri" w:eastAsia="Times New Roman" w:hAnsi="Calibri" w:cs="Calibri"/>
                <w:spacing w:val="1"/>
                <w:lang w:eastAsia="es-CL"/>
              </w:rPr>
              <w:t>o</w:t>
            </w:r>
            <w:r>
              <w:rPr>
                <w:rFonts w:ascii="Calibri" w:eastAsia="Times New Roman" w:hAnsi="Calibri" w:cs="Calibri"/>
                <w:spacing w:val="-3"/>
                <w:lang w:eastAsia="es-CL"/>
              </w:rPr>
              <w:t>l</w:t>
            </w:r>
            <w:r>
              <w:rPr>
                <w:rFonts w:ascii="Calibri" w:eastAsia="Times New Roman" w:hAnsi="Calibri" w:cs="Calibri"/>
                <w:lang w:eastAsia="es-CL"/>
              </w:rPr>
              <w:t>egio</w:t>
            </w:r>
            <w:r>
              <w:rPr>
                <w:rFonts w:ascii="Calibri" w:eastAsia="Times New Roman" w:hAnsi="Calibri" w:cs="Calibri"/>
                <w:spacing w:val="1"/>
                <w:lang w:eastAsia="es-CL"/>
              </w:rPr>
              <w:t xml:space="preserve"> </w:t>
            </w:r>
            <w:r>
              <w:rPr>
                <w:rFonts w:ascii="Calibri" w:eastAsia="Times New Roman" w:hAnsi="Calibri" w:cs="Calibri"/>
                <w:lang w:eastAsia="es-CL"/>
              </w:rPr>
              <w:t>a</w:t>
            </w:r>
            <w:r>
              <w:rPr>
                <w:rFonts w:ascii="Calibri" w:eastAsia="Times New Roman" w:hAnsi="Calibri" w:cs="Calibri"/>
                <w:spacing w:val="-2"/>
                <w:lang w:eastAsia="es-CL"/>
              </w:rPr>
              <w:t xml:space="preserve"> </w:t>
            </w:r>
            <w:r>
              <w:rPr>
                <w:rFonts w:ascii="Calibri" w:eastAsia="Times New Roman" w:hAnsi="Calibri" w:cs="Calibri"/>
                <w:lang w:eastAsia="es-CL"/>
              </w:rPr>
              <w:t>incre</w:t>
            </w:r>
            <w:r>
              <w:rPr>
                <w:rFonts w:ascii="Calibri" w:eastAsia="Times New Roman" w:hAnsi="Calibri" w:cs="Calibri"/>
                <w:spacing w:val="-1"/>
                <w:lang w:eastAsia="es-CL"/>
              </w:rPr>
              <w:t>p</w:t>
            </w:r>
            <w:r>
              <w:rPr>
                <w:rFonts w:ascii="Calibri" w:eastAsia="Times New Roman" w:hAnsi="Calibri" w:cs="Calibri"/>
                <w:lang w:eastAsia="es-CL"/>
              </w:rPr>
              <w:t>ar a</w:t>
            </w:r>
          </w:p>
          <w:p w14:paraId="7EFD1D44"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lang w:eastAsia="es-CL"/>
              </w:rPr>
              <w:t>al</w:t>
            </w:r>
            <w:r>
              <w:rPr>
                <w:rFonts w:ascii="Calibri" w:eastAsia="Times New Roman" w:hAnsi="Calibri" w:cs="Calibri"/>
                <w:spacing w:val="-1"/>
                <w:lang w:eastAsia="es-CL"/>
              </w:rPr>
              <w:t>u</w:t>
            </w:r>
            <w:r>
              <w:rPr>
                <w:rFonts w:ascii="Calibri" w:eastAsia="Times New Roman" w:hAnsi="Calibri" w:cs="Calibri"/>
                <w:spacing w:val="1"/>
                <w:lang w:eastAsia="es-CL"/>
              </w:rPr>
              <w:t>m</w:t>
            </w:r>
            <w:r>
              <w:rPr>
                <w:rFonts w:ascii="Calibri" w:eastAsia="Times New Roman" w:hAnsi="Calibri" w:cs="Calibri"/>
                <w:spacing w:val="-1"/>
                <w:lang w:eastAsia="es-CL"/>
              </w:rPr>
              <w:t>n</w:t>
            </w:r>
            <w:r>
              <w:rPr>
                <w:rFonts w:ascii="Calibri" w:eastAsia="Times New Roman" w:hAnsi="Calibri" w:cs="Calibri"/>
                <w:lang w:eastAsia="es-CL"/>
              </w:rPr>
              <w:t>a.</w:t>
            </w:r>
          </w:p>
        </w:tc>
        <w:tc>
          <w:tcPr>
            <w:tcW w:w="1840" w:type="dxa"/>
            <w:tcBorders>
              <w:top w:val="single" w:sz="4" w:space="0" w:color="6FAC46"/>
              <w:left w:val="single" w:sz="4" w:space="0" w:color="A8D08D"/>
              <w:bottom w:val="single" w:sz="4" w:space="0" w:color="A8D08D"/>
              <w:right w:val="single" w:sz="4" w:space="0" w:color="A8D08D"/>
            </w:tcBorders>
            <w:shd w:val="clear" w:color="auto" w:fill="E1EED9"/>
            <w:hideMark/>
          </w:tcPr>
          <w:p w14:paraId="4F58C020" w14:textId="77777777" w:rsidR="00F229E1" w:rsidRDefault="00F229E1">
            <w:pPr>
              <w:widowControl w:val="0"/>
              <w:autoSpaceDE w:val="0"/>
              <w:autoSpaceDN w:val="0"/>
              <w:adjustRightInd w:val="0"/>
              <w:spacing w:after="0" w:line="293" w:lineRule="exact"/>
              <w:ind w:right="736"/>
              <w:jc w:val="center"/>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No</w:t>
            </w:r>
          </w:p>
        </w:tc>
        <w:tc>
          <w:tcPr>
            <w:tcW w:w="2554" w:type="dxa"/>
            <w:tcBorders>
              <w:top w:val="single" w:sz="4" w:space="0" w:color="6FAC46"/>
              <w:left w:val="single" w:sz="4" w:space="0" w:color="A8D08D"/>
              <w:bottom w:val="single" w:sz="4" w:space="0" w:color="A8D08D"/>
              <w:right w:val="single" w:sz="4" w:space="0" w:color="A8D08D"/>
            </w:tcBorders>
            <w:shd w:val="clear" w:color="auto" w:fill="E1EED9"/>
            <w:hideMark/>
          </w:tcPr>
          <w:p w14:paraId="1ACF605F" w14:textId="77777777" w:rsidR="00F229E1" w:rsidRDefault="00F229E1">
            <w:pPr>
              <w:widowControl w:val="0"/>
              <w:autoSpaceDE w:val="0"/>
              <w:autoSpaceDN w:val="0"/>
              <w:adjustRightInd w:val="0"/>
              <w:spacing w:after="0" w:line="293" w:lineRule="exact"/>
              <w:rPr>
                <w:rFonts w:ascii="Calibri" w:eastAsia="Times New Roman" w:hAnsi="Calibri" w:cs="Calibri"/>
                <w:sz w:val="24"/>
                <w:szCs w:val="24"/>
                <w:lang w:eastAsia="es-CL"/>
              </w:rPr>
            </w:pPr>
            <w:r>
              <w:rPr>
                <w:rFonts w:ascii="Calibri" w:eastAsia="Times New Roman" w:hAnsi="Calibri" w:cs="Calibri"/>
                <w:position w:val="1"/>
                <w:sz w:val="24"/>
                <w:szCs w:val="24"/>
                <w:lang w:eastAsia="es-CL"/>
              </w:rPr>
              <w:t>Se</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r</w:t>
            </w:r>
            <w:r>
              <w:rPr>
                <w:rFonts w:ascii="Calibri" w:eastAsia="Times New Roman" w:hAnsi="Calibri" w:cs="Calibri"/>
                <w:spacing w:val="1"/>
                <w:position w:val="1"/>
                <w:sz w:val="24"/>
                <w:szCs w:val="24"/>
                <w:lang w:eastAsia="es-CL"/>
              </w:rPr>
              <w:t>e</w:t>
            </w:r>
            <w:r>
              <w:rPr>
                <w:rFonts w:ascii="Calibri" w:eastAsia="Times New Roman" w:hAnsi="Calibri" w:cs="Calibri"/>
                <w:position w:val="1"/>
                <w:sz w:val="24"/>
                <w:szCs w:val="24"/>
                <w:lang w:eastAsia="es-CL"/>
              </w:rPr>
              <w:t>al</w:t>
            </w:r>
            <w:r>
              <w:rPr>
                <w:rFonts w:ascii="Calibri" w:eastAsia="Times New Roman" w:hAnsi="Calibri" w:cs="Calibri"/>
                <w:spacing w:val="-2"/>
                <w:position w:val="1"/>
                <w:sz w:val="24"/>
                <w:szCs w:val="24"/>
                <w:lang w:eastAsia="es-CL"/>
              </w:rPr>
              <w:t>i</w:t>
            </w:r>
            <w:r>
              <w:rPr>
                <w:rFonts w:ascii="Calibri" w:eastAsia="Times New Roman" w:hAnsi="Calibri" w:cs="Calibri"/>
                <w:spacing w:val="1"/>
                <w:position w:val="1"/>
                <w:sz w:val="24"/>
                <w:szCs w:val="24"/>
                <w:lang w:eastAsia="es-CL"/>
              </w:rPr>
              <w:t>z</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un</w:t>
            </w:r>
            <w:r>
              <w:rPr>
                <w:rFonts w:ascii="Calibri" w:eastAsia="Times New Roman" w:hAnsi="Calibri" w:cs="Calibri"/>
                <w:position w:val="1"/>
                <w:sz w:val="24"/>
                <w:szCs w:val="24"/>
                <w:lang w:eastAsia="es-CL"/>
              </w:rPr>
              <w:t>a</w:t>
            </w:r>
          </w:p>
          <w:p w14:paraId="20B0E0B3"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ves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igaci</w:t>
            </w:r>
            <w:r>
              <w:rPr>
                <w:rFonts w:ascii="Calibri" w:eastAsia="Times New Roman" w:hAnsi="Calibri" w:cs="Calibri"/>
                <w:spacing w:val="-2"/>
                <w:sz w:val="24"/>
                <w:szCs w:val="24"/>
                <w:lang w:eastAsia="es-CL"/>
              </w:rPr>
              <w:t>ó</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w:t>
            </w:r>
          </w:p>
        </w:tc>
        <w:tc>
          <w:tcPr>
            <w:tcW w:w="2411" w:type="dxa"/>
            <w:tcBorders>
              <w:top w:val="single" w:sz="4" w:space="0" w:color="6FAC46"/>
              <w:left w:val="single" w:sz="4" w:space="0" w:color="A8D08D"/>
              <w:bottom w:val="single" w:sz="4" w:space="0" w:color="A8D08D"/>
              <w:right w:val="single" w:sz="4" w:space="0" w:color="A8D08D"/>
            </w:tcBorders>
            <w:shd w:val="clear" w:color="auto" w:fill="E1EED9"/>
            <w:hideMark/>
          </w:tcPr>
          <w:p w14:paraId="3CA8F1BE" w14:textId="77777777" w:rsidR="00F229E1" w:rsidRDefault="00F229E1">
            <w:pPr>
              <w:widowControl w:val="0"/>
              <w:autoSpaceDE w:val="0"/>
              <w:autoSpaceDN w:val="0"/>
              <w:adjustRightInd w:val="0"/>
              <w:spacing w:after="0" w:line="293" w:lineRule="exact"/>
              <w:ind w:right="1017"/>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No</w:t>
            </w:r>
          </w:p>
        </w:tc>
      </w:tr>
      <w:tr w:rsidR="00F229E1" w14:paraId="53111C77" w14:textId="77777777" w:rsidTr="00F229E1">
        <w:trPr>
          <w:trHeight w:hRule="exact" w:val="1774"/>
        </w:trPr>
        <w:tc>
          <w:tcPr>
            <w:tcW w:w="989" w:type="dxa"/>
            <w:tcBorders>
              <w:top w:val="single" w:sz="4" w:space="0" w:color="A8D08D"/>
              <w:left w:val="single" w:sz="4" w:space="0" w:color="A8D08D"/>
              <w:bottom w:val="single" w:sz="4" w:space="0" w:color="A8D08D"/>
              <w:right w:val="single" w:sz="4" w:space="0" w:color="A8D08D"/>
            </w:tcBorders>
            <w:hideMark/>
          </w:tcPr>
          <w:p w14:paraId="451FD0C2"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2018</w:t>
            </w:r>
          </w:p>
        </w:tc>
        <w:tc>
          <w:tcPr>
            <w:tcW w:w="2411" w:type="dxa"/>
            <w:tcBorders>
              <w:top w:val="single" w:sz="4" w:space="0" w:color="A8D08D"/>
              <w:left w:val="single" w:sz="4" w:space="0" w:color="A8D08D"/>
              <w:bottom w:val="single" w:sz="4" w:space="0" w:color="A8D08D"/>
              <w:right w:val="single" w:sz="4" w:space="0" w:color="A8D08D"/>
            </w:tcBorders>
            <w:hideMark/>
          </w:tcPr>
          <w:p w14:paraId="70988288" w14:textId="77777777" w:rsidR="00F229E1" w:rsidRDefault="00F229E1">
            <w:pPr>
              <w:widowControl w:val="0"/>
              <w:autoSpaceDE w:val="0"/>
              <w:autoSpaceDN w:val="0"/>
              <w:adjustRightInd w:val="0"/>
              <w:spacing w:after="0" w:line="264" w:lineRule="exact"/>
              <w:ind w:right="179"/>
              <w:jc w:val="center"/>
              <w:rPr>
                <w:rFonts w:ascii="Calibri" w:eastAsia="Times New Roman" w:hAnsi="Calibri" w:cs="Calibri"/>
                <w:lang w:eastAsia="es-CL"/>
              </w:rPr>
            </w:pPr>
            <w:r>
              <w:rPr>
                <w:rFonts w:ascii="Calibri" w:eastAsia="Times New Roman" w:hAnsi="Calibri" w:cs="Calibri"/>
                <w:position w:val="1"/>
                <w:lang w:eastAsia="es-CL"/>
              </w:rPr>
              <w:t>Acci</w:t>
            </w:r>
            <w:r>
              <w:rPr>
                <w:rFonts w:ascii="Calibri" w:eastAsia="Times New Roman" w:hAnsi="Calibri" w:cs="Calibri"/>
                <w:spacing w:val="-1"/>
                <w:position w:val="1"/>
                <w:lang w:eastAsia="es-CL"/>
              </w:rPr>
              <w:t>d</w:t>
            </w:r>
            <w:r>
              <w:rPr>
                <w:rFonts w:ascii="Calibri" w:eastAsia="Times New Roman" w:hAnsi="Calibri" w:cs="Calibri"/>
                <w:position w:val="1"/>
                <w:lang w:eastAsia="es-CL"/>
              </w:rPr>
              <w:t>ente</w:t>
            </w:r>
            <w:r>
              <w:rPr>
                <w:rFonts w:ascii="Calibri" w:eastAsia="Times New Roman" w:hAnsi="Calibri" w:cs="Calibri"/>
                <w:spacing w:val="1"/>
                <w:position w:val="1"/>
                <w:lang w:eastAsia="es-CL"/>
              </w:rPr>
              <w:t xml:space="preserve"> </w:t>
            </w:r>
            <w:r>
              <w:rPr>
                <w:rFonts w:ascii="Calibri" w:eastAsia="Times New Roman" w:hAnsi="Calibri" w:cs="Calibri"/>
                <w:spacing w:val="-3"/>
                <w:position w:val="1"/>
                <w:lang w:eastAsia="es-CL"/>
              </w:rPr>
              <w:t>d</w:t>
            </w:r>
            <w:r>
              <w:rPr>
                <w:rFonts w:ascii="Calibri" w:eastAsia="Times New Roman" w:hAnsi="Calibri" w:cs="Calibri"/>
                <w:position w:val="1"/>
                <w:lang w:eastAsia="es-CL"/>
              </w:rPr>
              <w:t>e</w:t>
            </w:r>
            <w:r>
              <w:rPr>
                <w:rFonts w:ascii="Calibri" w:eastAsia="Times New Roman" w:hAnsi="Calibri" w:cs="Calibri"/>
                <w:spacing w:val="1"/>
                <w:position w:val="1"/>
                <w:lang w:eastAsia="es-CL"/>
              </w:rPr>
              <w:t xml:space="preserve"> </w:t>
            </w:r>
            <w:r>
              <w:rPr>
                <w:rFonts w:ascii="Calibri" w:eastAsia="Times New Roman" w:hAnsi="Calibri" w:cs="Calibri"/>
                <w:position w:val="1"/>
                <w:lang w:eastAsia="es-CL"/>
              </w:rPr>
              <w:t>trá</w:t>
            </w:r>
            <w:r>
              <w:rPr>
                <w:rFonts w:ascii="Calibri" w:eastAsia="Times New Roman" w:hAnsi="Calibri" w:cs="Calibri"/>
                <w:spacing w:val="-1"/>
                <w:position w:val="1"/>
                <w:lang w:eastAsia="es-CL"/>
              </w:rPr>
              <w:t>n</w:t>
            </w:r>
            <w:r>
              <w:rPr>
                <w:rFonts w:ascii="Calibri" w:eastAsia="Times New Roman" w:hAnsi="Calibri" w:cs="Calibri"/>
                <w:position w:val="1"/>
                <w:lang w:eastAsia="es-CL"/>
              </w:rPr>
              <w:t>s</w:t>
            </w:r>
            <w:r>
              <w:rPr>
                <w:rFonts w:ascii="Calibri" w:eastAsia="Times New Roman" w:hAnsi="Calibri" w:cs="Calibri"/>
                <w:spacing w:val="-3"/>
                <w:position w:val="1"/>
                <w:lang w:eastAsia="es-CL"/>
              </w:rPr>
              <w:t>i</w:t>
            </w:r>
            <w:r>
              <w:rPr>
                <w:rFonts w:ascii="Calibri" w:eastAsia="Times New Roman" w:hAnsi="Calibri" w:cs="Calibri"/>
                <w:position w:val="1"/>
                <w:lang w:eastAsia="es-CL"/>
              </w:rPr>
              <w:t>t</w:t>
            </w:r>
            <w:r>
              <w:rPr>
                <w:rFonts w:ascii="Calibri" w:eastAsia="Times New Roman" w:hAnsi="Calibri" w:cs="Calibri"/>
                <w:spacing w:val="1"/>
                <w:position w:val="1"/>
                <w:lang w:eastAsia="es-CL"/>
              </w:rPr>
              <w:t>o</w:t>
            </w:r>
            <w:r>
              <w:rPr>
                <w:rFonts w:ascii="Calibri" w:eastAsia="Times New Roman" w:hAnsi="Calibri" w:cs="Calibri"/>
                <w:position w:val="1"/>
                <w:lang w:eastAsia="es-CL"/>
              </w:rPr>
              <w:t>.</w:t>
            </w:r>
          </w:p>
          <w:p w14:paraId="25D4965E" w14:textId="77777777" w:rsidR="00F229E1" w:rsidRDefault="00F229E1">
            <w:pPr>
              <w:widowControl w:val="0"/>
              <w:autoSpaceDE w:val="0"/>
              <w:autoSpaceDN w:val="0"/>
              <w:adjustRightInd w:val="0"/>
              <w:spacing w:after="0" w:line="240" w:lineRule="auto"/>
              <w:ind w:right="190"/>
              <w:jc w:val="center"/>
              <w:rPr>
                <w:rFonts w:ascii="Times New Roman" w:eastAsia="Times New Roman" w:hAnsi="Times New Roman" w:cs="Times New Roman"/>
                <w:sz w:val="24"/>
                <w:szCs w:val="24"/>
                <w:lang w:eastAsia="es-CL"/>
              </w:rPr>
            </w:pPr>
            <w:r>
              <w:rPr>
                <w:rFonts w:ascii="Calibri" w:eastAsia="Times New Roman" w:hAnsi="Calibri" w:cs="Calibri"/>
                <w:lang w:eastAsia="es-CL"/>
              </w:rPr>
              <w:t>Atr</w:t>
            </w:r>
            <w:r>
              <w:rPr>
                <w:rFonts w:ascii="Calibri" w:eastAsia="Times New Roman" w:hAnsi="Calibri" w:cs="Calibri"/>
                <w:spacing w:val="1"/>
                <w:lang w:eastAsia="es-CL"/>
              </w:rPr>
              <w:t>o</w:t>
            </w:r>
            <w:r>
              <w:rPr>
                <w:rFonts w:ascii="Calibri" w:eastAsia="Times New Roman" w:hAnsi="Calibri" w:cs="Calibri"/>
                <w:spacing w:val="-1"/>
                <w:lang w:eastAsia="es-CL"/>
              </w:rPr>
              <w:t>p</w:t>
            </w:r>
            <w:r>
              <w:rPr>
                <w:rFonts w:ascii="Calibri" w:eastAsia="Times New Roman" w:hAnsi="Calibri" w:cs="Calibri"/>
                <w:lang w:eastAsia="es-CL"/>
              </w:rPr>
              <w:t>el</w:t>
            </w:r>
            <w:r>
              <w:rPr>
                <w:rFonts w:ascii="Calibri" w:eastAsia="Times New Roman" w:hAnsi="Calibri" w:cs="Calibri"/>
                <w:spacing w:val="-2"/>
                <w:lang w:eastAsia="es-CL"/>
              </w:rPr>
              <w:t>l</w:t>
            </w:r>
            <w:r>
              <w:rPr>
                <w:rFonts w:ascii="Calibri" w:eastAsia="Times New Roman" w:hAnsi="Calibri" w:cs="Calibri"/>
                <w:lang w:eastAsia="es-CL"/>
              </w:rPr>
              <w:t>o</w:t>
            </w:r>
            <w:r>
              <w:rPr>
                <w:rFonts w:ascii="Calibri" w:eastAsia="Times New Roman" w:hAnsi="Calibri" w:cs="Calibri"/>
                <w:spacing w:val="1"/>
                <w:lang w:eastAsia="es-CL"/>
              </w:rPr>
              <w:t xml:space="preserve"> </w:t>
            </w:r>
            <w:r>
              <w:rPr>
                <w:rFonts w:ascii="Calibri" w:eastAsia="Times New Roman" w:hAnsi="Calibri" w:cs="Calibri"/>
                <w:lang w:eastAsia="es-CL"/>
              </w:rPr>
              <w:t>de</w:t>
            </w:r>
            <w:r>
              <w:rPr>
                <w:rFonts w:ascii="Calibri" w:eastAsia="Times New Roman" w:hAnsi="Calibri" w:cs="Calibri"/>
                <w:spacing w:val="-2"/>
                <w:lang w:eastAsia="es-CL"/>
              </w:rPr>
              <w:t xml:space="preserve"> </w:t>
            </w:r>
            <w:r>
              <w:rPr>
                <w:rFonts w:ascii="Calibri" w:eastAsia="Times New Roman" w:hAnsi="Calibri" w:cs="Calibri"/>
                <w:lang w:eastAsia="es-CL"/>
              </w:rPr>
              <w:t>al</w:t>
            </w:r>
            <w:r>
              <w:rPr>
                <w:rFonts w:ascii="Calibri" w:eastAsia="Times New Roman" w:hAnsi="Calibri" w:cs="Calibri"/>
                <w:spacing w:val="-1"/>
                <w:lang w:eastAsia="es-CL"/>
              </w:rPr>
              <w:t>u</w:t>
            </w:r>
            <w:r>
              <w:rPr>
                <w:rFonts w:ascii="Calibri" w:eastAsia="Times New Roman" w:hAnsi="Calibri" w:cs="Calibri"/>
                <w:spacing w:val="1"/>
                <w:lang w:eastAsia="es-CL"/>
              </w:rPr>
              <w:t>m</w:t>
            </w:r>
            <w:r>
              <w:rPr>
                <w:rFonts w:ascii="Calibri" w:eastAsia="Times New Roman" w:hAnsi="Calibri" w:cs="Calibri"/>
                <w:spacing w:val="-3"/>
                <w:lang w:eastAsia="es-CL"/>
              </w:rPr>
              <w:t>n</w:t>
            </w:r>
            <w:r>
              <w:rPr>
                <w:rFonts w:ascii="Calibri" w:eastAsia="Times New Roman" w:hAnsi="Calibri" w:cs="Calibri"/>
                <w:lang w:eastAsia="es-CL"/>
              </w:rPr>
              <w:t>o en calle</w:t>
            </w:r>
            <w:r>
              <w:rPr>
                <w:rFonts w:ascii="Calibri" w:eastAsia="Times New Roman" w:hAnsi="Calibri" w:cs="Calibri"/>
                <w:spacing w:val="1"/>
                <w:lang w:eastAsia="es-CL"/>
              </w:rPr>
              <w:t xml:space="preserve"> </w:t>
            </w:r>
            <w:r>
              <w:rPr>
                <w:rFonts w:ascii="Calibri" w:eastAsia="Times New Roman" w:hAnsi="Calibri" w:cs="Calibri"/>
                <w:lang w:eastAsia="es-CL"/>
              </w:rPr>
              <w:t>pr</w:t>
            </w:r>
            <w:r>
              <w:rPr>
                <w:rFonts w:ascii="Calibri" w:eastAsia="Times New Roman" w:hAnsi="Calibri" w:cs="Calibri"/>
                <w:spacing w:val="-1"/>
                <w:lang w:eastAsia="es-CL"/>
              </w:rPr>
              <w:t>in</w:t>
            </w:r>
            <w:r>
              <w:rPr>
                <w:rFonts w:ascii="Calibri" w:eastAsia="Times New Roman" w:hAnsi="Calibri" w:cs="Calibri"/>
                <w:lang w:eastAsia="es-CL"/>
              </w:rPr>
              <w:t>ci</w:t>
            </w:r>
            <w:r>
              <w:rPr>
                <w:rFonts w:ascii="Calibri" w:eastAsia="Times New Roman" w:hAnsi="Calibri" w:cs="Calibri"/>
                <w:spacing w:val="-1"/>
                <w:lang w:eastAsia="es-CL"/>
              </w:rPr>
              <w:t>p</w:t>
            </w:r>
            <w:r>
              <w:rPr>
                <w:rFonts w:ascii="Calibri" w:eastAsia="Times New Roman" w:hAnsi="Calibri" w:cs="Calibri"/>
                <w:lang w:eastAsia="es-CL"/>
              </w:rPr>
              <w:t>al.</w:t>
            </w:r>
          </w:p>
        </w:tc>
        <w:tc>
          <w:tcPr>
            <w:tcW w:w="1840" w:type="dxa"/>
            <w:tcBorders>
              <w:top w:val="single" w:sz="4" w:space="0" w:color="A8D08D"/>
              <w:left w:val="single" w:sz="4" w:space="0" w:color="A8D08D"/>
              <w:bottom w:val="single" w:sz="4" w:space="0" w:color="A8D08D"/>
              <w:right w:val="single" w:sz="4" w:space="0" w:color="A8D08D"/>
            </w:tcBorders>
            <w:hideMark/>
          </w:tcPr>
          <w:p w14:paraId="67994A78" w14:textId="77777777" w:rsidR="00F229E1" w:rsidRDefault="00F229E1">
            <w:pPr>
              <w:widowControl w:val="0"/>
              <w:autoSpaceDE w:val="0"/>
              <w:autoSpaceDN w:val="0"/>
              <w:adjustRightInd w:val="0"/>
              <w:spacing w:after="0" w:line="291" w:lineRule="exact"/>
              <w:ind w:right="303"/>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Esgui</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p>
          <w:p w14:paraId="7ECAD1E1" w14:textId="77777777" w:rsidR="00F229E1" w:rsidRDefault="00F229E1">
            <w:pPr>
              <w:widowControl w:val="0"/>
              <w:autoSpaceDE w:val="0"/>
              <w:autoSpaceDN w:val="0"/>
              <w:adjustRightInd w:val="0"/>
              <w:spacing w:after="0" w:line="240" w:lineRule="auto"/>
              <w:ind w:right="495"/>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r>
              <w:rPr>
                <w:rFonts w:ascii="Calibri" w:eastAsia="Times New Roman" w:hAnsi="Calibri" w:cs="Calibri"/>
                <w:spacing w:val="2"/>
                <w:sz w:val="24"/>
                <w:szCs w:val="24"/>
                <w:lang w:eastAsia="es-CL"/>
              </w:rPr>
              <w:t>b</w:t>
            </w:r>
            <w:r>
              <w:rPr>
                <w:rFonts w:ascii="Calibri" w:eastAsia="Times New Roman" w:hAnsi="Calibri" w:cs="Calibri"/>
                <w:sz w:val="24"/>
                <w:szCs w:val="24"/>
                <w:lang w:eastAsia="es-CL"/>
              </w:rPr>
              <w:t>il</w:t>
            </w:r>
            <w:r>
              <w:rPr>
                <w:rFonts w:ascii="Calibri" w:eastAsia="Times New Roman" w:hAnsi="Calibri" w:cs="Calibri"/>
                <w:spacing w:val="-2"/>
                <w:sz w:val="24"/>
                <w:szCs w:val="24"/>
                <w:lang w:eastAsia="es-CL"/>
              </w:rPr>
              <w:t>l</w:t>
            </w:r>
            <w:r>
              <w:rPr>
                <w:rFonts w:ascii="Calibri" w:eastAsia="Times New Roman" w:hAnsi="Calibri" w:cs="Calibri"/>
                <w:sz w:val="24"/>
                <w:szCs w:val="24"/>
                <w:lang w:eastAsia="es-CL"/>
              </w:rPr>
              <w:t>o</w:t>
            </w:r>
          </w:p>
        </w:tc>
        <w:tc>
          <w:tcPr>
            <w:tcW w:w="2554" w:type="dxa"/>
            <w:tcBorders>
              <w:top w:val="single" w:sz="4" w:space="0" w:color="A8D08D"/>
              <w:left w:val="single" w:sz="4" w:space="0" w:color="A8D08D"/>
              <w:bottom w:val="single" w:sz="4" w:space="0" w:color="A8D08D"/>
              <w:right w:val="single" w:sz="4" w:space="0" w:color="A8D08D"/>
            </w:tcBorders>
            <w:hideMark/>
          </w:tcPr>
          <w:p w14:paraId="45E2A158" w14:textId="77777777" w:rsidR="00F229E1" w:rsidRDefault="00F229E1">
            <w:pPr>
              <w:widowControl w:val="0"/>
              <w:autoSpaceDE w:val="0"/>
              <w:autoSpaceDN w:val="0"/>
              <w:adjustRightInd w:val="0"/>
              <w:spacing w:after="0" w:line="291" w:lineRule="exact"/>
              <w:ind w:right="96"/>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Se</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avisó</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y c</w:t>
            </w:r>
            <w:r>
              <w:rPr>
                <w:rFonts w:ascii="Calibri" w:eastAsia="Times New Roman" w:hAnsi="Calibri" w:cs="Calibri"/>
                <w:spacing w:val="-2"/>
                <w:position w:val="1"/>
                <w:sz w:val="24"/>
                <w:szCs w:val="24"/>
                <w:lang w:eastAsia="es-CL"/>
              </w:rPr>
              <w:t>o</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rd</w:t>
            </w:r>
            <w:r>
              <w:rPr>
                <w:rFonts w:ascii="Calibri" w:eastAsia="Times New Roman" w:hAnsi="Calibri" w:cs="Calibri"/>
                <w:spacing w:val="-2"/>
                <w:position w:val="1"/>
                <w:sz w:val="24"/>
                <w:szCs w:val="24"/>
                <w:lang w:eastAsia="es-CL"/>
              </w:rPr>
              <w:t>i</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ó</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c</w:t>
            </w:r>
            <w:r>
              <w:rPr>
                <w:rFonts w:ascii="Calibri" w:eastAsia="Times New Roman" w:hAnsi="Calibri" w:cs="Calibri"/>
                <w:spacing w:val="-2"/>
                <w:position w:val="1"/>
                <w:sz w:val="24"/>
                <w:szCs w:val="24"/>
                <w:lang w:eastAsia="es-CL"/>
              </w:rPr>
              <w:t>o</w:t>
            </w:r>
            <w:r>
              <w:rPr>
                <w:rFonts w:ascii="Calibri" w:eastAsia="Times New Roman" w:hAnsi="Calibri" w:cs="Calibri"/>
                <w:position w:val="1"/>
                <w:sz w:val="24"/>
                <w:szCs w:val="24"/>
                <w:lang w:eastAsia="es-CL"/>
              </w:rPr>
              <w:t>n</w:t>
            </w:r>
          </w:p>
          <w:p w14:paraId="22548982" w14:textId="77777777" w:rsidR="00F229E1" w:rsidRDefault="00F229E1">
            <w:pPr>
              <w:widowControl w:val="0"/>
              <w:autoSpaceDE w:val="0"/>
              <w:autoSpaceDN w:val="0"/>
              <w:adjustRightInd w:val="0"/>
              <w:spacing w:after="0" w:line="240" w:lineRule="auto"/>
              <w:ind w:right="179"/>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ara</w:t>
            </w:r>
            <w:r>
              <w:rPr>
                <w:rFonts w:ascii="Calibri" w:eastAsia="Times New Roman" w:hAnsi="Calibri" w:cs="Calibri"/>
                <w:spacing w:val="2"/>
                <w:sz w:val="24"/>
                <w:szCs w:val="24"/>
                <w:lang w:eastAsia="es-CL"/>
              </w:rPr>
              <w:t>b</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y ce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ro asis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ial.</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2"/>
                <w:sz w:val="24"/>
                <w:szCs w:val="24"/>
                <w:lang w:eastAsia="es-CL"/>
              </w:rPr>
              <w:t>l</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m</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 xml:space="preserve">o </w:t>
            </w:r>
            <w:r>
              <w:rPr>
                <w:rFonts w:ascii="Calibri" w:eastAsia="Times New Roman" w:hAnsi="Calibri" w:cs="Calibri"/>
                <w:spacing w:val="1"/>
                <w:sz w:val="24"/>
                <w:szCs w:val="24"/>
                <w:lang w:eastAsia="es-CL"/>
              </w:rPr>
              <w:t>fu</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iv</w:t>
            </w:r>
            <w:r>
              <w:rPr>
                <w:rFonts w:ascii="Calibri" w:eastAsia="Times New Roman" w:hAnsi="Calibri" w:cs="Calibri"/>
                <w:spacing w:val="-2"/>
                <w:sz w:val="24"/>
                <w:szCs w:val="24"/>
                <w:lang w:eastAsia="es-CL"/>
              </w:rPr>
              <w:t>a</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 servicio</w:t>
            </w:r>
            <w:r>
              <w:rPr>
                <w:rFonts w:ascii="Calibri" w:eastAsia="Times New Roman" w:hAnsi="Calibri" w:cs="Calibri"/>
                <w:spacing w:val="1"/>
                <w:sz w:val="24"/>
                <w:szCs w:val="24"/>
                <w:lang w:eastAsia="es-CL"/>
              </w:rPr>
              <w:t xml:space="preserve"> 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sal</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w:t>
            </w:r>
          </w:p>
        </w:tc>
        <w:tc>
          <w:tcPr>
            <w:tcW w:w="2411" w:type="dxa"/>
            <w:tcBorders>
              <w:top w:val="single" w:sz="4" w:space="0" w:color="A8D08D"/>
              <w:left w:val="single" w:sz="4" w:space="0" w:color="A8D08D"/>
              <w:bottom w:val="single" w:sz="4" w:space="0" w:color="A8D08D"/>
              <w:right w:val="single" w:sz="4" w:space="0" w:color="A8D08D"/>
            </w:tcBorders>
            <w:hideMark/>
          </w:tcPr>
          <w:p w14:paraId="202C0038" w14:textId="77777777" w:rsidR="00F229E1" w:rsidRDefault="00F229E1">
            <w:pPr>
              <w:widowControl w:val="0"/>
              <w:autoSpaceDE w:val="0"/>
              <w:autoSpaceDN w:val="0"/>
              <w:adjustRightInd w:val="0"/>
              <w:spacing w:after="0" w:line="291" w:lineRule="exact"/>
              <w:ind w:right="1017"/>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No</w:t>
            </w:r>
          </w:p>
        </w:tc>
      </w:tr>
      <w:tr w:rsidR="00F229E1" w14:paraId="1E6C73CB" w14:textId="77777777" w:rsidTr="00F229E1">
        <w:trPr>
          <w:trHeight w:hRule="exact" w:val="1522"/>
        </w:trPr>
        <w:tc>
          <w:tcPr>
            <w:tcW w:w="989" w:type="dxa"/>
            <w:tcBorders>
              <w:top w:val="single" w:sz="4" w:space="0" w:color="A8D08D"/>
              <w:left w:val="single" w:sz="4" w:space="0" w:color="A8D08D"/>
              <w:bottom w:val="single" w:sz="4" w:space="0" w:color="A8D08D"/>
              <w:right w:val="single" w:sz="4" w:space="0" w:color="A8D08D"/>
            </w:tcBorders>
            <w:shd w:val="clear" w:color="auto" w:fill="E1EED9"/>
            <w:hideMark/>
          </w:tcPr>
          <w:p w14:paraId="527DDCF1"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2018</w:t>
            </w:r>
          </w:p>
        </w:tc>
        <w:tc>
          <w:tcPr>
            <w:tcW w:w="2411" w:type="dxa"/>
            <w:tcBorders>
              <w:top w:val="single" w:sz="4" w:space="0" w:color="A8D08D"/>
              <w:left w:val="single" w:sz="4" w:space="0" w:color="A8D08D"/>
              <w:bottom w:val="single" w:sz="4" w:space="0" w:color="A8D08D"/>
              <w:right w:val="single" w:sz="4" w:space="0" w:color="A8D08D"/>
            </w:tcBorders>
            <w:shd w:val="clear" w:color="auto" w:fill="E1EED9"/>
            <w:hideMark/>
          </w:tcPr>
          <w:p w14:paraId="4191EFFA" w14:textId="77777777" w:rsidR="00F229E1" w:rsidRDefault="00F229E1">
            <w:pPr>
              <w:widowControl w:val="0"/>
              <w:autoSpaceDE w:val="0"/>
              <w:autoSpaceDN w:val="0"/>
              <w:adjustRightInd w:val="0"/>
              <w:spacing w:after="0" w:line="287" w:lineRule="exact"/>
              <w:ind w:right="323"/>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Gol</w:t>
            </w:r>
            <w:r>
              <w:rPr>
                <w:rFonts w:ascii="Calibri" w:eastAsia="Times New Roman" w:hAnsi="Calibri" w:cs="Calibri"/>
                <w:spacing w:val="1"/>
                <w:position w:val="1"/>
                <w:sz w:val="24"/>
                <w:szCs w:val="24"/>
                <w:lang w:eastAsia="es-CL"/>
              </w:rPr>
              <w:t>p</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c</w:t>
            </w:r>
            <w:r>
              <w:rPr>
                <w:rFonts w:ascii="Calibri" w:eastAsia="Times New Roman" w:hAnsi="Calibri" w:cs="Calibri"/>
                <w:spacing w:val="-2"/>
                <w:position w:val="1"/>
                <w:sz w:val="24"/>
                <w:szCs w:val="24"/>
                <w:lang w:eastAsia="es-CL"/>
              </w:rPr>
              <w:t>o</w:t>
            </w:r>
            <w:r>
              <w:rPr>
                <w:rFonts w:ascii="Calibri" w:eastAsia="Times New Roman" w:hAnsi="Calibri" w:cs="Calibri"/>
                <w:position w:val="1"/>
                <w:sz w:val="24"/>
                <w:szCs w:val="24"/>
                <w:lang w:eastAsia="es-CL"/>
              </w:rPr>
              <w:t>n</w:t>
            </w:r>
            <w:r>
              <w:rPr>
                <w:rFonts w:ascii="Calibri" w:eastAsia="Times New Roman" w:hAnsi="Calibri" w:cs="Calibri"/>
                <w:spacing w:val="2"/>
                <w:position w:val="1"/>
                <w:sz w:val="24"/>
                <w:szCs w:val="24"/>
                <w:lang w:eastAsia="es-CL"/>
              </w:rPr>
              <w:t xml:space="preserve"> </w:t>
            </w:r>
            <w:r>
              <w:rPr>
                <w:rFonts w:ascii="Calibri" w:eastAsia="Times New Roman" w:hAnsi="Calibri" w:cs="Calibri"/>
                <w:spacing w:val="-2"/>
                <w:position w:val="1"/>
                <w:sz w:val="24"/>
                <w:szCs w:val="24"/>
                <w:lang w:eastAsia="es-CL"/>
              </w:rPr>
              <w:t>j</w:t>
            </w:r>
            <w:r>
              <w:rPr>
                <w:rFonts w:ascii="Calibri" w:eastAsia="Times New Roman" w:hAnsi="Calibri" w:cs="Calibri"/>
                <w:spacing w:val="1"/>
                <w:position w:val="1"/>
                <w:sz w:val="24"/>
                <w:szCs w:val="24"/>
                <w:lang w:eastAsia="es-CL"/>
              </w:rPr>
              <w:t>u</w:t>
            </w:r>
            <w:r>
              <w:rPr>
                <w:rFonts w:ascii="Calibri" w:eastAsia="Times New Roman" w:hAnsi="Calibri" w:cs="Calibri"/>
                <w:position w:val="1"/>
                <w:sz w:val="24"/>
                <w:szCs w:val="24"/>
                <w:lang w:eastAsia="es-CL"/>
              </w:rPr>
              <w:t>eg</w:t>
            </w:r>
            <w:r>
              <w:rPr>
                <w:rFonts w:ascii="Calibri" w:eastAsia="Times New Roman" w:hAnsi="Calibri" w:cs="Calibri"/>
                <w:spacing w:val="1"/>
                <w:position w:val="1"/>
                <w:sz w:val="24"/>
                <w:szCs w:val="24"/>
                <w:lang w:eastAsia="es-CL"/>
              </w:rPr>
              <w:t>o</w:t>
            </w:r>
            <w:r>
              <w:rPr>
                <w:rFonts w:ascii="Calibri" w:eastAsia="Times New Roman" w:hAnsi="Calibri" w:cs="Calibri"/>
                <w:position w:val="1"/>
                <w:sz w:val="24"/>
                <w:szCs w:val="24"/>
                <w:lang w:eastAsia="es-CL"/>
              </w:rPr>
              <w:t>s</w:t>
            </w:r>
          </w:p>
          <w:p w14:paraId="16B02F47" w14:textId="77777777" w:rsidR="00F229E1" w:rsidRDefault="00F229E1">
            <w:pPr>
              <w:widowControl w:val="0"/>
              <w:autoSpaceDE w:val="0"/>
              <w:autoSpaceDN w:val="0"/>
              <w:adjustRightInd w:val="0"/>
              <w:spacing w:after="0" w:line="240" w:lineRule="auto"/>
              <w:ind w:right="166"/>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nf</w:t>
            </w:r>
            <w:r>
              <w:rPr>
                <w:rFonts w:ascii="Calibri" w:eastAsia="Times New Roman" w:hAnsi="Calibri" w:cs="Calibri"/>
                <w:spacing w:val="-2"/>
                <w:sz w:val="24"/>
                <w:szCs w:val="24"/>
                <w:lang w:eastAsia="es-CL"/>
              </w:rPr>
              <w:t>a</w:t>
            </w:r>
            <w:r>
              <w:rPr>
                <w:rFonts w:ascii="Calibri" w:eastAsia="Times New Roman" w:hAnsi="Calibri" w:cs="Calibri"/>
                <w:spacing w:val="1"/>
                <w:sz w:val="24"/>
                <w:szCs w:val="24"/>
                <w:lang w:eastAsia="es-CL"/>
              </w:rPr>
              <w:t>nt</w:t>
            </w:r>
            <w:r>
              <w:rPr>
                <w:rFonts w:ascii="Calibri" w:eastAsia="Times New Roman" w:hAnsi="Calibri" w:cs="Calibri"/>
                <w:sz w:val="24"/>
                <w:szCs w:val="24"/>
                <w:lang w:eastAsia="es-CL"/>
              </w:rPr>
              <w:t>iles</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f</w:t>
            </w:r>
            <w:r>
              <w:rPr>
                <w:rFonts w:ascii="Calibri" w:eastAsia="Times New Roman" w:hAnsi="Calibri" w:cs="Calibri"/>
                <w:sz w:val="24"/>
                <w:szCs w:val="24"/>
                <w:lang w:eastAsia="es-CL"/>
              </w:rPr>
              <w:t>i</w:t>
            </w:r>
            <w:r>
              <w:rPr>
                <w:rFonts w:ascii="Calibri" w:eastAsia="Times New Roman" w:hAnsi="Calibri" w:cs="Calibri"/>
                <w:spacing w:val="-2"/>
                <w:sz w:val="24"/>
                <w:szCs w:val="24"/>
                <w:lang w:eastAsia="es-CL"/>
              </w:rPr>
              <w:t>j</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 xml:space="preserve">en </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io</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Se</w:t>
            </w:r>
            <w:r>
              <w:rPr>
                <w:rFonts w:ascii="Calibri" w:eastAsia="Times New Roman" w:hAnsi="Calibri" w:cs="Calibri"/>
                <w:spacing w:val="-1"/>
                <w:sz w:val="24"/>
                <w:szCs w:val="24"/>
                <w:lang w:eastAsia="es-CL"/>
              </w:rPr>
              <w:t>ct</w:t>
            </w:r>
            <w:r>
              <w:rPr>
                <w:rFonts w:ascii="Calibri" w:eastAsia="Times New Roman" w:hAnsi="Calibri" w:cs="Calibri"/>
                <w:sz w:val="24"/>
                <w:szCs w:val="24"/>
                <w:lang w:eastAsia="es-CL"/>
              </w:rPr>
              <w:t>or</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S</w:t>
            </w:r>
            <w:r>
              <w:rPr>
                <w:rFonts w:ascii="Calibri" w:eastAsia="Times New Roman" w:hAnsi="Calibri" w:cs="Calibri"/>
                <w:spacing w:val="-2"/>
                <w:sz w:val="24"/>
                <w:szCs w:val="24"/>
                <w:lang w:eastAsia="es-CL"/>
              </w:rPr>
              <w:t>a</w:t>
            </w:r>
            <w:r>
              <w:rPr>
                <w:rFonts w:ascii="Calibri" w:eastAsia="Times New Roman" w:hAnsi="Calibri" w:cs="Calibri"/>
                <w:sz w:val="24"/>
                <w:szCs w:val="24"/>
                <w:lang w:eastAsia="es-CL"/>
              </w:rPr>
              <w:t>n P</w:t>
            </w:r>
            <w:r>
              <w:rPr>
                <w:rFonts w:ascii="Calibri" w:eastAsia="Times New Roman" w:hAnsi="Calibri" w:cs="Calibri"/>
                <w:spacing w:val="1"/>
                <w:sz w:val="24"/>
                <w:szCs w:val="24"/>
                <w:lang w:eastAsia="es-CL"/>
              </w:rPr>
              <w:t>ed</w:t>
            </w:r>
            <w:r>
              <w:rPr>
                <w:rFonts w:ascii="Calibri" w:eastAsia="Times New Roman" w:hAnsi="Calibri" w:cs="Calibri"/>
                <w:sz w:val="24"/>
                <w:szCs w:val="24"/>
                <w:lang w:eastAsia="es-CL"/>
              </w:rPr>
              <w:t>ro</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e</w:t>
            </w:r>
            <w:r>
              <w:rPr>
                <w:rFonts w:ascii="Calibri" w:eastAsia="Times New Roman" w:hAnsi="Calibri" w:cs="Calibri"/>
                <w:sz w:val="24"/>
                <w:szCs w:val="24"/>
                <w:lang w:eastAsia="es-CL"/>
              </w:rPr>
              <w:t>n</w:t>
            </w:r>
            <w:r>
              <w:rPr>
                <w:rFonts w:ascii="Calibri" w:eastAsia="Times New Roman" w:hAnsi="Calibri" w:cs="Calibri"/>
                <w:spacing w:val="2"/>
                <w:sz w:val="24"/>
                <w:szCs w:val="24"/>
                <w:lang w:eastAsia="es-CL"/>
              </w:rPr>
              <w:t xml:space="preserve"> </w:t>
            </w:r>
            <w:r>
              <w:rPr>
                <w:rFonts w:ascii="Calibri" w:eastAsia="Times New Roman" w:hAnsi="Calibri" w:cs="Calibri"/>
                <w:sz w:val="24"/>
                <w:szCs w:val="24"/>
                <w:lang w:eastAsia="es-CL"/>
              </w:rPr>
              <w:t>el</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 xml:space="preserve">ro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un</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f</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io</w:t>
            </w:r>
            <w:r>
              <w:rPr>
                <w:rFonts w:ascii="Calibri" w:eastAsia="Times New Roman" w:hAnsi="Calibri" w:cs="Calibri"/>
                <w:spacing w:val="2"/>
                <w:sz w:val="24"/>
                <w:szCs w:val="24"/>
                <w:lang w:eastAsia="es-CL"/>
              </w:rPr>
              <w:t>n</w:t>
            </w:r>
            <w:r>
              <w:rPr>
                <w:rFonts w:ascii="Calibri" w:eastAsia="Times New Roman" w:hAnsi="Calibri" w:cs="Calibri"/>
                <w:spacing w:val="-2"/>
                <w:sz w:val="24"/>
                <w:szCs w:val="24"/>
                <w:lang w:eastAsia="es-CL"/>
              </w:rPr>
              <w:t>a</w:t>
            </w:r>
            <w:r>
              <w:rPr>
                <w:rFonts w:ascii="Calibri" w:eastAsia="Times New Roman" w:hAnsi="Calibri" w:cs="Calibri"/>
                <w:sz w:val="24"/>
                <w:szCs w:val="24"/>
                <w:lang w:eastAsia="es-CL"/>
              </w:rPr>
              <w:t>ria.</w:t>
            </w:r>
          </w:p>
        </w:tc>
        <w:tc>
          <w:tcPr>
            <w:tcW w:w="1840" w:type="dxa"/>
            <w:tcBorders>
              <w:top w:val="single" w:sz="4" w:space="0" w:color="A8D08D"/>
              <w:left w:val="single" w:sz="4" w:space="0" w:color="A8D08D"/>
              <w:bottom w:val="single" w:sz="4" w:space="0" w:color="A8D08D"/>
              <w:right w:val="single" w:sz="4" w:space="0" w:color="A8D08D"/>
            </w:tcBorders>
            <w:shd w:val="clear" w:color="auto" w:fill="E1EED9"/>
            <w:hideMark/>
          </w:tcPr>
          <w:p w14:paraId="00126806" w14:textId="77777777" w:rsidR="00F229E1" w:rsidRDefault="00F229E1">
            <w:pPr>
              <w:widowControl w:val="0"/>
              <w:autoSpaceDE w:val="0"/>
              <w:autoSpaceDN w:val="0"/>
              <w:adjustRightInd w:val="0"/>
              <w:spacing w:after="0" w:line="287" w:lineRule="exact"/>
              <w:ind w:right="452"/>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Esg</w:t>
            </w:r>
            <w:r>
              <w:rPr>
                <w:rFonts w:ascii="Calibri" w:eastAsia="Times New Roman" w:hAnsi="Calibri" w:cs="Calibri"/>
                <w:spacing w:val="1"/>
                <w:position w:val="1"/>
                <w:sz w:val="24"/>
                <w:szCs w:val="24"/>
                <w:lang w:eastAsia="es-CL"/>
              </w:rPr>
              <w:t>u</w:t>
            </w:r>
            <w:r>
              <w:rPr>
                <w:rFonts w:ascii="Calibri" w:eastAsia="Times New Roman" w:hAnsi="Calibri" w:cs="Calibri"/>
                <w:position w:val="1"/>
                <w:sz w:val="24"/>
                <w:szCs w:val="24"/>
                <w:lang w:eastAsia="es-CL"/>
              </w:rPr>
              <w:t>i</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e</w:t>
            </w:r>
          </w:p>
          <w:p w14:paraId="5D2D6E9E" w14:textId="77777777" w:rsidR="00F229E1" w:rsidRDefault="00F229E1">
            <w:pPr>
              <w:widowControl w:val="0"/>
              <w:autoSpaceDE w:val="0"/>
              <w:autoSpaceDN w:val="0"/>
              <w:adjustRightInd w:val="0"/>
              <w:spacing w:after="0" w:line="240" w:lineRule="auto"/>
              <w:ind w:right="123"/>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vi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al,</w:t>
            </w:r>
            <w:r>
              <w:rPr>
                <w:rFonts w:ascii="Calibri" w:eastAsia="Times New Roman" w:hAnsi="Calibri" w:cs="Calibri"/>
                <w:spacing w:val="1"/>
                <w:sz w:val="24"/>
                <w:szCs w:val="24"/>
                <w:lang w:eastAsia="es-CL"/>
              </w:rPr>
              <w:t xml:space="preserve"> f</w:t>
            </w:r>
            <w:r>
              <w:rPr>
                <w:rFonts w:ascii="Calibri" w:eastAsia="Times New Roman" w:hAnsi="Calibri" w:cs="Calibri"/>
                <w:sz w:val="24"/>
                <w:szCs w:val="24"/>
                <w:lang w:eastAsia="es-CL"/>
              </w:rPr>
              <w:t>is</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 xml:space="preserve">ra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e.</w:t>
            </w:r>
          </w:p>
        </w:tc>
        <w:tc>
          <w:tcPr>
            <w:tcW w:w="2554" w:type="dxa"/>
            <w:tcBorders>
              <w:top w:val="single" w:sz="4" w:space="0" w:color="A8D08D"/>
              <w:left w:val="single" w:sz="4" w:space="0" w:color="A8D08D"/>
              <w:bottom w:val="single" w:sz="4" w:space="0" w:color="A8D08D"/>
              <w:right w:val="single" w:sz="4" w:space="0" w:color="A8D08D"/>
            </w:tcBorders>
            <w:shd w:val="clear" w:color="auto" w:fill="E1EED9"/>
            <w:hideMark/>
          </w:tcPr>
          <w:p w14:paraId="32F98555" w14:textId="77777777" w:rsidR="00F229E1" w:rsidRDefault="00F229E1">
            <w:pPr>
              <w:widowControl w:val="0"/>
              <w:autoSpaceDE w:val="0"/>
              <w:autoSpaceDN w:val="0"/>
              <w:adjustRightInd w:val="0"/>
              <w:spacing w:after="0" w:line="287" w:lineRule="exact"/>
              <w:ind w:right="158"/>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Se</w:t>
            </w:r>
            <w:r>
              <w:rPr>
                <w:rFonts w:ascii="Calibri" w:eastAsia="Times New Roman" w:hAnsi="Calibri" w:cs="Calibri"/>
                <w:spacing w:val="1"/>
                <w:position w:val="1"/>
                <w:sz w:val="24"/>
                <w:szCs w:val="24"/>
                <w:lang w:eastAsia="es-CL"/>
              </w:rPr>
              <w:t xml:space="preserve"> d</w:t>
            </w:r>
            <w:r>
              <w:rPr>
                <w:rFonts w:ascii="Calibri" w:eastAsia="Times New Roman" w:hAnsi="Calibri" w:cs="Calibri"/>
                <w:spacing w:val="-2"/>
                <w:position w:val="1"/>
                <w:sz w:val="24"/>
                <w:szCs w:val="24"/>
                <w:lang w:eastAsia="es-CL"/>
              </w:rPr>
              <w:t>e</w:t>
            </w:r>
            <w:r>
              <w:rPr>
                <w:rFonts w:ascii="Calibri" w:eastAsia="Times New Roman" w:hAnsi="Calibri" w:cs="Calibri"/>
                <w:position w:val="1"/>
                <w:sz w:val="24"/>
                <w:szCs w:val="24"/>
                <w:lang w:eastAsia="es-CL"/>
              </w:rPr>
              <w:t>riva</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s</w:t>
            </w:r>
            <w:r>
              <w:rPr>
                <w:rFonts w:ascii="Calibri" w:eastAsia="Times New Roman" w:hAnsi="Calibri" w:cs="Calibri"/>
                <w:spacing w:val="-2"/>
                <w:position w:val="1"/>
                <w:sz w:val="24"/>
                <w:szCs w:val="24"/>
                <w:lang w:eastAsia="es-CL"/>
              </w:rPr>
              <w:t>e</w:t>
            </w:r>
            <w:r>
              <w:rPr>
                <w:rFonts w:ascii="Calibri" w:eastAsia="Times New Roman" w:hAnsi="Calibri" w:cs="Calibri"/>
                <w:position w:val="1"/>
                <w:sz w:val="24"/>
                <w:szCs w:val="24"/>
                <w:lang w:eastAsia="es-CL"/>
              </w:rPr>
              <w:t>rvi</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io</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p>
          <w:p w14:paraId="297CDE81" w14:textId="77777777" w:rsidR="00F229E1" w:rsidRDefault="00F229E1">
            <w:pPr>
              <w:widowControl w:val="0"/>
              <w:autoSpaceDE w:val="0"/>
              <w:autoSpaceDN w:val="0"/>
              <w:adjustRightInd w:val="0"/>
              <w:spacing w:after="0" w:line="240" w:lineRule="auto"/>
              <w:ind w:right="258"/>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sal</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d</w:t>
            </w:r>
            <w:r>
              <w:rPr>
                <w:rFonts w:ascii="Calibri" w:eastAsia="Times New Roman" w:hAnsi="Calibri" w:cs="Calibri"/>
                <w:spacing w:val="2"/>
                <w:sz w:val="24"/>
                <w:szCs w:val="24"/>
                <w:lang w:eastAsia="es-CL"/>
              </w:rPr>
              <w:t xml:space="preserve"> </w:t>
            </w:r>
            <w:r>
              <w:rPr>
                <w:rFonts w:ascii="Calibri" w:eastAsia="Times New Roman" w:hAnsi="Calibri" w:cs="Calibri"/>
                <w:sz w:val="24"/>
                <w:szCs w:val="24"/>
                <w:lang w:eastAsia="es-CL"/>
              </w:rPr>
              <w:t xml:space="preserve">y </w:t>
            </w:r>
            <w:r>
              <w:rPr>
                <w:rFonts w:ascii="Calibri" w:eastAsia="Times New Roman" w:hAnsi="Calibri" w:cs="Calibri"/>
                <w:spacing w:val="-2"/>
                <w:sz w:val="24"/>
                <w:szCs w:val="24"/>
                <w:lang w:eastAsia="es-CL"/>
              </w:rPr>
              <w:t>s</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pacing w:val="-3"/>
                <w:sz w:val="24"/>
                <w:szCs w:val="24"/>
                <w:lang w:eastAsia="es-CL"/>
              </w:rPr>
              <w:t>g</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e</w:t>
            </w:r>
            <w:r>
              <w:rPr>
                <w:rFonts w:ascii="Calibri" w:eastAsia="Times New Roman" w:hAnsi="Calibri" w:cs="Calibri"/>
                <w:sz w:val="24"/>
                <w:szCs w:val="24"/>
                <w:lang w:eastAsia="es-CL"/>
              </w:rPr>
              <w:t xml:space="preserve">sa </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ac</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 xml:space="preserve">e </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ra</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a</w:t>
            </w:r>
            <w:r>
              <w:rPr>
                <w:rFonts w:ascii="Calibri" w:eastAsia="Times New Roman" w:hAnsi="Calibri" w:cs="Calibri"/>
                <w:spacing w:val="-2"/>
                <w:sz w:val="24"/>
                <w:szCs w:val="24"/>
                <w:lang w:eastAsia="es-CL"/>
              </w:rPr>
              <w:t>j</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UTUAL</w:t>
            </w:r>
          </w:p>
        </w:tc>
        <w:tc>
          <w:tcPr>
            <w:tcW w:w="2411" w:type="dxa"/>
            <w:tcBorders>
              <w:top w:val="single" w:sz="4" w:space="0" w:color="A8D08D"/>
              <w:left w:val="single" w:sz="4" w:space="0" w:color="A8D08D"/>
              <w:bottom w:val="single" w:sz="4" w:space="0" w:color="A8D08D"/>
              <w:right w:val="single" w:sz="4" w:space="0" w:color="A8D08D"/>
            </w:tcBorders>
            <w:shd w:val="clear" w:color="auto" w:fill="E1EED9"/>
            <w:hideMark/>
          </w:tcPr>
          <w:p w14:paraId="3670BF6C" w14:textId="77777777" w:rsidR="00F229E1" w:rsidRDefault="00F229E1">
            <w:pPr>
              <w:widowControl w:val="0"/>
              <w:autoSpaceDE w:val="0"/>
              <w:autoSpaceDN w:val="0"/>
              <w:adjustRightInd w:val="0"/>
              <w:spacing w:after="0" w:line="287" w:lineRule="exact"/>
              <w:ind w:right="1017"/>
              <w:jc w:val="center"/>
              <w:rPr>
                <w:rFonts w:ascii="Times New Roman" w:eastAsia="Times New Roman" w:hAnsi="Times New Roman" w:cs="Times New Roman"/>
                <w:sz w:val="24"/>
                <w:szCs w:val="24"/>
                <w:lang w:eastAsia="es-CL"/>
              </w:rPr>
            </w:pPr>
            <w:r>
              <w:rPr>
                <w:rFonts w:ascii="Calibri" w:eastAsia="Times New Roman" w:hAnsi="Calibri" w:cs="Calibri"/>
                <w:b/>
                <w:bCs/>
                <w:position w:val="1"/>
                <w:sz w:val="24"/>
                <w:szCs w:val="24"/>
                <w:lang w:eastAsia="es-CL"/>
              </w:rPr>
              <w:t>No</w:t>
            </w:r>
          </w:p>
        </w:tc>
      </w:tr>
      <w:tr w:rsidR="00F229E1" w14:paraId="0B7715C1" w14:textId="77777777" w:rsidTr="00F229E1">
        <w:trPr>
          <w:trHeight w:hRule="exact" w:val="1193"/>
        </w:trPr>
        <w:tc>
          <w:tcPr>
            <w:tcW w:w="989" w:type="dxa"/>
            <w:tcBorders>
              <w:top w:val="single" w:sz="4" w:space="0" w:color="A8D08D"/>
              <w:left w:val="single" w:sz="4" w:space="0" w:color="A8D08D"/>
              <w:bottom w:val="single" w:sz="4" w:space="0" w:color="A8D08D"/>
              <w:right w:val="single" w:sz="4" w:space="0" w:color="A8D08D"/>
            </w:tcBorders>
            <w:hideMark/>
          </w:tcPr>
          <w:p w14:paraId="41A2F941"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2019</w:t>
            </w:r>
          </w:p>
        </w:tc>
        <w:tc>
          <w:tcPr>
            <w:tcW w:w="2411" w:type="dxa"/>
            <w:tcBorders>
              <w:top w:val="single" w:sz="4" w:space="0" w:color="A8D08D"/>
              <w:left w:val="single" w:sz="4" w:space="0" w:color="A8D08D"/>
              <w:bottom w:val="single" w:sz="4" w:space="0" w:color="A8D08D"/>
              <w:right w:val="single" w:sz="4" w:space="0" w:color="A8D08D"/>
            </w:tcBorders>
            <w:hideMark/>
          </w:tcPr>
          <w:p w14:paraId="24410988" w14:textId="77777777" w:rsidR="00F229E1" w:rsidRDefault="00F229E1">
            <w:pPr>
              <w:widowControl w:val="0"/>
              <w:autoSpaceDE w:val="0"/>
              <w:autoSpaceDN w:val="0"/>
              <w:adjustRightInd w:val="0"/>
              <w:spacing w:before="3" w:after="0" w:line="240" w:lineRule="auto"/>
              <w:ind w:right="239"/>
              <w:jc w:val="both"/>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ra</w:t>
            </w:r>
            <w:r>
              <w:rPr>
                <w:rFonts w:ascii="Calibri" w:eastAsia="Times New Roman" w:hAnsi="Calibri" w:cs="Calibri"/>
                <w:spacing w:val="1"/>
                <w:sz w:val="24"/>
                <w:szCs w:val="24"/>
                <w:lang w:eastAsia="es-CL"/>
              </w:rPr>
              <w:t>p</w:t>
            </w:r>
            <w:r>
              <w:rPr>
                <w:rFonts w:ascii="Calibri" w:eastAsia="Times New Roman" w:hAnsi="Calibri" w:cs="Calibri"/>
                <w:spacing w:val="-2"/>
                <w:sz w:val="24"/>
                <w:szCs w:val="24"/>
                <w:lang w:eastAsia="es-CL"/>
              </w:rPr>
              <w:t>a</w:t>
            </w:r>
            <w:r>
              <w:rPr>
                <w:rFonts w:ascii="Calibri" w:eastAsia="Times New Roman" w:hAnsi="Calibri" w:cs="Calibri"/>
                <w:sz w:val="24"/>
                <w:szCs w:val="24"/>
                <w:lang w:eastAsia="es-CL"/>
              </w:rPr>
              <w:t xml:space="preserve">miento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 xml:space="preserve">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en r</w:t>
            </w:r>
            <w:r>
              <w:rPr>
                <w:rFonts w:ascii="Calibri" w:eastAsia="Times New Roman" w:hAnsi="Calibri" w:cs="Calibri"/>
                <w:spacing w:val="1"/>
                <w:sz w:val="24"/>
                <w:szCs w:val="24"/>
                <w:lang w:eastAsia="es-CL"/>
              </w:rPr>
              <w:t>e</w:t>
            </w:r>
            <w:r>
              <w:rPr>
                <w:rFonts w:ascii="Calibri" w:eastAsia="Times New Roman" w:hAnsi="Calibri" w:cs="Calibri"/>
                <w:sz w:val="24"/>
                <w:szCs w:val="24"/>
                <w:lang w:eastAsia="es-CL"/>
              </w:rPr>
              <w:t>ja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 ac</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eso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o</w:t>
            </w:r>
            <w:r>
              <w:rPr>
                <w:rFonts w:ascii="Calibri" w:eastAsia="Times New Roman" w:hAnsi="Calibri" w:cs="Calibri"/>
                <w:spacing w:val="1"/>
                <w:sz w:val="24"/>
                <w:szCs w:val="24"/>
                <w:lang w:eastAsia="es-CL"/>
              </w:rPr>
              <w:t>f</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as.</w:t>
            </w:r>
          </w:p>
        </w:tc>
        <w:tc>
          <w:tcPr>
            <w:tcW w:w="1840" w:type="dxa"/>
            <w:tcBorders>
              <w:top w:val="single" w:sz="4" w:space="0" w:color="A8D08D"/>
              <w:left w:val="single" w:sz="4" w:space="0" w:color="A8D08D"/>
              <w:bottom w:val="single" w:sz="4" w:space="0" w:color="A8D08D"/>
              <w:right w:val="single" w:sz="4" w:space="0" w:color="A8D08D"/>
            </w:tcBorders>
            <w:hideMark/>
          </w:tcPr>
          <w:p w14:paraId="6E1774DB" w14:textId="77777777" w:rsidR="00F229E1" w:rsidRDefault="00F229E1">
            <w:pPr>
              <w:widowControl w:val="0"/>
              <w:autoSpaceDE w:val="0"/>
              <w:autoSpaceDN w:val="0"/>
              <w:adjustRightInd w:val="0"/>
              <w:spacing w:before="3" w:after="0" w:line="240" w:lineRule="auto"/>
              <w:ind w:right="193"/>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lar</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 xml:space="preserve">y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m</w:t>
            </w:r>
            <w:r>
              <w:rPr>
                <w:rFonts w:ascii="Calibri" w:eastAsia="Times New Roman" w:hAnsi="Calibri" w:cs="Calibri"/>
                <w:spacing w:val="-2"/>
                <w:sz w:val="24"/>
                <w:szCs w:val="24"/>
                <w:lang w:eastAsia="es-CL"/>
              </w:rPr>
              <w:t>e</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ial</w:t>
            </w:r>
          </w:p>
        </w:tc>
        <w:tc>
          <w:tcPr>
            <w:tcW w:w="2554" w:type="dxa"/>
            <w:tcBorders>
              <w:top w:val="single" w:sz="4" w:space="0" w:color="A8D08D"/>
              <w:left w:val="single" w:sz="4" w:space="0" w:color="A8D08D"/>
              <w:bottom w:val="single" w:sz="4" w:space="0" w:color="A8D08D"/>
              <w:right w:val="single" w:sz="4" w:space="0" w:color="A8D08D"/>
            </w:tcBorders>
            <w:hideMark/>
          </w:tcPr>
          <w:p w14:paraId="14EAD638" w14:textId="77777777" w:rsidR="00F229E1" w:rsidRDefault="00F229E1">
            <w:pPr>
              <w:widowControl w:val="0"/>
              <w:autoSpaceDE w:val="0"/>
              <w:autoSpaceDN w:val="0"/>
              <w:adjustRightInd w:val="0"/>
              <w:spacing w:before="3" w:after="0" w:line="240" w:lineRule="auto"/>
              <w:ind w:right="152"/>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Se</w:t>
            </w:r>
            <w:r>
              <w:rPr>
                <w:rFonts w:ascii="Calibri" w:eastAsia="Times New Roman" w:hAnsi="Calibri" w:cs="Calibri"/>
                <w:spacing w:val="1"/>
                <w:sz w:val="24"/>
                <w:szCs w:val="24"/>
                <w:lang w:eastAsia="es-CL"/>
              </w:rPr>
              <w:t xml:space="preserve"> d</w:t>
            </w:r>
            <w:r>
              <w:rPr>
                <w:rFonts w:ascii="Calibri" w:eastAsia="Times New Roman" w:hAnsi="Calibri" w:cs="Calibri"/>
                <w:spacing w:val="-2"/>
                <w:sz w:val="24"/>
                <w:szCs w:val="24"/>
                <w:lang w:eastAsia="es-CL"/>
              </w:rPr>
              <w:t>e</w:t>
            </w:r>
            <w:r>
              <w:rPr>
                <w:rFonts w:ascii="Calibri" w:eastAsia="Times New Roman" w:hAnsi="Calibri" w:cs="Calibri"/>
                <w:sz w:val="24"/>
                <w:szCs w:val="24"/>
                <w:lang w:eastAsia="es-CL"/>
              </w:rPr>
              <w:t>riva</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s</w:t>
            </w:r>
            <w:r>
              <w:rPr>
                <w:rFonts w:ascii="Calibri" w:eastAsia="Times New Roman" w:hAnsi="Calibri" w:cs="Calibri"/>
                <w:spacing w:val="-2"/>
                <w:sz w:val="24"/>
                <w:szCs w:val="24"/>
                <w:lang w:eastAsia="es-CL"/>
              </w:rPr>
              <w:t>e</w:t>
            </w:r>
            <w:r>
              <w:rPr>
                <w:rFonts w:ascii="Calibri" w:eastAsia="Times New Roman" w:hAnsi="Calibri" w:cs="Calibri"/>
                <w:sz w:val="24"/>
                <w:szCs w:val="24"/>
                <w:lang w:eastAsia="es-CL"/>
              </w:rPr>
              <w:t>rvi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io</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 sal</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d</w:t>
            </w:r>
            <w:r>
              <w:rPr>
                <w:rFonts w:ascii="Calibri" w:eastAsia="Times New Roman" w:hAnsi="Calibri" w:cs="Calibri"/>
                <w:spacing w:val="2"/>
                <w:sz w:val="24"/>
                <w:szCs w:val="24"/>
                <w:lang w:eastAsia="es-CL"/>
              </w:rPr>
              <w:t xml:space="preserve"> </w:t>
            </w:r>
            <w:r>
              <w:rPr>
                <w:rFonts w:ascii="Calibri" w:eastAsia="Times New Roman" w:hAnsi="Calibri" w:cs="Calibri"/>
                <w:sz w:val="24"/>
                <w:szCs w:val="24"/>
                <w:lang w:eastAsia="es-CL"/>
              </w:rPr>
              <w:t xml:space="preserve">y </w:t>
            </w:r>
            <w:r>
              <w:rPr>
                <w:rFonts w:ascii="Calibri" w:eastAsia="Times New Roman" w:hAnsi="Calibri" w:cs="Calibri"/>
                <w:spacing w:val="-2"/>
                <w:sz w:val="24"/>
                <w:szCs w:val="24"/>
                <w:lang w:eastAsia="es-CL"/>
              </w:rPr>
              <w:t>s</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pacing w:val="-3"/>
                <w:sz w:val="24"/>
                <w:szCs w:val="24"/>
                <w:lang w:eastAsia="es-CL"/>
              </w:rPr>
              <w:t>g</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e</w:t>
            </w:r>
            <w:r>
              <w:rPr>
                <w:rFonts w:ascii="Calibri" w:eastAsia="Times New Roman" w:hAnsi="Calibri" w:cs="Calibri"/>
                <w:sz w:val="24"/>
                <w:szCs w:val="24"/>
                <w:lang w:eastAsia="es-CL"/>
              </w:rPr>
              <w:t xml:space="preserve">sa </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ac</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 xml:space="preserve">e </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ra</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a</w:t>
            </w:r>
            <w:r>
              <w:rPr>
                <w:rFonts w:ascii="Calibri" w:eastAsia="Times New Roman" w:hAnsi="Calibri" w:cs="Calibri"/>
                <w:spacing w:val="-2"/>
                <w:sz w:val="24"/>
                <w:szCs w:val="24"/>
                <w:lang w:eastAsia="es-CL"/>
              </w:rPr>
              <w:t>j</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UTUAL</w:t>
            </w:r>
          </w:p>
        </w:tc>
        <w:tc>
          <w:tcPr>
            <w:tcW w:w="2411" w:type="dxa"/>
            <w:tcBorders>
              <w:top w:val="single" w:sz="4" w:space="0" w:color="A8D08D"/>
              <w:left w:val="single" w:sz="4" w:space="0" w:color="A8D08D"/>
              <w:bottom w:val="single" w:sz="4" w:space="0" w:color="A8D08D"/>
              <w:right w:val="single" w:sz="4" w:space="0" w:color="A8D08D"/>
            </w:tcBorders>
            <w:hideMark/>
          </w:tcPr>
          <w:p w14:paraId="1028E21C" w14:textId="77777777" w:rsidR="00F229E1" w:rsidRDefault="00F229E1">
            <w:pPr>
              <w:widowControl w:val="0"/>
              <w:autoSpaceDE w:val="0"/>
              <w:autoSpaceDN w:val="0"/>
              <w:adjustRightInd w:val="0"/>
              <w:spacing w:before="3" w:after="0" w:line="240" w:lineRule="auto"/>
              <w:ind w:right="1017"/>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No</w:t>
            </w:r>
          </w:p>
        </w:tc>
      </w:tr>
      <w:tr w:rsidR="00F229E1" w14:paraId="6FEE5920" w14:textId="77777777" w:rsidTr="00F229E1">
        <w:trPr>
          <w:trHeight w:hRule="exact" w:val="1464"/>
        </w:trPr>
        <w:tc>
          <w:tcPr>
            <w:tcW w:w="989" w:type="dxa"/>
            <w:tcBorders>
              <w:top w:val="single" w:sz="4" w:space="0" w:color="A8D08D"/>
              <w:left w:val="single" w:sz="4" w:space="0" w:color="A8D08D"/>
              <w:bottom w:val="single" w:sz="4" w:space="0" w:color="A8D08D"/>
              <w:right w:val="single" w:sz="4" w:space="0" w:color="A8D08D"/>
            </w:tcBorders>
            <w:shd w:val="clear" w:color="auto" w:fill="E1EED9"/>
            <w:hideMark/>
          </w:tcPr>
          <w:p w14:paraId="728A4ED3"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24"/>
                <w:szCs w:val="24"/>
                <w:lang w:eastAsia="es-CL"/>
              </w:rPr>
              <w:t>2020</w:t>
            </w:r>
          </w:p>
        </w:tc>
        <w:tc>
          <w:tcPr>
            <w:tcW w:w="2411" w:type="dxa"/>
            <w:tcBorders>
              <w:top w:val="single" w:sz="4" w:space="0" w:color="A8D08D"/>
              <w:left w:val="single" w:sz="4" w:space="0" w:color="A8D08D"/>
              <w:bottom w:val="single" w:sz="4" w:space="0" w:color="A8D08D"/>
              <w:right w:val="single" w:sz="4" w:space="0" w:color="A8D08D"/>
            </w:tcBorders>
            <w:shd w:val="clear" w:color="auto" w:fill="E1EED9"/>
            <w:hideMark/>
          </w:tcPr>
          <w:p w14:paraId="3EFED9F5" w14:textId="77777777" w:rsidR="00F229E1" w:rsidRDefault="00F229E1">
            <w:pPr>
              <w:widowControl w:val="0"/>
              <w:autoSpaceDE w:val="0"/>
              <w:autoSpaceDN w:val="0"/>
              <w:adjustRightInd w:val="0"/>
              <w:spacing w:after="0" w:line="287" w:lineRule="exact"/>
              <w:ind w:right="287"/>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q</w:t>
            </w:r>
            <w:r>
              <w:rPr>
                <w:rFonts w:ascii="Calibri" w:eastAsia="Times New Roman" w:hAnsi="Calibri" w:cs="Calibri"/>
                <w:spacing w:val="1"/>
                <w:position w:val="1"/>
                <w:sz w:val="24"/>
                <w:szCs w:val="24"/>
                <w:lang w:eastAsia="es-CL"/>
              </w:rPr>
              <w:t>u</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masi</w:t>
            </w:r>
            <w:r>
              <w:rPr>
                <w:rFonts w:ascii="Calibri" w:eastAsia="Times New Roman" w:hAnsi="Calibri" w:cs="Calibri"/>
                <w:spacing w:val="-2"/>
                <w:position w:val="1"/>
                <w:sz w:val="24"/>
                <w:szCs w:val="24"/>
                <w:lang w:eastAsia="es-CL"/>
              </w:rPr>
              <w:t>v</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p>
          <w:p w14:paraId="51FC55A8" w14:textId="77777777" w:rsidR="00F229E1" w:rsidRDefault="00F229E1">
            <w:pPr>
              <w:widowControl w:val="0"/>
              <w:autoSpaceDE w:val="0"/>
              <w:autoSpaceDN w:val="0"/>
              <w:adjustRightInd w:val="0"/>
              <w:spacing w:after="0" w:line="240" w:lineRule="auto"/>
              <w:ind w:right="131"/>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al</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m</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o</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ro es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lecim</w:t>
            </w:r>
            <w:r>
              <w:rPr>
                <w:rFonts w:ascii="Calibri" w:eastAsia="Times New Roman" w:hAnsi="Calibri" w:cs="Calibri"/>
                <w:spacing w:val="-2"/>
                <w:sz w:val="24"/>
                <w:szCs w:val="24"/>
                <w:lang w:eastAsia="es-CL"/>
              </w:rPr>
              <w:t>i</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 xml:space="preserve">or </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o</w:t>
            </w:r>
            <w:r>
              <w:rPr>
                <w:rFonts w:ascii="Calibri" w:eastAsia="Times New Roman" w:hAnsi="Calibri" w:cs="Calibri"/>
                <w:spacing w:val="2"/>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p</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 m</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vimie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social</w:t>
            </w:r>
          </w:p>
        </w:tc>
        <w:tc>
          <w:tcPr>
            <w:tcW w:w="1840" w:type="dxa"/>
            <w:tcBorders>
              <w:top w:val="single" w:sz="4" w:space="0" w:color="A8D08D"/>
              <w:left w:val="single" w:sz="4" w:space="0" w:color="A8D08D"/>
              <w:bottom w:val="single" w:sz="4" w:space="0" w:color="A8D08D"/>
              <w:right w:val="single" w:sz="4" w:space="0" w:color="A8D08D"/>
            </w:tcBorders>
            <w:shd w:val="clear" w:color="auto" w:fill="E1EED9"/>
            <w:hideMark/>
          </w:tcPr>
          <w:p w14:paraId="586EFD13" w14:textId="77777777" w:rsidR="00F229E1" w:rsidRDefault="00F229E1">
            <w:pPr>
              <w:widowControl w:val="0"/>
              <w:autoSpaceDE w:val="0"/>
              <w:autoSpaceDN w:val="0"/>
              <w:adjustRightInd w:val="0"/>
              <w:spacing w:after="0" w:line="287" w:lineRule="exact"/>
              <w:ind w:right="736"/>
              <w:jc w:val="center"/>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No</w:t>
            </w:r>
          </w:p>
        </w:tc>
        <w:tc>
          <w:tcPr>
            <w:tcW w:w="2554" w:type="dxa"/>
            <w:tcBorders>
              <w:top w:val="single" w:sz="4" w:space="0" w:color="A8D08D"/>
              <w:left w:val="single" w:sz="4" w:space="0" w:color="A8D08D"/>
              <w:bottom w:val="single" w:sz="4" w:space="0" w:color="A8D08D"/>
              <w:right w:val="single" w:sz="4" w:space="0" w:color="A8D08D"/>
            </w:tcBorders>
            <w:shd w:val="clear" w:color="auto" w:fill="E1EED9"/>
            <w:hideMark/>
          </w:tcPr>
          <w:p w14:paraId="34EFA316" w14:textId="77777777" w:rsidR="00F229E1" w:rsidRDefault="00F229E1">
            <w:pPr>
              <w:widowControl w:val="0"/>
              <w:autoSpaceDE w:val="0"/>
              <w:autoSpaceDN w:val="0"/>
              <w:adjustRightInd w:val="0"/>
              <w:spacing w:after="0" w:line="287" w:lineRule="exact"/>
              <w:ind w:right="610"/>
              <w:jc w:val="center"/>
              <w:rPr>
                <w:rFonts w:ascii="Calibri" w:eastAsia="Times New Roman" w:hAnsi="Calibri" w:cs="Calibri"/>
                <w:sz w:val="24"/>
                <w:szCs w:val="24"/>
                <w:lang w:eastAsia="es-CL"/>
              </w:rPr>
            </w:pPr>
            <w:r>
              <w:rPr>
                <w:rFonts w:ascii="Calibri" w:eastAsia="Times New Roman" w:hAnsi="Calibri" w:cs="Calibri"/>
                <w:position w:val="1"/>
                <w:sz w:val="24"/>
                <w:szCs w:val="24"/>
                <w:lang w:eastAsia="es-CL"/>
              </w:rPr>
              <w:t>Se</w:t>
            </w:r>
            <w:r>
              <w:rPr>
                <w:rFonts w:ascii="Calibri" w:eastAsia="Times New Roman" w:hAnsi="Calibri" w:cs="Calibri"/>
                <w:spacing w:val="1"/>
                <w:position w:val="1"/>
                <w:sz w:val="24"/>
                <w:szCs w:val="24"/>
                <w:lang w:eastAsia="es-CL"/>
              </w:rPr>
              <w:t xml:space="preserve"> d</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aviso</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a</w:t>
            </w:r>
          </w:p>
          <w:p w14:paraId="68504D05" w14:textId="77777777" w:rsidR="00F229E1" w:rsidRDefault="00F229E1">
            <w:pPr>
              <w:widowControl w:val="0"/>
              <w:autoSpaceDE w:val="0"/>
              <w:autoSpaceDN w:val="0"/>
              <w:adjustRightInd w:val="0"/>
              <w:spacing w:after="0" w:line="240" w:lineRule="auto"/>
              <w:ind w:right="140"/>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ara</w:t>
            </w:r>
            <w:r>
              <w:rPr>
                <w:rFonts w:ascii="Calibri" w:eastAsia="Times New Roman" w:hAnsi="Calibri" w:cs="Calibri"/>
                <w:spacing w:val="2"/>
                <w:sz w:val="24"/>
                <w:szCs w:val="24"/>
                <w:lang w:eastAsia="es-CL"/>
              </w:rPr>
              <w:t>b</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r</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y a seg</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ri</w:t>
            </w:r>
            <w:r>
              <w:rPr>
                <w:rFonts w:ascii="Calibri" w:eastAsia="Times New Roman" w:hAnsi="Calibri" w:cs="Calibri"/>
                <w:spacing w:val="1"/>
                <w:sz w:val="24"/>
                <w:szCs w:val="24"/>
                <w:lang w:eastAsia="es-CL"/>
              </w:rPr>
              <w:t>d</w:t>
            </w:r>
            <w:r>
              <w:rPr>
                <w:rFonts w:ascii="Calibri" w:eastAsia="Times New Roman" w:hAnsi="Calibri" w:cs="Calibri"/>
                <w:spacing w:val="-2"/>
                <w:sz w:val="24"/>
                <w:szCs w:val="24"/>
                <w:lang w:eastAsia="es-CL"/>
              </w:rPr>
              <w:t>a</w:t>
            </w:r>
            <w:r>
              <w:rPr>
                <w:rFonts w:ascii="Calibri" w:eastAsia="Times New Roman" w:hAnsi="Calibri" w:cs="Calibri"/>
                <w:sz w:val="24"/>
                <w:szCs w:val="24"/>
                <w:lang w:eastAsia="es-CL"/>
              </w:rPr>
              <w:t>d</w:t>
            </w:r>
            <w:r>
              <w:rPr>
                <w:rFonts w:ascii="Calibri" w:eastAsia="Times New Roman" w:hAnsi="Calibri" w:cs="Calibri"/>
                <w:spacing w:val="2"/>
                <w:sz w:val="24"/>
                <w:szCs w:val="24"/>
                <w:lang w:eastAsia="es-CL"/>
              </w:rPr>
              <w:t xml:space="preserve"> </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d</w:t>
            </w:r>
            <w:r>
              <w:rPr>
                <w:rFonts w:ascii="Calibri" w:eastAsia="Times New Roman" w:hAnsi="Calibri" w:cs="Calibri"/>
                <w:spacing w:val="-2"/>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a.</w:t>
            </w:r>
          </w:p>
        </w:tc>
        <w:tc>
          <w:tcPr>
            <w:tcW w:w="2411" w:type="dxa"/>
            <w:tcBorders>
              <w:top w:val="single" w:sz="4" w:space="0" w:color="A8D08D"/>
              <w:left w:val="single" w:sz="4" w:space="0" w:color="A8D08D"/>
              <w:bottom w:val="single" w:sz="4" w:space="0" w:color="A8D08D"/>
              <w:right w:val="single" w:sz="4" w:space="0" w:color="A8D08D"/>
            </w:tcBorders>
            <w:shd w:val="clear" w:color="auto" w:fill="E1EED9"/>
            <w:hideMark/>
          </w:tcPr>
          <w:p w14:paraId="6BA7A456" w14:textId="77777777" w:rsidR="00F229E1" w:rsidRDefault="00F229E1">
            <w:pPr>
              <w:widowControl w:val="0"/>
              <w:autoSpaceDE w:val="0"/>
              <w:autoSpaceDN w:val="0"/>
              <w:adjustRightInd w:val="0"/>
              <w:spacing w:after="0" w:line="287" w:lineRule="exact"/>
              <w:ind w:right="1076"/>
              <w:jc w:val="center"/>
              <w:rPr>
                <w:rFonts w:ascii="Calibri" w:eastAsia="Times New Roman" w:hAnsi="Calibri" w:cs="Calibri"/>
                <w:sz w:val="24"/>
                <w:szCs w:val="24"/>
                <w:lang w:eastAsia="es-CL"/>
              </w:rPr>
            </w:pPr>
            <w:r>
              <w:rPr>
                <w:rFonts w:ascii="Calibri" w:eastAsia="Times New Roman" w:hAnsi="Calibri" w:cs="Calibri"/>
                <w:b/>
                <w:bCs/>
                <w:spacing w:val="-1"/>
                <w:position w:val="1"/>
                <w:sz w:val="24"/>
                <w:szCs w:val="24"/>
                <w:lang w:eastAsia="es-CL"/>
              </w:rPr>
              <w:t>Si</w:t>
            </w:r>
          </w:p>
          <w:p w14:paraId="19586A2F" w14:textId="77777777" w:rsidR="00F229E1" w:rsidRDefault="00F229E1">
            <w:pPr>
              <w:widowControl w:val="0"/>
              <w:autoSpaceDE w:val="0"/>
              <w:autoSpaceDN w:val="0"/>
              <w:adjustRightInd w:val="0"/>
              <w:spacing w:after="0" w:line="240" w:lineRule="auto"/>
              <w:ind w:right="109"/>
              <w:jc w:val="center"/>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ñ</w:t>
            </w:r>
            <w:r>
              <w:rPr>
                <w:rFonts w:ascii="Calibri" w:eastAsia="Times New Roman" w:hAnsi="Calibri" w:cs="Calibri"/>
                <w:sz w:val="24"/>
                <w:szCs w:val="24"/>
                <w:lang w:eastAsia="es-CL"/>
              </w:rPr>
              <w:t>os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 xml:space="preserve">en </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l</w:t>
            </w:r>
            <w:r>
              <w:rPr>
                <w:rFonts w:ascii="Calibri" w:eastAsia="Times New Roman" w:hAnsi="Calibri" w:cs="Calibri"/>
                <w:sz w:val="24"/>
                <w:szCs w:val="24"/>
                <w:lang w:eastAsia="es-CL"/>
              </w:rPr>
              <w:t xml:space="preserve">os </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r</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r>
              <w:rPr>
                <w:rFonts w:ascii="Calibri" w:eastAsia="Times New Roman" w:hAnsi="Calibri" w:cs="Calibri"/>
                <w:spacing w:val="2"/>
                <w:sz w:val="24"/>
                <w:szCs w:val="24"/>
                <w:lang w:eastAsia="es-CL"/>
              </w:rPr>
              <w:t>n</w:t>
            </w:r>
            <w:r>
              <w:rPr>
                <w:rFonts w:ascii="Calibri" w:eastAsia="Times New Roman" w:hAnsi="Calibri" w:cs="Calibri"/>
                <w:sz w:val="24"/>
                <w:szCs w:val="24"/>
                <w:lang w:eastAsia="es-CL"/>
              </w:rPr>
              <w:t>es</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r</w:t>
            </w:r>
            <w:r>
              <w:rPr>
                <w:rFonts w:ascii="Calibri" w:eastAsia="Times New Roman" w:hAnsi="Calibri" w:cs="Calibri"/>
                <w:spacing w:val="-2"/>
                <w:sz w:val="24"/>
                <w:szCs w:val="24"/>
                <w:lang w:eastAsia="es-CL"/>
              </w:rPr>
              <w:t>i</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al</w:t>
            </w:r>
            <w:r>
              <w:rPr>
                <w:rFonts w:ascii="Calibri" w:eastAsia="Times New Roman" w:hAnsi="Calibri" w:cs="Calibri"/>
                <w:spacing w:val="1"/>
                <w:sz w:val="24"/>
                <w:szCs w:val="24"/>
                <w:lang w:eastAsia="es-CL"/>
              </w:rPr>
              <w:t>e</w:t>
            </w:r>
            <w:r>
              <w:rPr>
                <w:rFonts w:ascii="Calibri" w:eastAsia="Times New Roman" w:hAnsi="Calibri" w:cs="Calibri"/>
                <w:sz w:val="24"/>
                <w:szCs w:val="24"/>
                <w:lang w:eastAsia="es-CL"/>
              </w:rPr>
              <w:t xml:space="preserve">s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el</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e</w:t>
            </w:r>
            <w:r>
              <w:rPr>
                <w:rFonts w:ascii="Calibri" w:eastAsia="Times New Roman" w:hAnsi="Calibri" w:cs="Calibri"/>
                <w:spacing w:val="-2"/>
                <w:sz w:val="24"/>
                <w:szCs w:val="24"/>
                <w:lang w:eastAsia="es-CL"/>
              </w:rPr>
              <w:t>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b</w:t>
            </w:r>
            <w:r>
              <w:rPr>
                <w:rFonts w:ascii="Calibri" w:eastAsia="Times New Roman" w:hAnsi="Calibri" w:cs="Calibri"/>
                <w:spacing w:val="-2"/>
                <w:sz w:val="24"/>
                <w:szCs w:val="24"/>
                <w:lang w:eastAsia="es-CL"/>
              </w:rPr>
              <w:t>l</w:t>
            </w:r>
            <w:r>
              <w:rPr>
                <w:rFonts w:ascii="Calibri" w:eastAsia="Times New Roman" w:hAnsi="Calibri" w:cs="Calibri"/>
                <w:sz w:val="24"/>
                <w:szCs w:val="24"/>
                <w:lang w:eastAsia="es-CL"/>
              </w:rPr>
              <w:t>ecimien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 sect</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P</w:t>
            </w:r>
            <w:r>
              <w:rPr>
                <w:rFonts w:ascii="Calibri" w:eastAsia="Times New Roman" w:hAnsi="Calibri" w:cs="Calibri"/>
                <w:sz w:val="24"/>
                <w:szCs w:val="24"/>
                <w:lang w:eastAsia="es-CL"/>
              </w:rPr>
              <w:t>ai</w:t>
            </w:r>
            <w:r>
              <w:rPr>
                <w:rFonts w:ascii="Calibri" w:eastAsia="Times New Roman" w:hAnsi="Calibri" w:cs="Calibri"/>
                <w:spacing w:val="1"/>
                <w:sz w:val="24"/>
                <w:szCs w:val="24"/>
                <w:lang w:eastAsia="es-CL"/>
              </w:rPr>
              <w:t>p</w:t>
            </w:r>
            <w:r>
              <w:rPr>
                <w:rFonts w:ascii="Calibri" w:eastAsia="Times New Roman" w:hAnsi="Calibri" w:cs="Calibri"/>
                <w:spacing w:val="-2"/>
                <w:sz w:val="24"/>
                <w:szCs w:val="24"/>
                <w:lang w:eastAsia="es-CL"/>
              </w:rPr>
              <w:t>o</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e.</w:t>
            </w:r>
          </w:p>
        </w:tc>
      </w:tr>
      <w:tr w:rsidR="00F229E1" w14:paraId="53A2C76A" w14:textId="77777777" w:rsidTr="00F229E1">
        <w:trPr>
          <w:trHeight w:hRule="exact" w:val="307"/>
        </w:trPr>
        <w:tc>
          <w:tcPr>
            <w:tcW w:w="989" w:type="dxa"/>
            <w:tcBorders>
              <w:top w:val="single" w:sz="4" w:space="0" w:color="A8D08D"/>
              <w:left w:val="single" w:sz="4" w:space="0" w:color="A8D08D"/>
              <w:bottom w:val="single" w:sz="4" w:space="0" w:color="A8D08D"/>
              <w:right w:val="single" w:sz="4" w:space="0" w:color="A8D08D"/>
            </w:tcBorders>
          </w:tcPr>
          <w:p w14:paraId="25DE087A"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11" w:type="dxa"/>
            <w:tcBorders>
              <w:top w:val="single" w:sz="4" w:space="0" w:color="A8D08D"/>
              <w:left w:val="single" w:sz="4" w:space="0" w:color="A8D08D"/>
              <w:bottom w:val="single" w:sz="4" w:space="0" w:color="A8D08D"/>
              <w:right w:val="single" w:sz="4" w:space="0" w:color="A8D08D"/>
            </w:tcBorders>
          </w:tcPr>
          <w:p w14:paraId="51F800DE"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840" w:type="dxa"/>
            <w:tcBorders>
              <w:top w:val="single" w:sz="4" w:space="0" w:color="A8D08D"/>
              <w:left w:val="single" w:sz="4" w:space="0" w:color="A8D08D"/>
              <w:bottom w:val="single" w:sz="4" w:space="0" w:color="A8D08D"/>
              <w:right w:val="single" w:sz="4" w:space="0" w:color="A8D08D"/>
            </w:tcBorders>
          </w:tcPr>
          <w:p w14:paraId="3246289B"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554" w:type="dxa"/>
            <w:tcBorders>
              <w:top w:val="single" w:sz="4" w:space="0" w:color="A8D08D"/>
              <w:left w:val="single" w:sz="4" w:space="0" w:color="A8D08D"/>
              <w:bottom w:val="single" w:sz="4" w:space="0" w:color="A8D08D"/>
              <w:right w:val="single" w:sz="4" w:space="0" w:color="A8D08D"/>
            </w:tcBorders>
          </w:tcPr>
          <w:p w14:paraId="4890819F"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11" w:type="dxa"/>
            <w:tcBorders>
              <w:top w:val="single" w:sz="4" w:space="0" w:color="A8D08D"/>
              <w:left w:val="single" w:sz="4" w:space="0" w:color="A8D08D"/>
              <w:bottom w:val="single" w:sz="4" w:space="0" w:color="A8D08D"/>
              <w:right w:val="single" w:sz="4" w:space="0" w:color="A8D08D"/>
            </w:tcBorders>
          </w:tcPr>
          <w:p w14:paraId="6AC99D4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26C910A4"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980" w:bottom="280" w:left="820" w:header="708" w:footer="0" w:gutter="0"/>
          <w:cols w:space="720"/>
        </w:sectPr>
      </w:pPr>
    </w:p>
    <w:p w14:paraId="0A9022F9" w14:textId="77777777" w:rsidR="00F229E1" w:rsidRDefault="00F229E1" w:rsidP="00F229E1">
      <w:pPr>
        <w:widowControl w:val="0"/>
        <w:autoSpaceDE w:val="0"/>
        <w:autoSpaceDN w:val="0"/>
        <w:adjustRightInd w:val="0"/>
        <w:spacing w:before="9" w:after="0" w:line="160" w:lineRule="exact"/>
        <w:rPr>
          <w:rFonts w:ascii="Times New Roman" w:eastAsia="Times New Roman" w:hAnsi="Times New Roman" w:cs="Times New Roman"/>
          <w:sz w:val="16"/>
          <w:szCs w:val="16"/>
          <w:lang w:eastAsia="es-CL"/>
        </w:rPr>
      </w:pPr>
    </w:p>
    <w:p w14:paraId="569A5132" w14:textId="77777777" w:rsidR="00F229E1" w:rsidRDefault="00F229E1" w:rsidP="00F229E1">
      <w:pPr>
        <w:widowControl w:val="0"/>
        <w:autoSpaceDE w:val="0"/>
        <w:autoSpaceDN w:val="0"/>
        <w:adjustRightInd w:val="0"/>
        <w:spacing w:after="0" w:line="240" w:lineRule="auto"/>
        <w:ind w:right="4395"/>
        <w:jc w:val="center"/>
        <w:rPr>
          <w:rFonts w:ascii="Arial" w:eastAsia="Times New Roman" w:hAnsi="Arial" w:cs="Arial"/>
          <w:color w:val="000000"/>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ETODOLO</w:t>
      </w:r>
      <w:r>
        <w:rPr>
          <w:rFonts w:ascii="Arial" w:eastAsia="Times New Roman" w:hAnsi="Arial" w:cs="Arial"/>
          <w:b/>
          <w:bCs/>
          <w:spacing w:val="1"/>
          <w:sz w:val="24"/>
          <w:szCs w:val="24"/>
          <w:lang w:eastAsia="es-CL"/>
        </w:rPr>
        <w:t>G</w:t>
      </w:r>
      <w:r>
        <w:rPr>
          <w:rFonts w:ascii="Arial" w:eastAsia="Times New Roman" w:hAnsi="Arial" w:cs="Arial"/>
          <w:b/>
          <w:bCs/>
          <w:spacing w:val="3"/>
          <w:sz w:val="24"/>
          <w:szCs w:val="24"/>
          <w:lang w:eastAsia="es-CL"/>
        </w:rPr>
        <w:t>Í</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color w:val="C00000"/>
          <w:spacing w:val="3"/>
          <w:sz w:val="24"/>
          <w:szCs w:val="24"/>
          <w:lang w:eastAsia="es-CL"/>
        </w:rPr>
        <w:t>I</w:t>
      </w:r>
      <w:r>
        <w:rPr>
          <w:rFonts w:ascii="Arial" w:eastAsia="Times New Roman" w:hAnsi="Arial" w:cs="Arial"/>
          <w:b/>
          <w:bCs/>
          <w:color w:val="000000"/>
          <w:sz w:val="24"/>
          <w:szCs w:val="24"/>
          <w:lang w:eastAsia="es-CL"/>
        </w:rPr>
        <w:t>D</w:t>
      </w:r>
      <w:r>
        <w:rPr>
          <w:rFonts w:ascii="Arial" w:eastAsia="Times New Roman" w:hAnsi="Arial" w:cs="Arial"/>
          <w:b/>
          <w:bCs/>
          <w:color w:val="000000"/>
          <w:spacing w:val="1"/>
          <w:sz w:val="24"/>
          <w:szCs w:val="24"/>
          <w:lang w:eastAsia="es-CL"/>
        </w:rPr>
        <w:t>EP</w:t>
      </w:r>
    </w:p>
    <w:p w14:paraId="7929C17A" w14:textId="77777777" w:rsidR="00F229E1" w:rsidRDefault="00F229E1" w:rsidP="00F229E1">
      <w:pPr>
        <w:widowControl w:val="0"/>
        <w:autoSpaceDE w:val="0"/>
        <w:autoSpaceDN w:val="0"/>
        <w:adjustRightInd w:val="0"/>
        <w:spacing w:before="16" w:after="0" w:line="260" w:lineRule="exact"/>
        <w:rPr>
          <w:rFonts w:ascii="Arial" w:eastAsia="Times New Roman" w:hAnsi="Arial" w:cs="Arial"/>
          <w:color w:val="000000"/>
          <w:sz w:val="26"/>
          <w:szCs w:val="26"/>
          <w:lang w:eastAsia="es-CL"/>
        </w:rPr>
      </w:pPr>
    </w:p>
    <w:p w14:paraId="51F06F1D" w14:textId="76FCB500"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noProof/>
          <w:lang w:eastAsia="es-CL"/>
        </w:rPr>
        <mc:AlternateContent>
          <mc:Choice Requires="wpg">
            <w:drawing>
              <wp:anchor distT="0" distB="0" distL="114300" distR="114300" simplePos="0" relativeHeight="251767808" behindDoc="1" locked="0" layoutInCell="0" allowOverlap="1" wp14:anchorId="15270D58" wp14:editId="61438972">
                <wp:simplePos x="0" y="0"/>
                <wp:positionH relativeFrom="page">
                  <wp:posOffset>656590</wp:posOffset>
                </wp:positionH>
                <wp:positionV relativeFrom="paragraph">
                  <wp:posOffset>565785</wp:posOffset>
                </wp:positionV>
                <wp:extent cx="1670685" cy="758190"/>
                <wp:effectExtent l="0" t="0" r="0" b="0"/>
                <wp:wrapNone/>
                <wp:docPr id="307" name="Grupo 307"/>
                <wp:cNvGraphicFramePr/>
                <a:graphic xmlns:a="http://schemas.openxmlformats.org/drawingml/2006/main">
                  <a:graphicData uri="http://schemas.microsoft.com/office/word/2010/wordprocessingGroup">
                    <wpg:wgp>
                      <wpg:cNvGrpSpPr/>
                      <wpg:grpSpPr bwMode="auto">
                        <a:xfrm>
                          <a:off x="0" y="0"/>
                          <a:ext cx="1670685" cy="758190"/>
                          <a:chOff x="10" y="10"/>
                          <a:chExt cx="2611" cy="1173"/>
                        </a:xfrm>
                      </wpg:grpSpPr>
                      <wps:wsp>
                        <wps:cNvPr id="2191" name="Rectangle 944"/>
                        <wps:cNvSpPr>
                          <a:spLocks/>
                        </wps:cNvSpPr>
                        <wps:spPr bwMode="auto">
                          <a:xfrm>
                            <a:off x="10" y="10"/>
                            <a:ext cx="2611" cy="2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Rectangle 945"/>
                        <wps:cNvSpPr>
                          <a:spLocks/>
                        </wps:cNvSpPr>
                        <wps:spPr bwMode="auto">
                          <a:xfrm>
                            <a:off x="10" y="303"/>
                            <a:ext cx="2611" cy="295"/>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Rectangle 946"/>
                        <wps:cNvSpPr>
                          <a:spLocks/>
                        </wps:cNvSpPr>
                        <wps:spPr bwMode="auto">
                          <a:xfrm>
                            <a:off x="10" y="598"/>
                            <a:ext cx="2611" cy="2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Rectangle 947"/>
                        <wps:cNvSpPr>
                          <a:spLocks/>
                        </wps:cNvSpPr>
                        <wps:spPr bwMode="auto">
                          <a:xfrm>
                            <a:off x="10" y="891"/>
                            <a:ext cx="2611" cy="2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ACE0E1" id="Grupo 307" o:spid="_x0000_s1026" style="position:absolute;margin-left:51.7pt;margin-top:44.55pt;width:131.55pt;height:59.7pt;z-index:-251548672;mso-position-horizontal-relative:page" coordorigin="10,10" coordsize="261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" o:allowincell="f">
                <v:rect id="Rectangle 944" o:spid="_x0000_s1027" style="position:absolute;left:10;top:10;width:261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" fillcolor="#6fac46" stroked="f">
                  <v:path arrowok="t"/>
                </v:rect>
                <v:rect id="Rectangle 945" o:spid="_x0000_s1028" style="position:absolute;left:10;top:303;width:261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" fillcolor="#6fac46" stroked="f">
                  <v:path arrowok="t"/>
                </v:rect>
                <v:rect id="Rectangle 946" o:spid="_x0000_s1029" style="position:absolute;left:10;top:598;width:261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" fillcolor="#6fac46" stroked="f">
                  <v:path arrowok="t"/>
                </v:rect>
                <v:rect id="Rectangle 947" o:spid="_x0000_s1030" style="position:absolute;left:10;top:891;width:2611;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" fillcolor="#6fac46" stroked="f">
                  <v:path arrowok="t"/>
                </v:rect>
                <w10:wrap anchorx="page"/>
              </v:group>
            </w:pict>
          </mc:Fallback>
        </mc:AlternateContent>
      </w:r>
      <w:r>
        <w:rPr>
          <w:rFonts w:ascii="Arial" w:eastAsia="Times New Roman" w:hAnsi="Arial" w:cs="Arial"/>
          <w:b/>
          <w:bCs/>
          <w:color w:val="000000"/>
          <w:spacing w:val="1"/>
          <w:sz w:val="24"/>
          <w:szCs w:val="24"/>
          <w:lang w:eastAsia="es-CL"/>
        </w:rPr>
        <w:t>7</w:t>
      </w:r>
      <w:r>
        <w:rPr>
          <w:rFonts w:ascii="Arial" w:eastAsia="Times New Roman" w:hAnsi="Arial" w:cs="Arial"/>
          <w:b/>
          <w:bCs/>
          <w:color w:val="000000"/>
          <w:sz w:val="24"/>
          <w:szCs w:val="24"/>
          <w:lang w:eastAsia="es-CL"/>
        </w:rPr>
        <w:t>.2</w:t>
      </w:r>
      <w:r>
        <w:rPr>
          <w:rFonts w:ascii="Arial" w:eastAsia="Times New Roman" w:hAnsi="Arial" w:cs="Arial"/>
          <w:b/>
          <w:bCs/>
          <w:color w:val="000000"/>
          <w:spacing w:val="2"/>
          <w:sz w:val="24"/>
          <w:szCs w:val="24"/>
          <w:lang w:eastAsia="es-CL"/>
        </w:rPr>
        <w:t xml:space="preserve"> </w:t>
      </w:r>
      <w:r>
        <w:rPr>
          <w:rFonts w:ascii="Arial" w:eastAsia="Times New Roman" w:hAnsi="Arial" w:cs="Arial"/>
          <w:b/>
          <w:bCs/>
          <w:color w:val="000000"/>
          <w:sz w:val="24"/>
          <w:szCs w:val="24"/>
          <w:lang w:eastAsia="es-CL"/>
        </w:rPr>
        <w:t>IN</w:t>
      </w:r>
      <w:r>
        <w:rPr>
          <w:rFonts w:ascii="Arial" w:eastAsia="Times New Roman" w:hAnsi="Arial" w:cs="Arial"/>
          <w:b/>
          <w:bCs/>
          <w:color w:val="000000"/>
          <w:spacing w:val="-2"/>
          <w:sz w:val="24"/>
          <w:szCs w:val="24"/>
          <w:lang w:eastAsia="es-CL"/>
        </w:rPr>
        <w:t>V</w:t>
      </w:r>
      <w:r>
        <w:rPr>
          <w:rFonts w:ascii="Arial" w:eastAsia="Times New Roman" w:hAnsi="Arial" w:cs="Arial"/>
          <w:b/>
          <w:bCs/>
          <w:color w:val="000000"/>
          <w:sz w:val="24"/>
          <w:szCs w:val="24"/>
          <w:lang w:eastAsia="es-CL"/>
        </w:rPr>
        <w:t>EST</w:t>
      </w:r>
      <w:r>
        <w:rPr>
          <w:rFonts w:ascii="Arial" w:eastAsia="Times New Roman" w:hAnsi="Arial" w:cs="Arial"/>
          <w:b/>
          <w:bCs/>
          <w:color w:val="000000"/>
          <w:spacing w:val="1"/>
          <w:sz w:val="24"/>
          <w:szCs w:val="24"/>
          <w:lang w:eastAsia="es-CL"/>
        </w:rPr>
        <w:t>I</w:t>
      </w:r>
      <w:r>
        <w:rPr>
          <w:rFonts w:ascii="Arial" w:eastAsia="Times New Roman" w:hAnsi="Arial" w:cs="Arial"/>
          <w:b/>
          <w:bCs/>
          <w:color w:val="000000"/>
          <w:spacing w:val="3"/>
          <w:sz w:val="24"/>
          <w:szCs w:val="24"/>
          <w:lang w:eastAsia="es-CL"/>
        </w:rPr>
        <w:t>G</w:t>
      </w:r>
      <w:r>
        <w:rPr>
          <w:rFonts w:ascii="Arial" w:eastAsia="Times New Roman" w:hAnsi="Arial" w:cs="Arial"/>
          <w:b/>
          <w:bCs/>
          <w:color w:val="000000"/>
          <w:spacing w:val="-8"/>
          <w:sz w:val="24"/>
          <w:szCs w:val="24"/>
          <w:lang w:eastAsia="es-CL"/>
        </w:rPr>
        <w:t>A</w:t>
      </w:r>
      <w:r>
        <w:rPr>
          <w:rFonts w:ascii="Arial" w:eastAsia="Times New Roman" w:hAnsi="Arial" w:cs="Arial"/>
          <w:b/>
          <w:bCs/>
          <w:color w:val="000000"/>
          <w:sz w:val="24"/>
          <w:szCs w:val="24"/>
          <w:lang w:eastAsia="es-CL"/>
        </w:rPr>
        <w:t>CIÓN</w:t>
      </w:r>
      <w:r>
        <w:rPr>
          <w:rFonts w:ascii="Arial" w:eastAsia="Times New Roman" w:hAnsi="Arial" w:cs="Arial"/>
          <w:b/>
          <w:bCs/>
          <w:color w:val="000000"/>
          <w:spacing w:val="3"/>
          <w:sz w:val="24"/>
          <w:szCs w:val="24"/>
          <w:lang w:eastAsia="es-CL"/>
        </w:rPr>
        <w:t xml:space="preserve"> </w:t>
      </w:r>
      <w:r>
        <w:rPr>
          <w:rFonts w:ascii="Arial" w:eastAsia="Times New Roman" w:hAnsi="Arial" w:cs="Arial"/>
          <w:b/>
          <w:bCs/>
          <w:color w:val="000000"/>
          <w:sz w:val="24"/>
          <w:szCs w:val="24"/>
          <w:lang w:eastAsia="es-CL"/>
        </w:rPr>
        <w:t>EN TERRENO</w:t>
      </w:r>
    </w:p>
    <w:p w14:paraId="0FE386E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6BA02F6"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49106B10" w14:textId="77777777" w:rsidR="00F229E1" w:rsidRDefault="00F229E1" w:rsidP="00F229E1">
      <w:pPr>
        <w:widowControl w:val="0"/>
        <w:autoSpaceDE w:val="0"/>
        <w:autoSpaceDN w:val="0"/>
        <w:adjustRightInd w:val="0"/>
        <w:spacing w:before="11" w:after="0" w:line="200" w:lineRule="exact"/>
        <w:rPr>
          <w:rFonts w:ascii="Arial" w:eastAsia="Times New Roman" w:hAnsi="Arial" w:cs="Arial"/>
          <w:color w:val="000000"/>
          <w:sz w:val="20"/>
          <w:szCs w:val="20"/>
          <w:lang w:eastAsia="es-CL"/>
        </w:rPr>
      </w:pPr>
    </w:p>
    <w:tbl>
      <w:tblPr>
        <w:tblW w:w="0" w:type="auto"/>
        <w:tblInd w:w="115" w:type="dxa"/>
        <w:tblLayout w:type="fixed"/>
        <w:tblCellMar>
          <w:left w:w="0" w:type="dxa"/>
          <w:right w:w="0" w:type="dxa"/>
        </w:tblCellMar>
        <w:tblLook w:val="04A0" w:firstRow="1" w:lastRow="0" w:firstColumn="1" w:lastColumn="0" w:noHBand="0" w:noVBand="1"/>
      </w:tblPr>
      <w:tblGrid>
        <w:gridCol w:w="2828"/>
        <w:gridCol w:w="2268"/>
        <w:gridCol w:w="2269"/>
        <w:gridCol w:w="1808"/>
        <w:gridCol w:w="1632"/>
      </w:tblGrid>
      <w:tr w:rsidR="00F229E1" w14:paraId="4A4C99C1" w14:textId="77777777" w:rsidTr="00F229E1">
        <w:trPr>
          <w:trHeight w:hRule="exact" w:val="1267"/>
        </w:trPr>
        <w:tc>
          <w:tcPr>
            <w:tcW w:w="2828" w:type="dxa"/>
            <w:tcBorders>
              <w:top w:val="single" w:sz="4" w:space="0" w:color="6FAC46"/>
              <w:left w:val="single" w:sz="4" w:space="0" w:color="6FAC46"/>
              <w:bottom w:val="single" w:sz="4" w:space="0" w:color="6FAC46"/>
              <w:right w:val="nil"/>
            </w:tcBorders>
            <w:shd w:val="clear" w:color="auto" w:fill="6FAC46"/>
            <w:hideMark/>
          </w:tcPr>
          <w:p w14:paraId="15E81A89" w14:textId="77777777" w:rsidR="00F229E1" w:rsidRDefault="00F229E1">
            <w:pPr>
              <w:widowControl w:val="0"/>
              <w:autoSpaceDE w:val="0"/>
              <w:autoSpaceDN w:val="0"/>
              <w:adjustRightInd w:val="0"/>
              <w:spacing w:after="0" w:line="287" w:lineRule="exact"/>
              <w:ind w:right="116"/>
              <w:jc w:val="center"/>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ND</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I</w:t>
            </w:r>
            <w:r>
              <w:rPr>
                <w:rFonts w:ascii="Calibri" w:eastAsia="Times New Roman" w:hAnsi="Calibri" w:cs="Calibri"/>
                <w:b/>
                <w:bCs/>
                <w:spacing w:val="1"/>
                <w:position w:val="1"/>
                <w:sz w:val="24"/>
                <w:szCs w:val="24"/>
                <w:lang w:eastAsia="es-CL"/>
              </w:rPr>
              <w:t>O</w:t>
            </w: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E</w:t>
            </w:r>
            <w:r>
              <w:rPr>
                <w:rFonts w:ascii="Calibri" w:eastAsia="Times New Roman" w:hAnsi="Calibri" w:cs="Calibri"/>
                <w:b/>
                <w:bCs/>
                <w:position w:val="1"/>
                <w:sz w:val="24"/>
                <w:szCs w:val="24"/>
                <w:lang w:eastAsia="es-CL"/>
              </w:rPr>
              <w:t>S DE</w:t>
            </w:r>
            <w:r>
              <w:rPr>
                <w:rFonts w:ascii="Calibri" w:eastAsia="Times New Roman" w:hAnsi="Calibri" w:cs="Calibri"/>
                <w:b/>
                <w:bCs/>
                <w:spacing w:val="-1"/>
                <w:position w:val="1"/>
                <w:sz w:val="24"/>
                <w:szCs w:val="24"/>
                <w:lang w:eastAsia="es-CL"/>
              </w:rPr>
              <w:t xml:space="preserve"> R</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ES</w:t>
            </w:r>
            <w:r>
              <w:rPr>
                <w:rFonts w:ascii="Calibri" w:eastAsia="Times New Roman" w:hAnsi="Calibri" w:cs="Calibri"/>
                <w:b/>
                <w:bCs/>
                <w:spacing w:val="-2"/>
                <w:position w:val="1"/>
                <w:sz w:val="24"/>
                <w:szCs w:val="24"/>
                <w:lang w:eastAsia="es-CL"/>
              </w:rPr>
              <w:t>G</w:t>
            </w:r>
            <w:r>
              <w:rPr>
                <w:rFonts w:ascii="Calibri" w:eastAsia="Times New Roman" w:hAnsi="Calibri" w:cs="Calibri"/>
                <w:b/>
                <w:bCs/>
                <w:position w:val="1"/>
                <w:sz w:val="24"/>
                <w:szCs w:val="24"/>
                <w:lang w:eastAsia="es-CL"/>
              </w:rPr>
              <w:t>O</w:t>
            </w:r>
          </w:p>
          <w:p w14:paraId="044EA575" w14:textId="77777777" w:rsidR="00F229E1" w:rsidRDefault="00F229E1">
            <w:pPr>
              <w:widowControl w:val="0"/>
              <w:autoSpaceDE w:val="0"/>
              <w:autoSpaceDN w:val="0"/>
              <w:adjustRightInd w:val="0"/>
              <w:spacing w:after="0" w:line="240" w:lineRule="auto"/>
              <w:ind w:right="363"/>
              <w:jc w:val="center"/>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(AMEN</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Z</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S, V</w:t>
            </w:r>
            <w:r>
              <w:rPr>
                <w:rFonts w:ascii="Calibri" w:eastAsia="Times New Roman" w:hAnsi="Calibri" w:cs="Calibri"/>
                <w:b/>
                <w:bCs/>
                <w:spacing w:val="-1"/>
                <w:sz w:val="24"/>
                <w:szCs w:val="24"/>
                <w:lang w:eastAsia="es-CL"/>
              </w:rPr>
              <w:t>UL</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BILID</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DES, C</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PAC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A</w:t>
            </w:r>
            <w:r>
              <w:rPr>
                <w:rFonts w:ascii="Calibri" w:eastAsia="Times New Roman" w:hAnsi="Calibri" w:cs="Calibri"/>
                <w:b/>
                <w:bCs/>
                <w:spacing w:val="-2"/>
                <w:sz w:val="24"/>
                <w:szCs w:val="24"/>
                <w:lang w:eastAsia="es-CL"/>
              </w:rPr>
              <w:t>D</w:t>
            </w:r>
            <w:r>
              <w:rPr>
                <w:rFonts w:ascii="Calibri" w:eastAsia="Times New Roman" w:hAnsi="Calibri" w:cs="Calibri"/>
                <w:b/>
                <w:bCs/>
                <w:sz w:val="24"/>
                <w:szCs w:val="24"/>
                <w:lang w:eastAsia="es-CL"/>
              </w:rPr>
              <w:t>ES)</w:t>
            </w:r>
          </w:p>
        </w:tc>
        <w:tc>
          <w:tcPr>
            <w:tcW w:w="7977" w:type="dxa"/>
            <w:gridSpan w:val="4"/>
            <w:tcBorders>
              <w:top w:val="nil"/>
              <w:left w:val="nil"/>
              <w:bottom w:val="nil"/>
              <w:right w:val="single" w:sz="4" w:space="0" w:color="6FAC46"/>
            </w:tcBorders>
            <w:shd w:val="clear" w:color="auto" w:fill="6FAC46"/>
            <w:hideMark/>
          </w:tcPr>
          <w:p w14:paraId="582E2902"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U</w:t>
            </w:r>
            <w:r>
              <w:rPr>
                <w:rFonts w:ascii="Calibri" w:eastAsia="Times New Roman" w:hAnsi="Calibri" w:cs="Calibri"/>
                <w:b/>
                <w:bCs/>
                <w:spacing w:val="-1"/>
                <w:position w:val="1"/>
                <w:sz w:val="24"/>
                <w:szCs w:val="24"/>
                <w:lang w:eastAsia="es-CL"/>
              </w:rPr>
              <w:t>B</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IÓ</w:t>
            </w:r>
            <w:r>
              <w:rPr>
                <w:rFonts w:ascii="Calibri" w:eastAsia="Times New Roman" w:hAnsi="Calibri" w:cs="Calibri"/>
                <w:b/>
                <w:bCs/>
                <w:position w:val="1"/>
                <w:sz w:val="24"/>
                <w:szCs w:val="24"/>
                <w:lang w:eastAsia="es-CL"/>
              </w:rPr>
              <w:t xml:space="preserve">N                     </w:t>
            </w:r>
            <w:r>
              <w:rPr>
                <w:rFonts w:ascii="Calibri" w:eastAsia="Times New Roman" w:hAnsi="Calibri" w:cs="Calibri"/>
                <w:b/>
                <w:bCs/>
                <w:spacing w:val="25"/>
                <w:position w:val="1"/>
                <w:sz w:val="24"/>
                <w:szCs w:val="24"/>
                <w:lang w:eastAsia="es-CL"/>
              </w:rPr>
              <w:t xml:space="preserve"> </w:t>
            </w:r>
            <w:r>
              <w:rPr>
                <w:rFonts w:ascii="Calibri" w:eastAsia="Times New Roman" w:hAnsi="Calibri" w:cs="Calibri"/>
                <w:b/>
                <w:bCs/>
                <w:spacing w:val="1"/>
                <w:position w:val="1"/>
                <w:sz w:val="24"/>
                <w:szCs w:val="24"/>
                <w:lang w:eastAsia="es-CL"/>
              </w:rPr>
              <w:t>I</w:t>
            </w:r>
            <w:r>
              <w:rPr>
                <w:rFonts w:ascii="Calibri" w:eastAsia="Times New Roman" w:hAnsi="Calibri" w:cs="Calibri"/>
                <w:b/>
                <w:bCs/>
                <w:spacing w:val="-1"/>
                <w:position w:val="1"/>
                <w:sz w:val="24"/>
                <w:szCs w:val="24"/>
                <w:lang w:eastAsia="es-CL"/>
              </w:rPr>
              <w:t>M</w:t>
            </w:r>
            <w:r>
              <w:rPr>
                <w:rFonts w:ascii="Calibri" w:eastAsia="Times New Roman" w:hAnsi="Calibri" w:cs="Calibri"/>
                <w:b/>
                <w:bCs/>
                <w:position w:val="1"/>
                <w:sz w:val="24"/>
                <w:szCs w:val="24"/>
                <w:lang w:eastAsia="es-CL"/>
              </w:rPr>
              <w:t>PAC</w:t>
            </w:r>
            <w:r>
              <w:rPr>
                <w:rFonts w:ascii="Calibri" w:eastAsia="Times New Roman" w:hAnsi="Calibri" w:cs="Calibri"/>
                <w:b/>
                <w:bCs/>
                <w:spacing w:val="2"/>
                <w:position w:val="1"/>
                <w:sz w:val="24"/>
                <w:szCs w:val="24"/>
                <w:lang w:eastAsia="es-CL"/>
              </w:rPr>
              <w:t>T</w:t>
            </w:r>
            <w:r>
              <w:rPr>
                <w:rFonts w:ascii="Calibri" w:eastAsia="Times New Roman" w:hAnsi="Calibri" w:cs="Calibri"/>
                <w:b/>
                <w:bCs/>
                <w:position w:val="1"/>
                <w:sz w:val="24"/>
                <w:szCs w:val="24"/>
                <w:lang w:eastAsia="es-CL"/>
              </w:rPr>
              <w:t xml:space="preserve">O               </w:t>
            </w:r>
            <w:r>
              <w:rPr>
                <w:rFonts w:ascii="Calibri" w:eastAsia="Times New Roman" w:hAnsi="Calibri" w:cs="Calibri"/>
                <w:b/>
                <w:bCs/>
                <w:spacing w:val="43"/>
                <w:position w:val="1"/>
                <w:sz w:val="24"/>
                <w:szCs w:val="24"/>
                <w:lang w:eastAsia="es-CL"/>
              </w:rPr>
              <w:t xml:space="preserve"> </w:t>
            </w:r>
            <w:r>
              <w:rPr>
                <w:rFonts w:ascii="Calibri" w:eastAsia="Times New Roman" w:hAnsi="Calibri" w:cs="Calibri"/>
                <w:b/>
                <w:bCs/>
                <w:position w:val="1"/>
                <w:sz w:val="24"/>
                <w:szCs w:val="24"/>
                <w:lang w:eastAsia="es-CL"/>
              </w:rPr>
              <w:t>E</w:t>
            </w:r>
            <w:r>
              <w:rPr>
                <w:rFonts w:ascii="Calibri" w:eastAsia="Times New Roman" w:hAnsi="Calibri" w:cs="Calibri"/>
                <w:b/>
                <w:bCs/>
                <w:spacing w:val="1"/>
                <w:position w:val="1"/>
                <w:sz w:val="24"/>
                <w:szCs w:val="24"/>
                <w:lang w:eastAsia="es-CL"/>
              </w:rPr>
              <w:t>N</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G</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2"/>
                <w:position w:val="1"/>
                <w:sz w:val="24"/>
                <w:szCs w:val="24"/>
                <w:lang w:eastAsia="es-CL"/>
              </w:rPr>
              <w:t>D</w:t>
            </w:r>
            <w:r>
              <w:rPr>
                <w:rFonts w:ascii="Calibri" w:eastAsia="Times New Roman" w:hAnsi="Calibri" w:cs="Calibri"/>
                <w:b/>
                <w:bCs/>
                <w:position w:val="1"/>
                <w:sz w:val="24"/>
                <w:szCs w:val="24"/>
                <w:lang w:eastAsia="es-CL"/>
              </w:rPr>
              <w:t>O</w:t>
            </w:r>
          </w:p>
          <w:p w14:paraId="7DE811B5" w14:textId="77777777" w:rsidR="00F229E1" w:rsidRDefault="00F229E1">
            <w:pPr>
              <w:widowControl w:val="0"/>
              <w:autoSpaceDE w:val="0"/>
              <w:autoSpaceDN w:val="0"/>
              <w:adjustRightInd w:val="0"/>
              <w:spacing w:after="0" w:line="240" w:lineRule="auto"/>
              <w:rPr>
                <w:rFonts w:ascii="Calibri" w:eastAsia="Times New Roman" w:hAnsi="Calibri" w:cs="Calibri"/>
                <w:sz w:val="24"/>
                <w:szCs w:val="24"/>
                <w:lang w:eastAsia="es-CL"/>
              </w:rPr>
            </w:pPr>
            <w:r>
              <w:rPr>
                <w:rFonts w:ascii="Calibri" w:eastAsia="Times New Roman" w:hAnsi="Calibri" w:cs="Calibri"/>
                <w:b/>
                <w:bCs/>
                <w:sz w:val="24"/>
                <w:szCs w:val="24"/>
                <w:lang w:eastAsia="es-CL"/>
              </w:rPr>
              <w:t>EV</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T</w:t>
            </w:r>
            <w:r>
              <w:rPr>
                <w:rFonts w:ascii="Calibri" w:eastAsia="Times New Roman" w:hAnsi="Calibri" w:cs="Calibri"/>
                <w:b/>
                <w:bCs/>
                <w:sz w:val="24"/>
                <w:szCs w:val="24"/>
                <w:lang w:eastAsia="es-CL"/>
              </w:rPr>
              <w:t xml:space="preserve">UAL                        </w:t>
            </w:r>
            <w:r>
              <w:rPr>
                <w:rFonts w:ascii="Calibri" w:eastAsia="Times New Roman" w:hAnsi="Calibri" w:cs="Calibri"/>
                <w:b/>
                <w:bCs/>
                <w:spacing w:val="17"/>
                <w:sz w:val="24"/>
                <w:szCs w:val="24"/>
                <w:lang w:eastAsia="es-CL"/>
              </w:rPr>
              <w:t xml:space="preserve"> </w:t>
            </w:r>
            <w:r>
              <w:rPr>
                <w:rFonts w:ascii="Calibri" w:eastAsia="Times New Roman" w:hAnsi="Calibri" w:cs="Calibri"/>
                <w:b/>
                <w:bCs/>
                <w:sz w:val="24"/>
                <w:szCs w:val="24"/>
                <w:lang w:eastAsia="es-CL"/>
              </w:rPr>
              <w:t>DE</w:t>
            </w:r>
          </w:p>
          <w:p w14:paraId="4AFC40BE"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SOL</w:t>
            </w:r>
            <w:r>
              <w:rPr>
                <w:rFonts w:ascii="Calibri" w:eastAsia="Times New Roman" w:hAnsi="Calibri" w:cs="Calibri"/>
                <w:b/>
                <w:bCs/>
                <w:spacing w:val="-1"/>
                <w:sz w:val="24"/>
                <w:szCs w:val="24"/>
                <w:lang w:eastAsia="es-CL"/>
              </w:rPr>
              <w:t>U</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IO</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RL</w:t>
            </w:r>
            <w:r>
              <w:rPr>
                <w:rFonts w:ascii="Calibri" w:eastAsia="Times New Roman" w:hAnsi="Calibri" w:cs="Calibri"/>
                <w:b/>
                <w:bCs/>
                <w:sz w:val="24"/>
                <w:szCs w:val="24"/>
                <w:lang w:eastAsia="es-CL"/>
              </w:rPr>
              <w:t xml:space="preserve">O  </w:t>
            </w:r>
            <w:r>
              <w:rPr>
                <w:rFonts w:ascii="Calibri" w:eastAsia="Times New Roman" w:hAnsi="Calibri" w:cs="Calibri"/>
                <w:b/>
                <w:bCs/>
                <w:spacing w:val="53"/>
                <w:sz w:val="24"/>
                <w:szCs w:val="24"/>
                <w:lang w:eastAsia="es-CL"/>
              </w:rPr>
              <w:t xml:space="preserve"> </w:t>
            </w:r>
            <w:r>
              <w:rPr>
                <w:rFonts w:ascii="Calibri" w:eastAsia="Times New Roman" w:hAnsi="Calibri" w:cs="Calibri"/>
                <w:b/>
                <w:bCs/>
                <w:color w:val="FFFFFF"/>
                <w:sz w:val="24"/>
                <w:szCs w:val="24"/>
                <w:lang w:eastAsia="es-CL"/>
              </w:rPr>
              <w:t>VERIF</w:t>
            </w:r>
            <w:r>
              <w:rPr>
                <w:rFonts w:ascii="Calibri" w:eastAsia="Times New Roman" w:hAnsi="Calibri" w:cs="Calibri"/>
                <w:b/>
                <w:bCs/>
                <w:color w:val="FFFFFF"/>
                <w:spacing w:val="1"/>
                <w:sz w:val="24"/>
                <w:szCs w:val="24"/>
                <w:lang w:eastAsia="es-CL"/>
              </w:rPr>
              <w:t>I</w:t>
            </w:r>
            <w:r>
              <w:rPr>
                <w:rFonts w:ascii="Calibri" w:eastAsia="Times New Roman" w:hAnsi="Calibri" w:cs="Calibri"/>
                <w:b/>
                <w:bCs/>
                <w:color w:val="FFFFFF"/>
                <w:sz w:val="24"/>
                <w:szCs w:val="24"/>
                <w:lang w:eastAsia="es-CL"/>
              </w:rPr>
              <w:t>C</w:t>
            </w:r>
            <w:r>
              <w:rPr>
                <w:rFonts w:ascii="Calibri" w:eastAsia="Times New Roman" w:hAnsi="Calibri" w:cs="Calibri"/>
                <w:b/>
                <w:bCs/>
                <w:color w:val="FFFFFF"/>
                <w:spacing w:val="1"/>
                <w:sz w:val="24"/>
                <w:szCs w:val="24"/>
                <w:lang w:eastAsia="es-CL"/>
              </w:rPr>
              <w:t>A</w:t>
            </w:r>
            <w:r>
              <w:rPr>
                <w:rFonts w:ascii="Calibri" w:eastAsia="Times New Roman" w:hAnsi="Calibri" w:cs="Calibri"/>
                <w:b/>
                <w:bCs/>
                <w:color w:val="FFFFFF"/>
                <w:sz w:val="24"/>
                <w:szCs w:val="24"/>
                <w:lang w:eastAsia="es-CL"/>
              </w:rPr>
              <w:t>C</w:t>
            </w:r>
            <w:r>
              <w:rPr>
                <w:rFonts w:ascii="Calibri" w:eastAsia="Times New Roman" w:hAnsi="Calibri" w:cs="Calibri"/>
                <w:b/>
                <w:bCs/>
                <w:color w:val="FFFFFF"/>
                <w:spacing w:val="-1"/>
                <w:sz w:val="24"/>
                <w:szCs w:val="24"/>
                <w:lang w:eastAsia="es-CL"/>
              </w:rPr>
              <w:t>I</w:t>
            </w:r>
            <w:r>
              <w:rPr>
                <w:rFonts w:ascii="Calibri" w:eastAsia="Times New Roman" w:hAnsi="Calibri" w:cs="Calibri"/>
                <w:b/>
                <w:bCs/>
                <w:color w:val="FFFFFF"/>
                <w:spacing w:val="1"/>
                <w:sz w:val="24"/>
                <w:szCs w:val="24"/>
                <w:lang w:eastAsia="es-CL"/>
              </w:rPr>
              <w:t>Ó</w:t>
            </w:r>
            <w:r>
              <w:rPr>
                <w:rFonts w:ascii="Calibri" w:eastAsia="Times New Roman" w:hAnsi="Calibri" w:cs="Calibri"/>
                <w:b/>
                <w:bCs/>
                <w:color w:val="FFFFFF"/>
                <w:sz w:val="24"/>
                <w:szCs w:val="24"/>
                <w:lang w:eastAsia="es-CL"/>
              </w:rPr>
              <w:t>N</w:t>
            </w:r>
          </w:p>
        </w:tc>
      </w:tr>
      <w:tr w:rsidR="00F229E1" w14:paraId="7852CEAE" w14:textId="77777777" w:rsidTr="00F229E1">
        <w:trPr>
          <w:trHeight w:hRule="exact" w:val="886"/>
        </w:trPr>
        <w:tc>
          <w:tcPr>
            <w:tcW w:w="2828" w:type="dxa"/>
            <w:tcBorders>
              <w:top w:val="single" w:sz="4" w:space="0" w:color="6FAC46"/>
              <w:left w:val="single" w:sz="4" w:space="0" w:color="A8D08D"/>
              <w:bottom w:val="single" w:sz="4" w:space="0" w:color="A8D08D"/>
              <w:right w:val="single" w:sz="4" w:space="0" w:color="A8D08D"/>
            </w:tcBorders>
            <w:shd w:val="clear" w:color="auto" w:fill="E1EED9"/>
            <w:hideMark/>
          </w:tcPr>
          <w:p w14:paraId="77B36E0E"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b/>
                <w:bCs/>
                <w:spacing w:val="1"/>
                <w:position w:val="1"/>
                <w:sz w:val="24"/>
                <w:szCs w:val="24"/>
                <w:lang w:eastAsia="es-CL"/>
              </w:rPr>
              <w:t>T</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p</w:t>
            </w:r>
            <w:r>
              <w:rPr>
                <w:rFonts w:ascii="Calibri" w:eastAsia="Times New Roman" w:hAnsi="Calibri" w:cs="Calibri"/>
                <w:b/>
                <w:bCs/>
                <w:position w:val="1"/>
                <w:sz w:val="24"/>
                <w:szCs w:val="24"/>
                <w:lang w:eastAsia="es-CL"/>
              </w:rPr>
              <w:t xml:space="preserve">a </w:t>
            </w:r>
            <w:r>
              <w:rPr>
                <w:rFonts w:ascii="Calibri" w:eastAsia="Times New Roman" w:hAnsi="Calibri" w:cs="Calibri"/>
                <w:b/>
                <w:bCs/>
                <w:spacing w:val="1"/>
                <w:position w:val="1"/>
                <w:sz w:val="24"/>
                <w:szCs w:val="24"/>
                <w:lang w:eastAsia="es-CL"/>
              </w:rPr>
              <w:t>d</w:t>
            </w:r>
            <w:r>
              <w:rPr>
                <w:rFonts w:ascii="Calibri" w:eastAsia="Times New Roman" w:hAnsi="Calibri" w:cs="Calibri"/>
                <w:b/>
                <w:bCs/>
                <w:position w:val="1"/>
                <w:sz w:val="24"/>
                <w:szCs w:val="24"/>
                <w:lang w:eastAsia="es-CL"/>
              </w:rPr>
              <w:t xml:space="preserve">e </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l</w:t>
            </w:r>
            <w:r>
              <w:rPr>
                <w:rFonts w:ascii="Calibri" w:eastAsia="Times New Roman" w:hAnsi="Calibri" w:cs="Calibri"/>
                <w:b/>
                <w:bCs/>
                <w:position w:val="1"/>
                <w:sz w:val="24"/>
                <w:szCs w:val="24"/>
                <w:lang w:eastAsia="es-CL"/>
              </w:rPr>
              <w:t>ca</w:t>
            </w:r>
            <w:r>
              <w:rPr>
                <w:rFonts w:ascii="Calibri" w:eastAsia="Times New Roman" w:hAnsi="Calibri" w:cs="Calibri"/>
                <w:b/>
                <w:bCs/>
                <w:spacing w:val="-2"/>
                <w:position w:val="1"/>
                <w:sz w:val="24"/>
                <w:szCs w:val="24"/>
                <w:lang w:eastAsia="es-CL"/>
              </w:rPr>
              <w:t>n</w:t>
            </w:r>
            <w:r>
              <w:rPr>
                <w:rFonts w:ascii="Calibri" w:eastAsia="Times New Roman" w:hAnsi="Calibri" w:cs="Calibri"/>
                <w:b/>
                <w:bCs/>
                <w:position w:val="1"/>
                <w:sz w:val="24"/>
                <w:szCs w:val="24"/>
                <w:lang w:eastAsia="es-CL"/>
              </w:rPr>
              <w:t>ta</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1"/>
                <w:position w:val="1"/>
                <w:sz w:val="24"/>
                <w:szCs w:val="24"/>
                <w:lang w:eastAsia="es-CL"/>
              </w:rPr>
              <w:t>i</w:t>
            </w:r>
            <w:r>
              <w:rPr>
                <w:rFonts w:ascii="Calibri" w:eastAsia="Times New Roman" w:hAnsi="Calibri" w:cs="Calibri"/>
                <w:b/>
                <w:bCs/>
                <w:spacing w:val="1"/>
                <w:position w:val="1"/>
                <w:sz w:val="24"/>
                <w:szCs w:val="24"/>
                <w:lang w:eastAsia="es-CL"/>
              </w:rPr>
              <w:t>ll</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1"/>
                <w:position w:val="1"/>
                <w:sz w:val="24"/>
                <w:szCs w:val="24"/>
                <w:lang w:eastAsia="es-CL"/>
              </w:rPr>
              <w:t>d</w:t>
            </w:r>
            <w:r>
              <w:rPr>
                <w:rFonts w:ascii="Calibri" w:eastAsia="Times New Roman" w:hAnsi="Calibri" w:cs="Calibri"/>
                <w:b/>
                <w:bCs/>
                <w:position w:val="1"/>
                <w:sz w:val="24"/>
                <w:szCs w:val="24"/>
                <w:lang w:eastAsia="es-CL"/>
              </w:rPr>
              <w:t>o</w:t>
            </w:r>
          </w:p>
          <w:p w14:paraId="39921356"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d</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f</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tu</w:t>
            </w:r>
            <w:r>
              <w:rPr>
                <w:rFonts w:ascii="Calibri" w:eastAsia="Times New Roman" w:hAnsi="Calibri" w:cs="Calibri"/>
                <w:b/>
                <w:bCs/>
                <w:sz w:val="24"/>
                <w:szCs w:val="24"/>
                <w:lang w:eastAsia="es-CL"/>
              </w:rPr>
              <w:t>o</w:t>
            </w:r>
            <w:r>
              <w:rPr>
                <w:rFonts w:ascii="Calibri" w:eastAsia="Times New Roman" w:hAnsi="Calibri" w:cs="Calibri"/>
                <w:b/>
                <w:bCs/>
                <w:spacing w:val="1"/>
                <w:sz w:val="24"/>
                <w:szCs w:val="24"/>
                <w:lang w:eastAsia="es-CL"/>
              </w:rPr>
              <w:t>s</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w:t>
            </w:r>
          </w:p>
        </w:tc>
        <w:tc>
          <w:tcPr>
            <w:tcW w:w="2268" w:type="dxa"/>
            <w:tcBorders>
              <w:top w:val="single" w:sz="4" w:space="0" w:color="6FAC46"/>
              <w:left w:val="single" w:sz="4" w:space="0" w:color="A8D08D"/>
              <w:bottom w:val="single" w:sz="4" w:space="0" w:color="A8D08D"/>
              <w:right w:val="single" w:sz="4" w:space="0" w:color="A8D08D"/>
            </w:tcBorders>
            <w:shd w:val="clear" w:color="auto" w:fill="E1EED9"/>
            <w:hideMark/>
          </w:tcPr>
          <w:p w14:paraId="33FC94A6"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spacing w:val="-1"/>
                <w:position w:val="1"/>
                <w:sz w:val="24"/>
                <w:szCs w:val="24"/>
                <w:lang w:eastAsia="es-CL"/>
              </w:rPr>
              <w:t>B</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ñ</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va</w:t>
            </w:r>
            <w:r>
              <w:rPr>
                <w:rFonts w:ascii="Calibri" w:eastAsia="Times New Roman" w:hAnsi="Calibri" w:cs="Calibri"/>
                <w:spacing w:val="-2"/>
                <w:position w:val="1"/>
                <w:sz w:val="24"/>
                <w:szCs w:val="24"/>
                <w:lang w:eastAsia="es-CL"/>
              </w:rPr>
              <w:t>r</w:t>
            </w:r>
            <w:r>
              <w:rPr>
                <w:rFonts w:ascii="Calibri" w:eastAsia="Times New Roman" w:hAnsi="Calibri" w:cs="Calibri"/>
                <w:position w:val="1"/>
                <w:sz w:val="24"/>
                <w:szCs w:val="24"/>
                <w:lang w:eastAsia="es-CL"/>
              </w:rPr>
              <w:t>o</w:t>
            </w:r>
            <w:r>
              <w:rPr>
                <w:rFonts w:ascii="Calibri" w:eastAsia="Times New Roman" w:hAnsi="Calibri" w:cs="Calibri"/>
                <w:spacing w:val="2"/>
                <w:position w:val="1"/>
                <w:sz w:val="24"/>
                <w:szCs w:val="24"/>
                <w:lang w:eastAsia="es-CL"/>
              </w:rPr>
              <w:t>n</w:t>
            </w:r>
            <w:r>
              <w:rPr>
                <w:rFonts w:ascii="Calibri" w:eastAsia="Times New Roman" w:hAnsi="Calibri" w:cs="Calibri"/>
                <w:position w:val="1"/>
                <w:sz w:val="24"/>
                <w:szCs w:val="24"/>
                <w:lang w:eastAsia="es-CL"/>
              </w:rPr>
              <w:t>es,</w:t>
            </w:r>
          </w:p>
          <w:p w14:paraId="7BDF65F0" w14:textId="77777777" w:rsidR="00F229E1" w:rsidRDefault="00F229E1">
            <w:pPr>
              <w:widowControl w:val="0"/>
              <w:autoSpaceDE w:val="0"/>
              <w:autoSpaceDN w:val="0"/>
              <w:adjustRightInd w:val="0"/>
              <w:spacing w:after="0" w:line="240" w:lineRule="auto"/>
              <w:ind w:right="415"/>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sect</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se</w:t>
            </w:r>
            <w:r>
              <w:rPr>
                <w:rFonts w:ascii="Calibri" w:eastAsia="Times New Roman" w:hAnsi="Calibri" w:cs="Calibri"/>
                <w:spacing w:val="-1"/>
                <w:sz w:val="24"/>
                <w:szCs w:val="24"/>
                <w:lang w:eastAsia="es-CL"/>
              </w:rPr>
              <w:t>ñ</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z</w:t>
            </w:r>
            <w:r>
              <w:rPr>
                <w:rFonts w:ascii="Calibri" w:eastAsia="Times New Roman" w:hAnsi="Calibri" w:cs="Calibri"/>
                <w:sz w:val="24"/>
                <w:szCs w:val="24"/>
                <w:lang w:eastAsia="es-CL"/>
              </w:rPr>
              <w:t>a me</w:t>
            </w:r>
            <w:r>
              <w:rPr>
                <w:rFonts w:ascii="Calibri" w:eastAsia="Times New Roman" w:hAnsi="Calibri" w:cs="Calibri"/>
                <w:spacing w:val="2"/>
                <w:sz w:val="24"/>
                <w:szCs w:val="24"/>
                <w:lang w:eastAsia="es-CL"/>
              </w:rPr>
              <w:t>d</w:t>
            </w:r>
            <w:r>
              <w:rPr>
                <w:rFonts w:ascii="Calibri" w:eastAsia="Times New Roman" w:hAnsi="Calibri" w:cs="Calibri"/>
                <w:sz w:val="24"/>
                <w:szCs w:val="24"/>
                <w:lang w:eastAsia="es-CL"/>
              </w:rPr>
              <w:t>ia.</w:t>
            </w:r>
          </w:p>
        </w:tc>
        <w:tc>
          <w:tcPr>
            <w:tcW w:w="2269" w:type="dxa"/>
            <w:tcBorders>
              <w:top w:val="single" w:sz="4" w:space="0" w:color="6FAC46"/>
              <w:left w:val="single" w:sz="4" w:space="0" w:color="A8D08D"/>
              <w:bottom w:val="single" w:sz="4" w:space="0" w:color="A8D08D"/>
              <w:right w:val="single" w:sz="4" w:space="0" w:color="A8D08D"/>
            </w:tcBorders>
            <w:shd w:val="clear" w:color="auto" w:fill="E1EED9"/>
            <w:hideMark/>
          </w:tcPr>
          <w:p w14:paraId="4456ACE3"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aí</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as,</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r</w:t>
            </w:r>
            <w:r>
              <w:rPr>
                <w:rFonts w:ascii="Calibri" w:eastAsia="Times New Roman" w:hAnsi="Calibri" w:cs="Calibri"/>
                <w:spacing w:val="1"/>
                <w:position w:val="1"/>
                <w:sz w:val="24"/>
                <w:szCs w:val="24"/>
                <w:lang w:eastAsia="es-CL"/>
              </w:rPr>
              <w:t>op</w:t>
            </w:r>
            <w:r>
              <w:rPr>
                <w:rFonts w:ascii="Calibri" w:eastAsia="Times New Roman" w:hAnsi="Calibri" w:cs="Calibri"/>
                <w:spacing w:val="-2"/>
                <w:position w:val="1"/>
                <w:sz w:val="24"/>
                <w:szCs w:val="24"/>
                <w:lang w:eastAsia="es-CL"/>
              </w:rPr>
              <w:t>i</w:t>
            </w:r>
            <w:r>
              <w:rPr>
                <w:rFonts w:ascii="Calibri" w:eastAsia="Times New Roman" w:hAnsi="Calibri" w:cs="Calibri"/>
                <w:position w:val="1"/>
                <w:sz w:val="24"/>
                <w:szCs w:val="24"/>
                <w:lang w:eastAsia="es-CL"/>
              </w:rPr>
              <w:t>e</w:t>
            </w:r>
            <w:r>
              <w:rPr>
                <w:rFonts w:ascii="Calibri" w:eastAsia="Times New Roman" w:hAnsi="Calibri" w:cs="Calibri"/>
                <w:spacing w:val="2"/>
                <w:position w:val="1"/>
                <w:sz w:val="24"/>
                <w:szCs w:val="24"/>
                <w:lang w:eastAsia="es-CL"/>
              </w:rPr>
              <w:t>z</w:t>
            </w:r>
            <w:r>
              <w:rPr>
                <w:rFonts w:ascii="Calibri" w:eastAsia="Times New Roman" w:hAnsi="Calibri" w:cs="Calibri"/>
                <w:position w:val="1"/>
                <w:sz w:val="24"/>
                <w:szCs w:val="24"/>
                <w:lang w:eastAsia="es-CL"/>
              </w:rPr>
              <w:t>os.</w:t>
            </w:r>
          </w:p>
        </w:tc>
        <w:tc>
          <w:tcPr>
            <w:tcW w:w="1808" w:type="dxa"/>
            <w:tcBorders>
              <w:top w:val="single" w:sz="4" w:space="0" w:color="6FAC46"/>
              <w:left w:val="single" w:sz="4" w:space="0" w:color="A8D08D"/>
              <w:bottom w:val="single" w:sz="4" w:space="0" w:color="A8D08D"/>
              <w:right w:val="single" w:sz="4" w:space="0" w:color="A8D08D"/>
            </w:tcBorders>
            <w:shd w:val="clear" w:color="auto" w:fill="E1EED9"/>
            <w:hideMark/>
          </w:tcPr>
          <w:p w14:paraId="4C334E51"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M</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spacing w:val="-2"/>
                <w:position w:val="1"/>
                <w:sz w:val="24"/>
                <w:szCs w:val="24"/>
                <w:lang w:eastAsia="es-CL"/>
              </w:rPr>
              <w:t>e</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c</w:t>
            </w:r>
            <w:r>
              <w:rPr>
                <w:rFonts w:ascii="Calibri" w:eastAsia="Times New Roman" w:hAnsi="Calibri" w:cs="Calibri"/>
                <w:spacing w:val="1"/>
                <w:position w:val="1"/>
                <w:sz w:val="24"/>
                <w:szCs w:val="24"/>
                <w:lang w:eastAsia="es-CL"/>
              </w:rPr>
              <w:t>ión</w:t>
            </w:r>
          </w:p>
        </w:tc>
        <w:tc>
          <w:tcPr>
            <w:tcW w:w="1632" w:type="dxa"/>
            <w:tcBorders>
              <w:top w:val="single" w:sz="4" w:space="0" w:color="6FAC46"/>
              <w:left w:val="single" w:sz="4" w:space="0" w:color="A8D08D"/>
              <w:bottom w:val="single" w:sz="4" w:space="0" w:color="A8D08D"/>
              <w:right w:val="single" w:sz="4" w:space="0" w:color="A8D08D"/>
            </w:tcBorders>
            <w:shd w:val="clear" w:color="auto" w:fill="E1EED9"/>
          </w:tcPr>
          <w:p w14:paraId="675048B3" w14:textId="77777777" w:rsidR="00F229E1" w:rsidRDefault="00F229E1">
            <w:pPr>
              <w:widowControl w:val="0"/>
              <w:autoSpaceDE w:val="0"/>
              <w:autoSpaceDN w:val="0"/>
              <w:adjustRightInd w:val="0"/>
              <w:spacing w:before="11" w:after="0" w:line="280" w:lineRule="exact"/>
              <w:rPr>
                <w:rFonts w:ascii="Times New Roman" w:eastAsia="Times New Roman" w:hAnsi="Times New Roman" w:cs="Times New Roman"/>
                <w:sz w:val="28"/>
                <w:szCs w:val="28"/>
                <w:lang w:eastAsia="es-CL"/>
              </w:rPr>
            </w:pPr>
          </w:p>
          <w:p w14:paraId="0E01DB9D" w14:textId="77777777" w:rsidR="00F229E1" w:rsidRDefault="00F229E1">
            <w:pPr>
              <w:widowControl w:val="0"/>
              <w:autoSpaceDE w:val="0"/>
              <w:autoSpaceDN w:val="0"/>
              <w:adjustRightInd w:val="0"/>
              <w:spacing w:after="0" w:line="240" w:lineRule="auto"/>
              <w:ind w:right="712"/>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X</w:t>
            </w:r>
          </w:p>
        </w:tc>
      </w:tr>
      <w:tr w:rsidR="00F229E1" w14:paraId="73506AA4" w14:textId="77777777" w:rsidTr="00F229E1">
        <w:trPr>
          <w:trHeight w:hRule="exact" w:val="605"/>
        </w:trPr>
        <w:tc>
          <w:tcPr>
            <w:tcW w:w="2828" w:type="dxa"/>
            <w:tcBorders>
              <w:top w:val="single" w:sz="4" w:space="0" w:color="A8D08D"/>
              <w:left w:val="single" w:sz="4" w:space="0" w:color="A8D08D"/>
              <w:bottom w:val="single" w:sz="4" w:space="0" w:color="A8D08D"/>
              <w:right w:val="single" w:sz="4" w:space="0" w:color="A8D08D"/>
            </w:tcBorders>
            <w:hideMark/>
          </w:tcPr>
          <w:p w14:paraId="1BCFCF57" w14:textId="77777777" w:rsidR="00F229E1" w:rsidRDefault="00F229E1">
            <w:pPr>
              <w:widowControl w:val="0"/>
              <w:autoSpaceDE w:val="0"/>
              <w:autoSpaceDN w:val="0"/>
              <w:adjustRightInd w:val="0"/>
              <w:spacing w:before="3" w:after="0" w:line="240" w:lineRule="auto"/>
              <w:ind w:right="365"/>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Rama</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 xml:space="preserve"> d</w:t>
            </w:r>
            <w:r>
              <w:rPr>
                <w:rFonts w:ascii="Calibri" w:eastAsia="Times New Roman" w:hAnsi="Calibri" w:cs="Calibri"/>
                <w:b/>
                <w:bCs/>
                <w:sz w:val="24"/>
                <w:szCs w:val="24"/>
                <w:lang w:eastAsia="es-CL"/>
              </w:rPr>
              <w:t xml:space="preserve">e </w:t>
            </w:r>
            <w:r>
              <w:rPr>
                <w:rFonts w:ascii="Calibri" w:eastAsia="Times New Roman" w:hAnsi="Calibri" w:cs="Calibri"/>
                <w:b/>
                <w:bCs/>
                <w:spacing w:val="-1"/>
                <w:sz w:val="24"/>
                <w:szCs w:val="24"/>
                <w:lang w:eastAsia="es-CL"/>
              </w:rPr>
              <w:t>á</w:t>
            </w:r>
            <w:r>
              <w:rPr>
                <w:rFonts w:ascii="Calibri" w:eastAsia="Times New Roman" w:hAnsi="Calibri" w:cs="Calibri"/>
                <w:b/>
                <w:bCs/>
                <w:spacing w:val="1"/>
                <w:sz w:val="24"/>
                <w:szCs w:val="24"/>
                <w:lang w:eastAsia="es-CL"/>
              </w:rPr>
              <w:t>rb</w:t>
            </w:r>
            <w:r>
              <w:rPr>
                <w:rFonts w:ascii="Calibri" w:eastAsia="Times New Roman" w:hAnsi="Calibri" w:cs="Calibri"/>
                <w:b/>
                <w:bCs/>
                <w:sz w:val="24"/>
                <w:szCs w:val="24"/>
                <w:lang w:eastAsia="es-CL"/>
              </w:rPr>
              <w:t>o</w:t>
            </w:r>
            <w:r>
              <w:rPr>
                <w:rFonts w:ascii="Calibri" w:eastAsia="Times New Roman" w:hAnsi="Calibri" w:cs="Calibri"/>
                <w:b/>
                <w:bCs/>
                <w:spacing w:val="1"/>
                <w:sz w:val="24"/>
                <w:szCs w:val="24"/>
                <w:lang w:eastAsia="es-CL"/>
              </w:rPr>
              <w:t>l</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 xml:space="preserve"> </w:t>
            </w:r>
            <w:r>
              <w:rPr>
                <w:rFonts w:ascii="Calibri" w:eastAsia="Times New Roman" w:hAnsi="Calibri" w:cs="Calibri"/>
                <w:b/>
                <w:bCs/>
                <w:spacing w:val="-1"/>
                <w:sz w:val="24"/>
                <w:szCs w:val="24"/>
                <w:lang w:eastAsia="es-CL"/>
              </w:rPr>
              <w:t>m</w:t>
            </w:r>
            <w:r>
              <w:rPr>
                <w:rFonts w:ascii="Calibri" w:eastAsia="Times New Roman" w:hAnsi="Calibri" w:cs="Calibri"/>
                <w:b/>
                <w:bCs/>
                <w:spacing w:val="1"/>
                <w:sz w:val="24"/>
                <w:szCs w:val="24"/>
                <w:lang w:eastAsia="es-CL"/>
              </w:rPr>
              <w:t>u</w:t>
            </w:r>
            <w:r>
              <w:rPr>
                <w:rFonts w:ascii="Calibri" w:eastAsia="Times New Roman" w:hAnsi="Calibri" w:cs="Calibri"/>
                <w:b/>
                <w:bCs/>
                <w:sz w:val="24"/>
                <w:szCs w:val="24"/>
                <w:lang w:eastAsia="es-CL"/>
              </w:rPr>
              <w:t xml:space="preserve">y </w:t>
            </w:r>
            <w:r>
              <w:rPr>
                <w:rFonts w:ascii="Calibri" w:eastAsia="Times New Roman" w:hAnsi="Calibri" w:cs="Calibri"/>
                <w:b/>
                <w:bCs/>
                <w:spacing w:val="1"/>
                <w:sz w:val="24"/>
                <w:szCs w:val="24"/>
                <w:lang w:eastAsia="es-CL"/>
              </w:rPr>
              <w:t>l</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ga</w:t>
            </w:r>
            <w:r>
              <w:rPr>
                <w:rFonts w:ascii="Calibri" w:eastAsia="Times New Roman" w:hAnsi="Calibri" w:cs="Calibri"/>
                <w:b/>
                <w:bCs/>
                <w:sz w:val="24"/>
                <w:szCs w:val="24"/>
                <w:lang w:eastAsia="es-CL"/>
              </w:rPr>
              <w:t>s</w:t>
            </w:r>
          </w:p>
        </w:tc>
        <w:tc>
          <w:tcPr>
            <w:tcW w:w="2268" w:type="dxa"/>
            <w:tcBorders>
              <w:top w:val="single" w:sz="4" w:space="0" w:color="A8D08D"/>
              <w:left w:val="single" w:sz="4" w:space="0" w:color="A8D08D"/>
              <w:bottom w:val="single" w:sz="4" w:space="0" w:color="A8D08D"/>
              <w:right w:val="single" w:sz="4" w:space="0" w:color="A8D08D"/>
            </w:tcBorders>
            <w:hideMark/>
          </w:tcPr>
          <w:p w14:paraId="0E520643" w14:textId="77777777" w:rsidR="00F229E1" w:rsidRDefault="00F229E1">
            <w:pPr>
              <w:widowControl w:val="0"/>
              <w:autoSpaceDE w:val="0"/>
              <w:autoSpaceDN w:val="0"/>
              <w:adjustRightInd w:val="0"/>
              <w:spacing w:before="3" w:after="0" w:line="240" w:lineRule="auto"/>
              <w:ind w:right="464"/>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P</w:t>
            </w:r>
            <w:r>
              <w:rPr>
                <w:rFonts w:ascii="Calibri" w:eastAsia="Times New Roman" w:hAnsi="Calibri" w:cs="Calibri"/>
                <w:spacing w:val="1"/>
                <w:sz w:val="24"/>
                <w:szCs w:val="24"/>
                <w:lang w:eastAsia="es-CL"/>
              </w:rPr>
              <w:t>at</w:t>
            </w:r>
            <w:r>
              <w:rPr>
                <w:rFonts w:ascii="Calibri" w:eastAsia="Times New Roman" w:hAnsi="Calibri" w:cs="Calibri"/>
                <w:spacing w:val="-2"/>
                <w:sz w:val="24"/>
                <w:szCs w:val="24"/>
                <w:lang w:eastAsia="es-CL"/>
              </w:rPr>
              <w:t>i</w:t>
            </w:r>
            <w:r>
              <w:rPr>
                <w:rFonts w:ascii="Calibri" w:eastAsia="Times New Roman" w:hAnsi="Calibri" w:cs="Calibri"/>
                <w:sz w:val="24"/>
                <w:szCs w:val="24"/>
                <w:lang w:eastAsia="es-CL"/>
              </w:rPr>
              <w:t>o</w:t>
            </w:r>
            <w:r>
              <w:rPr>
                <w:rFonts w:ascii="Calibri" w:eastAsia="Times New Roman" w:hAnsi="Calibri" w:cs="Calibri"/>
                <w:spacing w:val="1"/>
                <w:sz w:val="24"/>
                <w:szCs w:val="24"/>
                <w:lang w:eastAsia="es-CL"/>
              </w:rPr>
              <w:t xml:space="preserve"> </w:t>
            </w:r>
            <w:r>
              <w:rPr>
                <w:rFonts w:ascii="Calibri" w:eastAsia="Times New Roman" w:hAnsi="Calibri" w:cs="Calibri"/>
                <w:spacing w:val="-2"/>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se</w:t>
            </w:r>
            <w:r>
              <w:rPr>
                <w:rFonts w:ascii="Calibri" w:eastAsia="Times New Roman" w:hAnsi="Calibri" w:cs="Calibri"/>
                <w:spacing w:val="1"/>
                <w:sz w:val="24"/>
                <w:szCs w:val="24"/>
                <w:lang w:eastAsia="es-CL"/>
              </w:rPr>
              <w:t>ñ</w:t>
            </w:r>
            <w:r>
              <w:rPr>
                <w:rFonts w:ascii="Calibri" w:eastAsia="Times New Roman" w:hAnsi="Calibri" w:cs="Calibri"/>
                <w:spacing w:val="-2"/>
                <w:sz w:val="24"/>
                <w:szCs w:val="24"/>
                <w:lang w:eastAsia="es-CL"/>
              </w:rPr>
              <w:t>a</w:t>
            </w:r>
            <w:r>
              <w:rPr>
                <w:rFonts w:ascii="Calibri" w:eastAsia="Times New Roman" w:hAnsi="Calibri" w:cs="Calibri"/>
                <w:spacing w:val="1"/>
                <w:sz w:val="24"/>
                <w:szCs w:val="24"/>
                <w:lang w:eastAsia="es-CL"/>
              </w:rPr>
              <w:t>nz</w:t>
            </w:r>
            <w:r>
              <w:rPr>
                <w:rFonts w:ascii="Calibri" w:eastAsia="Times New Roman" w:hAnsi="Calibri" w:cs="Calibri"/>
                <w:sz w:val="24"/>
                <w:szCs w:val="24"/>
                <w:lang w:eastAsia="es-CL"/>
              </w:rPr>
              <w:t>a me</w:t>
            </w:r>
            <w:r>
              <w:rPr>
                <w:rFonts w:ascii="Calibri" w:eastAsia="Times New Roman" w:hAnsi="Calibri" w:cs="Calibri"/>
                <w:spacing w:val="2"/>
                <w:sz w:val="24"/>
                <w:szCs w:val="24"/>
                <w:lang w:eastAsia="es-CL"/>
              </w:rPr>
              <w:t>d</w:t>
            </w:r>
            <w:r>
              <w:rPr>
                <w:rFonts w:ascii="Calibri" w:eastAsia="Times New Roman" w:hAnsi="Calibri" w:cs="Calibri"/>
                <w:sz w:val="24"/>
                <w:szCs w:val="24"/>
                <w:lang w:eastAsia="es-CL"/>
              </w:rPr>
              <w:t>ia</w:t>
            </w:r>
          </w:p>
        </w:tc>
        <w:tc>
          <w:tcPr>
            <w:tcW w:w="2269" w:type="dxa"/>
            <w:tcBorders>
              <w:top w:val="single" w:sz="4" w:space="0" w:color="A8D08D"/>
              <w:left w:val="single" w:sz="4" w:space="0" w:color="A8D08D"/>
              <w:bottom w:val="single" w:sz="4" w:space="0" w:color="A8D08D"/>
              <w:right w:val="single" w:sz="4" w:space="0" w:color="A8D08D"/>
            </w:tcBorders>
            <w:hideMark/>
          </w:tcPr>
          <w:p w14:paraId="7BC70104" w14:textId="77777777" w:rsidR="00F229E1" w:rsidRDefault="00F229E1">
            <w:pPr>
              <w:widowControl w:val="0"/>
              <w:autoSpaceDE w:val="0"/>
              <w:autoSpaceDN w:val="0"/>
              <w:adjustRightInd w:val="0"/>
              <w:spacing w:before="3" w:after="0" w:line="240" w:lineRule="auto"/>
              <w:ind w:right="132"/>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Gol</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es</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en la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e</w:t>
            </w:r>
            <w:r>
              <w:rPr>
                <w:rFonts w:ascii="Calibri" w:eastAsia="Times New Roman" w:hAnsi="Calibri" w:cs="Calibri"/>
                <w:spacing w:val="2"/>
                <w:sz w:val="24"/>
                <w:szCs w:val="24"/>
                <w:lang w:eastAsia="es-CL"/>
              </w:rPr>
              <w:t>z</w:t>
            </w:r>
            <w:r>
              <w:rPr>
                <w:rFonts w:ascii="Calibri" w:eastAsia="Times New Roman" w:hAnsi="Calibri" w:cs="Calibri"/>
                <w:sz w:val="24"/>
                <w:szCs w:val="24"/>
                <w:lang w:eastAsia="es-CL"/>
              </w:rPr>
              <w:t>a y r</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o</w:t>
            </w:r>
            <w:r>
              <w:rPr>
                <w:rFonts w:ascii="Calibri" w:eastAsia="Times New Roman" w:hAnsi="Calibri" w:cs="Calibri"/>
                <w:sz w:val="24"/>
                <w:szCs w:val="24"/>
                <w:lang w:eastAsia="es-CL"/>
              </w:rPr>
              <w:t>.</w:t>
            </w:r>
          </w:p>
        </w:tc>
        <w:tc>
          <w:tcPr>
            <w:tcW w:w="1808" w:type="dxa"/>
            <w:tcBorders>
              <w:top w:val="single" w:sz="4" w:space="0" w:color="A8D08D"/>
              <w:left w:val="single" w:sz="4" w:space="0" w:color="A8D08D"/>
              <w:bottom w:val="single" w:sz="4" w:space="0" w:color="A8D08D"/>
              <w:right w:val="single" w:sz="4" w:space="0" w:color="A8D08D"/>
            </w:tcBorders>
            <w:hideMark/>
          </w:tcPr>
          <w:p w14:paraId="1C7EFE00"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spacing w:val="1"/>
                <w:sz w:val="24"/>
                <w:szCs w:val="24"/>
                <w:lang w:eastAsia="es-CL"/>
              </w:rPr>
              <w:t>M</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pacing w:val="-2"/>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ión</w:t>
            </w:r>
          </w:p>
        </w:tc>
        <w:tc>
          <w:tcPr>
            <w:tcW w:w="1632" w:type="dxa"/>
            <w:tcBorders>
              <w:top w:val="single" w:sz="4" w:space="0" w:color="A8D08D"/>
              <w:left w:val="single" w:sz="4" w:space="0" w:color="A8D08D"/>
              <w:bottom w:val="single" w:sz="4" w:space="0" w:color="A8D08D"/>
              <w:right w:val="single" w:sz="4" w:space="0" w:color="A8D08D"/>
            </w:tcBorders>
          </w:tcPr>
          <w:p w14:paraId="4EE3101A" w14:textId="77777777" w:rsidR="00F229E1" w:rsidRDefault="00F229E1">
            <w:pPr>
              <w:widowControl w:val="0"/>
              <w:autoSpaceDE w:val="0"/>
              <w:autoSpaceDN w:val="0"/>
              <w:adjustRightInd w:val="0"/>
              <w:spacing w:before="16" w:after="0" w:line="280" w:lineRule="exact"/>
              <w:rPr>
                <w:rFonts w:ascii="Times New Roman" w:eastAsia="Times New Roman" w:hAnsi="Times New Roman" w:cs="Times New Roman"/>
                <w:sz w:val="28"/>
                <w:szCs w:val="28"/>
                <w:lang w:eastAsia="es-CL"/>
              </w:rPr>
            </w:pPr>
          </w:p>
          <w:p w14:paraId="77EDA7EF" w14:textId="77777777" w:rsidR="00F229E1" w:rsidRDefault="00F229E1">
            <w:pPr>
              <w:widowControl w:val="0"/>
              <w:autoSpaceDE w:val="0"/>
              <w:autoSpaceDN w:val="0"/>
              <w:adjustRightInd w:val="0"/>
              <w:spacing w:after="0" w:line="240" w:lineRule="auto"/>
              <w:ind w:right="712"/>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X</w:t>
            </w:r>
          </w:p>
        </w:tc>
      </w:tr>
      <w:tr w:rsidR="00F229E1" w14:paraId="54B0BC1E" w14:textId="77777777" w:rsidTr="00F229E1">
        <w:trPr>
          <w:trHeight w:hRule="exact" w:val="878"/>
        </w:trPr>
        <w:tc>
          <w:tcPr>
            <w:tcW w:w="2828" w:type="dxa"/>
            <w:tcBorders>
              <w:top w:val="single" w:sz="4" w:space="0" w:color="A8D08D"/>
              <w:left w:val="single" w:sz="4" w:space="0" w:color="A8D08D"/>
              <w:bottom w:val="single" w:sz="4" w:space="0" w:color="A8D08D"/>
              <w:right w:val="single" w:sz="4" w:space="0" w:color="A8D08D"/>
            </w:tcBorders>
            <w:shd w:val="clear" w:color="auto" w:fill="E1EED9"/>
          </w:tcPr>
          <w:p w14:paraId="6F18084A" w14:textId="77777777" w:rsidR="00F229E1" w:rsidRDefault="00F229E1">
            <w:pPr>
              <w:widowControl w:val="0"/>
              <w:autoSpaceDE w:val="0"/>
              <w:autoSpaceDN w:val="0"/>
              <w:adjustRightInd w:val="0"/>
              <w:spacing w:before="6" w:after="0" w:line="280" w:lineRule="exact"/>
              <w:rPr>
                <w:rFonts w:ascii="Times New Roman" w:eastAsia="Times New Roman" w:hAnsi="Times New Roman" w:cs="Times New Roman"/>
                <w:sz w:val="28"/>
                <w:szCs w:val="28"/>
                <w:lang w:eastAsia="es-CL"/>
              </w:rPr>
            </w:pPr>
          </w:p>
          <w:p w14:paraId="080302AF" w14:textId="77777777" w:rsidR="00F229E1" w:rsidRDefault="00F229E1">
            <w:pPr>
              <w:widowControl w:val="0"/>
              <w:autoSpaceDE w:val="0"/>
              <w:autoSpaceDN w:val="0"/>
              <w:adjustRightInd w:val="0"/>
              <w:spacing w:after="0" w:line="240" w:lineRule="auto"/>
              <w:ind w:right="623"/>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Pis</w:t>
            </w:r>
            <w:r>
              <w:rPr>
                <w:rFonts w:ascii="Calibri" w:eastAsia="Times New Roman" w:hAnsi="Calibri" w:cs="Calibri"/>
                <w:b/>
                <w:bCs/>
                <w:spacing w:val="1"/>
                <w:sz w:val="24"/>
                <w:szCs w:val="24"/>
                <w:lang w:eastAsia="es-CL"/>
              </w:rPr>
              <w:t>o</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 xml:space="preserve"> d</w:t>
            </w:r>
            <w:r>
              <w:rPr>
                <w:rFonts w:ascii="Calibri" w:eastAsia="Times New Roman" w:hAnsi="Calibri" w:cs="Calibri"/>
                <w:b/>
                <w:bCs/>
                <w:sz w:val="24"/>
                <w:szCs w:val="24"/>
                <w:lang w:eastAsia="es-CL"/>
              </w:rPr>
              <w:t>e</w:t>
            </w:r>
            <w:r>
              <w:rPr>
                <w:rFonts w:ascii="Calibri" w:eastAsia="Times New Roman" w:hAnsi="Calibri" w:cs="Calibri"/>
                <w:b/>
                <w:bCs/>
                <w:spacing w:val="-2"/>
                <w:sz w:val="24"/>
                <w:szCs w:val="24"/>
                <w:lang w:eastAsia="es-CL"/>
              </w:rPr>
              <w:t xml:space="preserve"> </w:t>
            </w:r>
            <w:r>
              <w:rPr>
                <w:rFonts w:ascii="Calibri" w:eastAsia="Times New Roman" w:hAnsi="Calibri" w:cs="Calibri"/>
                <w:b/>
                <w:bCs/>
                <w:sz w:val="24"/>
                <w:szCs w:val="24"/>
                <w:lang w:eastAsia="es-CL"/>
              </w:rPr>
              <w:t>ce</w:t>
            </w:r>
            <w:r>
              <w:rPr>
                <w:rFonts w:ascii="Calibri" w:eastAsia="Times New Roman" w:hAnsi="Calibri" w:cs="Calibri"/>
                <w:b/>
                <w:bCs/>
                <w:spacing w:val="-1"/>
                <w:sz w:val="24"/>
                <w:szCs w:val="24"/>
                <w:lang w:eastAsia="es-CL"/>
              </w:rPr>
              <w:t>me</w:t>
            </w:r>
            <w:r>
              <w:rPr>
                <w:rFonts w:ascii="Calibri" w:eastAsia="Times New Roman" w:hAnsi="Calibri" w:cs="Calibri"/>
                <w:b/>
                <w:bCs/>
                <w:spacing w:val="1"/>
                <w:sz w:val="24"/>
                <w:szCs w:val="24"/>
                <w:lang w:eastAsia="es-CL"/>
              </w:rPr>
              <w:t>n</w:t>
            </w:r>
            <w:r>
              <w:rPr>
                <w:rFonts w:ascii="Calibri" w:eastAsia="Times New Roman" w:hAnsi="Calibri" w:cs="Calibri"/>
                <w:b/>
                <w:bCs/>
                <w:sz w:val="24"/>
                <w:szCs w:val="24"/>
                <w:lang w:eastAsia="es-CL"/>
              </w:rPr>
              <w:t>to</w:t>
            </w:r>
            <w:r>
              <w:rPr>
                <w:rFonts w:ascii="Calibri" w:eastAsia="Times New Roman" w:hAnsi="Calibri" w:cs="Calibri"/>
                <w:b/>
                <w:bCs/>
                <w:spacing w:val="2"/>
                <w:sz w:val="24"/>
                <w:szCs w:val="24"/>
                <w:lang w:eastAsia="es-CL"/>
              </w:rPr>
              <w:t xml:space="preserve"> </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 xml:space="preserve">n </w:t>
            </w:r>
            <w:r>
              <w:rPr>
                <w:rFonts w:ascii="Calibri" w:eastAsia="Times New Roman" w:hAnsi="Calibri" w:cs="Calibri"/>
                <w:b/>
                <w:bCs/>
                <w:spacing w:val="-1"/>
                <w:sz w:val="24"/>
                <w:szCs w:val="24"/>
                <w:lang w:eastAsia="es-CL"/>
              </w:rPr>
              <w:t>ma</w:t>
            </w:r>
            <w:r>
              <w:rPr>
                <w:rFonts w:ascii="Calibri" w:eastAsia="Times New Roman" w:hAnsi="Calibri" w:cs="Calibri"/>
                <w:b/>
                <w:bCs/>
                <w:spacing w:val="1"/>
                <w:sz w:val="24"/>
                <w:szCs w:val="24"/>
                <w:lang w:eastAsia="es-CL"/>
              </w:rPr>
              <w:t>l</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ondi</w:t>
            </w:r>
            <w:r>
              <w:rPr>
                <w:rFonts w:ascii="Calibri" w:eastAsia="Times New Roman" w:hAnsi="Calibri" w:cs="Calibri"/>
                <w:b/>
                <w:bCs/>
                <w:spacing w:val="-2"/>
                <w:sz w:val="24"/>
                <w:szCs w:val="24"/>
                <w:lang w:eastAsia="es-CL"/>
              </w:rPr>
              <w:t>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o</w:t>
            </w:r>
            <w:r>
              <w:rPr>
                <w:rFonts w:ascii="Calibri" w:eastAsia="Times New Roman" w:hAnsi="Calibri" w:cs="Calibri"/>
                <w:b/>
                <w:bCs/>
                <w:spacing w:val="1"/>
                <w:sz w:val="24"/>
                <w:szCs w:val="24"/>
                <w:lang w:eastAsia="es-CL"/>
              </w:rPr>
              <w:t>n</w:t>
            </w:r>
            <w:r>
              <w:rPr>
                <w:rFonts w:ascii="Calibri" w:eastAsia="Times New Roman" w:hAnsi="Calibri" w:cs="Calibri"/>
                <w:b/>
                <w:bCs/>
                <w:spacing w:val="-1"/>
                <w:sz w:val="24"/>
                <w:szCs w:val="24"/>
                <w:lang w:eastAsia="es-CL"/>
              </w:rPr>
              <w:t>e</w:t>
            </w:r>
            <w:r>
              <w:rPr>
                <w:rFonts w:ascii="Calibri" w:eastAsia="Times New Roman" w:hAnsi="Calibri" w:cs="Calibri"/>
                <w:b/>
                <w:bCs/>
                <w:spacing w:val="-2"/>
                <w:sz w:val="24"/>
                <w:szCs w:val="24"/>
                <w:lang w:eastAsia="es-CL"/>
              </w:rPr>
              <w:t>s</w:t>
            </w:r>
            <w:r>
              <w:rPr>
                <w:rFonts w:ascii="Calibri" w:eastAsia="Times New Roman" w:hAnsi="Calibri" w:cs="Calibri"/>
                <w:b/>
                <w:bCs/>
                <w:sz w:val="24"/>
                <w:szCs w:val="24"/>
                <w:lang w:eastAsia="es-CL"/>
              </w:rPr>
              <w:t>.</w:t>
            </w:r>
          </w:p>
        </w:tc>
        <w:tc>
          <w:tcPr>
            <w:tcW w:w="2268" w:type="dxa"/>
            <w:tcBorders>
              <w:top w:val="single" w:sz="4" w:space="0" w:color="A8D08D"/>
              <w:left w:val="single" w:sz="4" w:space="0" w:color="A8D08D"/>
              <w:bottom w:val="single" w:sz="4" w:space="0" w:color="A8D08D"/>
              <w:right w:val="single" w:sz="4" w:space="0" w:color="A8D08D"/>
            </w:tcBorders>
            <w:shd w:val="clear" w:color="auto" w:fill="E1EED9"/>
            <w:hideMark/>
          </w:tcPr>
          <w:p w14:paraId="768ABA87"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P</w:t>
            </w:r>
            <w:r>
              <w:rPr>
                <w:rFonts w:ascii="Calibri" w:eastAsia="Times New Roman" w:hAnsi="Calibri" w:cs="Calibri"/>
                <w:spacing w:val="1"/>
                <w:position w:val="1"/>
                <w:sz w:val="24"/>
                <w:szCs w:val="24"/>
                <w:lang w:eastAsia="es-CL"/>
              </w:rPr>
              <w:t>at</w:t>
            </w:r>
            <w:r>
              <w:rPr>
                <w:rFonts w:ascii="Calibri" w:eastAsia="Times New Roman" w:hAnsi="Calibri" w:cs="Calibri"/>
                <w:position w:val="1"/>
                <w:sz w:val="24"/>
                <w:szCs w:val="24"/>
                <w:lang w:eastAsia="es-CL"/>
              </w:rPr>
              <w:t>ios</w:t>
            </w:r>
          </w:p>
        </w:tc>
        <w:tc>
          <w:tcPr>
            <w:tcW w:w="2269" w:type="dxa"/>
            <w:tcBorders>
              <w:top w:val="single" w:sz="4" w:space="0" w:color="A8D08D"/>
              <w:left w:val="single" w:sz="4" w:space="0" w:color="A8D08D"/>
              <w:bottom w:val="single" w:sz="4" w:space="0" w:color="A8D08D"/>
              <w:right w:val="single" w:sz="4" w:space="0" w:color="A8D08D"/>
            </w:tcBorders>
            <w:shd w:val="clear" w:color="auto" w:fill="E1EED9"/>
            <w:hideMark/>
          </w:tcPr>
          <w:p w14:paraId="4322CDC5"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aí</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as,</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r</w:t>
            </w:r>
            <w:r>
              <w:rPr>
                <w:rFonts w:ascii="Calibri" w:eastAsia="Times New Roman" w:hAnsi="Calibri" w:cs="Calibri"/>
                <w:spacing w:val="1"/>
                <w:position w:val="1"/>
                <w:sz w:val="24"/>
                <w:szCs w:val="24"/>
                <w:lang w:eastAsia="es-CL"/>
              </w:rPr>
              <w:t>op</w:t>
            </w:r>
            <w:r>
              <w:rPr>
                <w:rFonts w:ascii="Calibri" w:eastAsia="Times New Roman" w:hAnsi="Calibri" w:cs="Calibri"/>
                <w:spacing w:val="-2"/>
                <w:position w:val="1"/>
                <w:sz w:val="24"/>
                <w:szCs w:val="24"/>
                <w:lang w:eastAsia="es-CL"/>
              </w:rPr>
              <w:t>i</w:t>
            </w:r>
            <w:r>
              <w:rPr>
                <w:rFonts w:ascii="Calibri" w:eastAsia="Times New Roman" w:hAnsi="Calibri" w:cs="Calibri"/>
                <w:position w:val="1"/>
                <w:sz w:val="24"/>
                <w:szCs w:val="24"/>
                <w:lang w:eastAsia="es-CL"/>
              </w:rPr>
              <w:t>e</w:t>
            </w:r>
            <w:r>
              <w:rPr>
                <w:rFonts w:ascii="Calibri" w:eastAsia="Times New Roman" w:hAnsi="Calibri" w:cs="Calibri"/>
                <w:spacing w:val="2"/>
                <w:position w:val="1"/>
                <w:sz w:val="24"/>
                <w:szCs w:val="24"/>
                <w:lang w:eastAsia="es-CL"/>
              </w:rPr>
              <w:t>z</w:t>
            </w:r>
            <w:r>
              <w:rPr>
                <w:rFonts w:ascii="Calibri" w:eastAsia="Times New Roman" w:hAnsi="Calibri" w:cs="Calibri"/>
                <w:position w:val="1"/>
                <w:sz w:val="24"/>
                <w:szCs w:val="24"/>
                <w:lang w:eastAsia="es-CL"/>
              </w:rPr>
              <w:t>os.</w:t>
            </w:r>
          </w:p>
        </w:tc>
        <w:tc>
          <w:tcPr>
            <w:tcW w:w="1808" w:type="dxa"/>
            <w:tcBorders>
              <w:top w:val="single" w:sz="4" w:space="0" w:color="A8D08D"/>
              <w:left w:val="single" w:sz="4" w:space="0" w:color="A8D08D"/>
              <w:bottom w:val="single" w:sz="4" w:space="0" w:color="A8D08D"/>
              <w:right w:val="single" w:sz="4" w:space="0" w:color="A8D08D"/>
            </w:tcBorders>
            <w:shd w:val="clear" w:color="auto" w:fill="E1EED9"/>
            <w:hideMark/>
          </w:tcPr>
          <w:p w14:paraId="293CDACE" w14:textId="77777777" w:rsidR="00F229E1" w:rsidRDefault="00F229E1">
            <w:pPr>
              <w:widowControl w:val="0"/>
              <w:autoSpaceDE w:val="0"/>
              <w:autoSpaceDN w:val="0"/>
              <w:adjustRightInd w:val="0"/>
              <w:spacing w:after="0" w:line="287" w:lineRule="exact"/>
              <w:rPr>
                <w:rFonts w:ascii="Times New Roman" w:eastAsia="Times New Roman" w:hAnsi="Times New Roman" w:cs="Times New Roman"/>
                <w:sz w:val="24"/>
                <w:szCs w:val="24"/>
                <w:lang w:eastAsia="es-CL"/>
              </w:rPr>
            </w:pPr>
            <w:r>
              <w:rPr>
                <w:rFonts w:ascii="Calibri" w:eastAsia="Times New Roman" w:hAnsi="Calibri" w:cs="Calibri"/>
                <w:spacing w:val="1"/>
                <w:position w:val="1"/>
                <w:sz w:val="24"/>
                <w:szCs w:val="24"/>
                <w:lang w:eastAsia="es-CL"/>
              </w:rPr>
              <w:t>M</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spacing w:val="-2"/>
                <w:position w:val="1"/>
                <w:sz w:val="24"/>
                <w:szCs w:val="24"/>
                <w:lang w:eastAsia="es-CL"/>
              </w:rPr>
              <w:t>e</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ión</w:t>
            </w:r>
          </w:p>
        </w:tc>
        <w:tc>
          <w:tcPr>
            <w:tcW w:w="1632" w:type="dxa"/>
            <w:tcBorders>
              <w:top w:val="single" w:sz="4" w:space="0" w:color="A8D08D"/>
              <w:left w:val="single" w:sz="4" w:space="0" w:color="A8D08D"/>
              <w:bottom w:val="single" w:sz="4" w:space="0" w:color="A8D08D"/>
              <w:right w:val="single" w:sz="4" w:space="0" w:color="A8D08D"/>
            </w:tcBorders>
            <w:shd w:val="clear" w:color="auto" w:fill="E1EED9"/>
          </w:tcPr>
          <w:p w14:paraId="1EA2DB51" w14:textId="77777777" w:rsidR="00F229E1" w:rsidRDefault="00F229E1">
            <w:pPr>
              <w:widowControl w:val="0"/>
              <w:autoSpaceDE w:val="0"/>
              <w:autoSpaceDN w:val="0"/>
              <w:adjustRightInd w:val="0"/>
              <w:spacing w:before="6" w:after="0" w:line="280" w:lineRule="exact"/>
              <w:rPr>
                <w:rFonts w:ascii="Times New Roman" w:eastAsia="Times New Roman" w:hAnsi="Times New Roman" w:cs="Times New Roman"/>
                <w:sz w:val="28"/>
                <w:szCs w:val="28"/>
                <w:lang w:eastAsia="es-CL"/>
              </w:rPr>
            </w:pPr>
          </w:p>
          <w:p w14:paraId="68C47B07" w14:textId="77777777" w:rsidR="00F229E1" w:rsidRDefault="00F229E1">
            <w:pPr>
              <w:widowControl w:val="0"/>
              <w:autoSpaceDE w:val="0"/>
              <w:autoSpaceDN w:val="0"/>
              <w:adjustRightInd w:val="0"/>
              <w:spacing w:after="0" w:line="240" w:lineRule="auto"/>
              <w:ind w:right="712"/>
              <w:jc w:val="center"/>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X</w:t>
            </w:r>
          </w:p>
        </w:tc>
      </w:tr>
      <w:tr w:rsidR="00F229E1" w14:paraId="2F434EAC" w14:textId="77777777" w:rsidTr="00F229E1">
        <w:trPr>
          <w:trHeight w:hRule="exact" w:val="497"/>
        </w:trPr>
        <w:tc>
          <w:tcPr>
            <w:tcW w:w="2828" w:type="dxa"/>
            <w:tcBorders>
              <w:top w:val="single" w:sz="4" w:space="0" w:color="A8D08D"/>
              <w:left w:val="single" w:sz="4" w:space="0" w:color="A8D08D"/>
              <w:bottom w:val="single" w:sz="4" w:space="0" w:color="A8D08D"/>
              <w:right w:val="single" w:sz="4" w:space="0" w:color="A8D08D"/>
            </w:tcBorders>
          </w:tcPr>
          <w:p w14:paraId="1B2DBF6A"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268" w:type="dxa"/>
            <w:tcBorders>
              <w:top w:val="single" w:sz="4" w:space="0" w:color="A8D08D"/>
              <w:left w:val="single" w:sz="4" w:space="0" w:color="A8D08D"/>
              <w:bottom w:val="single" w:sz="4" w:space="0" w:color="A8D08D"/>
              <w:right w:val="single" w:sz="4" w:space="0" w:color="A8D08D"/>
            </w:tcBorders>
          </w:tcPr>
          <w:p w14:paraId="45150A4B"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269" w:type="dxa"/>
            <w:tcBorders>
              <w:top w:val="single" w:sz="4" w:space="0" w:color="A8D08D"/>
              <w:left w:val="single" w:sz="4" w:space="0" w:color="A8D08D"/>
              <w:bottom w:val="single" w:sz="4" w:space="0" w:color="A8D08D"/>
              <w:right w:val="single" w:sz="4" w:space="0" w:color="A8D08D"/>
            </w:tcBorders>
          </w:tcPr>
          <w:p w14:paraId="5338AF58"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808" w:type="dxa"/>
            <w:tcBorders>
              <w:top w:val="single" w:sz="4" w:space="0" w:color="A8D08D"/>
              <w:left w:val="single" w:sz="4" w:space="0" w:color="A8D08D"/>
              <w:bottom w:val="single" w:sz="4" w:space="0" w:color="A8D08D"/>
              <w:right w:val="single" w:sz="4" w:space="0" w:color="A8D08D"/>
            </w:tcBorders>
          </w:tcPr>
          <w:p w14:paraId="40ABA37A"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632" w:type="dxa"/>
            <w:tcBorders>
              <w:top w:val="single" w:sz="4" w:space="0" w:color="A8D08D"/>
              <w:left w:val="single" w:sz="4" w:space="0" w:color="A8D08D"/>
              <w:bottom w:val="single" w:sz="4" w:space="0" w:color="A8D08D"/>
              <w:right w:val="single" w:sz="4" w:space="0" w:color="A8D08D"/>
            </w:tcBorders>
          </w:tcPr>
          <w:p w14:paraId="13AB575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442DE5B0"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2FD17C89"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12A36751"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21BF5636" w14:textId="77777777" w:rsidR="00F229E1" w:rsidRDefault="00F229E1" w:rsidP="00F229E1">
      <w:pPr>
        <w:widowControl w:val="0"/>
        <w:autoSpaceDE w:val="0"/>
        <w:autoSpaceDN w:val="0"/>
        <w:adjustRightInd w:val="0"/>
        <w:spacing w:before="20" w:after="0" w:line="200" w:lineRule="exact"/>
        <w:rPr>
          <w:rFonts w:ascii="Times New Roman" w:eastAsia="Times New Roman" w:hAnsi="Times New Roman" w:cs="Times New Roman"/>
          <w:sz w:val="20"/>
          <w:szCs w:val="20"/>
          <w:lang w:eastAsia="es-CL"/>
        </w:rPr>
      </w:pPr>
    </w:p>
    <w:p w14:paraId="445B098B" w14:textId="77777777" w:rsidR="00F229E1" w:rsidRDefault="00F229E1" w:rsidP="00F229E1">
      <w:pPr>
        <w:widowControl w:val="0"/>
        <w:autoSpaceDE w:val="0"/>
        <w:autoSpaceDN w:val="0"/>
        <w:adjustRightInd w:val="0"/>
        <w:spacing w:after="0" w:line="240" w:lineRule="auto"/>
        <w:ind w:right="6570"/>
        <w:jc w:val="center"/>
        <w:rPr>
          <w:rFonts w:ascii="Arial" w:eastAsia="Times New Roman" w:hAnsi="Arial" w:cs="Arial"/>
          <w:sz w:val="24"/>
          <w:szCs w:val="24"/>
          <w:lang w:eastAsia="es-CL"/>
        </w:rPr>
      </w:pPr>
      <w:r>
        <w:rPr>
          <w:rFonts w:ascii="Segoe MDL2 Assets" w:eastAsia="Times New Roman" w:hAnsi="Segoe MDL2 Assets" w:cs="Segoe MDL2 Assets"/>
          <w:w w:val="46"/>
          <w:sz w:val="24"/>
          <w:szCs w:val="24"/>
          <w:lang w:eastAsia="es-CL"/>
        </w:rPr>
        <w:sym w:font="Segoe MDL2 Assets" w:char="F0B7"/>
      </w:r>
      <w:r>
        <w:rPr>
          <w:rFonts w:ascii="Segoe MDL2 Assets" w:eastAsia="Times New Roman" w:hAnsi="Segoe MDL2 Assets" w:cs="Segoe MDL2 Assets"/>
          <w:w w:val="46"/>
          <w:sz w:val="24"/>
          <w:szCs w:val="24"/>
          <w:lang w:eastAsia="es-CL"/>
        </w:rPr>
        <w:t xml:space="preserve">       </w:t>
      </w:r>
      <w:r>
        <w:rPr>
          <w:rFonts w:ascii="Segoe MDL2 Assets" w:eastAsia="Times New Roman" w:hAnsi="Segoe MDL2 Assets" w:cs="Segoe MDL2 Assets"/>
          <w:spacing w:val="9"/>
          <w:w w:val="46"/>
          <w:sz w:val="24"/>
          <w:szCs w:val="24"/>
          <w:lang w:eastAsia="es-CL"/>
        </w:rPr>
        <w:t xml:space="preserve"> </w:t>
      </w:r>
      <w:r>
        <w:rPr>
          <w:rFonts w:ascii="Arial" w:eastAsia="Times New Roman" w:hAnsi="Arial" w:cs="Arial"/>
          <w:b/>
          <w:bCs/>
          <w:sz w:val="24"/>
          <w:szCs w:val="24"/>
          <w:lang w:eastAsia="es-CL"/>
        </w:rPr>
        <w:t>Regi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 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a</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id</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des</w:t>
      </w:r>
    </w:p>
    <w:p w14:paraId="7389EE9D" w14:textId="77777777" w:rsidR="00F229E1" w:rsidRDefault="00F229E1" w:rsidP="00F229E1">
      <w:pPr>
        <w:widowControl w:val="0"/>
        <w:autoSpaceDE w:val="0"/>
        <w:autoSpaceDN w:val="0"/>
        <w:adjustRightInd w:val="0"/>
        <w:spacing w:before="2" w:after="0" w:line="120" w:lineRule="exact"/>
        <w:rPr>
          <w:rFonts w:ascii="Arial" w:eastAsia="Times New Roman" w:hAnsi="Arial" w:cs="Arial"/>
          <w:sz w:val="12"/>
          <w:szCs w:val="12"/>
          <w:lang w:eastAsia="es-CL"/>
        </w:rPr>
      </w:pPr>
    </w:p>
    <w:p w14:paraId="0D93E411"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DA10A5B"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H</w:t>
      </w:r>
      <w:r>
        <w:rPr>
          <w:rFonts w:ascii="Arial" w:eastAsia="Times New Roman" w:hAnsi="Arial" w:cs="Arial"/>
          <w:b/>
          <w:bCs/>
          <w:spacing w:val="-1"/>
          <w:sz w:val="24"/>
          <w:szCs w:val="24"/>
          <w:lang w:eastAsia="es-CL"/>
        </w:rPr>
        <w:t>u</w:t>
      </w:r>
      <w:r>
        <w:rPr>
          <w:rFonts w:ascii="Arial" w:eastAsia="Times New Roman" w:hAnsi="Arial" w:cs="Arial"/>
          <w:b/>
          <w:bCs/>
          <w:sz w:val="24"/>
          <w:szCs w:val="24"/>
          <w:lang w:eastAsia="es-CL"/>
        </w:rPr>
        <w:t>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na</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w:t>
      </w:r>
    </w:p>
    <w:p w14:paraId="26174F61" w14:textId="77777777" w:rsidR="00F229E1" w:rsidRDefault="00F229E1" w:rsidP="00F229E1">
      <w:pPr>
        <w:widowControl w:val="0"/>
        <w:autoSpaceDE w:val="0"/>
        <w:autoSpaceDN w:val="0"/>
        <w:adjustRightInd w:val="0"/>
        <w:spacing w:before="21"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Co</w:t>
      </w:r>
      <w:r>
        <w:rPr>
          <w:rFonts w:ascii="Arial" w:eastAsia="Times New Roman" w:hAnsi="Arial" w:cs="Arial"/>
          <w:spacing w:val="2"/>
          <w:sz w:val="24"/>
          <w:szCs w:val="24"/>
          <w:lang w:eastAsia="es-CL"/>
        </w:rPr>
        <w:t>m</w:t>
      </w:r>
      <w:r>
        <w:rPr>
          <w:rFonts w:ascii="Arial" w:eastAsia="Times New Roman" w:hAnsi="Arial" w:cs="Arial"/>
          <w:sz w:val="24"/>
          <w:szCs w:val="24"/>
          <w:lang w:eastAsia="es-CL"/>
        </w:rPr>
        <w:t xml:space="preserve">ité </w:t>
      </w:r>
      <w:r>
        <w:rPr>
          <w:rFonts w:ascii="Arial" w:eastAsia="Times New Roman" w:hAnsi="Arial" w:cs="Arial"/>
          <w:spacing w:val="1"/>
          <w:sz w:val="24"/>
          <w:szCs w:val="24"/>
          <w:lang w:eastAsia="es-CL"/>
        </w:rPr>
        <w:t>pa</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t</w:t>
      </w:r>
      <w:r>
        <w:rPr>
          <w:rFonts w:ascii="Arial" w:eastAsia="Times New Roman" w:hAnsi="Arial" w:cs="Arial"/>
          <w:spacing w:val="1"/>
          <w:sz w:val="24"/>
          <w:szCs w:val="24"/>
          <w:lang w:eastAsia="es-CL"/>
        </w:rPr>
        <w:t>a</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o</w:t>
      </w:r>
    </w:p>
    <w:p w14:paraId="674CFBB3" w14:textId="77777777" w:rsidR="00F229E1" w:rsidRDefault="00F229E1" w:rsidP="00F229E1">
      <w:pPr>
        <w:widowControl w:val="0"/>
        <w:autoSpaceDE w:val="0"/>
        <w:autoSpaceDN w:val="0"/>
        <w:adjustRightInd w:val="0"/>
        <w:spacing w:before="21"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Br</w:t>
      </w:r>
      <w:r>
        <w:rPr>
          <w:rFonts w:ascii="Arial" w:eastAsia="Times New Roman" w:hAnsi="Arial" w:cs="Arial"/>
          <w:spacing w:val="-1"/>
          <w:sz w:val="24"/>
          <w:szCs w:val="24"/>
          <w:lang w:eastAsia="es-CL"/>
        </w:rPr>
        <w:t>ig</w:t>
      </w:r>
      <w:r>
        <w:rPr>
          <w:rFonts w:ascii="Arial" w:eastAsia="Times New Roman" w:hAnsi="Arial" w:cs="Arial"/>
          <w:spacing w:val="1"/>
          <w:sz w:val="24"/>
          <w:szCs w:val="24"/>
          <w:lang w:eastAsia="es-CL"/>
        </w:rPr>
        <w:t>ad</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da</w:t>
      </w:r>
      <w:r>
        <w:rPr>
          <w:rFonts w:ascii="Arial" w:eastAsia="Times New Roman" w:hAnsi="Arial" w:cs="Arial"/>
          <w:sz w:val="24"/>
          <w:szCs w:val="24"/>
          <w:lang w:eastAsia="es-CL"/>
        </w:rPr>
        <w:t>d</w:t>
      </w:r>
    </w:p>
    <w:p w14:paraId="0F60FC77" w14:textId="77777777" w:rsidR="00F229E1" w:rsidRDefault="00F229E1" w:rsidP="00F229E1">
      <w:pPr>
        <w:widowControl w:val="0"/>
        <w:autoSpaceDE w:val="0"/>
        <w:autoSpaceDN w:val="0"/>
        <w:adjustRightInd w:val="0"/>
        <w:spacing w:before="19"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Rec</w:t>
      </w:r>
      <w:r>
        <w:rPr>
          <w:rFonts w:ascii="Arial" w:eastAsia="Times New Roman" w:hAnsi="Arial" w:cs="Arial"/>
          <w:spacing w:val="1"/>
          <w:sz w:val="24"/>
          <w:szCs w:val="24"/>
          <w:lang w:eastAsia="es-CL"/>
        </w:rPr>
        <w:t>u</w:t>
      </w:r>
      <w:r>
        <w:rPr>
          <w:rFonts w:ascii="Arial" w:eastAsia="Times New Roman" w:hAnsi="Arial" w:cs="Arial"/>
          <w:sz w:val="24"/>
          <w:szCs w:val="24"/>
          <w:lang w:eastAsia="es-CL"/>
        </w:rPr>
        <w:t>rso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h</w:t>
      </w:r>
      <w:r>
        <w:rPr>
          <w:rFonts w:ascii="Arial" w:eastAsia="Times New Roman" w:hAnsi="Arial" w:cs="Arial"/>
          <w:spacing w:val="1"/>
          <w:sz w:val="24"/>
          <w:szCs w:val="24"/>
          <w:lang w:eastAsia="es-CL"/>
        </w:rPr>
        <w:t>u</w:t>
      </w: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an</w:t>
      </w:r>
      <w:r>
        <w:rPr>
          <w:rFonts w:ascii="Arial" w:eastAsia="Times New Roman" w:hAnsi="Arial" w:cs="Arial"/>
          <w:sz w:val="24"/>
          <w:szCs w:val="24"/>
          <w:lang w:eastAsia="es-CL"/>
        </w:rPr>
        <w:t>o</w:t>
      </w:r>
    </w:p>
    <w:p w14:paraId="16C20D11"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D7C029E" w14:textId="77777777" w:rsidR="00F229E1" w:rsidRDefault="00F229E1" w:rsidP="00F229E1">
      <w:pPr>
        <w:widowControl w:val="0"/>
        <w:autoSpaceDE w:val="0"/>
        <w:autoSpaceDN w:val="0"/>
        <w:adjustRightInd w:val="0"/>
        <w:spacing w:before="15" w:after="0" w:line="260" w:lineRule="exact"/>
        <w:rPr>
          <w:rFonts w:ascii="Arial" w:eastAsia="Times New Roman" w:hAnsi="Arial" w:cs="Arial"/>
          <w:sz w:val="26"/>
          <w:szCs w:val="26"/>
          <w:lang w:eastAsia="es-CL"/>
        </w:rPr>
      </w:pPr>
    </w:p>
    <w:p w14:paraId="097D3F25"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ter</w:t>
      </w:r>
      <w:r>
        <w:rPr>
          <w:rFonts w:ascii="Arial" w:eastAsia="Times New Roman" w:hAnsi="Arial" w:cs="Arial"/>
          <w:b/>
          <w:bCs/>
          <w:spacing w:val="1"/>
          <w:sz w:val="24"/>
          <w:szCs w:val="24"/>
          <w:lang w:eastAsia="es-CL"/>
        </w:rPr>
        <w:t>ia</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p w14:paraId="24EC1675" w14:textId="77777777" w:rsidR="00F229E1" w:rsidRDefault="00F229E1" w:rsidP="00F229E1">
      <w:pPr>
        <w:widowControl w:val="0"/>
        <w:autoSpaceDE w:val="0"/>
        <w:autoSpaceDN w:val="0"/>
        <w:adjustRightInd w:val="0"/>
        <w:spacing w:before="2"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pacing w:val="2"/>
          <w:sz w:val="24"/>
          <w:szCs w:val="24"/>
          <w:lang w:eastAsia="es-CL"/>
        </w:rPr>
        <w:t>T</w:t>
      </w:r>
      <w:r>
        <w:rPr>
          <w:rFonts w:ascii="Arial" w:eastAsia="Times New Roman" w:hAnsi="Arial" w:cs="Arial"/>
          <w:sz w:val="24"/>
          <w:szCs w:val="24"/>
          <w:lang w:eastAsia="es-CL"/>
        </w:rPr>
        <w:t>i</w:t>
      </w: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b</w:t>
      </w:r>
      <w:r>
        <w:rPr>
          <w:rFonts w:ascii="Arial" w:eastAsia="Times New Roman" w:hAnsi="Arial" w:cs="Arial"/>
          <w:sz w:val="24"/>
          <w:szCs w:val="24"/>
          <w:lang w:eastAsia="es-CL"/>
        </w:rPr>
        <w:t>res</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y</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pa</w:t>
      </w:r>
      <w:r>
        <w:rPr>
          <w:rFonts w:ascii="Arial" w:eastAsia="Times New Roman" w:hAnsi="Arial" w:cs="Arial"/>
          <w:spacing w:val="-1"/>
          <w:sz w:val="24"/>
          <w:szCs w:val="24"/>
          <w:lang w:eastAsia="es-CL"/>
        </w:rPr>
        <w:t>n</w:t>
      </w:r>
      <w:r>
        <w:rPr>
          <w:rFonts w:ascii="Arial" w:eastAsia="Times New Roman" w:hAnsi="Arial" w:cs="Arial"/>
          <w:spacing w:val="1"/>
          <w:sz w:val="24"/>
          <w:szCs w:val="24"/>
          <w:lang w:eastAsia="es-CL"/>
        </w:rPr>
        <w:t>a</w:t>
      </w:r>
      <w:r>
        <w:rPr>
          <w:rFonts w:ascii="Arial" w:eastAsia="Times New Roman" w:hAnsi="Arial" w:cs="Arial"/>
          <w:sz w:val="24"/>
          <w:szCs w:val="24"/>
          <w:lang w:eastAsia="es-CL"/>
        </w:rPr>
        <w:t>s</w:t>
      </w:r>
    </w:p>
    <w:p w14:paraId="102639D5" w14:textId="77777777" w:rsidR="00F229E1" w:rsidRDefault="00F229E1" w:rsidP="00F229E1">
      <w:pPr>
        <w:widowControl w:val="0"/>
        <w:autoSpaceDE w:val="0"/>
        <w:autoSpaceDN w:val="0"/>
        <w:adjustRightInd w:val="0"/>
        <w:spacing w:before="21"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E</w:t>
      </w:r>
      <w:r>
        <w:rPr>
          <w:rFonts w:ascii="Arial" w:eastAsia="Times New Roman" w:hAnsi="Arial" w:cs="Arial"/>
          <w:spacing w:val="-2"/>
          <w:sz w:val="24"/>
          <w:szCs w:val="24"/>
          <w:lang w:eastAsia="es-CL"/>
        </w:rPr>
        <w:t>x</w:t>
      </w:r>
      <w:r>
        <w:rPr>
          <w:rFonts w:ascii="Arial" w:eastAsia="Times New Roman" w:hAnsi="Arial" w:cs="Arial"/>
          <w:sz w:val="24"/>
          <w:szCs w:val="24"/>
          <w:lang w:eastAsia="es-CL"/>
        </w:rPr>
        <w:t>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res</w:t>
      </w:r>
    </w:p>
    <w:p w14:paraId="2585641E" w14:textId="77777777" w:rsidR="00F229E1" w:rsidRDefault="00F229E1" w:rsidP="00F229E1">
      <w:pPr>
        <w:widowControl w:val="0"/>
        <w:autoSpaceDE w:val="0"/>
        <w:autoSpaceDN w:val="0"/>
        <w:adjustRightInd w:val="0"/>
        <w:spacing w:before="21"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Zo</w:t>
      </w:r>
      <w:r>
        <w:rPr>
          <w:rFonts w:ascii="Arial" w:eastAsia="Times New Roman" w:hAnsi="Arial" w:cs="Arial"/>
          <w:spacing w:val="1"/>
          <w:sz w:val="24"/>
          <w:szCs w:val="24"/>
          <w:lang w:eastAsia="es-CL"/>
        </w:rPr>
        <w:t>n</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da</w:t>
      </w:r>
      <w:r>
        <w:rPr>
          <w:rFonts w:ascii="Arial" w:eastAsia="Times New Roman" w:hAnsi="Arial" w:cs="Arial"/>
          <w:sz w:val="24"/>
          <w:szCs w:val="24"/>
          <w:lang w:eastAsia="es-CL"/>
        </w:rPr>
        <w:t>d</w:t>
      </w:r>
    </w:p>
    <w:p w14:paraId="095E8E2C" w14:textId="77777777" w:rsidR="00F229E1" w:rsidRDefault="00F229E1" w:rsidP="00F229E1">
      <w:pPr>
        <w:widowControl w:val="0"/>
        <w:autoSpaceDE w:val="0"/>
        <w:autoSpaceDN w:val="0"/>
        <w:adjustRightInd w:val="0"/>
        <w:spacing w:before="21"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B</w:t>
      </w:r>
      <w:r>
        <w:rPr>
          <w:rFonts w:ascii="Arial" w:eastAsia="Times New Roman" w:hAnsi="Arial" w:cs="Arial"/>
          <w:spacing w:val="1"/>
          <w:sz w:val="24"/>
          <w:szCs w:val="24"/>
          <w:lang w:eastAsia="es-CL"/>
        </w:rPr>
        <w:t>o</w:t>
      </w:r>
      <w:r>
        <w:rPr>
          <w:rFonts w:ascii="Arial" w:eastAsia="Times New Roman" w:hAnsi="Arial" w:cs="Arial"/>
          <w:sz w:val="24"/>
          <w:szCs w:val="24"/>
          <w:lang w:eastAsia="es-CL"/>
        </w:rPr>
        <w:t>ti</w:t>
      </w:r>
      <w:r>
        <w:rPr>
          <w:rFonts w:ascii="Arial" w:eastAsia="Times New Roman" w:hAnsi="Arial" w:cs="Arial"/>
          <w:spacing w:val="-1"/>
          <w:sz w:val="24"/>
          <w:szCs w:val="24"/>
          <w:lang w:eastAsia="es-CL"/>
        </w:rPr>
        <w:t>q</w:t>
      </w:r>
      <w:r>
        <w:rPr>
          <w:rFonts w:ascii="Arial" w:eastAsia="Times New Roman" w:hAnsi="Arial" w:cs="Arial"/>
          <w:spacing w:val="1"/>
          <w:sz w:val="24"/>
          <w:szCs w:val="24"/>
          <w:lang w:eastAsia="es-CL"/>
        </w:rPr>
        <w:t>u</w:t>
      </w:r>
      <w:r>
        <w:rPr>
          <w:rFonts w:ascii="Arial" w:eastAsia="Times New Roman" w:hAnsi="Arial" w:cs="Arial"/>
          <w:sz w:val="24"/>
          <w:szCs w:val="24"/>
          <w:lang w:eastAsia="es-CL"/>
        </w:rPr>
        <w:t>in</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p>
    <w:p w14:paraId="0B80D51A" w14:textId="77777777" w:rsidR="00F229E1" w:rsidRDefault="00F229E1" w:rsidP="00F229E1">
      <w:pPr>
        <w:widowControl w:val="0"/>
        <w:autoSpaceDE w:val="0"/>
        <w:autoSpaceDN w:val="0"/>
        <w:adjustRightInd w:val="0"/>
        <w:spacing w:before="20"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sz w:val="24"/>
          <w:szCs w:val="24"/>
          <w:lang w:eastAsia="es-CL"/>
        </w:rPr>
        <w:t>Cas</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ta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p</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me</w:t>
      </w:r>
      <w:r>
        <w:rPr>
          <w:rFonts w:ascii="Arial" w:eastAsia="Times New Roman" w:hAnsi="Arial" w:cs="Arial"/>
          <w:sz w:val="24"/>
          <w:szCs w:val="24"/>
          <w:lang w:eastAsia="es-CL"/>
        </w:rPr>
        <w:t>ros</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x</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ios</w:t>
      </w:r>
    </w:p>
    <w:p w14:paraId="687BF2E0" w14:textId="77777777" w:rsidR="00F229E1" w:rsidRDefault="00F229E1" w:rsidP="00F229E1">
      <w:pPr>
        <w:spacing w:after="0" w:line="240" w:lineRule="auto"/>
        <w:rPr>
          <w:rFonts w:ascii="Arial" w:eastAsia="Times New Roman" w:hAnsi="Arial" w:cs="Arial"/>
          <w:sz w:val="24"/>
          <w:szCs w:val="24"/>
          <w:lang w:eastAsia="es-CL"/>
        </w:rPr>
        <w:sectPr w:rsidR="00F229E1">
          <w:pgSz w:w="12240" w:h="15840"/>
          <w:pgMar w:top="1440" w:right="380" w:bottom="280" w:left="820" w:header="708" w:footer="0" w:gutter="0"/>
          <w:cols w:space="720"/>
        </w:sectPr>
      </w:pPr>
    </w:p>
    <w:p w14:paraId="13580A3A" w14:textId="425E7626" w:rsidR="00F229E1" w:rsidRPr="00A64BF0" w:rsidRDefault="00F229E1" w:rsidP="00A64BF0">
      <w:pPr>
        <w:widowControl w:val="0"/>
        <w:autoSpaceDE w:val="0"/>
        <w:autoSpaceDN w:val="0"/>
        <w:adjustRightInd w:val="0"/>
        <w:spacing w:after="0" w:line="200" w:lineRule="exact"/>
        <w:jc w:val="center"/>
        <w:rPr>
          <w:rFonts w:ascii="Arial" w:eastAsia="Times New Roman" w:hAnsi="Arial" w:cs="Arial"/>
          <w:sz w:val="20"/>
          <w:szCs w:val="20"/>
          <w:lang w:eastAsia="es-CL"/>
        </w:rPr>
      </w:pPr>
      <w:r>
        <w:rPr>
          <w:noProof/>
          <w:lang w:eastAsia="es-CL"/>
        </w:rPr>
        <w:lastRenderedPageBreak/>
        <mc:AlternateContent>
          <mc:Choice Requires="wpg">
            <w:drawing>
              <wp:anchor distT="0" distB="0" distL="114300" distR="114300" simplePos="0" relativeHeight="251770880" behindDoc="1" locked="0" layoutInCell="0" allowOverlap="1" wp14:anchorId="1637B027" wp14:editId="0E56D6F0">
                <wp:simplePos x="0" y="0"/>
                <wp:positionH relativeFrom="page">
                  <wp:posOffset>382270</wp:posOffset>
                </wp:positionH>
                <wp:positionV relativeFrom="page">
                  <wp:posOffset>5184140</wp:posOffset>
                </wp:positionV>
                <wp:extent cx="2139950" cy="2318385"/>
                <wp:effectExtent l="0" t="0" r="12700" b="5715"/>
                <wp:wrapNone/>
                <wp:docPr id="306" name="Grupo 306"/>
                <wp:cNvGraphicFramePr/>
                <a:graphic xmlns:a="http://schemas.openxmlformats.org/drawingml/2006/main">
                  <a:graphicData uri="http://schemas.microsoft.com/office/word/2010/wordprocessingGroup">
                    <wpg:wgp>
                      <wpg:cNvGrpSpPr/>
                      <wpg:grpSpPr bwMode="auto">
                        <a:xfrm>
                          <a:off x="0" y="0"/>
                          <a:ext cx="2139950" cy="2318385"/>
                          <a:chOff x="7" y="8"/>
                          <a:chExt cx="3355" cy="3635"/>
                        </a:xfrm>
                      </wpg:grpSpPr>
                      <wps:wsp>
                        <wps:cNvPr id="2188" name="Rectangle 957"/>
                        <wps:cNvSpPr>
                          <a:spLocks/>
                        </wps:cNvSpPr>
                        <wps:spPr bwMode="auto">
                          <a:xfrm>
                            <a:off x="7" y="8"/>
                            <a:ext cx="3355" cy="3635"/>
                          </a:xfrm>
                          <a:prstGeom prst="rect">
                            <a:avLst/>
                          </a:prstGeom>
                          <a:noFill/>
                          <a:ln w="914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Rectangle 958"/>
                        <wps:cNvSpPr>
                          <a:spLocks noChangeArrowheads="1"/>
                        </wps:cNvSpPr>
                        <wps:spPr bwMode="auto">
                          <a:xfrm>
                            <a:off x="430" y="2036"/>
                            <a:ext cx="4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110D9" w14:textId="03297D01" w:rsidR="00C8787E" w:rsidRDefault="00C8787E" w:rsidP="00F229E1">
                              <w:pPr>
                                <w:spacing w:after="0" w:line="480" w:lineRule="exact"/>
                                <w:rPr>
                                  <w:rFonts w:ascii="Times New Roman" w:hAnsi="Times New Roman"/>
                                  <w:sz w:val="24"/>
                                  <w:szCs w:val="24"/>
                                </w:rPr>
                              </w:pPr>
                              <w:r>
                                <w:rPr>
                                  <w:noProof/>
                                  <w:sz w:val="20"/>
                                  <w:szCs w:val="20"/>
                                  <w:lang w:eastAsia="es-CL"/>
                                </w:rPr>
                                <w:drawing>
                                  <wp:inline distT="0" distB="0" distL="0" distR="0" wp14:anchorId="407A4FB8" wp14:editId="4EED5D84">
                                    <wp:extent cx="295275" cy="304800"/>
                                    <wp:effectExtent l="0" t="0" r="952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14:paraId="540027DA"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90" name="Freeform 959"/>
                        <wps:cNvSpPr>
                          <a:spLocks/>
                        </wps:cNvSpPr>
                        <wps:spPr bwMode="auto">
                          <a:xfrm>
                            <a:off x="419" y="143"/>
                            <a:ext cx="408" cy="408"/>
                          </a:xfrm>
                          <a:custGeom>
                            <a:avLst/>
                            <a:gdLst>
                              <a:gd name="T0" fmla="*/ 0 w 408"/>
                              <a:gd name="T1" fmla="*/ 203 h 408"/>
                              <a:gd name="T2" fmla="*/ 0 w 408"/>
                              <a:gd name="T3" fmla="*/ 203 h 408"/>
                              <a:gd name="T4" fmla="*/ 0 w 408"/>
                              <a:gd name="T5" fmla="*/ 213 h 408"/>
                              <a:gd name="T6" fmla="*/ 2 w 408"/>
                              <a:gd name="T7" fmla="*/ 236 h 408"/>
                              <a:gd name="T8" fmla="*/ 7 w 408"/>
                              <a:gd name="T9" fmla="*/ 258 h 408"/>
                              <a:gd name="T10" fmla="*/ 14 w 408"/>
                              <a:gd name="T11" fmla="*/ 279 h 408"/>
                              <a:gd name="T12" fmla="*/ 23 w 408"/>
                              <a:gd name="T13" fmla="*/ 299 h 408"/>
                              <a:gd name="T14" fmla="*/ 35 w 408"/>
                              <a:gd name="T15" fmla="*/ 318 h 408"/>
                              <a:gd name="T16" fmla="*/ 48 w 408"/>
                              <a:gd name="T17" fmla="*/ 335 h 408"/>
                              <a:gd name="T18" fmla="*/ 63 w 408"/>
                              <a:gd name="T19" fmla="*/ 351 h 408"/>
                              <a:gd name="T20" fmla="*/ 79 w 408"/>
                              <a:gd name="T21" fmla="*/ 365 h 408"/>
                              <a:gd name="T22" fmla="*/ 97 w 408"/>
                              <a:gd name="T23" fmla="*/ 377 h 408"/>
                              <a:gd name="T24" fmla="*/ 116 w 408"/>
                              <a:gd name="T25" fmla="*/ 388 h 408"/>
                              <a:gd name="T26" fmla="*/ 137 w 408"/>
                              <a:gd name="T27" fmla="*/ 396 h 408"/>
                              <a:gd name="T28" fmla="*/ 158 w 408"/>
                              <a:gd name="T29" fmla="*/ 402 h 408"/>
                              <a:gd name="T30" fmla="*/ 180 w 408"/>
                              <a:gd name="T31" fmla="*/ 406 h 408"/>
                              <a:gd name="T32" fmla="*/ 203 w 408"/>
                              <a:gd name="T33" fmla="*/ 407 h 408"/>
                              <a:gd name="T34" fmla="*/ 213 w 408"/>
                              <a:gd name="T35" fmla="*/ 407 h 408"/>
                              <a:gd name="T36" fmla="*/ 236 w 408"/>
                              <a:gd name="T37" fmla="*/ 405 h 408"/>
                              <a:gd name="T38" fmla="*/ 258 w 408"/>
                              <a:gd name="T39" fmla="*/ 400 h 408"/>
                              <a:gd name="T40" fmla="*/ 279 w 408"/>
                              <a:gd name="T41" fmla="*/ 393 h 408"/>
                              <a:gd name="T42" fmla="*/ 299 w 408"/>
                              <a:gd name="T43" fmla="*/ 384 h 408"/>
                              <a:gd name="T44" fmla="*/ 318 w 408"/>
                              <a:gd name="T45" fmla="*/ 372 h 408"/>
                              <a:gd name="T46" fmla="*/ 335 w 408"/>
                              <a:gd name="T47" fmla="*/ 359 h 408"/>
                              <a:gd name="T48" fmla="*/ 351 w 408"/>
                              <a:gd name="T49" fmla="*/ 344 h 408"/>
                              <a:gd name="T50" fmla="*/ 365 w 408"/>
                              <a:gd name="T51" fmla="*/ 328 h 408"/>
                              <a:gd name="T52" fmla="*/ 377 w 408"/>
                              <a:gd name="T53" fmla="*/ 310 h 408"/>
                              <a:gd name="T54" fmla="*/ 388 w 408"/>
                              <a:gd name="T55" fmla="*/ 291 h 408"/>
                              <a:gd name="T56" fmla="*/ 396 w 408"/>
                              <a:gd name="T57" fmla="*/ 270 h 408"/>
                              <a:gd name="T58" fmla="*/ 402 w 408"/>
                              <a:gd name="T59" fmla="*/ 249 h 408"/>
                              <a:gd name="T60" fmla="*/ 406 w 408"/>
                              <a:gd name="T61" fmla="*/ 227 h 408"/>
                              <a:gd name="T62" fmla="*/ 407 w 408"/>
                              <a:gd name="T63" fmla="*/ 203 h 408"/>
                              <a:gd name="T64" fmla="*/ 407 w 408"/>
                              <a:gd name="T65" fmla="*/ 194 h 408"/>
                              <a:gd name="T66" fmla="*/ 405 w 408"/>
                              <a:gd name="T67" fmla="*/ 171 h 408"/>
                              <a:gd name="T68" fmla="*/ 400 w 408"/>
                              <a:gd name="T69" fmla="*/ 149 h 408"/>
                              <a:gd name="T70" fmla="*/ 393 w 408"/>
                              <a:gd name="T71" fmla="*/ 128 h 408"/>
                              <a:gd name="T72" fmla="*/ 384 w 408"/>
                              <a:gd name="T73" fmla="*/ 108 h 408"/>
                              <a:gd name="T74" fmla="*/ 372 w 408"/>
                              <a:gd name="T75" fmla="*/ 89 h 408"/>
                              <a:gd name="T76" fmla="*/ 359 w 408"/>
                              <a:gd name="T77" fmla="*/ 72 h 408"/>
                              <a:gd name="T78" fmla="*/ 344 w 408"/>
                              <a:gd name="T79" fmla="*/ 56 h 408"/>
                              <a:gd name="T80" fmla="*/ 328 w 408"/>
                              <a:gd name="T81" fmla="*/ 42 h 408"/>
                              <a:gd name="T82" fmla="*/ 310 w 408"/>
                              <a:gd name="T83" fmla="*/ 30 h 408"/>
                              <a:gd name="T84" fmla="*/ 291 w 408"/>
                              <a:gd name="T85" fmla="*/ 19 h 408"/>
                              <a:gd name="T86" fmla="*/ 270 w 408"/>
                              <a:gd name="T87" fmla="*/ 11 h 408"/>
                              <a:gd name="T88" fmla="*/ 249 w 408"/>
                              <a:gd name="T89" fmla="*/ 5 h 408"/>
                              <a:gd name="T90" fmla="*/ 227 w 408"/>
                              <a:gd name="T91" fmla="*/ 1 h 408"/>
                              <a:gd name="T92" fmla="*/ 203 w 408"/>
                              <a:gd name="T93" fmla="*/ 0 h 408"/>
                              <a:gd name="T94" fmla="*/ 194 w 408"/>
                              <a:gd name="T95" fmla="*/ 0 h 408"/>
                              <a:gd name="T96" fmla="*/ 171 w 408"/>
                              <a:gd name="T97" fmla="*/ 2 h 408"/>
                              <a:gd name="T98" fmla="*/ 149 w 408"/>
                              <a:gd name="T99" fmla="*/ 7 h 408"/>
                              <a:gd name="T100" fmla="*/ 128 w 408"/>
                              <a:gd name="T101" fmla="*/ 14 h 408"/>
                              <a:gd name="T102" fmla="*/ 108 w 408"/>
                              <a:gd name="T103" fmla="*/ 23 h 408"/>
                              <a:gd name="T104" fmla="*/ 89 w 408"/>
                              <a:gd name="T105" fmla="*/ 35 h 408"/>
                              <a:gd name="T106" fmla="*/ 72 w 408"/>
                              <a:gd name="T107" fmla="*/ 48 h 408"/>
                              <a:gd name="T108" fmla="*/ 56 w 408"/>
                              <a:gd name="T109" fmla="*/ 63 h 408"/>
                              <a:gd name="T110" fmla="*/ 42 w 408"/>
                              <a:gd name="T111" fmla="*/ 79 h 408"/>
                              <a:gd name="T112" fmla="*/ 30 w 408"/>
                              <a:gd name="T113" fmla="*/ 97 h 408"/>
                              <a:gd name="T114" fmla="*/ 19 w 408"/>
                              <a:gd name="T115" fmla="*/ 116 h 408"/>
                              <a:gd name="T116" fmla="*/ 11 w 408"/>
                              <a:gd name="T117" fmla="*/ 137 h 408"/>
                              <a:gd name="T118" fmla="*/ 5 w 408"/>
                              <a:gd name="T119" fmla="*/ 158 h 408"/>
                              <a:gd name="T120" fmla="*/ 1 w 408"/>
                              <a:gd name="T121" fmla="*/ 180 h 408"/>
                              <a:gd name="T122" fmla="*/ 0 w 408"/>
                              <a:gd name="T123" fmla="*/ 203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8" h="408">
                                <a:moveTo>
                                  <a:pt x="0" y="203"/>
                                </a:moveTo>
                                <a:lnTo>
                                  <a:pt x="0" y="203"/>
                                </a:lnTo>
                                <a:lnTo>
                                  <a:pt x="0" y="213"/>
                                </a:lnTo>
                                <a:lnTo>
                                  <a:pt x="2" y="236"/>
                                </a:lnTo>
                                <a:lnTo>
                                  <a:pt x="7" y="258"/>
                                </a:lnTo>
                                <a:lnTo>
                                  <a:pt x="14" y="279"/>
                                </a:lnTo>
                                <a:lnTo>
                                  <a:pt x="23" y="299"/>
                                </a:lnTo>
                                <a:lnTo>
                                  <a:pt x="35" y="318"/>
                                </a:lnTo>
                                <a:lnTo>
                                  <a:pt x="48" y="335"/>
                                </a:lnTo>
                                <a:lnTo>
                                  <a:pt x="63" y="351"/>
                                </a:lnTo>
                                <a:lnTo>
                                  <a:pt x="79" y="365"/>
                                </a:lnTo>
                                <a:lnTo>
                                  <a:pt x="97" y="377"/>
                                </a:lnTo>
                                <a:lnTo>
                                  <a:pt x="116" y="388"/>
                                </a:lnTo>
                                <a:lnTo>
                                  <a:pt x="137" y="396"/>
                                </a:lnTo>
                                <a:lnTo>
                                  <a:pt x="158" y="402"/>
                                </a:lnTo>
                                <a:lnTo>
                                  <a:pt x="180" y="406"/>
                                </a:lnTo>
                                <a:lnTo>
                                  <a:pt x="203" y="407"/>
                                </a:lnTo>
                                <a:lnTo>
                                  <a:pt x="213" y="407"/>
                                </a:lnTo>
                                <a:lnTo>
                                  <a:pt x="236" y="405"/>
                                </a:lnTo>
                                <a:lnTo>
                                  <a:pt x="258" y="400"/>
                                </a:lnTo>
                                <a:lnTo>
                                  <a:pt x="279" y="393"/>
                                </a:lnTo>
                                <a:lnTo>
                                  <a:pt x="299" y="384"/>
                                </a:lnTo>
                                <a:lnTo>
                                  <a:pt x="318" y="372"/>
                                </a:lnTo>
                                <a:lnTo>
                                  <a:pt x="335" y="359"/>
                                </a:lnTo>
                                <a:lnTo>
                                  <a:pt x="351" y="344"/>
                                </a:lnTo>
                                <a:lnTo>
                                  <a:pt x="365" y="328"/>
                                </a:lnTo>
                                <a:lnTo>
                                  <a:pt x="377" y="310"/>
                                </a:lnTo>
                                <a:lnTo>
                                  <a:pt x="388" y="291"/>
                                </a:lnTo>
                                <a:lnTo>
                                  <a:pt x="396" y="270"/>
                                </a:lnTo>
                                <a:lnTo>
                                  <a:pt x="402" y="249"/>
                                </a:lnTo>
                                <a:lnTo>
                                  <a:pt x="406" y="227"/>
                                </a:lnTo>
                                <a:lnTo>
                                  <a:pt x="407" y="203"/>
                                </a:lnTo>
                                <a:lnTo>
                                  <a:pt x="407" y="194"/>
                                </a:lnTo>
                                <a:lnTo>
                                  <a:pt x="405" y="171"/>
                                </a:lnTo>
                                <a:lnTo>
                                  <a:pt x="400" y="149"/>
                                </a:lnTo>
                                <a:lnTo>
                                  <a:pt x="393" y="128"/>
                                </a:lnTo>
                                <a:lnTo>
                                  <a:pt x="384" y="108"/>
                                </a:lnTo>
                                <a:lnTo>
                                  <a:pt x="372" y="89"/>
                                </a:lnTo>
                                <a:lnTo>
                                  <a:pt x="359" y="72"/>
                                </a:lnTo>
                                <a:lnTo>
                                  <a:pt x="344" y="56"/>
                                </a:lnTo>
                                <a:lnTo>
                                  <a:pt x="328" y="42"/>
                                </a:lnTo>
                                <a:lnTo>
                                  <a:pt x="310" y="30"/>
                                </a:lnTo>
                                <a:lnTo>
                                  <a:pt x="291" y="19"/>
                                </a:lnTo>
                                <a:lnTo>
                                  <a:pt x="270" y="11"/>
                                </a:lnTo>
                                <a:lnTo>
                                  <a:pt x="249" y="5"/>
                                </a:lnTo>
                                <a:lnTo>
                                  <a:pt x="227" y="1"/>
                                </a:lnTo>
                                <a:lnTo>
                                  <a:pt x="203" y="0"/>
                                </a:lnTo>
                                <a:lnTo>
                                  <a:pt x="194" y="0"/>
                                </a:lnTo>
                                <a:lnTo>
                                  <a:pt x="171" y="2"/>
                                </a:lnTo>
                                <a:lnTo>
                                  <a:pt x="149" y="7"/>
                                </a:lnTo>
                                <a:lnTo>
                                  <a:pt x="128" y="14"/>
                                </a:lnTo>
                                <a:lnTo>
                                  <a:pt x="108" y="23"/>
                                </a:lnTo>
                                <a:lnTo>
                                  <a:pt x="89" y="35"/>
                                </a:lnTo>
                                <a:lnTo>
                                  <a:pt x="72" y="48"/>
                                </a:lnTo>
                                <a:lnTo>
                                  <a:pt x="56" y="63"/>
                                </a:lnTo>
                                <a:lnTo>
                                  <a:pt x="42" y="79"/>
                                </a:lnTo>
                                <a:lnTo>
                                  <a:pt x="30" y="97"/>
                                </a:lnTo>
                                <a:lnTo>
                                  <a:pt x="19" y="116"/>
                                </a:lnTo>
                                <a:lnTo>
                                  <a:pt x="11" y="137"/>
                                </a:lnTo>
                                <a:lnTo>
                                  <a:pt x="5" y="158"/>
                                </a:lnTo>
                                <a:lnTo>
                                  <a:pt x="1" y="180"/>
                                </a:lnTo>
                                <a:lnTo>
                                  <a:pt x="0" y="2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7B027" id="Grupo 306" o:spid="_x0000_s1153" style="position:absolute;left:0;text-align:left;margin-left:30.1pt;margin-top:408.2pt;width:168.5pt;height:182.55pt;z-index:-251545600;mso-position-horizontal-relative:page;mso-position-vertical-relative:page" coordorigin="7,8" coordsize="3355,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" o:allowincell="f">
                <v:rect id="Rectangle 957" o:spid="_x0000_s1154" style="position:absolute;left:7;top:8;width:3355;height: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FVcIA&#10;AADdAAAADwAAAGRycy9kb3ducmV2LnhtbERPu2rDMBTdA/kHcQPdEjkupMaNHEIgcYcuSVq6Xqzr&#10;R2tdGUm13b+vhkLHw3nvD7PpxUjOd5YVbDcJCOLK6o4bBW/38zoD4QOyxt4yKfghD4diudhjru3E&#10;VxpvoRExhH2OCtoQhlxKX7Vk0G/sQBy52jqDIULXSO1wiuGml2mS7KTBjmNDiwOdWqq+bt9GQemo&#10;+3zyj7Urrx+Y7d4rf+lflXpYzcdnEIHm8C/+c79oBek2i3Pjm/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MVVwgAAAN0AAAAPAAAAAAAAAAAAAAAAAJgCAABkcnMvZG93&#10;bnJldi54bWxQSwUGAAAAAAQABAD1AAAAhwMAAAAA&#10;" filled="f" strokeweight=".25397mm">
                  <v:path arrowok="t"/>
                </v:rect>
                <v:rect id="Rectangle 958" o:spid="_x0000_s1155" style="position:absolute;left:430;top:2036;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ywsYA&#10;AADdAAAADwAAAGRycy9kb3ducmV2LnhtbESPQWvCQBSE70L/w/IK3sxGDyVJXUVaxRxbU0h7e2Sf&#10;STD7NmS3JvbXdwsFj8PMfMOst5PpxJUG11pWsIxiEMSV1S3XCj6KwyIB4Tyyxs4yKbiRg+3mYbbG&#10;TNuR3+l68rUIEHYZKmi87zMpXdWQQRfZnjh4ZzsY9EEOtdQDjgFuOrmK4ydpsOWw0GBPLw1Vl9O3&#10;UXBM+t1nbn/Gutt/Hcu3Mn0tUq/U/HHaPYPwNPl7+L+dawWrZZL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lywsYAAADdAAAADwAAAAAAAAAAAAAAAACYAgAAZHJz&#10;L2Rvd25yZXYueG1sUEsFBgAAAAAEAAQA9QAAAIsDAAAAAA==&#10;" filled="f" stroked="f">
                  <v:textbox inset="0,0,0,0">
                    <w:txbxContent>
                      <w:p w14:paraId="2F5110D9" w14:textId="03297D01" w:rsidR="00C8787E" w:rsidRDefault="00C8787E" w:rsidP="00F229E1">
                        <w:pPr>
                          <w:spacing w:after="0" w:line="480" w:lineRule="exact"/>
                          <w:rPr>
                            <w:rFonts w:ascii="Times New Roman" w:hAnsi="Times New Roman"/>
                            <w:sz w:val="24"/>
                            <w:szCs w:val="24"/>
                          </w:rPr>
                        </w:pPr>
                        <w:r>
                          <w:rPr>
                            <w:noProof/>
                            <w:sz w:val="20"/>
                            <w:szCs w:val="20"/>
                            <w:lang w:eastAsia="es-CL"/>
                          </w:rPr>
                          <w:drawing>
                            <wp:inline distT="0" distB="0" distL="0" distR="0" wp14:anchorId="407A4FB8" wp14:editId="4EED5D84">
                              <wp:extent cx="295275" cy="304800"/>
                              <wp:effectExtent l="0" t="0" r="9525"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p>
                      <w:p w14:paraId="540027DA"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v:textbox>
                </v:rect>
                <v:shape id="Freeform 959" o:spid="_x0000_s1156" style="position:absolute;left:419;top:143;width:408;height:408;visibility:visible;mso-wrap-style:square;v-text-anchor:top" coordsize="40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718MA&#10;AADdAAAADwAAAGRycy9kb3ducmV2LnhtbERPz2vCMBS+D/Y/hDfYbaZ6EO2MpQw2HIho62HHt+at&#10;LWteShJt9a83B8Hjx/d7lY2mE2dyvrWsYDpJQBBXVrdcKziWn28LED4ga+wsk4ILecjWz08rTLUd&#10;+EDnItQihrBPUUETQp9K6auGDPqJ7Ykj92edwRChq6V2OMRw08lZksylwZZjQ4M9fTRU/Rcno+D3&#10;utsXP87a4svJ4bqdl/l3XSr1+jLm7yACjeEhvrs3WsFsuoz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718MAAADdAAAADwAAAAAAAAAAAAAAAACYAgAAZHJzL2Rv&#10;d25yZXYueG1sUEsFBgAAAAAEAAQA9QAAAIgDAAAAAA==&#10;" path="m,203r,l,213r2,23l7,258r7,21l23,299r12,19l48,335r15,16l79,365r18,12l116,388r21,8l158,402r22,4l203,407r10,l236,405r22,-5l279,393r20,-9l318,372r17,-13l351,344r14,-16l377,310r11,-19l396,270r6,-21l406,227r1,-24l407,194r-2,-23l400,149r-7,-21l384,108,372,89,359,72,344,56,328,42,310,30,291,19,270,11,249,5,227,1,203,r-9,l171,2,149,7r-21,7l108,23,89,35,72,48,56,63,42,79,30,97,19,116r-8,21l5,158,1,180,,203xe" fillcolor="red" stroked="f">
                  <v:path arrowok="t" o:connecttype="custom" o:connectlocs="0,203;0,203;0,213;2,236;7,258;14,279;23,299;35,318;48,335;63,351;79,365;97,377;116,388;137,396;158,402;180,406;203,407;213,407;236,405;258,400;279,393;299,384;318,372;335,359;351,344;365,328;377,310;388,291;396,270;402,249;406,227;407,203;407,194;405,171;400,149;393,128;384,108;372,89;359,72;344,56;328,42;310,30;291,19;270,11;249,5;227,1;203,0;194,0;171,2;149,7;128,14;108,23;89,35;72,48;56,63;42,79;30,97;19,116;11,137;5,158;1,180;0,203" o:connectangles="0,0,0,0,0,0,0,0,0,0,0,0,0,0,0,0,0,0,0,0,0,0,0,0,0,0,0,0,0,0,0,0,0,0,0,0,0,0,0,0,0,0,0,0,0,0,0,0,0,0,0,0,0,0,0,0,0,0,0,0,0,0"/>
                </v:shape>
                <w10:wrap anchorx="page" anchory="page"/>
              </v:group>
            </w:pict>
          </mc:Fallback>
        </mc:AlternateContent>
      </w:r>
      <w:r>
        <w:rPr>
          <w:noProof/>
          <w:lang w:eastAsia="es-CL"/>
        </w:rPr>
        <mc:AlternateContent>
          <mc:Choice Requires="wpg">
            <w:drawing>
              <wp:anchor distT="0" distB="0" distL="114300" distR="114300" simplePos="0" relativeHeight="251768832" behindDoc="1" locked="0" layoutInCell="0" allowOverlap="1" wp14:anchorId="716D9112" wp14:editId="0D9EEC6E">
                <wp:simplePos x="0" y="0"/>
                <wp:positionH relativeFrom="page">
                  <wp:posOffset>842645</wp:posOffset>
                </wp:positionH>
                <wp:positionV relativeFrom="paragraph">
                  <wp:posOffset>873760</wp:posOffset>
                </wp:positionV>
                <wp:extent cx="2201545" cy="384810"/>
                <wp:effectExtent l="0" t="0" r="0" b="0"/>
                <wp:wrapNone/>
                <wp:docPr id="305" name="Grupo 305"/>
                <wp:cNvGraphicFramePr/>
                <a:graphic xmlns:a="http://schemas.openxmlformats.org/drawingml/2006/main">
                  <a:graphicData uri="http://schemas.microsoft.com/office/word/2010/wordprocessingGroup">
                    <wpg:wgp>
                      <wpg:cNvGrpSpPr/>
                      <wpg:grpSpPr bwMode="auto">
                        <a:xfrm>
                          <a:off x="0" y="0"/>
                          <a:ext cx="2201545" cy="384810"/>
                          <a:chOff x="10" y="10"/>
                          <a:chExt cx="3446" cy="585"/>
                        </a:xfrm>
                      </wpg:grpSpPr>
                      <wps:wsp>
                        <wps:cNvPr id="2186" name="Rectangle 949"/>
                        <wps:cNvSpPr>
                          <a:spLocks/>
                        </wps:cNvSpPr>
                        <wps:spPr bwMode="auto">
                          <a:xfrm>
                            <a:off x="10" y="10"/>
                            <a:ext cx="3446" cy="2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Rectangle 950"/>
                        <wps:cNvSpPr>
                          <a:spLocks/>
                        </wps:cNvSpPr>
                        <wps:spPr bwMode="auto">
                          <a:xfrm>
                            <a:off x="10" y="303"/>
                            <a:ext cx="3446" cy="292"/>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46A5D" id="Grupo 305" o:spid="_x0000_s1026" style="position:absolute;margin-left:66.35pt;margin-top:68.8pt;width:173.35pt;height:30.3pt;z-index:-251547648;mso-position-horizontal-relative:page" coordorigin="10,10" coordsize="344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" o:allowincell="f">
                <v:rect id="Rectangle 949" o:spid="_x0000_s1027" style="position:absolute;left:10;top:10;width:344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" fillcolor="#6fac46" stroked="f">
                  <v:path arrowok="t"/>
                </v:rect>
                <v:rect id="Rectangle 950" o:spid="_x0000_s1028" style="position:absolute;left:10;top:303;width:3446;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" fillcolor="#6fac46" stroked="f">
                  <v:path arrowok="t"/>
                </v:rect>
                <w10:wrap anchorx="page"/>
              </v:group>
            </w:pict>
          </mc:Fallback>
        </mc:AlternateConten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ETODOLO</w:t>
      </w:r>
      <w:r>
        <w:rPr>
          <w:rFonts w:ascii="Arial" w:eastAsia="Times New Roman" w:hAnsi="Arial" w:cs="Arial"/>
          <w:b/>
          <w:bCs/>
          <w:spacing w:val="1"/>
          <w:sz w:val="24"/>
          <w:szCs w:val="24"/>
          <w:lang w:eastAsia="es-CL"/>
        </w:rPr>
        <w:t>G</w:t>
      </w:r>
      <w:r>
        <w:rPr>
          <w:rFonts w:ascii="Arial" w:eastAsia="Times New Roman" w:hAnsi="Arial" w:cs="Arial"/>
          <w:b/>
          <w:bCs/>
          <w:spacing w:val="3"/>
          <w:sz w:val="24"/>
          <w:szCs w:val="24"/>
          <w:lang w:eastAsia="es-CL"/>
        </w:rPr>
        <w:t>Í</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pacing w:val="3"/>
          <w:sz w:val="24"/>
          <w:szCs w:val="24"/>
          <w:lang w:eastAsia="es-CL"/>
        </w:rPr>
        <w:t>I</w:t>
      </w:r>
      <w:r>
        <w:rPr>
          <w:rFonts w:ascii="Arial" w:eastAsia="Times New Roman" w:hAnsi="Arial" w:cs="Arial"/>
          <w:b/>
          <w:bCs/>
          <w:color w:val="C00000"/>
          <w:sz w:val="24"/>
          <w:szCs w:val="24"/>
          <w:lang w:eastAsia="es-CL"/>
        </w:rPr>
        <w:t>D</w:t>
      </w:r>
      <w:r>
        <w:rPr>
          <w:rFonts w:ascii="Arial" w:eastAsia="Times New Roman" w:hAnsi="Arial" w:cs="Arial"/>
          <w:b/>
          <w:bCs/>
          <w:color w:val="000000"/>
          <w:spacing w:val="1"/>
          <w:sz w:val="24"/>
          <w:szCs w:val="24"/>
          <w:lang w:eastAsia="es-CL"/>
        </w:rPr>
        <w:t>EP</w:t>
      </w:r>
    </w:p>
    <w:p w14:paraId="338D17A1" w14:textId="77777777" w:rsidR="00F229E1" w:rsidRDefault="00F229E1" w:rsidP="00F229E1">
      <w:pPr>
        <w:widowControl w:val="0"/>
        <w:autoSpaceDE w:val="0"/>
        <w:autoSpaceDN w:val="0"/>
        <w:adjustRightInd w:val="0"/>
        <w:spacing w:before="16" w:after="0" w:line="260" w:lineRule="exact"/>
        <w:rPr>
          <w:rFonts w:ascii="Arial" w:eastAsia="Times New Roman" w:hAnsi="Arial" w:cs="Arial"/>
          <w:color w:val="000000"/>
          <w:sz w:val="26"/>
          <w:szCs w:val="26"/>
          <w:lang w:eastAsia="es-CL"/>
        </w:rPr>
      </w:pPr>
    </w:p>
    <w:p w14:paraId="46D05D0B"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b/>
          <w:bCs/>
          <w:color w:val="000000"/>
          <w:spacing w:val="1"/>
          <w:sz w:val="24"/>
          <w:szCs w:val="24"/>
          <w:lang w:eastAsia="es-CL"/>
        </w:rPr>
        <w:t>7</w:t>
      </w:r>
      <w:r>
        <w:rPr>
          <w:rFonts w:ascii="Arial" w:eastAsia="Times New Roman" w:hAnsi="Arial" w:cs="Arial"/>
          <w:b/>
          <w:bCs/>
          <w:color w:val="000000"/>
          <w:sz w:val="24"/>
          <w:szCs w:val="24"/>
          <w:lang w:eastAsia="es-CL"/>
        </w:rPr>
        <w:t>.3</w:t>
      </w:r>
      <w:r>
        <w:rPr>
          <w:rFonts w:ascii="Arial" w:eastAsia="Times New Roman" w:hAnsi="Arial" w:cs="Arial"/>
          <w:b/>
          <w:bCs/>
          <w:color w:val="000000"/>
          <w:spacing w:val="2"/>
          <w:sz w:val="24"/>
          <w:szCs w:val="24"/>
          <w:lang w:eastAsia="es-CL"/>
        </w:rPr>
        <w:t xml:space="preserve"> </w:t>
      </w:r>
      <w:r>
        <w:rPr>
          <w:rFonts w:ascii="Arial" w:eastAsia="Times New Roman" w:hAnsi="Arial" w:cs="Arial"/>
          <w:b/>
          <w:bCs/>
          <w:color w:val="000000"/>
          <w:sz w:val="24"/>
          <w:szCs w:val="24"/>
          <w:lang w:eastAsia="es-CL"/>
        </w:rPr>
        <w:t>DISC</w:t>
      </w:r>
      <w:r>
        <w:rPr>
          <w:rFonts w:ascii="Arial" w:eastAsia="Times New Roman" w:hAnsi="Arial" w:cs="Arial"/>
          <w:b/>
          <w:bCs/>
          <w:color w:val="000000"/>
          <w:spacing w:val="-1"/>
          <w:sz w:val="24"/>
          <w:szCs w:val="24"/>
          <w:lang w:eastAsia="es-CL"/>
        </w:rPr>
        <w:t>U</w:t>
      </w:r>
      <w:r>
        <w:rPr>
          <w:rFonts w:ascii="Arial" w:eastAsia="Times New Roman" w:hAnsi="Arial" w:cs="Arial"/>
          <w:b/>
          <w:bCs/>
          <w:color w:val="000000"/>
          <w:spacing w:val="-2"/>
          <w:sz w:val="24"/>
          <w:szCs w:val="24"/>
          <w:lang w:eastAsia="es-CL"/>
        </w:rPr>
        <w:t>S</w:t>
      </w:r>
      <w:r>
        <w:rPr>
          <w:rFonts w:ascii="Arial" w:eastAsia="Times New Roman" w:hAnsi="Arial" w:cs="Arial"/>
          <w:b/>
          <w:bCs/>
          <w:color w:val="000000"/>
          <w:sz w:val="24"/>
          <w:szCs w:val="24"/>
          <w:lang w:eastAsia="es-CL"/>
        </w:rPr>
        <w:t>I</w:t>
      </w:r>
      <w:r>
        <w:rPr>
          <w:rFonts w:ascii="Arial" w:eastAsia="Times New Roman" w:hAnsi="Arial" w:cs="Arial"/>
          <w:b/>
          <w:bCs/>
          <w:color w:val="000000"/>
          <w:spacing w:val="1"/>
          <w:sz w:val="24"/>
          <w:szCs w:val="24"/>
          <w:lang w:eastAsia="es-CL"/>
        </w:rPr>
        <w:t>Ó</w:t>
      </w:r>
      <w:r>
        <w:rPr>
          <w:rFonts w:ascii="Arial" w:eastAsia="Times New Roman" w:hAnsi="Arial" w:cs="Arial"/>
          <w:b/>
          <w:bCs/>
          <w:color w:val="000000"/>
          <w:sz w:val="24"/>
          <w:szCs w:val="24"/>
          <w:lang w:eastAsia="es-CL"/>
        </w:rPr>
        <w:t>N Y</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2"/>
          <w:sz w:val="24"/>
          <w:szCs w:val="24"/>
          <w:lang w:eastAsia="es-CL"/>
        </w:rPr>
        <w:t>N</w:t>
      </w:r>
      <w:r>
        <w:rPr>
          <w:rFonts w:ascii="Arial" w:eastAsia="Times New Roman" w:hAnsi="Arial" w:cs="Arial"/>
          <w:b/>
          <w:bCs/>
          <w:color w:val="000000"/>
          <w:spacing w:val="-5"/>
          <w:sz w:val="24"/>
          <w:szCs w:val="24"/>
          <w:lang w:eastAsia="es-CL"/>
        </w:rPr>
        <w:t>Á</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I</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IS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DE</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LOS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RI</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pacing w:val="-2"/>
          <w:sz w:val="24"/>
          <w:szCs w:val="24"/>
          <w:lang w:eastAsia="es-CL"/>
        </w:rPr>
        <w:t>S</w:t>
      </w:r>
      <w:r>
        <w:rPr>
          <w:rFonts w:ascii="Arial" w:eastAsia="Times New Roman" w:hAnsi="Arial" w:cs="Arial"/>
          <w:b/>
          <w:bCs/>
          <w:color w:val="000000"/>
          <w:sz w:val="24"/>
          <w:szCs w:val="24"/>
          <w:lang w:eastAsia="es-CL"/>
        </w:rPr>
        <w:t>G</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Y</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REC</w:t>
      </w:r>
      <w:r>
        <w:rPr>
          <w:rFonts w:ascii="Arial" w:eastAsia="Times New Roman" w:hAnsi="Arial" w:cs="Arial"/>
          <w:b/>
          <w:bCs/>
          <w:color w:val="000000"/>
          <w:spacing w:val="-1"/>
          <w:sz w:val="24"/>
          <w:szCs w:val="24"/>
          <w:lang w:eastAsia="es-CL"/>
        </w:rPr>
        <w:t>U</w:t>
      </w:r>
      <w:r>
        <w:rPr>
          <w:rFonts w:ascii="Arial" w:eastAsia="Times New Roman" w:hAnsi="Arial" w:cs="Arial"/>
          <w:b/>
          <w:bCs/>
          <w:color w:val="000000"/>
          <w:sz w:val="24"/>
          <w:szCs w:val="24"/>
          <w:lang w:eastAsia="es-CL"/>
        </w:rPr>
        <w:t>RSOS</w:t>
      </w:r>
    </w:p>
    <w:p w14:paraId="428E5BDE" w14:textId="77777777" w:rsidR="00F229E1" w:rsidRDefault="00F229E1" w:rsidP="00F229E1">
      <w:pPr>
        <w:widowControl w:val="0"/>
        <w:autoSpaceDE w:val="0"/>
        <w:autoSpaceDN w:val="0"/>
        <w:adjustRightInd w:val="0"/>
        <w:spacing w:before="2" w:after="0" w:line="110" w:lineRule="exact"/>
        <w:rPr>
          <w:rFonts w:ascii="Arial" w:eastAsia="Times New Roman" w:hAnsi="Arial" w:cs="Arial"/>
          <w:color w:val="000000"/>
          <w:sz w:val="11"/>
          <w:szCs w:val="11"/>
          <w:lang w:eastAsia="es-CL"/>
        </w:rPr>
      </w:pPr>
    </w:p>
    <w:p w14:paraId="6A672A9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12D8CB21"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tbl>
      <w:tblPr>
        <w:tblW w:w="0" w:type="auto"/>
        <w:tblInd w:w="208" w:type="dxa"/>
        <w:tblLayout w:type="fixed"/>
        <w:tblCellMar>
          <w:left w:w="0" w:type="dxa"/>
          <w:right w:w="0" w:type="dxa"/>
        </w:tblCellMar>
        <w:tblLook w:val="04A0" w:firstRow="1" w:lastRow="0" w:firstColumn="1" w:lastColumn="0" w:noHBand="0" w:noVBand="1"/>
      </w:tblPr>
      <w:tblGrid>
        <w:gridCol w:w="3663"/>
        <w:gridCol w:w="1901"/>
        <w:gridCol w:w="1621"/>
        <w:gridCol w:w="2601"/>
      </w:tblGrid>
      <w:tr w:rsidR="00F229E1" w14:paraId="3F8D23A9" w14:textId="77777777" w:rsidTr="00F229E1">
        <w:trPr>
          <w:trHeight w:hRule="exact" w:val="1344"/>
        </w:trPr>
        <w:tc>
          <w:tcPr>
            <w:tcW w:w="3663" w:type="dxa"/>
            <w:tcBorders>
              <w:top w:val="single" w:sz="4" w:space="0" w:color="6FAC46"/>
              <w:left w:val="single" w:sz="4" w:space="0" w:color="6FAC46"/>
              <w:bottom w:val="single" w:sz="4" w:space="0" w:color="6FAC46"/>
              <w:right w:val="nil"/>
            </w:tcBorders>
            <w:shd w:val="clear" w:color="auto" w:fill="6FAC46"/>
            <w:hideMark/>
          </w:tcPr>
          <w:p w14:paraId="21F56B49" w14:textId="77777777" w:rsidR="00F229E1" w:rsidRDefault="00F229E1">
            <w:pPr>
              <w:widowControl w:val="0"/>
              <w:autoSpaceDE w:val="0"/>
              <w:autoSpaceDN w:val="0"/>
              <w:adjustRightInd w:val="0"/>
              <w:spacing w:after="0" w:line="287"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P</w:t>
            </w:r>
            <w:r>
              <w:rPr>
                <w:rFonts w:ascii="Calibri" w:eastAsia="Times New Roman" w:hAnsi="Calibri" w:cs="Calibri"/>
                <w:b/>
                <w:bCs/>
                <w:spacing w:val="-1"/>
                <w:position w:val="1"/>
                <w:sz w:val="24"/>
                <w:szCs w:val="24"/>
                <w:lang w:eastAsia="es-CL"/>
              </w:rPr>
              <w:t>U</w:t>
            </w:r>
            <w:r>
              <w:rPr>
                <w:rFonts w:ascii="Calibri" w:eastAsia="Times New Roman" w:hAnsi="Calibri" w:cs="Calibri"/>
                <w:b/>
                <w:bCs/>
                <w:position w:val="1"/>
                <w:sz w:val="24"/>
                <w:szCs w:val="24"/>
                <w:lang w:eastAsia="es-CL"/>
              </w:rPr>
              <w:t>N</w:t>
            </w:r>
            <w:r>
              <w:rPr>
                <w:rFonts w:ascii="Calibri" w:eastAsia="Times New Roman" w:hAnsi="Calibri" w:cs="Calibri"/>
                <w:b/>
                <w:bCs/>
                <w:spacing w:val="1"/>
                <w:position w:val="1"/>
                <w:sz w:val="24"/>
                <w:szCs w:val="24"/>
                <w:lang w:eastAsia="es-CL"/>
              </w:rPr>
              <w:t>T</w:t>
            </w:r>
            <w:r>
              <w:rPr>
                <w:rFonts w:ascii="Calibri" w:eastAsia="Times New Roman" w:hAnsi="Calibri" w:cs="Calibri"/>
                <w:b/>
                <w:bCs/>
                <w:position w:val="1"/>
                <w:sz w:val="24"/>
                <w:szCs w:val="24"/>
                <w:lang w:eastAsia="es-CL"/>
              </w:rPr>
              <w:t>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CRÍ</w:t>
            </w:r>
            <w:r>
              <w:rPr>
                <w:rFonts w:ascii="Calibri" w:eastAsia="Times New Roman" w:hAnsi="Calibri" w:cs="Calibri"/>
                <w:b/>
                <w:bCs/>
                <w:spacing w:val="-1"/>
                <w:position w:val="1"/>
                <w:sz w:val="24"/>
                <w:szCs w:val="24"/>
                <w:lang w:eastAsia="es-CL"/>
              </w:rPr>
              <w:t>T</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CO</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position w:val="1"/>
                <w:sz w:val="24"/>
                <w:szCs w:val="24"/>
                <w:lang w:eastAsia="es-CL"/>
              </w:rPr>
              <w:t>(AME</w:t>
            </w:r>
            <w:r>
              <w:rPr>
                <w:rFonts w:ascii="Calibri" w:eastAsia="Times New Roman" w:hAnsi="Calibri" w:cs="Calibri"/>
                <w:b/>
                <w:bCs/>
                <w:spacing w:val="-2"/>
                <w:position w:val="1"/>
                <w:sz w:val="24"/>
                <w:szCs w:val="24"/>
                <w:lang w:eastAsia="es-CL"/>
              </w:rPr>
              <w:t>N</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ZA</w:t>
            </w:r>
            <w:r>
              <w:rPr>
                <w:rFonts w:ascii="Calibri" w:eastAsia="Times New Roman" w:hAnsi="Calibri" w:cs="Calibri"/>
                <w:b/>
                <w:bCs/>
                <w:spacing w:val="2"/>
                <w:position w:val="1"/>
                <w:sz w:val="24"/>
                <w:szCs w:val="24"/>
                <w:lang w:eastAsia="es-CL"/>
              </w:rPr>
              <w:t xml:space="preserve"> </w:t>
            </w:r>
            <w:r>
              <w:rPr>
                <w:rFonts w:ascii="Calibri" w:eastAsia="Times New Roman" w:hAnsi="Calibri" w:cs="Calibri"/>
                <w:b/>
                <w:bCs/>
                <w:position w:val="1"/>
                <w:sz w:val="24"/>
                <w:szCs w:val="24"/>
                <w:lang w:eastAsia="es-CL"/>
              </w:rPr>
              <w:t>Y</w:t>
            </w:r>
          </w:p>
          <w:p w14:paraId="5F218F2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V</w:t>
            </w:r>
            <w:r>
              <w:rPr>
                <w:rFonts w:ascii="Calibri" w:eastAsia="Times New Roman" w:hAnsi="Calibri" w:cs="Calibri"/>
                <w:b/>
                <w:bCs/>
                <w:spacing w:val="-1"/>
                <w:sz w:val="24"/>
                <w:szCs w:val="24"/>
                <w:lang w:eastAsia="es-CL"/>
              </w:rPr>
              <w:t>UL</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BILID</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DE</w:t>
            </w:r>
            <w:r>
              <w:rPr>
                <w:rFonts w:ascii="Calibri" w:eastAsia="Times New Roman" w:hAnsi="Calibri" w:cs="Calibri"/>
                <w:b/>
                <w:bCs/>
                <w:spacing w:val="-1"/>
                <w:sz w:val="24"/>
                <w:szCs w:val="24"/>
                <w:lang w:eastAsia="es-CL"/>
              </w:rPr>
              <w:t>T</w:t>
            </w:r>
            <w:r>
              <w:rPr>
                <w:rFonts w:ascii="Calibri" w:eastAsia="Times New Roman" w:hAnsi="Calibri" w:cs="Calibri"/>
                <w:b/>
                <w:bCs/>
                <w:sz w:val="24"/>
                <w:szCs w:val="24"/>
                <w:lang w:eastAsia="es-CL"/>
              </w:rPr>
              <w:t>E</w:t>
            </w:r>
            <w:r>
              <w:rPr>
                <w:rFonts w:ascii="Calibri" w:eastAsia="Times New Roman" w:hAnsi="Calibri" w:cs="Calibri"/>
                <w:b/>
                <w:bCs/>
                <w:spacing w:val="-2"/>
                <w:sz w:val="24"/>
                <w:szCs w:val="24"/>
                <w:lang w:eastAsia="es-CL"/>
              </w:rPr>
              <w:t>C</w:t>
            </w:r>
            <w:r>
              <w:rPr>
                <w:rFonts w:ascii="Calibri" w:eastAsia="Times New Roman" w:hAnsi="Calibri" w:cs="Calibri"/>
                <w:b/>
                <w:bCs/>
                <w:spacing w:val="1"/>
                <w:sz w:val="24"/>
                <w:szCs w:val="24"/>
                <w:lang w:eastAsia="es-CL"/>
              </w:rPr>
              <w:t>TA</w:t>
            </w:r>
            <w:r>
              <w:rPr>
                <w:rFonts w:ascii="Calibri" w:eastAsia="Times New Roman" w:hAnsi="Calibri" w:cs="Calibri"/>
                <w:b/>
                <w:bCs/>
                <w:sz w:val="24"/>
                <w:szCs w:val="24"/>
                <w:lang w:eastAsia="es-CL"/>
              </w:rPr>
              <w:t>DA</w:t>
            </w:r>
          </w:p>
        </w:tc>
        <w:tc>
          <w:tcPr>
            <w:tcW w:w="6123" w:type="dxa"/>
            <w:gridSpan w:val="3"/>
            <w:tcBorders>
              <w:top w:val="nil"/>
              <w:left w:val="nil"/>
              <w:bottom w:val="nil"/>
              <w:right w:val="single" w:sz="4" w:space="0" w:color="6FAC46"/>
            </w:tcBorders>
            <w:shd w:val="clear" w:color="auto" w:fill="6FAC46"/>
            <w:hideMark/>
          </w:tcPr>
          <w:p w14:paraId="257CED5C" w14:textId="77777777" w:rsidR="00F229E1" w:rsidRDefault="00F229E1">
            <w:pPr>
              <w:widowControl w:val="0"/>
              <w:autoSpaceDE w:val="0"/>
              <w:autoSpaceDN w:val="0"/>
              <w:adjustRightInd w:val="0"/>
              <w:spacing w:after="0" w:line="292" w:lineRule="exact"/>
              <w:rPr>
                <w:rFonts w:ascii="Calibri" w:eastAsia="Times New Roman" w:hAnsi="Calibri" w:cs="Calibri"/>
                <w:sz w:val="24"/>
                <w:szCs w:val="24"/>
                <w:lang w:eastAsia="es-CL"/>
              </w:rPr>
            </w:pPr>
            <w:r>
              <w:rPr>
                <w:rFonts w:ascii="Calibri" w:eastAsia="Times New Roman" w:hAnsi="Calibri" w:cs="Calibri"/>
                <w:b/>
                <w:bCs/>
                <w:position w:val="1"/>
                <w:sz w:val="24"/>
                <w:szCs w:val="24"/>
                <w:lang w:eastAsia="es-CL"/>
              </w:rPr>
              <w:t>U</w:t>
            </w:r>
            <w:r>
              <w:rPr>
                <w:rFonts w:ascii="Calibri" w:eastAsia="Times New Roman" w:hAnsi="Calibri" w:cs="Calibri"/>
                <w:b/>
                <w:bCs/>
                <w:spacing w:val="-1"/>
                <w:position w:val="1"/>
                <w:sz w:val="24"/>
                <w:szCs w:val="24"/>
                <w:lang w:eastAsia="es-CL"/>
              </w:rPr>
              <w:t>B</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IÓ</w:t>
            </w:r>
            <w:r>
              <w:rPr>
                <w:rFonts w:ascii="Calibri" w:eastAsia="Times New Roman" w:hAnsi="Calibri" w:cs="Calibri"/>
                <w:b/>
                <w:bCs/>
                <w:position w:val="1"/>
                <w:sz w:val="24"/>
                <w:szCs w:val="24"/>
                <w:lang w:eastAsia="es-CL"/>
              </w:rPr>
              <w:t xml:space="preserve">N        </w:t>
            </w:r>
            <w:r>
              <w:rPr>
                <w:rFonts w:ascii="Calibri" w:eastAsia="Times New Roman" w:hAnsi="Calibri" w:cs="Calibri"/>
                <w:b/>
                <w:bCs/>
                <w:spacing w:val="8"/>
                <w:position w:val="1"/>
                <w:sz w:val="24"/>
                <w:szCs w:val="24"/>
                <w:lang w:eastAsia="es-CL"/>
              </w:rPr>
              <w:t xml:space="preserve"> </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ESGO</w:t>
            </w:r>
            <w:r>
              <w:rPr>
                <w:rFonts w:ascii="Calibri" w:eastAsia="Times New Roman" w:hAnsi="Calibri" w:cs="Calibri"/>
                <w:b/>
                <w:bCs/>
                <w:spacing w:val="2"/>
                <w:position w:val="1"/>
                <w:sz w:val="24"/>
                <w:szCs w:val="24"/>
                <w:lang w:eastAsia="es-CL"/>
              </w:rPr>
              <w:t xml:space="preserve"> </w:t>
            </w:r>
            <w:r>
              <w:rPr>
                <w:rFonts w:ascii="Calibri" w:eastAsia="Times New Roman" w:hAnsi="Calibri" w:cs="Calibri"/>
                <w:b/>
                <w:bCs/>
                <w:spacing w:val="1"/>
                <w:position w:val="1"/>
                <w:sz w:val="24"/>
                <w:szCs w:val="24"/>
                <w:lang w:eastAsia="es-CL"/>
              </w:rPr>
              <w:t>A</w:t>
            </w:r>
            <w:r>
              <w:rPr>
                <w:rFonts w:ascii="Calibri" w:eastAsia="Times New Roman" w:hAnsi="Calibri" w:cs="Calibri"/>
                <w:b/>
                <w:bCs/>
                <w:spacing w:val="-3"/>
                <w:position w:val="1"/>
                <w:sz w:val="24"/>
                <w:szCs w:val="24"/>
                <w:lang w:eastAsia="es-CL"/>
              </w:rPr>
              <w:t>L</w:t>
            </w:r>
            <w:r>
              <w:rPr>
                <w:rFonts w:ascii="Calibri" w:eastAsia="Times New Roman" w:hAnsi="Calibri" w:cs="Calibri"/>
                <w:b/>
                <w:bCs/>
                <w:spacing w:val="1"/>
                <w:position w:val="1"/>
                <w:sz w:val="24"/>
                <w:szCs w:val="24"/>
                <w:lang w:eastAsia="es-CL"/>
              </w:rPr>
              <w:t>TO</w:t>
            </w:r>
            <w:r>
              <w:rPr>
                <w:rFonts w:ascii="Calibri" w:eastAsia="Times New Roman" w:hAnsi="Calibri" w:cs="Calibri"/>
                <w:b/>
                <w:bCs/>
                <w:position w:val="1"/>
                <w:sz w:val="24"/>
                <w:szCs w:val="24"/>
                <w:lang w:eastAsia="es-CL"/>
              </w:rPr>
              <w:t xml:space="preserve">,     </w:t>
            </w:r>
            <w:r>
              <w:rPr>
                <w:rFonts w:ascii="Calibri" w:eastAsia="Times New Roman" w:hAnsi="Calibri" w:cs="Calibri"/>
                <w:b/>
                <w:bCs/>
                <w:spacing w:val="27"/>
                <w:position w:val="1"/>
                <w:sz w:val="24"/>
                <w:szCs w:val="24"/>
                <w:lang w:eastAsia="es-CL"/>
              </w:rPr>
              <w:t xml:space="preserve"> </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E</w:t>
            </w:r>
            <w:r>
              <w:rPr>
                <w:rFonts w:ascii="Calibri" w:eastAsia="Times New Roman" w:hAnsi="Calibri" w:cs="Calibri"/>
                <w:b/>
                <w:bCs/>
                <w:spacing w:val="1"/>
                <w:position w:val="1"/>
                <w:sz w:val="24"/>
                <w:szCs w:val="24"/>
                <w:lang w:eastAsia="es-CL"/>
              </w:rPr>
              <w:t>Q</w:t>
            </w:r>
            <w:r>
              <w:rPr>
                <w:rFonts w:ascii="Calibri" w:eastAsia="Times New Roman" w:hAnsi="Calibri" w:cs="Calibri"/>
                <w:b/>
                <w:bCs/>
                <w:position w:val="1"/>
                <w:sz w:val="24"/>
                <w:szCs w:val="24"/>
                <w:lang w:eastAsia="es-CL"/>
              </w:rPr>
              <w:t>UIERE</w:t>
            </w:r>
            <w:r>
              <w:rPr>
                <w:rFonts w:ascii="Calibri" w:eastAsia="Times New Roman" w:hAnsi="Calibri" w:cs="Calibri"/>
                <w:b/>
                <w:bCs/>
                <w:spacing w:val="1"/>
                <w:position w:val="1"/>
                <w:sz w:val="24"/>
                <w:szCs w:val="24"/>
                <w:lang w:eastAsia="es-CL"/>
              </w:rPr>
              <w:t xml:space="preserve"> </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ECU</w:t>
            </w:r>
            <w:r>
              <w:rPr>
                <w:rFonts w:ascii="Calibri" w:eastAsia="Times New Roman" w:hAnsi="Calibri" w:cs="Calibri"/>
                <w:b/>
                <w:bCs/>
                <w:spacing w:val="-1"/>
                <w:position w:val="1"/>
                <w:sz w:val="24"/>
                <w:szCs w:val="24"/>
                <w:lang w:eastAsia="es-CL"/>
              </w:rPr>
              <w:t>R</w:t>
            </w:r>
            <w:r>
              <w:rPr>
                <w:rFonts w:ascii="Calibri" w:eastAsia="Times New Roman" w:hAnsi="Calibri" w:cs="Calibri"/>
                <w:b/>
                <w:bCs/>
                <w:position w:val="1"/>
                <w:sz w:val="24"/>
                <w:szCs w:val="24"/>
                <w:lang w:eastAsia="es-CL"/>
              </w:rPr>
              <w:t>SOS</w:t>
            </w:r>
          </w:p>
          <w:p w14:paraId="44AAAC60" w14:textId="77777777" w:rsidR="00F229E1" w:rsidRDefault="00F229E1">
            <w:pPr>
              <w:widowControl w:val="0"/>
              <w:autoSpaceDE w:val="0"/>
              <w:autoSpaceDN w:val="0"/>
              <w:adjustRightInd w:val="0"/>
              <w:spacing w:after="0" w:line="240" w:lineRule="auto"/>
              <w:ind w:right="156"/>
              <w:rPr>
                <w:rFonts w:ascii="Calibri" w:eastAsia="Times New Roman" w:hAnsi="Calibri" w:cs="Calibri"/>
                <w:sz w:val="24"/>
                <w:szCs w:val="24"/>
                <w:lang w:eastAsia="es-CL"/>
              </w:rPr>
            </w:pPr>
            <w:r>
              <w:rPr>
                <w:rFonts w:ascii="Calibri" w:eastAsia="Times New Roman" w:hAnsi="Calibri" w:cs="Calibri"/>
                <w:b/>
                <w:bCs/>
                <w:sz w:val="24"/>
                <w:szCs w:val="24"/>
                <w:lang w:eastAsia="es-CL"/>
              </w:rPr>
              <w:t>B</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JO,</w:t>
            </w:r>
            <w:r>
              <w:rPr>
                <w:rFonts w:ascii="Calibri" w:eastAsia="Times New Roman" w:hAnsi="Calibri" w:cs="Calibri"/>
                <w:b/>
                <w:bCs/>
                <w:spacing w:val="1"/>
                <w:sz w:val="24"/>
                <w:szCs w:val="24"/>
                <w:lang w:eastAsia="es-CL"/>
              </w:rPr>
              <w:t xml:space="preserve"> </w:t>
            </w:r>
            <w:r>
              <w:rPr>
                <w:rFonts w:ascii="Calibri" w:eastAsia="Times New Roman" w:hAnsi="Calibri" w:cs="Calibri"/>
                <w:b/>
                <w:bCs/>
                <w:spacing w:val="-1"/>
                <w:sz w:val="24"/>
                <w:szCs w:val="24"/>
                <w:lang w:eastAsia="es-CL"/>
              </w:rPr>
              <w:t>M</w:t>
            </w:r>
            <w:r>
              <w:rPr>
                <w:rFonts w:ascii="Calibri" w:eastAsia="Times New Roman" w:hAnsi="Calibri" w:cs="Calibri"/>
                <w:b/>
                <w:bCs/>
                <w:sz w:val="24"/>
                <w:szCs w:val="24"/>
                <w:lang w:eastAsia="es-CL"/>
              </w:rPr>
              <w:t>ED</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 xml:space="preserve">O              </w:t>
            </w:r>
            <w:r>
              <w:rPr>
                <w:rFonts w:ascii="Calibri" w:eastAsia="Times New Roman" w:hAnsi="Calibri" w:cs="Calibri"/>
                <w:b/>
                <w:bCs/>
                <w:spacing w:val="45"/>
                <w:sz w:val="24"/>
                <w:szCs w:val="24"/>
                <w:lang w:eastAsia="es-CL"/>
              </w:rPr>
              <w:t xml:space="preserve"> </w:t>
            </w:r>
            <w:r>
              <w:rPr>
                <w:rFonts w:ascii="Calibri" w:eastAsia="Times New Roman" w:hAnsi="Calibri" w:cs="Calibri"/>
                <w:b/>
                <w:bCs/>
                <w:sz w:val="24"/>
                <w:szCs w:val="24"/>
                <w:lang w:eastAsia="es-CL"/>
              </w:rPr>
              <w:t>H</w:t>
            </w:r>
            <w:r>
              <w:rPr>
                <w:rFonts w:ascii="Calibri" w:eastAsia="Times New Roman" w:hAnsi="Calibri" w:cs="Calibri"/>
                <w:b/>
                <w:bCs/>
                <w:spacing w:val="-1"/>
                <w:sz w:val="24"/>
                <w:szCs w:val="24"/>
                <w:lang w:eastAsia="es-CL"/>
              </w:rPr>
              <w:t>UM</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O</w:t>
            </w:r>
            <w:r>
              <w:rPr>
                <w:rFonts w:ascii="Calibri" w:eastAsia="Times New Roman" w:hAnsi="Calibri" w:cs="Calibri"/>
                <w:b/>
                <w:bCs/>
                <w:sz w:val="24"/>
                <w:szCs w:val="24"/>
                <w:lang w:eastAsia="es-CL"/>
              </w:rPr>
              <w:t>S, F</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N</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NC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EROS,</w:t>
            </w:r>
            <w:r>
              <w:rPr>
                <w:rFonts w:ascii="Calibri" w:eastAsia="Times New Roman" w:hAnsi="Calibri" w:cs="Calibri"/>
                <w:b/>
                <w:bCs/>
                <w:spacing w:val="-2"/>
                <w:sz w:val="24"/>
                <w:szCs w:val="24"/>
                <w:lang w:eastAsia="es-CL"/>
              </w:rPr>
              <w:t xml:space="preserve"> </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POYO</w:t>
            </w:r>
          </w:p>
          <w:p w14:paraId="62A3C36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T</w:t>
            </w:r>
            <w:r>
              <w:rPr>
                <w:rFonts w:ascii="Calibri" w:eastAsia="Times New Roman" w:hAnsi="Calibri" w:cs="Calibri"/>
                <w:b/>
                <w:bCs/>
                <w:sz w:val="24"/>
                <w:szCs w:val="24"/>
                <w:lang w:eastAsia="es-CL"/>
              </w:rPr>
              <w:t>ÉCN</w:t>
            </w:r>
            <w:r>
              <w:rPr>
                <w:rFonts w:ascii="Calibri" w:eastAsia="Times New Roman" w:hAnsi="Calibri" w:cs="Calibri"/>
                <w:b/>
                <w:bCs/>
                <w:spacing w:val="1"/>
                <w:sz w:val="24"/>
                <w:szCs w:val="24"/>
                <w:lang w:eastAsia="es-CL"/>
              </w:rPr>
              <w:t>I</w:t>
            </w:r>
            <w:r>
              <w:rPr>
                <w:rFonts w:ascii="Calibri" w:eastAsia="Times New Roman" w:hAnsi="Calibri" w:cs="Calibri"/>
                <w:b/>
                <w:bCs/>
                <w:spacing w:val="-2"/>
                <w:sz w:val="24"/>
                <w:szCs w:val="24"/>
                <w:lang w:eastAsia="es-CL"/>
              </w:rPr>
              <w:t>C</w:t>
            </w:r>
            <w:r>
              <w:rPr>
                <w:rFonts w:ascii="Calibri" w:eastAsia="Times New Roman" w:hAnsi="Calibri" w:cs="Calibri"/>
                <w:b/>
                <w:bCs/>
                <w:sz w:val="24"/>
                <w:szCs w:val="24"/>
                <w:lang w:eastAsia="es-CL"/>
              </w:rPr>
              <w:t>O</w:t>
            </w:r>
            <w:r>
              <w:rPr>
                <w:rFonts w:ascii="Calibri" w:eastAsia="Times New Roman" w:hAnsi="Calibri" w:cs="Calibri"/>
                <w:b/>
                <w:bCs/>
                <w:spacing w:val="1"/>
                <w:sz w:val="24"/>
                <w:szCs w:val="24"/>
                <w:lang w:eastAsia="es-CL"/>
              </w:rPr>
              <w:t xml:space="preserve"> </w:t>
            </w:r>
            <w:r>
              <w:rPr>
                <w:rFonts w:ascii="Calibri" w:eastAsia="Times New Roman" w:hAnsi="Calibri" w:cs="Calibri"/>
                <w:b/>
                <w:bCs/>
                <w:sz w:val="24"/>
                <w:szCs w:val="24"/>
                <w:lang w:eastAsia="es-CL"/>
              </w:rPr>
              <w:t>U</w:t>
            </w:r>
            <w:r>
              <w:rPr>
                <w:rFonts w:ascii="Calibri" w:eastAsia="Times New Roman" w:hAnsi="Calibri" w:cs="Calibri"/>
                <w:b/>
                <w:bCs/>
                <w:spacing w:val="-2"/>
                <w:sz w:val="24"/>
                <w:szCs w:val="24"/>
                <w:lang w:eastAsia="es-CL"/>
              </w:rPr>
              <w:t xml:space="preserve"> </w:t>
            </w:r>
            <w:r>
              <w:rPr>
                <w:rFonts w:ascii="Calibri" w:eastAsia="Times New Roman" w:hAnsi="Calibri" w:cs="Calibri"/>
                <w:b/>
                <w:bCs/>
                <w:spacing w:val="1"/>
                <w:sz w:val="24"/>
                <w:szCs w:val="24"/>
                <w:lang w:eastAsia="es-CL"/>
              </w:rPr>
              <w:t>OT</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O</w:t>
            </w:r>
            <w:r>
              <w:rPr>
                <w:rFonts w:ascii="Calibri" w:eastAsia="Times New Roman" w:hAnsi="Calibri" w:cs="Calibri"/>
                <w:b/>
                <w:bCs/>
                <w:sz w:val="24"/>
                <w:szCs w:val="24"/>
                <w:lang w:eastAsia="es-CL"/>
              </w:rPr>
              <w:t>S</w:t>
            </w:r>
          </w:p>
        </w:tc>
      </w:tr>
      <w:tr w:rsidR="00F229E1" w14:paraId="4DA06604" w14:textId="77777777" w:rsidTr="00F229E1">
        <w:trPr>
          <w:trHeight w:hRule="exact" w:val="591"/>
        </w:trPr>
        <w:tc>
          <w:tcPr>
            <w:tcW w:w="3663" w:type="dxa"/>
            <w:tcBorders>
              <w:top w:val="single" w:sz="4" w:space="0" w:color="6FAC46"/>
              <w:left w:val="single" w:sz="4" w:space="0" w:color="A8D08D"/>
              <w:bottom w:val="single" w:sz="4" w:space="0" w:color="A8D08D"/>
              <w:right w:val="single" w:sz="4" w:space="0" w:color="A8D08D"/>
            </w:tcBorders>
            <w:shd w:val="clear" w:color="auto" w:fill="E1EED9"/>
            <w:hideMark/>
          </w:tcPr>
          <w:p w14:paraId="249DD5ED"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b/>
                <w:bCs/>
                <w:spacing w:val="1"/>
                <w:position w:val="1"/>
                <w:sz w:val="24"/>
                <w:szCs w:val="24"/>
                <w:lang w:eastAsia="es-CL"/>
              </w:rPr>
              <w:t>Au</w:t>
            </w:r>
            <w:r>
              <w:rPr>
                <w:rFonts w:ascii="Calibri" w:eastAsia="Times New Roman" w:hAnsi="Calibri" w:cs="Calibri"/>
                <w:b/>
                <w:bCs/>
                <w:position w:val="1"/>
                <w:sz w:val="24"/>
                <w:szCs w:val="24"/>
                <w:lang w:eastAsia="es-CL"/>
              </w:rPr>
              <w:t>sen</w:t>
            </w:r>
            <w:r>
              <w:rPr>
                <w:rFonts w:ascii="Calibri" w:eastAsia="Times New Roman" w:hAnsi="Calibri" w:cs="Calibri"/>
                <w:b/>
                <w:bCs/>
                <w:spacing w:val="-2"/>
                <w:position w:val="1"/>
                <w:sz w:val="24"/>
                <w:szCs w:val="24"/>
                <w:lang w:eastAsia="es-CL"/>
              </w:rPr>
              <w:t>c</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 xml:space="preserve">a </w:t>
            </w:r>
            <w:r>
              <w:rPr>
                <w:rFonts w:ascii="Calibri" w:eastAsia="Times New Roman" w:hAnsi="Calibri" w:cs="Calibri"/>
                <w:b/>
                <w:bCs/>
                <w:spacing w:val="1"/>
                <w:position w:val="1"/>
                <w:sz w:val="24"/>
                <w:szCs w:val="24"/>
                <w:lang w:eastAsia="es-CL"/>
              </w:rPr>
              <w:t>d</w:t>
            </w:r>
            <w:r>
              <w:rPr>
                <w:rFonts w:ascii="Calibri" w:eastAsia="Times New Roman" w:hAnsi="Calibri" w:cs="Calibri"/>
                <w:b/>
                <w:bCs/>
                <w:position w:val="1"/>
                <w:sz w:val="24"/>
                <w:szCs w:val="24"/>
                <w:lang w:eastAsia="es-CL"/>
              </w:rPr>
              <w:t>e</w:t>
            </w:r>
            <w:r>
              <w:rPr>
                <w:rFonts w:ascii="Calibri" w:eastAsia="Times New Roman" w:hAnsi="Calibri" w:cs="Calibri"/>
                <w:b/>
                <w:bCs/>
                <w:spacing w:val="-2"/>
                <w:position w:val="1"/>
                <w:sz w:val="24"/>
                <w:szCs w:val="24"/>
                <w:lang w:eastAsia="es-CL"/>
              </w:rPr>
              <w:t xml:space="preserve"> </w:t>
            </w:r>
            <w:r>
              <w:rPr>
                <w:rFonts w:ascii="Calibri" w:eastAsia="Times New Roman" w:hAnsi="Calibri" w:cs="Calibri"/>
                <w:b/>
                <w:bCs/>
                <w:spacing w:val="1"/>
                <w:position w:val="1"/>
                <w:sz w:val="24"/>
                <w:szCs w:val="24"/>
                <w:lang w:eastAsia="es-CL"/>
              </w:rPr>
              <w:t>r</w:t>
            </w:r>
            <w:r>
              <w:rPr>
                <w:rFonts w:ascii="Calibri" w:eastAsia="Times New Roman" w:hAnsi="Calibri" w:cs="Calibri"/>
                <w:b/>
                <w:bCs/>
                <w:spacing w:val="-1"/>
                <w:position w:val="1"/>
                <w:sz w:val="24"/>
                <w:szCs w:val="24"/>
                <w:lang w:eastAsia="es-CL"/>
              </w:rPr>
              <w:t>eg</w:t>
            </w:r>
            <w:r>
              <w:rPr>
                <w:rFonts w:ascii="Calibri" w:eastAsia="Times New Roman" w:hAnsi="Calibri" w:cs="Calibri"/>
                <w:b/>
                <w:bCs/>
                <w:spacing w:val="1"/>
                <w:position w:val="1"/>
                <w:sz w:val="24"/>
                <w:szCs w:val="24"/>
                <w:lang w:eastAsia="es-CL"/>
              </w:rPr>
              <w:t>ul</w:t>
            </w:r>
            <w:r>
              <w:rPr>
                <w:rFonts w:ascii="Calibri" w:eastAsia="Times New Roman" w:hAnsi="Calibri" w:cs="Calibri"/>
                <w:b/>
                <w:bCs/>
                <w:spacing w:val="-1"/>
                <w:position w:val="1"/>
                <w:sz w:val="24"/>
                <w:szCs w:val="24"/>
                <w:lang w:eastAsia="es-CL"/>
              </w:rPr>
              <w:t>a</w:t>
            </w:r>
            <w:r>
              <w:rPr>
                <w:rFonts w:ascii="Calibri" w:eastAsia="Times New Roman" w:hAnsi="Calibri" w:cs="Calibri"/>
                <w:b/>
                <w:bCs/>
                <w:position w:val="1"/>
                <w:sz w:val="24"/>
                <w:szCs w:val="24"/>
                <w:lang w:eastAsia="es-CL"/>
              </w:rPr>
              <w:t>c</w:t>
            </w:r>
            <w:r>
              <w:rPr>
                <w:rFonts w:ascii="Calibri" w:eastAsia="Times New Roman" w:hAnsi="Calibri" w:cs="Calibri"/>
                <w:b/>
                <w:bCs/>
                <w:spacing w:val="1"/>
                <w:position w:val="1"/>
                <w:sz w:val="24"/>
                <w:szCs w:val="24"/>
                <w:lang w:eastAsia="es-CL"/>
              </w:rPr>
              <w:t>i</w:t>
            </w:r>
            <w:r>
              <w:rPr>
                <w:rFonts w:ascii="Calibri" w:eastAsia="Times New Roman" w:hAnsi="Calibri" w:cs="Calibri"/>
                <w:b/>
                <w:bCs/>
                <w:position w:val="1"/>
                <w:sz w:val="24"/>
                <w:szCs w:val="24"/>
                <w:lang w:eastAsia="es-CL"/>
              </w:rPr>
              <w:t>ón</w:t>
            </w:r>
            <w:r>
              <w:rPr>
                <w:rFonts w:ascii="Calibri" w:eastAsia="Times New Roman" w:hAnsi="Calibri" w:cs="Calibri"/>
                <w:b/>
                <w:bCs/>
                <w:spacing w:val="-2"/>
                <w:position w:val="1"/>
                <w:sz w:val="24"/>
                <w:szCs w:val="24"/>
                <w:lang w:eastAsia="es-CL"/>
              </w:rPr>
              <w:t xml:space="preserve"> </w:t>
            </w:r>
            <w:r>
              <w:rPr>
                <w:rFonts w:ascii="Calibri" w:eastAsia="Times New Roman" w:hAnsi="Calibri" w:cs="Calibri"/>
                <w:b/>
                <w:bCs/>
                <w:spacing w:val="1"/>
                <w:position w:val="1"/>
                <w:sz w:val="24"/>
                <w:szCs w:val="24"/>
                <w:lang w:eastAsia="es-CL"/>
              </w:rPr>
              <w:t>d</w:t>
            </w:r>
            <w:r>
              <w:rPr>
                <w:rFonts w:ascii="Calibri" w:eastAsia="Times New Roman" w:hAnsi="Calibri" w:cs="Calibri"/>
                <w:b/>
                <w:bCs/>
                <w:position w:val="1"/>
                <w:sz w:val="24"/>
                <w:szCs w:val="24"/>
                <w:lang w:eastAsia="es-CL"/>
              </w:rPr>
              <w:t>e</w:t>
            </w:r>
          </w:p>
          <w:p w14:paraId="56249C2B" w14:textId="77777777" w:rsidR="00F229E1" w:rsidRDefault="00F229E1">
            <w:pPr>
              <w:widowControl w:val="0"/>
              <w:autoSpaceDE w:val="0"/>
              <w:autoSpaceDN w:val="0"/>
              <w:adjustRightInd w:val="0"/>
              <w:spacing w:after="0" w:line="288" w:lineRule="exact"/>
              <w:rPr>
                <w:rFonts w:ascii="Times New Roman" w:eastAsia="Times New Roman" w:hAnsi="Times New Roman" w:cs="Times New Roman"/>
                <w:sz w:val="24"/>
                <w:szCs w:val="24"/>
                <w:lang w:eastAsia="es-CL"/>
              </w:rPr>
            </w:pPr>
            <w:r>
              <w:rPr>
                <w:rFonts w:ascii="Calibri" w:eastAsia="Times New Roman" w:hAnsi="Calibri" w:cs="Calibri"/>
                <w:b/>
                <w:bCs/>
                <w:sz w:val="24"/>
                <w:szCs w:val="24"/>
                <w:lang w:eastAsia="es-CL"/>
              </w:rPr>
              <w:t>t</w:t>
            </w:r>
            <w:r>
              <w:rPr>
                <w:rFonts w:ascii="Calibri" w:eastAsia="Times New Roman" w:hAnsi="Calibri" w:cs="Calibri"/>
                <w:b/>
                <w:bCs/>
                <w:spacing w:val="2"/>
                <w:sz w:val="24"/>
                <w:szCs w:val="24"/>
                <w:lang w:eastAsia="es-CL"/>
              </w:rPr>
              <w:t>r</w:t>
            </w:r>
            <w:r>
              <w:rPr>
                <w:rFonts w:ascii="Calibri" w:eastAsia="Times New Roman" w:hAnsi="Calibri" w:cs="Calibri"/>
                <w:b/>
                <w:bCs/>
                <w:spacing w:val="-1"/>
                <w:sz w:val="24"/>
                <w:szCs w:val="24"/>
                <w:lang w:eastAsia="es-CL"/>
              </w:rPr>
              <w:t>a</w:t>
            </w:r>
            <w:r>
              <w:rPr>
                <w:rFonts w:ascii="Calibri" w:eastAsia="Times New Roman" w:hAnsi="Calibri" w:cs="Calibri"/>
                <w:b/>
                <w:bCs/>
                <w:spacing w:val="1"/>
                <w:sz w:val="24"/>
                <w:szCs w:val="24"/>
                <w:lang w:eastAsia="es-CL"/>
              </w:rPr>
              <w:t>n</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to</w:t>
            </w:r>
          </w:p>
        </w:tc>
        <w:tc>
          <w:tcPr>
            <w:tcW w:w="1901" w:type="dxa"/>
            <w:tcBorders>
              <w:top w:val="single" w:sz="4" w:space="0" w:color="6FAC46"/>
              <w:left w:val="single" w:sz="4" w:space="0" w:color="A8D08D"/>
              <w:bottom w:val="single" w:sz="4" w:space="0" w:color="A8D08D"/>
              <w:right w:val="single" w:sz="4" w:space="0" w:color="A8D08D"/>
            </w:tcBorders>
            <w:shd w:val="clear" w:color="auto" w:fill="E1EED9"/>
            <w:hideMark/>
          </w:tcPr>
          <w:p w14:paraId="55880ADE"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r</w:t>
            </w:r>
            <w:r>
              <w:rPr>
                <w:rFonts w:ascii="Calibri" w:eastAsia="Times New Roman" w:hAnsi="Calibri" w:cs="Calibri"/>
                <w:spacing w:val="-1"/>
                <w:position w:val="1"/>
                <w:sz w:val="24"/>
                <w:szCs w:val="24"/>
                <w:lang w:eastAsia="es-CL"/>
              </w:rPr>
              <w:t>n</w:t>
            </w:r>
            <w:r>
              <w:rPr>
                <w:rFonts w:ascii="Calibri" w:eastAsia="Times New Roman" w:hAnsi="Calibri" w:cs="Calibri"/>
                <w:position w:val="1"/>
                <w:sz w:val="24"/>
                <w:szCs w:val="24"/>
                <w:lang w:eastAsia="es-CL"/>
              </w:rPr>
              <w:t>o</w:t>
            </w:r>
          </w:p>
          <w:p w14:paraId="5F15BA0B" w14:textId="77777777" w:rsidR="00F229E1" w:rsidRDefault="00F229E1">
            <w:pPr>
              <w:widowControl w:val="0"/>
              <w:autoSpaceDE w:val="0"/>
              <w:autoSpaceDN w:val="0"/>
              <w:adjustRightInd w:val="0"/>
              <w:spacing w:after="0" w:line="288" w:lineRule="exact"/>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es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b</w:t>
            </w:r>
            <w:r>
              <w:rPr>
                <w:rFonts w:ascii="Calibri" w:eastAsia="Times New Roman" w:hAnsi="Calibri" w:cs="Calibri"/>
                <w:sz w:val="24"/>
                <w:szCs w:val="24"/>
                <w:lang w:eastAsia="es-CL"/>
              </w:rPr>
              <w:t>lecim</w:t>
            </w:r>
            <w:r>
              <w:rPr>
                <w:rFonts w:ascii="Calibri" w:eastAsia="Times New Roman" w:hAnsi="Calibri" w:cs="Calibri"/>
                <w:spacing w:val="-2"/>
                <w:sz w:val="24"/>
                <w:szCs w:val="24"/>
                <w:lang w:eastAsia="es-CL"/>
              </w:rPr>
              <w:t>i</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p>
        </w:tc>
        <w:tc>
          <w:tcPr>
            <w:tcW w:w="1621" w:type="dxa"/>
            <w:tcBorders>
              <w:top w:val="single" w:sz="4" w:space="0" w:color="6FAC46"/>
              <w:left w:val="single" w:sz="4" w:space="0" w:color="A8D08D"/>
              <w:bottom w:val="single" w:sz="4" w:space="0" w:color="A8D08D"/>
              <w:right w:val="single" w:sz="4" w:space="0" w:color="A8D08D"/>
            </w:tcBorders>
            <w:shd w:val="clear" w:color="auto" w:fill="E1EED9"/>
            <w:hideMark/>
          </w:tcPr>
          <w:p w14:paraId="5F8F1834" w14:textId="77777777" w:rsidR="00F229E1" w:rsidRDefault="00F229E1">
            <w:pPr>
              <w:widowControl w:val="0"/>
              <w:autoSpaceDE w:val="0"/>
              <w:autoSpaceDN w:val="0"/>
              <w:adjustRightInd w:val="0"/>
              <w:spacing w:after="0" w:line="291" w:lineRule="exact"/>
              <w:rPr>
                <w:rFonts w:ascii="Times New Roman" w:eastAsia="Times New Roman" w:hAnsi="Times New Roman" w:cs="Times New Roman"/>
                <w:sz w:val="24"/>
                <w:szCs w:val="24"/>
                <w:lang w:eastAsia="es-CL"/>
              </w:rPr>
            </w:pPr>
            <w:r>
              <w:rPr>
                <w:rFonts w:ascii="Calibri" w:eastAsia="Times New Roman" w:hAnsi="Calibri" w:cs="Calibri"/>
                <w:position w:val="1"/>
                <w:sz w:val="24"/>
                <w:szCs w:val="24"/>
                <w:lang w:eastAsia="es-CL"/>
              </w:rPr>
              <w:t>Al</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o</w:t>
            </w:r>
          </w:p>
        </w:tc>
        <w:tc>
          <w:tcPr>
            <w:tcW w:w="2601" w:type="dxa"/>
            <w:tcBorders>
              <w:top w:val="single" w:sz="4" w:space="0" w:color="6FAC46"/>
              <w:left w:val="single" w:sz="4" w:space="0" w:color="A8D08D"/>
              <w:bottom w:val="single" w:sz="4" w:space="0" w:color="A8D08D"/>
              <w:right w:val="single" w:sz="4" w:space="0" w:color="A8D08D"/>
            </w:tcBorders>
            <w:shd w:val="clear" w:color="auto" w:fill="E1EED9"/>
            <w:hideMark/>
          </w:tcPr>
          <w:p w14:paraId="0FA0656D" w14:textId="77777777" w:rsidR="00F229E1" w:rsidRDefault="00F229E1">
            <w:pPr>
              <w:widowControl w:val="0"/>
              <w:autoSpaceDE w:val="0"/>
              <w:autoSpaceDN w:val="0"/>
              <w:adjustRightInd w:val="0"/>
              <w:spacing w:after="0" w:line="291" w:lineRule="exact"/>
              <w:rPr>
                <w:rFonts w:ascii="Calibri" w:eastAsia="Times New Roman" w:hAnsi="Calibri" w:cs="Calibri"/>
                <w:sz w:val="24"/>
                <w:szCs w:val="24"/>
                <w:lang w:eastAsia="es-CL"/>
              </w:rPr>
            </w:pPr>
            <w:r>
              <w:rPr>
                <w:rFonts w:ascii="Calibri" w:eastAsia="Times New Roman" w:hAnsi="Calibri" w:cs="Calibri"/>
                <w:position w:val="1"/>
                <w:sz w:val="24"/>
                <w:szCs w:val="24"/>
                <w:lang w:eastAsia="es-CL"/>
              </w:rPr>
              <w:t>Ges</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i</w:t>
            </w:r>
            <w:r>
              <w:rPr>
                <w:rFonts w:ascii="Calibri" w:eastAsia="Times New Roman" w:hAnsi="Calibri" w:cs="Calibri"/>
                <w:spacing w:val="-2"/>
                <w:position w:val="1"/>
                <w:sz w:val="24"/>
                <w:szCs w:val="24"/>
                <w:lang w:eastAsia="es-CL"/>
              </w:rPr>
              <w:t>ó</w:t>
            </w:r>
            <w:r>
              <w:rPr>
                <w:rFonts w:ascii="Calibri" w:eastAsia="Times New Roman" w:hAnsi="Calibri" w:cs="Calibri"/>
                <w:position w:val="1"/>
                <w:sz w:val="24"/>
                <w:szCs w:val="24"/>
                <w:lang w:eastAsia="es-CL"/>
              </w:rPr>
              <w:t>n</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d</w:t>
            </w:r>
            <w:r>
              <w:rPr>
                <w:rFonts w:ascii="Calibri" w:eastAsia="Times New Roman" w:hAnsi="Calibri" w:cs="Calibri"/>
                <w:position w:val="1"/>
                <w:sz w:val="24"/>
                <w:szCs w:val="24"/>
                <w:lang w:eastAsia="es-CL"/>
              </w:rPr>
              <w:t>e</w:t>
            </w:r>
            <w:r>
              <w:rPr>
                <w:rFonts w:ascii="Calibri" w:eastAsia="Times New Roman" w:hAnsi="Calibri" w:cs="Calibri"/>
                <w:spacing w:val="1"/>
                <w:position w:val="1"/>
                <w:sz w:val="24"/>
                <w:szCs w:val="24"/>
                <w:lang w:eastAsia="es-CL"/>
              </w:rPr>
              <w:t xml:space="preserve"> </w:t>
            </w:r>
            <w:r>
              <w:rPr>
                <w:rFonts w:ascii="Calibri" w:eastAsia="Times New Roman" w:hAnsi="Calibri" w:cs="Calibri"/>
                <w:spacing w:val="-1"/>
                <w:position w:val="1"/>
                <w:sz w:val="24"/>
                <w:szCs w:val="24"/>
                <w:lang w:eastAsia="es-CL"/>
              </w:rPr>
              <w:t>c</w:t>
            </w:r>
            <w:r>
              <w:rPr>
                <w:rFonts w:ascii="Calibri" w:eastAsia="Times New Roman" w:hAnsi="Calibri" w:cs="Calibri"/>
                <w:position w:val="1"/>
                <w:sz w:val="24"/>
                <w:szCs w:val="24"/>
                <w:lang w:eastAsia="es-CL"/>
              </w:rPr>
              <w:t>o</w:t>
            </w:r>
            <w:r>
              <w:rPr>
                <w:rFonts w:ascii="Calibri" w:eastAsia="Times New Roman" w:hAnsi="Calibri" w:cs="Calibri"/>
                <w:spacing w:val="1"/>
                <w:position w:val="1"/>
                <w:sz w:val="24"/>
                <w:szCs w:val="24"/>
                <w:lang w:eastAsia="es-CL"/>
              </w:rPr>
              <w:t>m</w:t>
            </w:r>
            <w:r>
              <w:rPr>
                <w:rFonts w:ascii="Calibri" w:eastAsia="Times New Roman" w:hAnsi="Calibri" w:cs="Calibri"/>
                <w:spacing w:val="-2"/>
                <w:position w:val="1"/>
                <w:sz w:val="24"/>
                <w:szCs w:val="24"/>
                <w:lang w:eastAsia="es-CL"/>
              </w:rPr>
              <w:t>i</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é</w:t>
            </w:r>
            <w:r>
              <w:rPr>
                <w:rFonts w:ascii="Calibri" w:eastAsia="Times New Roman" w:hAnsi="Calibri" w:cs="Calibri"/>
                <w:spacing w:val="-1"/>
                <w:position w:val="1"/>
                <w:sz w:val="24"/>
                <w:szCs w:val="24"/>
                <w:lang w:eastAsia="es-CL"/>
              </w:rPr>
              <w:t xml:space="preserve"> </w:t>
            </w:r>
            <w:r>
              <w:rPr>
                <w:rFonts w:ascii="Calibri" w:eastAsia="Times New Roman" w:hAnsi="Calibri" w:cs="Calibri"/>
                <w:position w:val="1"/>
                <w:sz w:val="24"/>
                <w:szCs w:val="24"/>
                <w:lang w:eastAsia="es-CL"/>
              </w:rPr>
              <w:t>a</w:t>
            </w:r>
            <w:r>
              <w:rPr>
                <w:rFonts w:ascii="Calibri" w:eastAsia="Times New Roman" w:hAnsi="Calibri" w:cs="Calibri"/>
                <w:spacing w:val="1"/>
                <w:position w:val="1"/>
                <w:sz w:val="24"/>
                <w:szCs w:val="24"/>
                <w:lang w:eastAsia="es-CL"/>
              </w:rPr>
              <w:t>n</w:t>
            </w:r>
            <w:r>
              <w:rPr>
                <w:rFonts w:ascii="Calibri" w:eastAsia="Times New Roman" w:hAnsi="Calibri" w:cs="Calibri"/>
                <w:spacing w:val="-1"/>
                <w:position w:val="1"/>
                <w:sz w:val="24"/>
                <w:szCs w:val="24"/>
                <w:lang w:eastAsia="es-CL"/>
              </w:rPr>
              <w:t>t</w:t>
            </w:r>
            <w:r>
              <w:rPr>
                <w:rFonts w:ascii="Calibri" w:eastAsia="Times New Roman" w:hAnsi="Calibri" w:cs="Calibri"/>
                <w:position w:val="1"/>
                <w:sz w:val="24"/>
                <w:szCs w:val="24"/>
                <w:lang w:eastAsia="es-CL"/>
              </w:rPr>
              <w:t>e</w:t>
            </w:r>
          </w:p>
          <w:p w14:paraId="175FB49B" w14:textId="77777777" w:rsidR="00F229E1" w:rsidRDefault="00F229E1">
            <w:pPr>
              <w:widowControl w:val="0"/>
              <w:autoSpaceDE w:val="0"/>
              <w:autoSpaceDN w:val="0"/>
              <w:adjustRightInd w:val="0"/>
              <w:spacing w:after="0" w:line="288" w:lineRule="exact"/>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la</w:t>
            </w:r>
            <w:r>
              <w:rPr>
                <w:rFonts w:ascii="Calibri" w:eastAsia="Times New Roman" w:hAnsi="Calibri" w:cs="Calibri"/>
                <w:spacing w:val="1"/>
                <w:sz w:val="24"/>
                <w:szCs w:val="24"/>
                <w:lang w:eastAsia="es-CL"/>
              </w:rPr>
              <w:t xml:space="preserve"> </w:t>
            </w:r>
            <w:r>
              <w:rPr>
                <w:rFonts w:ascii="Calibri" w:eastAsia="Times New Roman" w:hAnsi="Calibri" w:cs="Calibri"/>
                <w:sz w:val="24"/>
                <w:szCs w:val="24"/>
                <w:lang w:eastAsia="es-CL"/>
              </w:rPr>
              <w:t>m</w:t>
            </w:r>
            <w:r>
              <w:rPr>
                <w:rFonts w:ascii="Calibri" w:eastAsia="Times New Roman" w:hAnsi="Calibri" w:cs="Calibri"/>
                <w:spacing w:val="-1"/>
                <w:sz w:val="24"/>
                <w:szCs w:val="24"/>
                <w:lang w:eastAsia="es-CL"/>
              </w:rPr>
              <w:t>u</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ali</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ad</w:t>
            </w:r>
          </w:p>
        </w:tc>
      </w:tr>
      <w:tr w:rsidR="00F229E1" w14:paraId="724FD8D3" w14:textId="77777777" w:rsidTr="00F229E1">
        <w:trPr>
          <w:trHeight w:hRule="exact" w:val="602"/>
        </w:trPr>
        <w:tc>
          <w:tcPr>
            <w:tcW w:w="3663" w:type="dxa"/>
            <w:tcBorders>
              <w:top w:val="single" w:sz="4" w:space="0" w:color="A8D08D"/>
              <w:left w:val="single" w:sz="4" w:space="0" w:color="A8D08D"/>
              <w:bottom w:val="single" w:sz="4" w:space="0" w:color="A8D08D"/>
              <w:right w:val="single" w:sz="4" w:space="0" w:color="A8D08D"/>
            </w:tcBorders>
            <w:hideMark/>
          </w:tcPr>
          <w:p w14:paraId="1D767AC7" w14:textId="77777777" w:rsidR="00F229E1" w:rsidRDefault="00F229E1">
            <w:pPr>
              <w:widowControl w:val="0"/>
              <w:autoSpaceDE w:val="0"/>
              <w:autoSpaceDN w:val="0"/>
              <w:adjustRightInd w:val="0"/>
              <w:spacing w:before="3" w:after="0" w:line="240" w:lineRule="auto"/>
              <w:ind w:right="909"/>
              <w:rPr>
                <w:rFonts w:ascii="Times New Roman" w:eastAsia="Times New Roman" w:hAnsi="Times New Roman" w:cs="Times New Roman"/>
                <w:sz w:val="24"/>
                <w:szCs w:val="24"/>
                <w:lang w:eastAsia="es-CL"/>
              </w:rPr>
            </w:pPr>
            <w:r>
              <w:rPr>
                <w:rFonts w:ascii="Calibri" w:eastAsia="Times New Roman" w:hAnsi="Calibri" w:cs="Calibri"/>
                <w:b/>
                <w:bCs/>
                <w:spacing w:val="1"/>
                <w:sz w:val="24"/>
                <w:szCs w:val="24"/>
                <w:lang w:eastAsia="es-CL"/>
              </w:rPr>
              <w:t>Au</w:t>
            </w:r>
            <w:r>
              <w:rPr>
                <w:rFonts w:ascii="Calibri" w:eastAsia="Times New Roman" w:hAnsi="Calibri" w:cs="Calibri"/>
                <w:b/>
                <w:bCs/>
                <w:sz w:val="24"/>
                <w:szCs w:val="24"/>
                <w:lang w:eastAsia="es-CL"/>
              </w:rPr>
              <w:t>sen</w:t>
            </w:r>
            <w:r>
              <w:rPr>
                <w:rFonts w:ascii="Calibri" w:eastAsia="Times New Roman" w:hAnsi="Calibri" w:cs="Calibri"/>
                <w:b/>
                <w:bCs/>
                <w:spacing w:val="-2"/>
                <w:sz w:val="24"/>
                <w:szCs w:val="24"/>
                <w:lang w:eastAsia="es-CL"/>
              </w:rPr>
              <w:t>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 xml:space="preserve">a </w:t>
            </w:r>
            <w:r>
              <w:rPr>
                <w:rFonts w:ascii="Calibri" w:eastAsia="Times New Roman" w:hAnsi="Calibri" w:cs="Calibri"/>
                <w:b/>
                <w:bCs/>
                <w:spacing w:val="1"/>
                <w:sz w:val="24"/>
                <w:szCs w:val="24"/>
                <w:lang w:eastAsia="es-CL"/>
              </w:rPr>
              <w:t>d</w:t>
            </w:r>
            <w:r>
              <w:rPr>
                <w:rFonts w:ascii="Calibri" w:eastAsia="Times New Roman" w:hAnsi="Calibri" w:cs="Calibri"/>
                <w:b/>
                <w:bCs/>
                <w:sz w:val="24"/>
                <w:szCs w:val="24"/>
                <w:lang w:eastAsia="es-CL"/>
              </w:rPr>
              <w:t xml:space="preserve">e </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p</w:t>
            </w:r>
            <w:r>
              <w:rPr>
                <w:rFonts w:ascii="Calibri" w:eastAsia="Times New Roman" w:hAnsi="Calibri" w:cs="Calibri"/>
                <w:b/>
                <w:bCs/>
                <w:spacing w:val="-1"/>
                <w:sz w:val="24"/>
                <w:szCs w:val="24"/>
                <w:lang w:eastAsia="es-CL"/>
              </w:rPr>
              <w:t>ej</w:t>
            </w:r>
            <w:r>
              <w:rPr>
                <w:rFonts w:ascii="Calibri" w:eastAsia="Times New Roman" w:hAnsi="Calibri" w:cs="Calibri"/>
                <w:b/>
                <w:bCs/>
                <w:sz w:val="24"/>
                <w:szCs w:val="24"/>
                <w:lang w:eastAsia="es-CL"/>
              </w:rPr>
              <w:t>os</w:t>
            </w:r>
            <w:r>
              <w:rPr>
                <w:rFonts w:ascii="Calibri" w:eastAsia="Times New Roman" w:hAnsi="Calibri" w:cs="Calibri"/>
                <w:b/>
                <w:bCs/>
                <w:spacing w:val="1"/>
                <w:sz w:val="24"/>
                <w:szCs w:val="24"/>
                <w:lang w:eastAsia="es-CL"/>
              </w:rPr>
              <w:t xml:space="preserve"> </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n</w:t>
            </w:r>
            <w:r>
              <w:rPr>
                <w:rFonts w:ascii="Calibri" w:eastAsia="Times New Roman" w:hAnsi="Calibri" w:cs="Calibri"/>
                <w:b/>
                <w:bCs/>
                <w:spacing w:val="-3"/>
                <w:sz w:val="24"/>
                <w:szCs w:val="24"/>
                <w:lang w:eastAsia="es-CL"/>
              </w:rPr>
              <w:t xml:space="preserve"> </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 xml:space="preserve">l </w:t>
            </w:r>
            <w:r>
              <w:rPr>
                <w:rFonts w:ascii="Calibri" w:eastAsia="Times New Roman" w:hAnsi="Calibri" w:cs="Calibri"/>
                <w:b/>
                <w:bCs/>
                <w:spacing w:val="-1"/>
                <w:sz w:val="24"/>
                <w:szCs w:val="24"/>
                <w:lang w:eastAsia="es-CL"/>
              </w:rPr>
              <w:t>e</w:t>
            </w:r>
            <w:r>
              <w:rPr>
                <w:rFonts w:ascii="Calibri" w:eastAsia="Times New Roman" w:hAnsi="Calibri" w:cs="Calibri"/>
                <w:b/>
                <w:bCs/>
                <w:sz w:val="24"/>
                <w:szCs w:val="24"/>
                <w:lang w:eastAsia="es-CL"/>
              </w:rPr>
              <w:t>s</w:t>
            </w:r>
            <w:r>
              <w:rPr>
                <w:rFonts w:ascii="Calibri" w:eastAsia="Times New Roman" w:hAnsi="Calibri" w:cs="Calibri"/>
                <w:b/>
                <w:bCs/>
                <w:spacing w:val="1"/>
                <w:sz w:val="24"/>
                <w:szCs w:val="24"/>
                <w:lang w:eastAsia="es-CL"/>
              </w:rPr>
              <w:t>t</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c</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o</w:t>
            </w:r>
            <w:r>
              <w:rPr>
                <w:rFonts w:ascii="Calibri" w:eastAsia="Times New Roman" w:hAnsi="Calibri" w:cs="Calibri"/>
                <w:b/>
                <w:bCs/>
                <w:spacing w:val="1"/>
                <w:sz w:val="24"/>
                <w:szCs w:val="24"/>
                <w:lang w:eastAsia="es-CL"/>
              </w:rPr>
              <w:t>n</w:t>
            </w:r>
            <w:r>
              <w:rPr>
                <w:rFonts w:ascii="Calibri" w:eastAsia="Times New Roman" w:hAnsi="Calibri" w:cs="Calibri"/>
                <w:b/>
                <w:bCs/>
                <w:spacing w:val="-1"/>
                <w:sz w:val="24"/>
                <w:szCs w:val="24"/>
                <w:lang w:eastAsia="es-CL"/>
              </w:rPr>
              <w:t>am</w:t>
            </w:r>
            <w:r>
              <w:rPr>
                <w:rFonts w:ascii="Calibri" w:eastAsia="Times New Roman" w:hAnsi="Calibri" w:cs="Calibri"/>
                <w:b/>
                <w:bCs/>
                <w:spacing w:val="1"/>
                <w:sz w:val="24"/>
                <w:szCs w:val="24"/>
                <w:lang w:eastAsia="es-CL"/>
              </w:rPr>
              <w:t>i</w:t>
            </w:r>
            <w:r>
              <w:rPr>
                <w:rFonts w:ascii="Calibri" w:eastAsia="Times New Roman" w:hAnsi="Calibri" w:cs="Calibri"/>
                <w:b/>
                <w:bCs/>
                <w:spacing w:val="-1"/>
                <w:sz w:val="24"/>
                <w:szCs w:val="24"/>
                <w:lang w:eastAsia="es-CL"/>
              </w:rPr>
              <w:t>e</w:t>
            </w:r>
            <w:r>
              <w:rPr>
                <w:rFonts w:ascii="Calibri" w:eastAsia="Times New Roman" w:hAnsi="Calibri" w:cs="Calibri"/>
                <w:b/>
                <w:bCs/>
                <w:spacing w:val="1"/>
                <w:sz w:val="24"/>
                <w:szCs w:val="24"/>
                <w:lang w:eastAsia="es-CL"/>
              </w:rPr>
              <w:t>n</w:t>
            </w:r>
            <w:r>
              <w:rPr>
                <w:rFonts w:ascii="Calibri" w:eastAsia="Times New Roman" w:hAnsi="Calibri" w:cs="Calibri"/>
                <w:b/>
                <w:bCs/>
                <w:sz w:val="24"/>
                <w:szCs w:val="24"/>
                <w:lang w:eastAsia="es-CL"/>
              </w:rPr>
              <w:t>t</w:t>
            </w:r>
            <w:r>
              <w:rPr>
                <w:rFonts w:ascii="Calibri" w:eastAsia="Times New Roman" w:hAnsi="Calibri" w:cs="Calibri"/>
                <w:b/>
                <w:bCs/>
                <w:spacing w:val="1"/>
                <w:sz w:val="24"/>
                <w:szCs w:val="24"/>
                <w:lang w:eastAsia="es-CL"/>
              </w:rPr>
              <w:t>o</w:t>
            </w:r>
            <w:r>
              <w:rPr>
                <w:rFonts w:ascii="Calibri" w:eastAsia="Times New Roman" w:hAnsi="Calibri" w:cs="Calibri"/>
                <w:b/>
                <w:bCs/>
                <w:sz w:val="24"/>
                <w:szCs w:val="24"/>
                <w:lang w:eastAsia="es-CL"/>
              </w:rPr>
              <w:t>.</w:t>
            </w:r>
          </w:p>
        </w:tc>
        <w:tc>
          <w:tcPr>
            <w:tcW w:w="1901" w:type="dxa"/>
            <w:tcBorders>
              <w:top w:val="single" w:sz="4" w:space="0" w:color="A8D08D"/>
              <w:left w:val="single" w:sz="4" w:space="0" w:color="A8D08D"/>
              <w:bottom w:val="single" w:sz="4" w:space="0" w:color="A8D08D"/>
              <w:right w:val="single" w:sz="4" w:space="0" w:color="A8D08D"/>
            </w:tcBorders>
            <w:hideMark/>
          </w:tcPr>
          <w:p w14:paraId="6550D72B"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Es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aci</w:t>
            </w:r>
            <w:r>
              <w:rPr>
                <w:rFonts w:ascii="Calibri" w:eastAsia="Times New Roman" w:hAnsi="Calibri" w:cs="Calibri"/>
                <w:spacing w:val="-2"/>
                <w:sz w:val="24"/>
                <w:szCs w:val="24"/>
                <w:lang w:eastAsia="es-CL"/>
              </w:rPr>
              <w:t>o</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ami</w:t>
            </w:r>
            <w:r>
              <w:rPr>
                <w:rFonts w:ascii="Calibri" w:eastAsia="Times New Roman" w:hAnsi="Calibri" w:cs="Calibri"/>
                <w:spacing w:val="1"/>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p>
        </w:tc>
        <w:tc>
          <w:tcPr>
            <w:tcW w:w="1621" w:type="dxa"/>
            <w:tcBorders>
              <w:top w:val="single" w:sz="4" w:space="0" w:color="A8D08D"/>
              <w:left w:val="single" w:sz="4" w:space="0" w:color="A8D08D"/>
              <w:bottom w:val="single" w:sz="4" w:space="0" w:color="A8D08D"/>
              <w:right w:val="single" w:sz="4" w:space="0" w:color="A8D08D"/>
            </w:tcBorders>
            <w:hideMark/>
          </w:tcPr>
          <w:p w14:paraId="695B7345" w14:textId="77777777" w:rsidR="00F229E1" w:rsidRDefault="00F229E1">
            <w:pPr>
              <w:widowControl w:val="0"/>
              <w:autoSpaceDE w:val="0"/>
              <w:autoSpaceDN w:val="0"/>
              <w:adjustRightInd w:val="0"/>
              <w:spacing w:before="3" w:after="0" w:line="240" w:lineRule="auto"/>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Al</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o</w:t>
            </w:r>
          </w:p>
        </w:tc>
        <w:tc>
          <w:tcPr>
            <w:tcW w:w="2601" w:type="dxa"/>
            <w:tcBorders>
              <w:top w:val="single" w:sz="4" w:space="0" w:color="A8D08D"/>
              <w:left w:val="single" w:sz="4" w:space="0" w:color="A8D08D"/>
              <w:bottom w:val="single" w:sz="4" w:space="0" w:color="A8D08D"/>
              <w:right w:val="single" w:sz="4" w:space="0" w:color="A8D08D"/>
            </w:tcBorders>
            <w:hideMark/>
          </w:tcPr>
          <w:p w14:paraId="7462186C" w14:textId="77777777" w:rsidR="00F229E1" w:rsidRDefault="00F229E1">
            <w:pPr>
              <w:widowControl w:val="0"/>
              <w:autoSpaceDE w:val="0"/>
              <w:autoSpaceDN w:val="0"/>
              <w:adjustRightInd w:val="0"/>
              <w:spacing w:before="3" w:after="0" w:line="240" w:lineRule="auto"/>
              <w:ind w:right="191"/>
              <w:rPr>
                <w:rFonts w:ascii="Times New Roman" w:eastAsia="Times New Roman" w:hAnsi="Times New Roman" w:cs="Times New Roman"/>
                <w:sz w:val="24"/>
                <w:szCs w:val="24"/>
                <w:lang w:eastAsia="es-CL"/>
              </w:rPr>
            </w:pPr>
            <w:r>
              <w:rPr>
                <w:rFonts w:ascii="Calibri" w:eastAsia="Times New Roman" w:hAnsi="Calibri" w:cs="Calibri"/>
                <w:sz w:val="24"/>
                <w:szCs w:val="24"/>
                <w:lang w:eastAsia="es-CL"/>
              </w:rPr>
              <w:t>Ges</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i</w:t>
            </w:r>
            <w:r>
              <w:rPr>
                <w:rFonts w:ascii="Calibri" w:eastAsia="Times New Roman" w:hAnsi="Calibri" w:cs="Calibri"/>
                <w:spacing w:val="-2"/>
                <w:sz w:val="24"/>
                <w:szCs w:val="24"/>
                <w:lang w:eastAsia="es-CL"/>
              </w:rPr>
              <w:t>ó</w:t>
            </w:r>
            <w:r>
              <w:rPr>
                <w:rFonts w:ascii="Calibri" w:eastAsia="Times New Roman" w:hAnsi="Calibri" w:cs="Calibri"/>
                <w:sz w:val="24"/>
                <w:szCs w:val="24"/>
                <w:lang w:eastAsia="es-CL"/>
              </w:rPr>
              <w:t>n</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p</w:t>
            </w:r>
            <w:r>
              <w:rPr>
                <w:rFonts w:ascii="Calibri" w:eastAsia="Times New Roman" w:hAnsi="Calibri" w:cs="Calibri"/>
                <w:sz w:val="24"/>
                <w:szCs w:val="24"/>
                <w:lang w:eastAsia="es-CL"/>
              </w:rPr>
              <w:t>r</w:t>
            </w:r>
            <w:r>
              <w:rPr>
                <w:rFonts w:ascii="Calibri" w:eastAsia="Times New Roman" w:hAnsi="Calibri" w:cs="Calibri"/>
                <w:spacing w:val="1"/>
                <w:sz w:val="24"/>
                <w:szCs w:val="24"/>
                <w:lang w:eastAsia="es-CL"/>
              </w:rPr>
              <w:t>e</w:t>
            </w:r>
            <w:r>
              <w:rPr>
                <w:rFonts w:ascii="Calibri" w:eastAsia="Times New Roman" w:hAnsi="Calibri" w:cs="Calibri"/>
                <w:sz w:val="24"/>
                <w:szCs w:val="24"/>
                <w:lang w:eastAsia="es-CL"/>
              </w:rPr>
              <w:t>v</w:t>
            </w:r>
            <w:r>
              <w:rPr>
                <w:rFonts w:ascii="Calibri" w:eastAsia="Times New Roman" w:hAnsi="Calibri" w:cs="Calibri"/>
                <w:spacing w:val="-2"/>
                <w:sz w:val="24"/>
                <w:szCs w:val="24"/>
                <w:lang w:eastAsia="es-CL"/>
              </w:rPr>
              <w:t>e</w:t>
            </w:r>
            <w:r>
              <w:rPr>
                <w:rFonts w:ascii="Calibri" w:eastAsia="Times New Roman" w:hAnsi="Calibri" w:cs="Calibri"/>
                <w:spacing w:val="1"/>
                <w:sz w:val="24"/>
                <w:szCs w:val="24"/>
                <w:lang w:eastAsia="es-CL"/>
              </w:rPr>
              <w:t>n</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 xml:space="preserve">ión </w:t>
            </w:r>
            <w:r>
              <w:rPr>
                <w:rFonts w:ascii="Calibri" w:eastAsia="Times New Roman" w:hAnsi="Calibri" w:cs="Calibri"/>
                <w:spacing w:val="1"/>
                <w:sz w:val="24"/>
                <w:szCs w:val="24"/>
                <w:lang w:eastAsia="es-CL"/>
              </w:rPr>
              <w:t>h</w:t>
            </w:r>
            <w:r>
              <w:rPr>
                <w:rFonts w:ascii="Calibri" w:eastAsia="Times New Roman" w:hAnsi="Calibri" w:cs="Calibri"/>
                <w:sz w:val="24"/>
                <w:szCs w:val="24"/>
                <w:lang w:eastAsia="es-CL"/>
              </w:rPr>
              <w:t>acia</w:t>
            </w:r>
            <w:r>
              <w:rPr>
                <w:rFonts w:ascii="Calibri" w:eastAsia="Times New Roman" w:hAnsi="Calibri" w:cs="Calibri"/>
                <w:spacing w:val="1"/>
                <w:sz w:val="24"/>
                <w:szCs w:val="24"/>
                <w:lang w:eastAsia="es-CL"/>
              </w:rPr>
              <w:t xml:space="preserve"> d</w:t>
            </w:r>
            <w:r>
              <w:rPr>
                <w:rFonts w:ascii="Calibri" w:eastAsia="Times New Roman" w:hAnsi="Calibri" w:cs="Calibri"/>
                <w:sz w:val="24"/>
                <w:szCs w:val="24"/>
                <w:lang w:eastAsia="es-CL"/>
              </w:rPr>
              <w:t>i</w:t>
            </w:r>
            <w:r>
              <w:rPr>
                <w:rFonts w:ascii="Calibri" w:eastAsia="Times New Roman" w:hAnsi="Calibri" w:cs="Calibri"/>
                <w:spacing w:val="-2"/>
                <w:sz w:val="24"/>
                <w:szCs w:val="24"/>
                <w:lang w:eastAsia="es-CL"/>
              </w:rPr>
              <w:t>r</w:t>
            </w:r>
            <w:r>
              <w:rPr>
                <w:rFonts w:ascii="Calibri" w:eastAsia="Times New Roman" w:hAnsi="Calibri" w:cs="Calibri"/>
                <w:sz w:val="24"/>
                <w:szCs w:val="24"/>
                <w:lang w:eastAsia="es-CL"/>
              </w:rPr>
              <w:t>ec</w:t>
            </w:r>
            <w:r>
              <w:rPr>
                <w:rFonts w:ascii="Calibri" w:eastAsia="Times New Roman" w:hAnsi="Calibri" w:cs="Calibri"/>
                <w:spacing w:val="-1"/>
                <w:sz w:val="24"/>
                <w:szCs w:val="24"/>
                <w:lang w:eastAsia="es-CL"/>
              </w:rPr>
              <w:t>c</w:t>
            </w:r>
            <w:r>
              <w:rPr>
                <w:rFonts w:ascii="Calibri" w:eastAsia="Times New Roman" w:hAnsi="Calibri" w:cs="Calibri"/>
                <w:sz w:val="24"/>
                <w:szCs w:val="24"/>
                <w:lang w:eastAsia="es-CL"/>
              </w:rPr>
              <w:t>ió</w:t>
            </w:r>
            <w:r>
              <w:rPr>
                <w:rFonts w:ascii="Calibri" w:eastAsia="Times New Roman" w:hAnsi="Calibri" w:cs="Calibri"/>
                <w:spacing w:val="2"/>
                <w:sz w:val="24"/>
                <w:szCs w:val="24"/>
                <w:lang w:eastAsia="es-CL"/>
              </w:rPr>
              <w:t>n</w:t>
            </w:r>
            <w:r>
              <w:rPr>
                <w:rFonts w:ascii="Calibri" w:eastAsia="Times New Roman" w:hAnsi="Calibri" w:cs="Calibri"/>
                <w:sz w:val="24"/>
                <w:szCs w:val="24"/>
                <w:lang w:eastAsia="es-CL"/>
              </w:rPr>
              <w:t>.</w:t>
            </w:r>
          </w:p>
        </w:tc>
      </w:tr>
    </w:tbl>
    <w:p w14:paraId="7C3DFE93" w14:textId="77777777" w:rsidR="00F229E1" w:rsidRDefault="00F229E1" w:rsidP="00F229E1">
      <w:pPr>
        <w:widowControl w:val="0"/>
        <w:autoSpaceDE w:val="0"/>
        <w:autoSpaceDN w:val="0"/>
        <w:adjustRightInd w:val="0"/>
        <w:spacing w:before="2" w:after="0" w:line="140" w:lineRule="exact"/>
        <w:rPr>
          <w:rFonts w:ascii="Times New Roman" w:eastAsia="Times New Roman" w:hAnsi="Times New Roman" w:cs="Times New Roman"/>
          <w:sz w:val="14"/>
          <w:szCs w:val="14"/>
          <w:lang w:eastAsia="es-CL"/>
        </w:rPr>
      </w:pPr>
    </w:p>
    <w:p w14:paraId="715C4B34"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7CBE0931"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21738E05" w14:textId="77777777" w:rsidR="00F229E1" w:rsidRDefault="00F229E1" w:rsidP="00F229E1">
      <w:pPr>
        <w:widowControl w:val="0"/>
        <w:autoSpaceDE w:val="0"/>
        <w:autoSpaceDN w:val="0"/>
        <w:adjustRightInd w:val="0"/>
        <w:spacing w:after="0" w:line="240" w:lineRule="auto"/>
        <w:ind w:right="3656"/>
        <w:jc w:val="center"/>
        <w:rPr>
          <w:rFonts w:ascii="Arial" w:eastAsia="Times New Roman" w:hAnsi="Arial" w:cs="Arial"/>
          <w:color w:val="000000"/>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ETODOLO</w:t>
      </w:r>
      <w:r>
        <w:rPr>
          <w:rFonts w:ascii="Arial" w:eastAsia="Times New Roman" w:hAnsi="Arial" w:cs="Arial"/>
          <w:b/>
          <w:bCs/>
          <w:spacing w:val="1"/>
          <w:sz w:val="24"/>
          <w:szCs w:val="24"/>
          <w:lang w:eastAsia="es-CL"/>
        </w:rPr>
        <w:t>G</w:t>
      </w:r>
      <w:r>
        <w:rPr>
          <w:rFonts w:ascii="Arial" w:eastAsia="Times New Roman" w:hAnsi="Arial" w:cs="Arial"/>
          <w:b/>
          <w:bCs/>
          <w:spacing w:val="3"/>
          <w:sz w:val="24"/>
          <w:szCs w:val="24"/>
          <w:lang w:eastAsia="es-CL"/>
        </w:rPr>
        <w:t>Í</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pacing w:val="3"/>
          <w:sz w:val="24"/>
          <w:szCs w:val="24"/>
          <w:lang w:eastAsia="es-CL"/>
        </w:rPr>
        <w:t>I</w:t>
      </w:r>
      <w:r>
        <w:rPr>
          <w:rFonts w:ascii="Arial" w:eastAsia="Times New Roman" w:hAnsi="Arial" w:cs="Arial"/>
          <w:b/>
          <w:bCs/>
          <w:sz w:val="24"/>
          <w:szCs w:val="24"/>
          <w:lang w:eastAsia="es-CL"/>
        </w:rPr>
        <w:t>D</w:t>
      </w:r>
      <w:r>
        <w:rPr>
          <w:rFonts w:ascii="Arial" w:eastAsia="Times New Roman" w:hAnsi="Arial" w:cs="Arial"/>
          <w:b/>
          <w:bCs/>
          <w:color w:val="C00000"/>
          <w:spacing w:val="1"/>
          <w:sz w:val="24"/>
          <w:szCs w:val="24"/>
          <w:lang w:eastAsia="es-CL"/>
        </w:rPr>
        <w:t>E</w:t>
      </w:r>
      <w:r>
        <w:rPr>
          <w:rFonts w:ascii="Arial" w:eastAsia="Times New Roman" w:hAnsi="Arial" w:cs="Arial"/>
          <w:b/>
          <w:bCs/>
          <w:color w:val="000000"/>
          <w:sz w:val="24"/>
          <w:szCs w:val="24"/>
          <w:lang w:eastAsia="es-CL"/>
        </w:rPr>
        <w:t>P</w:t>
      </w:r>
    </w:p>
    <w:p w14:paraId="691C1AF9" w14:textId="77777777" w:rsidR="00F229E1" w:rsidRDefault="00F229E1" w:rsidP="00F229E1">
      <w:pPr>
        <w:widowControl w:val="0"/>
        <w:autoSpaceDE w:val="0"/>
        <w:autoSpaceDN w:val="0"/>
        <w:adjustRightInd w:val="0"/>
        <w:spacing w:before="16" w:after="0" w:line="260" w:lineRule="exact"/>
        <w:rPr>
          <w:rFonts w:ascii="Arial" w:eastAsia="Times New Roman" w:hAnsi="Arial" w:cs="Arial"/>
          <w:color w:val="000000"/>
          <w:sz w:val="26"/>
          <w:szCs w:val="26"/>
          <w:lang w:eastAsia="es-CL"/>
        </w:rPr>
      </w:pPr>
    </w:p>
    <w:p w14:paraId="7643B565" w14:textId="77777777" w:rsidR="00F229E1" w:rsidRDefault="00F229E1" w:rsidP="00F229E1">
      <w:pPr>
        <w:widowControl w:val="0"/>
        <w:autoSpaceDE w:val="0"/>
        <w:autoSpaceDN w:val="0"/>
        <w:adjustRightInd w:val="0"/>
        <w:spacing w:after="0" w:line="271" w:lineRule="exact"/>
        <w:ind w:right="2504"/>
        <w:jc w:val="center"/>
        <w:rPr>
          <w:rFonts w:ascii="Arial" w:eastAsia="Times New Roman" w:hAnsi="Arial" w:cs="Arial"/>
          <w:color w:val="000000"/>
          <w:sz w:val="24"/>
          <w:szCs w:val="24"/>
          <w:lang w:eastAsia="es-CL"/>
        </w:rPr>
      </w:pPr>
      <w:r>
        <w:rPr>
          <w:rFonts w:ascii="Arial" w:eastAsia="Times New Roman" w:hAnsi="Arial" w:cs="Arial"/>
          <w:b/>
          <w:bCs/>
          <w:color w:val="000000"/>
          <w:spacing w:val="1"/>
          <w:position w:val="-1"/>
          <w:sz w:val="24"/>
          <w:szCs w:val="24"/>
          <w:lang w:eastAsia="es-CL"/>
        </w:rPr>
        <w:t>7</w:t>
      </w:r>
      <w:r>
        <w:rPr>
          <w:rFonts w:ascii="Arial" w:eastAsia="Times New Roman" w:hAnsi="Arial" w:cs="Arial"/>
          <w:b/>
          <w:bCs/>
          <w:color w:val="000000"/>
          <w:position w:val="-1"/>
          <w:sz w:val="24"/>
          <w:szCs w:val="24"/>
          <w:lang w:eastAsia="es-CL"/>
        </w:rPr>
        <w:t>.4</w:t>
      </w:r>
      <w:r>
        <w:rPr>
          <w:rFonts w:ascii="Arial" w:eastAsia="Times New Roman" w:hAnsi="Arial" w:cs="Arial"/>
          <w:b/>
          <w:bCs/>
          <w:color w:val="000000"/>
          <w:spacing w:val="3"/>
          <w:position w:val="-1"/>
          <w:sz w:val="24"/>
          <w:szCs w:val="24"/>
          <w:lang w:eastAsia="es-CL"/>
        </w:rPr>
        <w:t xml:space="preserve"> </w:t>
      </w:r>
      <w:r>
        <w:rPr>
          <w:rFonts w:ascii="Arial" w:eastAsia="Times New Roman" w:hAnsi="Arial" w:cs="Arial"/>
          <w:b/>
          <w:bCs/>
          <w:color w:val="000000"/>
          <w:position w:val="-1"/>
          <w:sz w:val="24"/>
          <w:szCs w:val="24"/>
          <w:lang w:eastAsia="es-CL"/>
        </w:rPr>
        <w:t>E</w:t>
      </w:r>
      <w:r>
        <w:rPr>
          <w:rFonts w:ascii="Arial" w:eastAsia="Times New Roman" w:hAnsi="Arial" w:cs="Arial"/>
          <w:b/>
          <w:bCs/>
          <w:color w:val="000000"/>
          <w:spacing w:val="2"/>
          <w:position w:val="-1"/>
          <w:sz w:val="24"/>
          <w:szCs w:val="24"/>
          <w:lang w:eastAsia="es-CL"/>
        </w:rPr>
        <w:t>L</w:t>
      </w:r>
      <w:r>
        <w:rPr>
          <w:rFonts w:ascii="Arial" w:eastAsia="Times New Roman" w:hAnsi="Arial" w:cs="Arial"/>
          <w:b/>
          <w:bCs/>
          <w:color w:val="000000"/>
          <w:spacing w:val="-8"/>
          <w:position w:val="-1"/>
          <w:sz w:val="24"/>
          <w:szCs w:val="24"/>
          <w:lang w:eastAsia="es-CL"/>
        </w:rPr>
        <w:t>A</w:t>
      </w:r>
      <w:r>
        <w:rPr>
          <w:rFonts w:ascii="Arial" w:eastAsia="Times New Roman" w:hAnsi="Arial" w:cs="Arial"/>
          <w:b/>
          <w:bCs/>
          <w:color w:val="000000"/>
          <w:position w:val="-1"/>
          <w:sz w:val="24"/>
          <w:szCs w:val="24"/>
          <w:lang w:eastAsia="es-CL"/>
        </w:rPr>
        <w:t>BO</w:t>
      </w:r>
      <w:r>
        <w:rPr>
          <w:rFonts w:ascii="Arial" w:eastAsia="Times New Roman" w:hAnsi="Arial" w:cs="Arial"/>
          <w:b/>
          <w:bCs/>
          <w:color w:val="000000"/>
          <w:spacing w:val="4"/>
          <w:position w:val="-1"/>
          <w:sz w:val="24"/>
          <w:szCs w:val="24"/>
          <w:lang w:eastAsia="es-CL"/>
        </w:rPr>
        <w:t>R</w:t>
      </w:r>
      <w:r>
        <w:rPr>
          <w:rFonts w:ascii="Arial" w:eastAsia="Times New Roman" w:hAnsi="Arial" w:cs="Arial"/>
          <w:b/>
          <w:bCs/>
          <w:color w:val="000000"/>
          <w:spacing w:val="-5"/>
          <w:position w:val="-1"/>
          <w:sz w:val="24"/>
          <w:szCs w:val="24"/>
          <w:lang w:eastAsia="es-CL"/>
        </w:rPr>
        <w:t>A</w:t>
      </w:r>
      <w:r>
        <w:rPr>
          <w:rFonts w:ascii="Arial" w:eastAsia="Times New Roman" w:hAnsi="Arial" w:cs="Arial"/>
          <w:b/>
          <w:bCs/>
          <w:color w:val="000000"/>
          <w:position w:val="-1"/>
          <w:sz w:val="24"/>
          <w:szCs w:val="24"/>
          <w:lang w:eastAsia="es-CL"/>
        </w:rPr>
        <w:t xml:space="preserve">CIÓN </w:t>
      </w:r>
      <w:r>
        <w:rPr>
          <w:rFonts w:ascii="Arial" w:eastAsia="Times New Roman" w:hAnsi="Arial" w:cs="Arial"/>
          <w:b/>
          <w:bCs/>
          <w:color w:val="000000"/>
          <w:spacing w:val="2"/>
          <w:position w:val="-1"/>
          <w:sz w:val="24"/>
          <w:szCs w:val="24"/>
          <w:lang w:eastAsia="es-CL"/>
        </w:rPr>
        <w:t>D</w:t>
      </w:r>
      <w:r>
        <w:rPr>
          <w:rFonts w:ascii="Arial" w:eastAsia="Times New Roman" w:hAnsi="Arial" w:cs="Arial"/>
          <w:b/>
          <w:bCs/>
          <w:color w:val="000000"/>
          <w:position w:val="-1"/>
          <w:sz w:val="24"/>
          <w:szCs w:val="24"/>
          <w:lang w:eastAsia="es-CL"/>
        </w:rPr>
        <w:t>E</w:t>
      </w:r>
      <w:r>
        <w:rPr>
          <w:rFonts w:ascii="Arial" w:eastAsia="Times New Roman" w:hAnsi="Arial" w:cs="Arial"/>
          <w:b/>
          <w:bCs/>
          <w:color w:val="000000"/>
          <w:spacing w:val="1"/>
          <w:position w:val="-1"/>
          <w:sz w:val="24"/>
          <w:szCs w:val="24"/>
          <w:lang w:eastAsia="es-CL"/>
        </w:rPr>
        <w:t xml:space="preserve"> </w:t>
      </w:r>
      <w:r>
        <w:rPr>
          <w:rFonts w:ascii="Arial" w:eastAsia="Times New Roman" w:hAnsi="Arial" w:cs="Arial"/>
          <w:b/>
          <w:bCs/>
          <w:color w:val="000000"/>
          <w:spacing w:val="2"/>
          <w:position w:val="-1"/>
          <w:sz w:val="24"/>
          <w:szCs w:val="24"/>
          <w:lang w:eastAsia="es-CL"/>
        </w:rPr>
        <w:t>M</w:t>
      </w:r>
      <w:r>
        <w:rPr>
          <w:rFonts w:ascii="Arial" w:eastAsia="Times New Roman" w:hAnsi="Arial" w:cs="Arial"/>
          <w:b/>
          <w:bCs/>
          <w:color w:val="000000"/>
          <w:spacing w:val="-5"/>
          <w:position w:val="-1"/>
          <w:sz w:val="24"/>
          <w:szCs w:val="24"/>
          <w:lang w:eastAsia="es-CL"/>
        </w:rPr>
        <w:t>A</w:t>
      </w:r>
      <w:r>
        <w:rPr>
          <w:rFonts w:ascii="Arial" w:eastAsia="Times New Roman" w:hAnsi="Arial" w:cs="Arial"/>
          <w:b/>
          <w:bCs/>
          <w:color w:val="000000"/>
          <w:spacing w:val="5"/>
          <w:position w:val="-1"/>
          <w:sz w:val="24"/>
          <w:szCs w:val="24"/>
          <w:lang w:eastAsia="es-CL"/>
        </w:rPr>
        <w:t>P</w:t>
      </w:r>
      <w:r>
        <w:rPr>
          <w:rFonts w:ascii="Arial" w:eastAsia="Times New Roman" w:hAnsi="Arial" w:cs="Arial"/>
          <w:b/>
          <w:bCs/>
          <w:color w:val="000000"/>
          <w:position w:val="-1"/>
          <w:sz w:val="24"/>
          <w:szCs w:val="24"/>
          <w:lang w:eastAsia="es-CL"/>
        </w:rPr>
        <w:t>A</w:t>
      </w:r>
      <w:r>
        <w:rPr>
          <w:rFonts w:ascii="Arial" w:eastAsia="Times New Roman" w:hAnsi="Arial" w:cs="Arial"/>
          <w:b/>
          <w:bCs/>
          <w:color w:val="000000"/>
          <w:spacing w:val="-5"/>
          <w:position w:val="-1"/>
          <w:sz w:val="24"/>
          <w:szCs w:val="24"/>
          <w:lang w:eastAsia="es-CL"/>
        </w:rPr>
        <w:t xml:space="preserve"> </w:t>
      </w:r>
      <w:r>
        <w:rPr>
          <w:rFonts w:ascii="Arial" w:eastAsia="Times New Roman" w:hAnsi="Arial" w:cs="Arial"/>
          <w:b/>
          <w:bCs/>
          <w:color w:val="000000"/>
          <w:position w:val="-1"/>
          <w:sz w:val="24"/>
          <w:szCs w:val="24"/>
          <w:lang w:eastAsia="es-CL"/>
        </w:rPr>
        <w:t>DE</w:t>
      </w:r>
      <w:r>
        <w:rPr>
          <w:rFonts w:ascii="Arial" w:eastAsia="Times New Roman" w:hAnsi="Arial" w:cs="Arial"/>
          <w:b/>
          <w:bCs/>
          <w:color w:val="000000"/>
          <w:spacing w:val="1"/>
          <w:position w:val="-1"/>
          <w:sz w:val="24"/>
          <w:szCs w:val="24"/>
          <w:lang w:eastAsia="es-CL"/>
        </w:rPr>
        <w:t xml:space="preserve"> </w:t>
      </w:r>
      <w:r>
        <w:rPr>
          <w:rFonts w:ascii="Arial" w:eastAsia="Times New Roman" w:hAnsi="Arial" w:cs="Arial"/>
          <w:b/>
          <w:bCs/>
          <w:color w:val="000000"/>
          <w:position w:val="-1"/>
          <w:sz w:val="24"/>
          <w:szCs w:val="24"/>
          <w:lang w:eastAsia="es-CL"/>
        </w:rPr>
        <w:t>RI</w:t>
      </w:r>
      <w:r>
        <w:rPr>
          <w:rFonts w:ascii="Arial" w:eastAsia="Times New Roman" w:hAnsi="Arial" w:cs="Arial"/>
          <w:b/>
          <w:bCs/>
          <w:color w:val="000000"/>
          <w:spacing w:val="1"/>
          <w:position w:val="-1"/>
          <w:sz w:val="24"/>
          <w:szCs w:val="24"/>
          <w:lang w:eastAsia="es-CL"/>
        </w:rPr>
        <w:t>E</w:t>
      </w:r>
      <w:r>
        <w:rPr>
          <w:rFonts w:ascii="Arial" w:eastAsia="Times New Roman" w:hAnsi="Arial" w:cs="Arial"/>
          <w:b/>
          <w:bCs/>
          <w:color w:val="000000"/>
          <w:position w:val="-1"/>
          <w:sz w:val="24"/>
          <w:szCs w:val="24"/>
          <w:lang w:eastAsia="es-CL"/>
        </w:rPr>
        <w:t>SG</w:t>
      </w:r>
      <w:r>
        <w:rPr>
          <w:rFonts w:ascii="Arial" w:eastAsia="Times New Roman" w:hAnsi="Arial" w:cs="Arial"/>
          <w:b/>
          <w:bCs/>
          <w:color w:val="000000"/>
          <w:spacing w:val="-1"/>
          <w:position w:val="-1"/>
          <w:sz w:val="24"/>
          <w:szCs w:val="24"/>
          <w:lang w:eastAsia="es-CL"/>
        </w:rPr>
        <w:t>O</w:t>
      </w:r>
      <w:r>
        <w:rPr>
          <w:rFonts w:ascii="Arial" w:eastAsia="Times New Roman" w:hAnsi="Arial" w:cs="Arial"/>
          <w:b/>
          <w:bCs/>
          <w:color w:val="000000"/>
          <w:position w:val="-1"/>
          <w:sz w:val="24"/>
          <w:szCs w:val="24"/>
          <w:lang w:eastAsia="es-CL"/>
        </w:rPr>
        <w:t>S</w:t>
      </w:r>
    </w:p>
    <w:p w14:paraId="1E92D5F6"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226F1FF"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B1E7CE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4BA9BB4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49816C3A"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521CF15"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D11FC37"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3605D4E6" w14:textId="77777777" w:rsidR="00F229E1" w:rsidRDefault="00F229E1" w:rsidP="00F229E1">
      <w:pPr>
        <w:widowControl w:val="0"/>
        <w:autoSpaceDE w:val="0"/>
        <w:autoSpaceDN w:val="0"/>
        <w:adjustRightInd w:val="0"/>
        <w:spacing w:before="4" w:after="0" w:line="240" w:lineRule="exact"/>
        <w:rPr>
          <w:rFonts w:ascii="Arial" w:eastAsia="Times New Roman" w:hAnsi="Arial" w:cs="Arial"/>
          <w:color w:val="000000"/>
          <w:sz w:val="24"/>
          <w:szCs w:val="24"/>
          <w:lang w:eastAsia="es-CL"/>
        </w:rPr>
      </w:pPr>
    </w:p>
    <w:p w14:paraId="18C54C68" w14:textId="77777777" w:rsidR="00F229E1" w:rsidRDefault="00F229E1" w:rsidP="00F229E1">
      <w:pPr>
        <w:widowControl w:val="0"/>
        <w:tabs>
          <w:tab w:val="left" w:pos="460"/>
        </w:tabs>
        <w:autoSpaceDE w:val="0"/>
        <w:autoSpaceDN w:val="0"/>
        <w:adjustRightInd w:val="0"/>
        <w:spacing w:before="26" w:after="0" w:line="247" w:lineRule="auto"/>
        <w:ind w:right="8157"/>
        <w:rPr>
          <w:rFonts w:ascii="Arial" w:eastAsia="Times New Roman" w:hAnsi="Arial" w:cs="Arial"/>
          <w:color w:val="000000"/>
          <w:sz w:val="24"/>
          <w:szCs w:val="24"/>
          <w:lang w:eastAsia="es-CL"/>
        </w:rPr>
      </w:pPr>
      <w:r>
        <w:rPr>
          <w:rFonts w:ascii="Calibri" w:eastAsia="Times New Roman" w:hAnsi="Calibri" w:cs="Calibri"/>
          <w:color w:val="000000"/>
          <w:sz w:val="24"/>
          <w:szCs w:val="24"/>
          <w:lang w:eastAsia="es-CL"/>
        </w:rPr>
        <w:t>-</w:t>
      </w:r>
      <w:r>
        <w:rPr>
          <w:rFonts w:ascii="Calibri" w:eastAsia="Times New Roman" w:hAnsi="Calibri" w:cs="Calibri"/>
          <w:color w:val="000000"/>
          <w:sz w:val="24"/>
          <w:szCs w:val="24"/>
          <w:lang w:eastAsia="es-CL"/>
        </w:rPr>
        <w:tab/>
      </w:r>
      <w:r>
        <w:rPr>
          <w:rFonts w:ascii="Arial" w:eastAsia="Times New Roman" w:hAnsi="Arial" w:cs="Arial"/>
          <w:color w:val="000000"/>
          <w:sz w:val="24"/>
          <w:szCs w:val="24"/>
          <w:lang w:eastAsia="es-CL"/>
        </w:rPr>
        <w:t>Alta</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a</w:t>
      </w:r>
      <w:r>
        <w:rPr>
          <w:rFonts w:ascii="Arial" w:eastAsia="Times New Roman" w:hAnsi="Arial" w:cs="Arial"/>
          <w:color w:val="000000"/>
          <w:spacing w:val="3"/>
          <w:sz w:val="24"/>
          <w:szCs w:val="24"/>
          <w:lang w:eastAsia="es-CL"/>
        </w:rPr>
        <w:t>f</w:t>
      </w:r>
      <w:r>
        <w:rPr>
          <w:rFonts w:ascii="Arial" w:eastAsia="Times New Roman" w:hAnsi="Arial" w:cs="Arial"/>
          <w:color w:val="000000"/>
          <w:spacing w:val="-3"/>
          <w:sz w:val="24"/>
          <w:szCs w:val="24"/>
          <w:lang w:eastAsia="es-CL"/>
        </w:rPr>
        <w:t>l</w:t>
      </w:r>
      <w:r>
        <w:rPr>
          <w:rFonts w:ascii="Arial" w:eastAsia="Times New Roman" w:hAnsi="Arial" w:cs="Arial"/>
          <w:color w:val="000000"/>
          <w:spacing w:val="1"/>
          <w:sz w:val="24"/>
          <w:szCs w:val="24"/>
          <w:lang w:eastAsia="es-CL"/>
        </w:rPr>
        <w:t>uen</w:t>
      </w:r>
      <w:r>
        <w:rPr>
          <w:rFonts w:ascii="Arial" w:eastAsia="Times New Roman" w:hAnsi="Arial" w:cs="Arial"/>
          <w:color w:val="000000"/>
          <w:sz w:val="24"/>
          <w:szCs w:val="24"/>
          <w:lang w:eastAsia="es-CL"/>
        </w:rPr>
        <w:t>c</w:t>
      </w:r>
      <w:r>
        <w:rPr>
          <w:rFonts w:ascii="Arial" w:eastAsia="Times New Roman" w:hAnsi="Arial" w:cs="Arial"/>
          <w:color w:val="000000"/>
          <w:spacing w:val="-3"/>
          <w:sz w:val="24"/>
          <w:szCs w:val="24"/>
          <w:lang w:eastAsia="es-CL"/>
        </w:rPr>
        <w:t>i</w:t>
      </w:r>
      <w:r>
        <w:rPr>
          <w:rFonts w:ascii="Arial" w:eastAsia="Times New Roman" w:hAnsi="Arial" w:cs="Arial"/>
          <w:color w:val="000000"/>
          <w:sz w:val="24"/>
          <w:szCs w:val="24"/>
          <w:lang w:eastAsia="es-CL"/>
        </w:rPr>
        <w:t xml:space="preserve">a </w:t>
      </w:r>
      <w:r>
        <w:rPr>
          <w:rFonts w:ascii="Arial" w:eastAsia="Times New Roman" w:hAnsi="Arial" w:cs="Arial"/>
          <w:color w:val="000000"/>
          <w:spacing w:val="-2"/>
          <w:sz w:val="24"/>
          <w:szCs w:val="24"/>
          <w:lang w:eastAsia="es-CL"/>
        </w:rPr>
        <w:t>v</w:t>
      </w:r>
      <w:r>
        <w:rPr>
          <w:rFonts w:ascii="Arial" w:eastAsia="Times New Roman" w:hAnsi="Arial" w:cs="Arial"/>
          <w:color w:val="000000"/>
          <w:spacing w:val="1"/>
          <w:sz w:val="24"/>
          <w:szCs w:val="24"/>
          <w:lang w:eastAsia="es-CL"/>
        </w:rPr>
        <w:t>eh</w:t>
      </w:r>
      <w:r>
        <w:rPr>
          <w:rFonts w:ascii="Arial" w:eastAsia="Times New Roman" w:hAnsi="Arial" w:cs="Arial"/>
          <w:color w:val="000000"/>
          <w:sz w:val="24"/>
          <w:szCs w:val="24"/>
          <w:lang w:eastAsia="es-CL"/>
        </w:rPr>
        <w:t>icul</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r.</w:t>
      </w:r>
    </w:p>
    <w:p w14:paraId="6410E4E1" w14:textId="77777777" w:rsidR="00F229E1" w:rsidRDefault="00F229E1" w:rsidP="00F229E1">
      <w:pPr>
        <w:widowControl w:val="0"/>
        <w:tabs>
          <w:tab w:val="left" w:pos="460"/>
        </w:tabs>
        <w:autoSpaceDE w:val="0"/>
        <w:autoSpaceDN w:val="0"/>
        <w:adjustRightInd w:val="0"/>
        <w:spacing w:before="11" w:after="0" w:line="244" w:lineRule="auto"/>
        <w:ind w:right="7516"/>
        <w:rPr>
          <w:rFonts w:ascii="Arial" w:eastAsia="Times New Roman" w:hAnsi="Arial" w:cs="Arial"/>
          <w:color w:val="000000"/>
          <w:sz w:val="24"/>
          <w:szCs w:val="24"/>
          <w:lang w:eastAsia="es-CL"/>
        </w:rPr>
      </w:pPr>
      <w:r>
        <w:rPr>
          <w:rFonts w:ascii="Calibri" w:eastAsia="Times New Roman" w:hAnsi="Calibri" w:cs="Calibri"/>
          <w:color w:val="000000"/>
          <w:sz w:val="24"/>
          <w:szCs w:val="24"/>
          <w:lang w:eastAsia="es-CL"/>
        </w:rPr>
        <w:t>-</w:t>
      </w:r>
      <w:r>
        <w:rPr>
          <w:rFonts w:ascii="Calibri" w:eastAsia="Times New Roman" w:hAnsi="Calibri" w:cs="Calibri"/>
          <w:color w:val="000000"/>
          <w:sz w:val="24"/>
          <w:szCs w:val="24"/>
          <w:lang w:eastAsia="es-CL"/>
        </w:rPr>
        <w:tab/>
      </w:r>
      <w:r>
        <w:rPr>
          <w:rFonts w:ascii="Arial" w:eastAsia="Times New Roman" w:hAnsi="Arial" w:cs="Arial"/>
          <w:color w:val="000000"/>
          <w:sz w:val="24"/>
          <w:szCs w:val="24"/>
          <w:lang w:eastAsia="es-CL"/>
        </w:rPr>
        <w:t>D</w:t>
      </w:r>
      <w:r>
        <w:rPr>
          <w:rFonts w:ascii="Arial" w:eastAsia="Times New Roman" w:hAnsi="Arial" w:cs="Arial"/>
          <w:color w:val="000000"/>
          <w:spacing w:val="-1"/>
          <w:sz w:val="24"/>
          <w:szCs w:val="24"/>
          <w:lang w:eastAsia="es-CL"/>
        </w:rPr>
        <w:t>i</w:t>
      </w:r>
      <w:r>
        <w:rPr>
          <w:rFonts w:ascii="Arial" w:eastAsia="Times New Roman" w:hAnsi="Arial" w:cs="Arial"/>
          <w:color w:val="000000"/>
          <w:sz w:val="24"/>
          <w:szCs w:val="24"/>
          <w:lang w:eastAsia="es-CL"/>
        </w:rPr>
        <w:t>rección</w:t>
      </w:r>
      <w:r>
        <w:rPr>
          <w:rFonts w:ascii="Arial" w:eastAsia="Times New Roman" w:hAnsi="Arial" w:cs="Arial"/>
          <w:color w:val="000000"/>
          <w:spacing w:val="2"/>
          <w:sz w:val="24"/>
          <w:szCs w:val="24"/>
          <w:lang w:eastAsia="es-CL"/>
        </w:rPr>
        <w:t xml:space="preserve"> </w:t>
      </w:r>
      <w:r>
        <w:rPr>
          <w:rFonts w:ascii="Arial" w:eastAsia="Times New Roman" w:hAnsi="Arial" w:cs="Arial"/>
          <w:color w:val="000000"/>
          <w:spacing w:val="-2"/>
          <w:sz w:val="24"/>
          <w:szCs w:val="24"/>
          <w:lang w:eastAsia="es-CL"/>
        </w:rPr>
        <w:t>v</w:t>
      </w:r>
      <w:r>
        <w:rPr>
          <w:rFonts w:ascii="Arial" w:eastAsia="Times New Roman" w:hAnsi="Arial" w:cs="Arial"/>
          <w:color w:val="000000"/>
          <w:spacing w:val="1"/>
          <w:sz w:val="24"/>
          <w:szCs w:val="24"/>
          <w:lang w:eastAsia="es-CL"/>
        </w:rPr>
        <w:t>eh</w:t>
      </w:r>
      <w:r>
        <w:rPr>
          <w:rFonts w:ascii="Arial" w:eastAsia="Times New Roman" w:hAnsi="Arial" w:cs="Arial"/>
          <w:color w:val="000000"/>
          <w:sz w:val="24"/>
          <w:szCs w:val="24"/>
          <w:lang w:eastAsia="es-CL"/>
        </w:rPr>
        <w:t>icul</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 xml:space="preserve">r </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n</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a</w:t>
      </w:r>
      <w:r>
        <w:rPr>
          <w:rFonts w:ascii="Arial" w:eastAsia="Times New Roman" w:hAnsi="Arial" w:cs="Arial"/>
          <w:color w:val="000000"/>
          <w:spacing w:val="1"/>
          <w:sz w:val="24"/>
          <w:szCs w:val="24"/>
          <w:lang w:eastAsia="es-CL"/>
        </w:rPr>
        <w:t>m</w:t>
      </w:r>
      <w:r>
        <w:rPr>
          <w:rFonts w:ascii="Arial" w:eastAsia="Times New Roman" w:hAnsi="Arial" w:cs="Arial"/>
          <w:color w:val="000000"/>
          <w:spacing w:val="-1"/>
          <w:sz w:val="24"/>
          <w:szCs w:val="24"/>
          <w:lang w:eastAsia="es-CL"/>
        </w:rPr>
        <w:t>b</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s s</w:t>
      </w:r>
      <w:r>
        <w:rPr>
          <w:rFonts w:ascii="Arial" w:eastAsia="Times New Roman" w:hAnsi="Arial" w:cs="Arial"/>
          <w:color w:val="000000"/>
          <w:spacing w:val="-1"/>
          <w:sz w:val="24"/>
          <w:szCs w:val="24"/>
          <w:lang w:eastAsia="es-CL"/>
        </w:rPr>
        <w:t>e</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ti</w:t>
      </w:r>
      <w:r>
        <w:rPr>
          <w:rFonts w:ascii="Arial" w:eastAsia="Times New Roman" w:hAnsi="Arial" w:cs="Arial"/>
          <w:color w:val="000000"/>
          <w:spacing w:val="-1"/>
          <w:sz w:val="24"/>
          <w:szCs w:val="24"/>
          <w:lang w:eastAsia="es-CL"/>
        </w:rPr>
        <w:t>d</w:t>
      </w:r>
      <w:r>
        <w:rPr>
          <w:rFonts w:ascii="Arial" w:eastAsia="Times New Roman" w:hAnsi="Arial" w:cs="Arial"/>
          <w:color w:val="000000"/>
          <w:spacing w:val="1"/>
          <w:sz w:val="24"/>
          <w:szCs w:val="24"/>
          <w:lang w:eastAsia="es-CL"/>
        </w:rPr>
        <w:t>o</w:t>
      </w:r>
      <w:r>
        <w:rPr>
          <w:rFonts w:ascii="Arial" w:eastAsia="Times New Roman" w:hAnsi="Arial" w:cs="Arial"/>
          <w:color w:val="000000"/>
          <w:sz w:val="24"/>
          <w:szCs w:val="24"/>
          <w:lang w:eastAsia="es-CL"/>
        </w:rPr>
        <w:t>s.</w:t>
      </w:r>
    </w:p>
    <w:p w14:paraId="7729874B" w14:textId="77777777" w:rsidR="00F229E1" w:rsidRDefault="00F229E1" w:rsidP="00F229E1">
      <w:pPr>
        <w:widowControl w:val="0"/>
        <w:autoSpaceDE w:val="0"/>
        <w:autoSpaceDN w:val="0"/>
        <w:adjustRightInd w:val="0"/>
        <w:spacing w:before="9" w:after="0" w:line="140" w:lineRule="exact"/>
        <w:rPr>
          <w:rFonts w:ascii="Arial" w:eastAsia="Times New Roman" w:hAnsi="Arial" w:cs="Arial"/>
          <w:color w:val="000000"/>
          <w:sz w:val="14"/>
          <w:szCs w:val="14"/>
          <w:lang w:eastAsia="es-CL"/>
        </w:rPr>
      </w:pPr>
    </w:p>
    <w:p w14:paraId="0F38363E"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A85B4DF"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678D2BC"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14395CBA"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7A70ABB" w14:textId="47A1092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noProof/>
          <w:lang w:eastAsia="es-CL"/>
        </w:rPr>
        <mc:AlternateContent>
          <mc:Choice Requires="wpg">
            <w:drawing>
              <wp:anchor distT="0" distB="0" distL="114300" distR="114300" simplePos="0" relativeHeight="251769856" behindDoc="1" locked="0" layoutInCell="0" allowOverlap="1" wp14:anchorId="136355A1" wp14:editId="6BF8ECCB">
                <wp:simplePos x="0" y="0"/>
                <wp:positionH relativeFrom="page">
                  <wp:posOffset>2881630</wp:posOffset>
                </wp:positionH>
                <wp:positionV relativeFrom="page">
                  <wp:posOffset>4970780</wp:posOffset>
                </wp:positionV>
                <wp:extent cx="3439795" cy="3706495"/>
                <wp:effectExtent l="0" t="0" r="8255" b="8255"/>
                <wp:wrapNone/>
                <wp:docPr id="304" name="Grupo 304"/>
                <wp:cNvGraphicFramePr/>
                <a:graphic xmlns:a="http://schemas.openxmlformats.org/drawingml/2006/main">
                  <a:graphicData uri="http://schemas.microsoft.com/office/word/2010/wordprocessingGroup">
                    <wpg:wgp>
                      <wpg:cNvGrpSpPr/>
                      <wpg:grpSpPr bwMode="auto">
                        <a:xfrm>
                          <a:off x="0" y="0"/>
                          <a:ext cx="3439795" cy="3706495"/>
                          <a:chOff x="0" y="1"/>
                          <a:chExt cx="5420" cy="5840"/>
                        </a:xfrm>
                      </wpg:grpSpPr>
                      <wps:wsp>
                        <wps:cNvPr id="2181" name="Rectangle 952"/>
                        <wps:cNvSpPr>
                          <a:spLocks noChangeArrowheads="1"/>
                        </wps:cNvSpPr>
                        <wps:spPr bwMode="auto">
                          <a:xfrm>
                            <a:off x="0" y="1"/>
                            <a:ext cx="5420" cy="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A89DE" w14:textId="4D9D65B6" w:rsidR="00C8787E" w:rsidRDefault="00C8787E" w:rsidP="00F229E1">
                              <w:pPr>
                                <w:spacing w:after="0" w:line="5840" w:lineRule="atLeast"/>
                                <w:rPr>
                                  <w:rFonts w:ascii="Times New Roman" w:hAnsi="Times New Roman"/>
                                  <w:sz w:val="24"/>
                                  <w:szCs w:val="24"/>
                                </w:rPr>
                              </w:pPr>
                              <w:r>
                                <w:rPr>
                                  <w:noProof/>
                                  <w:sz w:val="20"/>
                                  <w:szCs w:val="20"/>
                                  <w:lang w:eastAsia="es-CL"/>
                                </w:rPr>
                                <w:drawing>
                                  <wp:inline distT="0" distB="0" distL="0" distR="0" wp14:anchorId="2505B9ED" wp14:editId="741B1263">
                                    <wp:extent cx="3438525" cy="369570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3695700"/>
                                            </a:xfrm>
                                            <a:prstGeom prst="rect">
                                              <a:avLst/>
                                            </a:prstGeom>
                                            <a:noFill/>
                                            <a:ln>
                                              <a:noFill/>
                                            </a:ln>
                                          </pic:spPr>
                                        </pic:pic>
                                      </a:graphicData>
                                    </a:graphic>
                                  </wp:inline>
                                </w:drawing>
                              </w:r>
                            </w:p>
                            <w:p w14:paraId="7A480281"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182" name="Freeform 953"/>
                        <wps:cNvSpPr>
                          <a:spLocks/>
                        </wps:cNvSpPr>
                        <wps:spPr bwMode="auto">
                          <a:xfrm>
                            <a:off x="1808" y="477"/>
                            <a:ext cx="298" cy="309"/>
                          </a:xfrm>
                          <a:custGeom>
                            <a:avLst/>
                            <a:gdLst>
                              <a:gd name="T0" fmla="*/ 0 w 298"/>
                              <a:gd name="T1" fmla="*/ 154 h 309"/>
                              <a:gd name="T2" fmla="*/ 0 w 298"/>
                              <a:gd name="T3" fmla="*/ 154 h 309"/>
                              <a:gd name="T4" fmla="*/ 0 w 298"/>
                              <a:gd name="T5" fmla="*/ 172 h 309"/>
                              <a:gd name="T6" fmla="*/ 5 w 298"/>
                              <a:gd name="T7" fmla="*/ 194 h 309"/>
                              <a:gd name="T8" fmla="*/ 12 w 298"/>
                              <a:gd name="T9" fmla="*/ 216 h 309"/>
                              <a:gd name="T10" fmla="*/ 22 w 298"/>
                              <a:gd name="T11" fmla="*/ 235 h 309"/>
                              <a:gd name="T12" fmla="*/ 34 w 298"/>
                              <a:gd name="T13" fmla="*/ 253 h 309"/>
                              <a:gd name="T14" fmla="*/ 49 w 298"/>
                              <a:gd name="T15" fmla="*/ 269 h 309"/>
                              <a:gd name="T16" fmla="*/ 66 w 298"/>
                              <a:gd name="T17" fmla="*/ 283 h 309"/>
                              <a:gd name="T18" fmla="*/ 84 w 298"/>
                              <a:gd name="T19" fmla="*/ 294 h 309"/>
                              <a:gd name="T20" fmla="*/ 104 w 298"/>
                              <a:gd name="T21" fmla="*/ 302 h 309"/>
                              <a:gd name="T22" fmla="*/ 126 w 298"/>
                              <a:gd name="T23" fmla="*/ 307 h 309"/>
                              <a:gd name="T24" fmla="*/ 148 w 298"/>
                              <a:gd name="T25" fmla="*/ 309 h 309"/>
                              <a:gd name="T26" fmla="*/ 165 w 298"/>
                              <a:gd name="T27" fmla="*/ 308 h 309"/>
                              <a:gd name="T28" fmla="*/ 187 w 298"/>
                              <a:gd name="T29" fmla="*/ 304 h 309"/>
                              <a:gd name="T30" fmla="*/ 207 w 298"/>
                              <a:gd name="T31" fmla="*/ 296 h 309"/>
                              <a:gd name="T32" fmla="*/ 226 w 298"/>
                              <a:gd name="T33" fmla="*/ 286 h 309"/>
                              <a:gd name="T34" fmla="*/ 244 w 298"/>
                              <a:gd name="T35" fmla="*/ 273 h 309"/>
                              <a:gd name="T36" fmla="*/ 259 w 298"/>
                              <a:gd name="T37" fmla="*/ 258 h 309"/>
                              <a:gd name="T38" fmla="*/ 272 w 298"/>
                              <a:gd name="T39" fmla="*/ 240 h 309"/>
                              <a:gd name="T40" fmla="*/ 283 w 298"/>
                              <a:gd name="T41" fmla="*/ 221 h 309"/>
                              <a:gd name="T42" fmla="*/ 290 w 298"/>
                              <a:gd name="T43" fmla="*/ 200 h 309"/>
                              <a:gd name="T44" fmla="*/ 295 w 298"/>
                              <a:gd name="T45" fmla="*/ 178 h 309"/>
                              <a:gd name="T46" fmla="*/ 297 w 298"/>
                              <a:gd name="T47" fmla="*/ 154 h 309"/>
                              <a:gd name="T48" fmla="*/ 296 w 298"/>
                              <a:gd name="T49" fmla="*/ 137 h 309"/>
                              <a:gd name="T50" fmla="*/ 292 w 298"/>
                              <a:gd name="T51" fmla="*/ 114 h 309"/>
                              <a:gd name="T52" fmla="*/ 285 w 298"/>
                              <a:gd name="T53" fmla="*/ 93 h 309"/>
                              <a:gd name="T54" fmla="*/ 275 w 298"/>
                              <a:gd name="T55" fmla="*/ 73 h 309"/>
                              <a:gd name="T56" fmla="*/ 263 w 298"/>
                              <a:gd name="T57" fmla="*/ 55 h 309"/>
                              <a:gd name="T58" fmla="*/ 248 w 298"/>
                              <a:gd name="T59" fmla="*/ 39 h 309"/>
                              <a:gd name="T60" fmla="*/ 231 w 298"/>
                              <a:gd name="T61" fmla="*/ 26 h 309"/>
                              <a:gd name="T62" fmla="*/ 212 w 298"/>
                              <a:gd name="T63" fmla="*/ 15 h 309"/>
                              <a:gd name="T64" fmla="*/ 192 w 298"/>
                              <a:gd name="T65" fmla="*/ 6 h 309"/>
                              <a:gd name="T66" fmla="*/ 171 w 298"/>
                              <a:gd name="T67" fmla="*/ 1 h 309"/>
                              <a:gd name="T68" fmla="*/ 148 w 298"/>
                              <a:gd name="T69" fmla="*/ 0 h 309"/>
                              <a:gd name="T70" fmla="*/ 132 w 298"/>
                              <a:gd name="T71" fmla="*/ 0 h 309"/>
                              <a:gd name="T72" fmla="*/ 110 w 298"/>
                              <a:gd name="T73" fmla="*/ 5 h 309"/>
                              <a:gd name="T74" fmla="*/ 89 w 298"/>
                              <a:gd name="T75" fmla="*/ 12 h 309"/>
                              <a:gd name="T76" fmla="*/ 70 w 298"/>
                              <a:gd name="T77" fmla="*/ 22 h 309"/>
                              <a:gd name="T78" fmla="*/ 53 w 298"/>
                              <a:gd name="T79" fmla="*/ 35 h 309"/>
                              <a:gd name="T80" fmla="*/ 38 w 298"/>
                              <a:gd name="T81" fmla="*/ 51 h 309"/>
                              <a:gd name="T82" fmla="*/ 25 w 298"/>
                              <a:gd name="T83" fmla="*/ 68 h 309"/>
                              <a:gd name="T84" fmla="*/ 14 w 298"/>
                              <a:gd name="T85" fmla="*/ 88 h 309"/>
                              <a:gd name="T86" fmla="*/ 6 w 298"/>
                              <a:gd name="T87" fmla="*/ 109 h 309"/>
                              <a:gd name="T88" fmla="*/ 1 w 298"/>
                              <a:gd name="T89" fmla="*/ 131 h 309"/>
                              <a:gd name="T90" fmla="*/ 0 w 298"/>
                              <a:gd name="T91" fmla="*/ 15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98" h="309">
                                <a:moveTo>
                                  <a:pt x="0" y="154"/>
                                </a:moveTo>
                                <a:lnTo>
                                  <a:pt x="0" y="154"/>
                                </a:lnTo>
                                <a:lnTo>
                                  <a:pt x="0" y="172"/>
                                </a:lnTo>
                                <a:lnTo>
                                  <a:pt x="5" y="194"/>
                                </a:lnTo>
                                <a:lnTo>
                                  <a:pt x="12" y="216"/>
                                </a:lnTo>
                                <a:lnTo>
                                  <a:pt x="22" y="235"/>
                                </a:lnTo>
                                <a:lnTo>
                                  <a:pt x="34" y="253"/>
                                </a:lnTo>
                                <a:lnTo>
                                  <a:pt x="49" y="269"/>
                                </a:lnTo>
                                <a:lnTo>
                                  <a:pt x="66" y="283"/>
                                </a:lnTo>
                                <a:lnTo>
                                  <a:pt x="84" y="294"/>
                                </a:lnTo>
                                <a:lnTo>
                                  <a:pt x="104" y="302"/>
                                </a:lnTo>
                                <a:lnTo>
                                  <a:pt x="126" y="307"/>
                                </a:lnTo>
                                <a:lnTo>
                                  <a:pt x="148" y="309"/>
                                </a:lnTo>
                                <a:lnTo>
                                  <a:pt x="165" y="308"/>
                                </a:lnTo>
                                <a:lnTo>
                                  <a:pt x="187" y="304"/>
                                </a:lnTo>
                                <a:lnTo>
                                  <a:pt x="207" y="296"/>
                                </a:lnTo>
                                <a:lnTo>
                                  <a:pt x="226" y="286"/>
                                </a:lnTo>
                                <a:lnTo>
                                  <a:pt x="244" y="273"/>
                                </a:lnTo>
                                <a:lnTo>
                                  <a:pt x="259" y="258"/>
                                </a:lnTo>
                                <a:lnTo>
                                  <a:pt x="272" y="240"/>
                                </a:lnTo>
                                <a:lnTo>
                                  <a:pt x="283" y="221"/>
                                </a:lnTo>
                                <a:lnTo>
                                  <a:pt x="290" y="200"/>
                                </a:lnTo>
                                <a:lnTo>
                                  <a:pt x="295" y="178"/>
                                </a:lnTo>
                                <a:lnTo>
                                  <a:pt x="297" y="154"/>
                                </a:lnTo>
                                <a:lnTo>
                                  <a:pt x="296" y="137"/>
                                </a:lnTo>
                                <a:lnTo>
                                  <a:pt x="292" y="114"/>
                                </a:lnTo>
                                <a:lnTo>
                                  <a:pt x="285" y="93"/>
                                </a:lnTo>
                                <a:lnTo>
                                  <a:pt x="275" y="73"/>
                                </a:lnTo>
                                <a:lnTo>
                                  <a:pt x="263" y="55"/>
                                </a:lnTo>
                                <a:lnTo>
                                  <a:pt x="248" y="39"/>
                                </a:lnTo>
                                <a:lnTo>
                                  <a:pt x="231" y="26"/>
                                </a:lnTo>
                                <a:lnTo>
                                  <a:pt x="212" y="15"/>
                                </a:lnTo>
                                <a:lnTo>
                                  <a:pt x="192" y="6"/>
                                </a:lnTo>
                                <a:lnTo>
                                  <a:pt x="171" y="1"/>
                                </a:lnTo>
                                <a:lnTo>
                                  <a:pt x="148" y="0"/>
                                </a:lnTo>
                                <a:lnTo>
                                  <a:pt x="132" y="0"/>
                                </a:lnTo>
                                <a:lnTo>
                                  <a:pt x="110" y="5"/>
                                </a:lnTo>
                                <a:lnTo>
                                  <a:pt x="89" y="12"/>
                                </a:lnTo>
                                <a:lnTo>
                                  <a:pt x="70" y="22"/>
                                </a:lnTo>
                                <a:lnTo>
                                  <a:pt x="53" y="35"/>
                                </a:lnTo>
                                <a:lnTo>
                                  <a:pt x="38" y="51"/>
                                </a:lnTo>
                                <a:lnTo>
                                  <a:pt x="25" y="68"/>
                                </a:lnTo>
                                <a:lnTo>
                                  <a:pt x="14" y="88"/>
                                </a:lnTo>
                                <a:lnTo>
                                  <a:pt x="6" y="109"/>
                                </a:lnTo>
                                <a:lnTo>
                                  <a:pt x="1" y="131"/>
                                </a:lnTo>
                                <a:lnTo>
                                  <a:pt x="0" y="1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954"/>
                        <wps:cNvSpPr>
                          <a:spLocks/>
                        </wps:cNvSpPr>
                        <wps:spPr bwMode="auto">
                          <a:xfrm>
                            <a:off x="4540" y="419"/>
                            <a:ext cx="300" cy="312"/>
                          </a:xfrm>
                          <a:custGeom>
                            <a:avLst/>
                            <a:gdLst>
                              <a:gd name="T0" fmla="*/ 0 w 300"/>
                              <a:gd name="T1" fmla="*/ 156 h 312"/>
                              <a:gd name="T2" fmla="*/ 0 w 300"/>
                              <a:gd name="T3" fmla="*/ 156 h 312"/>
                              <a:gd name="T4" fmla="*/ 1 w 300"/>
                              <a:gd name="T5" fmla="*/ 175 h 312"/>
                              <a:gd name="T6" fmla="*/ 5 w 300"/>
                              <a:gd name="T7" fmla="*/ 197 h 312"/>
                              <a:gd name="T8" fmla="*/ 12 w 300"/>
                              <a:gd name="T9" fmla="*/ 219 h 312"/>
                              <a:gd name="T10" fmla="*/ 22 w 300"/>
                              <a:gd name="T11" fmla="*/ 238 h 312"/>
                              <a:gd name="T12" fmla="*/ 35 w 300"/>
                              <a:gd name="T13" fmla="*/ 256 h 312"/>
                              <a:gd name="T14" fmla="*/ 50 w 300"/>
                              <a:gd name="T15" fmla="*/ 272 h 312"/>
                              <a:gd name="T16" fmla="*/ 67 w 300"/>
                              <a:gd name="T17" fmla="*/ 286 h 312"/>
                              <a:gd name="T18" fmla="*/ 85 w 300"/>
                              <a:gd name="T19" fmla="*/ 297 h 312"/>
                              <a:gd name="T20" fmla="*/ 106 w 300"/>
                              <a:gd name="T21" fmla="*/ 305 h 312"/>
                              <a:gd name="T22" fmla="*/ 127 w 300"/>
                              <a:gd name="T23" fmla="*/ 310 h 312"/>
                              <a:gd name="T24" fmla="*/ 150 w 300"/>
                              <a:gd name="T25" fmla="*/ 312 h 312"/>
                              <a:gd name="T26" fmla="*/ 168 w 300"/>
                              <a:gd name="T27" fmla="*/ 310 h 312"/>
                              <a:gd name="T28" fmla="*/ 190 w 300"/>
                              <a:gd name="T29" fmla="*/ 306 h 312"/>
                              <a:gd name="T30" fmla="*/ 210 w 300"/>
                              <a:gd name="T31" fmla="*/ 298 h 312"/>
                              <a:gd name="T32" fmla="*/ 229 w 300"/>
                              <a:gd name="T33" fmla="*/ 288 h 312"/>
                              <a:gd name="T34" fmla="*/ 246 w 300"/>
                              <a:gd name="T35" fmla="*/ 275 h 312"/>
                              <a:gd name="T36" fmla="*/ 262 w 300"/>
                              <a:gd name="T37" fmla="*/ 259 h 312"/>
                              <a:gd name="T38" fmla="*/ 275 w 300"/>
                              <a:gd name="T39" fmla="*/ 242 h 312"/>
                              <a:gd name="T40" fmla="*/ 285 w 300"/>
                              <a:gd name="T41" fmla="*/ 222 h 312"/>
                              <a:gd name="T42" fmla="*/ 293 w 300"/>
                              <a:gd name="T43" fmla="*/ 201 h 312"/>
                              <a:gd name="T44" fmla="*/ 298 w 300"/>
                              <a:gd name="T45" fmla="*/ 179 h 312"/>
                              <a:gd name="T46" fmla="*/ 300 w 300"/>
                              <a:gd name="T47" fmla="*/ 156 h 312"/>
                              <a:gd name="T48" fmla="*/ 298 w 300"/>
                              <a:gd name="T49" fmla="*/ 136 h 312"/>
                              <a:gd name="T50" fmla="*/ 294 w 300"/>
                              <a:gd name="T51" fmla="*/ 114 h 312"/>
                              <a:gd name="T52" fmla="*/ 287 w 300"/>
                              <a:gd name="T53" fmla="*/ 92 h 312"/>
                              <a:gd name="T54" fmla="*/ 277 w 300"/>
                              <a:gd name="T55" fmla="*/ 73 h 312"/>
                              <a:gd name="T56" fmla="*/ 264 w 300"/>
                              <a:gd name="T57" fmla="*/ 55 h 312"/>
                              <a:gd name="T58" fmla="*/ 249 w 300"/>
                              <a:gd name="T59" fmla="*/ 39 h 312"/>
                              <a:gd name="T60" fmla="*/ 232 w 300"/>
                              <a:gd name="T61" fmla="*/ 25 h 312"/>
                              <a:gd name="T62" fmla="*/ 214 w 300"/>
                              <a:gd name="T63" fmla="*/ 14 h 312"/>
                              <a:gd name="T64" fmla="*/ 193 w 300"/>
                              <a:gd name="T65" fmla="*/ 6 h 312"/>
                              <a:gd name="T66" fmla="*/ 172 w 300"/>
                              <a:gd name="T67" fmla="*/ 1 h 312"/>
                              <a:gd name="T68" fmla="*/ 150 w 300"/>
                              <a:gd name="T69" fmla="*/ 0 h 312"/>
                              <a:gd name="T70" fmla="*/ 131 w 300"/>
                              <a:gd name="T71" fmla="*/ 1 h 312"/>
                              <a:gd name="T72" fmla="*/ 109 w 300"/>
                              <a:gd name="T73" fmla="*/ 5 h 312"/>
                              <a:gd name="T74" fmla="*/ 89 w 300"/>
                              <a:gd name="T75" fmla="*/ 13 h 312"/>
                              <a:gd name="T76" fmla="*/ 70 w 300"/>
                              <a:gd name="T77" fmla="*/ 23 h 312"/>
                              <a:gd name="T78" fmla="*/ 53 w 300"/>
                              <a:gd name="T79" fmla="*/ 36 h 312"/>
                              <a:gd name="T80" fmla="*/ 37 w 300"/>
                              <a:gd name="T81" fmla="*/ 52 h 312"/>
                              <a:gd name="T82" fmla="*/ 24 w 300"/>
                              <a:gd name="T83" fmla="*/ 69 h 312"/>
                              <a:gd name="T84" fmla="*/ 14 w 300"/>
                              <a:gd name="T85" fmla="*/ 89 h 312"/>
                              <a:gd name="T86" fmla="*/ 6 w 300"/>
                              <a:gd name="T87" fmla="*/ 110 h 312"/>
                              <a:gd name="T88" fmla="*/ 1 w 300"/>
                              <a:gd name="T89" fmla="*/ 132 h 312"/>
                              <a:gd name="T90" fmla="*/ 0 w 300"/>
                              <a:gd name="T91" fmla="*/ 156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0" h="312">
                                <a:moveTo>
                                  <a:pt x="0" y="156"/>
                                </a:moveTo>
                                <a:lnTo>
                                  <a:pt x="0" y="156"/>
                                </a:lnTo>
                                <a:lnTo>
                                  <a:pt x="1" y="175"/>
                                </a:lnTo>
                                <a:lnTo>
                                  <a:pt x="5" y="197"/>
                                </a:lnTo>
                                <a:lnTo>
                                  <a:pt x="12" y="219"/>
                                </a:lnTo>
                                <a:lnTo>
                                  <a:pt x="22" y="238"/>
                                </a:lnTo>
                                <a:lnTo>
                                  <a:pt x="35" y="256"/>
                                </a:lnTo>
                                <a:lnTo>
                                  <a:pt x="50" y="272"/>
                                </a:lnTo>
                                <a:lnTo>
                                  <a:pt x="67" y="286"/>
                                </a:lnTo>
                                <a:lnTo>
                                  <a:pt x="85" y="297"/>
                                </a:lnTo>
                                <a:lnTo>
                                  <a:pt x="106" y="305"/>
                                </a:lnTo>
                                <a:lnTo>
                                  <a:pt x="127" y="310"/>
                                </a:lnTo>
                                <a:lnTo>
                                  <a:pt x="150" y="312"/>
                                </a:lnTo>
                                <a:lnTo>
                                  <a:pt x="168" y="310"/>
                                </a:lnTo>
                                <a:lnTo>
                                  <a:pt x="190" y="306"/>
                                </a:lnTo>
                                <a:lnTo>
                                  <a:pt x="210" y="298"/>
                                </a:lnTo>
                                <a:lnTo>
                                  <a:pt x="229" y="288"/>
                                </a:lnTo>
                                <a:lnTo>
                                  <a:pt x="246" y="275"/>
                                </a:lnTo>
                                <a:lnTo>
                                  <a:pt x="262" y="259"/>
                                </a:lnTo>
                                <a:lnTo>
                                  <a:pt x="275" y="242"/>
                                </a:lnTo>
                                <a:lnTo>
                                  <a:pt x="285" y="222"/>
                                </a:lnTo>
                                <a:lnTo>
                                  <a:pt x="293" y="201"/>
                                </a:lnTo>
                                <a:lnTo>
                                  <a:pt x="298" y="179"/>
                                </a:lnTo>
                                <a:lnTo>
                                  <a:pt x="300" y="156"/>
                                </a:lnTo>
                                <a:lnTo>
                                  <a:pt x="298" y="136"/>
                                </a:lnTo>
                                <a:lnTo>
                                  <a:pt x="294" y="114"/>
                                </a:lnTo>
                                <a:lnTo>
                                  <a:pt x="287" y="92"/>
                                </a:lnTo>
                                <a:lnTo>
                                  <a:pt x="277" y="73"/>
                                </a:lnTo>
                                <a:lnTo>
                                  <a:pt x="264" y="55"/>
                                </a:lnTo>
                                <a:lnTo>
                                  <a:pt x="249" y="39"/>
                                </a:lnTo>
                                <a:lnTo>
                                  <a:pt x="232" y="25"/>
                                </a:lnTo>
                                <a:lnTo>
                                  <a:pt x="214" y="14"/>
                                </a:lnTo>
                                <a:lnTo>
                                  <a:pt x="193" y="6"/>
                                </a:lnTo>
                                <a:lnTo>
                                  <a:pt x="172" y="1"/>
                                </a:lnTo>
                                <a:lnTo>
                                  <a:pt x="150" y="0"/>
                                </a:lnTo>
                                <a:lnTo>
                                  <a:pt x="131" y="1"/>
                                </a:lnTo>
                                <a:lnTo>
                                  <a:pt x="109" y="5"/>
                                </a:lnTo>
                                <a:lnTo>
                                  <a:pt x="89" y="13"/>
                                </a:lnTo>
                                <a:lnTo>
                                  <a:pt x="70" y="23"/>
                                </a:lnTo>
                                <a:lnTo>
                                  <a:pt x="53" y="36"/>
                                </a:lnTo>
                                <a:lnTo>
                                  <a:pt x="37" y="52"/>
                                </a:lnTo>
                                <a:lnTo>
                                  <a:pt x="24" y="69"/>
                                </a:lnTo>
                                <a:lnTo>
                                  <a:pt x="14" y="89"/>
                                </a:lnTo>
                                <a:lnTo>
                                  <a:pt x="6" y="110"/>
                                </a:lnTo>
                                <a:lnTo>
                                  <a:pt x="1" y="132"/>
                                </a:lnTo>
                                <a:lnTo>
                                  <a:pt x="0" y="15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955"/>
                        <wps:cNvSpPr>
                          <a:spLocks/>
                        </wps:cNvSpPr>
                        <wps:spPr bwMode="auto">
                          <a:xfrm>
                            <a:off x="1093" y="3098"/>
                            <a:ext cx="300" cy="309"/>
                          </a:xfrm>
                          <a:custGeom>
                            <a:avLst/>
                            <a:gdLst>
                              <a:gd name="T0" fmla="*/ 0 w 300"/>
                              <a:gd name="T1" fmla="*/ 154 h 309"/>
                              <a:gd name="T2" fmla="*/ 0 w 300"/>
                              <a:gd name="T3" fmla="*/ 154 h 309"/>
                              <a:gd name="T4" fmla="*/ 1 w 300"/>
                              <a:gd name="T5" fmla="*/ 173 h 309"/>
                              <a:gd name="T6" fmla="*/ 5 w 300"/>
                              <a:gd name="T7" fmla="*/ 195 h 309"/>
                              <a:gd name="T8" fmla="*/ 12 w 300"/>
                              <a:gd name="T9" fmla="*/ 216 h 309"/>
                              <a:gd name="T10" fmla="*/ 22 w 300"/>
                              <a:gd name="T11" fmla="*/ 236 h 309"/>
                              <a:gd name="T12" fmla="*/ 35 w 300"/>
                              <a:gd name="T13" fmla="*/ 254 h 309"/>
                              <a:gd name="T14" fmla="*/ 49 w 300"/>
                              <a:gd name="T15" fmla="*/ 270 h 309"/>
                              <a:gd name="T16" fmla="*/ 66 w 300"/>
                              <a:gd name="T17" fmla="*/ 283 h 309"/>
                              <a:gd name="T18" fmla="*/ 85 w 300"/>
                              <a:gd name="T19" fmla="*/ 294 h 309"/>
                              <a:gd name="T20" fmla="*/ 105 w 300"/>
                              <a:gd name="T21" fmla="*/ 302 h 309"/>
                              <a:gd name="T22" fmla="*/ 127 w 300"/>
                              <a:gd name="T23" fmla="*/ 307 h 309"/>
                              <a:gd name="T24" fmla="*/ 150 w 300"/>
                              <a:gd name="T25" fmla="*/ 309 h 309"/>
                              <a:gd name="T26" fmla="*/ 167 w 300"/>
                              <a:gd name="T27" fmla="*/ 308 h 309"/>
                              <a:gd name="T28" fmla="*/ 189 w 300"/>
                              <a:gd name="T29" fmla="*/ 304 h 309"/>
                              <a:gd name="T30" fmla="*/ 210 w 300"/>
                              <a:gd name="T31" fmla="*/ 296 h 309"/>
                              <a:gd name="T32" fmla="*/ 229 w 300"/>
                              <a:gd name="T33" fmla="*/ 286 h 309"/>
                              <a:gd name="T34" fmla="*/ 246 w 300"/>
                              <a:gd name="T35" fmla="*/ 273 h 309"/>
                              <a:gd name="T36" fmla="*/ 261 w 300"/>
                              <a:gd name="T37" fmla="*/ 257 h 309"/>
                              <a:gd name="T38" fmla="*/ 274 w 300"/>
                              <a:gd name="T39" fmla="*/ 240 h 309"/>
                              <a:gd name="T40" fmla="*/ 285 w 300"/>
                              <a:gd name="T41" fmla="*/ 221 h 309"/>
                              <a:gd name="T42" fmla="*/ 293 w 300"/>
                              <a:gd name="T43" fmla="*/ 200 h 309"/>
                              <a:gd name="T44" fmla="*/ 298 w 300"/>
                              <a:gd name="T45" fmla="*/ 178 h 309"/>
                              <a:gd name="T46" fmla="*/ 300 w 300"/>
                              <a:gd name="T47" fmla="*/ 154 h 309"/>
                              <a:gd name="T48" fmla="*/ 298 w 300"/>
                              <a:gd name="T49" fmla="*/ 136 h 309"/>
                              <a:gd name="T50" fmla="*/ 294 w 300"/>
                              <a:gd name="T51" fmla="*/ 114 h 309"/>
                              <a:gd name="T52" fmla="*/ 287 w 300"/>
                              <a:gd name="T53" fmla="*/ 92 h 309"/>
                              <a:gd name="T54" fmla="*/ 277 w 300"/>
                              <a:gd name="T55" fmla="*/ 73 h 309"/>
                              <a:gd name="T56" fmla="*/ 264 w 300"/>
                              <a:gd name="T57" fmla="*/ 55 h 309"/>
                              <a:gd name="T58" fmla="*/ 250 w 300"/>
                              <a:gd name="T59" fmla="*/ 39 h 309"/>
                              <a:gd name="T60" fmla="*/ 233 w 300"/>
                              <a:gd name="T61" fmla="*/ 25 h 309"/>
                              <a:gd name="T62" fmla="*/ 214 w 300"/>
                              <a:gd name="T63" fmla="*/ 14 h 309"/>
                              <a:gd name="T64" fmla="*/ 194 w 300"/>
                              <a:gd name="T65" fmla="*/ 6 h 309"/>
                              <a:gd name="T66" fmla="*/ 172 w 300"/>
                              <a:gd name="T67" fmla="*/ 1 h 309"/>
                              <a:gd name="T68" fmla="*/ 150 w 300"/>
                              <a:gd name="T69" fmla="*/ 0 h 309"/>
                              <a:gd name="T70" fmla="*/ 132 w 300"/>
                              <a:gd name="T71" fmla="*/ 1 h 309"/>
                              <a:gd name="T72" fmla="*/ 110 w 300"/>
                              <a:gd name="T73" fmla="*/ 5 h 309"/>
                              <a:gd name="T74" fmla="*/ 89 w 300"/>
                              <a:gd name="T75" fmla="*/ 12 h 309"/>
                              <a:gd name="T76" fmla="*/ 70 w 300"/>
                              <a:gd name="T77" fmla="*/ 23 h 309"/>
                              <a:gd name="T78" fmla="*/ 53 w 300"/>
                              <a:gd name="T79" fmla="*/ 36 h 309"/>
                              <a:gd name="T80" fmla="*/ 38 w 300"/>
                              <a:gd name="T81" fmla="*/ 51 h 309"/>
                              <a:gd name="T82" fmla="*/ 25 w 300"/>
                              <a:gd name="T83" fmla="*/ 69 h 309"/>
                              <a:gd name="T84" fmla="*/ 14 w 300"/>
                              <a:gd name="T85" fmla="*/ 88 h 309"/>
                              <a:gd name="T86" fmla="*/ 6 w 300"/>
                              <a:gd name="T87" fmla="*/ 109 h 309"/>
                              <a:gd name="T88" fmla="*/ 1 w 300"/>
                              <a:gd name="T89" fmla="*/ 131 h 309"/>
                              <a:gd name="T90" fmla="*/ 0 w 300"/>
                              <a:gd name="T91" fmla="*/ 15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00" h="309">
                                <a:moveTo>
                                  <a:pt x="0" y="154"/>
                                </a:moveTo>
                                <a:lnTo>
                                  <a:pt x="0" y="154"/>
                                </a:lnTo>
                                <a:lnTo>
                                  <a:pt x="1" y="173"/>
                                </a:lnTo>
                                <a:lnTo>
                                  <a:pt x="5" y="195"/>
                                </a:lnTo>
                                <a:lnTo>
                                  <a:pt x="12" y="216"/>
                                </a:lnTo>
                                <a:lnTo>
                                  <a:pt x="22" y="236"/>
                                </a:lnTo>
                                <a:lnTo>
                                  <a:pt x="35" y="254"/>
                                </a:lnTo>
                                <a:lnTo>
                                  <a:pt x="49" y="270"/>
                                </a:lnTo>
                                <a:lnTo>
                                  <a:pt x="66" y="283"/>
                                </a:lnTo>
                                <a:lnTo>
                                  <a:pt x="85" y="294"/>
                                </a:lnTo>
                                <a:lnTo>
                                  <a:pt x="105" y="302"/>
                                </a:lnTo>
                                <a:lnTo>
                                  <a:pt x="127" y="307"/>
                                </a:lnTo>
                                <a:lnTo>
                                  <a:pt x="150" y="309"/>
                                </a:lnTo>
                                <a:lnTo>
                                  <a:pt x="167" y="308"/>
                                </a:lnTo>
                                <a:lnTo>
                                  <a:pt x="189" y="304"/>
                                </a:lnTo>
                                <a:lnTo>
                                  <a:pt x="210" y="296"/>
                                </a:lnTo>
                                <a:lnTo>
                                  <a:pt x="229" y="286"/>
                                </a:lnTo>
                                <a:lnTo>
                                  <a:pt x="246" y="273"/>
                                </a:lnTo>
                                <a:lnTo>
                                  <a:pt x="261" y="257"/>
                                </a:lnTo>
                                <a:lnTo>
                                  <a:pt x="274" y="240"/>
                                </a:lnTo>
                                <a:lnTo>
                                  <a:pt x="285" y="221"/>
                                </a:lnTo>
                                <a:lnTo>
                                  <a:pt x="293" y="200"/>
                                </a:lnTo>
                                <a:lnTo>
                                  <a:pt x="298" y="178"/>
                                </a:lnTo>
                                <a:lnTo>
                                  <a:pt x="300" y="154"/>
                                </a:lnTo>
                                <a:lnTo>
                                  <a:pt x="298" y="136"/>
                                </a:lnTo>
                                <a:lnTo>
                                  <a:pt x="294" y="114"/>
                                </a:lnTo>
                                <a:lnTo>
                                  <a:pt x="287" y="92"/>
                                </a:lnTo>
                                <a:lnTo>
                                  <a:pt x="277" y="73"/>
                                </a:lnTo>
                                <a:lnTo>
                                  <a:pt x="264" y="55"/>
                                </a:lnTo>
                                <a:lnTo>
                                  <a:pt x="250" y="39"/>
                                </a:lnTo>
                                <a:lnTo>
                                  <a:pt x="233" y="25"/>
                                </a:lnTo>
                                <a:lnTo>
                                  <a:pt x="214" y="14"/>
                                </a:lnTo>
                                <a:lnTo>
                                  <a:pt x="194" y="6"/>
                                </a:lnTo>
                                <a:lnTo>
                                  <a:pt x="172" y="1"/>
                                </a:lnTo>
                                <a:lnTo>
                                  <a:pt x="150" y="0"/>
                                </a:lnTo>
                                <a:lnTo>
                                  <a:pt x="132" y="1"/>
                                </a:lnTo>
                                <a:lnTo>
                                  <a:pt x="110" y="5"/>
                                </a:lnTo>
                                <a:lnTo>
                                  <a:pt x="89" y="12"/>
                                </a:lnTo>
                                <a:lnTo>
                                  <a:pt x="70" y="23"/>
                                </a:lnTo>
                                <a:lnTo>
                                  <a:pt x="53" y="36"/>
                                </a:lnTo>
                                <a:lnTo>
                                  <a:pt x="38" y="51"/>
                                </a:lnTo>
                                <a:lnTo>
                                  <a:pt x="25" y="69"/>
                                </a:lnTo>
                                <a:lnTo>
                                  <a:pt x="14" y="88"/>
                                </a:lnTo>
                                <a:lnTo>
                                  <a:pt x="6" y="109"/>
                                </a:lnTo>
                                <a:lnTo>
                                  <a:pt x="1" y="131"/>
                                </a:lnTo>
                                <a:lnTo>
                                  <a:pt x="0"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355A1" id="Grupo 304" o:spid="_x0000_s1157" style="position:absolute;margin-left:226.9pt;margin-top:391.4pt;width:270.85pt;height:291.85pt;z-index:-251546624;mso-position-horizontal-relative:page;mso-position-vertical-relative:page" coordorigin=",1" coordsize="5420,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" o:allowincell="f">
                <v:rect id="Rectangle 952" o:spid="_x0000_s1158" style="position:absolute;top:1;width:5420;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xMYA&#10;AADdAAAADwAAAGRycy9kb3ducmV2LnhtbESPQWvCQBSE74X+h+UVvNVNPJSYuobQKubYasH29sg+&#10;k2D2bchuk9hf3xUEj8PMfMOsssm0YqDeNZYVxPMIBHFpdcOVgq/D9jkB4TyyxtYyKbiQg2z9+LDC&#10;VNuRP2nY+0oECLsUFdTed6mUrqzJoJvbjjh4J9sb9EH2ldQ9jgFuWrmIohdpsOGwUGNHbzWV5/2v&#10;UbBLuvy7sH9j1W5+dseP4/L9sPRKzZ6m/BWEp8nfw7d2oRUs4iSG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xMYAAADdAAAADwAAAAAAAAAAAAAAAACYAgAAZHJz&#10;L2Rvd25yZXYueG1sUEsFBgAAAAAEAAQA9QAAAIsDAAAAAA==&#10;" filled="f" stroked="f">
                  <v:textbox inset="0,0,0,0">
                    <w:txbxContent>
                      <w:p w14:paraId="67BA89DE" w14:textId="4D9D65B6" w:rsidR="00C8787E" w:rsidRDefault="00C8787E" w:rsidP="00F229E1">
                        <w:pPr>
                          <w:spacing w:after="0" w:line="5840" w:lineRule="atLeast"/>
                          <w:rPr>
                            <w:rFonts w:ascii="Times New Roman" w:hAnsi="Times New Roman"/>
                            <w:sz w:val="24"/>
                            <w:szCs w:val="24"/>
                          </w:rPr>
                        </w:pPr>
                        <w:r>
                          <w:rPr>
                            <w:noProof/>
                            <w:sz w:val="20"/>
                            <w:szCs w:val="20"/>
                            <w:lang w:eastAsia="es-CL"/>
                          </w:rPr>
                          <w:drawing>
                            <wp:inline distT="0" distB="0" distL="0" distR="0" wp14:anchorId="2505B9ED" wp14:editId="741B1263">
                              <wp:extent cx="3438525" cy="3695700"/>
                              <wp:effectExtent l="0" t="0" r="9525"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3695700"/>
                                      </a:xfrm>
                                      <a:prstGeom prst="rect">
                                        <a:avLst/>
                                      </a:prstGeom>
                                      <a:noFill/>
                                      <a:ln>
                                        <a:noFill/>
                                      </a:ln>
                                    </pic:spPr>
                                  </pic:pic>
                                </a:graphicData>
                              </a:graphic>
                            </wp:inline>
                          </w:drawing>
                        </w:r>
                      </w:p>
                      <w:p w14:paraId="7A480281"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v:textbox>
                </v:rect>
                <v:shape id="Freeform 953" o:spid="_x0000_s1159" style="position:absolute;left:1808;top:477;width:298;height:309;visibility:visible;mso-wrap-style:square;v-text-anchor:top" coordsize="29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edMQA&#10;AADdAAAADwAAAGRycy9kb3ducmV2LnhtbESPzWrDMBCE74W8g9hAb40cH4pxooQ2wdBLoXVCzhtr&#10;I5tYK2Mp/nn7qlDocZiZb5jtfrKtGKj3jWMF61UCgrhyumGj4HwqXjIQPiBrbB2Tgpk87HeLpy3m&#10;2o38TUMZjIgQ9jkqqEPocil9VZNFv3IdcfRurrcYouyN1D2OEW5bmSbJq7TYcFyosaNDTdW9fFgF&#10;2eFz5OI63/XX0YR3Qnsic1HqeTm9bUAEmsJ/+K/9oRWk6yyF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3nTEAAAA3QAAAA8AAAAAAAAAAAAAAAAAmAIAAGRycy9k&#10;b3ducmV2LnhtbFBLBQYAAAAABAAEAPUAAACJAwAAAAA=&#10;" path="m,154r,l,172r5,22l12,216r10,19l34,253r15,16l66,283r18,11l104,302r22,5l148,309r17,-1l187,304r20,-8l226,286r18,-13l259,258r13,-18l283,221r7,-21l295,178r2,-24l296,137r-4,-23l285,93,275,73,263,55,248,39,231,26,212,15,192,6,171,1,148,,132,,110,5,89,12,70,22,53,35,38,51,25,68,14,88,6,109,1,131,,154xe" fillcolor="red" stroked="f">
                  <v:path arrowok="t" o:connecttype="custom" o:connectlocs="0,154;0,154;0,172;5,194;12,216;22,235;34,253;49,269;66,283;84,294;104,302;126,307;148,309;165,308;187,304;207,296;226,286;244,273;259,258;272,240;283,221;290,200;295,178;297,154;296,137;292,114;285,93;275,73;263,55;248,39;231,26;212,15;192,6;171,1;148,0;132,0;110,5;89,12;70,22;53,35;38,51;25,68;14,88;6,109;1,131;0,154" o:connectangles="0,0,0,0,0,0,0,0,0,0,0,0,0,0,0,0,0,0,0,0,0,0,0,0,0,0,0,0,0,0,0,0,0,0,0,0,0,0,0,0,0,0,0,0,0,0"/>
                </v:shape>
                <v:shape id="Freeform 954" o:spid="_x0000_s1160" style="position:absolute;left:4540;top:419;width:300;height:312;visibility:visible;mso-wrap-style:square;v-text-anchor:top" coordsize="30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BR8cA&#10;AADdAAAADwAAAGRycy9kb3ducmV2LnhtbESPQWvCQBSE70L/w/IKvemuVktIXaVIi9KLaKPi7ZF9&#10;TUKzb0N21dhf3y0IHoeZ+YaZzjtbizO1vnKsYThQIIhzZyouNGRfH/0EhA/IBmvHpOFKHuazh94U&#10;U+MuvKHzNhQiQtinqKEMoUml9HlJFv3ANcTR+3atxRBlW0jT4iXCbS1HSr1IixXHhRIbWpSU/2xP&#10;VkM+WSZK7pbZYv97VObwOVmP3xutnx67t1cQgbpwD9/aK6NhNEye4f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jQUfHAAAA3QAAAA8AAAAAAAAAAAAAAAAAmAIAAGRy&#10;cy9kb3ducmV2LnhtbFBLBQYAAAAABAAEAPUAAACMAwAAAAA=&#10;" path="m,156r,l1,175r4,22l12,219r10,19l35,256r15,16l67,286r18,11l106,305r21,5l150,312r18,-2l190,306r20,-8l229,288r17,-13l262,259r13,-17l285,222r8,-21l298,179r2,-23l298,136r-4,-22l287,92,277,73,264,55,249,39,232,25,214,14,193,6,172,1,150,,131,1,109,5,89,13,70,23,53,36,37,52,24,69,14,89,6,110,1,132,,156xe" fillcolor="red" stroked="f">
                  <v:path arrowok="t" o:connecttype="custom" o:connectlocs="0,156;0,156;1,175;5,197;12,219;22,238;35,256;50,272;67,286;85,297;106,305;127,310;150,312;168,310;190,306;210,298;229,288;246,275;262,259;275,242;285,222;293,201;298,179;300,156;298,136;294,114;287,92;277,73;264,55;249,39;232,25;214,14;193,6;172,1;150,0;131,1;109,5;89,13;70,23;53,36;37,52;24,69;14,89;6,110;1,132;0,156" o:connectangles="0,0,0,0,0,0,0,0,0,0,0,0,0,0,0,0,0,0,0,0,0,0,0,0,0,0,0,0,0,0,0,0,0,0,0,0,0,0,0,0,0,0,0,0,0,0"/>
                </v:shape>
                <v:shape id="Freeform 955" o:spid="_x0000_s1161" style="position:absolute;left:1093;top:3098;width:300;height:309;visibility:visible;mso-wrap-style:square;v-text-anchor:top" coordsize="300,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cQA&#10;AADdAAAADwAAAGRycy9kb3ducmV2LnhtbESPy2rDMBBF94X8g5hAdo3kQFzjRAkhEFq6at0ushys&#10;iW1ijYwlP9qvrwqFLi/3cbj742xbMVLvG8cakrUCQVw603Cl4fPj8piB8AHZYOuYNHyRh+Nh8bDH&#10;3LiJ32ksQiXiCPscNdQhdLmUvqzJol+7jjh6N9dbDFH2lTQ9TnHctnKjVCotNhwJNXZ0rqm8F4PV&#10;8PpWJal9GofvJvLkVanzc6a0Xi3n0w5EoDn8h//aL0bDJsm2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M/nEAAAA3QAAAA8AAAAAAAAAAAAAAAAAmAIAAGRycy9k&#10;b3ducmV2LnhtbFBLBQYAAAAABAAEAPUAAACJAwAAAAA=&#10;" path="m,154r,l1,173r4,22l12,216r10,20l35,254r14,16l66,283r19,11l105,302r22,5l150,309r17,-1l189,304r21,-8l229,286r17,-13l261,257r13,-17l285,221r8,-21l298,178r2,-24l298,136r-4,-22l287,92,277,73,264,55,250,39,233,25,214,14,194,6,172,1,150,,132,1,110,5,89,12,70,23,53,36,38,51,25,69,14,88,6,109,1,131,,154xe" fillcolor="yellow" stroked="f">
                  <v:path arrowok="t" o:connecttype="custom" o:connectlocs="0,154;0,154;1,173;5,195;12,216;22,236;35,254;49,270;66,283;85,294;105,302;127,307;150,309;167,308;189,304;210,296;229,286;246,273;261,257;274,240;285,221;293,200;298,178;300,154;298,136;294,114;287,92;277,73;264,55;250,39;233,25;214,14;194,6;172,1;150,0;132,1;110,5;89,12;70,23;53,36;38,51;25,69;14,88;6,109;1,131;0,154" o:connectangles="0,0,0,0,0,0,0,0,0,0,0,0,0,0,0,0,0,0,0,0,0,0,0,0,0,0,0,0,0,0,0,0,0,0,0,0,0,0,0,0,0,0,0,0,0,0"/>
                </v:shape>
                <w10:wrap anchorx="page" anchory="page"/>
              </v:group>
            </w:pict>
          </mc:Fallback>
        </mc:AlternateContent>
      </w:r>
      <w:r>
        <w:rPr>
          <w:rFonts w:ascii="Calibri" w:eastAsia="Times New Roman" w:hAnsi="Calibri" w:cs="Calibri"/>
          <w:color w:val="000000"/>
          <w:sz w:val="24"/>
          <w:szCs w:val="24"/>
          <w:lang w:eastAsia="es-CL"/>
        </w:rPr>
        <w:t xml:space="preserve">-    </w:t>
      </w:r>
      <w:r>
        <w:rPr>
          <w:rFonts w:ascii="Calibri" w:eastAsia="Times New Roman" w:hAnsi="Calibri" w:cs="Calibri"/>
          <w:color w:val="000000"/>
          <w:spacing w:val="16"/>
          <w:sz w:val="24"/>
          <w:szCs w:val="24"/>
          <w:lang w:eastAsia="es-CL"/>
        </w:rPr>
        <w:t xml:space="preserve"> </w:t>
      </w:r>
      <w:r>
        <w:rPr>
          <w:rFonts w:ascii="Arial" w:eastAsia="Times New Roman" w:hAnsi="Arial" w:cs="Arial"/>
          <w:color w:val="000000"/>
          <w:sz w:val="24"/>
          <w:szCs w:val="24"/>
          <w:lang w:eastAsia="es-CL"/>
        </w:rPr>
        <w:t>Falta</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d</w:t>
      </w:r>
      <w:r>
        <w:rPr>
          <w:rFonts w:ascii="Arial" w:eastAsia="Times New Roman" w:hAnsi="Arial" w:cs="Arial"/>
          <w:color w:val="000000"/>
          <w:sz w:val="24"/>
          <w:szCs w:val="24"/>
          <w:lang w:eastAsia="es-CL"/>
        </w:rPr>
        <w:t>e</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s</w:t>
      </w:r>
      <w:r>
        <w:rPr>
          <w:rFonts w:ascii="Arial" w:eastAsia="Times New Roman" w:hAnsi="Arial" w:cs="Arial"/>
          <w:color w:val="000000"/>
          <w:spacing w:val="-1"/>
          <w:sz w:val="24"/>
          <w:szCs w:val="24"/>
          <w:lang w:eastAsia="es-CL"/>
        </w:rPr>
        <w:t>e</w:t>
      </w:r>
      <w:r>
        <w:rPr>
          <w:rFonts w:ascii="Arial" w:eastAsia="Times New Roman" w:hAnsi="Arial" w:cs="Arial"/>
          <w:color w:val="000000"/>
          <w:spacing w:val="1"/>
          <w:sz w:val="24"/>
          <w:szCs w:val="24"/>
          <w:lang w:eastAsia="es-CL"/>
        </w:rPr>
        <w:t>ña</w:t>
      </w:r>
      <w:r>
        <w:rPr>
          <w:rFonts w:ascii="Arial" w:eastAsia="Times New Roman" w:hAnsi="Arial" w:cs="Arial"/>
          <w:color w:val="000000"/>
          <w:sz w:val="24"/>
          <w:szCs w:val="24"/>
          <w:lang w:eastAsia="es-CL"/>
        </w:rPr>
        <w:t>l</w:t>
      </w:r>
      <w:r>
        <w:rPr>
          <w:rFonts w:ascii="Arial" w:eastAsia="Times New Roman" w:hAnsi="Arial" w:cs="Arial"/>
          <w:color w:val="000000"/>
          <w:spacing w:val="-1"/>
          <w:sz w:val="24"/>
          <w:szCs w:val="24"/>
          <w:lang w:eastAsia="es-CL"/>
        </w:rPr>
        <w:t>i</w:t>
      </w:r>
      <w:r>
        <w:rPr>
          <w:rFonts w:ascii="Arial" w:eastAsia="Times New Roman" w:hAnsi="Arial" w:cs="Arial"/>
          <w:color w:val="000000"/>
          <w:spacing w:val="-2"/>
          <w:sz w:val="24"/>
          <w:szCs w:val="24"/>
          <w:lang w:eastAsia="es-CL"/>
        </w:rPr>
        <w:t>z</w:t>
      </w:r>
      <w:r>
        <w:rPr>
          <w:rFonts w:ascii="Arial" w:eastAsia="Times New Roman" w:hAnsi="Arial" w:cs="Arial"/>
          <w:color w:val="000000"/>
          <w:spacing w:val="1"/>
          <w:sz w:val="24"/>
          <w:szCs w:val="24"/>
          <w:lang w:eastAsia="es-CL"/>
        </w:rPr>
        <w:t>a</w:t>
      </w:r>
      <w:r>
        <w:rPr>
          <w:rFonts w:ascii="Arial" w:eastAsia="Times New Roman" w:hAnsi="Arial" w:cs="Arial"/>
          <w:color w:val="000000"/>
          <w:sz w:val="24"/>
          <w:szCs w:val="24"/>
          <w:lang w:eastAsia="es-CL"/>
        </w:rPr>
        <w:t>ció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w:t>
      </w:r>
    </w:p>
    <w:p w14:paraId="5E53ACDB" w14:textId="77777777" w:rsidR="00F229E1" w:rsidRDefault="00F229E1" w:rsidP="00F229E1">
      <w:pPr>
        <w:spacing w:after="0" w:line="240" w:lineRule="auto"/>
        <w:rPr>
          <w:rFonts w:ascii="Arial" w:eastAsia="Times New Roman" w:hAnsi="Arial" w:cs="Arial"/>
          <w:color w:val="000000"/>
          <w:sz w:val="24"/>
          <w:szCs w:val="24"/>
          <w:lang w:eastAsia="es-CL"/>
        </w:rPr>
        <w:sectPr w:rsidR="00F229E1">
          <w:pgSz w:w="12240" w:h="15840"/>
          <w:pgMar w:top="1440" w:right="1120" w:bottom="280" w:left="1020" w:header="708" w:footer="0" w:gutter="0"/>
          <w:cols w:space="720"/>
        </w:sectPr>
      </w:pPr>
    </w:p>
    <w:p w14:paraId="4B1B3063"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6D1C3634" w14:textId="740CD313" w:rsidR="00F229E1" w:rsidRDefault="00F229E1" w:rsidP="00F229E1">
      <w:pPr>
        <w:widowControl w:val="0"/>
        <w:autoSpaceDE w:val="0"/>
        <w:autoSpaceDN w:val="0"/>
        <w:adjustRightInd w:val="0"/>
        <w:spacing w:after="0" w:line="240" w:lineRule="auto"/>
        <w:ind w:right="3796"/>
        <w:jc w:val="center"/>
        <w:rPr>
          <w:rFonts w:ascii="Arial" w:eastAsia="Times New Roman" w:hAnsi="Arial" w:cs="Arial"/>
          <w:color w:val="000000"/>
          <w:sz w:val="24"/>
          <w:szCs w:val="24"/>
          <w:lang w:eastAsia="es-CL"/>
        </w:rPr>
      </w:pPr>
      <w:r>
        <w:rPr>
          <w:noProof/>
          <w:lang w:eastAsia="es-CL"/>
        </w:rPr>
        <mc:AlternateContent>
          <mc:Choice Requires="wpg">
            <w:drawing>
              <wp:anchor distT="0" distB="0" distL="114300" distR="114300" simplePos="0" relativeHeight="251771904" behindDoc="1" locked="0" layoutInCell="0" allowOverlap="1" wp14:anchorId="64D8BF27" wp14:editId="1B7BB649">
                <wp:simplePos x="0" y="0"/>
                <wp:positionH relativeFrom="page">
                  <wp:posOffset>6107430</wp:posOffset>
                </wp:positionH>
                <wp:positionV relativeFrom="page">
                  <wp:posOffset>1734185</wp:posOffset>
                </wp:positionV>
                <wp:extent cx="913130" cy="1064260"/>
                <wp:effectExtent l="0" t="0" r="1270" b="2540"/>
                <wp:wrapNone/>
                <wp:docPr id="303" name="Grupo 303"/>
                <wp:cNvGraphicFramePr/>
                <a:graphic xmlns:a="http://schemas.openxmlformats.org/drawingml/2006/main">
                  <a:graphicData uri="http://schemas.microsoft.com/office/word/2010/wordprocessingGroup">
                    <wpg:wgp>
                      <wpg:cNvGrpSpPr/>
                      <wpg:grpSpPr bwMode="auto">
                        <a:xfrm>
                          <a:off x="0" y="0"/>
                          <a:ext cx="913130" cy="1064260"/>
                          <a:chOff x="10" y="10"/>
                          <a:chExt cx="1418" cy="1655"/>
                        </a:xfrm>
                      </wpg:grpSpPr>
                      <wps:wsp>
                        <wps:cNvPr id="2170" name="Rectangle 961"/>
                        <wps:cNvSpPr>
                          <a:spLocks/>
                        </wps:cNvSpPr>
                        <wps:spPr bwMode="auto">
                          <a:xfrm>
                            <a:off x="10" y="10"/>
                            <a:ext cx="1418" cy="208"/>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962"/>
                        <wps:cNvSpPr>
                          <a:spLocks/>
                        </wps:cNvSpPr>
                        <wps:spPr bwMode="auto">
                          <a:xfrm>
                            <a:off x="10" y="219"/>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963"/>
                        <wps:cNvSpPr>
                          <a:spLocks/>
                        </wps:cNvSpPr>
                        <wps:spPr bwMode="auto">
                          <a:xfrm>
                            <a:off x="10" y="425"/>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964"/>
                        <wps:cNvSpPr>
                          <a:spLocks/>
                        </wps:cNvSpPr>
                        <wps:spPr bwMode="auto">
                          <a:xfrm>
                            <a:off x="10" y="631"/>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965"/>
                        <wps:cNvSpPr>
                          <a:spLocks/>
                        </wps:cNvSpPr>
                        <wps:spPr bwMode="auto">
                          <a:xfrm>
                            <a:off x="10" y="838"/>
                            <a:ext cx="1418" cy="208"/>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7" name="Rectangle 966"/>
                        <wps:cNvSpPr>
                          <a:spLocks/>
                        </wps:cNvSpPr>
                        <wps:spPr bwMode="auto">
                          <a:xfrm>
                            <a:off x="10" y="1046"/>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967"/>
                        <wps:cNvSpPr>
                          <a:spLocks/>
                        </wps:cNvSpPr>
                        <wps:spPr bwMode="auto">
                          <a:xfrm>
                            <a:off x="10" y="1253"/>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968"/>
                        <wps:cNvSpPr>
                          <a:spLocks/>
                        </wps:cNvSpPr>
                        <wps:spPr bwMode="auto">
                          <a:xfrm>
                            <a:off x="10" y="1459"/>
                            <a:ext cx="1418" cy="206"/>
                          </a:xfrm>
                          <a:prstGeom prst="rect">
                            <a:avLst/>
                          </a:prstGeom>
                          <a:solidFill>
                            <a:srgbClr val="6FAC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87828D" id="Grupo 303" o:spid="_x0000_s1026" style="position:absolute;margin-left:480.9pt;margin-top:136.55pt;width:71.9pt;height:83.8pt;z-index:-251544576;mso-position-horizontal-relative:page;mso-position-vertical-relative:page" coordorigin="10,10" coordsize="1418,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" o:allowincell="f">
                <v:rect id="Rectangle 961" o:spid="_x0000_s1027" style="position:absolute;left:10;top:10;width:14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" fillcolor="#6fac46" stroked="f">
                  <v:path arrowok="t"/>
                </v:rect>
                <v:rect id="Rectangle 962" o:spid="_x0000_s1028" style="position:absolute;left:10;top:219;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" fillcolor="#6fac46" stroked="f">
                  <v:path arrowok="t"/>
                </v:rect>
                <v:rect id="Rectangle 963" o:spid="_x0000_s1029" style="position:absolute;left:10;top:425;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" fillcolor="#6fac46" stroked="f">
                  <v:path arrowok="t"/>
                </v:rect>
                <v:rect id="Rectangle 964" o:spid="_x0000_s1030" style="position:absolute;left:10;top:631;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" fillcolor="#6fac46" stroked="f">
                  <v:path arrowok="t"/>
                </v:rect>
                <v:rect id="Rectangle 965" o:spid="_x0000_s1031" style="position:absolute;left:10;top:838;width:14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" fillcolor="#6fac46" stroked="f">
                  <v:path arrowok="t"/>
                </v:rect>
                <v:rect id="Rectangle 966" o:spid="_x0000_s1032" style="position:absolute;left:10;top:1046;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" fillcolor="#6fac46" stroked="f">
                  <v:path arrowok="t"/>
                </v:rect>
                <v:rect id="Rectangle 967" o:spid="_x0000_s1033" style="position:absolute;left:10;top:1253;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" fillcolor="#6fac46" stroked="f">
                  <v:path arrowok="t"/>
                </v:rect>
                <v:rect id="Rectangle 968" o:spid="_x0000_s1034" style="position:absolute;left:10;top:1459;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" fillcolor="#6fac46" stroked="f">
                  <v:path arrowok="t"/>
                </v:rect>
                <w10:wrap anchorx="page" anchory="page"/>
              </v:group>
            </w:pict>
          </mc:Fallback>
        </mc:AlternateContent>
      </w:r>
      <w:r>
        <w:rPr>
          <w:rFonts w:ascii="Arial" w:eastAsia="Times New Roman" w:hAnsi="Arial" w:cs="Arial"/>
          <w:b/>
          <w:bCs/>
          <w:color w:val="000000"/>
          <w:spacing w:val="-1"/>
          <w:sz w:val="24"/>
          <w:szCs w:val="24"/>
          <w:lang w:eastAsia="es-CL"/>
        </w:rPr>
        <w:t>M</w:t>
      </w:r>
      <w:r>
        <w:rPr>
          <w:rFonts w:ascii="Arial" w:eastAsia="Times New Roman" w:hAnsi="Arial" w:cs="Arial"/>
          <w:b/>
          <w:bCs/>
          <w:color w:val="000000"/>
          <w:sz w:val="24"/>
          <w:szCs w:val="24"/>
          <w:lang w:eastAsia="es-CL"/>
        </w:rPr>
        <w:t>ETODOLO</w:t>
      </w:r>
      <w:r>
        <w:rPr>
          <w:rFonts w:ascii="Arial" w:eastAsia="Times New Roman" w:hAnsi="Arial" w:cs="Arial"/>
          <w:b/>
          <w:bCs/>
          <w:color w:val="000000"/>
          <w:spacing w:val="1"/>
          <w:sz w:val="24"/>
          <w:szCs w:val="24"/>
          <w:lang w:eastAsia="es-CL"/>
        </w:rPr>
        <w:t>G</w:t>
      </w:r>
      <w:r>
        <w:rPr>
          <w:rFonts w:ascii="Arial" w:eastAsia="Times New Roman" w:hAnsi="Arial" w:cs="Arial"/>
          <w:b/>
          <w:bCs/>
          <w:color w:val="000000"/>
          <w:spacing w:val="3"/>
          <w:sz w:val="24"/>
          <w:szCs w:val="24"/>
          <w:lang w:eastAsia="es-CL"/>
        </w:rPr>
        <w:t>Í</w:t>
      </w:r>
      <w:r>
        <w:rPr>
          <w:rFonts w:ascii="Arial" w:eastAsia="Times New Roman" w:hAnsi="Arial" w:cs="Arial"/>
          <w:b/>
          <w:bCs/>
          <w:color w:val="000000"/>
          <w:sz w:val="24"/>
          <w:szCs w:val="24"/>
          <w:lang w:eastAsia="es-CL"/>
        </w:rPr>
        <w:t>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3"/>
          <w:sz w:val="24"/>
          <w:szCs w:val="24"/>
          <w:lang w:eastAsia="es-CL"/>
        </w:rPr>
        <w:t>I</w:t>
      </w:r>
      <w:r>
        <w:rPr>
          <w:rFonts w:ascii="Arial" w:eastAsia="Times New Roman" w:hAnsi="Arial" w:cs="Arial"/>
          <w:b/>
          <w:bCs/>
          <w:color w:val="000000"/>
          <w:sz w:val="24"/>
          <w:szCs w:val="24"/>
          <w:lang w:eastAsia="es-CL"/>
        </w:rPr>
        <w:t>D</w:t>
      </w:r>
      <w:r>
        <w:rPr>
          <w:rFonts w:ascii="Arial" w:eastAsia="Times New Roman" w:hAnsi="Arial" w:cs="Arial"/>
          <w:b/>
          <w:bCs/>
          <w:color w:val="000000"/>
          <w:spacing w:val="1"/>
          <w:sz w:val="24"/>
          <w:szCs w:val="24"/>
          <w:lang w:eastAsia="es-CL"/>
        </w:rPr>
        <w:t>E</w:t>
      </w:r>
      <w:r>
        <w:rPr>
          <w:rFonts w:ascii="Arial" w:eastAsia="Times New Roman" w:hAnsi="Arial" w:cs="Arial"/>
          <w:b/>
          <w:bCs/>
          <w:color w:val="C00000"/>
          <w:sz w:val="24"/>
          <w:szCs w:val="24"/>
          <w:lang w:eastAsia="es-CL"/>
        </w:rPr>
        <w:t>P</w:t>
      </w:r>
    </w:p>
    <w:p w14:paraId="6E586CD6" w14:textId="77777777" w:rsidR="00F229E1" w:rsidRDefault="00F229E1" w:rsidP="00F229E1">
      <w:pPr>
        <w:widowControl w:val="0"/>
        <w:autoSpaceDE w:val="0"/>
        <w:autoSpaceDN w:val="0"/>
        <w:adjustRightInd w:val="0"/>
        <w:spacing w:before="16" w:after="0" w:line="260" w:lineRule="exact"/>
        <w:rPr>
          <w:rFonts w:ascii="Arial" w:eastAsia="Times New Roman" w:hAnsi="Arial" w:cs="Arial"/>
          <w:color w:val="000000"/>
          <w:sz w:val="26"/>
          <w:szCs w:val="26"/>
          <w:lang w:eastAsia="es-CL"/>
        </w:rPr>
      </w:pPr>
    </w:p>
    <w:p w14:paraId="51544900" w14:textId="61612582" w:rsidR="00F229E1" w:rsidRDefault="00F229E1" w:rsidP="00F229E1">
      <w:pPr>
        <w:widowControl w:val="0"/>
        <w:autoSpaceDE w:val="0"/>
        <w:autoSpaceDN w:val="0"/>
        <w:adjustRightInd w:val="0"/>
        <w:spacing w:after="0" w:line="240" w:lineRule="auto"/>
        <w:ind w:right="3964"/>
        <w:jc w:val="center"/>
        <w:rPr>
          <w:rFonts w:ascii="Arial" w:eastAsia="Times New Roman" w:hAnsi="Arial" w:cs="Arial"/>
          <w:color w:val="000000"/>
          <w:sz w:val="24"/>
          <w:szCs w:val="24"/>
          <w:lang w:eastAsia="es-CL"/>
        </w:rPr>
      </w:pPr>
      <w:r>
        <w:rPr>
          <w:noProof/>
          <w:lang w:eastAsia="es-CL"/>
        </w:rPr>
        <mc:AlternateContent>
          <mc:Choice Requires="wpg">
            <w:drawing>
              <wp:anchor distT="0" distB="0" distL="114300" distR="114300" simplePos="0" relativeHeight="251772928" behindDoc="1" locked="0" layoutInCell="0" allowOverlap="1" wp14:anchorId="6A2A27D0" wp14:editId="234D23BF">
                <wp:simplePos x="0" y="0"/>
                <wp:positionH relativeFrom="page">
                  <wp:posOffset>1575435</wp:posOffset>
                </wp:positionH>
                <wp:positionV relativeFrom="paragraph">
                  <wp:posOffset>1755140</wp:posOffset>
                </wp:positionV>
                <wp:extent cx="913765" cy="538480"/>
                <wp:effectExtent l="0" t="0" r="635" b="0"/>
                <wp:wrapNone/>
                <wp:docPr id="302" name="Grupo 302"/>
                <wp:cNvGraphicFramePr/>
                <a:graphic xmlns:a="http://schemas.openxmlformats.org/drawingml/2006/main">
                  <a:graphicData uri="http://schemas.microsoft.com/office/word/2010/wordprocessingGroup">
                    <wpg:wgp>
                      <wpg:cNvGrpSpPr/>
                      <wpg:grpSpPr bwMode="auto">
                        <a:xfrm>
                          <a:off x="0" y="0"/>
                          <a:ext cx="913765" cy="538480"/>
                          <a:chOff x="10" y="10"/>
                          <a:chExt cx="1418" cy="828"/>
                        </a:xfrm>
                      </wpg:grpSpPr>
                      <wps:wsp>
                        <wps:cNvPr id="2165" name="Rectangle 970"/>
                        <wps:cNvSpPr>
                          <a:spLocks/>
                        </wps:cNvSpPr>
                        <wps:spPr bwMode="auto">
                          <a:xfrm>
                            <a:off x="10" y="10"/>
                            <a:ext cx="1418" cy="206"/>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Rectangle 971"/>
                        <wps:cNvSpPr>
                          <a:spLocks/>
                        </wps:cNvSpPr>
                        <wps:spPr bwMode="auto">
                          <a:xfrm>
                            <a:off x="10" y="216"/>
                            <a:ext cx="1418" cy="208"/>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 name="Rectangle 972"/>
                        <wps:cNvSpPr>
                          <a:spLocks/>
                        </wps:cNvSpPr>
                        <wps:spPr bwMode="auto">
                          <a:xfrm>
                            <a:off x="10" y="425"/>
                            <a:ext cx="1418" cy="206"/>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973"/>
                        <wps:cNvSpPr>
                          <a:spLocks/>
                        </wps:cNvSpPr>
                        <wps:spPr bwMode="auto">
                          <a:xfrm>
                            <a:off x="10" y="632"/>
                            <a:ext cx="1418" cy="206"/>
                          </a:xfrm>
                          <a:prstGeom prst="rect">
                            <a:avLst/>
                          </a:prstGeom>
                          <a:solidFill>
                            <a:srgbClr val="E1EE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2B8D7E" id="Grupo 302" o:spid="_x0000_s1026" style="position:absolute;margin-left:124.05pt;margin-top:138.2pt;width:71.95pt;height:42.4pt;z-index:-251543552;mso-position-horizontal-relative:page" coordorigin="10,10" coordsize="1418,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" o:allowincell="f">
                <v:rect id="Rectangle 970" o:spid="_x0000_s1027" style="position:absolute;left:10;top:10;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" fillcolor="#e1eed9" stroked="f">
                  <v:path arrowok="t"/>
                </v:rect>
                <v:rect id="Rectangle 971" o:spid="_x0000_s1028" style="position:absolute;left:10;top:216;width:14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" fillcolor="#e1eed9" stroked="f">
                  <v:path arrowok="t"/>
                </v:rect>
                <v:rect id="Rectangle 972" o:spid="_x0000_s1029" style="position:absolute;left:10;top:425;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" fillcolor="#e1eed9" stroked="f">
                  <v:path arrowok="t"/>
                </v:rect>
                <v:rect id="Rectangle 973" o:spid="_x0000_s1030" style="position:absolute;left:10;top:632;width:1418;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" fillcolor="#e1eed9" stroked="f">
                  <v:path arrowok="t"/>
                </v:rect>
                <w10:wrap anchorx="page"/>
              </v:group>
            </w:pict>
          </mc:Fallback>
        </mc:AlternateContent>
      </w:r>
      <w:r>
        <w:rPr>
          <w:rFonts w:ascii="Arial" w:eastAsia="Times New Roman" w:hAnsi="Arial" w:cs="Arial"/>
          <w:b/>
          <w:bCs/>
          <w:color w:val="000000"/>
          <w:spacing w:val="1"/>
          <w:sz w:val="24"/>
          <w:szCs w:val="24"/>
          <w:lang w:eastAsia="es-CL"/>
        </w:rPr>
        <w:t>7</w:t>
      </w:r>
      <w:r>
        <w:rPr>
          <w:rFonts w:ascii="Arial" w:eastAsia="Times New Roman" w:hAnsi="Arial" w:cs="Arial"/>
          <w:b/>
          <w:bCs/>
          <w:color w:val="000000"/>
          <w:sz w:val="24"/>
          <w:szCs w:val="24"/>
          <w:lang w:eastAsia="es-CL"/>
        </w:rPr>
        <w:t>.5</w:t>
      </w:r>
      <w:r>
        <w:rPr>
          <w:rFonts w:ascii="Arial" w:eastAsia="Times New Roman" w:hAnsi="Arial" w:cs="Arial"/>
          <w:b/>
          <w:bCs/>
          <w:color w:val="000000"/>
          <w:spacing w:val="2"/>
          <w:sz w:val="24"/>
          <w:szCs w:val="24"/>
          <w:lang w:eastAsia="es-CL"/>
        </w:rPr>
        <w:t xml:space="preserve"> </w:t>
      </w:r>
      <w:r>
        <w:rPr>
          <w:rFonts w:ascii="Arial" w:eastAsia="Times New Roman" w:hAnsi="Arial" w:cs="Arial"/>
          <w:b/>
          <w:bCs/>
          <w:color w:val="000000"/>
          <w:sz w:val="24"/>
          <w:szCs w:val="24"/>
          <w:lang w:eastAsia="es-CL"/>
        </w:rPr>
        <w:t>P</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pacing w:val="-8"/>
          <w:sz w:val="24"/>
          <w:szCs w:val="24"/>
          <w:lang w:eastAsia="es-CL"/>
        </w:rPr>
        <w:t>A</w:t>
      </w:r>
      <w:r>
        <w:rPr>
          <w:rFonts w:ascii="Arial" w:eastAsia="Times New Roman" w:hAnsi="Arial" w:cs="Arial"/>
          <w:b/>
          <w:bCs/>
          <w:color w:val="000000"/>
          <w:sz w:val="24"/>
          <w:szCs w:val="24"/>
          <w:lang w:eastAsia="es-CL"/>
        </w:rPr>
        <w:t>NIFI</w:t>
      </w:r>
      <w:r>
        <w:rPr>
          <w:rFonts w:ascii="Arial" w:eastAsia="Times New Roman" w:hAnsi="Arial" w:cs="Arial"/>
          <w:b/>
          <w:bCs/>
          <w:color w:val="000000"/>
          <w:spacing w:val="4"/>
          <w:sz w:val="24"/>
          <w:szCs w:val="24"/>
          <w:lang w:eastAsia="es-CL"/>
        </w:rPr>
        <w:t>C</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z w:val="24"/>
          <w:szCs w:val="24"/>
          <w:lang w:eastAsia="es-CL"/>
        </w:rPr>
        <w:t>CIÓN</w:t>
      </w:r>
    </w:p>
    <w:p w14:paraId="29815733" w14:textId="77777777" w:rsidR="00F229E1" w:rsidRDefault="00F229E1" w:rsidP="00F229E1">
      <w:pPr>
        <w:widowControl w:val="0"/>
        <w:autoSpaceDE w:val="0"/>
        <w:autoSpaceDN w:val="0"/>
        <w:adjustRightInd w:val="0"/>
        <w:spacing w:after="0" w:line="280" w:lineRule="exact"/>
        <w:rPr>
          <w:rFonts w:ascii="Arial" w:eastAsia="Times New Roman" w:hAnsi="Arial" w:cs="Arial"/>
          <w:color w:val="000000"/>
          <w:sz w:val="28"/>
          <w:szCs w:val="28"/>
          <w:lang w:eastAsia="es-CL"/>
        </w:rPr>
      </w:pPr>
    </w:p>
    <w:tbl>
      <w:tblPr>
        <w:tblW w:w="0" w:type="auto"/>
        <w:tblInd w:w="99" w:type="dxa"/>
        <w:tblLayout w:type="fixed"/>
        <w:tblCellMar>
          <w:left w:w="0" w:type="dxa"/>
          <w:right w:w="0" w:type="dxa"/>
        </w:tblCellMar>
        <w:tblLook w:val="04A0" w:firstRow="1" w:lastRow="0" w:firstColumn="1" w:lastColumn="0" w:noHBand="0" w:noVBand="1"/>
      </w:tblPr>
      <w:tblGrid>
        <w:gridCol w:w="1304"/>
        <w:gridCol w:w="1634"/>
        <w:gridCol w:w="1141"/>
        <w:gridCol w:w="1983"/>
        <w:gridCol w:w="2380"/>
        <w:gridCol w:w="1635"/>
      </w:tblGrid>
      <w:tr w:rsidR="00F229E1" w14:paraId="427F3F45" w14:textId="77777777" w:rsidTr="00F229E1">
        <w:trPr>
          <w:trHeight w:val="2203"/>
        </w:trPr>
        <w:tc>
          <w:tcPr>
            <w:tcW w:w="10077" w:type="dxa"/>
            <w:gridSpan w:val="6"/>
            <w:tcBorders>
              <w:top w:val="nil"/>
              <w:left w:val="single" w:sz="4" w:space="0" w:color="6FAC46"/>
              <w:bottom w:val="nil"/>
              <w:right w:val="single" w:sz="4" w:space="0" w:color="6FAC46"/>
            </w:tcBorders>
            <w:shd w:val="clear" w:color="auto" w:fill="6FAC46"/>
          </w:tcPr>
          <w:p w14:paraId="61FAFCF8" w14:textId="77777777" w:rsidR="00F229E1" w:rsidRDefault="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74C78DD5" w14:textId="77777777" w:rsidR="00F229E1" w:rsidRDefault="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2699191E" w14:textId="77777777" w:rsidR="00F229E1" w:rsidRDefault="00F229E1">
            <w:pPr>
              <w:widowControl w:val="0"/>
              <w:autoSpaceDE w:val="0"/>
              <w:autoSpaceDN w:val="0"/>
              <w:adjustRightInd w:val="0"/>
              <w:spacing w:before="5" w:after="0" w:line="220" w:lineRule="exact"/>
              <w:rPr>
                <w:rFonts w:ascii="Times New Roman" w:eastAsia="Times New Roman" w:hAnsi="Times New Roman" w:cs="Times New Roman"/>
                <w:lang w:eastAsia="es-CL"/>
              </w:rPr>
            </w:pPr>
          </w:p>
          <w:p w14:paraId="5A656DBC" w14:textId="77777777" w:rsidR="00F229E1" w:rsidRDefault="00F229E1">
            <w:pPr>
              <w:widowControl w:val="0"/>
              <w:autoSpaceDE w:val="0"/>
              <w:autoSpaceDN w:val="0"/>
              <w:adjustRightInd w:val="0"/>
              <w:spacing w:after="0" w:line="206" w:lineRule="exact"/>
              <w:ind w:right="741"/>
              <w:rPr>
                <w:rFonts w:ascii="Arial" w:eastAsia="Times New Roman" w:hAnsi="Arial" w:cs="Arial"/>
                <w:color w:val="000000"/>
                <w:sz w:val="18"/>
                <w:szCs w:val="18"/>
                <w:lang w:eastAsia="es-CL"/>
              </w:rPr>
            </w:pPr>
            <w:r>
              <w:rPr>
                <w:rFonts w:ascii="Arial" w:eastAsia="Times New Roman" w:hAnsi="Arial" w:cs="Arial"/>
                <w:color w:val="FFFFFF"/>
                <w:spacing w:val="-1"/>
                <w:sz w:val="18"/>
                <w:szCs w:val="18"/>
                <w:lang w:eastAsia="es-CL"/>
              </w:rPr>
              <w:t>G</w:t>
            </w:r>
            <w:r>
              <w:rPr>
                <w:rFonts w:ascii="Arial" w:eastAsia="Times New Roman" w:hAnsi="Arial" w:cs="Arial"/>
                <w:color w:val="FFFFFF"/>
                <w:sz w:val="18"/>
                <w:szCs w:val="18"/>
                <w:lang w:eastAsia="es-CL"/>
              </w:rPr>
              <w:t>ES</w:t>
            </w:r>
            <w:r>
              <w:rPr>
                <w:rFonts w:ascii="Arial" w:eastAsia="Times New Roman" w:hAnsi="Arial" w:cs="Arial"/>
                <w:color w:val="FFFFFF"/>
                <w:spacing w:val="-2"/>
                <w:sz w:val="18"/>
                <w:szCs w:val="18"/>
                <w:lang w:eastAsia="es-CL"/>
              </w:rPr>
              <w:t>T</w:t>
            </w:r>
            <w:r>
              <w:rPr>
                <w:rFonts w:ascii="Arial" w:eastAsia="Times New Roman" w:hAnsi="Arial" w:cs="Arial"/>
                <w:color w:val="FFFFFF"/>
                <w:sz w:val="18"/>
                <w:szCs w:val="18"/>
                <w:lang w:eastAsia="es-CL"/>
              </w:rPr>
              <w:t>I</w:t>
            </w:r>
            <w:r>
              <w:rPr>
                <w:rFonts w:ascii="Arial" w:eastAsia="Times New Roman" w:hAnsi="Arial" w:cs="Arial"/>
                <w:color w:val="FFFFFF"/>
                <w:spacing w:val="2"/>
                <w:sz w:val="18"/>
                <w:szCs w:val="18"/>
                <w:lang w:eastAsia="es-CL"/>
              </w:rPr>
              <w:t>Ó</w:t>
            </w:r>
            <w:r>
              <w:rPr>
                <w:rFonts w:ascii="Arial" w:eastAsia="Times New Roman" w:hAnsi="Arial" w:cs="Arial"/>
                <w:color w:val="FFFFFF"/>
                <w:sz w:val="18"/>
                <w:szCs w:val="18"/>
                <w:lang w:eastAsia="es-CL"/>
              </w:rPr>
              <w:t xml:space="preserve">N                      </w:t>
            </w:r>
            <w:r>
              <w:rPr>
                <w:rFonts w:ascii="Arial" w:eastAsia="Times New Roman" w:hAnsi="Arial" w:cs="Arial"/>
                <w:color w:val="FFFFFF"/>
                <w:spacing w:val="27"/>
                <w:sz w:val="18"/>
                <w:szCs w:val="18"/>
                <w:lang w:eastAsia="es-CL"/>
              </w:rPr>
              <w:t xml:space="preserve"> </w:t>
            </w:r>
            <w:r>
              <w:rPr>
                <w:rFonts w:ascii="Arial" w:eastAsia="Times New Roman" w:hAnsi="Arial" w:cs="Arial"/>
                <w:color w:val="FFFFFF"/>
                <w:sz w:val="18"/>
                <w:szCs w:val="18"/>
                <w:lang w:eastAsia="es-CL"/>
              </w:rPr>
              <w:t>RE</w:t>
            </w:r>
            <w:r>
              <w:rPr>
                <w:rFonts w:ascii="Arial" w:eastAsia="Times New Roman" w:hAnsi="Arial" w:cs="Arial"/>
                <w:color w:val="FFFFFF"/>
                <w:spacing w:val="-1"/>
                <w:sz w:val="18"/>
                <w:szCs w:val="18"/>
                <w:lang w:eastAsia="es-CL"/>
              </w:rPr>
              <w:t>C</w:t>
            </w:r>
            <w:r>
              <w:rPr>
                <w:rFonts w:ascii="Arial" w:eastAsia="Times New Roman" w:hAnsi="Arial" w:cs="Arial"/>
                <w:color w:val="FFFFFF"/>
                <w:sz w:val="18"/>
                <w:szCs w:val="18"/>
                <w:lang w:eastAsia="es-CL"/>
              </w:rPr>
              <w:t>U</w:t>
            </w:r>
            <w:r>
              <w:rPr>
                <w:rFonts w:ascii="Arial" w:eastAsia="Times New Roman" w:hAnsi="Arial" w:cs="Arial"/>
                <w:color w:val="FFFFFF"/>
                <w:spacing w:val="-1"/>
                <w:sz w:val="18"/>
                <w:szCs w:val="18"/>
                <w:lang w:eastAsia="es-CL"/>
              </w:rPr>
              <w:t>R</w:t>
            </w:r>
            <w:r>
              <w:rPr>
                <w:rFonts w:ascii="Arial" w:eastAsia="Times New Roman" w:hAnsi="Arial" w:cs="Arial"/>
                <w:color w:val="FFFFFF"/>
                <w:sz w:val="18"/>
                <w:szCs w:val="18"/>
                <w:lang w:eastAsia="es-CL"/>
              </w:rPr>
              <w:t>S</w:t>
            </w:r>
            <w:r>
              <w:rPr>
                <w:rFonts w:ascii="Arial" w:eastAsia="Times New Roman" w:hAnsi="Arial" w:cs="Arial"/>
                <w:color w:val="FFFFFF"/>
                <w:spacing w:val="-1"/>
                <w:sz w:val="18"/>
                <w:szCs w:val="18"/>
                <w:lang w:eastAsia="es-CL"/>
              </w:rPr>
              <w:t>O</w:t>
            </w:r>
            <w:r>
              <w:rPr>
                <w:rFonts w:ascii="Arial" w:eastAsia="Times New Roman" w:hAnsi="Arial" w:cs="Arial"/>
                <w:color w:val="FFFFFF"/>
                <w:sz w:val="18"/>
                <w:szCs w:val="18"/>
                <w:lang w:eastAsia="es-CL"/>
              </w:rPr>
              <w:t>S</w:t>
            </w:r>
            <w:r>
              <w:rPr>
                <w:rFonts w:ascii="Arial" w:eastAsia="Times New Roman" w:hAnsi="Arial" w:cs="Arial"/>
                <w:color w:val="FFFFFF"/>
                <w:spacing w:val="3"/>
                <w:sz w:val="18"/>
                <w:szCs w:val="18"/>
                <w:lang w:eastAsia="es-CL"/>
              </w:rPr>
              <w:t xml:space="preserve"> </w:t>
            </w:r>
            <w:r>
              <w:rPr>
                <w:rFonts w:ascii="Arial" w:eastAsia="Times New Roman" w:hAnsi="Arial" w:cs="Arial"/>
                <w:color w:val="FFFFFF"/>
                <w:sz w:val="18"/>
                <w:szCs w:val="18"/>
                <w:lang w:eastAsia="es-CL"/>
              </w:rPr>
              <w:t>Y</w:t>
            </w:r>
            <w:r>
              <w:rPr>
                <w:rFonts w:ascii="Arial" w:eastAsia="Times New Roman" w:hAnsi="Arial" w:cs="Arial"/>
                <w:color w:val="FFFFFF"/>
                <w:spacing w:val="-2"/>
                <w:sz w:val="18"/>
                <w:szCs w:val="18"/>
                <w:lang w:eastAsia="es-CL"/>
              </w:rPr>
              <w:t xml:space="preserve"> </w:t>
            </w:r>
            <w:r>
              <w:rPr>
                <w:rFonts w:ascii="Arial" w:eastAsia="Times New Roman" w:hAnsi="Arial" w:cs="Arial"/>
                <w:color w:val="FFFFFF"/>
                <w:sz w:val="18"/>
                <w:szCs w:val="18"/>
                <w:lang w:eastAsia="es-CL"/>
              </w:rPr>
              <w:t>AP</w:t>
            </w:r>
            <w:r>
              <w:rPr>
                <w:rFonts w:ascii="Arial" w:eastAsia="Times New Roman" w:hAnsi="Arial" w:cs="Arial"/>
                <w:color w:val="FFFFFF"/>
                <w:spacing w:val="2"/>
                <w:sz w:val="18"/>
                <w:szCs w:val="18"/>
                <w:lang w:eastAsia="es-CL"/>
              </w:rPr>
              <w:t>O</w:t>
            </w:r>
            <w:r>
              <w:rPr>
                <w:rFonts w:ascii="Arial" w:eastAsia="Times New Roman" w:hAnsi="Arial" w:cs="Arial"/>
                <w:color w:val="FFFFFF"/>
                <w:sz w:val="18"/>
                <w:szCs w:val="18"/>
                <w:lang w:eastAsia="es-CL"/>
              </w:rPr>
              <w:t>Y</w:t>
            </w:r>
            <w:r>
              <w:rPr>
                <w:rFonts w:ascii="Arial" w:eastAsia="Times New Roman" w:hAnsi="Arial" w:cs="Arial"/>
                <w:color w:val="FFFFFF"/>
                <w:spacing w:val="-1"/>
                <w:sz w:val="18"/>
                <w:szCs w:val="18"/>
                <w:lang w:eastAsia="es-CL"/>
              </w:rPr>
              <w:t>O</w:t>
            </w:r>
            <w:r>
              <w:rPr>
                <w:rFonts w:ascii="Arial" w:eastAsia="Times New Roman" w:hAnsi="Arial" w:cs="Arial"/>
                <w:color w:val="FFFFFF"/>
                <w:sz w:val="18"/>
                <w:szCs w:val="18"/>
                <w:lang w:eastAsia="es-CL"/>
              </w:rPr>
              <w:t xml:space="preserve">S      </w:t>
            </w:r>
            <w:r>
              <w:rPr>
                <w:rFonts w:ascii="Arial" w:eastAsia="Times New Roman" w:hAnsi="Arial" w:cs="Arial"/>
                <w:color w:val="FFFFFF"/>
                <w:spacing w:val="31"/>
                <w:sz w:val="18"/>
                <w:szCs w:val="18"/>
                <w:lang w:eastAsia="es-CL"/>
              </w:rPr>
              <w:t xml:space="preserve"> </w:t>
            </w:r>
            <w:r>
              <w:rPr>
                <w:rFonts w:ascii="Arial" w:eastAsia="Times New Roman" w:hAnsi="Arial" w:cs="Arial"/>
                <w:color w:val="FFFFFF"/>
                <w:sz w:val="18"/>
                <w:szCs w:val="18"/>
                <w:lang w:eastAsia="es-CL"/>
              </w:rPr>
              <w:t>¿Q</w:t>
            </w:r>
            <w:r>
              <w:rPr>
                <w:rFonts w:ascii="Arial" w:eastAsia="Times New Roman" w:hAnsi="Arial" w:cs="Arial"/>
                <w:color w:val="FFFFFF"/>
                <w:spacing w:val="-1"/>
                <w:sz w:val="18"/>
                <w:szCs w:val="18"/>
                <w:lang w:eastAsia="es-CL"/>
              </w:rPr>
              <w:t>U</w:t>
            </w:r>
            <w:r>
              <w:rPr>
                <w:rFonts w:ascii="Arial" w:eastAsia="Times New Roman" w:hAnsi="Arial" w:cs="Arial"/>
                <w:color w:val="FFFFFF"/>
                <w:sz w:val="18"/>
                <w:szCs w:val="18"/>
                <w:lang w:eastAsia="es-CL"/>
              </w:rPr>
              <w:t>IÉN A</w:t>
            </w:r>
            <w:r>
              <w:rPr>
                <w:rFonts w:ascii="Arial" w:eastAsia="Times New Roman" w:hAnsi="Arial" w:cs="Arial"/>
                <w:color w:val="FFFFFF"/>
                <w:spacing w:val="2"/>
                <w:sz w:val="18"/>
                <w:szCs w:val="18"/>
                <w:lang w:eastAsia="es-CL"/>
              </w:rPr>
              <w:t>D</w:t>
            </w:r>
            <w:r>
              <w:rPr>
                <w:rFonts w:ascii="Arial" w:eastAsia="Times New Roman" w:hAnsi="Arial" w:cs="Arial"/>
                <w:color w:val="FFFFFF"/>
                <w:spacing w:val="-4"/>
                <w:sz w:val="18"/>
                <w:szCs w:val="18"/>
                <w:lang w:eastAsia="es-CL"/>
              </w:rPr>
              <w:t>M</w:t>
            </w:r>
            <w:r>
              <w:rPr>
                <w:rFonts w:ascii="Arial" w:eastAsia="Times New Roman" w:hAnsi="Arial" w:cs="Arial"/>
                <w:color w:val="FFFFFF"/>
                <w:sz w:val="18"/>
                <w:szCs w:val="18"/>
                <w:lang w:eastAsia="es-CL"/>
              </w:rPr>
              <w:t>INIS</w:t>
            </w:r>
            <w:r>
              <w:rPr>
                <w:rFonts w:ascii="Arial" w:eastAsia="Times New Roman" w:hAnsi="Arial" w:cs="Arial"/>
                <w:color w:val="FFFFFF"/>
                <w:spacing w:val="1"/>
                <w:sz w:val="18"/>
                <w:szCs w:val="18"/>
                <w:lang w:eastAsia="es-CL"/>
              </w:rPr>
              <w:t>T</w:t>
            </w:r>
            <w:r>
              <w:rPr>
                <w:rFonts w:ascii="Arial" w:eastAsia="Times New Roman" w:hAnsi="Arial" w:cs="Arial"/>
                <w:color w:val="FFFFFF"/>
                <w:sz w:val="18"/>
                <w:szCs w:val="18"/>
                <w:lang w:eastAsia="es-CL"/>
              </w:rPr>
              <w:t>RA</w:t>
            </w:r>
            <w:r>
              <w:rPr>
                <w:rFonts w:ascii="Arial" w:eastAsia="Times New Roman" w:hAnsi="Arial" w:cs="Arial"/>
                <w:color w:val="FFFFFF"/>
                <w:spacing w:val="-2"/>
                <w:sz w:val="18"/>
                <w:szCs w:val="18"/>
                <w:lang w:eastAsia="es-CL"/>
              </w:rPr>
              <w:t>T</w:t>
            </w:r>
            <w:r>
              <w:rPr>
                <w:rFonts w:ascii="Arial" w:eastAsia="Times New Roman" w:hAnsi="Arial" w:cs="Arial"/>
                <w:color w:val="FFFFFF"/>
                <w:sz w:val="18"/>
                <w:szCs w:val="18"/>
                <w:lang w:eastAsia="es-CL"/>
              </w:rPr>
              <w:t xml:space="preserve">IVA        </w:t>
            </w:r>
            <w:r>
              <w:rPr>
                <w:rFonts w:ascii="Arial" w:eastAsia="Times New Roman" w:hAnsi="Arial" w:cs="Arial"/>
                <w:color w:val="FFFFFF"/>
                <w:spacing w:val="28"/>
                <w:sz w:val="18"/>
                <w:szCs w:val="18"/>
                <w:lang w:eastAsia="es-CL"/>
              </w:rPr>
              <w:t xml:space="preserve"> </w:t>
            </w:r>
            <w:r>
              <w:rPr>
                <w:rFonts w:ascii="Arial" w:eastAsia="Times New Roman" w:hAnsi="Arial" w:cs="Arial"/>
                <w:color w:val="FFFFFF"/>
                <w:sz w:val="18"/>
                <w:szCs w:val="18"/>
                <w:lang w:eastAsia="es-CL"/>
              </w:rPr>
              <w:t>RE</w:t>
            </w:r>
            <w:r>
              <w:rPr>
                <w:rFonts w:ascii="Arial" w:eastAsia="Times New Roman" w:hAnsi="Arial" w:cs="Arial"/>
                <w:color w:val="FFFFFF"/>
                <w:spacing w:val="-1"/>
                <w:sz w:val="18"/>
                <w:szCs w:val="18"/>
                <w:lang w:eastAsia="es-CL"/>
              </w:rPr>
              <w:t>Q</w:t>
            </w:r>
            <w:r>
              <w:rPr>
                <w:rFonts w:ascii="Arial" w:eastAsia="Times New Roman" w:hAnsi="Arial" w:cs="Arial"/>
                <w:color w:val="FFFFFF"/>
                <w:sz w:val="18"/>
                <w:szCs w:val="18"/>
                <w:lang w:eastAsia="es-CL"/>
              </w:rPr>
              <w:t>UE</w:t>
            </w:r>
            <w:r>
              <w:rPr>
                <w:rFonts w:ascii="Arial" w:eastAsia="Times New Roman" w:hAnsi="Arial" w:cs="Arial"/>
                <w:color w:val="FFFFFF"/>
                <w:spacing w:val="-1"/>
                <w:sz w:val="18"/>
                <w:szCs w:val="18"/>
                <w:lang w:eastAsia="es-CL"/>
              </w:rPr>
              <w:t>R</w:t>
            </w:r>
            <w:r>
              <w:rPr>
                <w:rFonts w:ascii="Arial" w:eastAsia="Times New Roman" w:hAnsi="Arial" w:cs="Arial"/>
                <w:color w:val="FFFFFF"/>
                <w:sz w:val="18"/>
                <w:szCs w:val="18"/>
                <w:lang w:eastAsia="es-CL"/>
              </w:rPr>
              <w:t>ID</w:t>
            </w:r>
            <w:r>
              <w:rPr>
                <w:rFonts w:ascii="Arial" w:eastAsia="Times New Roman" w:hAnsi="Arial" w:cs="Arial"/>
                <w:color w:val="FFFFFF"/>
                <w:spacing w:val="-1"/>
                <w:sz w:val="18"/>
                <w:szCs w:val="18"/>
                <w:lang w:eastAsia="es-CL"/>
              </w:rPr>
              <w:t>O</w:t>
            </w:r>
            <w:r>
              <w:rPr>
                <w:rFonts w:ascii="Arial" w:eastAsia="Times New Roman" w:hAnsi="Arial" w:cs="Arial"/>
                <w:color w:val="FFFFFF"/>
                <w:sz w:val="18"/>
                <w:szCs w:val="18"/>
                <w:lang w:eastAsia="es-CL"/>
              </w:rPr>
              <w:t xml:space="preserve">S                      </w:t>
            </w:r>
            <w:r>
              <w:rPr>
                <w:rFonts w:ascii="Arial" w:eastAsia="Times New Roman" w:hAnsi="Arial" w:cs="Arial"/>
                <w:color w:val="FFFFFF"/>
                <w:spacing w:val="25"/>
                <w:sz w:val="18"/>
                <w:szCs w:val="18"/>
                <w:lang w:eastAsia="es-CL"/>
              </w:rPr>
              <w:t xml:space="preserve"> </w:t>
            </w:r>
            <w:r>
              <w:rPr>
                <w:rFonts w:ascii="Arial" w:eastAsia="Times New Roman" w:hAnsi="Arial" w:cs="Arial"/>
                <w:color w:val="FFFFFF"/>
                <w:sz w:val="18"/>
                <w:szCs w:val="18"/>
                <w:lang w:eastAsia="es-CL"/>
              </w:rPr>
              <w:t>REALIZA</w:t>
            </w:r>
          </w:p>
          <w:p w14:paraId="002FBD56" w14:textId="77777777" w:rsidR="00F229E1" w:rsidRDefault="00F229E1">
            <w:pPr>
              <w:widowControl w:val="0"/>
              <w:autoSpaceDE w:val="0"/>
              <w:autoSpaceDN w:val="0"/>
              <w:adjustRightInd w:val="0"/>
              <w:spacing w:before="2" w:after="0" w:line="206" w:lineRule="exact"/>
              <w:ind w:right="234"/>
              <w:rPr>
                <w:rFonts w:ascii="Times New Roman" w:eastAsia="Times New Roman" w:hAnsi="Times New Roman" w:cs="Times New Roman"/>
                <w:sz w:val="24"/>
                <w:szCs w:val="24"/>
                <w:lang w:eastAsia="es-CL"/>
              </w:rPr>
            </w:pPr>
            <w:r>
              <w:rPr>
                <w:rFonts w:ascii="Arial" w:eastAsia="Times New Roman" w:hAnsi="Arial" w:cs="Arial"/>
                <w:color w:val="FFFFFF"/>
                <w:sz w:val="18"/>
                <w:szCs w:val="18"/>
                <w:lang w:eastAsia="es-CL"/>
              </w:rPr>
              <w:t>AC</w:t>
            </w:r>
            <w:r>
              <w:rPr>
                <w:rFonts w:ascii="Arial" w:eastAsia="Times New Roman" w:hAnsi="Arial" w:cs="Arial"/>
                <w:color w:val="FFFFFF"/>
                <w:spacing w:val="-1"/>
                <w:sz w:val="18"/>
                <w:szCs w:val="18"/>
                <w:lang w:eastAsia="es-CL"/>
              </w:rPr>
              <w:t>C</w:t>
            </w:r>
            <w:r>
              <w:rPr>
                <w:rFonts w:ascii="Arial" w:eastAsia="Times New Roman" w:hAnsi="Arial" w:cs="Arial"/>
                <w:color w:val="FFFFFF"/>
                <w:sz w:val="18"/>
                <w:szCs w:val="18"/>
                <w:lang w:eastAsia="es-CL"/>
              </w:rPr>
              <w:t>IO</w:t>
            </w:r>
            <w:r>
              <w:rPr>
                <w:rFonts w:ascii="Arial" w:eastAsia="Times New Roman" w:hAnsi="Arial" w:cs="Arial"/>
                <w:color w:val="FFFFFF"/>
                <w:spacing w:val="-1"/>
                <w:sz w:val="18"/>
                <w:szCs w:val="18"/>
                <w:lang w:eastAsia="es-CL"/>
              </w:rPr>
              <w:t>N</w:t>
            </w:r>
            <w:r>
              <w:rPr>
                <w:rFonts w:ascii="Arial" w:eastAsia="Times New Roman" w:hAnsi="Arial" w:cs="Arial"/>
                <w:color w:val="FFFFFF"/>
                <w:sz w:val="18"/>
                <w:szCs w:val="18"/>
                <w:lang w:eastAsia="es-CL"/>
              </w:rPr>
              <w:t xml:space="preserve">ES      </w:t>
            </w:r>
            <w:r>
              <w:rPr>
                <w:rFonts w:ascii="Arial" w:eastAsia="Times New Roman" w:hAnsi="Arial" w:cs="Arial"/>
                <w:color w:val="FFFFFF"/>
                <w:spacing w:val="16"/>
                <w:sz w:val="18"/>
                <w:szCs w:val="18"/>
                <w:lang w:eastAsia="es-CL"/>
              </w:rPr>
              <w:t xml:space="preserve"> </w:t>
            </w:r>
            <w:r>
              <w:rPr>
                <w:rFonts w:ascii="Arial" w:eastAsia="Times New Roman" w:hAnsi="Arial" w:cs="Arial"/>
                <w:color w:val="FFFFFF"/>
                <w:sz w:val="18"/>
                <w:szCs w:val="18"/>
                <w:lang w:eastAsia="es-CL"/>
              </w:rPr>
              <w:t>AC</w:t>
            </w:r>
            <w:r>
              <w:rPr>
                <w:rFonts w:ascii="Arial" w:eastAsia="Times New Roman" w:hAnsi="Arial" w:cs="Arial"/>
                <w:color w:val="FFFFFF"/>
                <w:spacing w:val="-2"/>
                <w:sz w:val="18"/>
                <w:szCs w:val="18"/>
                <w:lang w:eastAsia="es-CL"/>
              </w:rPr>
              <w:t>T</w:t>
            </w:r>
            <w:r>
              <w:rPr>
                <w:rFonts w:ascii="Arial" w:eastAsia="Times New Roman" w:hAnsi="Arial" w:cs="Arial"/>
                <w:color w:val="FFFFFF"/>
                <w:sz w:val="18"/>
                <w:szCs w:val="18"/>
                <w:lang w:eastAsia="es-CL"/>
              </w:rPr>
              <w:t>IV</w:t>
            </w:r>
            <w:r>
              <w:rPr>
                <w:rFonts w:ascii="Arial" w:eastAsia="Times New Roman" w:hAnsi="Arial" w:cs="Arial"/>
                <w:color w:val="FFFFFF"/>
                <w:spacing w:val="1"/>
                <w:sz w:val="18"/>
                <w:szCs w:val="18"/>
                <w:lang w:eastAsia="es-CL"/>
              </w:rPr>
              <w:t>I</w:t>
            </w:r>
            <w:r>
              <w:rPr>
                <w:rFonts w:ascii="Arial" w:eastAsia="Times New Roman" w:hAnsi="Arial" w:cs="Arial"/>
                <w:color w:val="FFFFFF"/>
                <w:sz w:val="18"/>
                <w:szCs w:val="18"/>
                <w:lang w:eastAsia="es-CL"/>
              </w:rPr>
              <w:t>DA</w:t>
            </w:r>
            <w:r>
              <w:rPr>
                <w:rFonts w:ascii="Arial" w:eastAsia="Times New Roman" w:hAnsi="Arial" w:cs="Arial"/>
                <w:color w:val="FFFFFF"/>
                <w:spacing w:val="-1"/>
                <w:sz w:val="18"/>
                <w:szCs w:val="18"/>
                <w:lang w:eastAsia="es-CL"/>
              </w:rPr>
              <w:t>D</w:t>
            </w:r>
            <w:r>
              <w:rPr>
                <w:rFonts w:ascii="Arial" w:eastAsia="Times New Roman" w:hAnsi="Arial" w:cs="Arial"/>
                <w:color w:val="FFFFFF"/>
                <w:sz w:val="18"/>
                <w:szCs w:val="18"/>
                <w:lang w:eastAsia="es-CL"/>
              </w:rPr>
              <w:t xml:space="preserve">ES       </w:t>
            </w:r>
            <w:r>
              <w:rPr>
                <w:rFonts w:ascii="Arial" w:eastAsia="Times New Roman" w:hAnsi="Arial" w:cs="Arial"/>
                <w:color w:val="FFFFFF"/>
                <w:spacing w:val="39"/>
                <w:sz w:val="18"/>
                <w:szCs w:val="18"/>
                <w:lang w:eastAsia="es-CL"/>
              </w:rPr>
              <w:t xml:space="preserve"> </w:t>
            </w:r>
            <w:r>
              <w:rPr>
                <w:rFonts w:ascii="Arial" w:eastAsia="Times New Roman" w:hAnsi="Arial" w:cs="Arial"/>
                <w:color w:val="FFFFFF"/>
                <w:sz w:val="18"/>
                <w:szCs w:val="18"/>
                <w:lang w:eastAsia="es-CL"/>
              </w:rPr>
              <w:t xml:space="preserve">FECHAS       </w:t>
            </w:r>
            <w:r>
              <w:rPr>
                <w:rFonts w:ascii="Arial" w:eastAsia="Times New Roman" w:hAnsi="Arial" w:cs="Arial"/>
                <w:color w:val="FFFFFF"/>
                <w:spacing w:val="11"/>
                <w:sz w:val="18"/>
                <w:szCs w:val="18"/>
                <w:lang w:eastAsia="es-CL"/>
              </w:rPr>
              <w:t xml:space="preserve"> </w:t>
            </w:r>
            <w:r>
              <w:rPr>
                <w:rFonts w:ascii="Arial" w:eastAsia="Times New Roman" w:hAnsi="Arial" w:cs="Arial"/>
                <w:color w:val="FFFFFF"/>
                <w:spacing w:val="-3"/>
                <w:sz w:val="18"/>
                <w:szCs w:val="18"/>
                <w:lang w:eastAsia="es-CL"/>
              </w:rPr>
              <w:t>Y</w:t>
            </w:r>
            <w:r>
              <w:rPr>
                <w:rFonts w:ascii="Arial" w:eastAsia="Times New Roman" w:hAnsi="Arial" w:cs="Arial"/>
                <w:color w:val="FFFFFF"/>
                <w:sz w:val="18"/>
                <w:szCs w:val="18"/>
                <w:lang w:eastAsia="es-CL"/>
              </w:rPr>
              <w:t xml:space="preserve">/O                                </w:t>
            </w:r>
            <w:r>
              <w:rPr>
                <w:rFonts w:ascii="Arial" w:eastAsia="Times New Roman" w:hAnsi="Arial" w:cs="Arial"/>
                <w:color w:val="FFFFFF"/>
                <w:spacing w:val="30"/>
                <w:sz w:val="18"/>
                <w:szCs w:val="18"/>
                <w:lang w:eastAsia="es-CL"/>
              </w:rPr>
              <w:t xml:space="preserve"> </w:t>
            </w:r>
            <w:r>
              <w:rPr>
                <w:rFonts w:ascii="Arial" w:eastAsia="Times New Roman" w:hAnsi="Arial" w:cs="Arial"/>
                <w:color w:val="FFFFFF"/>
                <w:sz w:val="18"/>
                <w:szCs w:val="18"/>
                <w:lang w:eastAsia="es-CL"/>
              </w:rPr>
              <w:t>(H</w:t>
            </w:r>
            <w:r>
              <w:rPr>
                <w:rFonts w:ascii="Arial" w:eastAsia="Times New Roman" w:hAnsi="Arial" w:cs="Arial"/>
                <w:color w:val="FFFFFF"/>
                <w:spacing w:val="2"/>
                <w:sz w:val="18"/>
                <w:szCs w:val="18"/>
                <w:lang w:eastAsia="es-CL"/>
              </w:rPr>
              <w:t>U</w:t>
            </w:r>
            <w:r>
              <w:rPr>
                <w:rFonts w:ascii="Arial" w:eastAsia="Times New Roman" w:hAnsi="Arial" w:cs="Arial"/>
                <w:color w:val="FFFFFF"/>
                <w:spacing w:val="-4"/>
                <w:sz w:val="18"/>
                <w:szCs w:val="18"/>
                <w:lang w:eastAsia="es-CL"/>
              </w:rPr>
              <w:t>M</w:t>
            </w:r>
            <w:r>
              <w:rPr>
                <w:rFonts w:ascii="Arial" w:eastAsia="Times New Roman" w:hAnsi="Arial" w:cs="Arial"/>
                <w:color w:val="FFFFFF"/>
                <w:sz w:val="18"/>
                <w:szCs w:val="18"/>
                <w:lang w:eastAsia="es-CL"/>
              </w:rPr>
              <w:t>AN</w:t>
            </w:r>
            <w:r>
              <w:rPr>
                <w:rFonts w:ascii="Arial" w:eastAsia="Times New Roman" w:hAnsi="Arial" w:cs="Arial"/>
                <w:color w:val="FFFFFF"/>
                <w:spacing w:val="-1"/>
                <w:sz w:val="18"/>
                <w:szCs w:val="18"/>
                <w:lang w:eastAsia="es-CL"/>
              </w:rPr>
              <w:t>O</w:t>
            </w:r>
            <w:r>
              <w:rPr>
                <w:rFonts w:ascii="Arial" w:eastAsia="Times New Roman" w:hAnsi="Arial" w:cs="Arial"/>
                <w:color w:val="FFFFFF"/>
                <w:sz w:val="18"/>
                <w:szCs w:val="18"/>
                <w:lang w:eastAsia="es-CL"/>
              </w:rPr>
              <w:t>S</w:t>
            </w:r>
            <w:r>
              <w:rPr>
                <w:rFonts w:ascii="Arial" w:eastAsia="Times New Roman" w:hAnsi="Arial" w:cs="Arial"/>
                <w:color w:val="FFFFFF"/>
                <w:spacing w:val="3"/>
                <w:sz w:val="18"/>
                <w:szCs w:val="18"/>
                <w:lang w:eastAsia="es-CL"/>
              </w:rPr>
              <w:t xml:space="preserve"> </w:t>
            </w:r>
            <w:r>
              <w:rPr>
                <w:rFonts w:ascii="Arial" w:eastAsia="Times New Roman" w:hAnsi="Arial" w:cs="Arial"/>
                <w:color w:val="FFFFFF"/>
                <w:sz w:val="18"/>
                <w:szCs w:val="18"/>
                <w:lang w:eastAsia="es-CL"/>
              </w:rPr>
              <w:t xml:space="preserve">O                       </w:t>
            </w:r>
            <w:r>
              <w:rPr>
                <w:rFonts w:ascii="Arial" w:eastAsia="Times New Roman" w:hAnsi="Arial" w:cs="Arial"/>
                <w:color w:val="FFFFFF"/>
                <w:spacing w:val="13"/>
                <w:sz w:val="18"/>
                <w:szCs w:val="18"/>
                <w:lang w:eastAsia="es-CL"/>
              </w:rPr>
              <w:t xml:space="preserve"> </w:t>
            </w:r>
            <w:r>
              <w:rPr>
                <w:rFonts w:ascii="Arial" w:eastAsia="Times New Roman" w:hAnsi="Arial" w:cs="Arial"/>
                <w:color w:val="FFFFFF"/>
                <w:sz w:val="18"/>
                <w:szCs w:val="18"/>
                <w:lang w:eastAsia="es-CL"/>
              </w:rPr>
              <w:t>SE</w:t>
            </w:r>
            <w:r>
              <w:rPr>
                <w:rFonts w:ascii="Arial" w:eastAsia="Times New Roman" w:hAnsi="Arial" w:cs="Arial"/>
                <w:color w:val="FFFFFF"/>
                <w:spacing w:val="-1"/>
                <w:sz w:val="18"/>
                <w:szCs w:val="18"/>
                <w:lang w:eastAsia="es-CL"/>
              </w:rPr>
              <w:t>G</w:t>
            </w:r>
            <w:r>
              <w:rPr>
                <w:rFonts w:ascii="Arial" w:eastAsia="Times New Roman" w:hAnsi="Arial" w:cs="Arial"/>
                <w:color w:val="FFFFFF"/>
                <w:sz w:val="18"/>
                <w:szCs w:val="18"/>
                <w:lang w:eastAsia="es-CL"/>
              </w:rPr>
              <w:t>U</w:t>
            </w:r>
            <w:r>
              <w:rPr>
                <w:rFonts w:ascii="Arial" w:eastAsia="Times New Roman" w:hAnsi="Arial" w:cs="Arial"/>
                <w:color w:val="FFFFFF"/>
                <w:spacing w:val="2"/>
                <w:sz w:val="18"/>
                <w:szCs w:val="18"/>
                <w:lang w:eastAsia="es-CL"/>
              </w:rPr>
              <w:t>I</w:t>
            </w:r>
            <w:r>
              <w:rPr>
                <w:rFonts w:ascii="Arial" w:eastAsia="Times New Roman" w:hAnsi="Arial" w:cs="Arial"/>
                <w:color w:val="FFFFFF"/>
                <w:spacing w:val="-4"/>
                <w:sz w:val="18"/>
                <w:szCs w:val="18"/>
                <w:lang w:eastAsia="es-CL"/>
              </w:rPr>
              <w:t>M</w:t>
            </w:r>
            <w:r>
              <w:rPr>
                <w:rFonts w:ascii="Arial" w:eastAsia="Times New Roman" w:hAnsi="Arial" w:cs="Arial"/>
                <w:color w:val="FFFFFF"/>
                <w:sz w:val="18"/>
                <w:szCs w:val="18"/>
                <w:lang w:eastAsia="es-CL"/>
              </w:rPr>
              <w:t>IE</w:t>
            </w:r>
            <w:r>
              <w:rPr>
                <w:rFonts w:ascii="Arial" w:eastAsia="Times New Roman" w:hAnsi="Arial" w:cs="Arial"/>
                <w:color w:val="FFFFFF"/>
                <w:spacing w:val="2"/>
                <w:sz w:val="18"/>
                <w:szCs w:val="18"/>
                <w:lang w:eastAsia="es-CL"/>
              </w:rPr>
              <w:t>N</w:t>
            </w:r>
            <w:r>
              <w:rPr>
                <w:rFonts w:ascii="Arial" w:eastAsia="Times New Roman" w:hAnsi="Arial" w:cs="Arial"/>
                <w:color w:val="FFFFFF"/>
                <w:spacing w:val="-2"/>
                <w:sz w:val="18"/>
                <w:szCs w:val="18"/>
                <w:lang w:eastAsia="es-CL"/>
              </w:rPr>
              <w:t>T</w:t>
            </w:r>
            <w:r>
              <w:rPr>
                <w:rFonts w:ascii="Arial" w:eastAsia="Times New Roman" w:hAnsi="Arial" w:cs="Arial"/>
                <w:color w:val="FFFFFF"/>
                <w:sz w:val="18"/>
                <w:szCs w:val="18"/>
                <w:lang w:eastAsia="es-CL"/>
              </w:rPr>
              <w:t>O PRES</w:t>
            </w:r>
            <w:r>
              <w:rPr>
                <w:rFonts w:ascii="Arial" w:eastAsia="Times New Roman" w:hAnsi="Arial" w:cs="Arial"/>
                <w:color w:val="FFFFFF"/>
                <w:spacing w:val="-1"/>
                <w:sz w:val="18"/>
                <w:szCs w:val="18"/>
                <w:lang w:eastAsia="es-CL"/>
              </w:rPr>
              <w:t>U</w:t>
            </w:r>
            <w:r>
              <w:rPr>
                <w:rFonts w:ascii="Arial" w:eastAsia="Times New Roman" w:hAnsi="Arial" w:cs="Arial"/>
                <w:color w:val="FFFFFF"/>
                <w:sz w:val="18"/>
                <w:szCs w:val="18"/>
                <w:lang w:eastAsia="es-CL"/>
              </w:rPr>
              <w:t xml:space="preserve">PUESTARIA     </w:t>
            </w:r>
            <w:r>
              <w:rPr>
                <w:rFonts w:ascii="Arial" w:eastAsia="Times New Roman" w:hAnsi="Arial" w:cs="Arial"/>
                <w:color w:val="FFFFFF"/>
                <w:spacing w:val="44"/>
                <w:sz w:val="18"/>
                <w:szCs w:val="18"/>
                <w:lang w:eastAsia="es-CL"/>
              </w:rPr>
              <w:t xml:space="preserve"> </w:t>
            </w:r>
            <w:r>
              <w:rPr>
                <w:rFonts w:ascii="Arial" w:eastAsia="Times New Roman" w:hAnsi="Arial" w:cs="Arial"/>
                <w:color w:val="FFFFFF"/>
                <w:spacing w:val="-1"/>
                <w:sz w:val="18"/>
                <w:szCs w:val="18"/>
                <w:lang w:eastAsia="es-CL"/>
              </w:rPr>
              <w:t>M</w:t>
            </w:r>
            <w:r>
              <w:rPr>
                <w:rFonts w:ascii="Arial" w:eastAsia="Times New Roman" w:hAnsi="Arial" w:cs="Arial"/>
                <w:color w:val="FFFFFF"/>
                <w:sz w:val="18"/>
                <w:szCs w:val="18"/>
                <w:lang w:eastAsia="es-CL"/>
              </w:rPr>
              <w:t>A</w:t>
            </w:r>
            <w:r>
              <w:rPr>
                <w:rFonts w:ascii="Arial" w:eastAsia="Times New Roman" w:hAnsi="Arial" w:cs="Arial"/>
                <w:color w:val="FFFFFF"/>
                <w:spacing w:val="-2"/>
                <w:sz w:val="18"/>
                <w:szCs w:val="18"/>
                <w:lang w:eastAsia="es-CL"/>
              </w:rPr>
              <w:t>T</w:t>
            </w:r>
            <w:r>
              <w:rPr>
                <w:rFonts w:ascii="Arial" w:eastAsia="Times New Roman" w:hAnsi="Arial" w:cs="Arial"/>
                <w:color w:val="FFFFFF"/>
                <w:spacing w:val="2"/>
                <w:sz w:val="18"/>
                <w:szCs w:val="18"/>
                <w:lang w:eastAsia="es-CL"/>
              </w:rPr>
              <w:t>E</w:t>
            </w:r>
            <w:r>
              <w:rPr>
                <w:rFonts w:ascii="Arial" w:eastAsia="Times New Roman" w:hAnsi="Arial" w:cs="Arial"/>
                <w:color w:val="FFFFFF"/>
                <w:sz w:val="18"/>
                <w:szCs w:val="18"/>
                <w:lang w:eastAsia="es-CL"/>
              </w:rPr>
              <w:t>RIA</w:t>
            </w:r>
            <w:r>
              <w:rPr>
                <w:rFonts w:ascii="Arial" w:eastAsia="Times New Roman" w:hAnsi="Arial" w:cs="Arial"/>
                <w:color w:val="FFFFFF"/>
                <w:spacing w:val="1"/>
                <w:sz w:val="18"/>
                <w:szCs w:val="18"/>
                <w:lang w:eastAsia="es-CL"/>
              </w:rPr>
              <w:t>L</w:t>
            </w:r>
            <w:r>
              <w:rPr>
                <w:rFonts w:ascii="Arial" w:eastAsia="Times New Roman" w:hAnsi="Arial" w:cs="Arial"/>
                <w:color w:val="FFFFFF"/>
                <w:sz w:val="18"/>
                <w:szCs w:val="18"/>
                <w:lang w:eastAsia="es-CL"/>
              </w:rPr>
              <w:t xml:space="preserve">ES)                      </w:t>
            </w:r>
            <w:r>
              <w:rPr>
                <w:rFonts w:ascii="Arial" w:eastAsia="Times New Roman" w:hAnsi="Arial" w:cs="Arial"/>
                <w:color w:val="FFFFFF"/>
                <w:spacing w:val="32"/>
                <w:sz w:val="18"/>
                <w:szCs w:val="18"/>
                <w:lang w:eastAsia="es-CL"/>
              </w:rPr>
              <w:t xml:space="preserve"> </w:t>
            </w:r>
            <w:r>
              <w:rPr>
                <w:rFonts w:ascii="Arial" w:eastAsia="Times New Roman" w:hAnsi="Arial" w:cs="Arial"/>
                <w:color w:val="FFFFFF"/>
                <w:sz w:val="18"/>
                <w:szCs w:val="18"/>
                <w:lang w:eastAsia="es-CL"/>
              </w:rPr>
              <w:t xml:space="preserve">DE </w:t>
            </w:r>
            <w:r>
              <w:rPr>
                <w:rFonts w:ascii="Arial" w:eastAsia="Times New Roman" w:hAnsi="Arial" w:cs="Arial"/>
                <w:color w:val="FFFFFF"/>
                <w:spacing w:val="1"/>
                <w:sz w:val="18"/>
                <w:szCs w:val="18"/>
                <w:lang w:eastAsia="es-CL"/>
              </w:rPr>
              <w:t>L</w:t>
            </w:r>
            <w:r>
              <w:rPr>
                <w:rFonts w:ascii="Arial" w:eastAsia="Times New Roman" w:hAnsi="Arial" w:cs="Arial"/>
                <w:color w:val="FFFFFF"/>
                <w:sz w:val="18"/>
                <w:szCs w:val="18"/>
                <w:lang w:eastAsia="es-CL"/>
              </w:rPr>
              <w:t>A RE</w:t>
            </w:r>
            <w:r>
              <w:rPr>
                <w:rFonts w:ascii="Arial" w:eastAsia="Times New Roman" w:hAnsi="Arial" w:cs="Arial"/>
                <w:color w:val="FFFFFF"/>
                <w:spacing w:val="-1"/>
                <w:sz w:val="18"/>
                <w:szCs w:val="18"/>
                <w:lang w:eastAsia="es-CL"/>
              </w:rPr>
              <w:t>Q</w:t>
            </w:r>
            <w:r>
              <w:rPr>
                <w:rFonts w:ascii="Arial" w:eastAsia="Times New Roman" w:hAnsi="Arial" w:cs="Arial"/>
                <w:color w:val="FFFFFF"/>
                <w:sz w:val="18"/>
                <w:szCs w:val="18"/>
                <w:lang w:eastAsia="es-CL"/>
              </w:rPr>
              <w:t>UE</w:t>
            </w:r>
            <w:r>
              <w:rPr>
                <w:rFonts w:ascii="Arial" w:eastAsia="Times New Roman" w:hAnsi="Arial" w:cs="Arial"/>
                <w:color w:val="FFFFFF"/>
                <w:spacing w:val="-1"/>
                <w:sz w:val="18"/>
                <w:szCs w:val="18"/>
                <w:lang w:eastAsia="es-CL"/>
              </w:rPr>
              <w:t>R</w:t>
            </w:r>
            <w:r>
              <w:rPr>
                <w:rFonts w:ascii="Arial" w:eastAsia="Times New Roman" w:hAnsi="Arial" w:cs="Arial"/>
                <w:color w:val="FFFFFF"/>
                <w:sz w:val="18"/>
                <w:szCs w:val="18"/>
                <w:lang w:eastAsia="es-CL"/>
              </w:rPr>
              <w:t xml:space="preserve">IDA                                                                 </w:t>
            </w:r>
            <w:r>
              <w:rPr>
                <w:rFonts w:ascii="Arial" w:eastAsia="Times New Roman" w:hAnsi="Arial" w:cs="Arial"/>
                <w:color w:val="FFFFFF"/>
                <w:spacing w:val="3"/>
                <w:sz w:val="18"/>
                <w:szCs w:val="18"/>
                <w:lang w:eastAsia="es-CL"/>
              </w:rPr>
              <w:t xml:space="preserve"> </w:t>
            </w:r>
            <w:r>
              <w:rPr>
                <w:rFonts w:ascii="Arial" w:eastAsia="Times New Roman" w:hAnsi="Arial" w:cs="Arial"/>
                <w:color w:val="FFFFFF"/>
                <w:sz w:val="18"/>
                <w:szCs w:val="18"/>
                <w:lang w:eastAsia="es-CL"/>
              </w:rPr>
              <w:t>AC</w:t>
            </w:r>
            <w:r>
              <w:rPr>
                <w:rFonts w:ascii="Arial" w:eastAsia="Times New Roman" w:hAnsi="Arial" w:cs="Arial"/>
                <w:color w:val="FFFFFF"/>
                <w:spacing w:val="-2"/>
                <w:sz w:val="18"/>
                <w:szCs w:val="18"/>
                <w:lang w:eastAsia="es-CL"/>
              </w:rPr>
              <w:t>T</w:t>
            </w:r>
            <w:r>
              <w:rPr>
                <w:rFonts w:ascii="Arial" w:eastAsia="Times New Roman" w:hAnsi="Arial" w:cs="Arial"/>
                <w:color w:val="FFFFFF"/>
                <w:sz w:val="18"/>
                <w:szCs w:val="18"/>
                <w:lang w:eastAsia="es-CL"/>
              </w:rPr>
              <w:t>IV</w:t>
            </w:r>
            <w:r>
              <w:rPr>
                <w:rFonts w:ascii="Arial" w:eastAsia="Times New Roman" w:hAnsi="Arial" w:cs="Arial"/>
                <w:color w:val="FFFFFF"/>
                <w:spacing w:val="1"/>
                <w:sz w:val="18"/>
                <w:szCs w:val="18"/>
                <w:lang w:eastAsia="es-CL"/>
              </w:rPr>
              <w:t>I</w:t>
            </w:r>
            <w:r>
              <w:rPr>
                <w:rFonts w:ascii="Arial" w:eastAsia="Times New Roman" w:hAnsi="Arial" w:cs="Arial"/>
                <w:color w:val="FFFFFF"/>
                <w:sz w:val="18"/>
                <w:szCs w:val="18"/>
                <w:lang w:eastAsia="es-CL"/>
              </w:rPr>
              <w:t>DA</w:t>
            </w:r>
            <w:r>
              <w:rPr>
                <w:rFonts w:ascii="Arial" w:eastAsia="Times New Roman" w:hAnsi="Arial" w:cs="Arial"/>
                <w:color w:val="FFFFFF"/>
                <w:spacing w:val="-1"/>
                <w:sz w:val="18"/>
                <w:szCs w:val="18"/>
                <w:lang w:eastAsia="es-CL"/>
              </w:rPr>
              <w:t>D</w:t>
            </w:r>
            <w:r>
              <w:rPr>
                <w:rFonts w:ascii="Arial" w:eastAsia="Times New Roman" w:hAnsi="Arial" w:cs="Arial"/>
                <w:color w:val="FFFFFF"/>
                <w:sz w:val="18"/>
                <w:szCs w:val="18"/>
                <w:lang w:eastAsia="es-CL"/>
              </w:rPr>
              <w:t>?</w:t>
            </w:r>
          </w:p>
        </w:tc>
      </w:tr>
      <w:tr w:rsidR="00F229E1" w14:paraId="0DD22009" w14:textId="77777777" w:rsidTr="00F229E1">
        <w:trPr>
          <w:trHeight w:hRule="exact" w:val="2201"/>
        </w:trPr>
        <w:tc>
          <w:tcPr>
            <w:tcW w:w="1304" w:type="dxa"/>
            <w:tcBorders>
              <w:top w:val="single" w:sz="4" w:space="0" w:color="6FAC46"/>
              <w:left w:val="single" w:sz="4" w:space="0" w:color="A8D08D"/>
              <w:bottom w:val="single" w:sz="4" w:space="0" w:color="A8D08D"/>
              <w:right w:val="single" w:sz="4" w:space="0" w:color="A8D08D"/>
            </w:tcBorders>
            <w:shd w:val="clear" w:color="auto" w:fill="E1EED9"/>
            <w:hideMark/>
          </w:tcPr>
          <w:p w14:paraId="26AB084B" w14:textId="77777777" w:rsidR="00F229E1" w:rsidRDefault="00F229E1">
            <w:pPr>
              <w:widowControl w:val="0"/>
              <w:autoSpaceDE w:val="0"/>
              <w:autoSpaceDN w:val="0"/>
              <w:adjustRightInd w:val="0"/>
              <w:spacing w:after="0" w:line="201" w:lineRule="exact"/>
              <w:rPr>
                <w:rFonts w:ascii="Arial" w:eastAsia="Times New Roman" w:hAnsi="Arial" w:cs="Arial"/>
                <w:sz w:val="18"/>
                <w:szCs w:val="18"/>
                <w:lang w:eastAsia="es-CL"/>
              </w:rPr>
            </w:pPr>
            <w:r>
              <w:rPr>
                <w:rFonts w:ascii="Arial" w:eastAsia="Times New Roman" w:hAnsi="Arial" w:cs="Arial"/>
                <w:b/>
                <w:bCs/>
                <w:sz w:val="18"/>
                <w:szCs w:val="18"/>
                <w:lang w:eastAsia="es-CL"/>
              </w:rPr>
              <w:t>Ca</w:t>
            </w:r>
            <w:r>
              <w:rPr>
                <w:rFonts w:ascii="Arial" w:eastAsia="Times New Roman" w:hAnsi="Arial" w:cs="Arial"/>
                <w:b/>
                <w:bCs/>
                <w:spacing w:val="1"/>
                <w:sz w:val="18"/>
                <w:szCs w:val="18"/>
                <w:lang w:eastAsia="es-CL"/>
              </w:rPr>
              <w:t>pac</w:t>
            </w:r>
            <w:r>
              <w:rPr>
                <w:rFonts w:ascii="Arial" w:eastAsia="Times New Roman" w:hAnsi="Arial" w:cs="Arial"/>
                <w:b/>
                <w:bCs/>
                <w:sz w:val="18"/>
                <w:szCs w:val="18"/>
                <w:lang w:eastAsia="es-CL"/>
              </w:rPr>
              <w:t>it</w:t>
            </w:r>
            <w:r>
              <w:rPr>
                <w:rFonts w:ascii="Arial" w:eastAsia="Times New Roman" w:hAnsi="Arial" w:cs="Arial"/>
                <w:b/>
                <w:bCs/>
                <w:spacing w:val="-1"/>
                <w:sz w:val="18"/>
                <w:szCs w:val="18"/>
                <w:lang w:eastAsia="es-CL"/>
              </w:rPr>
              <w:t>a</w:t>
            </w:r>
            <w:r>
              <w:rPr>
                <w:rFonts w:ascii="Arial" w:eastAsia="Times New Roman" w:hAnsi="Arial" w:cs="Arial"/>
                <w:b/>
                <w:bCs/>
                <w:spacing w:val="1"/>
                <w:sz w:val="18"/>
                <w:szCs w:val="18"/>
                <w:lang w:eastAsia="es-CL"/>
              </w:rPr>
              <w:t>c</w:t>
            </w:r>
            <w:r>
              <w:rPr>
                <w:rFonts w:ascii="Arial" w:eastAsia="Times New Roman" w:hAnsi="Arial" w:cs="Arial"/>
                <w:b/>
                <w:bCs/>
                <w:sz w:val="18"/>
                <w:szCs w:val="18"/>
                <w:lang w:eastAsia="es-CL"/>
              </w:rPr>
              <w:t>ió</w:t>
            </w:r>
          </w:p>
          <w:p w14:paraId="0A69FF63" w14:textId="77777777" w:rsidR="00F229E1" w:rsidRDefault="00F229E1">
            <w:pPr>
              <w:widowControl w:val="0"/>
              <w:autoSpaceDE w:val="0"/>
              <w:autoSpaceDN w:val="0"/>
              <w:adjustRightInd w:val="0"/>
              <w:spacing w:before="2" w:after="0" w:line="208" w:lineRule="exact"/>
              <w:ind w:right="107"/>
              <w:rPr>
                <w:rFonts w:ascii="Arial" w:eastAsia="Times New Roman" w:hAnsi="Arial" w:cs="Arial"/>
                <w:sz w:val="18"/>
                <w:szCs w:val="18"/>
                <w:lang w:eastAsia="es-CL"/>
              </w:rPr>
            </w:pPr>
            <w:r>
              <w:rPr>
                <w:rFonts w:ascii="Arial" w:eastAsia="Times New Roman" w:hAnsi="Arial" w:cs="Arial"/>
                <w:b/>
                <w:bCs/>
                <w:sz w:val="18"/>
                <w:szCs w:val="18"/>
                <w:lang w:eastAsia="es-CL"/>
              </w:rPr>
              <w:t>n</w:t>
            </w:r>
            <w:r>
              <w:rPr>
                <w:rFonts w:ascii="Arial" w:eastAsia="Times New Roman" w:hAnsi="Arial" w:cs="Arial"/>
                <w:b/>
                <w:bCs/>
                <w:spacing w:val="1"/>
                <w:sz w:val="18"/>
                <w:szCs w:val="18"/>
                <w:lang w:eastAsia="es-CL"/>
              </w:rPr>
              <w:t xml:space="preserve"> </w:t>
            </w:r>
            <w:r>
              <w:rPr>
                <w:rFonts w:ascii="Arial" w:eastAsia="Times New Roman" w:hAnsi="Arial" w:cs="Arial"/>
                <w:b/>
                <w:bCs/>
                <w:sz w:val="18"/>
                <w:szCs w:val="18"/>
                <w:lang w:eastAsia="es-CL"/>
              </w:rPr>
              <w:t>de</w:t>
            </w:r>
            <w:r>
              <w:rPr>
                <w:rFonts w:ascii="Arial" w:eastAsia="Times New Roman" w:hAnsi="Arial" w:cs="Arial"/>
                <w:b/>
                <w:bCs/>
                <w:spacing w:val="1"/>
                <w:sz w:val="18"/>
                <w:szCs w:val="18"/>
                <w:lang w:eastAsia="es-CL"/>
              </w:rPr>
              <w:t xml:space="preserve"> h</w:t>
            </w:r>
            <w:r>
              <w:rPr>
                <w:rFonts w:ascii="Arial" w:eastAsia="Times New Roman" w:hAnsi="Arial" w:cs="Arial"/>
                <w:b/>
                <w:bCs/>
                <w:spacing w:val="-2"/>
                <w:sz w:val="18"/>
                <w:szCs w:val="18"/>
                <w:lang w:eastAsia="es-CL"/>
              </w:rPr>
              <w:t>i</w:t>
            </w:r>
            <w:r>
              <w:rPr>
                <w:rFonts w:ascii="Arial" w:eastAsia="Times New Roman" w:hAnsi="Arial" w:cs="Arial"/>
                <w:b/>
                <w:bCs/>
                <w:sz w:val="18"/>
                <w:szCs w:val="18"/>
                <w:lang w:eastAsia="es-CL"/>
              </w:rPr>
              <w:t>g</w:t>
            </w:r>
            <w:r>
              <w:rPr>
                <w:rFonts w:ascii="Arial" w:eastAsia="Times New Roman" w:hAnsi="Arial" w:cs="Arial"/>
                <w:b/>
                <w:bCs/>
                <w:spacing w:val="1"/>
                <w:sz w:val="18"/>
                <w:szCs w:val="18"/>
                <w:lang w:eastAsia="es-CL"/>
              </w:rPr>
              <w:t>ie</w:t>
            </w:r>
            <w:r>
              <w:rPr>
                <w:rFonts w:ascii="Arial" w:eastAsia="Times New Roman" w:hAnsi="Arial" w:cs="Arial"/>
                <w:b/>
                <w:bCs/>
                <w:sz w:val="18"/>
                <w:szCs w:val="18"/>
                <w:lang w:eastAsia="es-CL"/>
              </w:rPr>
              <w:t>ne y</w:t>
            </w:r>
            <w:r>
              <w:rPr>
                <w:rFonts w:ascii="Arial" w:eastAsia="Times New Roman" w:hAnsi="Arial" w:cs="Arial"/>
                <w:b/>
                <w:bCs/>
                <w:spacing w:val="-4"/>
                <w:sz w:val="18"/>
                <w:szCs w:val="18"/>
                <w:lang w:eastAsia="es-CL"/>
              </w:rPr>
              <w:t xml:space="preserve"> </w:t>
            </w:r>
            <w:r>
              <w:rPr>
                <w:rFonts w:ascii="Arial" w:eastAsia="Times New Roman" w:hAnsi="Arial" w:cs="Arial"/>
                <w:b/>
                <w:bCs/>
                <w:spacing w:val="1"/>
                <w:sz w:val="18"/>
                <w:szCs w:val="18"/>
                <w:lang w:eastAsia="es-CL"/>
              </w:rPr>
              <w:t>se</w:t>
            </w:r>
            <w:r>
              <w:rPr>
                <w:rFonts w:ascii="Arial" w:eastAsia="Times New Roman" w:hAnsi="Arial" w:cs="Arial"/>
                <w:b/>
                <w:bCs/>
                <w:sz w:val="18"/>
                <w:szCs w:val="18"/>
                <w:lang w:eastAsia="es-CL"/>
              </w:rPr>
              <w:t>g</w:t>
            </w:r>
            <w:r>
              <w:rPr>
                <w:rFonts w:ascii="Arial" w:eastAsia="Times New Roman" w:hAnsi="Arial" w:cs="Arial"/>
                <w:b/>
                <w:bCs/>
                <w:spacing w:val="1"/>
                <w:sz w:val="18"/>
                <w:szCs w:val="18"/>
                <w:lang w:eastAsia="es-CL"/>
              </w:rPr>
              <w:t>u</w:t>
            </w:r>
            <w:r>
              <w:rPr>
                <w:rFonts w:ascii="Arial" w:eastAsia="Times New Roman" w:hAnsi="Arial" w:cs="Arial"/>
                <w:b/>
                <w:bCs/>
                <w:sz w:val="18"/>
                <w:szCs w:val="18"/>
                <w:lang w:eastAsia="es-CL"/>
              </w:rPr>
              <w:t>rid</w:t>
            </w:r>
            <w:r>
              <w:rPr>
                <w:rFonts w:ascii="Arial" w:eastAsia="Times New Roman" w:hAnsi="Arial" w:cs="Arial"/>
                <w:b/>
                <w:bCs/>
                <w:spacing w:val="1"/>
                <w:sz w:val="18"/>
                <w:szCs w:val="18"/>
                <w:lang w:eastAsia="es-CL"/>
              </w:rPr>
              <w:t>a</w:t>
            </w:r>
            <w:r>
              <w:rPr>
                <w:rFonts w:ascii="Arial" w:eastAsia="Times New Roman" w:hAnsi="Arial" w:cs="Arial"/>
                <w:b/>
                <w:bCs/>
                <w:sz w:val="18"/>
                <w:szCs w:val="18"/>
                <w:lang w:eastAsia="es-CL"/>
              </w:rPr>
              <w:t>d</w:t>
            </w:r>
          </w:p>
          <w:p w14:paraId="1F774026" w14:textId="77777777" w:rsidR="00F229E1" w:rsidRDefault="00F229E1">
            <w:pPr>
              <w:widowControl w:val="0"/>
              <w:autoSpaceDE w:val="0"/>
              <w:autoSpaceDN w:val="0"/>
              <w:adjustRightInd w:val="0"/>
              <w:spacing w:after="0" w:line="203" w:lineRule="exact"/>
              <w:rPr>
                <w:rFonts w:ascii="Times New Roman" w:eastAsia="Times New Roman" w:hAnsi="Times New Roman" w:cs="Times New Roman"/>
                <w:sz w:val="24"/>
                <w:szCs w:val="24"/>
                <w:lang w:eastAsia="es-CL"/>
              </w:rPr>
            </w:pPr>
            <w:r>
              <w:rPr>
                <w:rFonts w:ascii="Arial" w:eastAsia="Times New Roman" w:hAnsi="Arial" w:cs="Arial"/>
                <w:b/>
                <w:bCs/>
                <w:sz w:val="18"/>
                <w:szCs w:val="18"/>
                <w:lang w:eastAsia="es-CL"/>
              </w:rPr>
              <w:t>C</w:t>
            </w:r>
            <w:r>
              <w:rPr>
                <w:rFonts w:ascii="Arial" w:eastAsia="Times New Roman" w:hAnsi="Arial" w:cs="Arial"/>
                <w:b/>
                <w:bCs/>
                <w:spacing w:val="-1"/>
                <w:sz w:val="18"/>
                <w:szCs w:val="18"/>
                <w:lang w:eastAsia="es-CL"/>
              </w:rPr>
              <w:t>O</w:t>
            </w:r>
            <w:r>
              <w:rPr>
                <w:rFonts w:ascii="Arial" w:eastAsia="Times New Roman" w:hAnsi="Arial" w:cs="Arial"/>
                <w:b/>
                <w:bCs/>
                <w:sz w:val="18"/>
                <w:szCs w:val="18"/>
                <w:lang w:eastAsia="es-CL"/>
              </w:rPr>
              <w:t>VID-</w:t>
            </w:r>
            <w:r>
              <w:rPr>
                <w:rFonts w:ascii="Arial" w:eastAsia="Times New Roman" w:hAnsi="Arial" w:cs="Arial"/>
                <w:b/>
                <w:bCs/>
                <w:spacing w:val="1"/>
                <w:sz w:val="18"/>
                <w:szCs w:val="18"/>
                <w:lang w:eastAsia="es-CL"/>
              </w:rPr>
              <w:t>19</w:t>
            </w:r>
          </w:p>
        </w:tc>
        <w:tc>
          <w:tcPr>
            <w:tcW w:w="1634" w:type="dxa"/>
            <w:tcBorders>
              <w:top w:val="single" w:sz="4" w:space="0" w:color="6FAC46"/>
              <w:left w:val="single" w:sz="4" w:space="0" w:color="A8D08D"/>
              <w:bottom w:val="single" w:sz="4" w:space="0" w:color="A8D08D"/>
              <w:right w:val="single" w:sz="4" w:space="0" w:color="A8D08D"/>
            </w:tcBorders>
            <w:shd w:val="clear" w:color="auto" w:fill="E1EED9"/>
            <w:hideMark/>
          </w:tcPr>
          <w:p w14:paraId="3CE4BAB6" w14:textId="77777777" w:rsidR="00F229E1" w:rsidRDefault="00F229E1">
            <w:pPr>
              <w:widowControl w:val="0"/>
              <w:autoSpaceDE w:val="0"/>
              <w:autoSpaceDN w:val="0"/>
              <w:adjustRightInd w:val="0"/>
              <w:spacing w:before="2" w:after="0" w:line="206" w:lineRule="exact"/>
              <w:ind w:right="157"/>
              <w:rPr>
                <w:rFonts w:ascii="Arial" w:eastAsia="Times New Roman" w:hAnsi="Arial" w:cs="Arial"/>
                <w:sz w:val="18"/>
                <w:szCs w:val="18"/>
                <w:lang w:eastAsia="es-CL"/>
              </w:rPr>
            </w:pPr>
            <w:r>
              <w:rPr>
                <w:rFonts w:ascii="Arial" w:eastAsia="Times New Roman" w:hAnsi="Arial" w:cs="Arial"/>
                <w:sz w:val="18"/>
                <w:szCs w:val="18"/>
                <w:lang w:eastAsia="es-CL"/>
              </w:rPr>
              <w:t>Co</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di</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f</w:t>
            </w:r>
            <w:r>
              <w:rPr>
                <w:rFonts w:ascii="Arial" w:eastAsia="Times New Roman" w:hAnsi="Arial" w:cs="Arial"/>
                <w:spacing w:val="-2"/>
                <w:sz w:val="18"/>
                <w:szCs w:val="18"/>
                <w:lang w:eastAsia="es-CL"/>
              </w:rPr>
              <w:t>e</w:t>
            </w:r>
            <w:r>
              <w:rPr>
                <w:rFonts w:ascii="Arial" w:eastAsia="Times New Roman" w:hAnsi="Arial" w:cs="Arial"/>
                <w:spacing w:val="1"/>
                <w:sz w:val="18"/>
                <w:szCs w:val="18"/>
                <w:lang w:eastAsia="es-CL"/>
              </w:rPr>
              <w:t>cha</w:t>
            </w:r>
            <w:r>
              <w:rPr>
                <w:rFonts w:ascii="Arial" w:eastAsia="Times New Roman" w:hAnsi="Arial" w:cs="Arial"/>
                <w:sz w:val="18"/>
                <w:szCs w:val="18"/>
                <w:lang w:eastAsia="es-CL"/>
              </w:rPr>
              <w:t>. Pr</w:t>
            </w:r>
            <w:r>
              <w:rPr>
                <w:rFonts w:ascii="Arial" w:eastAsia="Times New Roman" w:hAnsi="Arial" w:cs="Arial"/>
                <w:spacing w:val="1"/>
                <w:sz w:val="18"/>
                <w:szCs w:val="18"/>
                <w:lang w:eastAsia="es-CL"/>
              </w:rPr>
              <w:t>epa</w:t>
            </w:r>
            <w:r>
              <w:rPr>
                <w:rFonts w:ascii="Arial" w:eastAsia="Times New Roman" w:hAnsi="Arial" w:cs="Arial"/>
                <w:sz w:val="18"/>
                <w:szCs w:val="18"/>
                <w:lang w:eastAsia="es-CL"/>
              </w:rPr>
              <w:t>r</w:t>
            </w:r>
            <w:r>
              <w:rPr>
                <w:rFonts w:ascii="Arial" w:eastAsia="Times New Roman" w:hAnsi="Arial" w:cs="Arial"/>
                <w:spacing w:val="1"/>
                <w:sz w:val="18"/>
                <w:szCs w:val="18"/>
                <w:lang w:eastAsia="es-CL"/>
              </w:rPr>
              <w:t>a</w:t>
            </w:r>
            <w:r>
              <w:rPr>
                <w:rFonts w:ascii="Arial" w:eastAsia="Times New Roman" w:hAnsi="Arial" w:cs="Arial"/>
                <w:sz w:val="18"/>
                <w:szCs w:val="18"/>
                <w:lang w:eastAsia="es-CL"/>
              </w:rPr>
              <w:t>r</w:t>
            </w:r>
          </w:p>
          <w:p w14:paraId="2DDBA7D8" w14:textId="77777777" w:rsidR="00F229E1" w:rsidRDefault="00F229E1">
            <w:pPr>
              <w:widowControl w:val="0"/>
              <w:autoSpaceDE w:val="0"/>
              <w:autoSpaceDN w:val="0"/>
              <w:adjustRightInd w:val="0"/>
              <w:spacing w:after="0" w:line="206" w:lineRule="exact"/>
              <w:rPr>
                <w:rFonts w:ascii="Times New Roman" w:eastAsia="Times New Roman" w:hAnsi="Times New Roman" w:cs="Times New Roman"/>
                <w:sz w:val="24"/>
                <w:szCs w:val="24"/>
                <w:lang w:eastAsia="es-CL"/>
              </w:rPr>
            </w:pPr>
            <w:r>
              <w:rPr>
                <w:rFonts w:ascii="Arial" w:eastAsia="Times New Roman" w:hAnsi="Arial" w:cs="Arial"/>
                <w:spacing w:val="1"/>
                <w:sz w:val="18"/>
                <w:szCs w:val="18"/>
                <w:lang w:eastAsia="es-CL"/>
              </w:rPr>
              <w:t>ma</w:t>
            </w:r>
            <w:r>
              <w:rPr>
                <w:rFonts w:ascii="Arial" w:eastAsia="Times New Roman" w:hAnsi="Arial" w:cs="Arial"/>
                <w:sz w:val="18"/>
                <w:szCs w:val="18"/>
                <w:lang w:eastAsia="es-CL"/>
              </w:rPr>
              <w:t>t</w:t>
            </w:r>
            <w:r>
              <w:rPr>
                <w:rFonts w:ascii="Arial" w:eastAsia="Times New Roman" w:hAnsi="Arial" w:cs="Arial"/>
                <w:spacing w:val="1"/>
                <w:sz w:val="18"/>
                <w:szCs w:val="18"/>
                <w:lang w:eastAsia="es-CL"/>
              </w:rPr>
              <w:t>e</w:t>
            </w:r>
            <w:r>
              <w:rPr>
                <w:rFonts w:ascii="Arial" w:eastAsia="Times New Roman" w:hAnsi="Arial" w:cs="Arial"/>
                <w:spacing w:val="-2"/>
                <w:sz w:val="18"/>
                <w:szCs w:val="18"/>
                <w:lang w:eastAsia="es-CL"/>
              </w:rPr>
              <w:t>r</w:t>
            </w:r>
            <w:r>
              <w:rPr>
                <w:rFonts w:ascii="Arial" w:eastAsia="Times New Roman" w:hAnsi="Arial" w:cs="Arial"/>
                <w:spacing w:val="1"/>
                <w:sz w:val="18"/>
                <w:szCs w:val="18"/>
                <w:lang w:eastAsia="es-CL"/>
              </w:rPr>
              <w:t>ial</w:t>
            </w:r>
            <w:r>
              <w:rPr>
                <w:rFonts w:ascii="Arial" w:eastAsia="Times New Roman" w:hAnsi="Arial" w:cs="Arial"/>
                <w:sz w:val="18"/>
                <w:szCs w:val="18"/>
                <w:lang w:eastAsia="es-CL"/>
              </w:rPr>
              <w:t>.</w:t>
            </w:r>
          </w:p>
        </w:tc>
        <w:tc>
          <w:tcPr>
            <w:tcW w:w="1141" w:type="dxa"/>
            <w:tcBorders>
              <w:top w:val="single" w:sz="4" w:space="0" w:color="6FAC46"/>
              <w:left w:val="single" w:sz="4" w:space="0" w:color="A8D08D"/>
              <w:bottom w:val="single" w:sz="4" w:space="0" w:color="A8D08D"/>
              <w:right w:val="single" w:sz="4" w:space="0" w:color="A8D08D"/>
            </w:tcBorders>
            <w:shd w:val="clear" w:color="auto" w:fill="E1EED9"/>
            <w:hideMark/>
          </w:tcPr>
          <w:p w14:paraId="5EC2C722" w14:textId="77777777" w:rsidR="00F229E1" w:rsidRDefault="00F229E1">
            <w:pPr>
              <w:widowControl w:val="0"/>
              <w:autoSpaceDE w:val="0"/>
              <w:autoSpaceDN w:val="0"/>
              <w:adjustRightInd w:val="0"/>
              <w:spacing w:after="0" w:line="206" w:lineRule="exact"/>
              <w:rPr>
                <w:rFonts w:ascii="Times New Roman" w:eastAsia="Times New Roman" w:hAnsi="Times New Roman" w:cs="Times New Roman"/>
                <w:sz w:val="24"/>
                <w:szCs w:val="24"/>
                <w:lang w:eastAsia="es-CL"/>
              </w:rPr>
            </w:pPr>
            <w:r>
              <w:rPr>
                <w:rFonts w:ascii="Arial" w:eastAsia="Times New Roman" w:hAnsi="Arial" w:cs="Arial"/>
                <w:spacing w:val="1"/>
                <w:sz w:val="18"/>
                <w:szCs w:val="18"/>
                <w:lang w:eastAsia="es-CL"/>
              </w:rPr>
              <w:t>Jun</w:t>
            </w:r>
            <w:r>
              <w:rPr>
                <w:rFonts w:ascii="Arial" w:eastAsia="Times New Roman" w:hAnsi="Arial" w:cs="Arial"/>
                <w:spacing w:val="-2"/>
                <w:sz w:val="18"/>
                <w:szCs w:val="18"/>
                <w:lang w:eastAsia="es-CL"/>
              </w:rPr>
              <w:t>i</w:t>
            </w:r>
            <w:r>
              <w:rPr>
                <w:rFonts w:ascii="Arial" w:eastAsia="Times New Roman" w:hAnsi="Arial" w:cs="Arial"/>
                <w:sz w:val="18"/>
                <w:szCs w:val="18"/>
                <w:lang w:eastAsia="es-CL"/>
              </w:rPr>
              <w:t>o</w:t>
            </w:r>
            <w:r>
              <w:rPr>
                <w:rFonts w:ascii="Arial" w:eastAsia="Times New Roman" w:hAnsi="Arial" w:cs="Arial"/>
                <w:spacing w:val="2"/>
                <w:sz w:val="18"/>
                <w:szCs w:val="18"/>
                <w:lang w:eastAsia="es-CL"/>
              </w:rPr>
              <w:t xml:space="preserve"> </w:t>
            </w:r>
            <w:r>
              <w:rPr>
                <w:rFonts w:ascii="Arial" w:eastAsia="Times New Roman" w:hAnsi="Arial" w:cs="Arial"/>
                <w:spacing w:val="1"/>
                <w:sz w:val="18"/>
                <w:szCs w:val="18"/>
                <w:lang w:eastAsia="es-CL"/>
              </w:rPr>
              <w:t>2</w:t>
            </w:r>
            <w:r>
              <w:rPr>
                <w:rFonts w:ascii="Arial" w:eastAsia="Times New Roman" w:hAnsi="Arial" w:cs="Arial"/>
                <w:spacing w:val="-2"/>
                <w:sz w:val="18"/>
                <w:szCs w:val="18"/>
                <w:lang w:eastAsia="es-CL"/>
              </w:rPr>
              <w:t>0</w:t>
            </w:r>
            <w:r>
              <w:rPr>
                <w:rFonts w:ascii="Arial" w:eastAsia="Times New Roman" w:hAnsi="Arial" w:cs="Arial"/>
                <w:spacing w:val="1"/>
                <w:sz w:val="18"/>
                <w:szCs w:val="18"/>
                <w:lang w:eastAsia="es-CL"/>
              </w:rPr>
              <w:t>2</w:t>
            </w:r>
            <w:r>
              <w:rPr>
                <w:rFonts w:ascii="Arial" w:eastAsia="Times New Roman" w:hAnsi="Arial" w:cs="Arial"/>
                <w:sz w:val="18"/>
                <w:szCs w:val="18"/>
                <w:lang w:eastAsia="es-CL"/>
              </w:rPr>
              <w:t>1</w:t>
            </w:r>
          </w:p>
        </w:tc>
        <w:tc>
          <w:tcPr>
            <w:tcW w:w="1983" w:type="dxa"/>
            <w:tcBorders>
              <w:top w:val="single" w:sz="4" w:space="0" w:color="6FAC46"/>
              <w:left w:val="single" w:sz="4" w:space="0" w:color="A8D08D"/>
              <w:bottom w:val="single" w:sz="4" w:space="0" w:color="A8D08D"/>
              <w:right w:val="single" w:sz="4" w:space="0" w:color="A8D08D"/>
            </w:tcBorders>
            <w:shd w:val="clear" w:color="auto" w:fill="E1EED9"/>
            <w:hideMark/>
          </w:tcPr>
          <w:p w14:paraId="715E4FFF" w14:textId="77777777" w:rsidR="00F229E1" w:rsidRDefault="00F229E1">
            <w:pPr>
              <w:widowControl w:val="0"/>
              <w:autoSpaceDE w:val="0"/>
              <w:autoSpaceDN w:val="0"/>
              <w:adjustRightInd w:val="0"/>
              <w:spacing w:before="2" w:after="0" w:line="206" w:lineRule="exact"/>
              <w:ind w:right="276"/>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Co</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di</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ac</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ón</w:t>
            </w:r>
            <w:r>
              <w:rPr>
                <w:rFonts w:ascii="Arial" w:eastAsia="Times New Roman" w:hAnsi="Arial" w:cs="Arial"/>
                <w:sz w:val="18"/>
                <w:szCs w:val="18"/>
                <w:lang w:eastAsia="es-CL"/>
              </w:rPr>
              <w:t>,</w:t>
            </w:r>
            <w:r>
              <w:rPr>
                <w:rFonts w:ascii="Arial" w:eastAsia="Times New Roman" w:hAnsi="Arial" w:cs="Arial"/>
                <w:spacing w:val="-1"/>
                <w:sz w:val="18"/>
                <w:szCs w:val="18"/>
                <w:lang w:eastAsia="es-CL"/>
              </w:rPr>
              <w:t xml:space="preserve"> </w:t>
            </w:r>
            <w:r>
              <w:rPr>
                <w:rFonts w:ascii="Arial" w:eastAsia="Times New Roman" w:hAnsi="Arial" w:cs="Arial"/>
                <w:spacing w:val="2"/>
                <w:sz w:val="18"/>
                <w:szCs w:val="18"/>
                <w:lang w:eastAsia="es-CL"/>
              </w:rPr>
              <w:t>p</w:t>
            </w:r>
            <w:r>
              <w:rPr>
                <w:rFonts w:ascii="Arial" w:eastAsia="Times New Roman" w:hAnsi="Arial" w:cs="Arial"/>
                <w:spacing w:val="1"/>
                <w:sz w:val="18"/>
                <w:szCs w:val="18"/>
                <w:lang w:eastAsia="es-CL"/>
              </w:rPr>
              <w:t>e</w:t>
            </w:r>
            <w:r>
              <w:rPr>
                <w:rFonts w:ascii="Arial" w:eastAsia="Times New Roman" w:hAnsi="Arial" w:cs="Arial"/>
                <w:spacing w:val="-2"/>
                <w:sz w:val="18"/>
                <w:szCs w:val="18"/>
                <w:lang w:eastAsia="es-CL"/>
              </w:rPr>
              <w:t>d</w:t>
            </w:r>
            <w:r>
              <w:rPr>
                <w:rFonts w:ascii="Arial" w:eastAsia="Times New Roman" w:hAnsi="Arial" w:cs="Arial"/>
                <w:spacing w:val="1"/>
                <w:sz w:val="18"/>
                <w:szCs w:val="18"/>
                <w:lang w:eastAsia="es-CL"/>
              </w:rPr>
              <w:t>i</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au</w:t>
            </w:r>
            <w:r>
              <w:rPr>
                <w:rFonts w:ascii="Arial" w:eastAsia="Times New Roman" w:hAnsi="Arial" w:cs="Arial"/>
                <w:sz w:val="18"/>
                <w:szCs w:val="18"/>
                <w:lang w:eastAsia="es-CL"/>
              </w:rPr>
              <w:t>t</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z</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ó</w:t>
            </w:r>
            <w:r>
              <w:rPr>
                <w:rFonts w:ascii="Arial" w:eastAsia="Times New Roman" w:hAnsi="Arial" w:cs="Arial"/>
                <w:spacing w:val="1"/>
                <w:sz w:val="18"/>
                <w:szCs w:val="18"/>
                <w:lang w:eastAsia="es-CL"/>
              </w:rPr>
              <w:t>n</w:t>
            </w:r>
            <w:r>
              <w:rPr>
                <w:rFonts w:ascii="Arial" w:eastAsia="Times New Roman" w:hAnsi="Arial" w:cs="Arial"/>
                <w:sz w:val="18"/>
                <w:szCs w:val="18"/>
                <w:lang w:eastAsia="es-CL"/>
              </w:rPr>
              <w:t>.</w:t>
            </w:r>
          </w:p>
        </w:tc>
        <w:tc>
          <w:tcPr>
            <w:tcW w:w="2380" w:type="dxa"/>
            <w:tcBorders>
              <w:top w:val="single" w:sz="4" w:space="0" w:color="6FAC46"/>
              <w:left w:val="single" w:sz="4" w:space="0" w:color="A8D08D"/>
              <w:bottom w:val="single" w:sz="4" w:space="0" w:color="A8D08D"/>
              <w:right w:val="single" w:sz="4" w:space="0" w:color="A8D08D"/>
            </w:tcBorders>
            <w:shd w:val="clear" w:color="auto" w:fill="E1EED9"/>
          </w:tcPr>
          <w:p w14:paraId="4A2FD203" w14:textId="77777777" w:rsidR="00F229E1" w:rsidRDefault="00F229E1">
            <w:pPr>
              <w:widowControl w:val="0"/>
              <w:autoSpaceDE w:val="0"/>
              <w:autoSpaceDN w:val="0"/>
              <w:adjustRightInd w:val="0"/>
              <w:spacing w:before="2" w:after="0" w:line="206" w:lineRule="exact"/>
              <w:ind w:right="244"/>
              <w:rPr>
                <w:rFonts w:ascii="Arial" w:eastAsia="Times New Roman" w:hAnsi="Arial" w:cs="Arial"/>
                <w:sz w:val="18"/>
                <w:szCs w:val="18"/>
                <w:lang w:eastAsia="es-CL"/>
              </w:rPr>
            </w:pPr>
            <w:r>
              <w:rPr>
                <w:rFonts w:ascii="Arial" w:eastAsia="Times New Roman" w:hAnsi="Arial" w:cs="Arial"/>
                <w:sz w:val="18"/>
                <w:szCs w:val="18"/>
                <w:lang w:eastAsia="es-CL"/>
              </w:rPr>
              <w:t>E</w:t>
            </w:r>
            <w:r>
              <w:rPr>
                <w:rFonts w:ascii="Arial" w:eastAsia="Times New Roman" w:hAnsi="Arial" w:cs="Arial"/>
                <w:spacing w:val="1"/>
                <w:sz w:val="18"/>
                <w:szCs w:val="18"/>
                <w:lang w:eastAsia="es-CL"/>
              </w:rPr>
              <w:t>nca</w:t>
            </w:r>
            <w:r>
              <w:rPr>
                <w:rFonts w:ascii="Arial" w:eastAsia="Times New Roman" w:hAnsi="Arial" w:cs="Arial"/>
                <w:sz w:val="18"/>
                <w:szCs w:val="18"/>
                <w:lang w:eastAsia="es-CL"/>
              </w:rPr>
              <w:t>r</w:t>
            </w:r>
            <w:r>
              <w:rPr>
                <w:rFonts w:ascii="Arial" w:eastAsia="Times New Roman" w:hAnsi="Arial" w:cs="Arial"/>
                <w:spacing w:val="-2"/>
                <w:sz w:val="18"/>
                <w:szCs w:val="18"/>
                <w:lang w:eastAsia="es-CL"/>
              </w:rPr>
              <w:t>g</w:t>
            </w:r>
            <w:r>
              <w:rPr>
                <w:rFonts w:ascii="Arial" w:eastAsia="Times New Roman" w:hAnsi="Arial" w:cs="Arial"/>
                <w:spacing w:val="1"/>
                <w:sz w:val="18"/>
                <w:szCs w:val="18"/>
                <w:lang w:eastAsia="es-CL"/>
              </w:rPr>
              <w:t>ad</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d</w:t>
            </w:r>
            <w:r>
              <w:rPr>
                <w:rFonts w:ascii="Arial" w:eastAsia="Times New Roman" w:hAnsi="Arial" w:cs="Arial"/>
                <w:spacing w:val="1"/>
                <w:sz w:val="18"/>
                <w:szCs w:val="18"/>
                <w:lang w:eastAsia="es-CL"/>
              </w:rPr>
              <w:t>ic</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a</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l</w:t>
            </w:r>
            <w:r>
              <w:rPr>
                <w:rFonts w:ascii="Arial" w:eastAsia="Times New Roman" w:hAnsi="Arial" w:cs="Arial"/>
                <w:sz w:val="18"/>
                <w:szCs w:val="18"/>
                <w:lang w:eastAsia="es-CL"/>
              </w:rPr>
              <w:t xml:space="preserve">a </w:t>
            </w:r>
            <w:r>
              <w:rPr>
                <w:rFonts w:ascii="Arial" w:eastAsia="Times New Roman" w:hAnsi="Arial" w:cs="Arial"/>
                <w:spacing w:val="1"/>
                <w:sz w:val="18"/>
                <w:szCs w:val="18"/>
                <w:lang w:eastAsia="es-CL"/>
              </w:rPr>
              <w:t>cap</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ac</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ón</w:t>
            </w:r>
            <w:r>
              <w:rPr>
                <w:rFonts w:ascii="Arial" w:eastAsia="Times New Roman" w:hAnsi="Arial" w:cs="Arial"/>
                <w:sz w:val="18"/>
                <w:szCs w:val="18"/>
                <w:lang w:eastAsia="es-CL"/>
              </w:rPr>
              <w:t>:</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as</w:t>
            </w:r>
            <w:r>
              <w:rPr>
                <w:rFonts w:ascii="Arial" w:eastAsia="Times New Roman" w:hAnsi="Arial" w:cs="Arial"/>
                <w:spacing w:val="-2"/>
                <w:sz w:val="18"/>
                <w:szCs w:val="18"/>
                <w:lang w:eastAsia="es-CL"/>
              </w:rPr>
              <w:t>e</w:t>
            </w:r>
            <w:r>
              <w:rPr>
                <w:rFonts w:ascii="Arial" w:eastAsia="Times New Roman" w:hAnsi="Arial" w:cs="Arial"/>
                <w:spacing w:val="1"/>
                <w:sz w:val="18"/>
                <w:szCs w:val="18"/>
                <w:lang w:eastAsia="es-CL"/>
              </w:rPr>
              <w:t>so</w:t>
            </w:r>
            <w:r>
              <w:rPr>
                <w:rFonts w:ascii="Arial" w:eastAsia="Times New Roman" w:hAnsi="Arial" w:cs="Arial"/>
                <w:spacing w:val="-2"/>
                <w:sz w:val="18"/>
                <w:szCs w:val="18"/>
                <w:lang w:eastAsia="es-CL"/>
              </w:rPr>
              <w:t>r</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e</w:t>
            </w:r>
            <w:r>
              <w:rPr>
                <w:rFonts w:ascii="Arial" w:eastAsia="Times New Roman" w:hAnsi="Arial" w:cs="Arial"/>
                <w:sz w:val="18"/>
                <w:szCs w:val="18"/>
                <w:lang w:eastAsia="es-CL"/>
              </w:rPr>
              <w:t>n</w:t>
            </w:r>
          </w:p>
          <w:p w14:paraId="279897FB" w14:textId="77777777" w:rsidR="00F229E1" w:rsidRDefault="00F229E1">
            <w:pPr>
              <w:widowControl w:val="0"/>
              <w:autoSpaceDE w:val="0"/>
              <w:autoSpaceDN w:val="0"/>
              <w:adjustRightInd w:val="0"/>
              <w:spacing w:after="0" w:line="206" w:lineRule="exact"/>
              <w:rPr>
                <w:rFonts w:ascii="Arial" w:eastAsia="Times New Roman" w:hAnsi="Arial" w:cs="Arial"/>
                <w:sz w:val="18"/>
                <w:szCs w:val="18"/>
                <w:lang w:eastAsia="es-CL"/>
              </w:rPr>
            </w:pPr>
            <w:r>
              <w:rPr>
                <w:rFonts w:ascii="Arial" w:eastAsia="Times New Roman" w:hAnsi="Arial" w:cs="Arial"/>
                <w:spacing w:val="1"/>
                <w:sz w:val="18"/>
                <w:szCs w:val="18"/>
                <w:lang w:eastAsia="es-CL"/>
              </w:rPr>
              <w:t>p</w:t>
            </w:r>
            <w:r>
              <w:rPr>
                <w:rFonts w:ascii="Arial" w:eastAsia="Times New Roman" w:hAnsi="Arial" w:cs="Arial"/>
                <w:sz w:val="18"/>
                <w:szCs w:val="18"/>
                <w:lang w:eastAsia="es-CL"/>
              </w:rPr>
              <w:t>r</w:t>
            </w:r>
            <w:r>
              <w:rPr>
                <w:rFonts w:ascii="Arial" w:eastAsia="Times New Roman" w:hAnsi="Arial" w:cs="Arial"/>
                <w:spacing w:val="1"/>
                <w:sz w:val="18"/>
                <w:szCs w:val="18"/>
                <w:lang w:eastAsia="es-CL"/>
              </w:rPr>
              <w:t>e</w:t>
            </w:r>
            <w:r>
              <w:rPr>
                <w:rFonts w:ascii="Arial" w:eastAsia="Times New Roman" w:hAnsi="Arial" w:cs="Arial"/>
                <w:spacing w:val="-1"/>
                <w:sz w:val="18"/>
                <w:szCs w:val="18"/>
                <w:lang w:eastAsia="es-CL"/>
              </w:rPr>
              <w:t>v</w:t>
            </w:r>
            <w:r>
              <w:rPr>
                <w:rFonts w:ascii="Arial" w:eastAsia="Times New Roman" w:hAnsi="Arial" w:cs="Arial"/>
                <w:spacing w:val="1"/>
                <w:sz w:val="18"/>
                <w:szCs w:val="18"/>
                <w:lang w:eastAsia="es-CL"/>
              </w:rPr>
              <w:t>enc</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ó</w:t>
            </w:r>
            <w:r>
              <w:rPr>
                <w:rFonts w:ascii="Arial" w:eastAsia="Times New Roman" w:hAnsi="Arial" w:cs="Arial"/>
                <w:sz w:val="18"/>
                <w:szCs w:val="18"/>
                <w:lang w:eastAsia="es-CL"/>
              </w:rPr>
              <w:t>n</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w:t>
            </w:r>
            <w:r>
              <w:rPr>
                <w:rFonts w:ascii="Arial" w:eastAsia="Times New Roman" w:hAnsi="Arial" w:cs="Arial"/>
                <w:sz w:val="18"/>
                <w:szCs w:val="18"/>
                <w:lang w:eastAsia="es-CL"/>
              </w:rPr>
              <w:t>r</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es</w:t>
            </w:r>
            <w:r>
              <w:rPr>
                <w:rFonts w:ascii="Arial" w:eastAsia="Times New Roman" w:hAnsi="Arial" w:cs="Arial"/>
                <w:spacing w:val="-2"/>
                <w:sz w:val="18"/>
                <w:szCs w:val="18"/>
                <w:lang w:eastAsia="es-CL"/>
              </w:rPr>
              <w:t>g</w:t>
            </w:r>
            <w:r>
              <w:rPr>
                <w:rFonts w:ascii="Arial" w:eastAsia="Times New Roman" w:hAnsi="Arial" w:cs="Arial"/>
                <w:spacing w:val="1"/>
                <w:sz w:val="18"/>
                <w:szCs w:val="18"/>
                <w:lang w:eastAsia="es-CL"/>
              </w:rPr>
              <w:t>os</w:t>
            </w:r>
            <w:r>
              <w:rPr>
                <w:rFonts w:ascii="Arial" w:eastAsia="Times New Roman" w:hAnsi="Arial" w:cs="Arial"/>
                <w:sz w:val="18"/>
                <w:szCs w:val="18"/>
                <w:lang w:eastAsia="es-CL"/>
              </w:rPr>
              <w:t>.</w:t>
            </w:r>
          </w:p>
          <w:p w14:paraId="240B3853" w14:textId="77777777" w:rsidR="00F229E1" w:rsidRDefault="00F229E1">
            <w:pPr>
              <w:widowControl w:val="0"/>
              <w:autoSpaceDE w:val="0"/>
              <w:autoSpaceDN w:val="0"/>
              <w:adjustRightInd w:val="0"/>
              <w:spacing w:before="6" w:after="0" w:line="200" w:lineRule="exact"/>
              <w:rPr>
                <w:rFonts w:ascii="Times New Roman" w:eastAsia="Times New Roman" w:hAnsi="Times New Roman" w:cs="Times New Roman"/>
                <w:sz w:val="20"/>
                <w:szCs w:val="20"/>
                <w:lang w:eastAsia="es-CL"/>
              </w:rPr>
            </w:pPr>
          </w:p>
          <w:p w14:paraId="5D7C8E35" w14:textId="77777777" w:rsidR="00F229E1" w:rsidRDefault="00F229E1">
            <w:pPr>
              <w:widowControl w:val="0"/>
              <w:autoSpaceDE w:val="0"/>
              <w:autoSpaceDN w:val="0"/>
              <w:adjustRightInd w:val="0"/>
              <w:spacing w:after="0" w:line="240" w:lineRule="auto"/>
              <w:ind w:right="95"/>
              <w:rPr>
                <w:rFonts w:ascii="Arial" w:eastAsia="Times New Roman" w:hAnsi="Arial" w:cs="Arial"/>
                <w:sz w:val="18"/>
                <w:szCs w:val="18"/>
                <w:lang w:eastAsia="es-CL"/>
              </w:rPr>
            </w:pPr>
            <w:r>
              <w:rPr>
                <w:rFonts w:ascii="Arial" w:eastAsia="Times New Roman" w:hAnsi="Arial" w:cs="Arial"/>
                <w:spacing w:val="-4"/>
                <w:sz w:val="18"/>
                <w:szCs w:val="18"/>
                <w:lang w:eastAsia="es-CL"/>
              </w:rPr>
              <w:t>M</w:t>
            </w:r>
            <w:r>
              <w:rPr>
                <w:rFonts w:ascii="Arial" w:eastAsia="Times New Roman" w:hAnsi="Arial" w:cs="Arial"/>
                <w:spacing w:val="1"/>
                <w:sz w:val="18"/>
                <w:szCs w:val="18"/>
                <w:lang w:eastAsia="es-CL"/>
              </w:rPr>
              <w:t>a</w:t>
            </w:r>
            <w:r>
              <w:rPr>
                <w:rFonts w:ascii="Arial" w:eastAsia="Times New Roman" w:hAnsi="Arial" w:cs="Arial"/>
                <w:sz w:val="18"/>
                <w:szCs w:val="18"/>
                <w:lang w:eastAsia="es-CL"/>
              </w:rPr>
              <w:t>t</w:t>
            </w:r>
            <w:r>
              <w:rPr>
                <w:rFonts w:ascii="Arial" w:eastAsia="Times New Roman" w:hAnsi="Arial" w:cs="Arial"/>
                <w:spacing w:val="1"/>
                <w:sz w:val="18"/>
                <w:szCs w:val="18"/>
                <w:lang w:eastAsia="es-CL"/>
              </w:rPr>
              <w:t>e</w:t>
            </w:r>
            <w:r>
              <w:rPr>
                <w:rFonts w:ascii="Arial" w:eastAsia="Times New Roman" w:hAnsi="Arial" w:cs="Arial"/>
                <w:sz w:val="18"/>
                <w:szCs w:val="18"/>
                <w:lang w:eastAsia="es-CL"/>
              </w:rPr>
              <w:t>r</w:t>
            </w:r>
            <w:r>
              <w:rPr>
                <w:rFonts w:ascii="Arial" w:eastAsia="Times New Roman" w:hAnsi="Arial" w:cs="Arial"/>
                <w:spacing w:val="1"/>
                <w:sz w:val="18"/>
                <w:szCs w:val="18"/>
                <w:lang w:eastAsia="es-CL"/>
              </w:rPr>
              <w:t>ia</w:t>
            </w:r>
            <w:r>
              <w:rPr>
                <w:rFonts w:ascii="Arial" w:eastAsia="Times New Roman" w:hAnsi="Arial" w:cs="Arial"/>
                <w:sz w:val="18"/>
                <w:szCs w:val="18"/>
                <w:lang w:eastAsia="es-CL"/>
              </w:rPr>
              <w:t>l</w:t>
            </w:r>
            <w:r>
              <w:rPr>
                <w:rFonts w:ascii="Arial" w:eastAsia="Times New Roman" w:hAnsi="Arial" w:cs="Arial"/>
                <w:spacing w:val="1"/>
                <w:sz w:val="18"/>
                <w:szCs w:val="18"/>
                <w:lang w:eastAsia="es-CL"/>
              </w:rPr>
              <w:t xml:space="preserve"> 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a</w:t>
            </w:r>
            <w:r>
              <w:rPr>
                <w:rFonts w:ascii="Arial" w:eastAsia="Times New Roman" w:hAnsi="Arial" w:cs="Arial"/>
                <w:spacing w:val="1"/>
                <w:sz w:val="18"/>
                <w:szCs w:val="18"/>
                <w:lang w:eastAsia="es-CL"/>
              </w:rPr>
              <w:t>po</w:t>
            </w:r>
            <w:r>
              <w:rPr>
                <w:rFonts w:ascii="Arial" w:eastAsia="Times New Roman" w:hAnsi="Arial" w:cs="Arial"/>
                <w:spacing w:val="-1"/>
                <w:sz w:val="18"/>
                <w:szCs w:val="18"/>
                <w:lang w:eastAsia="es-CL"/>
              </w:rPr>
              <w:t>y</w:t>
            </w:r>
            <w:r>
              <w:rPr>
                <w:rFonts w:ascii="Arial" w:eastAsia="Times New Roman" w:hAnsi="Arial" w:cs="Arial"/>
                <w:spacing w:val="1"/>
                <w:sz w:val="18"/>
                <w:szCs w:val="18"/>
                <w:lang w:eastAsia="es-CL"/>
              </w:rPr>
              <w:t>o</w:t>
            </w:r>
            <w:r>
              <w:rPr>
                <w:rFonts w:ascii="Arial" w:eastAsia="Times New Roman" w:hAnsi="Arial" w:cs="Arial"/>
                <w:sz w:val="18"/>
                <w:szCs w:val="18"/>
                <w:lang w:eastAsia="es-CL"/>
              </w:rPr>
              <w:t>.</w:t>
            </w:r>
            <w:r>
              <w:rPr>
                <w:rFonts w:ascii="Arial" w:eastAsia="Times New Roman" w:hAnsi="Arial" w:cs="Arial"/>
                <w:spacing w:val="1"/>
                <w:sz w:val="18"/>
                <w:szCs w:val="18"/>
                <w:lang w:eastAsia="es-CL"/>
              </w:rPr>
              <w:t xml:space="preserve"> </w:t>
            </w:r>
            <w:r>
              <w:rPr>
                <w:rFonts w:ascii="Arial" w:eastAsia="Times New Roman" w:hAnsi="Arial" w:cs="Arial"/>
                <w:sz w:val="18"/>
                <w:szCs w:val="18"/>
                <w:lang w:eastAsia="es-CL"/>
              </w:rPr>
              <w:t xml:space="preserve">Se </w:t>
            </w:r>
            <w:r>
              <w:rPr>
                <w:rFonts w:ascii="Arial" w:eastAsia="Times New Roman" w:hAnsi="Arial" w:cs="Arial"/>
                <w:spacing w:val="1"/>
                <w:sz w:val="18"/>
                <w:szCs w:val="18"/>
                <w:lang w:eastAsia="es-CL"/>
              </w:rPr>
              <w:t>en</w:t>
            </w:r>
            <w:r>
              <w:rPr>
                <w:rFonts w:ascii="Arial" w:eastAsia="Times New Roman" w:hAnsi="Arial" w:cs="Arial"/>
                <w:spacing w:val="-1"/>
                <w:sz w:val="18"/>
                <w:szCs w:val="18"/>
                <w:lang w:eastAsia="es-CL"/>
              </w:rPr>
              <w:t>v</w:t>
            </w:r>
            <w:r>
              <w:rPr>
                <w:rFonts w:ascii="Arial" w:eastAsia="Times New Roman" w:hAnsi="Arial" w:cs="Arial"/>
                <w:sz w:val="18"/>
                <w:szCs w:val="18"/>
                <w:lang w:eastAsia="es-CL"/>
              </w:rPr>
              <w:t>ía</w:t>
            </w:r>
            <w:r>
              <w:rPr>
                <w:rFonts w:ascii="Arial" w:eastAsia="Times New Roman" w:hAnsi="Arial" w:cs="Arial"/>
                <w:spacing w:val="1"/>
                <w:sz w:val="18"/>
                <w:szCs w:val="18"/>
                <w:lang w:eastAsia="es-CL"/>
              </w:rPr>
              <w:t xml:space="preserve"> u</w:t>
            </w:r>
            <w:r>
              <w:rPr>
                <w:rFonts w:ascii="Arial" w:eastAsia="Times New Roman" w:hAnsi="Arial" w:cs="Arial"/>
                <w:spacing w:val="-2"/>
                <w:sz w:val="18"/>
                <w:szCs w:val="18"/>
                <w:lang w:eastAsia="es-CL"/>
              </w:rPr>
              <w:t>n</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c</w:t>
            </w:r>
            <w:r>
              <w:rPr>
                <w:rFonts w:ascii="Arial" w:eastAsia="Times New Roman" w:hAnsi="Arial" w:cs="Arial"/>
                <w:spacing w:val="-2"/>
                <w:sz w:val="18"/>
                <w:szCs w:val="18"/>
                <w:lang w:eastAsia="es-CL"/>
              </w:rPr>
              <w:t>o</w:t>
            </w:r>
            <w:r>
              <w:rPr>
                <w:rFonts w:ascii="Arial" w:eastAsia="Times New Roman" w:hAnsi="Arial" w:cs="Arial"/>
                <w:spacing w:val="1"/>
                <w:sz w:val="18"/>
                <w:szCs w:val="18"/>
                <w:lang w:eastAsia="es-CL"/>
              </w:rPr>
              <w:t>pi</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po</w:t>
            </w:r>
            <w:r>
              <w:rPr>
                <w:rFonts w:ascii="Arial" w:eastAsia="Times New Roman" w:hAnsi="Arial" w:cs="Arial"/>
                <w:sz w:val="18"/>
                <w:szCs w:val="18"/>
                <w:lang w:eastAsia="es-CL"/>
              </w:rPr>
              <w:t>r</w:t>
            </w:r>
            <w:r>
              <w:rPr>
                <w:rFonts w:ascii="Arial" w:eastAsia="Times New Roman" w:hAnsi="Arial" w:cs="Arial"/>
                <w:spacing w:val="-2"/>
                <w:sz w:val="18"/>
                <w:szCs w:val="18"/>
                <w:lang w:eastAsia="es-CL"/>
              </w:rPr>
              <w:t xml:space="preserve"> </w:t>
            </w:r>
            <w:r>
              <w:rPr>
                <w:rFonts w:ascii="Arial" w:eastAsia="Times New Roman" w:hAnsi="Arial" w:cs="Arial"/>
                <w:spacing w:val="1"/>
                <w:sz w:val="18"/>
                <w:szCs w:val="18"/>
                <w:lang w:eastAsia="es-CL"/>
              </w:rPr>
              <w:t>co</w:t>
            </w:r>
            <w:r>
              <w:rPr>
                <w:rFonts w:ascii="Arial" w:eastAsia="Times New Roman" w:hAnsi="Arial" w:cs="Arial"/>
                <w:sz w:val="18"/>
                <w:szCs w:val="18"/>
                <w:lang w:eastAsia="es-CL"/>
              </w:rPr>
              <w:t>rr</w:t>
            </w:r>
            <w:r>
              <w:rPr>
                <w:rFonts w:ascii="Arial" w:eastAsia="Times New Roman" w:hAnsi="Arial" w:cs="Arial"/>
                <w:spacing w:val="-2"/>
                <w:sz w:val="18"/>
                <w:szCs w:val="18"/>
                <w:lang w:eastAsia="es-CL"/>
              </w:rPr>
              <w:t>e</w:t>
            </w:r>
            <w:r>
              <w:rPr>
                <w:rFonts w:ascii="Arial" w:eastAsia="Times New Roman" w:hAnsi="Arial" w:cs="Arial"/>
                <w:sz w:val="18"/>
                <w:szCs w:val="18"/>
                <w:lang w:eastAsia="es-CL"/>
              </w:rPr>
              <w:t xml:space="preserve">o </w:t>
            </w:r>
            <w:r>
              <w:rPr>
                <w:rFonts w:ascii="Arial" w:eastAsia="Times New Roman" w:hAnsi="Arial" w:cs="Arial"/>
                <w:spacing w:val="1"/>
                <w:sz w:val="18"/>
                <w:szCs w:val="18"/>
                <w:lang w:eastAsia="es-CL"/>
              </w:rPr>
              <w:t>ele</w:t>
            </w:r>
            <w:r>
              <w:rPr>
                <w:rFonts w:ascii="Arial" w:eastAsia="Times New Roman" w:hAnsi="Arial" w:cs="Arial"/>
                <w:spacing w:val="-1"/>
                <w:sz w:val="18"/>
                <w:szCs w:val="18"/>
                <w:lang w:eastAsia="es-CL"/>
              </w:rPr>
              <w:t>c</w:t>
            </w:r>
            <w:r>
              <w:rPr>
                <w:rFonts w:ascii="Arial" w:eastAsia="Times New Roman" w:hAnsi="Arial" w:cs="Arial"/>
                <w:sz w:val="18"/>
                <w:szCs w:val="18"/>
                <w:lang w:eastAsia="es-CL"/>
              </w:rPr>
              <w:t>tr</w:t>
            </w:r>
            <w:r>
              <w:rPr>
                <w:rFonts w:ascii="Arial" w:eastAsia="Times New Roman" w:hAnsi="Arial" w:cs="Arial"/>
                <w:spacing w:val="1"/>
                <w:sz w:val="18"/>
                <w:szCs w:val="18"/>
                <w:lang w:eastAsia="es-CL"/>
              </w:rPr>
              <w:t>ón</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c</w:t>
            </w:r>
            <w:r>
              <w:rPr>
                <w:rFonts w:ascii="Arial" w:eastAsia="Times New Roman" w:hAnsi="Arial" w:cs="Arial"/>
                <w:spacing w:val="-2"/>
                <w:sz w:val="18"/>
                <w:szCs w:val="18"/>
                <w:lang w:eastAsia="es-CL"/>
              </w:rPr>
              <w:t>o</w:t>
            </w:r>
            <w:r>
              <w:rPr>
                <w:rFonts w:ascii="Arial" w:eastAsia="Times New Roman" w:hAnsi="Arial" w:cs="Arial"/>
                <w:sz w:val="18"/>
                <w:szCs w:val="18"/>
                <w:lang w:eastAsia="es-CL"/>
              </w:rPr>
              <w:t>s</w:t>
            </w:r>
          </w:p>
          <w:p w14:paraId="0E688117" w14:textId="77777777" w:rsidR="00F229E1" w:rsidRDefault="00F229E1">
            <w:pPr>
              <w:widowControl w:val="0"/>
              <w:autoSpaceDE w:val="0"/>
              <w:autoSpaceDN w:val="0"/>
              <w:adjustRightInd w:val="0"/>
              <w:spacing w:after="0" w:line="206" w:lineRule="exact"/>
              <w:rPr>
                <w:rFonts w:ascii="Times New Roman" w:eastAsia="Times New Roman" w:hAnsi="Times New Roman" w:cs="Times New Roman"/>
                <w:sz w:val="24"/>
                <w:szCs w:val="24"/>
                <w:lang w:eastAsia="es-CL"/>
              </w:rPr>
            </w:pPr>
            <w:r>
              <w:rPr>
                <w:rFonts w:ascii="Arial" w:eastAsia="Times New Roman" w:hAnsi="Arial" w:cs="Arial"/>
                <w:spacing w:val="1"/>
                <w:sz w:val="18"/>
                <w:szCs w:val="18"/>
                <w:lang w:eastAsia="es-CL"/>
              </w:rPr>
              <w:t>ins</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i</w:t>
            </w:r>
            <w:r>
              <w:rPr>
                <w:rFonts w:ascii="Arial" w:eastAsia="Times New Roman" w:hAnsi="Arial" w:cs="Arial"/>
                <w:sz w:val="18"/>
                <w:szCs w:val="18"/>
                <w:lang w:eastAsia="es-CL"/>
              </w:rPr>
              <w:t>t</w:t>
            </w:r>
            <w:r>
              <w:rPr>
                <w:rFonts w:ascii="Arial" w:eastAsia="Times New Roman" w:hAnsi="Arial" w:cs="Arial"/>
                <w:spacing w:val="-1"/>
                <w:sz w:val="18"/>
                <w:szCs w:val="18"/>
                <w:lang w:eastAsia="es-CL"/>
              </w:rPr>
              <w:t>u</w:t>
            </w:r>
            <w:r>
              <w:rPr>
                <w:rFonts w:ascii="Arial" w:eastAsia="Times New Roman" w:hAnsi="Arial" w:cs="Arial"/>
                <w:spacing w:val="1"/>
                <w:sz w:val="18"/>
                <w:szCs w:val="18"/>
                <w:lang w:eastAsia="es-CL"/>
              </w:rPr>
              <w:t>cio</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al</w:t>
            </w:r>
            <w:r>
              <w:rPr>
                <w:rFonts w:ascii="Arial" w:eastAsia="Times New Roman" w:hAnsi="Arial" w:cs="Arial"/>
                <w:spacing w:val="-2"/>
                <w:sz w:val="18"/>
                <w:szCs w:val="18"/>
                <w:lang w:eastAsia="es-CL"/>
              </w:rPr>
              <w:t>e</w:t>
            </w:r>
            <w:r>
              <w:rPr>
                <w:rFonts w:ascii="Arial" w:eastAsia="Times New Roman" w:hAnsi="Arial" w:cs="Arial"/>
                <w:spacing w:val="1"/>
                <w:sz w:val="18"/>
                <w:szCs w:val="18"/>
                <w:lang w:eastAsia="es-CL"/>
              </w:rPr>
              <w:t>s</w:t>
            </w:r>
            <w:r>
              <w:rPr>
                <w:rFonts w:ascii="Arial" w:eastAsia="Times New Roman" w:hAnsi="Arial" w:cs="Arial"/>
                <w:sz w:val="18"/>
                <w:szCs w:val="18"/>
                <w:lang w:eastAsia="es-CL"/>
              </w:rPr>
              <w:t>.</w:t>
            </w:r>
          </w:p>
        </w:tc>
        <w:tc>
          <w:tcPr>
            <w:tcW w:w="1635" w:type="dxa"/>
            <w:tcBorders>
              <w:top w:val="single" w:sz="4" w:space="0" w:color="6FAC46"/>
              <w:left w:val="single" w:sz="4" w:space="0" w:color="A8D08D"/>
              <w:bottom w:val="single" w:sz="4" w:space="0" w:color="A8D08D"/>
              <w:right w:val="single" w:sz="4" w:space="0" w:color="A8D08D"/>
            </w:tcBorders>
            <w:shd w:val="clear" w:color="auto" w:fill="E1EED9"/>
            <w:hideMark/>
          </w:tcPr>
          <w:p w14:paraId="5A2D102B" w14:textId="77777777" w:rsidR="00F229E1" w:rsidRDefault="00F229E1">
            <w:pPr>
              <w:widowControl w:val="0"/>
              <w:autoSpaceDE w:val="0"/>
              <w:autoSpaceDN w:val="0"/>
              <w:adjustRightInd w:val="0"/>
              <w:spacing w:after="0" w:line="206" w:lineRule="exact"/>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APR</w:t>
            </w:r>
          </w:p>
        </w:tc>
      </w:tr>
      <w:tr w:rsidR="00F229E1" w14:paraId="772DC59B" w14:textId="77777777" w:rsidTr="00F229E1">
        <w:trPr>
          <w:trHeight w:hRule="exact" w:val="1262"/>
        </w:trPr>
        <w:tc>
          <w:tcPr>
            <w:tcW w:w="1304" w:type="dxa"/>
            <w:tcBorders>
              <w:top w:val="single" w:sz="4" w:space="0" w:color="A8D08D"/>
              <w:left w:val="single" w:sz="4" w:space="0" w:color="A8D08D"/>
              <w:bottom w:val="single" w:sz="4" w:space="0" w:color="A8D08D"/>
              <w:right w:val="single" w:sz="4" w:space="0" w:color="A8D08D"/>
            </w:tcBorders>
            <w:hideMark/>
          </w:tcPr>
          <w:p w14:paraId="5123A7A6" w14:textId="77777777" w:rsidR="00F229E1" w:rsidRDefault="00F229E1">
            <w:pPr>
              <w:widowControl w:val="0"/>
              <w:autoSpaceDE w:val="0"/>
              <w:autoSpaceDN w:val="0"/>
              <w:adjustRightInd w:val="0"/>
              <w:spacing w:before="4" w:after="0" w:line="206" w:lineRule="exact"/>
              <w:ind w:right="148"/>
              <w:rPr>
                <w:rFonts w:ascii="Times New Roman" w:eastAsia="Times New Roman" w:hAnsi="Times New Roman" w:cs="Times New Roman"/>
                <w:sz w:val="24"/>
                <w:szCs w:val="24"/>
                <w:lang w:eastAsia="es-CL"/>
              </w:rPr>
            </w:pPr>
            <w:r>
              <w:rPr>
                <w:rFonts w:ascii="Arial" w:eastAsia="Times New Roman" w:hAnsi="Arial" w:cs="Arial"/>
                <w:b/>
                <w:bCs/>
                <w:sz w:val="18"/>
                <w:szCs w:val="18"/>
                <w:lang w:eastAsia="es-CL"/>
              </w:rPr>
              <w:t>Ca</w:t>
            </w:r>
            <w:r>
              <w:rPr>
                <w:rFonts w:ascii="Arial" w:eastAsia="Times New Roman" w:hAnsi="Arial" w:cs="Arial"/>
                <w:b/>
                <w:bCs/>
                <w:spacing w:val="1"/>
                <w:sz w:val="18"/>
                <w:szCs w:val="18"/>
                <w:lang w:eastAsia="es-CL"/>
              </w:rPr>
              <w:t>pac</w:t>
            </w:r>
            <w:r>
              <w:rPr>
                <w:rFonts w:ascii="Arial" w:eastAsia="Times New Roman" w:hAnsi="Arial" w:cs="Arial"/>
                <w:b/>
                <w:bCs/>
                <w:sz w:val="18"/>
                <w:szCs w:val="18"/>
                <w:lang w:eastAsia="es-CL"/>
              </w:rPr>
              <w:t>it</w:t>
            </w:r>
            <w:r>
              <w:rPr>
                <w:rFonts w:ascii="Arial" w:eastAsia="Times New Roman" w:hAnsi="Arial" w:cs="Arial"/>
                <w:b/>
                <w:bCs/>
                <w:spacing w:val="-1"/>
                <w:sz w:val="18"/>
                <w:szCs w:val="18"/>
                <w:lang w:eastAsia="es-CL"/>
              </w:rPr>
              <w:t>a</w:t>
            </w:r>
            <w:r>
              <w:rPr>
                <w:rFonts w:ascii="Arial" w:eastAsia="Times New Roman" w:hAnsi="Arial" w:cs="Arial"/>
                <w:b/>
                <w:bCs/>
                <w:spacing w:val="1"/>
                <w:sz w:val="18"/>
                <w:szCs w:val="18"/>
                <w:lang w:eastAsia="es-CL"/>
              </w:rPr>
              <w:t>c</w:t>
            </w:r>
            <w:r>
              <w:rPr>
                <w:rFonts w:ascii="Arial" w:eastAsia="Times New Roman" w:hAnsi="Arial" w:cs="Arial"/>
                <w:b/>
                <w:bCs/>
                <w:sz w:val="18"/>
                <w:szCs w:val="18"/>
                <w:lang w:eastAsia="es-CL"/>
              </w:rPr>
              <w:t>ió n</w:t>
            </w:r>
            <w:r>
              <w:rPr>
                <w:rFonts w:ascii="Arial" w:eastAsia="Times New Roman" w:hAnsi="Arial" w:cs="Arial"/>
                <w:b/>
                <w:bCs/>
                <w:spacing w:val="1"/>
                <w:sz w:val="18"/>
                <w:szCs w:val="18"/>
                <w:lang w:eastAsia="es-CL"/>
              </w:rPr>
              <w:t xml:space="preserve"> </w:t>
            </w:r>
            <w:r>
              <w:rPr>
                <w:rFonts w:ascii="Arial" w:eastAsia="Times New Roman" w:hAnsi="Arial" w:cs="Arial"/>
                <w:b/>
                <w:bCs/>
                <w:sz w:val="18"/>
                <w:szCs w:val="18"/>
                <w:lang w:eastAsia="es-CL"/>
              </w:rPr>
              <w:t>DEA</w:t>
            </w:r>
          </w:p>
        </w:tc>
        <w:tc>
          <w:tcPr>
            <w:tcW w:w="1634" w:type="dxa"/>
            <w:tcBorders>
              <w:top w:val="single" w:sz="4" w:space="0" w:color="A8D08D"/>
              <w:left w:val="single" w:sz="4" w:space="0" w:color="A8D08D"/>
              <w:bottom w:val="single" w:sz="4" w:space="0" w:color="A8D08D"/>
              <w:right w:val="single" w:sz="4" w:space="0" w:color="A8D08D"/>
            </w:tcBorders>
          </w:tcPr>
          <w:p w14:paraId="5FE375DA" w14:textId="77777777" w:rsidR="00F229E1" w:rsidRDefault="00F229E1">
            <w:pPr>
              <w:widowControl w:val="0"/>
              <w:autoSpaceDE w:val="0"/>
              <w:autoSpaceDN w:val="0"/>
              <w:adjustRightInd w:val="0"/>
              <w:spacing w:before="9" w:after="0" w:line="206" w:lineRule="exact"/>
              <w:ind w:right="369"/>
              <w:rPr>
                <w:rFonts w:ascii="Arial" w:eastAsia="Times New Roman" w:hAnsi="Arial" w:cs="Arial"/>
                <w:sz w:val="18"/>
                <w:szCs w:val="18"/>
                <w:lang w:eastAsia="es-CL"/>
              </w:rPr>
            </w:pPr>
            <w:r>
              <w:rPr>
                <w:rFonts w:ascii="Arial" w:eastAsia="Times New Roman" w:hAnsi="Arial" w:cs="Arial"/>
                <w:sz w:val="18"/>
                <w:szCs w:val="18"/>
                <w:lang w:eastAsia="es-CL"/>
              </w:rPr>
              <w:t>I</w:t>
            </w:r>
            <w:r>
              <w:rPr>
                <w:rFonts w:ascii="Arial" w:eastAsia="Times New Roman" w:hAnsi="Arial" w:cs="Arial"/>
                <w:spacing w:val="1"/>
                <w:sz w:val="18"/>
                <w:szCs w:val="18"/>
                <w:lang w:eastAsia="es-CL"/>
              </w:rPr>
              <w:t>den</w:t>
            </w:r>
            <w:r>
              <w:rPr>
                <w:rFonts w:ascii="Arial" w:eastAsia="Times New Roman" w:hAnsi="Arial" w:cs="Arial"/>
                <w:spacing w:val="-1"/>
                <w:sz w:val="18"/>
                <w:szCs w:val="18"/>
                <w:lang w:eastAsia="es-CL"/>
              </w:rPr>
              <w:t>t</w:t>
            </w:r>
            <w:r>
              <w:rPr>
                <w:rFonts w:ascii="Arial" w:eastAsia="Times New Roman" w:hAnsi="Arial" w:cs="Arial"/>
                <w:spacing w:val="1"/>
                <w:sz w:val="18"/>
                <w:szCs w:val="18"/>
                <w:lang w:eastAsia="es-CL"/>
              </w:rPr>
              <w:t>i</w:t>
            </w:r>
            <w:r>
              <w:rPr>
                <w:rFonts w:ascii="Arial" w:eastAsia="Times New Roman" w:hAnsi="Arial" w:cs="Arial"/>
                <w:sz w:val="18"/>
                <w:szCs w:val="18"/>
                <w:lang w:eastAsia="es-CL"/>
              </w:rPr>
              <w:t>f</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ca</w:t>
            </w:r>
            <w:r>
              <w:rPr>
                <w:rFonts w:ascii="Arial" w:eastAsia="Times New Roman" w:hAnsi="Arial" w:cs="Arial"/>
                <w:sz w:val="18"/>
                <w:szCs w:val="18"/>
                <w:lang w:eastAsia="es-CL"/>
              </w:rPr>
              <w:t>r f</w:t>
            </w:r>
            <w:r>
              <w:rPr>
                <w:rFonts w:ascii="Arial" w:eastAsia="Times New Roman" w:hAnsi="Arial" w:cs="Arial"/>
                <w:spacing w:val="1"/>
                <w:sz w:val="18"/>
                <w:szCs w:val="18"/>
                <w:lang w:eastAsia="es-CL"/>
              </w:rPr>
              <w:t>un</w:t>
            </w:r>
            <w:r>
              <w:rPr>
                <w:rFonts w:ascii="Arial" w:eastAsia="Times New Roman" w:hAnsi="Arial" w:cs="Arial"/>
                <w:spacing w:val="-1"/>
                <w:sz w:val="18"/>
                <w:szCs w:val="18"/>
                <w:lang w:eastAsia="es-CL"/>
              </w:rPr>
              <w:t>c</w:t>
            </w:r>
            <w:r>
              <w:rPr>
                <w:rFonts w:ascii="Arial" w:eastAsia="Times New Roman" w:hAnsi="Arial" w:cs="Arial"/>
                <w:spacing w:val="1"/>
                <w:sz w:val="18"/>
                <w:szCs w:val="18"/>
                <w:lang w:eastAsia="es-CL"/>
              </w:rPr>
              <w:t>iona</w:t>
            </w:r>
            <w:r>
              <w:rPr>
                <w:rFonts w:ascii="Arial" w:eastAsia="Times New Roman" w:hAnsi="Arial" w:cs="Arial"/>
                <w:spacing w:val="-2"/>
                <w:sz w:val="18"/>
                <w:szCs w:val="18"/>
                <w:lang w:eastAsia="es-CL"/>
              </w:rPr>
              <w:t>r</w:t>
            </w:r>
            <w:r>
              <w:rPr>
                <w:rFonts w:ascii="Arial" w:eastAsia="Times New Roman" w:hAnsi="Arial" w:cs="Arial"/>
                <w:spacing w:val="1"/>
                <w:sz w:val="18"/>
                <w:szCs w:val="18"/>
                <w:lang w:eastAsia="es-CL"/>
              </w:rPr>
              <w:t>i</w:t>
            </w:r>
            <w:r>
              <w:rPr>
                <w:rFonts w:ascii="Arial" w:eastAsia="Times New Roman" w:hAnsi="Arial" w:cs="Arial"/>
                <w:spacing w:val="-2"/>
                <w:sz w:val="18"/>
                <w:szCs w:val="18"/>
                <w:lang w:eastAsia="es-CL"/>
              </w:rPr>
              <w:t>o</w:t>
            </w:r>
            <w:r>
              <w:rPr>
                <w:rFonts w:ascii="Arial" w:eastAsia="Times New Roman" w:hAnsi="Arial" w:cs="Arial"/>
                <w:sz w:val="18"/>
                <w:szCs w:val="18"/>
                <w:lang w:eastAsia="es-CL"/>
              </w:rPr>
              <w:t>s</w:t>
            </w:r>
            <w:r>
              <w:rPr>
                <w:rFonts w:ascii="Arial" w:eastAsia="Times New Roman" w:hAnsi="Arial" w:cs="Arial"/>
                <w:spacing w:val="1"/>
                <w:sz w:val="18"/>
                <w:szCs w:val="18"/>
                <w:lang w:eastAsia="es-CL"/>
              </w:rPr>
              <w:t xml:space="preserve"> </w:t>
            </w:r>
            <w:r>
              <w:rPr>
                <w:rFonts w:ascii="Arial" w:eastAsia="Times New Roman" w:hAnsi="Arial" w:cs="Arial"/>
                <w:sz w:val="18"/>
                <w:szCs w:val="18"/>
                <w:lang w:eastAsia="es-CL"/>
              </w:rPr>
              <w:t xml:space="preserve">a </w:t>
            </w:r>
            <w:r>
              <w:rPr>
                <w:rFonts w:ascii="Arial" w:eastAsia="Times New Roman" w:hAnsi="Arial" w:cs="Arial"/>
                <w:spacing w:val="1"/>
                <w:sz w:val="18"/>
                <w:szCs w:val="18"/>
                <w:lang w:eastAsia="es-CL"/>
              </w:rPr>
              <w:t>cap</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a</w:t>
            </w:r>
            <w:r>
              <w:rPr>
                <w:rFonts w:ascii="Arial" w:eastAsia="Times New Roman" w:hAnsi="Arial" w:cs="Arial"/>
                <w:sz w:val="18"/>
                <w:szCs w:val="18"/>
                <w:lang w:eastAsia="es-CL"/>
              </w:rPr>
              <w:t>r.</w:t>
            </w:r>
          </w:p>
          <w:p w14:paraId="342D1146" w14:textId="77777777" w:rsidR="00F229E1" w:rsidRDefault="00F229E1">
            <w:pPr>
              <w:widowControl w:val="0"/>
              <w:autoSpaceDE w:val="0"/>
              <w:autoSpaceDN w:val="0"/>
              <w:adjustRightInd w:val="0"/>
              <w:spacing w:before="9" w:after="0" w:line="200" w:lineRule="exact"/>
              <w:rPr>
                <w:rFonts w:ascii="Times New Roman" w:eastAsia="Times New Roman" w:hAnsi="Times New Roman" w:cs="Times New Roman"/>
                <w:sz w:val="20"/>
                <w:szCs w:val="20"/>
                <w:lang w:eastAsia="es-CL"/>
              </w:rPr>
            </w:pPr>
          </w:p>
          <w:p w14:paraId="3FFC858B" w14:textId="77777777" w:rsidR="00F229E1" w:rsidRDefault="00F229E1">
            <w:pPr>
              <w:widowControl w:val="0"/>
              <w:autoSpaceDE w:val="0"/>
              <w:autoSpaceDN w:val="0"/>
              <w:adjustRightInd w:val="0"/>
              <w:spacing w:after="0" w:line="206" w:lineRule="exact"/>
              <w:ind w:right="438"/>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Co</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di</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cap</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ac</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ón</w:t>
            </w:r>
            <w:r>
              <w:rPr>
                <w:rFonts w:ascii="Arial" w:eastAsia="Times New Roman" w:hAnsi="Arial" w:cs="Arial"/>
                <w:sz w:val="18"/>
                <w:szCs w:val="18"/>
                <w:lang w:eastAsia="es-CL"/>
              </w:rPr>
              <w:t>.</w:t>
            </w:r>
          </w:p>
        </w:tc>
        <w:tc>
          <w:tcPr>
            <w:tcW w:w="1141" w:type="dxa"/>
            <w:tcBorders>
              <w:top w:val="single" w:sz="4" w:space="0" w:color="A8D08D"/>
              <w:left w:val="single" w:sz="4" w:space="0" w:color="A8D08D"/>
              <w:bottom w:val="single" w:sz="4" w:space="0" w:color="A8D08D"/>
              <w:right w:val="single" w:sz="4" w:space="0" w:color="A8D08D"/>
            </w:tcBorders>
            <w:hideMark/>
          </w:tcPr>
          <w:p w14:paraId="559BFA8A" w14:textId="77777777" w:rsidR="00F229E1" w:rsidRDefault="00F229E1">
            <w:pPr>
              <w:widowControl w:val="0"/>
              <w:autoSpaceDE w:val="0"/>
              <w:autoSpaceDN w:val="0"/>
              <w:adjustRightInd w:val="0"/>
              <w:spacing w:before="5" w:after="0" w:line="240" w:lineRule="auto"/>
              <w:rPr>
                <w:rFonts w:ascii="Arial" w:eastAsia="Times New Roman" w:hAnsi="Arial" w:cs="Arial"/>
                <w:sz w:val="18"/>
                <w:szCs w:val="18"/>
                <w:lang w:eastAsia="es-CL"/>
              </w:rPr>
            </w:pPr>
            <w:r>
              <w:rPr>
                <w:rFonts w:ascii="Arial" w:eastAsia="Times New Roman" w:hAnsi="Arial" w:cs="Arial"/>
                <w:sz w:val="18"/>
                <w:szCs w:val="18"/>
                <w:lang w:eastAsia="es-CL"/>
              </w:rPr>
              <w:t>S</w:t>
            </w:r>
            <w:r>
              <w:rPr>
                <w:rFonts w:ascii="Arial" w:eastAsia="Times New Roman" w:hAnsi="Arial" w:cs="Arial"/>
                <w:spacing w:val="1"/>
                <w:sz w:val="18"/>
                <w:szCs w:val="18"/>
                <w:lang w:eastAsia="es-CL"/>
              </w:rPr>
              <w:t>ep</w:t>
            </w:r>
            <w:r>
              <w:rPr>
                <w:rFonts w:ascii="Arial" w:eastAsia="Times New Roman" w:hAnsi="Arial" w:cs="Arial"/>
                <w:sz w:val="18"/>
                <w:szCs w:val="18"/>
                <w:lang w:eastAsia="es-CL"/>
              </w:rPr>
              <w:t>t</w:t>
            </w:r>
            <w:r>
              <w:rPr>
                <w:rFonts w:ascii="Arial" w:eastAsia="Times New Roman" w:hAnsi="Arial" w:cs="Arial"/>
                <w:spacing w:val="1"/>
                <w:sz w:val="18"/>
                <w:szCs w:val="18"/>
                <w:lang w:eastAsia="es-CL"/>
              </w:rPr>
              <w:t>i</w:t>
            </w:r>
            <w:r>
              <w:rPr>
                <w:rFonts w:ascii="Arial" w:eastAsia="Times New Roman" w:hAnsi="Arial" w:cs="Arial"/>
                <w:spacing w:val="-2"/>
                <w:sz w:val="18"/>
                <w:szCs w:val="18"/>
                <w:lang w:eastAsia="es-CL"/>
              </w:rPr>
              <w:t>e</w:t>
            </w:r>
            <w:r>
              <w:rPr>
                <w:rFonts w:ascii="Arial" w:eastAsia="Times New Roman" w:hAnsi="Arial" w:cs="Arial"/>
                <w:spacing w:val="1"/>
                <w:sz w:val="18"/>
                <w:szCs w:val="18"/>
                <w:lang w:eastAsia="es-CL"/>
              </w:rPr>
              <w:t>mb</w:t>
            </w:r>
            <w:r>
              <w:rPr>
                <w:rFonts w:ascii="Arial" w:eastAsia="Times New Roman" w:hAnsi="Arial" w:cs="Arial"/>
                <w:sz w:val="18"/>
                <w:szCs w:val="18"/>
                <w:lang w:eastAsia="es-CL"/>
              </w:rPr>
              <w:t>re</w:t>
            </w:r>
          </w:p>
          <w:p w14:paraId="5BE76031" w14:textId="77777777" w:rsidR="00F229E1" w:rsidRDefault="00F229E1">
            <w:pPr>
              <w:widowControl w:val="0"/>
              <w:autoSpaceDE w:val="0"/>
              <w:autoSpaceDN w:val="0"/>
              <w:adjustRightInd w:val="0"/>
              <w:spacing w:after="0" w:line="206" w:lineRule="exact"/>
              <w:rPr>
                <w:rFonts w:ascii="Times New Roman" w:eastAsia="Times New Roman" w:hAnsi="Times New Roman" w:cs="Times New Roman"/>
                <w:sz w:val="24"/>
                <w:szCs w:val="24"/>
                <w:lang w:eastAsia="es-CL"/>
              </w:rPr>
            </w:pPr>
            <w:r>
              <w:rPr>
                <w:rFonts w:ascii="Arial" w:eastAsia="Times New Roman" w:hAnsi="Arial" w:cs="Arial"/>
                <w:spacing w:val="1"/>
                <w:sz w:val="18"/>
                <w:szCs w:val="18"/>
                <w:lang w:eastAsia="es-CL"/>
              </w:rPr>
              <w:t>2021</w:t>
            </w:r>
          </w:p>
        </w:tc>
        <w:tc>
          <w:tcPr>
            <w:tcW w:w="1983" w:type="dxa"/>
            <w:tcBorders>
              <w:top w:val="single" w:sz="4" w:space="0" w:color="A8D08D"/>
              <w:left w:val="single" w:sz="4" w:space="0" w:color="A8D08D"/>
              <w:bottom w:val="single" w:sz="4" w:space="0" w:color="A8D08D"/>
              <w:right w:val="single" w:sz="4" w:space="0" w:color="A8D08D"/>
            </w:tcBorders>
            <w:hideMark/>
          </w:tcPr>
          <w:p w14:paraId="56620C65" w14:textId="77777777" w:rsidR="00F229E1" w:rsidRDefault="00F229E1">
            <w:pPr>
              <w:widowControl w:val="0"/>
              <w:autoSpaceDE w:val="0"/>
              <w:autoSpaceDN w:val="0"/>
              <w:adjustRightInd w:val="0"/>
              <w:spacing w:before="9" w:after="0" w:line="206" w:lineRule="exact"/>
              <w:ind w:right="237"/>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Co</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di</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w:t>
            </w:r>
            <w:r>
              <w:rPr>
                <w:rFonts w:ascii="Arial" w:eastAsia="Times New Roman" w:hAnsi="Arial" w:cs="Arial"/>
                <w:sz w:val="18"/>
                <w:szCs w:val="18"/>
                <w:lang w:eastAsia="es-CL"/>
              </w:rPr>
              <w:t>r,</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s</w:t>
            </w:r>
            <w:r>
              <w:rPr>
                <w:rFonts w:ascii="Arial" w:eastAsia="Times New Roman" w:hAnsi="Arial" w:cs="Arial"/>
                <w:spacing w:val="1"/>
                <w:sz w:val="18"/>
                <w:szCs w:val="18"/>
                <w:lang w:eastAsia="es-CL"/>
              </w:rPr>
              <w:t>ol</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t</w:t>
            </w:r>
            <w:r>
              <w:rPr>
                <w:rFonts w:ascii="Arial" w:eastAsia="Times New Roman" w:hAnsi="Arial" w:cs="Arial"/>
                <w:spacing w:val="1"/>
                <w:sz w:val="18"/>
                <w:szCs w:val="18"/>
                <w:lang w:eastAsia="es-CL"/>
              </w:rPr>
              <w:t>a</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co</w:t>
            </w:r>
            <w:r>
              <w:rPr>
                <w:rFonts w:ascii="Arial" w:eastAsia="Times New Roman" w:hAnsi="Arial" w:cs="Arial"/>
                <w:sz w:val="18"/>
                <w:szCs w:val="18"/>
                <w:lang w:eastAsia="es-CL"/>
              </w:rPr>
              <w:t>t</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z</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ció</w:t>
            </w:r>
            <w:r>
              <w:rPr>
                <w:rFonts w:ascii="Arial" w:eastAsia="Times New Roman" w:hAnsi="Arial" w:cs="Arial"/>
                <w:spacing w:val="-2"/>
                <w:sz w:val="18"/>
                <w:szCs w:val="18"/>
                <w:lang w:eastAsia="es-CL"/>
              </w:rPr>
              <w:t>n</w:t>
            </w:r>
            <w:r>
              <w:rPr>
                <w:rFonts w:ascii="Arial" w:eastAsia="Times New Roman" w:hAnsi="Arial" w:cs="Arial"/>
                <w:sz w:val="18"/>
                <w:szCs w:val="18"/>
                <w:lang w:eastAsia="es-CL"/>
              </w:rPr>
              <w:t>,</w:t>
            </w:r>
            <w:r>
              <w:rPr>
                <w:rFonts w:ascii="Arial" w:eastAsia="Times New Roman" w:hAnsi="Arial" w:cs="Arial"/>
                <w:spacing w:val="1"/>
                <w:sz w:val="18"/>
                <w:szCs w:val="18"/>
                <w:lang w:eastAsia="es-CL"/>
              </w:rPr>
              <w:t xml:space="preserve"> </w:t>
            </w:r>
            <w:r>
              <w:rPr>
                <w:rFonts w:ascii="Arial" w:eastAsia="Times New Roman" w:hAnsi="Arial" w:cs="Arial"/>
                <w:sz w:val="18"/>
                <w:szCs w:val="18"/>
                <w:lang w:eastAsia="es-CL"/>
              </w:rPr>
              <w:t>r</w:t>
            </w:r>
            <w:r>
              <w:rPr>
                <w:rFonts w:ascii="Arial" w:eastAsia="Times New Roman" w:hAnsi="Arial" w:cs="Arial"/>
                <w:spacing w:val="1"/>
                <w:sz w:val="18"/>
                <w:szCs w:val="18"/>
                <w:lang w:eastAsia="es-CL"/>
              </w:rPr>
              <w:t>e</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li</w:t>
            </w:r>
            <w:r>
              <w:rPr>
                <w:rFonts w:ascii="Arial" w:eastAsia="Times New Roman" w:hAnsi="Arial" w:cs="Arial"/>
                <w:spacing w:val="-1"/>
                <w:sz w:val="18"/>
                <w:szCs w:val="18"/>
                <w:lang w:eastAsia="es-CL"/>
              </w:rPr>
              <w:t>z</w:t>
            </w:r>
            <w:r>
              <w:rPr>
                <w:rFonts w:ascii="Arial" w:eastAsia="Times New Roman" w:hAnsi="Arial" w:cs="Arial"/>
                <w:spacing w:val="1"/>
                <w:sz w:val="18"/>
                <w:szCs w:val="18"/>
                <w:lang w:eastAsia="es-CL"/>
              </w:rPr>
              <w:t>a</w:t>
            </w:r>
            <w:r>
              <w:rPr>
                <w:rFonts w:ascii="Arial" w:eastAsia="Times New Roman" w:hAnsi="Arial" w:cs="Arial"/>
                <w:sz w:val="18"/>
                <w:szCs w:val="18"/>
                <w:lang w:eastAsia="es-CL"/>
              </w:rPr>
              <w:t>r r</w:t>
            </w:r>
            <w:r>
              <w:rPr>
                <w:rFonts w:ascii="Arial" w:eastAsia="Times New Roman" w:hAnsi="Arial" w:cs="Arial"/>
                <w:spacing w:val="1"/>
                <w:sz w:val="18"/>
                <w:szCs w:val="18"/>
                <w:lang w:eastAsia="es-CL"/>
              </w:rPr>
              <w:t>eque</w:t>
            </w:r>
            <w:r>
              <w:rPr>
                <w:rFonts w:ascii="Arial" w:eastAsia="Times New Roman" w:hAnsi="Arial" w:cs="Arial"/>
                <w:spacing w:val="-2"/>
                <w:sz w:val="18"/>
                <w:szCs w:val="18"/>
                <w:lang w:eastAsia="es-CL"/>
              </w:rPr>
              <w:t>r</w:t>
            </w:r>
            <w:r>
              <w:rPr>
                <w:rFonts w:ascii="Arial" w:eastAsia="Times New Roman" w:hAnsi="Arial" w:cs="Arial"/>
                <w:spacing w:val="1"/>
                <w:sz w:val="18"/>
                <w:szCs w:val="18"/>
                <w:lang w:eastAsia="es-CL"/>
              </w:rPr>
              <w:t>im</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en</w:t>
            </w:r>
            <w:r>
              <w:rPr>
                <w:rFonts w:ascii="Arial" w:eastAsia="Times New Roman" w:hAnsi="Arial" w:cs="Arial"/>
                <w:sz w:val="18"/>
                <w:szCs w:val="18"/>
                <w:lang w:eastAsia="es-CL"/>
              </w:rPr>
              <w:t>t</w:t>
            </w:r>
            <w:r>
              <w:rPr>
                <w:rFonts w:ascii="Arial" w:eastAsia="Times New Roman" w:hAnsi="Arial" w:cs="Arial"/>
                <w:spacing w:val="-1"/>
                <w:sz w:val="18"/>
                <w:szCs w:val="18"/>
                <w:lang w:eastAsia="es-CL"/>
              </w:rPr>
              <w:t>o</w:t>
            </w:r>
            <w:r>
              <w:rPr>
                <w:rFonts w:ascii="Arial" w:eastAsia="Times New Roman" w:hAnsi="Arial" w:cs="Arial"/>
                <w:sz w:val="18"/>
                <w:szCs w:val="18"/>
                <w:lang w:eastAsia="es-CL"/>
              </w:rPr>
              <w:t>,</w:t>
            </w:r>
            <w:r>
              <w:rPr>
                <w:rFonts w:ascii="Arial" w:eastAsia="Times New Roman" w:hAnsi="Arial" w:cs="Arial"/>
                <w:spacing w:val="1"/>
                <w:sz w:val="18"/>
                <w:szCs w:val="18"/>
                <w:lang w:eastAsia="es-CL"/>
              </w:rPr>
              <w:t xml:space="preserve"> p</w:t>
            </w:r>
            <w:r>
              <w:rPr>
                <w:rFonts w:ascii="Arial" w:eastAsia="Times New Roman" w:hAnsi="Arial" w:cs="Arial"/>
                <w:spacing w:val="-2"/>
                <w:sz w:val="18"/>
                <w:szCs w:val="18"/>
                <w:lang w:eastAsia="es-CL"/>
              </w:rPr>
              <w:t>e</w:t>
            </w:r>
            <w:r>
              <w:rPr>
                <w:rFonts w:ascii="Arial" w:eastAsia="Times New Roman" w:hAnsi="Arial" w:cs="Arial"/>
                <w:spacing w:val="1"/>
                <w:sz w:val="18"/>
                <w:szCs w:val="18"/>
                <w:lang w:eastAsia="es-CL"/>
              </w:rPr>
              <w:t>di</w:t>
            </w:r>
            <w:r>
              <w:rPr>
                <w:rFonts w:ascii="Arial" w:eastAsia="Times New Roman" w:hAnsi="Arial" w:cs="Arial"/>
                <w:sz w:val="18"/>
                <w:szCs w:val="18"/>
                <w:lang w:eastAsia="es-CL"/>
              </w:rPr>
              <w:t xml:space="preserve">r </w:t>
            </w:r>
            <w:r>
              <w:rPr>
                <w:rFonts w:ascii="Arial" w:eastAsia="Times New Roman" w:hAnsi="Arial" w:cs="Arial"/>
                <w:spacing w:val="1"/>
                <w:sz w:val="18"/>
                <w:szCs w:val="18"/>
                <w:lang w:eastAsia="es-CL"/>
              </w:rPr>
              <w:t>au</w:t>
            </w:r>
            <w:r>
              <w:rPr>
                <w:rFonts w:ascii="Arial" w:eastAsia="Times New Roman" w:hAnsi="Arial" w:cs="Arial"/>
                <w:sz w:val="18"/>
                <w:szCs w:val="18"/>
                <w:lang w:eastAsia="es-CL"/>
              </w:rPr>
              <w:t>t</w:t>
            </w:r>
            <w:r>
              <w:rPr>
                <w:rFonts w:ascii="Arial" w:eastAsia="Times New Roman" w:hAnsi="Arial" w:cs="Arial"/>
                <w:spacing w:val="1"/>
                <w:sz w:val="18"/>
                <w:szCs w:val="18"/>
                <w:lang w:eastAsia="es-CL"/>
              </w:rPr>
              <w:t>o</w:t>
            </w:r>
            <w:r>
              <w:rPr>
                <w:rFonts w:ascii="Arial" w:eastAsia="Times New Roman" w:hAnsi="Arial" w:cs="Arial"/>
                <w:sz w:val="18"/>
                <w:szCs w:val="18"/>
                <w:lang w:eastAsia="es-CL"/>
              </w:rPr>
              <w:t>r</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z</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ó</w:t>
            </w:r>
            <w:r>
              <w:rPr>
                <w:rFonts w:ascii="Arial" w:eastAsia="Times New Roman" w:hAnsi="Arial" w:cs="Arial"/>
                <w:sz w:val="18"/>
                <w:szCs w:val="18"/>
                <w:lang w:eastAsia="es-CL"/>
              </w:rPr>
              <w:t>n</w:t>
            </w:r>
          </w:p>
        </w:tc>
        <w:tc>
          <w:tcPr>
            <w:tcW w:w="2380" w:type="dxa"/>
            <w:tcBorders>
              <w:top w:val="single" w:sz="4" w:space="0" w:color="A8D08D"/>
              <w:left w:val="single" w:sz="4" w:space="0" w:color="A8D08D"/>
              <w:bottom w:val="single" w:sz="4" w:space="0" w:color="A8D08D"/>
              <w:right w:val="single" w:sz="4" w:space="0" w:color="A8D08D"/>
            </w:tcBorders>
            <w:hideMark/>
          </w:tcPr>
          <w:p w14:paraId="0A825B4E" w14:textId="77777777" w:rsidR="00F229E1" w:rsidRDefault="00F229E1">
            <w:pPr>
              <w:widowControl w:val="0"/>
              <w:autoSpaceDE w:val="0"/>
              <w:autoSpaceDN w:val="0"/>
              <w:adjustRightInd w:val="0"/>
              <w:spacing w:before="9" w:after="0" w:line="206" w:lineRule="exact"/>
              <w:ind w:right="124"/>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Co</w:t>
            </w:r>
            <w:r>
              <w:rPr>
                <w:rFonts w:ascii="Arial" w:eastAsia="Times New Roman" w:hAnsi="Arial" w:cs="Arial"/>
                <w:spacing w:val="1"/>
                <w:sz w:val="18"/>
                <w:szCs w:val="18"/>
                <w:lang w:eastAsia="es-CL"/>
              </w:rPr>
              <w:t>n</w:t>
            </w:r>
            <w:r>
              <w:rPr>
                <w:rFonts w:ascii="Arial" w:eastAsia="Times New Roman" w:hAnsi="Arial" w:cs="Arial"/>
                <w:sz w:val="18"/>
                <w:szCs w:val="18"/>
                <w:lang w:eastAsia="es-CL"/>
              </w:rPr>
              <w:t>tr</w:t>
            </w:r>
            <w:r>
              <w:rPr>
                <w:rFonts w:ascii="Arial" w:eastAsia="Times New Roman" w:hAnsi="Arial" w:cs="Arial"/>
                <w:spacing w:val="1"/>
                <w:sz w:val="18"/>
                <w:szCs w:val="18"/>
                <w:lang w:eastAsia="es-CL"/>
              </w:rPr>
              <w:t>a</w:t>
            </w:r>
            <w:r>
              <w:rPr>
                <w:rFonts w:ascii="Arial" w:eastAsia="Times New Roman" w:hAnsi="Arial" w:cs="Arial"/>
                <w:sz w:val="18"/>
                <w:szCs w:val="18"/>
                <w:lang w:eastAsia="es-CL"/>
              </w:rPr>
              <w:t>t</w:t>
            </w:r>
            <w:r>
              <w:rPr>
                <w:rFonts w:ascii="Arial" w:eastAsia="Times New Roman" w:hAnsi="Arial" w:cs="Arial"/>
                <w:spacing w:val="-1"/>
                <w:sz w:val="18"/>
                <w:szCs w:val="18"/>
                <w:lang w:eastAsia="es-CL"/>
              </w:rPr>
              <w:t>a</w:t>
            </w:r>
            <w:r>
              <w:rPr>
                <w:rFonts w:ascii="Arial" w:eastAsia="Times New Roman" w:hAnsi="Arial" w:cs="Arial"/>
                <w:spacing w:val="1"/>
                <w:sz w:val="18"/>
                <w:szCs w:val="18"/>
                <w:lang w:eastAsia="es-CL"/>
              </w:rPr>
              <w:t>ci</w:t>
            </w:r>
            <w:r>
              <w:rPr>
                <w:rFonts w:ascii="Arial" w:eastAsia="Times New Roman" w:hAnsi="Arial" w:cs="Arial"/>
                <w:spacing w:val="-2"/>
                <w:sz w:val="18"/>
                <w:szCs w:val="18"/>
                <w:lang w:eastAsia="es-CL"/>
              </w:rPr>
              <w:t>ó</w:t>
            </w:r>
            <w:r>
              <w:rPr>
                <w:rFonts w:ascii="Arial" w:eastAsia="Times New Roman" w:hAnsi="Arial" w:cs="Arial"/>
                <w:sz w:val="18"/>
                <w:szCs w:val="18"/>
                <w:lang w:eastAsia="es-CL"/>
              </w:rPr>
              <w:t>n</w:t>
            </w:r>
            <w:r>
              <w:rPr>
                <w:rFonts w:ascii="Arial" w:eastAsia="Times New Roman" w:hAnsi="Arial" w:cs="Arial"/>
                <w:spacing w:val="1"/>
                <w:sz w:val="18"/>
                <w:szCs w:val="18"/>
                <w:lang w:eastAsia="es-CL"/>
              </w:rPr>
              <w:t xml:space="preserve"> 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pe</w:t>
            </w:r>
            <w:r>
              <w:rPr>
                <w:rFonts w:ascii="Arial" w:eastAsia="Times New Roman" w:hAnsi="Arial" w:cs="Arial"/>
                <w:spacing w:val="-2"/>
                <w:sz w:val="18"/>
                <w:szCs w:val="18"/>
                <w:lang w:eastAsia="es-CL"/>
              </w:rPr>
              <w:t>r</w:t>
            </w:r>
            <w:r>
              <w:rPr>
                <w:rFonts w:ascii="Arial" w:eastAsia="Times New Roman" w:hAnsi="Arial" w:cs="Arial"/>
                <w:spacing w:val="1"/>
                <w:sz w:val="18"/>
                <w:szCs w:val="18"/>
                <w:lang w:eastAsia="es-CL"/>
              </w:rPr>
              <w:t>so</w:t>
            </w:r>
            <w:r>
              <w:rPr>
                <w:rFonts w:ascii="Arial" w:eastAsia="Times New Roman" w:hAnsi="Arial" w:cs="Arial"/>
                <w:spacing w:val="-2"/>
                <w:sz w:val="18"/>
                <w:szCs w:val="18"/>
                <w:lang w:eastAsia="es-CL"/>
              </w:rPr>
              <w:t>n</w:t>
            </w:r>
            <w:r>
              <w:rPr>
                <w:rFonts w:ascii="Arial" w:eastAsia="Times New Roman" w:hAnsi="Arial" w:cs="Arial"/>
                <w:spacing w:val="1"/>
                <w:sz w:val="18"/>
                <w:szCs w:val="18"/>
                <w:lang w:eastAsia="es-CL"/>
              </w:rPr>
              <w:t>a</w:t>
            </w:r>
            <w:r>
              <w:rPr>
                <w:rFonts w:ascii="Arial" w:eastAsia="Times New Roman" w:hAnsi="Arial" w:cs="Arial"/>
                <w:sz w:val="18"/>
                <w:szCs w:val="18"/>
                <w:lang w:eastAsia="es-CL"/>
              </w:rPr>
              <w:t xml:space="preserve">l </w:t>
            </w:r>
            <w:r>
              <w:rPr>
                <w:rFonts w:ascii="Arial" w:eastAsia="Times New Roman" w:hAnsi="Arial" w:cs="Arial"/>
                <w:spacing w:val="1"/>
                <w:sz w:val="18"/>
                <w:szCs w:val="18"/>
                <w:lang w:eastAsia="es-CL"/>
              </w:rPr>
              <w:t>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l</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s</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lu</w:t>
            </w:r>
            <w:r>
              <w:rPr>
                <w:rFonts w:ascii="Arial" w:eastAsia="Times New Roman" w:hAnsi="Arial" w:cs="Arial"/>
                <w:sz w:val="18"/>
                <w:szCs w:val="18"/>
                <w:lang w:eastAsia="es-CL"/>
              </w:rPr>
              <w:t>d</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pa</w:t>
            </w:r>
            <w:r>
              <w:rPr>
                <w:rFonts w:ascii="Arial" w:eastAsia="Times New Roman" w:hAnsi="Arial" w:cs="Arial"/>
                <w:sz w:val="18"/>
                <w:szCs w:val="18"/>
                <w:lang w:eastAsia="es-CL"/>
              </w:rPr>
              <w:t>ra</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l</w:t>
            </w:r>
            <w:r>
              <w:rPr>
                <w:rFonts w:ascii="Arial" w:eastAsia="Times New Roman" w:hAnsi="Arial" w:cs="Arial"/>
                <w:sz w:val="18"/>
                <w:szCs w:val="18"/>
                <w:lang w:eastAsia="es-CL"/>
              </w:rPr>
              <w:t>a r</w:t>
            </w:r>
            <w:r>
              <w:rPr>
                <w:rFonts w:ascii="Arial" w:eastAsia="Times New Roman" w:hAnsi="Arial" w:cs="Arial"/>
                <w:spacing w:val="1"/>
                <w:sz w:val="18"/>
                <w:szCs w:val="18"/>
                <w:lang w:eastAsia="es-CL"/>
              </w:rPr>
              <w:t>eali</w:t>
            </w:r>
            <w:r>
              <w:rPr>
                <w:rFonts w:ascii="Arial" w:eastAsia="Times New Roman" w:hAnsi="Arial" w:cs="Arial"/>
                <w:spacing w:val="-1"/>
                <w:sz w:val="18"/>
                <w:szCs w:val="18"/>
                <w:lang w:eastAsia="es-CL"/>
              </w:rPr>
              <w:t>z</w:t>
            </w:r>
            <w:r>
              <w:rPr>
                <w:rFonts w:ascii="Arial" w:eastAsia="Times New Roman" w:hAnsi="Arial" w:cs="Arial"/>
                <w:spacing w:val="-2"/>
                <w:sz w:val="18"/>
                <w:szCs w:val="18"/>
                <w:lang w:eastAsia="es-CL"/>
              </w:rPr>
              <w:t>a</w:t>
            </w:r>
            <w:r>
              <w:rPr>
                <w:rFonts w:ascii="Arial" w:eastAsia="Times New Roman" w:hAnsi="Arial" w:cs="Arial"/>
                <w:spacing w:val="1"/>
                <w:sz w:val="18"/>
                <w:szCs w:val="18"/>
                <w:lang w:eastAsia="es-CL"/>
              </w:rPr>
              <w:t>ció</w:t>
            </w:r>
            <w:r>
              <w:rPr>
                <w:rFonts w:ascii="Arial" w:eastAsia="Times New Roman" w:hAnsi="Arial" w:cs="Arial"/>
                <w:sz w:val="18"/>
                <w:szCs w:val="18"/>
                <w:lang w:eastAsia="es-CL"/>
              </w:rPr>
              <w:t>n</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d</w:t>
            </w:r>
            <w:r>
              <w:rPr>
                <w:rFonts w:ascii="Arial" w:eastAsia="Times New Roman" w:hAnsi="Arial" w:cs="Arial"/>
                <w:sz w:val="18"/>
                <w:szCs w:val="18"/>
                <w:lang w:eastAsia="es-CL"/>
              </w:rPr>
              <w:t>e</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l</w:t>
            </w:r>
            <w:r>
              <w:rPr>
                <w:rFonts w:ascii="Arial" w:eastAsia="Times New Roman" w:hAnsi="Arial" w:cs="Arial"/>
                <w:sz w:val="18"/>
                <w:szCs w:val="18"/>
                <w:lang w:eastAsia="es-CL"/>
              </w:rPr>
              <w:t>a</w:t>
            </w:r>
            <w:r>
              <w:rPr>
                <w:rFonts w:ascii="Arial" w:eastAsia="Times New Roman" w:hAnsi="Arial" w:cs="Arial"/>
                <w:spacing w:val="1"/>
                <w:sz w:val="18"/>
                <w:szCs w:val="18"/>
                <w:lang w:eastAsia="es-CL"/>
              </w:rPr>
              <w:t xml:space="preserve"> </w:t>
            </w:r>
            <w:r>
              <w:rPr>
                <w:rFonts w:ascii="Arial" w:eastAsia="Times New Roman" w:hAnsi="Arial" w:cs="Arial"/>
                <w:spacing w:val="-1"/>
                <w:sz w:val="18"/>
                <w:szCs w:val="18"/>
                <w:lang w:eastAsia="es-CL"/>
              </w:rPr>
              <w:t>a</w:t>
            </w:r>
            <w:r>
              <w:rPr>
                <w:rFonts w:ascii="Arial" w:eastAsia="Times New Roman" w:hAnsi="Arial" w:cs="Arial"/>
                <w:spacing w:val="1"/>
                <w:sz w:val="18"/>
                <w:szCs w:val="18"/>
                <w:lang w:eastAsia="es-CL"/>
              </w:rPr>
              <w:t>c</w:t>
            </w:r>
            <w:r>
              <w:rPr>
                <w:rFonts w:ascii="Arial" w:eastAsia="Times New Roman" w:hAnsi="Arial" w:cs="Arial"/>
                <w:sz w:val="18"/>
                <w:szCs w:val="18"/>
                <w:lang w:eastAsia="es-CL"/>
              </w:rPr>
              <w:t>t</w:t>
            </w:r>
            <w:r>
              <w:rPr>
                <w:rFonts w:ascii="Arial" w:eastAsia="Times New Roman" w:hAnsi="Arial" w:cs="Arial"/>
                <w:spacing w:val="1"/>
                <w:sz w:val="18"/>
                <w:szCs w:val="18"/>
                <w:lang w:eastAsia="es-CL"/>
              </w:rPr>
              <w:t>i</w:t>
            </w:r>
            <w:r>
              <w:rPr>
                <w:rFonts w:ascii="Arial" w:eastAsia="Times New Roman" w:hAnsi="Arial" w:cs="Arial"/>
                <w:spacing w:val="-1"/>
                <w:sz w:val="18"/>
                <w:szCs w:val="18"/>
                <w:lang w:eastAsia="es-CL"/>
              </w:rPr>
              <w:t>v</w:t>
            </w:r>
            <w:r>
              <w:rPr>
                <w:rFonts w:ascii="Arial" w:eastAsia="Times New Roman" w:hAnsi="Arial" w:cs="Arial"/>
                <w:spacing w:val="-2"/>
                <w:sz w:val="18"/>
                <w:szCs w:val="18"/>
                <w:lang w:eastAsia="es-CL"/>
              </w:rPr>
              <w:t>i</w:t>
            </w:r>
            <w:r>
              <w:rPr>
                <w:rFonts w:ascii="Arial" w:eastAsia="Times New Roman" w:hAnsi="Arial" w:cs="Arial"/>
                <w:spacing w:val="1"/>
                <w:sz w:val="18"/>
                <w:szCs w:val="18"/>
                <w:lang w:eastAsia="es-CL"/>
              </w:rPr>
              <w:t>dad</w:t>
            </w:r>
            <w:r>
              <w:rPr>
                <w:rFonts w:ascii="Arial" w:eastAsia="Times New Roman" w:hAnsi="Arial" w:cs="Arial"/>
                <w:sz w:val="18"/>
                <w:szCs w:val="18"/>
                <w:lang w:eastAsia="es-CL"/>
              </w:rPr>
              <w:t>.</w:t>
            </w:r>
          </w:p>
        </w:tc>
        <w:tc>
          <w:tcPr>
            <w:tcW w:w="1635" w:type="dxa"/>
            <w:tcBorders>
              <w:top w:val="single" w:sz="4" w:space="0" w:color="A8D08D"/>
              <w:left w:val="single" w:sz="4" w:space="0" w:color="A8D08D"/>
              <w:bottom w:val="single" w:sz="4" w:space="0" w:color="A8D08D"/>
              <w:right w:val="single" w:sz="4" w:space="0" w:color="A8D08D"/>
            </w:tcBorders>
            <w:hideMark/>
          </w:tcPr>
          <w:p w14:paraId="45F5864B" w14:textId="77777777" w:rsidR="00F229E1" w:rsidRDefault="00F229E1">
            <w:pPr>
              <w:widowControl w:val="0"/>
              <w:autoSpaceDE w:val="0"/>
              <w:autoSpaceDN w:val="0"/>
              <w:adjustRightInd w:val="0"/>
              <w:spacing w:before="5" w:after="0" w:line="240" w:lineRule="auto"/>
              <w:rPr>
                <w:rFonts w:ascii="Times New Roman" w:eastAsia="Times New Roman" w:hAnsi="Times New Roman" w:cs="Times New Roman"/>
                <w:sz w:val="24"/>
                <w:szCs w:val="24"/>
                <w:lang w:eastAsia="es-CL"/>
              </w:rPr>
            </w:pPr>
            <w:r>
              <w:rPr>
                <w:rFonts w:ascii="Arial" w:eastAsia="Times New Roman" w:hAnsi="Arial" w:cs="Arial"/>
                <w:sz w:val="18"/>
                <w:szCs w:val="18"/>
                <w:lang w:eastAsia="es-CL"/>
              </w:rPr>
              <w:t>APR</w:t>
            </w:r>
          </w:p>
        </w:tc>
      </w:tr>
      <w:tr w:rsidR="00F229E1" w14:paraId="159D8979" w14:textId="77777777" w:rsidTr="00F229E1">
        <w:trPr>
          <w:trHeight w:hRule="exact" w:val="598"/>
        </w:trPr>
        <w:tc>
          <w:tcPr>
            <w:tcW w:w="1304" w:type="dxa"/>
            <w:tcBorders>
              <w:top w:val="single" w:sz="4" w:space="0" w:color="A8D08D"/>
              <w:left w:val="single" w:sz="4" w:space="0" w:color="A8D08D"/>
              <w:bottom w:val="single" w:sz="4" w:space="0" w:color="A8D08D"/>
              <w:right w:val="single" w:sz="4" w:space="0" w:color="A8D08D"/>
            </w:tcBorders>
            <w:shd w:val="clear" w:color="auto" w:fill="E1EED9"/>
          </w:tcPr>
          <w:p w14:paraId="3202CDC3"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634" w:type="dxa"/>
            <w:tcBorders>
              <w:top w:val="single" w:sz="4" w:space="0" w:color="A8D08D"/>
              <w:left w:val="single" w:sz="4" w:space="0" w:color="A8D08D"/>
              <w:bottom w:val="single" w:sz="4" w:space="0" w:color="A8D08D"/>
              <w:right w:val="single" w:sz="4" w:space="0" w:color="A8D08D"/>
            </w:tcBorders>
            <w:shd w:val="clear" w:color="auto" w:fill="E1EED9"/>
          </w:tcPr>
          <w:p w14:paraId="309C6E75"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141" w:type="dxa"/>
            <w:tcBorders>
              <w:top w:val="single" w:sz="4" w:space="0" w:color="A8D08D"/>
              <w:left w:val="single" w:sz="4" w:space="0" w:color="A8D08D"/>
              <w:bottom w:val="single" w:sz="4" w:space="0" w:color="A8D08D"/>
              <w:right w:val="single" w:sz="4" w:space="0" w:color="A8D08D"/>
            </w:tcBorders>
            <w:shd w:val="clear" w:color="auto" w:fill="E1EED9"/>
          </w:tcPr>
          <w:p w14:paraId="7C46565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983" w:type="dxa"/>
            <w:tcBorders>
              <w:top w:val="single" w:sz="4" w:space="0" w:color="A8D08D"/>
              <w:left w:val="single" w:sz="4" w:space="0" w:color="A8D08D"/>
              <w:bottom w:val="single" w:sz="4" w:space="0" w:color="A8D08D"/>
              <w:right w:val="single" w:sz="4" w:space="0" w:color="A8D08D"/>
            </w:tcBorders>
            <w:shd w:val="clear" w:color="auto" w:fill="E1EED9"/>
          </w:tcPr>
          <w:p w14:paraId="316A5D2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380" w:type="dxa"/>
            <w:tcBorders>
              <w:top w:val="single" w:sz="4" w:space="0" w:color="A8D08D"/>
              <w:left w:val="single" w:sz="4" w:space="0" w:color="A8D08D"/>
              <w:bottom w:val="single" w:sz="4" w:space="0" w:color="A8D08D"/>
              <w:right w:val="single" w:sz="4" w:space="0" w:color="A8D08D"/>
            </w:tcBorders>
            <w:shd w:val="clear" w:color="auto" w:fill="E1EED9"/>
          </w:tcPr>
          <w:p w14:paraId="5883B6FE"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1635" w:type="dxa"/>
            <w:tcBorders>
              <w:top w:val="single" w:sz="4" w:space="0" w:color="A8D08D"/>
              <w:left w:val="single" w:sz="4" w:space="0" w:color="A8D08D"/>
              <w:bottom w:val="single" w:sz="4" w:space="0" w:color="A8D08D"/>
              <w:right w:val="single" w:sz="4" w:space="0" w:color="A8D08D"/>
            </w:tcBorders>
            <w:shd w:val="clear" w:color="auto" w:fill="E1EED9"/>
          </w:tcPr>
          <w:p w14:paraId="50101FB7"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57AFA033"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980" w:bottom="280" w:left="980" w:header="708" w:footer="0" w:gutter="0"/>
          <w:cols w:space="720"/>
        </w:sectPr>
      </w:pPr>
    </w:p>
    <w:p w14:paraId="07A1BC0B" w14:textId="77777777" w:rsidR="00F229E1" w:rsidRDefault="00F229E1" w:rsidP="00F229E1">
      <w:pPr>
        <w:widowControl w:val="0"/>
        <w:autoSpaceDE w:val="0"/>
        <w:autoSpaceDN w:val="0"/>
        <w:adjustRightInd w:val="0"/>
        <w:spacing w:before="2" w:after="0" w:line="140" w:lineRule="exact"/>
        <w:rPr>
          <w:rFonts w:ascii="Times New Roman" w:eastAsia="Times New Roman" w:hAnsi="Times New Roman" w:cs="Times New Roman"/>
          <w:sz w:val="14"/>
          <w:szCs w:val="14"/>
          <w:lang w:eastAsia="es-CL"/>
        </w:rPr>
      </w:pPr>
    </w:p>
    <w:p w14:paraId="62B79A9B"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8</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ETODOLO</w:t>
      </w:r>
      <w:r>
        <w:rPr>
          <w:rFonts w:ascii="Arial" w:eastAsia="Times New Roman" w:hAnsi="Arial" w:cs="Arial"/>
          <w:b/>
          <w:bCs/>
          <w:spacing w:val="1"/>
          <w:sz w:val="24"/>
          <w:szCs w:val="24"/>
          <w:lang w:eastAsia="es-CL"/>
        </w:rPr>
        <w:t>G</w:t>
      </w:r>
      <w:r>
        <w:rPr>
          <w:rFonts w:ascii="Arial" w:eastAsia="Times New Roman" w:hAnsi="Arial" w:cs="Arial"/>
          <w:b/>
          <w:bCs/>
          <w:spacing w:val="3"/>
          <w:sz w:val="24"/>
          <w:szCs w:val="24"/>
          <w:lang w:eastAsia="es-CL"/>
        </w:rPr>
        <w:t>Í</w:t>
      </w:r>
      <w:r>
        <w:rPr>
          <w:rFonts w:ascii="Arial" w:eastAsia="Times New Roman" w:hAnsi="Arial" w:cs="Arial"/>
          <w:b/>
          <w:bCs/>
          <w:sz w:val="24"/>
          <w:szCs w:val="24"/>
          <w:lang w:eastAsia="es-CL"/>
        </w:rPr>
        <w:t>A</w:t>
      </w:r>
      <w:r>
        <w:rPr>
          <w:rFonts w:ascii="Arial" w:eastAsia="Times New Roman" w:hAnsi="Arial" w:cs="Arial"/>
          <w:b/>
          <w:bCs/>
          <w:spacing w:val="-2"/>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CC</w:t>
      </w:r>
      <w:r>
        <w:rPr>
          <w:rFonts w:ascii="Arial" w:eastAsia="Times New Roman" w:hAnsi="Arial" w:cs="Arial"/>
          <w:b/>
          <w:bCs/>
          <w:sz w:val="24"/>
          <w:szCs w:val="24"/>
          <w:lang w:eastAsia="es-CL"/>
        </w:rPr>
        <w:t>EDER</w:t>
      </w:r>
    </w:p>
    <w:p w14:paraId="38B31762" w14:textId="77777777" w:rsidR="00F229E1" w:rsidRDefault="00F229E1" w:rsidP="00F229E1">
      <w:pPr>
        <w:widowControl w:val="0"/>
        <w:autoSpaceDE w:val="0"/>
        <w:autoSpaceDN w:val="0"/>
        <w:adjustRightInd w:val="0"/>
        <w:spacing w:before="4" w:after="0" w:line="170" w:lineRule="exact"/>
        <w:rPr>
          <w:rFonts w:ascii="Arial" w:eastAsia="Times New Roman" w:hAnsi="Arial" w:cs="Arial"/>
          <w:sz w:val="17"/>
          <w:szCs w:val="17"/>
          <w:lang w:eastAsia="es-CL"/>
        </w:rPr>
      </w:pPr>
    </w:p>
    <w:p w14:paraId="4994D3B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D8B918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E5C18FB" w14:textId="77777777" w:rsidR="00F229E1" w:rsidRDefault="00F229E1" w:rsidP="00CE3F28">
      <w:pPr>
        <w:pStyle w:val="ccc"/>
      </w:pPr>
      <w:r>
        <w:t>El</w:t>
      </w:r>
      <w:r>
        <w:rPr>
          <w:spacing w:val="-7"/>
        </w:rPr>
        <w:t xml:space="preserve"> </w:t>
      </w:r>
      <w:r>
        <w:rPr>
          <w:spacing w:val="1"/>
        </w:rPr>
        <w:t>p</w:t>
      </w:r>
      <w:r>
        <w:t>lan</w:t>
      </w:r>
      <w:r>
        <w:rPr>
          <w:spacing w:val="-5"/>
        </w:rPr>
        <w:t xml:space="preserve"> </w:t>
      </w:r>
      <w:r>
        <w:rPr>
          <w:spacing w:val="-1"/>
        </w:rPr>
        <w:t>d</w:t>
      </w:r>
      <w:r>
        <w:t>e</w:t>
      </w:r>
      <w:r>
        <w:rPr>
          <w:spacing w:val="-6"/>
        </w:rPr>
        <w:t xml:space="preserve"> </w:t>
      </w:r>
      <w:r>
        <w:t>c</w:t>
      </w:r>
      <w:r>
        <w:rPr>
          <w:spacing w:val="-1"/>
        </w:rPr>
        <w:t>o</w:t>
      </w:r>
      <w:r>
        <w:rPr>
          <w:spacing w:val="1"/>
        </w:rPr>
        <w:t>o</w:t>
      </w:r>
      <w:r>
        <w:t>rdin</w:t>
      </w:r>
      <w:r>
        <w:rPr>
          <w:spacing w:val="1"/>
        </w:rPr>
        <w:t>a</w:t>
      </w:r>
      <w:r>
        <w:t>ci</w:t>
      </w:r>
      <w:r>
        <w:rPr>
          <w:spacing w:val="-2"/>
        </w:rPr>
        <w:t>ó</w:t>
      </w:r>
      <w:r>
        <w:t>n</w:t>
      </w:r>
      <w:r>
        <w:rPr>
          <w:spacing w:val="-6"/>
        </w:rPr>
        <w:t xml:space="preserve"> </w:t>
      </w:r>
      <w:r>
        <w:rPr>
          <w:spacing w:val="1"/>
        </w:rPr>
        <w:t>o</w:t>
      </w:r>
      <w:r>
        <w:rPr>
          <w:spacing w:val="-1"/>
        </w:rPr>
        <w:t>p</w:t>
      </w:r>
      <w:r>
        <w:rPr>
          <w:spacing w:val="1"/>
        </w:rPr>
        <w:t>e</w:t>
      </w:r>
      <w:r>
        <w:t>rati</w:t>
      </w:r>
      <w:r>
        <w:rPr>
          <w:spacing w:val="-2"/>
        </w:rPr>
        <w:t>v</w:t>
      </w:r>
      <w:r>
        <w:t>a</w:t>
      </w:r>
      <w:r>
        <w:rPr>
          <w:spacing w:val="-6"/>
        </w:rPr>
        <w:t xml:space="preserve"> </w:t>
      </w:r>
      <w:r>
        <w:rPr>
          <w:spacing w:val="1"/>
        </w:rPr>
        <w:t>d</w:t>
      </w:r>
      <w:r>
        <w:t>e</w:t>
      </w:r>
      <w:r>
        <w:rPr>
          <w:spacing w:val="-6"/>
        </w:rPr>
        <w:t xml:space="preserve"> </w:t>
      </w:r>
      <w:r>
        <w:rPr>
          <w:spacing w:val="-1"/>
        </w:rPr>
        <w:t>e</w:t>
      </w:r>
      <w:r>
        <w:rPr>
          <w:spacing w:val="5"/>
        </w:rPr>
        <w:t>m</w:t>
      </w:r>
      <w:r>
        <w:rPr>
          <w:spacing w:val="1"/>
        </w:rPr>
        <w:t>e</w:t>
      </w:r>
      <w:r>
        <w:t>r</w:t>
      </w:r>
      <w:r>
        <w:rPr>
          <w:spacing w:val="-2"/>
        </w:rPr>
        <w:t>g</w:t>
      </w:r>
      <w:r>
        <w:rPr>
          <w:spacing w:val="-1"/>
        </w:rPr>
        <w:t>e</w:t>
      </w:r>
      <w:r>
        <w:rPr>
          <w:spacing w:val="1"/>
        </w:rPr>
        <w:t>n</w:t>
      </w:r>
      <w:r>
        <w:t>cia</w:t>
      </w:r>
      <w:r>
        <w:rPr>
          <w:spacing w:val="-6"/>
        </w:rPr>
        <w:t xml:space="preserve"> </w:t>
      </w:r>
      <w:r>
        <w:rPr>
          <w:spacing w:val="1"/>
        </w:rPr>
        <w:t>d</w:t>
      </w:r>
      <w:r>
        <w:rPr>
          <w:spacing w:val="-1"/>
        </w:rPr>
        <w:t>e</w:t>
      </w:r>
      <w:r>
        <w:t>t</w:t>
      </w:r>
      <w:r>
        <w:rPr>
          <w:spacing w:val="1"/>
        </w:rPr>
        <w:t>e</w:t>
      </w:r>
      <w:r>
        <w:t>r</w:t>
      </w:r>
      <w:r>
        <w:rPr>
          <w:spacing w:val="1"/>
        </w:rPr>
        <w:t>m</w:t>
      </w:r>
      <w:r>
        <w:t>i</w:t>
      </w:r>
      <w:r>
        <w:rPr>
          <w:spacing w:val="-2"/>
        </w:rPr>
        <w:t>n</w:t>
      </w:r>
      <w:r>
        <w:t>a</w:t>
      </w:r>
      <w:r>
        <w:rPr>
          <w:spacing w:val="-6"/>
        </w:rPr>
        <w:t xml:space="preserve"> </w:t>
      </w:r>
      <w:r>
        <w:rPr>
          <w:spacing w:val="-1"/>
        </w:rPr>
        <w:t>q</w:t>
      </w:r>
      <w:r>
        <w:rPr>
          <w:spacing w:val="1"/>
        </w:rPr>
        <w:t>u</w:t>
      </w:r>
      <w:r>
        <w:t>e</w:t>
      </w:r>
      <w:r>
        <w:rPr>
          <w:spacing w:val="-6"/>
        </w:rPr>
        <w:t xml:space="preserve"> </w:t>
      </w:r>
      <w:r>
        <w:rPr>
          <w:spacing w:val="-1"/>
        </w:rPr>
        <w:t>de</w:t>
      </w:r>
      <w:r>
        <w:rPr>
          <w:spacing w:val="1"/>
        </w:rPr>
        <w:t>b</w:t>
      </w:r>
      <w:r>
        <w:t>e</w:t>
      </w:r>
      <w:r>
        <w:rPr>
          <w:spacing w:val="-6"/>
        </w:rPr>
        <w:t xml:space="preserve"> </w:t>
      </w:r>
      <w:r>
        <w:t>s</w:t>
      </w:r>
      <w:r>
        <w:rPr>
          <w:spacing w:val="1"/>
        </w:rPr>
        <w:t>e</w:t>
      </w:r>
      <w:r>
        <w:t>r</w:t>
      </w:r>
      <w:r>
        <w:rPr>
          <w:spacing w:val="-7"/>
        </w:rPr>
        <w:t xml:space="preserve"> </w:t>
      </w:r>
      <w:r>
        <w:rPr>
          <w:spacing w:val="1"/>
        </w:rPr>
        <w:t>e</w:t>
      </w:r>
      <w:r>
        <w:t>jerc</w:t>
      </w:r>
      <w:r>
        <w:rPr>
          <w:spacing w:val="-1"/>
        </w:rPr>
        <w:t>i</w:t>
      </w:r>
      <w:r>
        <w:rPr>
          <w:spacing w:val="-2"/>
        </w:rPr>
        <w:t>t</w:t>
      </w:r>
      <w:r>
        <w:rPr>
          <w:spacing w:val="1"/>
        </w:rPr>
        <w:t>a</w:t>
      </w:r>
      <w:r>
        <w:rPr>
          <w:spacing w:val="-1"/>
        </w:rPr>
        <w:t>d</w:t>
      </w:r>
      <w:r>
        <w:t xml:space="preserve">o </w:t>
      </w:r>
      <w:r>
        <w:rPr>
          <w:spacing w:val="1"/>
        </w:rPr>
        <w:t>pe</w:t>
      </w:r>
      <w:r>
        <w:t>r</w:t>
      </w:r>
      <w:r>
        <w:rPr>
          <w:spacing w:val="-1"/>
        </w:rPr>
        <w:t>i</w:t>
      </w:r>
      <w:r>
        <w:rPr>
          <w:spacing w:val="1"/>
        </w:rPr>
        <w:t>ód</w:t>
      </w:r>
      <w:r>
        <w:t>ic</w:t>
      </w:r>
      <w:r>
        <w:rPr>
          <w:spacing w:val="-2"/>
        </w:rPr>
        <w:t>a</w:t>
      </w:r>
      <w:r>
        <w:rPr>
          <w:spacing w:val="1"/>
        </w:rPr>
        <w:t>m</w:t>
      </w:r>
      <w:r>
        <w:rPr>
          <w:spacing w:val="-1"/>
        </w:rPr>
        <w:t>e</w:t>
      </w:r>
      <w:r>
        <w:rPr>
          <w:spacing w:val="1"/>
        </w:rPr>
        <w:t>n</w:t>
      </w:r>
      <w:r>
        <w:t>t</w:t>
      </w:r>
      <w:r>
        <w:rPr>
          <w:spacing w:val="1"/>
        </w:rPr>
        <w:t>e</w:t>
      </w:r>
      <w:r>
        <w:t xml:space="preserve">. </w:t>
      </w:r>
      <w:r>
        <w:rPr>
          <w:spacing w:val="2"/>
        </w:rPr>
        <w:t>T</w:t>
      </w:r>
      <w:r>
        <w:rPr>
          <w:spacing w:val="1"/>
        </w:rPr>
        <w:t>a</w:t>
      </w:r>
      <w:r>
        <w:t>les</w:t>
      </w:r>
      <w:r>
        <w:rPr>
          <w:spacing w:val="2"/>
        </w:rPr>
        <w:t xml:space="preserve"> </w:t>
      </w:r>
      <w:r>
        <w:rPr>
          <w:spacing w:val="1"/>
        </w:rPr>
        <w:t>e</w:t>
      </w:r>
      <w:r>
        <w:t>jerc</w:t>
      </w:r>
      <w:r>
        <w:rPr>
          <w:spacing w:val="-1"/>
        </w:rPr>
        <w:t>i</w:t>
      </w:r>
      <w:r>
        <w:t>cios</w:t>
      </w:r>
      <w:r>
        <w:rPr>
          <w:spacing w:val="5"/>
        </w:rPr>
        <w:t xml:space="preserve"> </w:t>
      </w:r>
      <w:r>
        <w:rPr>
          <w:spacing w:val="1"/>
        </w:rPr>
        <w:t>p</w:t>
      </w:r>
      <w:r>
        <w:rPr>
          <w:spacing w:val="-1"/>
        </w:rPr>
        <w:t>u</w:t>
      </w:r>
      <w:r>
        <w:rPr>
          <w:spacing w:val="1"/>
        </w:rPr>
        <w:t>e</w:t>
      </w:r>
      <w:r>
        <w:rPr>
          <w:spacing w:val="-1"/>
        </w:rPr>
        <w:t>d</w:t>
      </w:r>
      <w:r>
        <w:rPr>
          <w:spacing w:val="1"/>
        </w:rPr>
        <w:t>e</w:t>
      </w:r>
      <w:r>
        <w:t>n</w:t>
      </w:r>
      <w:r>
        <w:rPr>
          <w:spacing w:val="5"/>
        </w:rPr>
        <w:t xml:space="preserve"> </w:t>
      </w:r>
      <w:r>
        <w:rPr>
          <w:spacing w:val="-1"/>
        </w:rPr>
        <w:t>e</w:t>
      </w:r>
      <w:r>
        <w:rPr>
          <w:spacing w:val="-2"/>
        </w:rPr>
        <w:t>f</w:t>
      </w:r>
      <w:r>
        <w:rPr>
          <w:spacing w:val="1"/>
        </w:rPr>
        <w:t>e</w:t>
      </w:r>
      <w:r>
        <w:t>ct</w:t>
      </w:r>
      <w:r>
        <w:rPr>
          <w:spacing w:val="1"/>
        </w:rPr>
        <w:t>ua</w:t>
      </w:r>
      <w:r>
        <w:t>rse</w:t>
      </w:r>
      <w:r>
        <w:rPr>
          <w:spacing w:val="2"/>
        </w:rPr>
        <w:t xml:space="preserve"> </w:t>
      </w:r>
      <w:r>
        <w:t>a</w:t>
      </w:r>
      <w:r>
        <w:rPr>
          <w:spacing w:val="3"/>
        </w:rPr>
        <w:t xml:space="preserve"> </w:t>
      </w:r>
      <w:r>
        <w:rPr>
          <w:spacing w:val="1"/>
        </w:rPr>
        <w:t>m</w:t>
      </w:r>
      <w:r>
        <w:rPr>
          <w:spacing w:val="-1"/>
        </w:rPr>
        <w:t>o</w:t>
      </w:r>
      <w:r>
        <w:rPr>
          <w:spacing w:val="1"/>
        </w:rPr>
        <w:t>d</w:t>
      </w:r>
      <w:r>
        <w:t>o</w:t>
      </w:r>
      <w:r>
        <w:rPr>
          <w:spacing w:val="3"/>
        </w:rPr>
        <w:t xml:space="preserve"> </w:t>
      </w:r>
      <w:r>
        <w:rPr>
          <w:spacing w:val="1"/>
        </w:rPr>
        <w:t>d</w:t>
      </w:r>
      <w:r>
        <w:t>e</w:t>
      </w:r>
      <w:r>
        <w:rPr>
          <w:spacing w:val="3"/>
        </w:rPr>
        <w:t xml:space="preserve"> </w:t>
      </w:r>
      <w:r>
        <w:t>si</w:t>
      </w:r>
      <w:r>
        <w:rPr>
          <w:spacing w:val="1"/>
        </w:rPr>
        <w:t>mu</w:t>
      </w:r>
      <w:r>
        <w:t>laci</w:t>
      </w:r>
      <w:r>
        <w:rPr>
          <w:spacing w:val="-1"/>
        </w:rPr>
        <w:t>o</w:t>
      </w:r>
      <w:r>
        <w:rPr>
          <w:spacing w:val="1"/>
        </w:rPr>
        <w:t>ne</w:t>
      </w:r>
      <w:r>
        <w:t>s: E</w:t>
      </w:r>
      <w:r>
        <w:rPr>
          <w:spacing w:val="1"/>
        </w:rPr>
        <w:t>n</w:t>
      </w:r>
      <w:r>
        <w:t>tre</w:t>
      </w:r>
      <w:r>
        <w:rPr>
          <w:spacing w:val="-1"/>
        </w:rPr>
        <w:t>n</w:t>
      </w:r>
      <w:r>
        <w:rPr>
          <w:spacing w:val="1"/>
        </w:rPr>
        <w:t>am</w:t>
      </w:r>
      <w:r>
        <w:rPr>
          <w:spacing w:val="-3"/>
        </w:rPr>
        <w:t>i</w:t>
      </w:r>
      <w:r>
        <w:rPr>
          <w:spacing w:val="1"/>
        </w:rPr>
        <w:t>en</w:t>
      </w:r>
      <w:r>
        <w:rPr>
          <w:spacing w:val="-2"/>
        </w:rPr>
        <w:t>t</w:t>
      </w:r>
      <w:r>
        <w:rPr>
          <w:spacing w:val="1"/>
        </w:rPr>
        <w:t>o</w:t>
      </w:r>
      <w:r>
        <w:t>s</w:t>
      </w:r>
      <w:r>
        <w:rPr>
          <w:spacing w:val="4"/>
        </w:rPr>
        <w:t xml:space="preserve"> </w:t>
      </w:r>
      <w:r>
        <w:t>sin</w:t>
      </w:r>
      <w:r>
        <w:rPr>
          <w:spacing w:val="2"/>
        </w:rPr>
        <w:t xml:space="preserve"> </w:t>
      </w:r>
      <w:r>
        <w:rPr>
          <w:spacing w:val="-1"/>
        </w:rPr>
        <w:t>m</w:t>
      </w:r>
      <w:r>
        <w:rPr>
          <w:spacing w:val="1"/>
        </w:rPr>
        <w:t>o</w:t>
      </w:r>
      <w:r>
        <w:rPr>
          <w:spacing w:val="-2"/>
        </w:rPr>
        <w:t>v</w:t>
      </w:r>
      <w:r>
        <w:t>i</w:t>
      </w:r>
      <w:r>
        <w:rPr>
          <w:spacing w:val="1"/>
        </w:rPr>
        <w:t>m</w:t>
      </w:r>
      <w:r>
        <w:t>ie</w:t>
      </w:r>
      <w:r>
        <w:rPr>
          <w:spacing w:val="1"/>
        </w:rPr>
        <w:t>n</w:t>
      </w:r>
      <w:r>
        <w:t>to</w:t>
      </w:r>
      <w:r>
        <w:rPr>
          <w:spacing w:val="3"/>
        </w:rPr>
        <w:t xml:space="preserve"> f</w:t>
      </w:r>
      <w:r>
        <w:rPr>
          <w:spacing w:val="-2"/>
        </w:rPr>
        <w:t>í</w:t>
      </w:r>
      <w:r>
        <w:t>sico</w:t>
      </w:r>
      <w:r>
        <w:rPr>
          <w:spacing w:val="2"/>
        </w:rPr>
        <w:t xml:space="preserve"> </w:t>
      </w:r>
      <w:r>
        <w:rPr>
          <w:spacing w:val="1"/>
        </w:rPr>
        <w:t>d</w:t>
      </w:r>
      <w:r>
        <w:t>e</w:t>
      </w:r>
      <w:r>
        <w:rPr>
          <w:spacing w:val="2"/>
        </w:rPr>
        <w:t xml:space="preserve"> </w:t>
      </w:r>
      <w:r>
        <w:rPr>
          <w:spacing w:val="1"/>
        </w:rPr>
        <w:t>pe</w:t>
      </w:r>
      <w:r>
        <w:rPr>
          <w:spacing w:val="-3"/>
        </w:rPr>
        <w:t>r</w:t>
      </w:r>
      <w:r>
        <w:t>s</w:t>
      </w:r>
      <w:r>
        <w:rPr>
          <w:spacing w:val="1"/>
        </w:rPr>
        <w:t>ona</w:t>
      </w:r>
      <w:r>
        <w:t>s</w:t>
      </w:r>
      <w:r>
        <w:rPr>
          <w:spacing w:val="4"/>
        </w:rPr>
        <w:t xml:space="preserve"> </w:t>
      </w:r>
      <w:r>
        <w:t>(</w:t>
      </w:r>
      <w:r>
        <w:rPr>
          <w:spacing w:val="-1"/>
        </w:rPr>
        <w:t>in</w:t>
      </w:r>
      <w:r>
        <w:t>t</w:t>
      </w:r>
      <w:r>
        <w:rPr>
          <w:spacing w:val="1"/>
        </w:rPr>
        <w:t>e</w:t>
      </w:r>
      <w:r>
        <w:t>rc</w:t>
      </w:r>
      <w:r>
        <w:rPr>
          <w:spacing w:val="-2"/>
        </w:rPr>
        <w:t>a</w:t>
      </w:r>
      <w:r>
        <w:rPr>
          <w:spacing w:val="1"/>
        </w:rPr>
        <w:t>mb</w:t>
      </w:r>
      <w:r>
        <w:t>io</w:t>
      </w:r>
      <w:r>
        <w:rPr>
          <w:spacing w:val="2"/>
        </w:rPr>
        <w:t xml:space="preserve"> </w:t>
      </w:r>
      <w:r>
        <w:rPr>
          <w:spacing w:val="1"/>
        </w:rPr>
        <w:t>d</w:t>
      </w:r>
      <w:r>
        <w:t>e c</w:t>
      </w:r>
      <w:r>
        <w:rPr>
          <w:spacing w:val="1"/>
        </w:rPr>
        <w:t>ono</w:t>
      </w:r>
      <w:r>
        <w:t>c</w:t>
      </w:r>
      <w:r>
        <w:rPr>
          <w:spacing w:val="-3"/>
        </w:rPr>
        <w:t>i</w:t>
      </w:r>
      <w:r>
        <w:rPr>
          <w:spacing w:val="1"/>
        </w:rPr>
        <w:t>m</w:t>
      </w:r>
      <w:r>
        <w:t>ie</w:t>
      </w:r>
      <w:r>
        <w:rPr>
          <w:spacing w:val="1"/>
        </w:rPr>
        <w:t>n</w:t>
      </w:r>
      <w:r>
        <w:rPr>
          <w:spacing w:val="-2"/>
        </w:rPr>
        <w:t>t</w:t>
      </w:r>
      <w:r>
        <w:rPr>
          <w:spacing w:val="1"/>
        </w:rPr>
        <w:t>o</w:t>
      </w:r>
      <w:r>
        <w:t xml:space="preserve">s) </w:t>
      </w:r>
      <w:r>
        <w:rPr>
          <w:spacing w:val="1"/>
        </w:rPr>
        <w:t>pon</w:t>
      </w:r>
      <w:r>
        <w:t>i</w:t>
      </w:r>
      <w:r>
        <w:rPr>
          <w:spacing w:val="-2"/>
        </w:rPr>
        <w:t>e</w:t>
      </w:r>
      <w:r>
        <w:rPr>
          <w:spacing w:val="1"/>
        </w:rPr>
        <w:t>nd</w:t>
      </w:r>
      <w:r>
        <w:t xml:space="preserve">o </w:t>
      </w:r>
      <w:r>
        <w:rPr>
          <w:spacing w:val="1"/>
        </w:rPr>
        <w:t>e</w:t>
      </w:r>
      <w:r>
        <w:t>n</w:t>
      </w:r>
      <w:r>
        <w:rPr>
          <w:spacing w:val="3"/>
        </w:rPr>
        <w:t xml:space="preserve"> </w:t>
      </w:r>
      <w:r>
        <w:rPr>
          <w:spacing w:val="1"/>
        </w:rPr>
        <w:t>p</w:t>
      </w:r>
      <w:r>
        <w:t>rácti</w:t>
      </w:r>
      <w:r>
        <w:rPr>
          <w:spacing w:val="-3"/>
        </w:rPr>
        <w:t>c</w:t>
      </w:r>
      <w:r>
        <w:t>a</w:t>
      </w:r>
      <w:r>
        <w:rPr>
          <w:spacing w:val="1"/>
        </w:rPr>
        <w:t xml:space="preserve"> </w:t>
      </w:r>
      <w:r>
        <w:t>t</w:t>
      </w:r>
      <w:r>
        <w:rPr>
          <w:spacing w:val="1"/>
        </w:rPr>
        <w:t>odo</w:t>
      </w:r>
      <w:r>
        <w:t>s</w:t>
      </w:r>
      <w:r>
        <w:rPr>
          <w:spacing w:val="2"/>
        </w:rPr>
        <w:t xml:space="preserve"> </w:t>
      </w:r>
      <w:r>
        <w:t>los</w:t>
      </w:r>
      <w:r>
        <w:rPr>
          <w:spacing w:val="2"/>
        </w:rPr>
        <w:t xml:space="preserve"> </w:t>
      </w:r>
      <w:r>
        <w:rPr>
          <w:spacing w:val="1"/>
        </w:rPr>
        <w:t>p</w:t>
      </w:r>
      <w:r>
        <w:t>ro</w:t>
      </w:r>
      <w:r>
        <w:rPr>
          <w:spacing w:val="-2"/>
        </w:rPr>
        <w:t>c</w:t>
      </w:r>
      <w:r>
        <w:rPr>
          <w:spacing w:val="1"/>
        </w:rPr>
        <w:t>ed</w:t>
      </w:r>
      <w:r>
        <w:rPr>
          <w:spacing w:val="-3"/>
        </w:rPr>
        <w:t>i</w:t>
      </w:r>
      <w:r>
        <w:rPr>
          <w:spacing w:val="1"/>
        </w:rPr>
        <w:t>m</w:t>
      </w:r>
      <w:r>
        <w:t>ie</w:t>
      </w:r>
      <w:r>
        <w:rPr>
          <w:spacing w:val="1"/>
        </w:rPr>
        <w:t>n</w:t>
      </w:r>
      <w:r>
        <w:t>t</w:t>
      </w:r>
      <w:r>
        <w:rPr>
          <w:spacing w:val="1"/>
        </w:rPr>
        <w:t>o</w:t>
      </w:r>
      <w:r>
        <w:t xml:space="preserve">s </w:t>
      </w:r>
      <w:r>
        <w:rPr>
          <w:spacing w:val="1"/>
        </w:rPr>
        <w:t>d</w:t>
      </w:r>
      <w:r>
        <w:t>ise</w:t>
      </w:r>
      <w:r>
        <w:rPr>
          <w:spacing w:val="1"/>
        </w:rPr>
        <w:t>ñ</w:t>
      </w:r>
      <w:r>
        <w:rPr>
          <w:spacing w:val="-1"/>
        </w:rPr>
        <w:t>a</w:t>
      </w:r>
      <w:r>
        <w:rPr>
          <w:spacing w:val="1"/>
        </w:rPr>
        <w:t>do</w:t>
      </w:r>
      <w:r>
        <w:t>s</w:t>
      </w:r>
      <w:r>
        <w:rPr>
          <w:spacing w:val="2"/>
        </w:rPr>
        <w:t xml:space="preserve"> </w:t>
      </w:r>
      <w:r>
        <w:t>y</w:t>
      </w:r>
      <w:r>
        <w:rPr>
          <w:spacing w:val="7"/>
        </w:rPr>
        <w:t xml:space="preserve"> </w:t>
      </w:r>
      <w:r>
        <w:t>si</w:t>
      </w:r>
      <w:r>
        <w:rPr>
          <w:spacing w:val="1"/>
        </w:rPr>
        <w:t>mu</w:t>
      </w:r>
      <w:r>
        <w:t>lacros</w:t>
      </w:r>
      <w:r>
        <w:rPr>
          <w:spacing w:val="2"/>
        </w:rPr>
        <w:t xml:space="preserve"> </w:t>
      </w:r>
      <w:r>
        <w:t>c</w:t>
      </w:r>
      <w:r>
        <w:rPr>
          <w:spacing w:val="-1"/>
        </w:rPr>
        <w:t>o</w:t>
      </w:r>
      <w:r>
        <w:t xml:space="preserve">n </w:t>
      </w:r>
      <w:r>
        <w:rPr>
          <w:spacing w:val="1"/>
        </w:rPr>
        <w:t>mo</w:t>
      </w:r>
      <w:r>
        <w:rPr>
          <w:spacing w:val="-2"/>
        </w:rPr>
        <w:t>v</w:t>
      </w:r>
      <w:r>
        <w:t>i</w:t>
      </w:r>
      <w:r>
        <w:rPr>
          <w:spacing w:val="1"/>
        </w:rPr>
        <w:t>m</w:t>
      </w:r>
      <w:r>
        <w:t>ie</w:t>
      </w:r>
      <w:r>
        <w:rPr>
          <w:spacing w:val="1"/>
        </w:rPr>
        <w:t>n</w:t>
      </w:r>
      <w:r>
        <w:rPr>
          <w:spacing w:val="-2"/>
        </w:rPr>
        <w:t>t</w:t>
      </w:r>
      <w:r>
        <w:rPr>
          <w:spacing w:val="1"/>
        </w:rPr>
        <w:t>o</w:t>
      </w:r>
      <w:r>
        <w:t xml:space="preserve">s </w:t>
      </w:r>
      <w:r>
        <w:rPr>
          <w:spacing w:val="-1"/>
        </w:rPr>
        <w:t>d</w:t>
      </w:r>
      <w:r>
        <w:t>e</w:t>
      </w:r>
      <w:r>
        <w:rPr>
          <w:spacing w:val="1"/>
        </w:rPr>
        <w:t xml:space="preserve"> </w:t>
      </w:r>
      <w:r>
        <w:t>rec</w:t>
      </w:r>
      <w:r>
        <w:rPr>
          <w:spacing w:val="1"/>
        </w:rPr>
        <w:t>u</w:t>
      </w:r>
      <w:r>
        <w:t>r</w:t>
      </w:r>
      <w:r>
        <w:rPr>
          <w:spacing w:val="-3"/>
        </w:rPr>
        <w:t>s</w:t>
      </w:r>
      <w:r>
        <w:rPr>
          <w:spacing w:val="1"/>
        </w:rPr>
        <w:t>o</w:t>
      </w:r>
      <w:r>
        <w:t xml:space="preserve">s </w:t>
      </w:r>
      <w:r>
        <w:rPr>
          <w:spacing w:val="1"/>
        </w:rPr>
        <w:t>h</w:t>
      </w:r>
      <w:r>
        <w:rPr>
          <w:spacing w:val="-1"/>
        </w:rPr>
        <w:t>u</w:t>
      </w:r>
      <w:r>
        <w:rPr>
          <w:spacing w:val="1"/>
        </w:rPr>
        <w:t>m</w:t>
      </w:r>
      <w:r>
        <w:rPr>
          <w:spacing w:val="-1"/>
        </w:rPr>
        <w:t>a</w:t>
      </w:r>
      <w:r>
        <w:rPr>
          <w:spacing w:val="1"/>
        </w:rPr>
        <w:t>no</w:t>
      </w:r>
      <w:r>
        <w:t>s y</w:t>
      </w:r>
      <w:r>
        <w:rPr>
          <w:spacing w:val="-2"/>
        </w:rPr>
        <w:t xml:space="preserve"> </w:t>
      </w:r>
      <w:r>
        <w:t>mat</w:t>
      </w:r>
      <w:r>
        <w:rPr>
          <w:spacing w:val="1"/>
        </w:rPr>
        <w:t>e</w:t>
      </w:r>
      <w:r>
        <w:t>r</w:t>
      </w:r>
      <w:r>
        <w:rPr>
          <w:spacing w:val="-1"/>
        </w:rPr>
        <w:t>i</w:t>
      </w:r>
      <w:r>
        <w:rPr>
          <w:spacing w:val="1"/>
        </w:rPr>
        <w:t>a</w:t>
      </w:r>
      <w:r>
        <w:rPr>
          <w:spacing w:val="-3"/>
        </w:rPr>
        <w:t>l</w:t>
      </w:r>
      <w:r>
        <w:rPr>
          <w:spacing w:val="1"/>
        </w:rPr>
        <w:t>e</w:t>
      </w:r>
      <w:r>
        <w:t>s.</w:t>
      </w:r>
    </w:p>
    <w:p w14:paraId="4E371CBD" w14:textId="77777777" w:rsidR="00F229E1" w:rsidRDefault="00F229E1" w:rsidP="00CE3F28">
      <w:pPr>
        <w:pStyle w:val="ccc"/>
      </w:pPr>
      <w:r>
        <w:rPr>
          <w:spacing w:val="-1"/>
        </w:rPr>
        <w:t>M</w:t>
      </w:r>
      <w:r>
        <w:rPr>
          <w:spacing w:val="1"/>
        </w:rPr>
        <w:t>e</w:t>
      </w:r>
      <w:r>
        <w:t>t</w:t>
      </w:r>
      <w:r>
        <w:rPr>
          <w:spacing w:val="1"/>
        </w:rPr>
        <w:t>odo</w:t>
      </w:r>
      <w:r>
        <w:rPr>
          <w:spacing w:val="-3"/>
        </w:rPr>
        <w:t>l</w:t>
      </w:r>
      <w:r>
        <w:rPr>
          <w:spacing w:val="1"/>
        </w:rPr>
        <w:t>o</w:t>
      </w:r>
      <w:r>
        <w:rPr>
          <w:spacing w:val="-1"/>
        </w:rPr>
        <w:t>g</w:t>
      </w:r>
      <w:r>
        <w:rPr>
          <w:spacing w:val="-2"/>
        </w:rPr>
        <w:t>í</w:t>
      </w:r>
      <w:r>
        <w:t>a</w:t>
      </w:r>
      <w:r>
        <w:rPr>
          <w:spacing w:val="1"/>
        </w:rPr>
        <w:t xml:space="preserve"> A</w:t>
      </w:r>
      <w:r>
        <w:t>C</w:t>
      </w:r>
      <w:r>
        <w:rPr>
          <w:spacing w:val="-1"/>
        </w:rPr>
        <w:t>C</w:t>
      </w:r>
      <w:r>
        <w:t>EDER</w:t>
      </w:r>
    </w:p>
    <w:p w14:paraId="33566A68" w14:textId="77777777" w:rsidR="00F229E1" w:rsidRDefault="00F229E1" w:rsidP="00F229E1">
      <w:pPr>
        <w:widowControl w:val="0"/>
        <w:autoSpaceDE w:val="0"/>
        <w:autoSpaceDN w:val="0"/>
        <w:adjustRightInd w:val="0"/>
        <w:spacing w:before="3" w:after="0" w:line="150" w:lineRule="exact"/>
        <w:rPr>
          <w:rFonts w:ascii="Arial" w:eastAsia="Times New Roman" w:hAnsi="Arial" w:cs="Arial"/>
          <w:sz w:val="15"/>
          <w:szCs w:val="15"/>
          <w:lang w:eastAsia="es-CL"/>
        </w:rPr>
      </w:pPr>
    </w:p>
    <w:p w14:paraId="153CF94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F33653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1BFD690"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1</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L</w:t>
      </w:r>
      <w:r>
        <w:rPr>
          <w:rFonts w:ascii="Arial" w:eastAsia="Times New Roman" w:hAnsi="Arial" w:cs="Arial"/>
          <w:sz w:val="24"/>
          <w:szCs w:val="24"/>
          <w:lang w:eastAsia="es-CL"/>
        </w:rPr>
        <w:t>AR</w:t>
      </w:r>
      <w:r>
        <w:rPr>
          <w:rFonts w:ascii="Arial" w:eastAsia="Times New Roman" w:hAnsi="Arial" w:cs="Arial"/>
          <w:spacing w:val="-1"/>
          <w:sz w:val="24"/>
          <w:szCs w:val="24"/>
          <w:lang w:eastAsia="es-CL"/>
        </w:rPr>
        <w:t>M</w:t>
      </w:r>
      <w:r>
        <w:rPr>
          <w:rFonts w:ascii="Arial" w:eastAsia="Times New Roman" w:hAnsi="Arial" w:cs="Arial"/>
          <w:sz w:val="24"/>
          <w:szCs w:val="24"/>
          <w:lang w:eastAsia="es-CL"/>
        </w:rPr>
        <w:t>A</w:t>
      </w:r>
    </w:p>
    <w:p w14:paraId="47972063"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0BC25A26"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2</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CO</w:t>
      </w:r>
      <w:r>
        <w:rPr>
          <w:rFonts w:ascii="Arial" w:eastAsia="Times New Roman" w:hAnsi="Arial" w:cs="Arial"/>
          <w:spacing w:val="-1"/>
          <w:sz w:val="24"/>
          <w:szCs w:val="24"/>
          <w:lang w:eastAsia="es-CL"/>
        </w:rPr>
        <w:t>M</w:t>
      </w:r>
      <w:r>
        <w:rPr>
          <w:rFonts w:ascii="Arial" w:eastAsia="Times New Roman" w:hAnsi="Arial" w:cs="Arial"/>
          <w:sz w:val="24"/>
          <w:szCs w:val="24"/>
          <w:lang w:eastAsia="es-CL"/>
        </w:rPr>
        <w:t>U</w:t>
      </w:r>
      <w:r>
        <w:rPr>
          <w:rFonts w:ascii="Arial" w:eastAsia="Times New Roman" w:hAnsi="Arial" w:cs="Arial"/>
          <w:spacing w:val="-1"/>
          <w:sz w:val="24"/>
          <w:szCs w:val="24"/>
          <w:lang w:eastAsia="es-CL"/>
        </w:rPr>
        <w:t>N</w:t>
      </w:r>
      <w:r>
        <w:rPr>
          <w:rFonts w:ascii="Arial" w:eastAsia="Times New Roman" w:hAnsi="Arial" w:cs="Arial"/>
          <w:sz w:val="24"/>
          <w:szCs w:val="24"/>
          <w:lang w:eastAsia="es-CL"/>
        </w:rPr>
        <w:t>ICACIÓN</w:t>
      </w:r>
    </w:p>
    <w:p w14:paraId="3A0911A9"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08F76088"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3</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COORDINACIÓN</w:t>
      </w:r>
    </w:p>
    <w:p w14:paraId="153EF69C"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2B8770CD"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4</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EVA</w:t>
      </w:r>
      <w:r>
        <w:rPr>
          <w:rFonts w:ascii="Arial" w:eastAsia="Times New Roman" w:hAnsi="Arial" w:cs="Arial"/>
          <w:spacing w:val="1"/>
          <w:sz w:val="24"/>
          <w:szCs w:val="24"/>
          <w:lang w:eastAsia="es-CL"/>
        </w:rPr>
        <w:t>L</w:t>
      </w:r>
      <w:r>
        <w:rPr>
          <w:rFonts w:ascii="Arial" w:eastAsia="Times New Roman" w:hAnsi="Arial" w:cs="Arial"/>
          <w:sz w:val="24"/>
          <w:szCs w:val="24"/>
          <w:lang w:eastAsia="es-CL"/>
        </w:rPr>
        <w:t>UAC</w:t>
      </w:r>
      <w:r>
        <w:rPr>
          <w:rFonts w:ascii="Arial" w:eastAsia="Times New Roman" w:hAnsi="Arial" w:cs="Arial"/>
          <w:spacing w:val="-2"/>
          <w:sz w:val="24"/>
          <w:szCs w:val="24"/>
          <w:lang w:eastAsia="es-CL"/>
        </w:rPr>
        <w:t>I</w:t>
      </w:r>
      <w:r>
        <w:rPr>
          <w:rFonts w:ascii="Arial" w:eastAsia="Times New Roman" w:hAnsi="Arial" w:cs="Arial"/>
          <w:sz w:val="24"/>
          <w:szCs w:val="24"/>
          <w:lang w:eastAsia="es-CL"/>
        </w:rPr>
        <w:t>ÓN (1°)</w:t>
      </w:r>
    </w:p>
    <w:p w14:paraId="05FF2FCF"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29D9C8AE"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5</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DECI</w:t>
      </w:r>
      <w:r>
        <w:rPr>
          <w:rFonts w:ascii="Arial" w:eastAsia="Times New Roman" w:hAnsi="Arial" w:cs="Arial"/>
          <w:spacing w:val="1"/>
          <w:sz w:val="24"/>
          <w:szCs w:val="24"/>
          <w:lang w:eastAsia="es-CL"/>
        </w:rPr>
        <w:t>S</w:t>
      </w:r>
      <w:r>
        <w:rPr>
          <w:rFonts w:ascii="Arial" w:eastAsia="Times New Roman" w:hAnsi="Arial" w:cs="Arial"/>
          <w:sz w:val="24"/>
          <w:szCs w:val="24"/>
          <w:lang w:eastAsia="es-CL"/>
        </w:rPr>
        <w:t>I</w:t>
      </w:r>
      <w:r>
        <w:rPr>
          <w:rFonts w:ascii="Arial" w:eastAsia="Times New Roman" w:hAnsi="Arial" w:cs="Arial"/>
          <w:spacing w:val="1"/>
          <w:sz w:val="24"/>
          <w:szCs w:val="24"/>
          <w:lang w:eastAsia="es-CL"/>
        </w:rPr>
        <w:t>O</w:t>
      </w:r>
      <w:r>
        <w:rPr>
          <w:rFonts w:ascii="Arial" w:eastAsia="Times New Roman" w:hAnsi="Arial" w:cs="Arial"/>
          <w:sz w:val="24"/>
          <w:szCs w:val="24"/>
          <w:lang w:eastAsia="es-CL"/>
        </w:rPr>
        <w:t>NES</w:t>
      </w:r>
    </w:p>
    <w:p w14:paraId="22F482B2" w14:textId="77777777" w:rsidR="00F229E1" w:rsidRDefault="00F229E1" w:rsidP="00F229E1">
      <w:pPr>
        <w:widowControl w:val="0"/>
        <w:autoSpaceDE w:val="0"/>
        <w:autoSpaceDN w:val="0"/>
        <w:adjustRightInd w:val="0"/>
        <w:spacing w:after="0" w:line="100" w:lineRule="exact"/>
        <w:rPr>
          <w:rFonts w:ascii="Arial" w:eastAsia="Times New Roman" w:hAnsi="Arial" w:cs="Arial"/>
          <w:sz w:val="10"/>
          <w:szCs w:val="10"/>
          <w:lang w:eastAsia="es-CL"/>
        </w:rPr>
      </w:pPr>
    </w:p>
    <w:p w14:paraId="1946A51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637D5DE"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6</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EVA</w:t>
      </w:r>
      <w:r>
        <w:rPr>
          <w:rFonts w:ascii="Arial" w:eastAsia="Times New Roman" w:hAnsi="Arial" w:cs="Arial"/>
          <w:spacing w:val="1"/>
          <w:sz w:val="24"/>
          <w:szCs w:val="24"/>
          <w:lang w:eastAsia="es-CL"/>
        </w:rPr>
        <w:t>L</w:t>
      </w:r>
      <w:r>
        <w:rPr>
          <w:rFonts w:ascii="Arial" w:eastAsia="Times New Roman" w:hAnsi="Arial" w:cs="Arial"/>
          <w:sz w:val="24"/>
          <w:szCs w:val="24"/>
          <w:lang w:eastAsia="es-CL"/>
        </w:rPr>
        <w:t>UAC</w:t>
      </w:r>
      <w:r>
        <w:rPr>
          <w:rFonts w:ascii="Arial" w:eastAsia="Times New Roman" w:hAnsi="Arial" w:cs="Arial"/>
          <w:spacing w:val="-2"/>
          <w:sz w:val="24"/>
          <w:szCs w:val="24"/>
          <w:lang w:eastAsia="es-CL"/>
        </w:rPr>
        <w:t>I</w:t>
      </w:r>
      <w:r>
        <w:rPr>
          <w:rFonts w:ascii="Arial" w:eastAsia="Times New Roman" w:hAnsi="Arial" w:cs="Arial"/>
          <w:sz w:val="24"/>
          <w:szCs w:val="24"/>
          <w:lang w:eastAsia="es-CL"/>
        </w:rPr>
        <w:t>ÓN (2°)</w:t>
      </w:r>
    </w:p>
    <w:p w14:paraId="67148B2D"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1A2C1BE9"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pacing w:val="1"/>
          <w:sz w:val="24"/>
          <w:szCs w:val="24"/>
          <w:lang w:eastAsia="es-CL"/>
        </w:rPr>
        <w:t>7</w:t>
      </w:r>
      <w:r>
        <w:rPr>
          <w:rFonts w:ascii="Arial" w:eastAsia="Times New Roman" w:hAnsi="Arial" w:cs="Arial"/>
          <w:sz w:val="24"/>
          <w:szCs w:val="24"/>
          <w:lang w:eastAsia="es-CL"/>
        </w:rPr>
        <w:t xml:space="preserve">. </w:t>
      </w:r>
      <w:r>
        <w:rPr>
          <w:rFonts w:ascii="Arial" w:eastAsia="Times New Roman" w:hAnsi="Arial" w:cs="Arial"/>
          <w:spacing w:val="26"/>
          <w:sz w:val="24"/>
          <w:szCs w:val="24"/>
          <w:lang w:eastAsia="es-CL"/>
        </w:rPr>
        <w:t xml:space="preserve"> </w:t>
      </w:r>
      <w:r>
        <w:rPr>
          <w:rFonts w:ascii="Arial" w:eastAsia="Times New Roman" w:hAnsi="Arial" w:cs="Arial"/>
          <w:sz w:val="24"/>
          <w:szCs w:val="24"/>
          <w:lang w:eastAsia="es-CL"/>
        </w:rPr>
        <w:t>RE</w:t>
      </w:r>
      <w:r>
        <w:rPr>
          <w:rFonts w:ascii="Arial" w:eastAsia="Times New Roman" w:hAnsi="Arial" w:cs="Arial"/>
          <w:spacing w:val="1"/>
          <w:sz w:val="24"/>
          <w:szCs w:val="24"/>
          <w:lang w:eastAsia="es-CL"/>
        </w:rPr>
        <w:t>A</w:t>
      </w:r>
      <w:r>
        <w:rPr>
          <w:rFonts w:ascii="Arial" w:eastAsia="Times New Roman" w:hAnsi="Arial" w:cs="Arial"/>
          <w:sz w:val="24"/>
          <w:szCs w:val="24"/>
          <w:lang w:eastAsia="es-CL"/>
        </w:rPr>
        <w:t>DEC</w:t>
      </w:r>
      <w:r>
        <w:rPr>
          <w:rFonts w:ascii="Arial" w:eastAsia="Times New Roman" w:hAnsi="Arial" w:cs="Arial"/>
          <w:spacing w:val="-1"/>
          <w:sz w:val="24"/>
          <w:szCs w:val="24"/>
          <w:lang w:eastAsia="es-CL"/>
        </w:rPr>
        <w:t>U</w:t>
      </w:r>
      <w:r>
        <w:rPr>
          <w:rFonts w:ascii="Arial" w:eastAsia="Times New Roman" w:hAnsi="Arial" w:cs="Arial"/>
          <w:sz w:val="24"/>
          <w:szCs w:val="24"/>
          <w:lang w:eastAsia="es-CL"/>
        </w:rPr>
        <w:t>AC</w:t>
      </w:r>
      <w:r>
        <w:rPr>
          <w:rFonts w:ascii="Arial" w:eastAsia="Times New Roman" w:hAnsi="Arial" w:cs="Arial"/>
          <w:spacing w:val="-1"/>
          <w:sz w:val="24"/>
          <w:szCs w:val="24"/>
          <w:lang w:eastAsia="es-CL"/>
        </w:rPr>
        <w:t>C</w:t>
      </w:r>
      <w:r>
        <w:rPr>
          <w:rFonts w:ascii="Arial" w:eastAsia="Times New Roman" w:hAnsi="Arial" w:cs="Arial"/>
          <w:sz w:val="24"/>
          <w:szCs w:val="24"/>
          <w:lang w:eastAsia="es-CL"/>
        </w:rPr>
        <w:t>I</w:t>
      </w:r>
      <w:r>
        <w:rPr>
          <w:rFonts w:ascii="Arial" w:eastAsia="Times New Roman" w:hAnsi="Arial" w:cs="Arial"/>
          <w:spacing w:val="1"/>
          <w:sz w:val="24"/>
          <w:szCs w:val="24"/>
          <w:lang w:eastAsia="es-CL"/>
        </w:rPr>
        <w:t>Ó</w:t>
      </w:r>
      <w:r>
        <w:rPr>
          <w:rFonts w:ascii="Arial" w:eastAsia="Times New Roman" w:hAnsi="Arial" w:cs="Arial"/>
          <w:sz w:val="24"/>
          <w:szCs w:val="24"/>
          <w:lang w:eastAsia="es-CL"/>
        </w:rPr>
        <w:t>N</w:t>
      </w:r>
    </w:p>
    <w:p w14:paraId="293775F7"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4FB540AC" w14:textId="77777777" w:rsidR="00F229E1" w:rsidRDefault="00F229E1" w:rsidP="00F229E1">
      <w:pPr>
        <w:widowControl w:val="0"/>
        <w:autoSpaceDE w:val="0"/>
        <w:autoSpaceDN w:val="0"/>
        <w:adjustRightInd w:val="0"/>
        <w:spacing w:after="0" w:line="360" w:lineRule="auto"/>
        <w:ind w:right="77"/>
        <w:jc w:val="both"/>
        <w:rPr>
          <w:rFonts w:ascii="Arial" w:eastAsia="Times New Roman" w:hAnsi="Arial" w:cs="Arial"/>
          <w:sz w:val="24"/>
          <w:szCs w:val="24"/>
          <w:lang w:eastAsia="es-CL"/>
        </w:rPr>
      </w:pPr>
      <w:r w:rsidRPr="00CE3F28">
        <w:rPr>
          <w:rStyle w:val="cccCar"/>
          <w:b/>
          <w:bCs/>
        </w:rPr>
        <w:t>8.1 Alarma:</w:t>
      </w:r>
      <w:r>
        <w:rPr>
          <w:rFonts w:ascii="Arial" w:eastAsia="Times New Roman" w:hAnsi="Arial" w:cs="Arial"/>
          <w:b/>
          <w:bCs/>
          <w:spacing w:val="62"/>
          <w:sz w:val="24"/>
          <w:szCs w:val="24"/>
          <w:lang w:eastAsia="es-CL"/>
        </w:rPr>
        <w:t xml:space="preserve"> </w:t>
      </w:r>
      <w:r w:rsidRPr="00CE3F28">
        <w:rPr>
          <w:rStyle w:val="cccCar"/>
        </w:rPr>
        <w:t>Es la señal o el aviso sobre algo que va a suceder en forma inminente o que ya está ocurriendo. Por lo tanto, su activación es una señal especial de timbre o campana para adoptar las medidas de evacuación de las personas.</w:t>
      </w:r>
    </w:p>
    <w:p w14:paraId="777EEC4F" w14:textId="77777777" w:rsidR="00F229E1" w:rsidRDefault="00F229E1" w:rsidP="00F229E1">
      <w:pPr>
        <w:widowControl w:val="0"/>
        <w:autoSpaceDE w:val="0"/>
        <w:autoSpaceDN w:val="0"/>
        <w:adjustRightInd w:val="0"/>
        <w:spacing w:before="19" w:after="0" w:line="260" w:lineRule="exact"/>
        <w:rPr>
          <w:rFonts w:ascii="Arial" w:eastAsia="Times New Roman" w:hAnsi="Arial" w:cs="Arial"/>
          <w:sz w:val="26"/>
          <w:szCs w:val="26"/>
          <w:lang w:eastAsia="es-CL"/>
        </w:rPr>
      </w:pPr>
    </w:p>
    <w:p w14:paraId="5B3C8D21" w14:textId="77777777" w:rsidR="00F229E1" w:rsidRDefault="00F229E1" w:rsidP="00CE3F28">
      <w:pPr>
        <w:pStyle w:val="ccc"/>
      </w:pPr>
      <w:r>
        <w:rPr>
          <w:b/>
          <w:bCs/>
          <w:spacing w:val="1"/>
        </w:rPr>
        <w:t>8</w:t>
      </w:r>
      <w:r>
        <w:rPr>
          <w:b/>
          <w:bCs/>
        </w:rPr>
        <w:t>.2</w:t>
      </w:r>
      <w:r>
        <w:rPr>
          <w:b/>
          <w:bCs/>
          <w:spacing w:val="4"/>
        </w:rPr>
        <w:t xml:space="preserve"> </w:t>
      </w:r>
      <w:r>
        <w:rPr>
          <w:b/>
          <w:bCs/>
        </w:rPr>
        <w:t>C</w:t>
      </w:r>
      <w:r>
        <w:rPr>
          <w:b/>
          <w:bCs/>
          <w:spacing w:val="-1"/>
        </w:rPr>
        <w:t>o</w:t>
      </w:r>
      <w:r>
        <w:rPr>
          <w:b/>
          <w:bCs/>
        </w:rPr>
        <w:t>mun</w:t>
      </w:r>
      <w:r>
        <w:rPr>
          <w:b/>
          <w:bCs/>
          <w:spacing w:val="-2"/>
        </w:rPr>
        <w:t>i</w:t>
      </w:r>
      <w:r>
        <w:rPr>
          <w:b/>
          <w:bCs/>
          <w:spacing w:val="1"/>
        </w:rPr>
        <w:t>ca</w:t>
      </w:r>
      <w:r>
        <w:rPr>
          <w:b/>
          <w:bCs/>
          <w:spacing w:val="-1"/>
        </w:rPr>
        <w:t>c</w:t>
      </w:r>
      <w:r>
        <w:rPr>
          <w:b/>
          <w:bCs/>
        </w:rPr>
        <w:t>ión:</w:t>
      </w:r>
      <w:r>
        <w:rPr>
          <w:b/>
          <w:bCs/>
          <w:spacing w:val="2"/>
        </w:rPr>
        <w:t xml:space="preserve"> </w:t>
      </w:r>
      <w:r>
        <w:rPr>
          <w:spacing w:val="-2"/>
        </w:rPr>
        <w:t>E</w:t>
      </w:r>
      <w:r>
        <w:t>st</w:t>
      </w:r>
      <w:r>
        <w:rPr>
          <w:spacing w:val="1"/>
        </w:rPr>
        <w:t>ab</w:t>
      </w:r>
      <w:r>
        <w:t>le</w:t>
      </w:r>
      <w:r>
        <w:rPr>
          <w:spacing w:val="-2"/>
        </w:rPr>
        <w:t>c</w:t>
      </w:r>
      <w:r>
        <w:t>e</w:t>
      </w:r>
      <w:r>
        <w:rPr>
          <w:spacing w:val="3"/>
        </w:rPr>
        <w:t xml:space="preserve"> </w:t>
      </w:r>
      <w:r>
        <w:rPr>
          <w:spacing w:val="-1"/>
        </w:rPr>
        <w:t>u</w:t>
      </w:r>
      <w:r>
        <w:t>n</w:t>
      </w:r>
      <w:r>
        <w:rPr>
          <w:spacing w:val="3"/>
        </w:rPr>
        <w:t xml:space="preserve"> </w:t>
      </w:r>
      <w:r>
        <w:t>sis</w:t>
      </w:r>
      <w:r>
        <w:rPr>
          <w:spacing w:val="-2"/>
        </w:rPr>
        <w:t>t</w:t>
      </w:r>
      <w:r>
        <w:rPr>
          <w:spacing w:val="1"/>
        </w:rPr>
        <w:t>e</w:t>
      </w:r>
      <w:r>
        <w:rPr>
          <w:spacing w:val="-1"/>
        </w:rPr>
        <w:t>m</w:t>
      </w:r>
      <w:r>
        <w:t>a</w:t>
      </w:r>
      <w:r>
        <w:rPr>
          <w:spacing w:val="3"/>
        </w:rPr>
        <w:t xml:space="preserve"> </w:t>
      </w:r>
      <w:r>
        <w:rPr>
          <w:spacing w:val="-2"/>
        </w:rPr>
        <w:t>v</w:t>
      </w:r>
      <w:r>
        <w:t>i</w:t>
      </w:r>
      <w:r>
        <w:rPr>
          <w:spacing w:val="-3"/>
        </w:rPr>
        <w:t>v</w:t>
      </w:r>
      <w:r>
        <w:t>o</w:t>
      </w:r>
      <w:r>
        <w:rPr>
          <w:spacing w:val="3"/>
        </w:rPr>
        <w:t xml:space="preserve"> </w:t>
      </w:r>
      <w:r>
        <w:rPr>
          <w:spacing w:val="-1"/>
        </w:rPr>
        <w:t>q</w:t>
      </w:r>
      <w:r>
        <w:rPr>
          <w:spacing w:val="1"/>
        </w:rPr>
        <w:t>u</w:t>
      </w:r>
      <w:r>
        <w:t>e</w:t>
      </w:r>
      <w:r>
        <w:rPr>
          <w:spacing w:val="3"/>
        </w:rPr>
        <w:t xml:space="preserve"> </w:t>
      </w:r>
      <w:r>
        <w:rPr>
          <w:spacing w:val="1"/>
        </w:rPr>
        <w:t>pe</w:t>
      </w:r>
      <w:r>
        <w:t>r</w:t>
      </w:r>
      <w:r>
        <w:rPr>
          <w:spacing w:val="1"/>
        </w:rPr>
        <w:t>m</w:t>
      </w:r>
      <w:r>
        <w:t>i</w:t>
      </w:r>
      <w:r>
        <w:rPr>
          <w:spacing w:val="-2"/>
        </w:rPr>
        <w:t>t</w:t>
      </w:r>
      <w:r>
        <w:t xml:space="preserve">e </w:t>
      </w:r>
      <w:r>
        <w:rPr>
          <w:spacing w:val="1"/>
        </w:rPr>
        <w:t>en</w:t>
      </w:r>
      <w:r>
        <w:t>tr</w:t>
      </w:r>
      <w:r>
        <w:rPr>
          <w:spacing w:val="-2"/>
        </w:rPr>
        <w:t>e</w:t>
      </w:r>
      <w:r>
        <w:rPr>
          <w:spacing w:val="-1"/>
        </w:rPr>
        <w:t>g</w:t>
      </w:r>
      <w:r>
        <w:rPr>
          <w:spacing w:val="1"/>
        </w:rPr>
        <w:t>a</w:t>
      </w:r>
      <w:r>
        <w:t>r</w:t>
      </w:r>
      <w:r>
        <w:rPr>
          <w:spacing w:val="1"/>
        </w:rPr>
        <w:t xml:space="preserve"> en</w:t>
      </w:r>
      <w:r>
        <w:t xml:space="preserve">tre </w:t>
      </w:r>
      <w:r>
        <w:rPr>
          <w:spacing w:val="1"/>
        </w:rPr>
        <w:t>o</w:t>
      </w:r>
      <w:r>
        <w:t>tr</w:t>
      </w:r>
      <w:r>
        <w:rPr>
          <w:spacing w:val="-2"/>
        </w:rPr>
        <w:t>o</w:t>
      </w:r>
      <w:r>
        <w:t xml:space="preserve">s </w:t>
      </w:r>
      <w:r>
        <w:rPr>
          <w:spacing w:val="1"/>
        </w:rPr>
        <w:t>e</w:t>
      </w:r>
      <w:r>
        <w:t>leme</w:t>
      </w:r>
      <w:r>
        <w:rPr>
          <w:spacing w:val="1"/>
        </w:rPr>
        <w:t>n</w:t>
      </w:r>
      <w:r>
        <w:rPr>
          <w:spacing w:val="-2"/>
        </w:rPr>
        <w:t>t</w:t>
      </w:r>
      <w:r>
        <w:rPr>
          <w:spacing w:val="1"/>
        </w:rPr>
        <w:t>o</w:t>
      </w:r>
      <w:r>
        <w:t>s,</w:t>
      </w:r>
      <w:r>
        <w:rPr>
          <w:spacing w:val="3"/>
        </w:rPr>
        <w:t xml:space="preserve"> </w:t>
      </w:r>
      <w:r>
        <w:rPr>
          <w:spacing w:val="1"/>
        </w:rPr>
        <w:t>e</w:t>
      </w:r>
      <w:r>
        <w:t>l</w:t>
      </w:r>
      <w:r>
        <w:rPr>
          <w:spacing w:val="2"/>
        </w:rPr>
        <w:t xml:space="preserve"> </w:t>
      </w:r>
      <w:r>
        <w:rPr>
          <w:spacing w:val="1"/>
        </w:rPr>
        <w:t>a</w:t>
      </w:r>
      <w:r>
        <w:rPr>
          <w:spacing w:val="-2"/>
        </w:rPr>
        <w:t>v</w:t>
      </w:r>
      <w:r>
        <w:t>iso</w:t>
      </w:r>
      <w:r>
        <w:rPr>
          <w:spacing w:val="3"/>
        </w:rPr>
        <w:t xml:space="preserve"> o</w:t>
      </w:r>
      <w:r>
        <w:rPr>
          <w:spacing w:val="-1"/>
        </w:rPr>
        <w:t>p</w:t>
      </w:r>
      <w:r>
        <w:rPr>
          <w:spacing w:val="1"/>
        </w:rPr>
        <w:t>o</w:t>
      </w:r>
      <w:r>
        <w:t>rtu</w:t>
      </w:r>
      <w:r>
        <w:rPr>
          <w:spacing w:val="1"/>
        </w:rPr>
        <w:t>n</w:t>
      </w:r>
      <w:r>
        <w:t>o</w:t>
      </w:r>
      <w:r>
        <w:rPr>
          <w:spacing w:val="3"/>
        </w:rPr>
        <w:t xml:space="preserve"> </w:t>
      </w:r>
      <w:r>
        <w:rPr>
          <w:spacing w:val="-2"/>
        </w:rPr>
        <w:t>s</w:t>
      </w:r>
      <w:r>
        <w:rPr>
          <w:spacing w:val="1"/>
        </w:rPr>
        <w:t>ob</w:t>
      </w:r>
      <w:r>
        <w:t>re</w:t>
      </w:r>
      <w:r>
        <w:rPr>
          <w:spacing w:val="2"/>
        </w:rPr>
        <w:t xml:space="preserve"> </w:t>
      </w:r>
      <w:r>
        <w:t>la</w:t>
      </w:r>
      <w:r>
        <w:rPr>
          <w:spacing w:val="3"/>
        </w:rPr>
        <w:t xml:space="preserve"> </w:t>
      </w:r>
      <w:r>
        <w:rPr>
          <w:spacing w:val="1"/>
        </w:rPr>
        <w:t>o</w:t>
      </w:r>
      <w:r>
        <w:t>c</w:t>
      </w:r>
      <w:r>
        <w:rPr>
          <w:spacing w:val="1"/>
        </w:rPr>
        <w:t>u</w:t>
      </w:r>
      <w:r>
        <w:t>r</w:t>
      </w:r>
      <w:r>
        <w:rPr>
          <w:spacing w:val="-1"/>
        </w:rPr>
        <w:t>re</w:t>
      </w:r>
      <w:r>
        <w:rPr>
          <w:spacing w:val="1"/>
        </w:rPr>
        <w:t>n</w:t>
      </w:r>
      <w:r>
        <w:t>cia</w:t>
      </w:r>
      <w:r>
        <w:rPr>
          <w:spacing w:val="3"/>
        </w:rPr>
        <w:t xml:space="preserve"> </w:t>
      </w:r>
      <w:r>
        <w:rPr>
          <w:spacing w:val="1"/>
        </w:rPr>
        <w:t>p</w:t>
      </w:r>
      <w:r>
        <w:t>ro</w:t>
      </w:r>
      <w:r>
        <w:rPr>
          <w:spacing w:val="-1"/>
        </w:rPr>
        <w:t>b</w:t>
      </w:r>
      <w:r>
        <w:rPr>
          <w:spacing w:val="1"/>
        </w:rPr>
        <w:t>ab</w:t>
      </w:r>
      <w:r>
        <w:t>le</w:t>
      </w:r>
      <w:r>
        <w:rPr>
          <w:spacing w:val="3"/>
        </w:rPr>
        <w:t xml:space="preserve"> </w:t>
      </w:r>
      <w:r>
        <w:t>o</w:t>
      </w:r>
      <w:r>
        <w:rPr>
          <w:spacing w:val="3"/>
        </w:rPr>
        <w:t xml:space="preserve"> </w:t>
      </w:r>
      <w:r>
        <w:rPr>
          <w:spacing w:val="-2"/>
        </w:rPr>
        <w:t>y</w:t>
      </w:r>
      <w:r>
        <w:t>a</w:t>
      </w:r>
      <w:r>
        <w:rPr>
          <w:spacing w:val="3"/>
        </w:rPr>
        <w:t xml:space="preserve"> </w:t>
      </w:r>
      <w:r>
        <w:rPr>
          <w:spacing w:val="1"/>
        </w:rPr>
        <w:t>e</w:t>
      </w:r>
      <w:r>
        <w:t xml:space="preserve">n </w:t>
      </w:r>
      <w:r>
        <w:rPr>
          <w:spacing w:val="1"/>
        </w:rPr>
        <w:t>ma</w:t>
      </w:r>
      <w:r>
        <w:t>rc</w:t>
      </w:r>
      <w:r>
        <w:rPr>
          <w:spacing w:val="-2"/>
        </w:rPr>
        <w:t>h</w:t>
      </w:r>
      <w:r>
        <w:t>a</w:t>
      </w:r>
      <w:r>
        <w:rPr>
          <w:spacing w:val="3"/>
        </w:rPr>
        <w:t xml:space="preserve"> </w:t>
      </w:r>
      <w:r>
        <w:rPr>
          <w:spacing w:val="1"/>
        </w:rPr>
        <w:t>d</w:t>
      </w:r>
      <w:r>
        <w:t>e</w:t>
      </w:r>
      <w:r>
        <w:rPr>
          <w:spacing w:val="3"/>
        </w:rPr>
        <w:t xml:space="preserve"> </w:t>
      </w:r>
      <w:r>
        <w:rPr>
          <w:spacing w:val="-1"/>
        </w:rPr>
        <w:t>u</w:t>
      </w:r>
      <w:r>
        <w:rPr>
          <w:spacing w:val="1"/>
        </w:rPr>
        <w:t>n</w:t>
      </w:r>
      <w:r>
        <w:t>a sit</w:t>
      </w:r>
      <w:r>
        <w:rPr>
          <w:spacing w:val="1"/>
        </w:rPr>
        <w:t>ua</w:t>
      </w:r>
      <w:r>
        <w:t>ción</w:t>
      </w:r>
      <w:r>
        <w:rPr>
          <w:spacing w:val="-1"/>
        </w:rPr>
        <w:t xml:space="preserve"> </w:t>
      </w:r>
      <w:r>
        <w:t>o</w:t>
      </w:r>
      <w:r>
        <w:rPr>
          <w:spacing w:val="1"/>
        </w:rPr>
        <w:t xml:space="preserve"> </w:t>
      </w:r>
      <w:r>
        <w:rPr>
          <w:spacing w:val="-1"/>
        </w:rPr>
        <w:t>u</w:t>
      </w:r>
      <w:r>
        <w:t>n</w:t>
      </w:r>
      <w:r>
        <w:rPr>
          <w:spacing w:val="1"/>
        </w:rPr>
        <w:t xml:space="preserve"> </w:t>
      </w:r>
      <w:r>
        <w:rPr>
          <w:spacing w:val="-1"/>
        </w:rPr>
        <w:t>h</w:t>
      </w:r>
      <w:r>
        <w:rPr>
          <w:spacing w:val="1"/>
        </w:rPr>
        <w:t>e</w:t>
      </w:r>
      <w:r>
        <w:t>c</w:t>
      </w:r>
      <w:r>
        <w:rPr>
          <w:spacing w:val="-1"/>
        </w:rPr>
        <w:t>h</w:t>
      </w:r>
      <w:r>
        <w:t>o</w:t>
      </w:r>
      <w:r>
        <w:rPr>
          <w:spacing w:val="1"/>
        </w:rPr>
        <w:t xml:space="preserve"> </w:t>
      </w:r>
      <w:r>
        <w:rPr>
          <w:spacing w:val="-1"/>
        </w:rPr>
        <w:t>d</w:t>
      </w:r>
      <w:r>
        <w:rPr>
          <w:spacing w:val="1"/>
        </w:rPr>
        <w:t>e</w:t>
      </w:r>
      <w:r>
        <w:t>t</w:t>
      </w:r>
      <w:r>
        <w:rPr>
          <w:spacing w:val="1"/>
        </w:rPr>
        <w:t>e</w:t>
      </w:r>
      <w:r>
        <w:t>r</w:t>
      </w:r>
      <w:r>
        <w:rPr>
          <w:spacing w:val="1"/>
        </w:rPr>
        <w:t>m</w:t>
      </w:r>
      <w:r>
        <w:rPr>
          <w:spacing w:val="-3"/>
        </w:rPr>
        <w:t>i</w:t>
      </w:r>
      <w:r>
        <w:rPr>
          <w:spacing w:val="1"/>
        </w:rPr>
        <w:t>na</w:t>
      </w:r>
      <w:r>
        <w:rPr>
          <w:spacing w:val="-1"/>
        </w:rPr>
        <w:t>d</w:t>
      </w:r>
      <w:r>
        <w:rPr>
          <w:spacing w:val="1"/>
        </w:rPr>
        <w:t>o</w:t>
      </w:r>
      <w:r>
        <w:t>.</w:t>
      </w:r>
    </w:p>
    <w:p w14:paraId="3CFF23B3" w14:textId="77777777" w:rsidR="00F229E1" w:rsidRDefault="00F229E1" w:rsidP="00CE3F28">
      <w:pPr>
        <w:pStyle w:val="ccc"/>
      </w:pPr>
      <w:r>
        <w:rPr>
          <w:spacing w:val="1"/>
        </w:rPr>
        <w:t>L</w:t>
      </w:r>
      <w:r>
        <w:t>a</w:t>
      </w:r>
      <w:r>
        <w:rPr>
          <w:spacing w:val="4"/>
        </w:rPr>
        <w:t xml:space="preserve"> </w:t>
      </w:r>
      <w:r>
        <w:t>c</w:t>
      </w:r>
      <w:r>
        <w:rPr>
          <w:spacing w:val="-1"/>
        </w:rPr>
        <w:t>om</w:t>
      </w:r>
      <w:r>
        <w:rPr>
          <w:spacing w:val="1"/>
        </w:rPr>
        <w:t>un</w:t>
      </w:r>
      <w:r>
        <w:t>icaci</w:t>
      </w:r>
      <w:r>
        <w:rPr>
          <w:spacing w:val="-1"/>
        </w:rPr>
        <w:t>ó</w:t>
      </w:r>
      <w:r>
        <w:t>n</w:t>
      </w:r>
      <w:r>
        <w:rPr>
          <w:spacing w:val="4"/>
        </w:rPr>
        <w:t xml:space="preserve"> </w:t>
      </w:r>
      <w:r>
        <w:rPr>
          <w:spacing w:val="-1"/>
        </w:rPr>
        <w:t>d</w:t>
      </w:r>
      <w:r>
        <w:rPr>
          <w:spacing w:val="1"/>
        </w:rPr>
        <w:t>eb</w:t>
      </w:r>
      <w:r>
        <w:t>e</w:t>
      </w:r>
      <w:r>
        <w:rPr>
          <w:spacing w:val="2"/>
        </w:rPr>
        <w:t xml:space="preserve"> </w:t>
      </w:r>
      <w:r>
        <w:t>s</w:t>
      </w:r>
      <w:r>
        <w:rPr>
          <w:spacing w:val="1"/>
        </w:rPr>
        <w:t>e</w:t>
      </w:r>
      <w:r>
        <w:t xml:space="preserve">r </w:t>
      </w:r>
      <w:r>
        <w:rPr>
          <w:spacing w:val="3"/>
        </w:rPr>
        <w:t>f</w:t>
      </w:r>
      <w:r>
        <w:t>lui</w:t>
      </w:r>
      <w:r>
        <w:rPr>
          <w:spacing w:val="-1"/>
        </w:rPr>
        <w:t>d</w:t>
      </w:r>
      <w:r>
        <w:t>a</w:t>
      </w:r>
      <w:r>
        <w:rPr>
          <w:spacing w:val="4"/>
        </w:rPr>
        <w:t xml:space="preserve"> </w:t>
      </w:r>
      <w:r>
        <w:rPr>
          <w:spacing w:val="-1"/>
        </w:rPr>
        <w:t>e</w:t>
      </w:r>
      <w:r>
        <w:rPr>
          <w:spacing w:val="1"/>
        </w:rPr>
        <w:t>n</w:t>
      </w:r>
      <w:r>
        <w:t>tre</w:t>
      </w:r>
      <w:r>
        <w:rPr>
          <w:spacing w:val="4"/>
        </w:rPr>
        <w:t xml:space="preserve"> </w:t>
      </w:r>
      <w:r>
        <w:t>los</w:t>
      </w:r>
      <w:r>
        <w:rPr>
          <w:spacing w:val="1"/>
        </w:rPr>
        <w:t xml:space="preserve"> </w:t>
      </w:r>
      <w:r>
        <w:t>in</w:t>
      </w:r>
      <w:r>
        <w:rPr>
          <w:spacing w:val="-1"/>
        </w:rPr>
        <w:t>t</w:t>
      </w:r>
      <w:r>
        <w:rPr>
          <w:spacing w:val="1"/>
        </w:rPr>
        <w:t>e</w:t>
      </w:r>
      <w:r>
        <w:rPr>
          <w:spacing w:val="-1"/>
        </w:rPr>
        <w:t>g</w:t>
      </w:r>
      <w:r>
        <w:t>ra</w:t>
      </w:r>
      <w:r>
        <w:rPr>
          <w:spacing w:val="1"/>
        </w:rPr>
        <w:t>n</w:t>
      </w:r>
      <w:r>
        <w:t>t</w:t>
      </w:r>
      <w:r>
        <w:rPr>
          <w:spacing w:val="1"/>
        </w:rPr>
        <w:t>e</w:t>
      </w:r>
      <w:r>
        <w:t>s</w:t>
      </w:r>
      <w:r>
        <w:rPr>
          <w:spacing w:val="1"/>
        </w:rPr>
        <w:t xml:space="preserve"> d</w:t>
      </w:r>
      <w:r>
        <w:t>e</w:t>
      </w:r>
      <w:r>
        <w:rPr>
          <w:spacing w:val="4"/>
        </w:rPr>
        <w:t xml:space="preserve"> </w:t>
      </w:r>
      <w:r>
        <w:t>la</w:t>
      </w:r>
      <w:r>
        <w:rPr>
          <w:spacing w:val="1"/>
        </w:rPr>
        <w:t xml:space="preserve"> </w:t>
      </w:r>
      <w:r>
        <w:t>c</w:t>
      </w:r>
      <w:r>
        <w:rPr>
          <w:spacing w:val="1"/>
        </w:rPr>
        <w:t>a</w:t>
      </w:r>
      <w:r>
        <w:rPr>
          <w:spacing w:val="-1"/>
        </w:rPr>
        <w:t>d</w:t>
      </w:r>
      <w:r>
        <w:rPr>
          <w:spacing w:val="1"/>
        </w:rPr>
        <w:t>e</w:t>
      </w:r>
      <w:r>
        <w:rPr>
          <w:spacing w:val="-1"/>
        </w:rPr>
        <w:t>n</w:t>
      </w:r>
      <w:r>
        <w:rPr>
          <w:spacing w:val="1"/>
        </w:rPr>
        <w:t>a</w:t>
      </w:r>
      <w:r>
        <w:t>,</w:t>
      </w:r>
      <w:r>
        <w:rPr>
          <w:spacing w:val="1"/>
        </w:rPr>
        <w:t xml:space="preserve"> </w:t>
      </w:r>
      <w:r>
        <w:t>los</w:t>
      </w:r>
      <w:r>
        <w:rPr>
          <w:spacing w:val="4"/>
        </w:rPr>
        <w:t xml:space="preserve"> </w:t>
      </w:r>
      <w:r>
        <w:t>c</w:t>
      </w:r>
      <w:r>
        <w:rPr>
          <w:spacing w:val="-1"/>
        </w:rPr>
        <w:t>u</w:t>
      </w:r>
      <w:r>
        <w:rPr>
          <w:spacing w:val="1"/>
        </w:rPr>
        <w:t>a</w:t>
      </w:r>
      <w:r>
        <w:t>les</w:t>
      </w:r>
      <w:r>
        <w:rPr>
          <w:spacing w:val="4"/>
        </w:rPr>
        <w:t xml:space="preserve"> </w:t>
      </w:r>
      <w:r>
        <w:t>s</w:t>
      </w:r>
      <w:r>
        <w:rPr>
          <w:spacing w:val="-4"/>
        </w:rPr>
        <w:t>o</w:t>
      </w:r>
      <w:r>
        <w:t xml:space="preserve">n </w:t>
      </w:r>
      <w:r>
        <w:rPr>
          <w:spacing w:val="1"/>
        </w:rPr>
        <w:t>e</w:t>
      </w:r>
      <w:r>
        <w:t>l</w:t>
      </w:r>
      <w:r>
        <w:rPr>
          <w:spacing w:val="1"/>
        </w:rPr>
        <w:t xml:space="preserve"> </w:t>
      </w:r>
      <w:r>
        <w:t>D</w:t>
      </w:r>
      <w:r>
        <w:rPr>
          <w:spacing w:val="-1"/>
        </w:rPr>
        <w:t>i</w:t>
      </w:r>
      <w:r>
        <w:t>rect</w:t>
      </w:r>
      <w:r>
        <w:rPr>
          <w:spacing w:val="1"/>
        </w:rPr>
        <w:t>o</w:t>
      </w:r>
      <w:r>
        <w:t>r</w:t>
      </w:r>
      <w:r>
        <w:rPr>
          <w:spacing w:val="1"/>
        </w:rPr>
        <w:t xml:space="preserve"> d</w:t>
      </w:r>
      <w:r>
        <w:t>e</w:t>
      </w:r>
      <w:r>
        <w:rPr>
          <w:spacing w:val="2"/>
        </w:rPr>
        <w:t xml:space="preserve"> </w:t>
      </w:r>
      <w:r>
        <w:t>la Uni</w:t>
      </w:r>
      <w:r>
        <w:rPr>
          <w:spacing w:val="1"/>
        </w:rPr>
        <w:t>da</w:t>
      </w:r>
      <w:r>
        <w:t>d</w:t>
      </w:r>
      <w:r>
        <w:rPr>
          <w:spacing w:val="2"/>
        </w:rPr>
        <w:t xml:space="preserve"> </w:t>
      </w:r>
      <w:r>
        <w:rPr>
          <w:spacing w:val="-2"/>
        </w:rPr>
        <w:t>E</w:t>
      </w:r>
      <w:r>
        <w:rPr>
          <w:spacing w:val="1"/>
        </w:rPr>
        <w:t>du</w:t>
      </w:r>
      <w:r>
        <w:t>c</w:t>
      </w:r>
      <w:r>
        <w:rPr>
          <w:spacing w:val="-1"/>
        </w:rPr>
        <w:t>a</w:t>
      </w:r>
      <w:r>
        <w:t>ti</w:t>
      </w:r>
      <w:r>
        <w:rPr>
          <w:spacing w:val="-2"/>
        </w:rPr>
        <w:t>v</w:t>
      </w:r>
      <w:r>
        <w:rPr>
          <w:spacing w:val="1"/>
        </w:rPr>
        <w:t>a</w:t>
      </w:r>
      <w:r>
        <w:t>,</w:t>
      </w:r>
      <w:r>
        <w:rPr>
          <w:spacing w:val="2"/>
        </w:rPr>
        <w:t xml:space="preserve"> </w:t>
      </w:r>
      <w:r>
        <w:t>Co</w:t>
      </w:r>
      <w:r>
        <w:rPr>
          <w:spacing w:val="2"/>
        </w:rPr>
        <w:t>m</w:t>
      </w:r>
      <w:r>
        <w:t xml:space="preserve">ité </w:t>
      </w:r>
      <w:r>
        <w:rPr>
          <w:spacing w:val="1"/>
        </w:rPr>
        <w:t>d</w:t>
      </w:r>
      <w:r>
        <w:t>e</w:t>
      </w:r>
      <w:r>
        <w:rPr>
          <w:spacing w:val="2"/>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2"/>
        </w:rPr>
        <w:t xml:space="preserve"> </w:t>
      </w:r>
      <w:r>
        <w:t>Esc</w:t>
      </w:r>
      <w:r>
        <w:rPr>
          <w:spacing w:val="1"/>
        </w:rPr>
        <w:t>o</w:t>
      </w:r>
      <w:r>
        <w:t>lar,</w:t>
      </w:r>
      <w:r>
        <w:rPr>
          <w:spacing w:val="2"/>
        </w:rPr>
        <w:t xml:space="preserve"> </w:t>
      </w:r>
      <w:r>
        <w:t>s</w:t>
      </w:r>
      <w:r>
        <w:rPr>
          <w:spacing w:val="-1"/>
        </w:rPr>
        <w:t>u</w:t>
      </w:r>
      <w:r>
        <w:t>s c</w:t>
      </w:r>
      <w:r>
        <w:rPr>
          <w:spacing w:val="1"/>
        </w:rPr>
        <w:t>o</w:t>
      </w:r>
      <w:r>
        <w:t>r</w:t>
      </w:r>
      <w:r>
        <w:rPr>
          <w:spacing w:val="-1"/>
        </w:rPr>
        <w:t>r</w:t>
      </w:r>
      <w:r>
        <w:rPr>
          <w:spacing w:val="1"/>
        </w:rPr>
        <w:t>e</w:t>
      </w:r>
      <w:r>
        <w:t>s</w:t>
      </w:r>
      <w:r>
        <w:rPr>
          <w:spacing w:val="1"/>
        </w:rPr>
        <w:t>po</w:t>
      </w:r>
      <w:r>
        <w:rPr>
          <w:spacing w:val="-1"/>
        </w:rPr>
        <w:t>n</w:t>
      </w:r>
      <w:r>
        <w:rPr>
          <w:spacing w:val="2"/>
        </w:rPr>
        <w:t>d</w:t>
      </w:r>
      <w:r>
        <w:t>ie</w:t>
      </w:r>
      <w:r>
        <w:rPr>
          <w:spacing w:val="1"/>
        </w:rPr>
        <w:t>n</w:t>
      </w:r>
      <w:r>
        <w:rPr>
          <w:spacing w:val="-2"/>
        </w:rPr>
        <w:t>t</w:t>
      </w:r>
      <w:r>
        <w:rPr>
          <w:spacing w:val="1"/>
        </w:rPr>
        <w:t>e</w:t>
      </w:r>
      <w:r>
        <w:t xml:space="preserve">s </w:t>
      </w:r>
      <w:r>
        <w:rPr>
          <w:spacing w:val="-1"/>
        </w:rPr>
        <w:t>e</w:t>
      </w:r>
      <w:r>
        <w:rPr>
          <w:spacing w:val="1"/>
        </w:rPr>
        <w:t>n</w:t>
      </w:r>
      <w:r>
        <w:t>c</w:t>
      </w:r>
      <w:r>
        <w:rPr>
          <w:spacing w:val="-1"/>
        </w:rPr>
        <w:t>a</w:t>
      </w:r>
      <w:r>
        <w:t>r</w:t>
      </w:r>
      <w:r>
        <w:rPr>
          <w:spacing w:val="-2"/>
        </w:rPr>
        <w:t>g</w:t>
      </w:r>
      <w:r>
        <w:rPr>
          <w:spacing w:val="1"/>
        </w:rPr>
        <w:t>ado</w:t>
      </w:r>
      <w:r>
        <w:t xml:space="preserve">s </w:t>
      </w:r>
      <w:r>
        <w:rPr>
          <w:spacing w:val="1"/>
        </w:rPr>
        <w:t>d</w:t>
      </w:r>
      <w:r>
        <w:t>e</w:t>
      </w:r>
      <w:r>
        <w:rPr>
          <w:spacing w:val="4"/>
        </w:rPr>
        <w:t xml:space="preserve"> </w:t>
      </w:r>
      <w:r>
        <w:t>re</w:t>
      </w:r>
      <w:r>
        <w:rPr>
          <w:spacing w:val="-2"/>
        </w:rPr>
        <w:t>s</w:t>
      </w:r>
      <w:r>
        <w:rPr>
          <w:spacing w:val="1"/>
        </w:rPr>
        <w:t>p</w:t>
      </w:r>
      <w:r>
        <w:rPr>
          <w:spacing w:val="-1"/>
        </w:rPr>
        <w:t>o</w:t>
      </w:r>
      <w:r>
        <w:rPr>
          <w:spacing w:val="1"/>
        </w:rPr>
        <w:t>n</w:t>
      </w:r>
      <w:r>
        <w:t>s</w:t>
      </w:r>
      <w:r>
        <w:rPr>
          <w:spacing w:val="1"/>
        </w:rPr>
        <w:t>ab</w:t>
      </w:r>
      <w:r>
        <w:t>i</w:t>
      </w:r>
      <w:r>
        <w:rPr>
          <w:spacing w:val="-1"/>
        </w:rPr>
        <w:t>l</w:t>
      </w:r>
      <w:r>
        <w:rPr>
          <w:spacing w:val="-3"/>
        </w:rPr>
        <w:t>i</w:t>
      </w:r>
      <w:r>
        <w:rPr>
          <w:spacing w:val="1"/>
        </w:rPr>
        <w:t>da</w:t>
      </w:r>
      <w:r>
        <w:rPr>
          <w:spacing w:val="-1"/>
        </w:rPr>
        <w:t>d</w:t>
      </w:r>
      <w:r>
        <w:rPr>
          <w:spacing w:val="1"/>
        </w:rPr>
        <w:t>e</w:t>
      </w:r>
      <w:r>
        <w:t xml:space="preserve">s </w:t>
      </w:r>
      <w:r>
        <w:rPr>
          <w:spacing w:val="1"/>
        </w:rPr>
        <w:t>e</w:t>
      </w:r>
      <w:r>
        <w:t>s</w:t>
      </w:r>
      <w:r>
        <w:rPr>
          <w:spacing w:val="-1"/>
        </w:rPr>
        <w:t>p</w:t>
      </w:r>
      <w:r>
        <w:rPr>
          <w:spacing w:val="1"/>
        </w:rPr>
        <w:t>e</w:t>
      </w:r>
      <w:r>
        <w:t>c</w:t>
      </w:r>
      <w:r>
        <w:rPr>
          <w:spacing w:val="-2"/>
        </w:rPr>
        <w:t>í</w:t>
      </w:r>
      <w:r>
        <w:rPr>
          <w:spacing w:val="3"/>
        </w:rPr>
        <w:t>f</w:t>
      </w:r>
      <w:r>
        <w:t>ica</w:t>
      </w:r>
      <w:r>
        <w:rPr>
          <w:spacing w:val="-2"/>
        </w:rPr>
        <w:t>s</w:t>
      </w:r>
      <w:r>
        <w:t>.</w:t>
      </w:r>
    </w:p>
    <w:p w14:paraId="23095568" w14:textId="77777777" w:rsidR="00F229E1" w:rsidRDefault="00F229E1" w:rsidP="00F229E1">
      <w:pPr>
        <w:spacing w:after="0" w:line="360" w:lineRule="auto"/>
        <w:rPr>
          <w:rFonts w:ascii="Arial" w:eastAsia="Times New Roman" w:hAnsi="Arial" w:cs="Arial"/>
          <w:sz w:val="24"/>
          <w:szCs w:val="24"/>
          <w:lang w:eastAsia="es-CL"/>
        </w:rPr>
        <w:sectPr w:rsidR="00F229E1">
          <w:pgSz w:w="12240" w:h="15840"/>
          <w:pgMar w:top="1440" w:right="1580" w:bottom="280" w:left="1600" w:header="708" w:footer="0" w:gutter="0"/>
          <w:cols w:space="720"/>
        </w:sectPr>
      </w:pPr>
    </w:p>
    <w:p w14:paraId="381E4648" w14:textId="77777777" w:rsidR="00F229E1" w:rsidRDefault="00F229E1" w:rsidP="00F229E1">
      <w:pPr>
        <w:widowControl w:val="0"/>
        <w:autoSpaceDE w:val="0"/>
        <w:autoSpaceDN w:val="0"/>
        <w:adjustRightInd w:val="0"/>
        <w:spacing w:before="2" w:after="0" w:line="140" w:lineRule="exact"/>
        <w:rPr>
          <w:rFonts w:ascii="Arial" w:eastAsia="Times New Roman" w:hAnsi="Arial" w:cs="Arial"/>
          <w:sz w:val="14"/>
          <w:szCs w:val="14"/>
          <w:lang w:eastAsia="es-CL"/>
        </w:rPr>
      </w:pPr>
    </w:p>
    <w:p w14:paraId="7C7B0747" w14:textId="77777777" w:rsidR="00F229E1" w:rsidRDefault="00F229E1" w:rsidP="00CE3F28">
      <w:pPr>
        <w:pStyle w:val="ccc"/>
      </w:pPr>
      <w:r>
        <w:t>I</w:t>
      </w:r>
      <w:r>
        <w:rPr>
          <w:spacing w:val="1"/>
        </w:rPr>
        <w:t>n</w:t>
      </w:r>
      <w:r>
        <w:t>s</w:t>
      </w:r>
      <w:r>
        <w:rPr>
          <w:spacing w:val="1"/>
        </w:rPr>
        <w:t>pe</w:t>
      </w:r>
      <w:r>
        <w:rPr>
          <w:spacing w:val="-2"/>
        </w:rPr>
        <w:t>c</w:t>
      </w:r>
      <w:r>
        <w:t>t</w:t>
      </w:r>
      <w:r>
        <w:rPr>
          <w:spacing w:val="1"/>
        </w:rPr>
        <w:t>o</w:t>
      </w:r>
      <w:r>
        <w:t>r</w:t>
      </w:r>
      <w:r>
        <w:rPr>
          <w:spacing w:val="-3"/>
        </w:rPr>
        <w:t>í</w:t>
      </w:r>
      <w:r>
        <w:t>a</w:t>
      </w:r>
      <w:r>
        <w:rPr>
          <w:spacing w:val="3"/>
        </w:rPr>
        <w:t xml:space="preserve"> </w:t>
      </w:r>
      <w:r>
        <w:t>s</w:t>
      </w:r>
      <w:r>
        <w:rPr>
          <w:spacing w:val="1"/>
        </w:rPr>
        <w:t>e</w:t>
      </w:r>
      <w:r>
        <w:t>rá</w:t>
      </w:r>
      <w:r>
        <w:rPr>
          <w:spacing w:val="3"/>
        </w:rPr>
        <w:t xml:space="preserve"> </w:t>
      </w:r>
      <w:r>
        <w:rPr>
          <w:spacing w:val="1"/>
        </w:rPr>
        <w:t>e</w:t>
      </w:r>
      <w:r>
        <w:t>l</w:t>
      </w:r>
      <w:r>
        <w:rPr>
          <w:spacing w:val="2"/>
        </w:rPr>
        <w:t xml:space="preserve"> </w:t>
      </w:r>
      <w:r>
        <w:rPr>
          <w:spacing w:val="-1"/>
        </w:rPr>
        <w:t>e</w:t>
      </w:r>
      <w:r>
        <w:rPr>
          <w:spacing w:val="1"/>
        </w:rPr>
        <w:t>n</w:t>
      </w:r>
      <w:r>
        <w:t>c</w:t>
      </w:r>
      <w:r>
        <w:rPr>
          <w:spacing w:val="1"/>
        </w:rPr>
        <w:t>a</w:t>
      </w:r>
      <w:r>
        <w:t>r</w:t>
      </w:r>
      <w:r>
        <w:rPr>
          <w:spacing w:val="-2"/>
        </w:rPr>
        <w:t>g</w:t>
      </w:r>
      <w:r>
        <w:rPr>
          <w:spacing w:val="1"/>
        </w:rPr>
        <w:t>ad</w:t>
      </w:r>
      <w:r>
        <w:t>o</w:t>
      </w:r>
      <w:r>
        <w:rPr>
          <w:spacing w:val="3"/>
        </w:rPr>
        <w:t xml:space="preserve"> </w:t>
      </w:r>
      <w:r>
        <w:rPr>
          <w:spacing w:val="-1"/>
        </w:rPr>
        <w:t>d</w:t>
      </w:r>
      <w:r>
        <w:t>e</w:t>
      </w:r>
      <w:r>
        <w:rPr>
          <w:spacing w:val="3"/>
        </w:rPr>
        <w:t xml:space="preserve"> </w:t>
      </w:r>
      <w:r>
        <w:rPr>
          <w:spacing w:val="-1"/>
        </w:rPr>
        <w:t>g</w:t>
      </w:r>
      <w:r>
        <w:rPr>
          <w:spacing w:val="1"/>
        </w:rPr>
        <w:t>ene</w:t>
      </w:r>
      <w:r>
        <w:t>rar la</w:t>
      </w:r>
      <w:r>
        <w:rPr>
          <w:spacing w:val="3"/>
        </w:rPr>
        <w:t xml:space="preserve"> </w:t>
      </w:r>
      <w:r>
        <w:t>c</w:t>
      </w:r>
      <w:r>
        <w:rPr>
          <w:spacing w:val="1"/>
        </w:rPr>
        <w:t>om</w:t>
      </w:r>
      <w:r>
        <w:rPr>
          <w:spacing w:val="-1"/>
        </w:rPr>
        <w:t>u</w:t>
      </w:r>
      <w:r>
        <w:rPr>
          <w:spacing w:val="1"/>
        </w:rPr>
        <w:t>n</w:t>
      </w:r>
      <w:r>
        <w:t>icaci</w:t>
      </w:r>
      <w:r>
        <w:rPr>
          <w:spacing w:val="-1"/>
        </w:rPr>
        <w:t>ó</w:t>
      </w:r>
      <w:r>
        <w:t>n</w:t>
      </w:r>
      <w:r>
        <w:rPr>
          <w:spacing w:val="3"/>
        </w:rPr>
        <w:t xml:space="preserve"> </w:t>
      </w:r>
      <w:r>
        <w:t>c</w:t>
      </w:r>
      <w:r>
        <w:rPr>
          <w:spacing w:val="1"/>
        </w:rPr>
        <w:t>o</w:t>
      </w:r>
      <w:r>
        <w:t>n</w:t>
      </w:r>
      <w:r>
        <w:rPr>
          <w:spacing w:val="11"/>
        </w:rPr>
        <w:t xml:space="preserve"> </w:t>
      </w:r>
      <w:r>
        <w:rPr>
          <w:spacing w:val="-3"/>
        </w:rPr>
        <w:t>l</w:t>
      </w:r>
      <w:r>
        <w:rPr>
          <w:spacing w:val="1"/>
        </w:rPr>
        <w:t>o</w:t>
      </w:r>
      <w:r>
        <w:t>s</w:t>
      </w:r>
      <w:r>
        <w:rPr>
          <w:spacing w:val="2"/>
        </w:rPr>
        <w:t xml:space="preserve"> </w:t>
      </w:r>
      <w:r>
        <w:rPr>
          <w:spacing w:val="1"/>
        </w:rPr>
        <w:t>o</w:t>
      </w:r>
      <w:r>
        <w:t>r</w:t>
      </w:r>
      <w:r>
        <w:rPr>
          <w:spacing w:val="-2"/>
        </w:rPr>
        <w:t>g</w:t>
      </w:r>
      <w:r>
        <w:rPr>
          <w:spacing w:val="1"/>
        </w:rPr>
        <w:t>an</w:t>
      </w:r>
      <w:r>
        <w:t>is</w:t>
      </w:r>
      <w:r>
        <w:rPr>
          <w:spacing w:val="1"/>
        </w:rPr>
        <w:t>mo</w:t>
      </w:r>
      <w:r>
        <w:t xml:space="preserve">s </w:t>
      </w:r>
      <w:r>
        <w:rPr>
          <w:spacing w:val="1"/>
        </w:rPr>
        <w:t>e</w:t>
      </w:r>
      <w:r>
        <w:rPr>
          <w:spacing w:val="-2"/>
        </w:rPr>
        <w:t>x</w:t>
      </w:r>
      <w:r>
        <w:t>t</w:t>
      </w:r>
      <w:r>
        <w:rPr>
          <w:spacing w:val="1"/>
        </w:rPr>
        <w:t>e</w:t>
      </w:r>
      <w:r>
        <w:t>rn</w:t>
      </w:r>
      <w:r>
        <w:rPr>
          <w:spacing w:val="1"/>
        </w:rPr>
        <w:t>o</w:t>
      </w:r>
      <w:r>
        <w:t xml:space="preserve">s </w:t>
      </w:r>
      <w:r>
        <w:rPr>
          <w:spacing w:val="1"/>
        </w:rPr>
        <w:t>d</w:t>
      </w:r>
      <w:r>
        <w:t>e</w:t>
      </w:r>
      <w:r>
        <w:rPr>
          <w:spacing w:val="-1"/>
        </w:rPr>
        <w:t xml:space="preserve"> </w:t>
      </w:r>
      <w:r>
        <w:rPr>
          <w:spacing w:val="1"/>
        </w:rPr>
        <w:t>B</w:t>
      </w:r>
      <w:r>
        <w:rPr>
          <w:spacing w:val="-1"/>
        </w:rPr>
        <w:t>o</w:t>
      </w:r>
      <w:r>
        <w:rPr>
          <w:spacing w:val="1"/>
        </w:rPr>
        <w:t>m</w:t>
      </w:r>
      <w:r>
        <w:rPr>
          <w:spacing w:val="-1"/>
        </w:rPr>
        <w:t>b</w:t>
      </w:r>
      <w:r>
        <w:rPr>
          <w:spacing w:val="1"/>
        </w:rPr>
        <w:t>e</w:t>
      </w:r>
      <w:r>
        <w:t>ro</w:t>
      </w:r>
      <w:r>
        <w:rPr>
          <w:spacing w:val="-2"/>
        </w:rPr>
        <w:t>s</w:t>
      </w:r>
      <w:r>
        <w:t>,</w:t>
      </w:r>
      <w:r>
        <w:rPr>
          <w:spacing w:val="1"/>
        </w:rPr>
        <w:t xml:space="preserve"> </w:t>
      </w:r>
      <w:r>
        <w:t>Cara</w:t>
      </w:r>
      <w:r>
        <w:rPr>
          <w:spacing w:val="1"/>
        </w:rPr>
        <w:t>b</w:t>
      </w:r>
      <w:r>
        <w:t>i</w:t>
      </w:r>
      <w:r>
        <w:rPr>
          <w:spacing w:val="-2"/>
        </w:rPr>
        <w:t>n</w:t>
      </w:r>
      <w:r>
        <w:rPr>
          <w:spacing w:val="1"/>
        </w:rPr>
        <w:t>e</w:t>
      </w:r>
      <w:r>
        <w:t>ros,</w:t>
      </w:r>
      <w:r>
        <w:rPr>
          <w:spacing w:val="5"/>
        </w:rPr>
        <w:t xml:space="preserve"> </w:t>
      </w:r>
      <w:r>
        <w:rPr>
          <w:spacing w:val="-2"/>
        </w:rPr>
        <w:t>S</w:t>
      </w:r>
      <w:r>
        <w:rPr>
          <w:spacing w:val="1"/>
        </w:rPr>
        <w:t>e</w:t>
      </w:r>
      <w:r>
        <w:rPr>
          <w:spacing w:val="-1"/>
        </w:rPr>
        <w:t>g</w:t>
      </w:r>
      <w:r>
        <w:rPr>
          <w:spacing w:val="1"/>
        </w:rPr>
        <w:t>u</w:t>
      </w:r>
      <w:r>
        <w:t>r</w:t>
      </w:r>
      <w:r>
        <w:rPr>
          <w:spacing w:val="-1"/>
        </w:rPr>
        <w:t>i</w:t>
      </w:r>
      <w:r>
        <w:rPr>
          <w:spacing w:val="1"/>
        </w:rPr>
        <w:t>da</w:t>
      </w:r>
      <w:r>
        <w:t>d</w:t>
      </w:r>
      <w:r>
        <w:rPr>
          <w:spacing w:val="1"/>
        </w:rPr>
        <w:t xml:space="preserve"> </w:t>
      </w:r>
      <w:r>
        <w:t>Ciu</w:t>
      </w:r>
      <w:r>
        <w:rPr>
          <w:spacing w:val="-1"/>
        </w:rPr>
        <w:t>d</w:t>
      </w:r>
      <w:r>
        <w:rPr>
          <w:spacing w:val="1"/>
        </w:rPr>
        <w:t>ad</w:t>
      </w:r>
      <w:r>
        <w:rPr>
          <w:spacing w:val="-1"/>
        </w:rPr>
        <w:t>a</w:t>
      </w:r>
      <w:r>
        <w:rPr>
          <w:spacing w:val="1"/>
        </w:rPr>
        <w:t>n</w:t>
      </w:r>
      <w:r>
        <w:t>a</w:t>
      </w:r>
      <w:r>
        <w:rPr>
          <w:spacing w:val="4"/>
        </w:rPr>
        <w:t xml:space="preserve"> </w:t>
      </w:r>
      <w:r>
        <w:t>y</w:t>
      </w:r>
      <w:r>
        <w:rPr>
          <w:spacing w:val="-2"/>
        </w:rPr>
        <w:t xml:space="preserve"> </w:t>
      </w:r>
      <w:r>
        <w:rPr>
          <w:spacing w:val="1"/>
        </w:rPr>
        <w:t>Sa</w:t>
      </w:r>
      <w:r>
        <w:t>l</w:t>
      </w:r>
      <w:r>
        <w:rPr>
          <w:spacing w:val="-2"/>
        </w:rPr>
        <w:t>u</w:t>
      </w:r>
      <w:r>
        <w:rPr>
          <w:spacing w:val="1"/>
        </w:rPr>
        <w:t>d</w:t>
      </w:r>
      <w:r>
        <w:t>,</w:t>
      </w:r>
      <w:r>
        <w:rPr>
          <w:spacing w:val="-2"/>
        </w:rPr>
        <w:t xml:space="preserve"> </w:t>
      </w:r>
      <w:r>
        <w:rPr>
          <w:spacing w:val="1"/>
        </w:rPr>
        <w:t>en</w:t>
      </w:r>
      <w:r>
        <w:t>tre</w:t>
      </w:r>
      <w:r>
        <w:rPr>
          <w:spacing w:val="-1"/>
        </w:rPr>
        <w:t xml:space="preserve"> </w:t>
      </w:r>
      <w:r>
        <w:rPr>
          <w:spacing w:val="1"/>
        </w:rPr>
        <w:t>o</w:t>
      </w:r>
      <w:r>
        <w:t>tros.</w:t>
      </w:r>
    </w:p>
    <w:p w14:paraId="16D327CE" w14:textId="77777777" w:rsidR="00F229E1" w:rsidRDefault="00F229E1" w:rsidP="00CE3F28">
      <w:pPr>
        <w:pStyle w:val="ccc"/>
      </w:pPr>
      <w:r>
        <w:rPr>
          <w:spacing w:val="1"/>
        </w:rPr>
        <w:t>L</w:t>
      </w:r>
      <w:r>
        <w:t>a</w:t>
      </w:r>
      <w:r>
        <w:rPr>
          <w:spacing w:val="3"/>
        </w:rPr>
        <w:t xml:space="preserve"> </w:t>
      </w:r>
      <w:r>
        <w:t>c</w:t>
      </w:r>
      <w:r>
        <w:rPr>
          <w:spacing w:val="-1"/>
        </w:rPr>
        <w:t>o</w:t>
      </w:r>
      <w:r>
        <w:rPr>
          <w:spacing w:val="1"/>
        </w:rPr>
        <w:t>m</w:t>
      </w:r>
      <w:r>
        <w:rPr>
          <w:spacing w:val="-1"/>
        </w:rPr>
        <w:t>u</w:t>
      </w:r>
      <w:r>
        <w:rPr>
          <w:spacing w:val="1"/>
        </w:rPr>
        <w:t>n</w:t>
      </w:r>
      <w:r>
        <w:t>icaci</w:t>
      </w:r>
      <w:r>
        <w:rPr>
          <w:spacing w:val="1"/>
        </w:rPr>
        <w:t>ó</w:t>
      </w:r>
      <w:r>
        <w:t>n in</w:t>
      </w:r>
      <w:r>
        <w:rPr>
          <w:spacing w:val="1"/>
        </w:rPr>
        <w:t>te</w:t>
      </w:r>
      <w:r>
        <w:rPr>
          <w:spacing w:val="-3"/>
        </w:rPr>
        <w:t>r</w:t>
      </w:r>
      <w:r>
        <w:rPr>
          <w:spacing w:val="1"/>
        </w:rPr>
        <w:t>n</w:t>
      </w:r>
      <w:r>
        <w:t>a</w:t>
      </w:r>
      <w:r>
        <w:rPr>
          <w:spacing w:val="2"/>
        </w:rPr>
        <w:t xml:space="preserve"> </w:t>
      </w:r>
      <w:r>
        <w:t>se re</w:t>
      </w:r>
      <w:r>
        <w:rPr>
          <w:spacing w:val="1"/>
        </w:rPr>
        <w:t>a</w:t>
      </w:r>
      <w:r>
        <w:t>l</w:t>
      </w:r>
      <w:r>
        <w:rPr>
          <w:spacing w:val="-1"/>
        </w:rPr>
        <w:t>i</w:t>
      </w:r>
      <w:r>
        <w:rPr>
          <w:spacing w:val="-2"/>
        </w:rPr>
        <w:t>z</w:t>
      </w:r>
      <w:r>
        <w:rPr>
          <w:spacing w:val="1"/>
        </w:rPr>
        <w:t>a</w:t>
      </w:r>
      <w:r>
        <w:t>rá</w:t>
      </w:r>
      <w:r>
        <w:rPr>
          <w:spacing w:val="2"/>
        </w:rPr>
        <w:t xml:space="preserve"> </w:t>
      </w:r>
      <w:r>
        <w:t>a</w:t>
      </w:r>
      <w:r>
        <w:rPr>
          <w:spacing w:val="2"/>
        </w:rPr>
        <w:t xml:space="preserve"> </w:t>
      </w:r>
      <w:r>
        <w:t>tra</w:t>
      </w:r>
      <w:r>
        <w:rPr>
          <w:spacing w:val="-2"/>
        </w:rPr>
        <w:t>v</w:t>
      </w:r>
      <w:r>
        <w:rPr>
          <w:spacing w:val="1"/>
        </w:rPr>
        <w:t>é</w:t>
      </w:r>
      <w:r>
        <w:t>s</w:t>
      </w:r>
      <w:r>
        <w:rPr>
          <w:spacing w:val="2"/>
        </w:rPr>
        <w:t xml:space="preserve"> </w:t>
      </w:r>
      <w:r>
        <w:rPr>
          <w:spacing w:val="1"/>
        </w:rPr>
        <w:t>d</w:t>
      </w:r>
      <w:r>
        <w:t>e</w:t>
      </w:r>
      <w:r>
        <w:rPr>
          <w:spacing w:val="8"/>
        </w:rPr>
        <w:t xml:space="preserve"> </w:t>
      </w:r>
      <w:r>
        <w:t>t</w:t>
      </w:r>
      <w:r>
        <w:rPr>
          <w:spacing w:val="-2"/>
        </w:rPr>
        <w:t>i</w:t>
      </w:r>
      <w:r>
        <w:rPr>
          <w:spacing w:val="1"/>
        </w:rPr>
        <w:t>mb</w:t>
      </w:r>
      <w:r>
        <w:t>re o</w:t>
      </w:r>
      <w:r>
        <w:rPr>
          <w:spacing w:val="2"/>
        </w:rPr>
        <w:t xml:space="preserve"> </w:t>
      </w:r>
      <w:r>
        <w:t>c</w:t>
      </w:r>
      <w:r>
        <w:rPr>
          <w:spacing w:val="-1"/>
        </w:rPr>
        <w:t>am</w:t>
      </w:r>
      <w:r>
        <w:rPr>
          <w:spacing w:val="1"/>
        </w:rPr>
        <w:t>pa</w:t>
      </w:r>
      <w:r>
        <w:rPr>
          <w:spacing w:val="-1"/>
        </w:rPr>
        <w:t>n</w:t>
      </w:r>
      <w:r>
        <w:rPr>
          <w:spacing w:val="1"/>
        </w:rPr>
        <w:t>a</w:t>
      </w:r>
      <w:r>
        <w:t>.</w:t>
      </w:r>
      <w:r>
        <w:rPr>
          <w:spacing w:val="2"/>
        </w:rPr>
        <w:t xml:space="preserve"> </w:t>
      </w:r>
      <w:r>
        <w:t>P</w:t>
      </w:r>
      <w:r>
        <w:rPr>
          <w:spacing w:val="1"/>
        </w:rPr>
        <w:t>a</w:t>
      </w:r>
      <w:r>
        <w:rPr>
          <w:spacing w:val="-3"/>
        </w:rPr>
        <w:t>r</w:t>
      </w:r>
      <w:r>
        <w:t>a</w:t>
      </w:r>
      <w:r>
        <w:rPr>
          <w:spacing w:val="2"/>
        </w:rPr>
        <w:t xml:space="preserve"> </w:t>
      </w:r>
      <w:r>
        <w:rPr>
          <w:spacing w:val="-1"/>
        </w:rPr>
        <w:t>e</w:t>
      </w:r>
      <w:r>
        <w:rPr>
          <w:spacing w:val="1"/>
        </w:rPr>
        <w:t>n</w:t>
      </w:r>
      <w:r>
        <w:t>tre</w:t>
      </w:r>
      <w:r>
        <w:rPr>
          <w:spacing w:val="-1"/>
        </w:rPr>
        <w:t>ga</w:t>
      </w:r>
      <w:r>
        <w:t>r ins</w:t>
      </w:r>
      <w:r>
        <w:rPr>
          <w:spacing w:val="1"/>
        </w:rPr>
        <w:t>t</w:t>
      </w:r>
      <w:r>
        <w:t>ruccio</w:t>
      </w:r>
      <w:r>
        <w:rPr>
          <w:spacing w:val="1"/>
        </w:rPr>
        <w:t>ne</w:t>
      </w:r>
      <w:r>
        <w:t>s</w:t>
      </w:r>
      <w:r>
        <w:rPr>
          <w:spacing w:val="-2"/>
        </w:rPr>
        <w:t xml:space="preserve"> </w:t>
      </w:r>
      <w:r>
        <w:t>se</w:t>
      </w:r>
      <w:r>
        <w:rPr>
          <w:spacing w:val="1"/>
        </w:rPr>
        <w:t xml:space="preserve"> </w:t>
      </w:r>
      <w:r>
        <w:t>r</w:t>
      </w:r>
      <w:r>
        <w:rPr>
          <w:spacing w:val="-2"/>
        </w:rPr>
        <w:t>e</w:t>
      </w:r>
      <w:r>
        <w:rPr>
          <w:spacing w:val="1"/>
        </w:rPr>
        <w:t>a</w:t>
      </w:r>
      <w:r>
        <w:t>l</w:t>
      </w:r>
      <w:r>
        <w:rPr>
          <w:spacing w:val="-1"/>
        </w:rPr>
        <w:t>i</w:t>
      </w:r>
      <w:r>
        <w:t>z</w:t>
      </w:r>
      <w:r>
        <w:rPr>
          <w:spacing w:val="1"/>
        </w:rPr>
        <w:t>a</w:t>
      </w:r>
      <w:r>
        <w:t>rá a</w:t>
      </w:r>
      <w:r>
        <w:rPr>
          <w:spacing w:val="2"/>
        </w:rPr>
        <w:t xml:space="preserve"> </w:t>
      </w:r>
      <w:r>
        <w:rPr>
          <w:spacing w:val="1"/>
        </w:rPr>
        <w:t>t</w:t>
      </w:r>
      <w:r>
        <w:rPr>
          <w:spacing w:val="-3"/>
        </w:rPr>
        <w:t>r</w:t>
      </w:r>
      <w:r>
        <w:rPr>
          <w:spacing w:val="1"/>
        </w:rPr>
        <w:t>a</w:t>
      </w:r>
      <w:r>
        <w:rPr>
          <w:spacing w:val="-2"/>
        </w:rPr>
        <w:t>v</w:t>
      </w:r>
      <w:r>
        <w:rPr>
          <w:spacing w:val="1"/>
        </w:rPr>
        <w:t>é</w:t>
      </w:r>
      <w:r>
        <w:t xml:space="preserve">s </w:t>
      </w:r>
      <w:r>
        <w:rPr>
          <w:spacing w:val="1"/>
        </w:rPr>
        <w:t>d</w:t>
      </w:r>
      <w:r>
        <w:t>e</w:t>
      </w:r>
      <w:r>
        <w:rPr>
          <w:spacing w:val="-1"/>
        </w:rPr>
        <w:t xml:space="preserve"> </w:t>
      </w:r>
      <w:r>
        <w:rPr>
          <w:spacing w:val="1"/>
        </w:rPr>
        <w:t>u</w:t>
      </w:r>
      <w:r>
        <w:t>n</w:t>
      </w:r>
      <w:r>
        <w:rPr>
          <w:spacing w:val="-1"/>
        </w:rPr>
        <w:t xml:space="preserve"> </w:t>
      </w:r>
      <w:r>
        <w:rPr>
          <w:spacing w:val="1"/>
        </w:rPr>
        <w:t>m</w:t>
      </w:r>
      <w:r>
        <w:rPr>
          <w:spacing w:val="-1"/>
        </w:rPr>
        <w:t>eg</w:t>
      </w:r>
      <w:r>
        <w:rPr>
          <w:spacing w:val="1"/>
        </w:rPr>
        <w:t>á</w:t>
      </w:r>
      <w:r>
        <w:rPr>
          <w:spacing w:val="3"/>
        </w:rPr>
        <w:t>f</w:t>
      </w:r>
      <w:r>
        <w:rPr>
          <w:spacing w:val="-1"/>
        </w:rPr>
        <w:t>o</w:t>
      </w:r>
      <w:r>
        <w:rPr>
          <w:spacing w:val="1"/>
        </w:rPr>
        <w:t>no</w:t>
      </w:r>
      <w:r>
        <w:t>.</w:t>
      </w:r>
    </w:p>
    <w:p w14:paraId="3DAACAC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C32E074" w14:textId="77777777" w:rsidR="00F229E1" w:rsidRDefault="00F229E1" w:rsidP="00CE3F28">
      <w:pPr>
        <w:pStyle w:val="ccc"/>
      </w:pPr>
    </w:p>
    <w:p w14:paraId="26D9B502" w14:textId="77777777" w:rsidR="00F229E1" w:rsidRDefault="00F229E1" w:rsidP="00CE3F28">
      <w:pPr>
        <w:pStyle w:val="ccc"/>
      </w:pPr>
      <w:r>
        <w:rPr>
          <w:b/>
          <w:bCs/>
          <w:spacing w:val="1"/>
        </w:rPr>
        <w:t>8</w:t>
      </w:r>
      <w:r>
        <w:rPr>
          <w:b/>
          <w:bCs/>
        </w:rPr>
        <w:t>.3</w:t>
      </w:r>
      <w:r>
        <w:rPr>
          <w:b/>
          <w:bCs/>
          <w:spacing w:val="4"/>
        </w:rPr>
        <w:t xml:space="preserve"> </w:t>
      </w:r>
      <w:r>
        <w:rPr>
          <w:b/>
          <w:bCs/>
        </w:rPr>
        <w:t>C</w:t>
      </w:r>
      <w:r>
        <w:rPr>
          <w:b/>
          <w:bCs/>
          <w:spacing w:val="-1"/>
        </w:rPr>
        <w:t>o</w:t>
      </w:r>
      <w:r>
        <w:rPr>
          <w:b/>
          <w:bCs/>
        </w:rPr>
        <w:t>ordin</w:t>
      </w:r>
      <w:r>
        <w:rPr>
          <w:b/>
          <w:bCs/>
          <w:spacing w:val="1"/>
        </w:rPr>
        <w:t>a</w:t>
      </w:r>
      <w:r>
        <w:rPr>
          <w:b/>
          <w:bCs/>
          <w:spacing w:val="-1"/>
        </w:rPr>
        <w:t>c</w:t>
      </w:r>
      <w:r>
        <w:rPr>
          <w:b/>
          <w:bCs/>
        </w:rPr>
        <w:t>ión:</w:t>
      </w:r>
      <w:r>
        <w:rPr>
          <w:b/>
          <w:bCs/>
          <w:spacing w:val="3"/>
        </w:rPr>
        <w:t xml:space="preserve"> </w:t>
      </w:r>
      <w:r w:rsidRPr="00CE3F28">
        <w:rPr>
          <w:rStyle w:val="cccCar"/>
        </w:rPr>
        <w:t>Se estableció previamente tanto los mecanismos de coordinación interna, como comité de seguridad, comité paritario y encargado de sectores y los organismos externos, mencionados en el punto anterior y los que son requeridos cada vez que se produzca una emergencia externa como interna.</w:t>
      </w:r>
    </w:p>
    <w:p w14:paraId="0901D2A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5FB7B6E" w14:textId="77777777" w:rsidR="00F229E1" w:rsidRDefault="00F229E1" w:rsidP="00F229E1">
      <w:pPr>
        <w:widowControl w:val="0"/>
        <w:autoSpaceDE w:val="0"/>
        <w:autoSpaceDN w:val="0"/>
        <w:adjustRightInd w:val="0"/>
        <w:spacing w:before="18" w:after="0" w:line="200" w:lineRule="exact"/>
        <w:rPr>
          <w:rFonts w:ascii="Arial" w:eastAsia="Times New Roman" w:hAnsi="Arial" w:cs="Arial"/>
          <w:sz w:val="20"/>
          <w:szCs w:val="20"/>
          <w:lang w:eastAsia="es-CL"/>
        </w:rPr>
      </w:pPr>
    </w:p>
    <w:p w14:paraId="3BBB033A" w14:textId="77777777" w:rsidR="00F229E1" w:rsidRDefault="00F229E1" w:rsidP="00CE3F28">
      <w:pPr>
        <w:pStyle w:val="ccc"/>
      </w:pPr>
      <w:r>
        <w:rPr>
          <w:b/>
          <w:bCs/>
          <w:spacing w:val="1"/>
        </w:rPr>
        <w:t>8</w:t>
      </w:r>
      <w:r>
        <w:rPr>
          <w:b/>
          <w:bCs/>
        </w:rPr>
        <w:t>.4</w:t>
      </w:r>
      <w:r>
        <w:rPr>
          <w:b/>
          <w:bCs/>
          <w:spacing w:val="3"/>
        </w:rPr>
        <w:t xml:space="preserve"> </w:t>
      </w:r>
      <w:r>
        <w:rPr>
          <w:b/>
          <w:bCs/>
        </w:rPr>
        <w:t>E</w:t>
      </w:r>
      <w:r>
        <w:rPr>
          <w:b/>
          <w:bCs/>
          <w:spacing w:val="-4"/>
        </w:rPr>
        <w:t>v</w:t>
      </w:r>
      <w:r>
        <w:rPr>
          <w:b/>
          <w:bCs/>
          <w:spacing w:val="1"/>
        </w:rPr>
        <w:t>a</w:t>
      </w:r>
      <w:r>
        <w:rPr>
          <w:b/>
          <w:bCs/>
        </w:rPr>
        <w:t>lu</w:t>
      </w:r>
      <w:r>
        <w:rPr>
          <w:b/>
          <w:bCs/>
          <w:spacing w:val="1"/>
        </w:rPr>
        <w:t>ac</w:t>
      </w:r>
      <w:r>
        <w:rPr>
          <w:b/>
          <w:bCs/>
        </w:rPr>
        <w:t>ión:</w:t>
      </w:r>
      <w:r>
        <w:rPr>
          <w:b/>
          <w:bCs/>
          <w:spacing w:val="4"/>
        </w:rPr>
        <w:t xml:space="preserve"> </w:t>
      </w:r>
      <w:r>
        <w:t>C</w:t>
      </w:r>
      <w:r>
        <w:rPr>
          <w:spacing w:val="-2"/>
        </w:rPr>
        <w:t>o</w:t>
      </w:r>
      <w:r>
        <w:rPr>
          <w:spacing w:val="1"/>
        </w:rPr>
        <w:t>n</w:t>
      </w:r>
      <w:r>
        <w:t>s</w:t>
      </w:r>
      <w:r>
        <w:rPr>
          <w:spacing w:val="-2"/>
        </w:rPr>
        <w:t>t</w:t>
      </w:r>
      <w:r>
        <w:t>it</w:t>
      </w:r>
      <w:r>
        <w:rPr>
          <w:spacing w:val="1"/>
        </w:rPr>
        <w:t>u</w:t>
      </w:r>
      <w:r>
        <w:rPr>
          <w:spacing w:val="-2"/>
        </w:rPr>
        <w:t>y</w:t>
      </w:r>
      <w:r>
        <w:t>e</w:t>
      </w:r>
      <w:r>
        <w:rPr>
          <w:spacing w:val="2"/>
        </w:rPr>
        <w:t xml:space="preserve"> </w:t>
      </w:r>
      <w:r>
        <w:rPr>
          <w:spacing w:val="1"/>
        </w:rPr>
        <w:t>un</w:t>
      </w:r>
      <w:r>
        <w:t>a</w:t>
      </w:r>
      <w:r>
        <w:rPr>
          <w:spacing w:val="2"/>
        </w:rPr>
        <w:t xml:space="preserve"> </w:t>
      </w:r>
      <w:r>
        <w:t>la</w:t>
      </w:r>
      <w:r>
        <w:rPr>
          <w:spacing w:val="1"/>
        </w:rPr>
        <w:t>bo</w:t>
      </w:r>
      <w:r>
        <w:t xml:space="preserve">r </w:t>
      </w:r>
      <w:r>
        <w:rPr>
          <w:spacing w:val="-1"/>
        </w:rPr>
        <w:t>d</w:t>
      </w:r>
      <w:r>
        <w:rPr>
          <w:spacing w:val="1"/>
        </w:rPr>
        <w:t>e</w:t>
      </w:r>
      <w:r>
        <w:t>sti</w:t>
      </w:r>
      <w:r>
        <w:rPr>
          <w:spacing w:val="-1"/>
        </w:rPr>
        <w:t>na</w:t>
      </w:r>
      <w:r>
        <w:rPr>
          <w:spacing w:val="1"/>
        </w:rPr>
        <w:t>d</w:t>
      </w:r>
      <w:r>
        <w:t>a</w:t>
      </w:r>
      <w:r>
        <w:rPr>
          <w:spacing w:val="2"/>
        </w:rPr>
        <w:t xml:space="preserve"> </w:t>
      </w:r>
      <w:r>
        <w:t>a</w:t>
      </w:r>
      <w:r>
        <w:rPr>
          <w:spacing w:val="2"/>
        </w:rPr>
        <w:t xml:space="preserve"> </w:t>
      </w:r>
      <w:r>
        <w:rPr>
          <w:spacing w:val="-1"/>
        </w:rPr>
        <w:t>o</w:t>
      </w:r>
      <w:r>
        <w:rPr>
          <w:spacing w:val="1"/>
        </w:rPr>
        <w:t>b</w:t>
      </w:r>
      <w:r>
        <w:t>je</w:t>
      </w:r>
      <w:r>
        <w:rPr>
          <w:spacing w:val="1"/>
        </w:rPr>
        <w:t>t</w:t>
      </w:r>
      <w:r>
        <w:t>i</w:t>
      </w:r>
      <w:r>
        <w:rPr>
          <w:spacing w:val="-3"/>
        </w:rPr>
        <w:t>v</w:t>
      </w:r>
      <w:r>
        <w:rPr>
          <w:spacing w:val="1"/>
        </w:rPr>
        <w:t>a</w:t>
      </w:r>
      <w:r>
        <w:t>r las</w:t>
      </w:r>
      <w:r>
        <w:rPr>
          <w:spacing w:val="1"/>
        </w:rPr>
        <w:t xml:space="preserve"> </w:t>
      </w:r>
      <w:r>
        <w:t>re</w:t>
      </w:r>
      <w:r>
        <w:rPr>
          <w:spacing w:val="1"/>
        </w:rPr>
        <w:t>a</w:t>
      </w:r>
      <w:r>
        <w:t>les</w:t>
      </w:r>
      <w:r>
        <w:rPr>
          <w:spacing w:val="1"/>
        </w:rPr>
        <w:t xml:space="preserve"> d</w:t>
      </w:r>
      <w:r>
        <w:t>i</w:t>
      </w:r>
      <w:r>
        <w:rPr>
          <w:spacing w:val="1"/>
        </w:rPr>
        <w:t>men</w:t>
      </w:r>
      <w:r>
        <w:t>s</w:t>
      </w:r>
      <w:r>
        <w:rPr>
          <w:spacing w:val="-3"/>
        </w:rPr>
        <w:t>i</w:t>
      </w:r>
      <w:r>
        <w:rPr>
          <w:spacing w:val="1"/>
        </w:rPr>
        <w:t>one</w:t>
      </w:r>
      <w:r>
        <w:t xml:space="preserve">s </w:t>
      </w:r>
      <w:r>
        <w:rPr>
          <w:spacing w:val="1"/>
        </w:rPr>
        <w:t>de</w:t>
      </w:r>
      <w:r>
        <w:t>l</w:t>
      </w:r>
      <w:r>
        <w:rPr>
          <w:spacing w:val="1"/>
        </w:rPr>
        <w:t xml:space="preserve"> p</w:t>
      </w:r>
      <w:r>
        <w:t>ro</w:t>
      </w:r>
      <w:r>
        <w:rPr>
          <w:spacing w:val="1"/>
        </w:rPr>
        <w:t>b</w:t>
      </w:r>
      <w:r>
        <w:t>l</w:t>
      </w:r>
      <w:r>
        <w:rPr>
          <w:spacing w:val="-2"/>
        </w:rPr>
        <w:t>e</w:t>
      </w:r>
      <w:r>
        <w:rPr>
          <w:spacing w:val="1"/>
        </w:rPr>
        <w:t>ma</w:t>
      </w:r>
      <w:r>
        <w:t>.</w:t>
      </w:r>
      <w:r>
        <w:rPr>
          <w:spacing w:val="2"/>
        </w:rPr>
        <w:t xml:space="preserve"> </w:t>
      </w:r>
      <w:r>
        <w:t>¿</w:t>
      </w:r>
      <w:r>
        <w:rPr>
          <w:spacing w:val="-2"/>
        </w:rPr>
        <w:t>Q</w:t>
      </w:r>
      <w:r>
        <w:rPr>
          <w:spacing w:val="1"/>
        </w:rPr>
        <w:t>u</w:t>
      </w:r>
      <w:r>
        <w:t xml:space="preserve">é </w:t>
      </w:r>
      <w:r>
        <w:rPr>
          <w:spacing w:val="1"/>
        </w:rPr>
        <w:t>pa</w:t>
      </w:r>
      <w:r>
        <w:t>s</w:t>
      </w:r>
      <w:r>
        <w:rPr>
          <w:spacing w:val="-1"/>
        </w:rPr>
        <w:t>o</w:t>
      </w:r>
      <w:r>
        <w:rPr>
          <w:spacing w:val="1"/>
        </w:rPr>
        <w:t>?</w:t>
      </w:r>
      <w:r>
        <w:t>,</w:t>
      </w:r>
      <w:r>
        <w:rPr>
          <w:spacing w:val="4"/>
        </w:rPr>
        <w:t xml:space="preserve"> </w:t>
      </w:r>
      <w:r>
        <w:t>¿</w:t>
      </w:r>
      <w:r>
        <w:rPr>
          <w:spacing w:val="-2"/>
        </w:rPr>
        <w:t>Q</w:t>
      </w:r>
      <w:r>
        <w:rPr>
          <w:spacing w:val="1"/>
        </w:rPr>
        <w:t>u</w:t>
      </w:r>
      <w:r>
        <w:t>é</w:t>
      </w:r>
      <w:r>
        <w:rPr>
          <w:spacing w:val="2"/>
        </w:rPr>
        <w:t xml:space="preserve"> </w:t>
      </w:r>
      <w:r>
        <w:t>se</w:t>
      </w:r>
      <w:r>
        <w:rPr>
          <w:spacing w:val="2"/>
        </w:rPr>
        <w:t xml:space="preserve"> </w:t>
      </w:r>
      <w:r>
        <w:rPr>
          <w:spacing w:val="-1"/>
        </w:rPr>
        <w:t>d</w:t>
      </w:r>
      <w:r>
        <w:rPr>
          <w:spacing w:val="1"/>
        </w:rPr>
        <w:t>a</w:t>
      </w:r>
      <w:r>
        <w:rPr>
          <w:spacing w:val="-1"/>
        </w:rPr>
        <w:t>ñ</w:t>
      </w:r>
      <w:r>
        <w:rPr>
          <w:spacing w:val="1"/>
        </w:rPr>
        <w:t>ó?</w:t>
      </w:r>
      <w:r>
        <w:t>,</w:t>
      </w:r>
      <w:r>
        <w:rPr>
          <w:spacing w:val="8"/>
        </w:rPr>
        <w:t xml:space="preserve"> </w:t>
      </w:r>
      <w:r>
        <w:t>¿</w:t>
      </w:r>
      <w:r>
        <w:rPr>
          <w:spacing w:val="-1"/>
        </w:rPr>
        <w:t>C</w:t>
      </w:r>
      <w:r>
        <w:rPr>
          <w:spacing w:val="1"/>
        </w:rPr>
        <w:t>uá</w:t>
      </w:r>
      <w:r>
        <w:rPr>
          <w:spacing w:val="-1"/>
        </w:rPr>
        <w:t>n</w:t>
      </w:r>
      <w:r>
        <w:t>t</w:t>
      </w:r>
      <w:r>
        <w:rPr>
          <w:spacing w:val="1"/>
        </w:rPr>
        <w:t>o</w:t>
      </w:r>
      <w:r>
        <w:t>s</w:t>
      </w:r>
      <w:r>
        <w:rPr>
          <w:spacing w:val="1"/>
        </w:rPr>
        <w:t xml:space="preserve"> </w:t>
      </w:r>
      <w:r>
        <w:t>y</w:t>
      </w:r>
      <w:r>
        <w:rPr>
          <w:spacing w:val="1"/>
        </w:rPr>
        <w:t xml:space="preserve"> </w:t>
      </w:r>
      <w:r>
        <w:rPr>
          <w:spacing w:val="-1"/>
        </w:rPr>
        <w:t>q</w:t>
      </w:r>
      <w:r>
        <w:rPr>
          <w:spacing w:val="1"/>
        </w:rPr>
        <w:t>u</w:t>
      </w:r>
      <w:r>
        <w:t>ié</w:t>
      </w:r>
      <w:r>
        <w:rPr>
          <w:spacing w:val="1"/>
        </w:rPr>
        <w:t>ne</w:t>
      </w:r>
      <w:r>
        <w:t>s</w:t>
      </w:r>
      <w:r>
        <w:rPr>
          <w:spacing w:val="4"/>
        </w:rPr>
        <w:t xml:space="preserve"> </w:t>
      </w:r>
      <w:r>
        <w:t>re</w:t>
      </w:r>
      <w:r>
        <w:rPr>
          <w:spacing w:val="-2"/>
        </w:rPr>
        <w:t>s</w:t>
      </w:r>
      <w:r>
        <w:rPr>
          <w:spacing w:val="1"/>
        </w:rPr>
        <w:t>u</w:t>
      </w:r>
      <w:r>
        <w:t>lt</w:t>
      </w:r>
      <w:r>
        <w:rPr>
          <w:spacing w:val="1"/>
        </w:rPr>
        <w:t>a</w:t>
      </w:r>
      <w:r>
        <w:t>r</w:t>
      </w:r>
      <w:r>
        <w:rPr>
          <w:spacing w:val="-2"/>
        </w:rPr>
        <w:t>o</w:t>
      </w:r>
      <w:r>
        <w:t xml:space="preserve">n </w:t>
      </w:r>
      <w:r>
        <w:rPr>
          <w:spacing w:val="-1"/>
        </w:rPr>
        <w:t>a</w:t>
      </w:r>
      <w:r>
        <w:rPr>
          <w:spacing w:val="3"/>
        </w:rPr>
        <w:t>f</w:t>
      </w:r>
      <w:r>
        <w:rPr>
          <w:spacing w:val="1"/>
        </w:rPr>
        <w:t>e</w:t>
      </w:r>
      <w:r>
        <w:t>c</w:t>
      </w:r>
      <w:r>
        <w:rPr>
          <w:spacing w:val="-2"/>
        </w:rPr>
        <w:t>t</w:t>
      </w:r>
      <w:r>
        <w:rPr>
          <w:spacing w:val="1"/>
        </w:rPr>
        <w:t>ado</w:t>
      </w:r>
      <w:r>
        <w:rPr>
          <w:spacing w:val="-2"/>
        </w:rPr>
        <w:t>s</w:t>
      </w:r>
      <w:r>
        <w:t>?</w:t>
      </w:r>
    </w:p>
    <w:p w14:paraId="1077A0DD" w14:textId="77777777" w:rsidR="00F229E1" w:rsidRDefault="00F229E1" w:rsidP="00CE3F28">
      <w:pPr>
        <w:pStyle w:val="ccc"/>
      </w:pPr>
      <w:r>
        <w:rPr>
          <w:spacing w:val="2"/>
        </w:rPr>
        <w:t>T</w:t>
      </w:r>
      <w:r>
        <w:rPr>
          <w:spacing w:val="1"/>
        </w:rPr>
        <w:t>e</w:t>
      </w:r>
      <w:r>
        <w:rPr>
          <w:spacing w:val="-3"/>
        </w:rPr>
        <w:t>r</w:t>
      </w:r>
      <w:r>
        <w:rPr>
          <w:spacing w:val="1"/>
        </w:rPr>
        <w:t>m</w:t>
      </w:r>
      <w:r>
        <w:t>in</w:t>
      </w:r>
      <w:r>
        <w:rPr>
          <w:spacing w:val="-1"/>
        </w:rPr>
        <w:t>a</w:t>
      </w:r>
      <w:r>
        <w:rPr>
          <w:spacing w:val="1"/>
        </w:rPr>
        <w:t>d</w:t>
      </w:r>
      <w:r>
        <w:t>o</w:t>
      </w:r>
      <w:r>
        <w:rPr>
          <w:spacing w:val="2"/>
        </w:rPr>
        <w:t xml:space="preserve"> </w:t>
      </w:r>
      <w:r>
        <w:rPr>
          <w:spacing w:val="1"/>
        </w:rPr>
        <w:t>e</w:t>
      </w:r>
      <w:r>
        <w:t>l</w:t>
      </w:r>
      <w:r>
        <w:rPr>
          <w:spacing w:val="4"/>
        </w:rPr>
        <w:t xml:space="preserve"> </w:t>
      </w:r>
      <w:r>
        <w:rPr>
          <w:spacing w:val="1"/>
        </w:rPr>
        <w:t>e</w:t>
      </w:r>
      <w:r>
        <w:rPr>
          <w:spacing w:val="-2"/>
        </w:rPr>
        <w:t>v</w:t>
      </w:r>
      <w:r>
        <w:rPr>
          <w:spacing w:val="1"/>
        </w:rPr>
        <w:t>en</w:t>
      </w:r>
      <w:r>
        <w:t>t</w:t>
      </w:r>
      <w:r>
        <w:rPr>
          <w:spacing w:val="1"/>
        </w:rPr>
        <w:t>o</w:t>
      </w:r>
      <w:r>
        <w:t>, si</w:t>
      </w:r>
      <w:r>
        <w:rPr>
          <w:spacing w:val="1"/>
        </w:rPr>
        <w:t>mu</w:t>
      </w:r>
      <w:r>
        <w:t>la</w:t>
      </w:r>
      <w:r>
        <w:rPr>
          <w:spacing w:val="-1"/>
        </w:rPr>
        <w:t>d</w:t>
      </w:r>
      <w:r>
        <w:t>o</w:t>
      </w:r>
      <w:r>
        <w:rPr>
          <w:spacing w:val="5"/>
        </w:rPr>
        <w:t xml:space="preserve"> </w:t>
      </w:r>
      <w:r>
        <w:t>o</w:t>
      </w:r>
      <w:r>
        <w:rPr>
          <w:spacing w:val="5"/>
        </w:rPr>
        <w:t xml:space="preserve"> </w:t>
      </w:r>
      <w:r>
        <w:rPr>
          <w:spacing w:val="-3"/>
        </w:rPr>
        <w:t>r</w:t>
      </w:r>
      <w:r>
        <w:rPr>
          <w:spacing w:val="1"/>
        </w:rPr>
        <w:t>ea</w:t>
      </w:r>
      <w:r>
        <w:t>l,</w:t>
      </w:r>
      <w:r>
        <w:rPr>
          <w:spacing w:val="4"/>
        </w:rPr>
        <w:t xml:space="preserve"> </w:t>
      </w:r>
      <w:r>
        <w:rPr>
          <w:spacing w:val="1"/>
        </w:rPr>
        <w:t>e</w:t>
      </w:r>
      <w:r>
        <w:t>l</w:t>
      </w:r>
      <w:r>
        <w:rPr>
          <w:spacing w:val="4"/>
        </w:rPr>
        <w:t xml:space="preserve"> </w:t>
      </w:r>
      <w:r>
        <w:rPr>
          <w:spacing w:val="-2"/>
        </w:rPr>
        <w:t>c</w:t>
      </w:r>
      <w:r>
        <w:rPr>
          <w:spacing w:val="-1"/>
        </w:rPr>
        <w:t>o</w:t>
      </w:r>
      <w:r>
        <w:rPr>
          <w:spacing w:val="1"/>
        </w:rPr>
        <w:t>m</w:t>
      </w:r>
      <w:r>
        <w:t>ité</w:t>
      </w:r>
      <w:r>
        <w:rPr>
          <w:spacing w:val="2"/>
        </w:rPr>
        <w:t xml:space="preserve"> </w:t>
      </w:r>
      <w:r>
        <w:rPr>
          <w:spacing w:val="1"/>
        </w:rPr>
        <w:t>d</w:t>
      </w:r>
      <w:r>
        <w:t>e</w:t>
      </w:r>
      <w:r>
        <w:rPr>
          <w:spacing w:val="5"/>
        </w:rPr>
        <w:t xml:space="preserve"> </w:t>
      </w:r>
      <w:r>
        <w:rPr>
          <w:spacing w:val="-2"/>
        </w:rPr>
        <w:t>s</w:t>
      </w:r>
      <w:r>
        <w:rPr>
          <w:spacing w:val="1"/>
        </w:rPr>
        <w:t>e</w:t>
      </w:r>
      <w:r>
        <w:rPr>
          <w:spacing w:val="-1"/>
        </w:rPr>
        <w:t>g</w:t>
      </w:r>
      <w:r>
        <w:rPr>
          <w:spacing w:val="1"/>
        </w:rPr>
        <w:t>u</w:t>
      </w:r>
      <w:r>
        <w:t>r</w:t>
      </w:r>
      <w:r>
        <w:rPr>
          <w:spacing w:val="-1"/>
        </w:rPr>
        <w:t>i</w:t>
      </w:r>
      <w:r>
        <w:rPr>
          <w:spacing w:val="1"/>
        </w:rPr>
        <w:t>da</w:t>
      </w:r>
      <w:r>
        <w:t>d</w:t>
      </w:r>
      <w:r>
        <w:rPr>
          <w:spacing w:val="5"/>
        </w:rPr>
        <w:t xml:space="preserve"> </w:t>
      </w:r>
      <w:r>
        <w:t>se</w:t>
      </w:r>
      <w:r>
        <w:rPr>
          <w:spacing w:val="3"/>
        </w:rPr>
        <w:t xml:space="preserve"> </w:t>
      </w:r>
      <w:r>
        <w:t>re</w:t>
      </w:r>
      <w:r>
        <w:rPr>
          <w:spacing w:val="1"/>
        </w:rPr>
        <w:t>ú</w:t>
      </w:r>
      <w:r>
        <w:rPr>
          <w:spacing w:val="-1"/>
        </w:rPr>
        <w:t>n</w:t>
      </w:r>
      <w:r>
        <w:t>e</w:t>
      </w:r>
      <w:r>
        <w:rPr>
          <w:spacing w:val="5"/>
        </w:rPr>
        <w:t xml:space="preserve"> </w:t>
      </w:r>
      <w:r>
        <w:rPr>
          <w:spacing w:val="1"/>
        </w:rPr>
        <w:t>pa</w:t>
      </w:r>
      <w:r>
        <w:rPr>
          <w:spacing w:val="-3"/>
        </w:rPr>
        <w:t>r</w:t>
      </w:r>
      <w:r>
        <w:t>a</w:t>
      </w:r>
      <w:r>
        <w:rPr>
          <w:spacing w:val="5"/>
        </w:rPr>
        <w:t xml:space="preserve"> </w:t>
      </w:r>
      <w:r>
        <w:rPr>
          <w:spacing w:val="1"/>
        </w:rPr>
        <w:t>ha</w:t>
      </w:r>
      <w:r>
        <w:rPr>
          <w:spacing w:val="-2"/>
        </w:rPr>
        <w:t>c</w:t>
      </w:r>
      <w:r>
        <w:rPr>
          <w:spacing w:val="1"/>
        </w:rPr>
        <w:t>e</w:t>
      </w:r>
      <w:r>
        <w:t xml:space="preserve">r </w:t>
      </w:r>
      <w:r>
        <w:rPr>
          <w:spacing w:val="1"/>
        </w:rPr>
        <w:t>u</w:t>
      </w:r>
      <w:r>
        <w:t>n</w:t>
      </w:r>
      <w:r>
        <w:rPr>
          <w:spacing w:val="1"/>
        </w:rPr>
        <w:t xml:space="preserve"> </w:t>
      </w:r>
      <w:r>
        <w:rPr>
          <w:spacing w:val="-1"/>
        </w:rPr>
        <w:t>a</w:t>
      </w:r>
      <w:r>
        <w:rPr>
          <w:spacing w:val="1"/>
        </w:rPr>
        <w:t>ná</w:t>
      </w:r>
      <w:r>
        <w:t>l</w:t>
      </w:r>
      <w:r>
        <w:rPr>
          <w:spacing w:val="-1"/>
        </w:rPr>
        <w:t>i</w:t>
      </w:r>
      <w:r>
        <w:t>sis y</w:t>
      </w:r>
      <w:r>
        <w:rPr>
          <w:spacing w:val="-2"/>
        </w:rPr>
        <w:t xml:space="preserve"> </w:t>
      </w:r>
      <w:r>
        <w:rPr>
          <w:spacing w:val="1"/>
        </w:rPr>
        <w:t>ha</w:t>
      </w:r>
      <w:r>
        <w:t>c</w:t>
      </w:r>
      <w:r>
        <w:rPr>
          <w:spacing w:val="1"/>
        </w:rPr>
        <w:t>e</w:t>
      </w:r>
      <w:r>
        <w:t xml:space="preserve">r </w:t>
      </w:r>
      <w:r>
        <w:rPr>
          <w:spacing w:val="-1"/>
        </w:rPr>
        <w:t>l</w:t>
      </w:r>
      <w:r>
        <w:rPr>
          <w:spacing w:val="1"/>
        </w:rPr>
        <w:t>a</w:t>
      </w:r>
      <w:r>
        <w:t>s</w:t>
      </w:r>
      <w:r>
        <w:rPr>
          <w:spacing w:val="-2"/>
        </w:rPr>
        <w:t xml:space="preserve"> </w:t>
      </w:r>
      <w:r>
        <w:t>c</w:t>
      </w:r>
      <w:r>
        <w:rPr>
          <w:spacing w:val="1"/>
        </w:rPr>
        <w:t>o</w:t>
      </w:r>
      <w:r>
        <w:t>r</w:t>
      </w:r>
      <w:r>
        <w:rPr>
          <w:spacing w:val="-1"/>
        </w:rPr>
        <w:t>r</w:t>
      </w:r>
      <w:r>
        <w:rPr>
          <w:spacing w:val="1"/>
        </w:rPr>
        <w:t>e</w:t>
      </w:r>
      <w:r>
        <w:t>ccio</w:t>
      </w:r>
      <w:r>
        <w:rPr>
          <w:spacing w:val="1"/>
        </w:rPr>
        <w:t>ne</w:t>
      </w:r>
      <w:r>
        <w:t>s si</w:t>
      </w:r>
      <w:r>
        <w:rPr>
          <w:spacing w:val="-2"/>
        </w:rPr>
        <w:t xml:space="preserve"> </w:t>
      </w:r>
      <w:r>
        <w:t>f</w:t>
      </w:r>
      <w:r>
        <w:rPr>
          <w:spacing w:val="1"/>
        </w:rPr>
        <w:t>ue</w:t>
      </w:r>
      <w:r>
        <w:rPr>
          <w:spacing w:val="-2"/>
        </w:rPr>
        <w:t>s</w:t>
      </w:r>
      <w:r>
        <w:t>e</w:t>
      </w:r>
      <w:r>
        <w:rPr>
          <w:spacing w:val="1"/>
        </w:rPr>
        <w:t xml:space="preserve"> </w:t>
      </w:r>
      <w:r>
        <w:rPr>
          <w:spacing w:val="-1"/>
        </w:rPr>
        <w:t>n</w:t>
      </w:r>
      <w:r>
        <w:rPr>
          <w:spacing w:val="1"/>
        </w:rPr>
        <w:t>e</w:t>
      </w:r>
      <w:r>
        <w:t>c</w:t>
      </w:r>
      <w:r>
        <w:rPr>
          <w:spacing w:val="1"/>
        </w:rPr>
        <w:t>e</w:t>
      </w:r>
      <w:r>
        <w:t>s</w:t>
      </w:r>
      <w:r>
        <w:rPr>
          <w:spacing w:val="1"/>
        </w:rPr>
        <w:t>a</w:t>
      </w:r>
      <w:r>
        <w:t>r</w:t>
      </w:r>
      <w:r>
        <w:rPr>
          <w:spacing w:val="-1"/>
        </w:rPr>
        <w:t>i</w:t>
      </w:r>
      <w:r>
        <w:rPr>
          <w:spacing w:val="1"/>
        </w:rPr>
        <w:t>o</w:t>
      </w:r>
      <w:r>
        <w:t>.</w:t>
      </w:r>
    </w:p>
    <w:p w14:paraId="5862FB20" w14:textId="77777777" w:rsidR="00F229E1" w:rsidRDefault="00F229E1" w:rsidP="00CE3F28">
      <w:pPr>
        <w:pStyle w:val="ccc"/>
        <w:rPr>
          <w:sz w:val="20"/>
          <w:szCs w:val="20"/>
        </w:rPr>
      </w:pPr>
    </w:p>
    <w:p w14:paraId="6848E758" w14:textId="77777777" w:rsidR="00F229E1" w:rsidRDefault="00F229E1" w:rsidP="00F229E1">
      <w:pPr>
        <w:widowControl w:val="0"/>
        <w:autoSpaceDE w:val="0"/>
        <w:autoSpaceDN w:val="0"/>
        <w:adjustRightInd w:val="0"/>
        <w:spacing w:before="19" w:after="0" w:line="200" w:lineRule="exact"/>
        <w:rPr>
          <w:rFonts w:ascii="Arial" w:eastAsia="Times New Roman" w:hAnsi="Arial" w:cs="Arial"/>
          <w:sz w:val="20"/>
          <w:szCs w:val="20"/>
          <w:lang w:eastAsia="es-CL"/>
        </w:rPr>
      </w:pPr>
    </w:p>
    <w:p w14:paraId="4FE00A50" w14:textId="77777777" w:rsidR="00F229E1" w:rsidRDefault="00F229E1" w:rsidP="00CE3F28">
      <w:pPr>
        <w:pStyle w:val="ccc"/>
      </w:pPr>
      <w:r>
        <w:rPr>
          <w:b/>
          <w:bCs/>
          <w:spacing w:val="1"/>
        </w:rPr>
        <w:t>8</w:t>
      </w:r>
      <w:r>
        <w:rPr>
          <w:b/>
          <w:bCs/>
        </w:rPr>
        <w:t>.5</w:t>
      </w:r>
      <w:r>
        <w:rPr>
          <w:b/>
          <w:bCs/>
          <w:spacing w:val="3"/>
        </w:rPr>
        <w:t xml:space="preserve"> </w:t>
      </w:r>
      <w:r>
        <w:rPr>
          <w:b/>
          <w:bCs/>
        </w:rPr>
        <w:t>D</w:t>
      </w:r>
      <w:r>
        <w:rPr>
          <w:b/>
          <w:bCs/>
          <w:spacing w:val="-2"/>
        </w:rPr>
        <w:t>e</w:t>
      </w:r>
      <w:r>
        <w:rPr>
          <w:b/>
          <w:bCs/>
          <w:spacing w:val="1"/>
        </w:rPr>
        <w:t>c</w:t>
      </w:r>
      <w:r>
        <w:rPr>
          <w:b/>
          <w:bCs/>
        </w:rPr>
        <w:t>i</w:t>
      </w:r>
      <w:r>
        <w:rPr>
          <w:b/>
          <w:bCs/>
          <w:spacing w:val="-1"/>
        </w:rPr>
        <w:t>s</w:t>
      </w:r>
      <w:r>
        <w:rPr>
          <w:b/>
          <w:bCs/>
        </w:rPr>
        <w:t>ion</w:t>
      </w:r>
      <w:r>
        <w:rPr>
          <w:b/>
          <w:bCs/>
          <w:spacing w:val="1"/>
        </w:rPr>
        <w:t>es</w:t>
      </w:r>
      <w:r>
        <w:t xml:space="preserve">: A </w:t>
      </w:r>
      <w:r>
        <w:rPr>
          <w:spacing w:val="1"/>
        </w:rPr>
        <w:t>p</w:t>
      </w:r>
      <w:r>
        <w:rPr>
          <w:spacing w:val="-1"/>
        </w:rPr>
        <w:t>a</w:t>
      </w:r>
      <w:r>
        <w:t>rt</w:t>
      </w:r>
      <w:r>
        <w:rPr>
          <w:spacing w:val="-1"/>
        </w:rPr>
        <w:t>i</w:t>
      </w:r>
      <w:r>
        <w:t>r</w:t>
      </w:r>
      <w:r>
        <w:rPr>
          <w:spacing w:val="1"/>
        </w:rPr>
        <w:t xml:space="preserve"> de</w:t>
      </w:r>
      <w:r>
        <w:t>l</w:t>
      </w:r>
      <w:r>
        <w:rPr>
          <w:spacing w:val="1"/>
        </w:rPr>
        <w:t xml:space="preserve"> pa</w:t>
      </w:r>
      <w:r>
        <w:rPr>
          <w:spacing w:val="-2"/>
        </w:rPr>
        <w:t>s</w:t>
      </w:r>
      <w:r>
        <w:t>o</w:t>
      </w:r>
      <w:r>
        <w:rPr>
          <w:spacing w:val="2"/>
        </w:rPr>
        <w:t xml:space="preserve"> </w:t>
      </w:r>
      <w:r>
        <w:rPr>
          <w:spacing w:val="-1"/>
        </w:rPr>
        <w:t>a</w:t>
      </w:r>
      <w:r>
        <w:rPr>
          <w:spacing w:val="1"/>
        </w:rPr>
        <w:t>n</w:t>
      </w:r>
      <w:r>
        <w:t>t</w:t>
      </w:r>
      <w:r>
        <w:rPr>
          <w:spacing w:val="1"/>
        </w:rPr>
        <w:t>e</w:t>
      </w:r>
      <w:r>
        <w:t>r</w:t>
      </w:r>
      <w:r>
        <w:rPr>
          <w:spacing w:val="-1"/>
        </w:rPr>
        <w:t>i</w:t>
      </w:r>
      <w:r>
        <w:rPr>
          <w:spacing w:val="1"/>
        </w:rPr>
        <w:t>o</w:t>
      </w:r>
      <w:r>
        <w:t>r</w:t>
      </w:r>
      <w:r>
        <w:rPr>
          <w:spacing w:val="1"/>
        </w:rPr>
        <w:t xml:space="preserve"> </w:t>
      </w:r>
      <w:r>
        <w:rPr>
          <w:spacing w:val="-3"/>
        </w:rPr>
        <w:t>(</w:t>
      </w:r>
      <w:r>
        <w:t>E</w:t>
      </w:r>
      <w:r>
        <w:rPr>
          <w:spacing w:val="-2"/>
        </w:rPr>
        <w:t>v</w:t>
      </w:r>
      <w:r>
        <w:rPr>
          <w:spacing w:val="1"/>
        </w:rPr>
        <w:t>a</w:t>
      </w:r>
      <w:r>
        <w:t>lu</w:t>
      </w:r>
      <w:r>
        <w:rPr>
          <w:spacing w:val="1"/>
        </w:rPr>
        <w:t>a</w:t>
      </w:r>
      <w:r>
        <w:t>ció</w:t>
      </w:r>
      <w:r>
        <w:rPr>
          <w:spacing w:val="1"/>
        </w:rPr>
        <w:t>n</w:t>
      </w:r>
      <w:r>
        <w:t>),</w:t>
      </w:r>
      <w:r>
        <w:rPr>
          <w:spacing w:val="1"/>
        </w:rPr>
        <w:t xml:space="preserve"> e</w:t>
      </w:r>
      <w:r>
        <w:t>l</w:t>
      </w:r>
      <w:r>
        <w:rPr>
          <w:spacing w:val="1"/>
        </w:rPr>
        <w:t xml:space="preserve"> </w:t>
      </w:r>
      <w:r>
        <w:rPr>
          <w:spacing w:val="-3"/>
        </w:rPr>
        <w:t>C</w:t>
      </w:r>
      <w:r>
        <w:rPr>
          <w:spacing w:val="1"/>
        </w:rPr>
        <w:t>om</w:t>
      </w:r>
      <w:r>
        <w:t>i</w:t>
      </w:r>
      <w:r>
        <w:rPr>
          <w:spacing w:val="-2"/>
        </w:rPr>
        <w:t>t</w:t>
      </w:r>
      <w:r>
        <w:t>é</w:t>
      </w:r>
      <w:r>
        <w:rPr>
          <w:spacing w:val="2"/>
        </w:rPr>
        <w:t xml:space="preserve"> </w:t>
      </w:r>
      <w:r>
        <w:rPr>
          <w:spacing w:val="1"/>
        </w:rPr>
        <w:t>d</w:t>
      </w:r>
      <w:r>
        <w:t>e</w:t>
      </w:r>
      <w:r>
        <w:rPr>
          <w:spacing w:val="1"/>
        </w:rPr>
        <w:t xml:space="preserve"> </w:t>
      </w:r>
      <w:r>
        <w:t>S</w:t>
      </w:r>
      <w:r>
        <w:rPr>
          <w:spacing w:val="1"/>
        </w:rPr>
        <w:t>e</w:t>
      </w:r>
      <w:r>
        <w:rPr>
          <w:spacing w:val="-1"/>
        </w:rPr>
        <w:t>g</w:t>
      </w:r>
      <w:r>
        <w:rPr>
          <w:spacing w:val="10"/>
        </w:rPr>
        <w:t>u</w:t>
      </w:r>
      <w:r>
        <w:t>r</w:t>
      </w:r>
      <w:r>
        <w:rPr>
          <w:spacing w:val="-1"/>
        </w:rPr>
        <w:t>i</w:t>
      </w:r>
      <w:r>
        <w:rPr>
          <w:spacing w:val="1"/>
        </w:rPr>
        <w:t>d</w:t>
      </w:r>
      <w:r>
        <w:rPr>
          <w:spacing w:val="-4"/>
        </w:rPr>
        <w:t>a</w:t>
      </w:r>
      <w:r>
        <w:t xml:space="preserve">d </w:t>
      </w:r>
      <w:r>
        <w:rPr>
          <w:spacing w:val="1"/>
        </w:rPr>
        <w:t>de</w:t>
      </w:r>
      <w:r>
        <w:t>t</w:t>
      </w:r>
      <w:r>
        <w:rPr>
          <w:spacing w:val="1"/>
        </w:rPr>
        <w:t>e</w:t>
      </w:r>
      <w:r>
        <w:rPr>
          <w:spacing w:val="-3"/>
        </w:rPr>
        <w:t>r</w:t>
      </w:r>
      <w:r>
        <w:rPr>
          <w:spacing w:val="1"/>
        </w:rPr>
        <w:t>m</w:t>
      </w:r>
      <w:r>
        <w:t>ina</w:t>
      </w:r>
      <w:r>
        <w:rPr>
          <w:spacing w:val="-1"/>
        </w:rPr>
        <w:t xml:space="preserve"> </w:t>
      </w:r>
      <w:r>
        <w:t>l</w:t>
      </w:r>
      <w:r>
        <w:rPr>
          <w:spacing w:val="1"/>
        </w:rPr>
        <w:t>a</w:t>
      </w:r>
      <w:r>
        <w:t>s c</w:t>
      </w:r>
      <w:r>
        <w:rPr>
          <w:spacing w:val="1"/>
        </w:rPr>
        <w:t>o</w:t>
      </w:r>
      <w:r>
        <w:t>r</w:t>
      </w:r>
      <w:r>
        <w:rPr>
          <w:spacing w:val="-1"/>
        </w:rPr>
        <w:t>r</w:t>
      </w:r>
      <w:r>
        <w:rPr>
          <w:spacing w:val="1"/>
        </w:rPr>
        <w:t>e</w:t>
      </w:r>
      <w:r>
        <w:t>cc</w:t>
      </w:r>
      <w:r>
        <w:rPr>
          <w:spacing w:val="-3"/>
        </w:rPr>
        <w:t>i</w:t>
      </w:r>
      <w:r>
        <w:rPr>
          <w:spacing w:val="1"/>
        </w:rPr>
        <w:t>one</w:t>
      </w:r>
      <w:r>
        <w:t>s</w:t>
      </w:r>
      <w:r>
        <w:rPr>
          <w:spacing w:val="-2"/>
        </w:rPr>
        <w:t xml:space="preserve"> </w:t>
      </w:r>
      <w:r>
        <w:t>a</w:t>
      </w:r>
      <w:r>
        <w:rPr>
          <w:spacing w:val="1"/>
        </w:rPr>
        <w:t xml:space="preserve"> </w:t>
      </w:r>
      <w:r>
        <w:t>re</w:t>
      </w:r>
      <w:r>
        <w:rPr>
          <w:spacing w:val="1"/>
        </w:rPr>
        <w:t>a</w:t>
      </w:r>
      <w:r>
        <w:t>l</w:t>
      </w:r>
      <w:r>
        <w:rPr>
          <w:spacing w:val="-1"/>
        </w:rPr>
        <w:t>i</w:t>
      </w:r>
      <w:r>
        <w:rPr>
          <w:spacing w:val="-2"/>
        </w:rPr>
        <w:t>z</w:t>
      </w:r>
      <w:r>
        <w:rPr>
          <w:spacing w:val="1"/>
        </w:rPr>
        <w:t>a</w:t>
      </w:r>
      <w:r>
        <w:t>r y</w:t>
      </w:r>
      <w:r>
        <w:rPr>
          <w:spacing w:val="-2"/>
        </w:rPr>
        <w:t xml:space="preserve"> </w:t>
      </w:r>
      <w:r>
        <w:rPr>
          <w:spacing w:val="2"/>
        </w:rPr>
        <w:t>m</w:t>
      </w:r>
      <w:r>
        <w:rPr>
          <w:spacing w:val="1"/>
        </w:rPr>
        <w:t>e</w:t>
      </w:r>
      <w:r>
        <w:t xml:space="preserve">jorar </w:t>
      </w:r>
      <w:r>
        <w:rPr>
          <w:spacing w:val="-1"/>
        </w:rPr>
        <w:t>l</w:t>
      </w:r>
      <w:r>
        <w:rPr>
          <w:spacing w:val="1"/>
        </w:rPr>
        <w:t>o</w:t>
      </w:r>
      <w:r>
        <w:t xml:space="preserve">s </w:t>
      </w:r>
      <w:r>
        <w:rPr>
          <w:spacing w:val="1"/>
        </w:rPr>
        <w:t>p</w:t>
      </w:r>
      <w:r>
        <w:t>ro</w:t>
      </w:r>
      <w:r>
        <w:rPr>
          <w:spacing w:val="-2"/>
        </w:rPr>
        <w:t>t</w:t>
      </w:r>
      <w:r>
        <w:rPr>
          <w:spacing w:val="1"/>
        </w:rPr>
        <w:t>o</w:t>
      </w:r>
      <w:r>
        <w:t>c</w:t>
      </w:r>
      <w:r>
        <w:rPr>
          <w:spacing w:val="1"/>
        </w:rPr>
        <w:t>o</w:t>
      </w:r>
      <w:r>
        <w:t>los</w:t>
      </w:r>
      <w:r>
        <w:rPr>
          <w:spacing w:val="1"/>
        </w:rPr>
        <w:t xml:space="preserve"> </w:t>
      </w:r>
      <w:r>
        <w:rPr>
          <w:spacing w:val="-1"/>
        </w:rPr>
        <w:t>qu</w:t>
      </w:r>
      <w:r>
        <w:t>e</w:t>
      </w:r>
      <w:r>
        <w:rPr>
          <w:spacing w:val="1"/>
        </w:rPr>
        <w:t xml:space="preserve"> </w:t>
      </w:r>
      <w:r>
        <w:rPr>
          <w:spacing w:val="-2"/>
        </w:rPr>
        <w:t>c</w:t>
      </w:r>
      <w:r>
        <w:rPr>
          <w:spacing w:val="1"/>
        </w:rPr>
        <w:t>o</w:t>
      </w:r>
      <w:r>
        <w:t>r</w:t>
      </w:r>
      <w:r>
        <w:rPr>
          <w:spacing w:val="-1"/>
        </w:rPr>
        <w:t>r</w:t>
      </w:r>
      <w:r>
        <w:rPr>
          <w:spacing w:val="1"/>
        </w:rPr>
        <w:t>e</w:t>
      </w:r>
      <w:r>
        <w:t>s</w:t>
      </w:r>
      <w:r>
        <w:rPr>
          <w:spacing w:val="1"/>
        </w:rPr>
        <w:t>po</w:t>
      </w:r>
      <w:r>
        <w:rPr>
          <w:spacing w:val="-1"/>
        </w:rPr>
        <w:t>n</w:t>
      </w:r>
      <w:r>
        <w:rPr>
          <w:spacing w:val="1"/>
        </w:rPr>
        <w:t>da</w:t>
      </w:r>
      <w:r>
        <w:rPr>
          <w:spacing w:val="-1"/>
        </w:rPr>
        <w:t>n</w:t>
      </w:r>
      <w:r>
        <w:t>.</w:t>
      </w:r>
    </w:p>
    <w:p w14:paraId="60F875C1" w14:textId="77777777" w:rsidR="00F229E1" w:rsidRDefault="00F229E1" w:rsidP="00CE3F28">
      <w:pPr>
        <w:pStyle w:val="ccc"/>
        <w:rPr>
          <w:sz w:val="20"/>
          <w:szCs w:val="20"/>
        </w:rPr>
      </w:pPr>
    </w:p>
    <w:p w14:paraId="36CA4D06" w14:textId="77777777" w:rsidR="00F229E1" w:rsidRDefault="00F229E1" w:rsidP="00CE3F28">
      <w:pPr>
        <w:pStyle w:val="ccc"/>
        <w:rPr>
          <w:sz w:val="20"/>
          <w:szCs w:val="20"/>
        </w:rPr>
      </w:pPr>
    </w:p>
    <w:p w14:paraId="09F9A5D7" w14:textId="77777777" w:rsidR="00F229E1" w:rsidRDefault="00F229E1" w:rsidP="00CE3F28">
      <w:pPr>
        <w:pStyle w:val="ccc"/>
      </w:pPr>
      <w:r>
        <w:rPr>
          <w:b/>
          <w:bCs/>
          <w:spacing w:val="1"/>
        </w:rPr>
        <w:t>8</w:t>
      </w:r>
      <w:r>
        <w:rPr>
          <w:b/>
          <w:bCs/>
        </w:rPr>
        <w:t>.6</w:t>
      </w:r>
      <w:r>
        <w:rPr>
          <w:b/>
          <w:bCs/>
          <w:spacing w:val="5"/>
        </w:rPr>
        <w:t xml:space="preserve"> </w:t>
      </w:r>
      <w:r>
        <w:rPr>
          <w:b/>
          <w:bCs/>
        </w:rPr>
        <w:t>E</w:t>
      </w:r>
      <w:r>
        <w:rPr>
          <w:b/>
          <w:bCs/>
          <w:spacing w:val="-4"/>
        </w:rPr>
        <w:t>v</w:t>
      </w:r>
      <w:r>
        <w:rPr>
          <w:b/>
          <w:bCs/>
          <w:spacing w:val="1"/>
        </w:rPr>
        <w:t>a</w:t>
      </w:r>
      <w:r>
        <w:rPr>
          <w:b/>
          <w:bCs/>
        </w:rPr>
        <w:t>lu</w:t>
      </w:r>
      <w:r>
        <w:rPr>
          <w:b/>
          <w:bCs/>
          <w:spacing w:val="1"/>
        </w:rPr>
        <w:t>ac</w:t>
      </w:r>
      <w:r>
        <w:rPr>
          <w:b/>
          <w:bCs/>
        </w:rPr>
        <w:t>ión</w:t>
      </w:r>
      <w:r>
        <w:rPr>
          <w:b/>
          <w:bCs/>
          <w:spacing w:val="3"/>
        </w:rPr>
        <w:t xml:space="preserve"> </w:t>
      </w:r>
      <w:r>
        <w:rPr>
          <w:b/>
          <w:bCs/>
        </w:rPr>
        <w:t>S</w:t>
      </w:r>
      <w:r>
        <w:rPr>
          <w:b/>
          <w:bCs/>
          <w:spacing w:val="-1"/>
        </w:rPr>
        <w:t>e</w:t>
      </w:r>
      <w:r>
        <w:rPr>
          <w:b/>
          <w:bCs/>
          <w:spacing w:val="1"/>
        </w:rPr>
        <w:t>c</w:t>
      </w:r>
      <w:r>
        <w:rPr>
          <w:b/>
          <w:bCs/>
          <w:spacing w:val="-3"/>
        </w:rPr>
        <w:t>u</w:t>
      </w:r>
      <w:r>
        <w:rPr>
          <w:b/>
          <w:bCs/>
        </w:rPr>
        <w:t>ndari</w:t>
      </w:r>
      <w:r>
        <w:rPr>
          <w:b/>
          <w:bCs/>
          <w:spacing w:val="4"/>
        </w:rPr>
        <w:t>a</w:t>
      </w:r>
      <w:r>
        <w:t>:</w:t>
      </w:r>
      <w:r>
        <w:rPr>
          <w:spacing w:val="1"/>
        </w:rPr>
        <w:t xml:space="preserve"> </w:t>
      </w:r>
      <w:r>
        <w:rPr>
          <w:spacing w:val="2"/>
        </w:rPr>
        <w:t>T</w:t>
      </w:r>
      <w:r>
        <w:t>ie</w:t>
      </w:r>
      <w:r>
        <w:rPr>
          <w:spacing w:val="-1"/>
        </w:rPr>
        <w:t>n</w:t>
      </w:r>
      <w:r>
        <w:t>e</w:t>
      </w:r>
      <w:r>
        <w:rPr>
          <w:spacing w:val="4"/>
        </w:rPr>
        <w:t xml:space="preserve"> </w:t>
      </w:r>
      <w:r>
        <w:t>c</w:t>
      </w:r>
      <w:r>
        <w:rPr>
          <w:spacing w:val="-1"/>
        </w:rPr>
        <w:t>o</w:t>
      </w:r>
      <w:r>
        <w:rPr>
          <w:spacing w:val="1"/>
        </w:rPr>
        <w:t>m</w:t>
      </w:r>
      <w:r>
        <w:t>o</w:t>
      </w:r>
      <w:r>
        <w:rPr>
          <w:spacing w:val="1"/>
        </w:rPr>
        <w:t xml:space="preserve"> </w:t>
      </w:r>
      <w:r>
        <w:rPr>
          <w:spacing w:val="3"/>
        </w:rPr>
        <w:t>f</w:t>
      </w:r>
      <w:r>
        <w:rPr>
          <w:spacing w:val="-3"/>
        </w:rPr>
        <w:t>i</w:t>
      </w:r>
      <w:r>
        <w:rPr>
          <w:spacing w:val="1"/>
        </w:rPr>
        <w:t>na</w:t>
      </w:r>
      <w:r>
        <w:t>l</w:t>
      </w:r>
      <w:r>
        <w:rPr>
          <w:spacing w:val="-1"/>
        </w:rPr>
        <w:t>i</w:t>
      </w:r>
      <w:r>
        <w:rPr>
          <w:spacing w:val="1"/>
        </w:rPr>
        <w:t>da</w:t>
      </w:r>
      <w:r>
        <w:t>d</w:t>
      </w:r>
      <w:r>
        <w:rPr>
          <w:spacing w:val="4"/>
        </w:rPr>
        <w:t xml:space="preserve"> </w:t>
      </w:r>
      <w:r>
        <w:rPr>
          <w:spacing w:val="-2"/>
        </w:rPr>
        <w:t>c</w:t>
      </w:r>
      <w:r>
        <w:rPr>
          <w:spacing w:val="1"/>
        </w:rPr>
        <w:t>on</w:t>
      </w:r>
      <w:r>
        <w:rPr>
          <w:spacing w:val="-2"/>
        </w:rPr>
        <w:t>t</w:t>
      </w:r>
      <w:r>
        <w:rPr>
          <w:spacing w:val="1"/>
        </w:rPr>
        <w:t>a</w:t>
      </w:r>
      <w:r>
        <w:t>r</w:t>
      </w:r>
      <w:r>
        <w:rPr>
          <w:spacing w:val="2"/>
        </w:rPr>
        <w:t xml:space="preserve"> </w:t>
      </w:r>
      <w:r>
        <w:t>c</w:t>
      </w:r>
      <w:r>
        <w:rPr>
          <w:spacing w:val="1"/>
        </w:rPr>
        <w:t>o</w:t>
      </w:r>
      <w:r>
        <w:t>n</w:t>
      </w:r>
      <w:r>
        <w:rPr>
          <w:spacing w:val="4"/>
        </w:rPr>
        <w:t xml:space="preserve"> </w:t>
      </w:r>
      <w:r>
        <w:rPr>
          <w:spacing w:val="1"/>
        </w:rPr>
        <w:t>a</w:t>
      </w:r>
      <w:r>
        <w:rPr>
          <w:spacing w:val="-1"/>
        </w:rPr>
        <w:t>n</w:t>
      </w:r>
      <w:r>
        <w:rPr>
          <w:spacing w:val="-2"/>
        </w:rPr>
        <w:t>t</w:t>
      </w:r>
      <w:r>
        <w:rPr>
          <w:spacing w:val="1"/>
        </w:rPr>
        <w:t>e</w:t>
      </w:r>
      <w:r>
        <w:t>c</w:t>
      </w:r>
      <w:r>
        <w:rPr>
          <w:spacing w:val="1"/>
        </w:rPr>
        <w:t>e</w:t>
      </w:r>
      <w:r>
        <w:rPr>
          <w:spacing w:val="-1"/>
        </w:rPr>
        <w:t>d</w:t>
      </w:r>
      <w:r>
        <w:rPr>
          <w:spacing w:val="1"/>
        </w:rPr>
        <w:t>en</w:t>
      </w:r>
      <w:r>
        <w:t>t</w:t>
      </w:r>
      <w:r>
        <w:rPr>
          <w:spacing w:val="1"/>
        </w:rPr>
        <w:t>e</w:t>
      </w:r>
      <w:r>
        <w:t xml:space="preserve">s </w:t>
      </w:r>
      <w:r>
        <w:rPr>
          <w:spacing w:val="1"/>
        </w:rPr>
        <w:t>má</w:t>
      </w:r>
      <w:r>
        <w:t xml:space="preserve">s </w:t>
      </w:r>
      <w:r>
        <w:rPr>
          <w:spacing w:val="1"/>
        </w:rPr>
        <w:t>p</w:t>
      </w:r>
      <w:r>
        <w:t>r</w:t>
      </w:r>
      <w:r>
        <w:rPr>
          <w:spacing w:val="-2"/>
        </w:rPr>
        <w:t>o</w:t>
      </w:r>
      <w:r>
        <w:rPr>
          <w:spacing w:val="3"/>
        </w:rPr>
        <w:t>f</w:t>
      </w:r>
      <w:r>
        <w:rPr>
          <w:spacing w:val="1"/>
        </w:rPr>
        <w:t>u</w:t>
      </w:r>
      <w:r>
        <w:rPr>
          <w:spacing w:val="-1"/>
        </w:rPr>
        <w:t>n</w:t>
      </w:r>
      <w:r>
        <w:rPr>
          <w:spacing w:val="1"/>
        </w:rPr>
        <w:t>do</w:t>
      </w:r>
      <w:r>
        <w:t>s</w:t>
      </w:r>
      <w:r>
        <w:rPr>
          <w:spacing w:val="3"/>
        </w:rPr>
        <w:t xml:space="preserve"> </w:t>
      </w:r>
      <w:r>
        <w:t xml:space="preserve">y </w:t>
      </w:r>
      <w:r>
        <w:rPr>
          <w:spacing w:val="-1"/>
        </w:rPr>
        <w:t>d</w:t>
      </w:r>
      <w:r>
        <w:rPr>
          <w:spacing w:val="1"/>
        </w:rPr>
        <w:t>e</w:t>
      </w:r>
      <w:r>
        <w:t>t</w:t>
      </w:r>
      <w:r>
        <w:rPr>
          <w:spacing w:val="1"/>
        </w:rPr>
        <w:t>a</w:t>
      </w:r>
      <w:r>
        <w:t>l</w:t>
      </w:r>
      <w:r>
        <w:rPr>
          <w:spacing w:val="-1"/>
        </w:rPr>
        <w:t>l</w:t>
      </w:r>
      <w:r>
        <w:rPr>
          <w:spacing w:val="1"/>
        </w:rPr>
        <w:t>a</w:t>
      </w:r>
      <w:r>
        <w:rPr>
          <w:spacing w:val="-1"/>
        </w:rPr>
        <w:t>do</w:t>
      </w:r>
      <w:r>
        <w:t>s</w:t>
      </w:r>
      <w:r>
        <w:rPr>
          <w:spacing w:val="3"/>
        </w:rPr>
        <w:t xml:space="preserve"> </w:t>
      </w:r>
      <w:r>
        <w:t>s</w:t>
      </w:r>
      <w:r>
        <w:rPr>
          <w:spacing w:val="1"/>
        </w:rPr>
        <w:t>ob</w:t>
      </w:r>
      <w:r>
        <w:t>re</w:t>
      </w:r>
      <w:r>
        <w:rPr>
          <w:spacing w:val="3"/>
        </w:rPr>
        <w:t xml:space="preserve"> </w:t>
      </w:r>
      <w:r>
        <w:rPr>
          <w:spacing w:val="-3"/>
        </w:rPr>
        <w:t>l</w:t>
      </w:r>
      <w:r>
        <w:rPr>
          <w:spacing w:val="1"/>
        </w:rPr>
        <w:t>a</w:t>
      </w:r>
      <w:r>
        <w:t>s</w:t>
      </w:r>
      <w:r>
        <w:rPr>
          <w:spacing w:val="3"/>
        </w:rPr>
        <w:t xml:space="preserve"> </w:t>
      </w:r>
      <w:r>
        <w:t>re</w:t>
      </w:r>
      <w:r>
        <w:rPr>
          <w:spacing w:val="-1"/>
        </w:rPr>
        <w:t>p</w:t>
      </w:r>
      <w:r>
        <w:rPr>
          <w:spacing w:val="1"/>
        </w:rPr>
        <w:t>e</w:t>
      </w:r>
      <w:r>
        <w:t>rcus</w:t>
      </w:r>
      <w:r>
        <w:rPr>
          <w:spacing w:val="-3"/>
        </w:rPr>
        <w:t>i</w:t>
      </w:r>
      <w:r>
        <w:rPr>
          <w:spacing w:val="1"/>
        </w:rPr>
        <w:t>one</w:t>
      </w:r>
      <w:r>
        <w:t xml:space="preserve">s </w:t>
      </w:r>
      <w:r>
        <w:rPr>
          <w:spacing w:val="1"/>
        </w:rPr>
        <w:t>de</w:t>
      </w:r>
      <w:r>
        <w:t xml:space="preserve">l </w:t>
      </w:r>
      <w:r>
        <w:rPr>
          <w:spacing w:val="1"/>
        </w:rPr>
        <w:t>e</w:t>
      </w:r>
      <w:r>
        <w:rPr>
          <w:spacing w:val="-2"/>
        </w:rPr>
        <w:t>v</w:t>
      </w:r>
      <w:r>
        <w:rPr>
          <w:spacing w:val="1"/>
        </w:rPr>
        <w:t>en</w:t>
      </w:r>
      <w:r>
        <w:t>to</w:t>
      </w:r>
      <w:r>
        <w:rPr>
          <w:spacing w:val="2"/>
        </w:rPr>
        <w:t xml:space="preserve"> </w:t>
      </w:r>
      <w:r>
        <w:rPr>
          <w:spacing w:val="1"/>
        </w:rPr>
        <w:t>ad</w:t>
      </w:r>
      <w:r>
        <w:rPr>
          <w:spacing w:val="-2"/>
        </w:rPr>
        <w:t>v</w:t>
      </w:r>
      <w:r>
        <w:rPr>
          <w:spacing w:val="1"/>
        </w:rPr>
        <w:t>e</w:t>
      </w:r>
      <w:r>
        <w:t>rso</w:t>
      </w:r>
      <w:r>
        <w:rPr>
          <w:spacing w:val="3"/>
        </w:rPr>
        <w:t xml:space="preserve"> </w:t>
      </w:r>
      <w:r>
        <w:rPr>
          <w:spacing w:val="1"/>
        </w:rPr>
        <w:t>o</w:t>
      </w:r>
      <w:r>
        <w:t>c</w:t>
      </w:r>
      <w:r>
        <w:rPr>
          <w:spacing w:val="1"/>
        </w:rPr>
        <w:t>u</w:t>
      </w:r>
      <w:r>
        <w:t>r</w:t>
      </w:r>
      <w:r>
        <w:rPr>
          <w:spacing w:val="-1"/>
        </w:rPr>
        <w:t>r</w:t>
      </w:r>
      <w:r>
        <w:t>ido</w:t>
      </w:r>
      <w:r>
        <w:rPr>
          <w:spacing w:val="4"/>
        </w:rPr>
        <w:t xml:space="preserve"> </w:t>
      </w:r>
      <w:r>
        <w:t xml:space="preserve">la </w:t>
      </w:r>
      <w:r>
        <w:rPr>
          <w:spacing w:val="1"/>
        </w:rPr>
        <w:t>un</w:t>
      </w:r>
      <w:r>
        <w:t>id</w:t>
      </w:r>
      <w:r>
        <w:rPr>
          <w:spacing w:val="-1"/>
        </w:rPr>
        <w:t>a</w:t>
      </w:r>
      <w:r>
        <w:t>d</w:t>
      </w:r>
      <w:r>
        <w:rPr>
          <w:spacing w:val="1"/>
        </w:rPr>
        <w:t xml:space="preserve"> </w:t>
      </w:r>
      <w:r>
        <w:rPr>
          <w:spacing w:val="-1"/>
        </w:rPr>
        <w:t>e</w:t>
      </w:r>
      <w:r>
        <w:rPr>
          <w:spacing w:val="1"/>
        </w:rPr>
        <w:t>du</w:t>
      </w:r>
      <w:r>
        <w:t>c</w:t>
      </w:r>
      <w:r>
        <w:rPr>
          <w:spacing w:val="-1"/>
        </w:rPr>
        <w:t>a</w:t>
      </w:r>
      <w:r>
        <w:rPr>
          <w:spacing w:val="2"/>
        </w:rPr>
        <w:t>t</w:t>
      </w:r>
      <w:r>
        <w:t>i</w:t>
      </w:r>
      <w:r>
        <w:rPr>
          <w:spacing w:val="-3"/>
        </w:rPr>
        <w:t>v</w:t>
      </w:r>
      <w:r>
        <w:rPr>
          <w:spacing w:val="1"/>
        </w:rPr>
        <w:t>a</w:t>
      </w:r>
      <w:r>
        <w:t>.</w:t>
      </w:r>
    </w:p>
    <w:p w14:paraId="495BE798" w14:textId="77777777" w:rsidR="00F229E1" w:rsidRDefault="00F229E1" w:rsidP="00CE3F28">
      <w:pPr>
        <w:pStyle w:val="ccc"/>
      </w:pPr>
      <w:r>
        <w:t>De</w:t>
      </w:r>
      <w:r>
        <w:rPr>
          <w:spacing w:val="1"/>
        </w:rPr>
        <w:t xml:space="preserve"> a</w:t>
      </w:r>
      <w:r>
        <w:t>c</w:t>
      </w:r>
      <w:r>
        <w:rPr>
          <w:spacing w:val="1"/>
        </w:rPr>
        <w:t>ue</w:t>
      </w:r>
      <w:r>
        <w:t>r</w:t>
      </w:r>
      <w:r>
        <w:rPr>
          <w:spacing w:val="-2"/>
        </w:rPr>
        <w:t>d</w:t>
      </w:r>
      <w:r>
        <w:t>o</w:t>
      </w:r>
      <w:r>
        <w:rPr>
          <w:spacing w:val="1"/>
        </w:rPr>
        <w:t xml:space="preserve"> </w:t>
      </w:r>
      <w:r>
        <w:t>a</w:t>
      </w:r>
      <w:r>
        <w:rPr>
          <w:spacing w:val="1"/>
        </w:rPr>
        <w:t xml:space="preserve"> e</w:t>
      </w:r>
      <w:r>
        <w:rPr>
          <w:spacing w:val="-2"/>
        </w:rPr>
        <w:t>s</w:t>
      </w:r>
      <w:r>
        <w:t>t</w:t>
      </w:r>
      <w:r>
        <w:rPr>
          <w:spacing w:val="1"/>
        </w:rPr>
        <w:t>o</w:t>
      </w:r>
      <w:r>
        <w:t xml:space="preserve">s </w:t>
      </w:r>
      <w:r>
        <w:rPr>
          <w:spacing w:val="-1"/>
        </w:rPr>
        <w:t>an</w:t>
      </w:r>
      <w:r>
        <w:t>t</w:t>
      </w:r>
      <w:r>
        <w:rPr>
          <w:spacing w:val="1"/>
        </w:rPr>
        <w:t>e</w:t>
      </w:r>
      <w:r>
        <w:t>c</w:t>
      </w:r>
      <w:r>
        <w:rPr>
          <w:spacing w:val="1"/>
        </w:rPr>
        <w:t>e</w:t>
      </w:r>
      <w:r>
        <w:rPr>
          <w:spacing w:val="-1"/>
        </w:rPr>
        <w:t>d</w:t>
      </w:r>
      <w:r>
        <w:rPr>
          <w:spacing w:val="1"/>
        </w:rPr>
        <w:t>en</w:t>
      </w:r>
      <w:r>
        <w:rPr>
          <w:spacing w:val="-2"/>
        </w:rPr>
        <w:t>t</w:t>
      </w:r>
      <w:r>
        <w:rPr>
          <w:spacing w:val="1"/>
        </w:rPr>
        <w:t>e</w:t>
      </w:r>
      <w:r>
        <w:t>s rec</w:t>
      </w:r>
      <w:r>
        <w:rPr>
          <w:spacing w:val="1"/>
        </w:rPr>
        <w:t>op</w:t>
      </w:r>
      <w:r>
        <w:t>i</w:t>
      </w:r>
      <w:r>
        <w:rPr>
          <w:spacing w:val="-1"/>
        </w:rPr>
        <w:t>la</w:t>
      </w:r>
      <w:r>
        <w:rPr>
          <w:spacing w:val="1"/>
        </w:rPr>
        <w:t>d</w:t>
      </w:r>
      <w:r>
        <w:rPr>
          <w:spacing w:val="-1"/>
        </w:rPr>
        <w:t>o</w:t>
      </w:r>
      <w:r>
        <w:t>s,</w:t>
      </w:r>
      <w:r>
        <w:rPr>
          <w:spacing w:val="1"/>
        </w:rPr>
        <w:t xml:space="preserve"> </w:t>
      </w:r>
      <w:r>
        <w:t>se</w:t>
      </w:r>
      <w:r>
        <w:rPr>
          <w:spacing w:val="1"/>
        </w:rPr>
        <w:t xml:space="preserve"> a</w:t>
      </w:r>
      <w:r>
        <w:rPr>
          <w:spacing w:val="-1"/>
        </w:rPr>
        <w:t>n</w:t>
      </w:r>
      <w:r>
        <w:rPr>
          <w:spacing w:val="1"/>
        </w:rPr>
        <w:t>a</w:t>
      </w:r>
      <w:r>
        <w:t>l</w:t>
      </w:r>
      <w:r>
        <w:rPr>
          <w:spacing w:val="-1"/>
        </w:rPr>
        <w:t>i</w:t>
      </w:r>
      <w:r>
        <w:rPr>
          <w:spacing w:val="-2"/>
        </w:rPr>
        <w:t>z</w:t>
      </w:r>
      <w:r>
        <w:rPr>
          <w:spacing w:val="1"/>
        </w:rPr>
        <w:t>a</w:t>
      </w:r>
      <w:r>
        <w:t>rán</w:t>
      </w:r>
      <w:r>
        <w:rPr>
          <w:spacing w:val="1"/>
        </w:rPr>
        <w:t xml:space="preserve"> </w:t>
      </w:r>
      <w:r>
        <w:t>los</w:t>
      </w:r>
      <w:r>
        <w:rPr>
          <w:spacing w:val="1"/>
        </w:rPr>
        <w:t xml:space="preserve"> </w:t>
      </w:r>
      <w:r>
        <w:t>rec</w:t>
      </w:r>
      <w:r>
        <w:rPr>
          <w:spacing w:val="1"/>
        </w:rPr>
        <w:t>u</w:t>
      </w:r>
      <w:r>
        <w:t xml:space="preserve">rsos </w:t>
      </w:r>
      <w:r>
        <w:rPr>
          <w:spacing w:val="-1"/>
        </w:rPr>
        <w:t>q</w:t>
      </w:r>
      <w:r>
        <w:rPr>
          <w:spacing w:val="1"/>
        </w:rPr>
        <w:t>u</w:t>
      </w:r>
      <w:r>
        <w:t>e</w:t>
      </w:r>
      <w:r>
        <w:rPr>
          <w:spacing w:val="1"/>
        </w:rPr>
        <w:t xml:space="preserve"> </w:t>
      </w:r>
      <w:r>
        <w:t>s</w:t>
      </w:r>
      <w:r>
        <w:rPr>
          <w:spacing w:val="-1"/>
        </w:rPr>
        <w:t>o</w:t>
      </w:r>
      <w:r>
        <w:t xml:space="preserve">n </w:t>
      </w:r>
      <w:r>
        <w:rPr>
          <w:spacing w:val="1"/>
        </w:rPr>
        <w:t>ne</w:t>
      </w:r>
      <w:r>
        <w:t>c</w:t>
      </w:r>
      <w:r>
        <w:rPr>
          <w:spacing w:val="1"/>
        </w:rPr>
        <w:t>e</w:t>
      </w:r>
      <w:r>
        <w:rPr>
          <w:spacing w:val="-2"/>
        </w:rPr>
        <w:t>s</w:t>
      </w:r>
      <w:r>
        <w:rPr>
          <w:spacing w:val="1"/>
        </w:rPr>
        <w:t>a</w:t>
      </w:r>
      <w:r>
        <w:t>r</w:t>
      </w:r>
      <w:r>
        <w:rPr>
          <w:spacing w:val="-1"/>
        </w:rPr>
        <w:t>i</w:t>
      </w:r>
      <w:r>
        <w:rPr>
          <w:spacing w:val="1"/>
        </w:rPr>
        <w:t>o</w:t>
      </w:r>
      <w:r>
        <w:t>s</w:t>
      </w:r>
      <w:r>
        <w:rPr>
          <w:spacing w:val="2"/>
        </w:rPr>
        <w:t xml:space="preserve"> </w:t>
      </w:r>
      <w:r>
        <w:rPr>
          <w:spacing w:val="1"/>
        </w:rPr>
        <w:t>pa</w:t>
      </w:r>
      <w:r>
        <w:t xml:space="preserve">ra </w:t>
      </w:r>
      <w:r>
        <w:rPr>
          <w:spacing w:val="1"/>
        </w:rPr>
        <w:t>u</w:t>
      </w:r>
      <w:r>
        <w:t xml:space="preserve">n </w:t>
      </w:r>
      <w:r>
        <w:rPr>
          <w:spacing w:val="-1"/>
        </w:rPr>
        <w:t>m</w:t>
      </w:r>
      <w:r>
        <w:rPr>
          <w:spacing w:val="1"/>
        </w:rPr>
        <w:t>e</w:t>
      </w:r>
      <w:r>
        <w:t>jor</w:t>
      </w:r>
      <w:r>
        <w:rPr>
          <w:spacing w:val="2"/>
        </w:rPr>
        <w:t xml:space="preserve"> </w:t>
      </w:r>
      <w:r>
        <w:t>f</w:t>
      </w:r>
      <w:r>
        <w:rPr>
          <w:spacing w:val="1"/>
        </w:rPr>
        <w:t>un</w:t>
      </w:r>
      <w:r>
        <w:t>ci</w:t>
      </w:r>
      <w:r>
        <w:rPr>
          <w:spacing w:val="-2"/>
        </w:rPr>
        <w:t>o</w:t>
      </w:r>
      <w:r>
        <w:rPr>
          <w:spacing w:val="1"/>
        </w:rPr>
        <w:t>n</w:t>
      </w:r>
      <w:r>
        <w:rPr>
          <w:spacing w:val="-1"/>
        </w:rPr>
        <w:t>a</w:t>
      </w:r>
      <w:r>
        <w:rPr>
          <w:spacing w:val="1"/>
        </w:rPr>
        <w:t>m</w:t>
      </w:r>
      <w:r>
        <w:t>ie</w:t>
      </w:r>
      <w:r>
        <w:rPr>
          <w:spacing w:val="-1"/>
        </w:rPr>
        <w:t>n</w:t>
      </w:r>
      <w:r>
        <w:t>to</w:t>
      </w:r>
      <w:r>
        <w:rPr>
          <w:spacing w:val="3"/>
        </w:rPr>
        <w:t xml:space="preserve"> </w:t>
      </w:r>
      <w:r>
        <w:rPr>
          <w:spacing w:val="-1"/>
        </w:rPr>
        <w:t>d</w:t>
      </w:r>
      <w:r>
        <w:rPr>
          <w:spacing w:val="1"/>
        </w:rPr>
        <w:t>e</w:t>
      </w:r>
      <w:r>
        <w:t>l</w:t>
      </w:r>
      <w:r>
        <w:rPr>
          <w:spacing w:val="2"/>
        </w:rPr>
        <w:t xml:space="preserve"> </w:t>
      </w:r>
      <w:r>
        <w:rPr>
          <w:spacing w:val="1"/>
        </w:rPr>
        <w:t>p</w:t>
      </w:r>
      <w:r>
        <w:t>lan</w:t>
      </w:r>
      <w:r>
        <w:rPr>
          <w:spacing w:val="3"/>
        </w:rPr>
        <w:t xml:space="preserve"> </w:t>
      </w:r>
      <w:r>
        <w:t>in</w:t>
      </w:r>
      <w:r>
        <w:rPr>
          <w:spacing w:val="-1"/>
        </w:rPr>
        <w:t>t</w:t>
      </w:r>
      <w:r>
        <w:rPr>
          <w:spacing w:val="1"/>
        </w:rPr>
        <w:t>e</w:t>
      </w:r>
      <w:r>
        <w:rPr>
          <w:spacing w:val="-1"/>
        </w:rPr>
        <w:t>g</w:t>
      </w:r>
      <w:r>
        <w:t>ra</w:t>
      </w:r>
      <w:r>
        <w:rPr>
          <w:spacing w:val="1"/>
        </w:rPr>
        <w:t>do</w:t>
      </w:r>
      <w:r>
        <w:t xml:space="preserve">, </w:t>
      </w:r>
      <w:r>
        <w:rPr>
          <w:spacing w:val="1"/>
        </w:rPr>
        <w:t>e</w:t>
      </w:r>
      <w:r>
        <w:t>s</w:t>
      </w:r>
      <w:r>
        <w:rPr>
          <w:spacing w:val="-2"/>
        </w:rPr>
        <w:t>t</w:t>
      </w:r>
      <w:r>
        <w:rPr>
          <w:spacing w:val="1"/>
        </w:rPr>
        <w:t>o</w:t>
      </w:r>
      <w:r>
        <w:t>s</w:t>
      </w:r>
      <w:r>
        <w:rPr>
          <w:spacing w:val="2"/>
        </w:rPr>
        <w:t xml:space="preserve"> </w:t>
      </w:r>
      <w:r>
        <w:rPr>
          <w:spacing w:val="1"/>
        </w:rPr>
        <w:t>pu</w:t>
      </w:r>
      <w:r>
        <w:rPr>
          <w:spacing w:val="-1"/>
        </w:rPr>
        <w:t>e</w:t>
      </w:r>
      <w:r>
        <w:rPr>
          <w:spacing w:val="1"/>
        </w:rPr>
        <w:t>d</w:t>
      </w:r>
      <w:r>
        <w:rPr>
          <w:spacing w:val="-1"/>
        </w:rPr>
        <w:t>e</w:t>
      </w:r>
      <w:r>
        <w:t>n</w:t>
      </w:r>
      <w:r>
        <w:rPr>
          <w:spacing w:val="3"/>
        </w:rPr>
        <w:t xml:space="preserve"> </w:t>
      </w:r>
      <w:r>
        <w:t>s</w:t>
      </w:r>
      <w:r>
        <w:rPr>
          <w:spacing w:val="1"/>
        </w:rPr>
        <w:t>e</w:t>
      </w:r>
      <w:r>
        <w:t>r rec</w:t>
      </w:r>
      <w:r>
        <w:rPr>
          <w:spacing w:val="1"/>
        </w:rPr>
        <w:t>u</w:t>
      </w:r>
      <w:r>
        <w:t>rsos</w:t>
      </w:r>
      <w:r>
        <w:rPr>
          <w:spacing w:val="1"/>
        </w:rPr>
        <w:t xml:space="preserve"> </w:t>
      </w:r>
      <w:r>
        <w:t>in</w:t>
      </w:r>
      <w:r>
        <w:rPr>
          <w:spacing w:val="1"/>
        </w:rPr>
        <w:t>te</w:t>
      </w:r>
      <w:r>
        <w:rPr>
          <w:spacing w:val="-3"/>
        </w:rPr>
        <w:t>r</w:t>
      </w:r>
      <w:r>
        <w:rPr>
          <w:spacing w:val="1"/>
        </w:rPr>
        <w:t>no</w:t>
      </w:r>
      <w:r>
        <w:t>s,</w:t>
      </w:r>
      <w:r>
        <w:rPr>
          <w:spacing w:val="-1"/>
        </w:rPr>
        <w:t xml:space="preserve"> </w:t>
      </w:r>
      <w:r>
        <w:rPr>
          <w:spacing w:val="1"/>
        </w:rPr>
        <w:t>e</w:t>
      </w:r>
      <w:r>
        <w:rPr>
          <w:spacing w:val="-2"/>
        </w:rPr>
        <w:t>x</w:t>
      </w:r>
      <w:r>
        <w:t>t</w:t>
      </w:r>
      <w:r>
        <w:rPr>
          <w:spacing w:val="1"/>
        </w:rPr>
        <w:t>e</w:t>
      </w:r>
      <w:r>
        <w:t>rn</w:t>
      </w:r>
      <w:r>
        <w:rPr>
          <w:spacing w:val="1"/>
        </w:rPr>
        <w:t>o</w:t>
      </w:r>
      <w:r>
        <w:t xml:space="preserve">s u </w:t>
      </w:r>
      <w:r>
        <w:rPr>
          <w:spacing w:val="1"/>
        </w:rPr>
        <w:t>o</w:t>
      </w:r>
      <w:r>
        <w:t>r</w:t>
      </w:r>
      <w:r>
        <w:rPr>
          <w:spacing w:val="-2"/>
        </w:rPr>
        <w:t>g</w:t>
      </w:r>
      <w:r>
        <w:rPr>
          <w:spacing w:val="1"/>
        </w:rPr>
        <w:t>an</w:t>
      </w:r>
      <w:r>
        <w:t>is</w:t>
      </w:r>
      <w:r>
        <w:rPr>
          <w:spacing w:val="1"/>
        </w:rPr>
        <w:t>mo</w:t>
      </w:r>
      <w:r>
        <w:t>s</w:t>
      </w:r>
      <w:r>
        <w:rPr>
          <w:spacing w:val="-2"/>
        </w:rPr>
        <w:t xml:space="preserve"> </w:t>
      </w:r>
      <w:r>
        <w:rPr>
          <w:spacing w:val="1"/>
        </w:rPr>
        <w:t>té</w:t>
      </w:r>
      <w:r>
        <w:rPr>
          <w:spacing w:val="-2"/>
        </w:rPr>
        <w:t>c</w:t>
      </w:r>
      <w:r>
        <w:rPr>
          <w:spacing w:val="1"/>
        </w:rPr>
        <w:t>n</w:t>
      </w:r>
      <w:r>
        <w:t>icos</w:t>
      </w:r>
      <w:r>
        <w:rPr>
          <w:spacing w:val="1"/>
        </w:rPr>
        <w:t xml:space="preserve"> e</w:t>
      </w:r>
      <w:r>
        <w:rPr>
          <w:spacing w:val="-2"/>
        </w:rPr>
        <w:t>s</w:t>
      </w:r>
      <w:r>
        <w:rPr>
          <w:spacing w:val="1"/>
        </w:rPr>
        <w:t>pe</w:t>
      </w:r>
      <w:r>
        <w:t>ciali</w:t>
      </w:r>
      <w:r>
        <w:rPr>
          <w:spacing w:val="-3"/>
        </w:rPr>
        <w:t>z</w:t>
      </w:r>
      <w:r>
        <w:rPr>
          <w:spacing w:val="1"/>
        </w:rPr>
        <w:t>ado</w:t>
      </w:r>
      <w:r>
        <w:t>s.</w:t>
      </w:r>
    </w:p>
    <w:p w14:paraId="65D09ECA" w14:textId="77777777" w:rsidR="00F229E1" w:rsidRDefault="00F229E1" w:rsidP="00CE3F28">
      <w:pPr>
        <w:pStyle w:val="ccc"/>
        <w:rPr>
          <w:sz w:val="20"/>
          <w:szCs w:val="20"/>
        </w:rPr>
      </w:pPr>
    </w:p>
    <w:p w14:paraId="0F688CCB" w14:textId="77777777" w:rsidR="00F229E1" w:rsidRDefault="00F229E1" w:rsidP="00CE3F28">
      <w:pPr>
        <w:pStyle w:val="ccc"/>
        <w:rPr>
          <w:sz w:val="20"/>
          <w:szCs w:val="20"/>
        </w:rPr>
      </w:pPr>
    </w:p>
    <w:p w14:paraId="1D8F0296" w14:textId="67DC527A" w:rsidR="00F229E1" w:rsidRPr="00A64BF0" w:rsidRDefault="00F229E1" w:rsidP="00A64BF0">
      <w:pPr>
        <w:pStyle w:val="ccc"/>
        <w:sectPr w:rsidR="00F229E1" w:rsidRPr="00A64BF0">
          <w:pgSz w:w="12240" w:h="15840"/>
          <w:pgMar w:top="1440" w:right="1580" w:bottom="280" w:left="1600" w:header="708" w:footer="0" w:gutter="0"/>
          <w:cols w:space="720"/>
        </w:sectPr>
      </w:pPr>
      <w:r>
        <w:rPr>
          <w:b/>
          <w:bCs/>
          <w:spacing w:val="1"/>
        </w:rPr>
        <w:t>8</w:t>
      </w:r>
      <w:r>
        <w:rPr>
          <w:b/>
          <w:bCs/>
        </w:rPr>
        <w:t>.7</w:t>
      </w:r>
      <w:r>
        <w:rPr>
          <w:b/>
          <w:bCs/>
          <w:spacing w:val="-2"/>
        </w:rPr>
        <w:t xml:space="preserve"> </w:t>
      </w:r>
      <w:r>
        <w:rPr>
          <w:b/>
          <w:bCs/>
        </w:rPr>
        <w:t>Re</w:t>
      </w:r>
      <w:r>
        <w:rPr>
          <w:b/>
          <w:bCs/>
          <w:spacing w:val="1"/>
        </w:rPr>
        <w:t>a</w:t>
      </w:r>
      <w:r>
        <w:rPr>
          <w:b/>
          <w:bCs/>
          <w:spacing w:val="-3"/>
        </w:rPr>
        <w:t>d</w:t>
      </w:r>
      <w:r>
        <w:rPr>
          <w:b/>
          <w:bCs/>
          <w:spacing w:val="1"/>
        </w:rPr>
        <w:t>ec</w:t>
      </w:r>
      <w:r>
        <w:rPr>
          <w:b/>
          <w:bCs/>
        </w:rPr>
        <w:t>u</w:t>
      </w:r>
      <w:r>
        <w:rPr>
          <w:b/>
          <w:bCs/>
          <w:spacing w:val="-2"/>
        </w:rPr>
        <w:t>a</w:t>
      </w:r>
      <w:r>
        <w:rPr>
          <w:b/>
          <w:bCs/>
          <w:spacing w:val="1"/>
        </w:rPr>
        <w:t>c</w:t>
      </w:r>
      <w:r>
        <w:rPr>
          <w:b/>
          <w:bCs/>
        </w:rPr>
        <w:t>ión</w:t>
      </w:r>
      <w:r>
        <w:rPr>
          <w:b/>
          <w:bCs/>
          <w:spacing w:val="-4"/>
        </w:rPr>
        <w:t xml:space="preserve"> </w:t>
      </w:r>
      <w:r>
        <w:rPr>
          <w:b/>
          <w:bCs/>
        </w:rPr>
        <w:t>D</w:t>
      </w:r>
      <w:r>
        <w:rPr>
          <w:b/>
          <w:bCs/>
          <w:spacing w:val="-2"/>
        </w:rPr>
        <w:t>e</w:t>
      </w:r>
      <w:r>
        <w:rPr>
          <w:b/>
          <w:bCs/>
        </w:rPr>
        <w:t>l</w:t>
      </w:r>
      <w:r>
        <w:rPr>
          <w:b/>
          <w:bCs/>
          <w:spacing w:val="-4"/>
        </w:rPr>
        <w:t xml:space="preserve"> </w:t>
      </w:r>
      <w:r>
        <w:rPr>
          <w:b/>
          <w:bCs/>
        </w:rPr>
        <w:t>Pl</w:t>
      </w:r>
      <w:r>
        <w:rPr>
          <w:b/>
          <w:bCs/>
          <w:spacing w:val="1"/>
        </w:rPr>
        <w:t>a</w:t>
      </w:r>
      <w:r>
        <w:rPr>
          <w:b/>
          <w:bCs/>
          <w:spacing w:val="-3"/>
        </w:rPr>
        <w:t>n</w:t>
      </w:r>
      <w:r>
        <w:rPr>
          <w:b/>
          <w:bCs/>
        </w:rPr>
        <w:t xml:space="preserve">: </w:t>
      </w:r>
      <w:r>
        <w:t>Act</w:t>
      </w:r>
      <w:r>
        <w:rPr>
          <w:spacing w:val="-1"/>
        </w:rPr>
        <w:t>u</w:t>
      </w:r>
      <w:r>
        <w:rPr>
          <w:spacing w:val="1"/>
        </w:rPr>
        <w:t>a</w:t>
      </w:r>
      <w:r>
        <w:t>l</w:t>
      </w:r>
      <w:r>
        <w:rPr>
          <w:spacing w:val="-1"/>
        </w:rPr>
        <w:t>i</w:t>
      </w:r>
      <w:r>
        <w:rPr>
          <w:spacing w:val="-2"/>
        </w:rPr>
        <w:t>z</w:t>
      </w:r>
      <w:r>
        <w:rPr>
          <w:spacing w:val="1"/>
        </w:rPr>
        <w:t>a</w:t>
      </w:r>
      <w:r>
        <w:t>ción</w:t>
      </w:r>
      <w:r>
        <w:rPr>
          <w:spacing w:val="-3"/>
        </w:rPr>
        <w:t xml:space="preserve"> </w:t>
      </w:r>
      <w:r>
        <w:rPr>
          <w:spacing w:val="1"/>
        </w:rPr>
        <w:t>de</w:t>
      </w:r>
      <w:r>
        <w:t>l</w:t>
      </w:r>
      <w:r>
        <w:rPr>
          <w:spacing w:val="-5"/>
        </w:rPr>
        <w:t xml:space="preserve"> </w:t>
      </w:r>
      <w:r>
        <w:rPr>
          <w:spacing w:val="1"/>
        </w:rPr>
        <w:t>p</w:t>
      </w:r>
      <w:r>
        <w:t>lan</w:t>
      </w:r>
      <w:r>
        <w:rPr>
          <w:spacing w:val="-3"/>
        </w:rPr>
        <w:t xml:space="preserve"> </w:t>
      </w:r>
      <w:r>
        <w:rPr>
          <w:spacing w:val="-1"/>
        </w:rPr>
        <w:t>d</w:t>
      </w:r>
      <w:r>
        <w:t>e</w:t>
      </w:r>
      <w:r>
        <w:rPr>
          <w:spacing w:val="-3"/>
        </w:rPr>
        <w:t xml:space="preserve"> </w:t>
      </w:r>
      <w:r>
        <w:rPr>
          <w:spacing w:val="1"/>
        </w:rPr>
        <w:t>e</w:t>
      </w:r>
      <w:r>
        <w:rPr>
          <w:spacing w:val="-1"/>
        </w:rPr>
        <w:t>m</w:t>
      </w:r>
      <w:r>
        <w:rPr>
          <w:spacing w:val="1"/>
        </w:rPr>
        <w:t>e</w:t>
      </w:r>
      <w:r>
        <w:t>r</w:t>
      </w:r>
      <w:r>
        <w:rPr>
          <w:spacing w:val="-2"/>
        </w:rPr>
        <w:t>g</w:t>
      </w:r>
      <w:r>
        <w:rPr>
          <w:spacing w:val="1"/>
        </w:rPr>
        <w:t>en</w:t>
      </w:r>
      <w:r>
        <w:t>cia</w:t>
      </w:r>
      <w:r>
        <w:rPr>
          <w:spacing w:val="-6"/>
        </w:rPr>
        <w:t xml:space="preserve"> </w:t>
      </w:r>
      <w:r>
        <w:rPr>
          <w:spacing w:val="1"/>
        </w:rPr>
        <w:t>d</w:t>
      </w:r>
      <w:r>
        <w:t>e</w:t>
      </w:r>
      <w:r>
        <w:rPr>
          <w:spacing w:val="-3"/>
        </w:rPr>
        <w:t xml:space="preserve"> </w:t>
      </w:r>
      <w:r>
        <w:rPr>
          <w:spacing w:val="1"/>
        </w:rPr>
        <w:t>a</w:t>
      </w:r>
      <w:r>
        <w:t>c</w:t>
      </w:r>
      <w:r>
        <w:rPr>
          <w:spacing w:val="-1"/>
        </w:rPr>
        <w:t>u</w:t>
      </w:r>
      <w:r>
        <w:rPr>
          <w:spacing w:val="1"/>
        </w:rPr>
        <w:t>e</w:t>
      </w:r>
      <w:r>
        <w:t>rdo</w:t>
      </w:r>
      <w:r>
        <w:rPr>
          <w:spacing w:val="-3"/>
        </w:rPr>
        <w:t xml:space="preserve"> </w:t>
      </w:r>
      <w:r>
        <w:t>a</w:t>
      </w:r>
      <w:r>
        <w:rPr>
          <w:spacing w:val="-3"/>
        </w:rPr>
        <w:t xml:space="preserve"> </w:t>
      </w:r>
      <w:r>
        <w:t>la rec</w:t>
      </w:r>
      <w:r>
        <w:rPr>
          <w:spacing w:val="1"/>
        </w:rPr>
        <w:t>op</w:t>
      </w:r>
      <w:r>
        <w:t>i</w:t>
      </w:r>
      <w:r>
        <w:rPr>
          <w:spacing w:val="-1"/>
        </w:rPr>
        <w:t>l</w:t>
      </w:r>
      <w:r>
        <w:rPr>
          <w:spacing w:val="1"/>
        </w:rPr>
        <w:t>a</w:t>
      </w:r>
      <w:r>
        <w:t>ción</w:t>
      </w:r>
      <w:r>
        <w:rPr>
          <w:spacing w:val="66"/>
        </w:rPr>
        <w:t xml:space="preserve"> </w:t>
      </w:r>
      <w:r>
        <w:rPr>
          <w:spacing w:val="1"/>
        </w:rPr>
        <w:t>d</w:t>
      </w:r>
      <w:r>
        <w:t xml:space="preserve">e </w:t>
      </w:r>
      <w:r>
        <w:rPr>
          <w:spacing w:val="2"/>
        </w:rPr>
        <w:t xml:space="preserve"> </w:t>
      </w:r>
      <w:r>
        <w:t>i</w:t>
      </w:r>
      <w:r>
        <w:rPr>
          <w:spacing w:val="-2"/>
        </w:rPr>
        <w:t>n</w:t>
      </w:r>
      <w:r>
        <w:t>f</w:t>
      </w:r>
      <w:r>
        <w:rPr>
          <w:spacing w:val="1"/>
        </w:rPr>
        <w:t>o</w:t>
      </w:r>
      <w:r>
        <w:rPr>
          <w:spacing w:val="-3"/>
        </w:rPr>
        <w:t>r</w:t>
      </w:r>
      <w:r>
        <w:rPr>
          <w:spacing w:val="1"/>
        </w:rPr>
        <w:t>me</w:t>
      </w:r>
      <w:r>
        <w:t>s,</w:t>
      </w:r>
      <w:r>
        <w:rPr>
          <w:spacing w:val="65"/>
        </w:rPr>
        <w:t xml:space="preserve"> </w:t>
      </w:r>
      <w:r>
        <w:rPr>
          <w:spacing w:val="1"/>
        </w:rPr>
        <w:t>a</w:t>
      </w:r>
      <w:r>
        <w:rPr>
          <w:spacing w:val="-1"/>
        </w:rPr>
        <w:t>n</w:t>
      </w:r>
      <w:r>
        <w:rPr>
          <w:spacing w:val="1"/>
        </w:rPr>
        <w:t>á</w:t>
      </w:r>
      <w:r>
        <w:t>l</w:t>
      </w:r>
      <w:r>
        <w:rPr>
          <w:spacing w:val="-1"/>
        </w:rPr>
        <w:t>i</w:t>
      </w:r>
      <w:r>
        <w:t xml:space="preserve">sis </w:t>
      </w:r>
      <w:r>
        <w:rPr>
          <w:spacing w:val="1"/>
        </w:rPr>
        <w:t xml:space="preserve"> </w:t>
      </w:r>
      <w:r>
        <w:t>y</w:t>
      </w:r>
      <w:r>
        <w:rPr>
          <w:spacing w:val="65"/>
        </w:rPr>
        <w:t xml:space="preserve"> </w:t>
      </w:r>
      <w:r>
        <w:t>rec</w:t>
      </w:r>
      <w:r>
        <w:rPr>
          <w:spacing w:val="1"/>
        </w:rPr>
        <w:t>ome</w:t>
      </w:r>
      <w:r>
        <w:rPr>
          <w:spacing w:val="-1"/>
        </w:rPr>
        <w:t>n</w:t>
      </w:r>
      <w:r>
        <w:rPr>
          <w:spacing w:val="1"/>
        </w:rPr>
        <w:t>da</w:t>
      </w:r>
      <w:r>
        <w:t>ci</w:t>
      </w:r>
      <w:r>
        <w:rPr>
          <w:spacing w:val="-2"/>
        </w:rPr>
        <w:t>o</w:t>
      </w:r>
      <w:r>
        <w:rPr>
          <w:spacing w:val="1"/>
        </w:rPr>
        <w:t>ne</w:t>
      </w:r>
      <w:r>
        <w:t xml:space="preserve">s </w:t>
      </w:r>
      <w:r>
        <w:rPr>
          <w:spacing w:val="1"/>
        </w:rPr>
        <w:t xml:space="preserve"> </w:t>
      </w:r>
      <w:r>
        <w:rPr>
          <w:spacing w:val="-2"/>
        </w:rPr>
        <w:t>s</w:t>
      </w:r>
      <w:r>
        <w:rPr>
          <w:spacing w:val="1"/>
        </w:rPr>
        <w:t>u</w:t>
      </w:r>
      <w:r>
        <w:t>r</w:t>
      </w:r>
      <w:r>
        <w:rPr>
          <w:spacing w:val="-2"/>
        </w:rPr>
        <w:t>g</w:t>
      </w:r>
      <w:r>
        <w:t>id</w:t>
      </w:r>
      <w:r>
        <w:rPr>
          <w:spacing w:val="1"/>
        </w:rPr>
        <w:t>a</w:t>
      </w:r>
      <w:r>
        <w:t xml:space="preserve">s </w:t>
      </w:r>
      <w:r>
        <w:rPr>
          <w:spacing w:val="1"/>
        </w:rPr>
        <w:t xml:space="preserve"> po</w:t>
      </w:r>
      <w:r>
        <w:t xml:space="preserve">r  los </w:t>
      </w:r>
      <w:r>
        <w:rPr>
          <w:spacing w:val="2"/>
        </w:rPr>
        <w:t xml:space="preserve"> </w:t>
      </w:r>
      <w:r>
        <w:rPr>
          <w:spacing w:val="-1"/>
        </w:rPr>
        <w:t>p</w:t>
      </w:r>
      <w:r>
        <w:rPr>
          <w:spacing w:val="1"/>
        </w:rPr>
        <w:t>un</w:t>
      </w:r>
      <w:r>
        <w:rPr>
          <w:spacing w:val="-2"/>
        </w:rPr>
        <w:t>t</w:t>
      </w:r>
      <w:r>
        <w:rPr>
          <w:spacing w:val="1"/>
        </w:rPr>
        <w:t>o</w:t>
      </w:r>
      <w:r>
        <w:t xml:space="preserve">s </w:t>
      </w:r>
      <w:r>
        <w:rPr>
          <w:spacing w:val="1"/>
        </w:rPr>
        <w:t>an</w:t>
      </w:r>
      <w:r>
        <w:t>t</w:t>
      </w:r>
      <w:r>
        <w:rPr>
          <w:spacing w:val="1"/>
        </w:rPr>
        <w:t>e</w:t>
      </w:r>
      <w:r>
        <w:t>r</w:t>
      </w:r>
      <w:r>
        <w:rPr>
          <w:spacing w:val="-1"/>
        </w:rPr>
        <w:t>i</w:t>
      </w:r>
      <w:r>
        <w:rPr>
          <w:spacing w:val="1"/>
        </w:rPr>
        <w:t>o</w:t>
      </w:r>
      <w:r>
        <w:rPr>
          <w:spacing w:val="-3"/>
        </w:rPr>
        <w:t>r</w:t>
      </w:r>
      <w:r>
        <w:rPr>
          <w:spacing w:val="1"/>
        </w:rPr>
        <w:t>me</w:t>
      </w:r>
      <w:r>
        <w:rPr>
          <w:spacing w:val="-1"/>
        </w:rPr>
        <w:t>n</w:t>
      </w:r>
      <w:r>
        <w:t>te</w:t>
      </w:r>
      <w:r>
        <w:rPr>
          <w:spacing w:val="3"/>
        </w:rPr>
        <w:t xml:space="preserve"> </w:t>
      </w:r>
      <w:r>
        <w:rPr>
          <w:spacing w:val="-2"/>
        </w:rPr>
        <w:t>s</w:t>
      </w:r>
      <w:r>
        <w:rPr>
          <w:spacing w:val="1"/>
        </w:rPr>
        <w:t>eña</w:t>
      </w:r>
      <w:r>
        <w:t>l</w:t>
      </w:r>
      <w:r>
        <w:rPr>
          <w:spacing w:val="-2"/>
        </w:rPr>
        <w:t>a</w:t>
      </w:r>
      <w:r>
        <w:rPr>
          <w:spacing w:val="-1"/>
        </w:rPr>
        <w:t>d</w:t>
      </w:r>
      <w:r>
        <w:rPr>
          <w:spacing w:val="1"/>
        </w:rPr>
        <w:t>o</w:t>
      </w:r>
      <w:r>
        <w:t>s.</w:t>
      </w:r>
      <w:r>
        <w:rPr>
          <w:spacing w:val="3"/>
        </w:rPr>
        <w:t xml:space="preserve"> </w:t>
      </w:r>
      <w:r>
        <w:t>Es</w:t>
      </w:r>
      <w:r>
        <w:rPr>
          <w:spacing w:val="-2"/>
        </w:rPr>
        <w:t>t</w:t>
      </w:r>
      <w:r>
        <w:t>o</w:t>
      </w:r>
      <w:r>
        <w:rPr>
          <w:spacing w:val="3"/>
        </w:rPr>
        <w:t xml:space="preserve"> </w:t>
      </w:r>
      <w:r>
        <w:rPr>
          <w:spacing w:val="-1"/>
        </w:rPr>
        <w:t>e</w:t>
      </w:r>
      <w:r>
        <w:t>n</w:t>
      </w:r>
      <w:r>
        <w:rPr>
          <w:spacing w:val="3"/>
        </w:rPr>
        <w:t xml:space="preserve"> </w:t>
      </w:r>
      <w:r>
        <w:rPr>
          <w:spacing w:val="-1"/>
        </w:rPr>
        <w:t>m</w:t>
      </w:r>
      <w:r>
        <w:rPr>
          <w:spacing w:val="1"/>
        </w:rPr>
        <w:t>o</w:t>
      </w:r>
      <w:r>
        <w:rPr>
          <w:spacing w:val="-1"/>
        </w:rPr>
        <w:t>d</w:t>
      </w:r>
      <w:r>
        <w:t>o</w:t>
      </w:r>
      <w:r>
        <w:rPr>
          <w:spacing w:val="3"/>
        </w:rPr>
        <w:t xml:space="preserve"> </w:t>
      </w:r>
      <w:r>
        <w:rPr>
          <w:spacing w:val="-1"/>
        </w:rPr>
        <w:t>d</w:t>
      </w:r>
      <w:r>
        <w:t>e</w:t>
      </w:r>
      <w:r>
        <w:rPr>
          <w:spacing w:val="1"/>
        </w:rPr>
        <w:t xml:space="preserve"> ap</w:t>
      </w:r>
      <w:r>
        <w:t>re</w:t>
      </w:r>
      <w:r>
        <w:rPr>
          <w:spacing w:val="-1"/>
        </w:rPr>
        <w:t>n</w:t>
      </w:r>
      <w:r>
        <w:rPr>
          <w:spacing w:val="1"/>
        </w:rPr>
        <w:t>de</w:t>
      </w:r>
      <w:r>
        <w:t>r</w:t>
      </w:r>
      <w:r>
        <w:rPr>
          <w:spacing w:val="1"/>
        </w:rPr>
        <w:t xml:space="preserve"> </w:t>
      </w:r>
      <w:r>
        <w:rPr>
          <w:spacing w:val="-1"/>
        </w:rPr>
        <w:t>d</w:t>
      </w:r>
      <w:r>
        <w:t>e</w:t>
      </w:r>
      <w:r>
        <w:rPr>
          <w:spacing w:val="3"/>
        </w:rPr>
        <w:t xml:space="preserve"> </w:t>
      </w:r>
      <w:r>
        <w:t xml:space="preserve">las </w:t>
      </w:r>
      <w:r>
        <w:rPr>
          <w:spacing w:val="1"/>
        </w:rPr>
        <w:t>e</w:t>
      </w:r>
      <w:r>
        <w:rPr>
          <w:spacing w:val="-2"/>
        </w:rPr>
        <w:t>x</w:t>
      </w:r>
      <w:r>
        <w:rPr>
          <w:spacing w:val="1"/>
        </w:rPr>
        <w:t>pe</w:t>
      </w:r>
      <w:r>
        <w:t>r</w:t>
      </w:r>
      <w:r>
        <w:rPr>
          <w:spacing w:val="-1"/>
        </w:rPr>
        <w:t>i</w:t>
      </w:r>
      <w:r>
        <w:rPr>
          <w:spacing w:val="1"/>
        </w:rPr>
        <w:t>en</w:t>
      </w:r>
      <w:r>
        <w:t>cias</w:t>
      </w:r>
      <w:r>
        <w:rPr>
          <w:spacing w:val="3"/>
        </w:rPr>
        <w:t xml:space="preserve"> </w:t>
      </w:r>
      <w:r>
        <w:rPr>
          <w:spacing w:val="-1"/>
        </w:rPr>
        <w:t>p</w:t>
      </w:r>
      <w:r>
        <w:rPr>
          <w:spacing w:val="1"/>
        </w:rPr>
        <w:t>a</w:t>
      </w:r>
      <w:r>
        <w:t xml:space="preserve">ra </w:t>
      </w:r>
      <w:r>
        <w:rPr>
          <w:spacing w:val="1"/>
        </w:rPr>
        <w:t>ap</w:t>
      </w:r>
      <w:r>
        <w:t>l</w:t>
      </w:r>
      <w:r>
        <w:rPr>
          <w:spacing w:val="-1"/>
        </w:rPr>
        <w:t>i</w:t>
      </w:r>
      <w:r>
        <w:t>c</w:t>
      </w:r>
      <w:r>
        <w:rPr>
          <w:spacing w:val="1"/>
        </w:rPr>
        <w:t>a</w:t>
      </w:r>
      <w:r>
        <w:t>r</w:t>
      </w:r>
      <w:r>
        <w:rPr>
          <w:spacing w:val="-2"/>
        </w:rPr>
        <w:t xml:space="preserve"> </w:t>
      </w:r>
      <w:r>
        <w:rPr>
          <w:spacing w:val="1"/>
        </w:rPr>
        <w:t>med</w:t>
      </w:r>
      <w:r>
        <w:t>i</w:t>
      </w:r>
      <w:r>
        <w:rPr>
          <w:spacing w:val="-2"/>
        </w:rPr>
        <w:t>d</w:t>
      </w:r>
      <w:r>
        <w:rPr>
          <w:spacing w:val="1"/>
        </w:rPr>
        <w:t>a</w:t>
      </w:r>
      <w:r>
        <w:t xml:space="preserve">s </w:t>
      </w:r>
      <w:r>
        <w:rPr>
          <w:spacing w:val="-2"/>
        </w:rPr>
        <w:t>c</w:t>
      </w:r>
      <w:r>
        <w:rPr>
          <w:spacing w:val="1"/>
        </w:rPr>
        <w:t>o</w:t>
      </w:r>
      <w:r>
        <w:t>r</w:t>
      </w:r>
      <w:r>
        <w:rPr>
          <w:spacing w:val="-1"/>
        </w:rPr>
        <w:t>r</w:t>
      </w:r>
      <w:r>
        <w:rPr>
          <w:spacing w:val="1"/>
        </w:rPr>
        <w:t>e</w:t>
      </w:r>
      <w:r>
        <w:t>cti</w:t>
      </w:r>
      <w:r>
        <w:rPr>
          <w:spacing w:val="-2"/>
        </w:rPr>
        <w:t>v</w:t>
      </w:r>
      <w:r>
        <w:rPr>
          <w:spacing w:val="1"/>
        </w:rPr>
        <w:t>a</w:t>
      </w:r>
      <w:r>
        <w:t>s y</w:t>
      </w:r>
      <w:r>
        <w:rPr>
          <w:spacing w:val="-2"/>
        </w:rPr>
        <w:t xml:space="preserve"> </w:t>
      </w:r>
      <w:r>
        <w:rPr>
          <w:spacing w:val="1"/>
        </w:rPr>
        <w:t>n</w:t>
      </w:r>
      <w:r>
        <w:t>o</w:t>
      </w:r>
      <w:r>
        <w:rPr>
          <w:spacing w:val="1"/>
        </w:rPr>
        <w:t xml:space="preserve"> </w:t>
      </w:r>
      <w:r>
        <w:t>re</w:t>
      </w:r>
      <w:r>
        <w:rPr>
          <w:spacing w:val="1"/>
        </w:rPr>
        <w:t>pe</w:t>
      </w:r>
      <w:r>
        <w:t>tir</w:t>
      </w:r>
      <w:r>
        <w:rPr>
          <w:spacing w:val="-2"/>
        </w:rPr>
        <w:t xml:space="preserve"> </w:t>
      </w:r>
      <w:r>
        <w:rPr>
          <w:spacing w:val="1"/>
        </w:rPr>
        <w:t>e</w:t>
      </w:r>
      <w:r>
        <w:t>r</w:t>
      </w:r>
      <w:r>
        <w:rPr>
          <w:spacing w:val="-1"/>
        </w:rPr>
        <w:t>r</w:t>
      </w:r>
      <w:r>
        <w:rPr>
          <w:spacing w:val="1"/>
        </w:rPr>
        <w:t>o</w:t>
      </w:r>
      <w:r>
        <w:t>res,</w:t>
      </w:r>
      <w:r>
        <w:rPr>
          <w:spacing w:val="-1"/>
        </w:rPr>
        <w:t xml:space="preserve"> </w:t>
      </w:r>
      <w:r>
        <w:rPr>
          <w:spacing w:val="7"/>
        </w:rPr>
        <w:t>m</w:t>
      </w:r>
      <w:r>
        <w:rPr>
          <w:spacing w:val="1"/>
        </w:rPr>
        <w:t>e</w:t>
      </w:r>
      <w:r>
        <w:t xml:space="preserve">jorar </w:t>
      </w:r>
      <w:r>
        <w:rPr>
          <w:spacing w:val="-3"/>
        </w:rPr>
        <w:t>l</w:t>
      </w:r>
      <w:r>
        <w:t>o</w:t>
      </w:r>
      <w:r>
        <w:rPr>
          <w:spacing w:val="1"/>
        </w:rPr>
        <w:t xml:space="preserve"> </w:t>
      </w:r>
      <w:r>
        <w:rPr>
          <w:spacing w:val="-1"/>
        </w:rPr>
        <w:t>o</w:t>
      </w:r>
      <w:r>
        <w:rPr>
          <w:spacing w:val="1"/>
        </w:rPr>
        <w:t>b</w:t>
      </w:r>
      <w:r>
        <w:t>ra</w:t>
      </w:r>
      <w:r>
        <w:rPr>
          <w:spacing w:val="-1"/>
        </w:rPr>
        <w:t>d</w:t>
      </w:r>
      <w:r>
        <w:t>o</w:t>
      </w:r>
      <w:r>
        <w:rPr>
          <w:spacing w:val="1"/>
        </w:rPr>
        <w:t xml:space="preserve"> </w:t>
      </w:r>
      <w:r>
        <w:t>y</w:t>
      </w:r>
      <w:r>
        <w:rPr>
          <w:spacing w:val="-2"/>
        </w:rPr>
        <w:t xml:space="preserve"> </w:t>
      </w:r>
      <w:r>
        <w:rPr>
          <w:spacing w:val="1"/>
        </w:rPr>
        <w:t>pe</w:t>
      </w:r>
      <w:r>
        <w:rPr>
          <w:spacing w:val="-3"/>
        </w:rPr>
        <w:t>r</w:t>
      </w:r>
      <w:r>
        <w:rPr>
          <w:spacing w:val="3"/>
        </w:rPr>
        <w:t>f</w:t>
      </w:r>
      <w:r>
        <w:rPr>
          <w:spacing w:val="1"/>
        </w:rPr>
        <w:t>e</w:t>
      </w:r>
      <w:r>
        <w:t>cc</w:t>
      </w:r>
      <w:r>
        <w:rPr>
          <w:spacing w:val="-3"/>
        </w:rPr>
        <w:t>i</w:t>
      </w:r>
      <w:r>
        <w:rPr>
          <w:spacing w:val="1"/>
        </w:rPr>
        <w:t>ona</w:t>
      </w:r>
      <w:r>
        <w:t>r</w:t>
      </w:r>
      <w:r>
        <w:rPr>
          <w:spacing w:val="-2"/>
        </w:rPr>
        <w:t xml:space="preserve"> </w:t>
      </w:r>
      <w:r>
        <w:rPr>
          <w:spacing w:val="-1"/>
        </w:rPr>
        <w:t>e</w:t>
      </w:r>
      <w:r>
        <w:t xml:space="preserve">l </w:t>
      </w:r>
      <w:r>
        <w:rPr>
          <w:spacing w:val="1"/>
        </w:rPr>
        <w:t>p</w:t>
      </w:r>
      <w:r>
        <w:t>ro</w:t>
      </w:r>
      <w:r>
        <w:rPr>
          <w:spacing w:val="-1"/>
        </w:rPr>
        <w:t>g</w:t>
      </w:r>
      <w:r>
        <w:t>ra</w:t>
      </w:r>
      <w:r>
        <w:rPr>
          <w:spacing w:val="2"/>
        </w:rPr>
        <w:t>m</w:t>
      </w:r>
      <w:r>
        <w:rPr>
          <w:spacing w:val="1"/>
        </w:rPr>
        <w:t>a</w:t>
      </w:r>
      <w:r>
        <w:t>,</w:t>
      </w:r>
      <w:r>
        <w:rPr>
          <w:spacing w:val="-1"/>
        </w:rPr>
        <w:t xml:space="preserve"> </w:t>
      </w:r>
      <w:r>
        <w:rPr>
          <w:spacing w:val="1"/>
        </w:rPr>
        <w:t>ob</w:t>
      </w:r>
      <w:r>
        <w:rPr>
          <w:spacing w:val="-2"/>
        </w:rPr>
        <w:t>t</w:t>
      </w:r>
      <w:r>
        <w:rPr>
          <w:spacing w:val="1"/>
        </w:rPr>
        <w:t>en</w:t>
      </w:r>
      <w:r>
        <w:t>i</w:t>
      </w:r>
      <w:r>
        <w:rPr>
          <w:spacing w:val="-2"/>
        </w:rPr>
        <w:t>e</w:t>
      </w:r>
      <w:r>
        <w:rPr>
          <w:spacing w:val="1"/>
        </w:rPr>
        <w:t>nd</w:t>
      </w:r>
      <w:r>
        <w:t>o</w:t>
      </w:r>
      <w:r>
        <w:rPr>
          <w:spacing w:val="-3"/>
        </w:rPr>
        <w:t xml:space="preserve"> </w:t>
      </w:r>
      <w:r>
        <w:t>la</w:t>
      </w:r>
      <w:r>
        <w:rPr>
          <w:spacing w:val="1"/>
        </w:rPr>
        <w:t xml:space="preserve"> me</w:t>
      </w:r>
      <w:r>
        <w:rPr>
          <w:spacing w:val="-3"/>
        </w:rPr>
        <w:t>j</w:t>
      </w:r>
      <w:r>
        <w:rPr>
          <w:spacing w:val="1"/>
        </w:rPr>
        <w:t>o</w:t>
      </w:r>
      <w:r>
        <w:t>ra c</w:t>
      </w:r>
      <w:r>
        <w:rPr>
          <w:spacing w:val="-1"/>
        </w:rPr>
        <w:t>o</w:t>
      </w:r>
      <w:r>
        <w:rPr>
          <w:spacing w:val="1"/>
        </w:rPr>
        <w:t>n</w:t>
      </w:r>
      <w:r>
        <w:t>ti</w:t>
      </w:r>
      <w:r>
        <w:rPr>
          <w:spacing w:val="1"/>
        </w:rPr>
        <w:t>n</w:t>
      </w:r>
      <w:r>
        <w:rPr>
          <w:spacing w:val="-1"/>
        </w:rPr>
        <w:t>u</w:t>
      </w:r>
      <w:r>
        <w:t>a</w:t>
      </w:r>
      <w:r>
        <w:rPr>
          <w:spacing w:val="1"/>
        </w:rPr>
        <w:t xml:space="preserve"> </w:t>
      </w:r>
      <w:r>
        <w:rPr>
          <w:spacing w:val="-1"/>
        </w:rPr>
        <w:t>d</w:t>
      </w:r>
      <w:r>
        <w:t>e</w:t>
      </w:r>
      <w:r>
        <w:rPr>
          <w:spacing w:val="-1"/>
        </w:rPr>
        <w:t xml:space="preserve"> </w:t>
      </w:r>
      <w:r>
        <w:rPr>
          <w:spacing w:val="1"/>
        </w:rPr>
        <w:t>nue</w:t>
      </w:r>
      <w:r>
        <w:t>stro</w:t>
      </w:r>
      <w:r>
        <w:rPr>
          <w:spacing w:val="-1"/>
        </w:rPr>
        <w:t xml:space="preserve"> </w:t>
      </w:r>
      <w:r>
        <w:rPr>
          <w:spacing w:val="1"/>
        </w:rPr>
        <w:t>p</w:t>
      </w:r>
      <w:r>
        <w:t>l</w:t>
      </w:r>
      <w:r>
        <w:rPr>
          <w:spacing w:val="-2"/>
        </w:rPr>
        <w:t>a</w:t>
      </w:r>
      <w:r>
        <w:t>n</w:t>
      </w:r>
      <w:r>
        <w:rPr>
          <w:spacing w:val="1"/>
        </w:rPr>
        <w:t xml:space="preserve"> </w:t>
      </w:r>
      <w:r>
        <w:rPr>
          <w:spacing w:val="-1"/>
        </w:rPr>
        <w:t>d</w:t>
      </w:r>
      <w:r>
        <w:t>e</w:t>
      </w:r>
      <w:r>
        <w:rPr>
          <w:spacing w:val="1"/>
        </w:rPr>
        <w:t xml:space="preserve"> </w:t>
      </w:r>
      <w:r>
        <w:t>s</w:t>
      </w:r>
      <w:r>
        <w:rPr>
          <w:spacing w:val="1"/>
        </w:rPr>
        <w:t>e</w:t>
      </w:r>
      <w:r>
        <w:rPr>
          <w:spacing w:val="-1"/>
        </w:rPr>
        <w:t>g</w:t>
      </w:r>
      <w:r>
        <w:rPr>
          <w:spacing w:val="1"/>
        </w:rPr>
        <w:t>u</w:t>
      </w:r>
      <w:r>
        <w:t>r</w:t>
      </w:r>
      <w:r>
        <w:rPr>
          <w:spacing w:val="-1"/>
        </w:rPr>
        <w:t>i</w:t>
      </w:r>
      <w:r>
        <w:rPr>
          <w:spacing w:val="1"/>
        </w:rPr>
        <w:t>da</w:t>
      </w:r>
      <w:r>
        <w:t>d</w:t>
      </w:r>
      <w:r>
        <w:rPr>
          <w:spacing w:val="-1"/>
        </w:rPr>
        <w:t xml:space="preserve"> </w:t>
      </w:r>
      <w:r>
        <w:rPr>
          <w:spacing w:val="1"/>
        </w:rPr>
        <w:t>e</w:t>
      </w:r>
      <w:r>
        <w:t>sc</w:t>
      </w:r>
      <w:r>
        <w:rPr>
          <w:spacing w:val="1"/>
        </w:rPr>
        <w:t>o</w:t>
      </w:r>
      <w:r>
        <w:t>la</w:t>
      </w:r>
      <w:r>
        <w:rPr>
          <w:spacing w:val="8"/>
        </w:rPr>
        <w:t>r</w:t>
      </w:r>
      <w:r w:rsidR="00A64BF0">
        <w:t>.</w:t>
      </w:r>
    </w:p>
    <w:p w14:paraId="1263023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90B8C52"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9</w:t>
      </w:r>
      <w:r>
        <w:rPr>
          <w:rFonts w:ascii="Arial" w:eastAsia="Times New Roman" w:hAnsi="Arial" w:cs="Arial"/>
          <w:b/>
          <w:bCs/>
          <w:sz w:val="24"/>
          <w:szCs w:val="24"/>
          <w:lang w:eastAsia="es-CL"/>
        </w:rPr>
        <w:t xml:space="preserve">. </w:t>
      </w:r>
      <w:r>
        <w:rPr>
          <w:rFonts w:ascii="Arial" w:eastAsia="Times New Roman" w:hAnsi="Arial" w:cs="Arial"/>
          <w:b/>
          <w:bCs/>
          <w:spacing w:val="26"/>
          <w:sz w:val="24"/>
          <w:szCs w:val="24"/>
          <w:lang w:eastAsia="es-CL"/>
        </w:rPr>
        <w:t xml:space="preserve"> </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P</w:t>
      </w:r>
      <w:r>
        <w:rPr>
          <w:rFonts w:ascii="Arial" w:eastAsia="Times New Roman" w:hAnsi="Arial" w:cs="Arial"/>
          <w:b/>
          <w:bCs/>
          <w:sz w:val="24"/>
          <w:szCs w:val="24"/>
          <w:lang w:eastAsia="es-CL"/>
        </w:rPr>
        <w:t>E</w:t>
      </w:r>
      <w:r>
        <w:rPr>
          <w:rFonts w:ascii="Arial" w:eastAsia="Times New Roman" w:hAnsi="Arial" w:cs="Arial"/>
          <w:b/>
          <w:bCs/>
          <w:spacing w:val="2"/>
          <w:sz w:val="24"/>
          <w:szCs w:val="24"/>
          <w:lang w:eastAsia="es-CL"/>
        </w:rPr>
        <w:t>R</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TI</w:t>
      </w:r>
      <w:r>
        <w:rPr>
          <w:rFonts w:ascii="Arial" w:eastAsia="Times New Roman" w:hAnsi="Arial" w:cs="Arial"/>
          <w:b/>
          <w:bCs/>
          <w:spacing w:val="1"/>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2"/>
          <w:sz w:val="24"/>
          <w:szCs w:val="24"/>
          <w:lang w:eastAsia="es-CL"/>
        </w:rPr>
        <w:t>D</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D</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 xml:space="preserve">DEL </w:t>
      </w:r>
      <w:r>
        <w:rPr>
          <w:rFonts w:ascii="Arial" w:eastAsia="Times New Roman" w:hAnsi="Arial" w:cs="Arial"/>
          <w:b/>
          <w:bCs/>
          <w:spacing w:val="1"/>
          <w:sz w:val="24"/>
          <w:szCs w:val="24"/>
          <w:lang w:eastAsia="es-CL"/>
        </w:rPr>
        <w:t>P</w:t>
      </w:r>
      <w:r>
        <w:rPr>
          <w:rFonts w:ascii="Arial" w:eastAsia="Times New Roman" w:hAnsi="Arial" w:cs="Arial"/>
          <w:b/>
          <w:bCs/>
          <w:spacing w:val="2"/>
          <w:sz w:val="24"/>
          <w:szCs w:val="24"/>
          <w:lang w:eastAsia="es-CL"/>
        </w:rPr>
        <w:t>L</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N 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SEGURI</w:t>
      </w:r>
      <w:r>
        <w:rPr>
          <w:rFonts w:ascii="Arial" w:eastAsia="Times New Roman" w:hAnsi="Arial" w:cs="Arial"/>
          <w:b/>
          <w:bCs/>
          <w:spacing w:val="4"/>
          <w:sz w:val="24"/>
          <w:szCs w:val="24"/>
          <w:lang w:eastAsia="es-CL"/>
        </w:rPr>
        <w:t>D</w:t>
      </w:r>
      <w:r>
        <w:rPr>
          <w:rFonts w:ascii="Arial" w:eastAsia="Times New Roman" w:hAnsi="Arial" w:cs="Arial"/>
          <w:b/>
          <w:bCs/>
          <w:spacing w:val="-3"/>
          <w:sz w:val="24"/>
          <w:szCs w:val="24"/>
          <w:lang w:eastAsia="es-CL"/>
        </w:rPr>
        <w:t>A</w:t>
      </w:r>
      <w:r>
        <w:rPr>
          <w:rFonts w:ascii="Arial" w:eastAsia="Times New Roman" w:hAnsi="Arial" w:cs="Arial"/>
          <w:b/>
          <w:bCs/>
          <w:sz w:val="24"/>
          <w:szCs w:val="24"/>
          <w:lang w:eastAsia="es-CL"/>
        </w:rPr>
        <w:t>D ESCO</w:t>
      </w:r>
      <w:r>
        <w:rPr>
          <w:rFonts w:ascii="Arial" w:eastAsia="Times New Roman" w:hAnsi="Arial" w:cs="Arial"/>
          <w:b/>
          <w:bCs/>
          <w:spacing w:val="2"/>
          <w:sz w:val="24"/>
          <w:szCs w:val="24"/>
          <w:lang w:eastAsia="es-CL"/>
        </w:rPr>
        <w:t>L</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R</w:t>
      </w:r>
    </w:p>
    <w:p w14:paraId="4B132A7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951CB43"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1EF989E" w14:textId="77777777" w:rsidR="00F229E1" w:rsidRDefault="00F229E1" w:rsidP="00F229E1">
      <w:pPr>
        <w:widowControl w:val="0"/>
        <w:autoSpaceDE w:val="0"/>
        <w:autoSpaceDN w:val="0"/>
        <w:adjustRightInd w:val="0"/>
        <w:spacing w:before="4" w:after="0" w:line="220" w:lineRule="exact"/>
        <w:rPr>
          <w:rFonts w:ascii="Arial" w:eastAsia="Times New Roman" w:hAnsi="Arial" w:cs="Arial"/>
          <w:lang w:eastAsia="es-CL"/>
        </w:rPr>
      </w:pPr>
    </w:p>
    <w:p w14:paraId="2FBE9F9E" w14:textId="77777777" w:rsidR="00F229E1" w:rsidRDefault="00F229E1" w:rsidP="00CE3F28">
      <w:pPr>
        <w:pStyle w:val="ccc"/>
      </w:pPr>
      <w:r>
        <w:rPr>
          <w:spacing w:val="1"/>
        </w:rPr>
        <w:t>Lo</w:t>
      </w:r>
      <w:r>
        <w:t>s</w:t>
      </w:r>
      <w:r>
        <w:rPr>
          <w:spacing w:val="-16"/>
        </w:rPr>
        <w:t xml:space="preserve"> </w:t>
      </w:r>
      <w:r>
        <w:rPr>
          <w:spacing w:val="1"/>
        </w:rPr>
        <w:t>n</w:t>
      </w:r>
      <w:r>
        <w:t>i</w:t>
      </w:r>
      <w:r>
        <w:rPr>
          <w:spacing w:val="-3"/>
        </w:rPr>
        <w:t>v</w:t>
      </w:r>
      <w:r>
        <w:rPr>
          <w:spacing w:val="1"/>
        </w:rPr>
        <w:t>e</w:t>
      </w:r>
      <w:r>
        <w:t>les</w:t>
      </w:r>
      <w:r>
        <w:rPr>
          <w:spacing w:val="-13"/>
        </w:rPr>
        <w:t xml:space="preserve"> </w:t>
      </w:r>
      <w:r>
        <w:rPr>
          <w:spacing w:val="1"/>
        </w:rPr>
        <w:t>d</w:t>
      </w:r>
      <w:r>
        <w:t>e</w:t>
      </w:r>
      <w:r>
        <w:rPr>
          <w:spacing w:val="-15"/>
        </w:rPr>
        <w:t xml:space="preserve"> </w:t>
      </w:r>
      <w:r>
        <w:rPr>
          <w:spacing w:val="-1"/>
        </w:rPr>
        <w:t>e</w:t>
      </w:r>
      <w:r>
        <w:rPr>
          <w:spacing w:val="1"/>
        </w:rPr>
        <w:t>me</w:t>
      </w:r>
      <w:r>
        <w:t>r</w:t>
      </w:r>
      <w:r>
        <w:rPr>
          <w:spacing w:val="-2"/>
        </w:rPr>
        <w:t>g</w:t>
      </w:r>
      <w:r>
        <w:rPr>
          <w:spacing w:val="-1"/>
        </w:rPr>
        <w:t>e</w:t>
      </w:r>
      <w:r>
        <w:rPr>
          <w:spacing w:val="1"/>
        </w:rPr>
        <w:t>n</w:t>
      </w:r>
      <w:r>
        <w:t>cia</w:t>
      </w:r>
      <w:r>
        <w:rPr>
          <w:spacing w:val="-13"/>
        </w:rPr>
        <w:t xml:space="preserve"> </w:t>
      </w:r>
      <w:r>
        <w:rPr>
          <w:spacing w:val="-1"/>
        </w:rPr>
        <w:t>q</w:t>
      </w:r>
      <w:r>
        <w:rPr>
          <w:spacing w:val="1"/>
        </w:rPr>
        <w:t>u</w:t>
      </w:r>
      <w:r>
        <w:t>e</w:t>
      </w:r>
      <w:r>
        <w:rPr>
          <w:spacing w:val="-15"/>
        </w:rPr>
        <w:t xml:space="preserve"> </w:t>
      </w:r>
      <w:r>
        <w:t>se</w:t>
      </w:r>
      <w:r>
        <w:rPr>
          <w:spacing w:val="-15"/>
        </w:rPr>
        <w:t xml:space="preserve"> </w:t>
      </w:r>
      <w:r>
        <w:rPr>
          <w:spacing w:val="1"/>
        </w:rPr>
        <w:t>p</w:t>
      </w:r>
      <w:r>
        <w:rPr>
          <w:spacing w:val="-1"/>
        </w:rPr>
        <w:t>u</w:t>
      </w:r>
      <w:r>
        <w:rPr>
          <w:spacing w:val="1"/>
        </w:rPr>
        <w:t>ed</w:t>
      </w:r>
      <w:r>
        <w:rPr>
          <w:spacing w:val="-1"/>
        </w:rPr>
        <w:t>e</w:t>
      </w:r>
      <w:r>
        <w:t>n</w:t>
      </w:r>
      <w:r>
        <w:rPr>
          <w:spacing w:val="-15"/>
        </w:rPr>
        <w:t xml:space="preserve"> </w:t>
      </w:r>
      <w:r>
        <w:rPr>
          <w:spacing w:val="1"/>
        </w:rPr>
        <w:t>p</w:t>
      </w:r>
      <w:r>
        <w:t>r</w:t>
      </w:r>
      <w:r>
        <w:rPr>
          <w:spacing w:val="-2"/>
        </w:rPr>
        <w:t>o</w:t>
      </w:r>
      <w:r>
        <w:rPr>
          <w:spacing w:val="1"/>
        </w:rPr>
        <w:t>du</w:t>
      </w:r>
      <w:r>
        <w:t>cir</w:t>
      </w:r>
      <w:r>
        <w:rPr>
          <w:spacing w:val="-15"/>
        </w:rPr>
        <w:t xml:space="preserve"> </w:t>
      </w:r>
      <w:r>
        <w:rPr>
          <w:spacing w:val="-1"/>
        </w:rPr>
        <w:t>e</w:t>
      </w:r>
      <w:r>
        <w:t>n</w:t>
      </w:r>
      <w:r>
        <w:rPr>
          <w:spacing w:val="-13"/>
        </w:rPr>
        <w:t xml:space="preserve"> </w:t>
      </w:r>
      <w:r>
        <w:rPr>
          <w:spacing w:val="1"/>
        </w:rPr>
        <w:t>e</w:t>
      </w:r>
      <w:r>
        <w:t>l</w:t>
      </w:r>
      <w:r>
        <w:rPr>
          <w:spacing w:val="-17"/>
        </w:rPr>
        <w:t xml:space="preserve"> </w:t>
      </w:r>
      <w:r>
        <w:rPr>
          <w:spacing w:val="1"/>
        </w:rPr>
        <w:t>e</w:t>
      </w:r>
      <w:r>
        <w:t>s</w:t>
      </w:r>
      <w:r>
        <w:rPr>
          <w:spacing w:val="-2"/>
        </w:rPr>
        <w:t>t</w:t>
      </w:r>
      <w:r>
        <w:rPr>
          <w:spacing w:val="1"/>
        </w:rPr>
        <w:t>ab</w:t>
      </w:r>
      <w:r>
        <w:t>lec</w:t>
      </w:r>
      <w:r>
        <w:rPr>
          <w:spacing w:val="-2"/>
        </w:rPr>
        <w:t>i</w:t>
      </w:r>
      <w:r>
        <w:rPr>
          <w:spacing w:val="1"/>
        </w:rPr>
        <w:t>m</w:t>
      </w:r>
      <w:r>
        <w:t>ie</w:t>
      </w:r>
      <w:r>
        <w:rPr>
          <w:spacing w:val="1"/>
        </w:rPr>
        <w:t>n</w:t>
      </w:r>
      <w:r>
        <w:t>t</w:t>
      </w:r>
      <w:r>
        <w:rPr>
          <w:spacing w:val="-1"/>
        </w:rPr>
        <w:t>o</w:t>
      </w:r>
      <w:r>
        <w:t>,</w:t>
      </w:r>
      <w:r>
        <w:rPr>
          <w:spacing w:val="-13"/>
        </w:rPr>
        <w:t xml:space="preserve"> </w:t>
      </w:r>
      <w:r>
        <w:t>se</w:t>
      </w:r>
      <w:r>
        <w:rPr>
          <w:spacing w:val="-15"/>
        </w:rPr>
        <w:t xml:space="preserve"> </w:t>
      </w:r>
      <w:r>
        <w:rPr>
          <w:spacing w:val="-1"/>
        </w:rPr>
        <w:t>p</w:t>
      </w:r>
      <w:r>
        <w:rPr>
          <w:spacing w:val="1"/>
        </w:rPr>
        <w:t>ue</w:t>
      </w:r>
      <w:r>
        <w:rPr>
          <w:spacing w:val="-1"/>
        </w:rPr>
        <w:t>de</w:t>
      </w:r>
      <w:r>
        <w:t>n clasi</w:t>
      </w:r>
      <w:r>
        <w:rPr>
          <w:spacing w:val="3"/>
        </w:rPr>
        <w:t>f</w:t>
      </w:r>
      <w:r>
        <w:t xml:space="preserve">icar </w:t>
      </w:r>
      <w:r>
        <w:rPr>
          <w:spacing w:val="1"/>
        </w:rPr>
        <w:t>e</w:t>
      </w:r>
      <w:r>
        <w:t>n</w:t>
      </w:r>
      <w:r>
        <w:rPr>
          <w:spacing w:val="1"/>
        </w:rPr>
        <w:t xml:space="preserve"> </w:t>
      </w:r>
      <w:r>
        <w:rPr>
          <w:spacing w:val="-1"/>
        </w:rPr>
        <w:t>d</w:t>
      </w:r>
      <w:r>
        <w:rPr>
          <w:spacing w:val="2"/>
        </w:rPr>
        <w:t>o</w:t>
      </w:r>
      <w:r>
        <w:t>s</w:t>
      </w:r>
      <w:r>
        <w:rPr>
          <w:spacing w:val="2"/>
        </w:rPr>
        <w:t xml:space="preserve"> </w:t>
      </w:r>
      <w:r>
        <w:rPr>
          <w:spacing w:val="-2"/>
        </w:rPr>
        <w:t>c</w:t>
      </w:r>
      <w:r>
        <w:rPr>
          <w:spacing w:val="1"/>
        </w:rPr>
        <w:t>a</w:t>
      </w:r>
      <w:r>
        <w:t>t</w:t>
      </w:r>
      <w:r>
        <w:rPr>
          <w:spacing w:val="1"/>
        </w:rPr>
        <w:t>e</w:t>
      </w:r>
      <w:r>
        <w:rPr>
          <w:spacing w:val="-4"/>
        </w:rPr>
        <w:t>g</w:t>
      </w:r>
      <w:r>
        <w:rPr>
          <w:spacing w:val="1"/>
        </w:rPr>
        <w:t>o</w:t>
      </w:r>
      <w:r>
        <w:t>r</w:t>
      </w:r>
      <w:r>
        <w:rPr>
          <w:spacing w:val="-3"/>
        </w:rPr>
        <w:t>í</w:t>
      </w:r>
      <w:r>
        <w:rPr>
          <w:spacing w:val="1"/>
        </w:rPr>
        <w:t>a</w:t>
      </w:r>
      <w:r>
        <w:t>s:</w:t>
      </w:r>
      <w:r>
        <w:rPr>
          <w:spacing w:val="3"/>
        </w:rPr>
        <w:t xml:space="preserve"> </w:t>
      </w:r>
      <w:r>
        <w:rPr>
          <w:spacing w:val="-1"/>
        </w:rPr>
        <w:t>e</w:t>
      </w:r>
      <w:r>
        <w:rPr>
          <w:spacing w:val="1"/>
        </w:rPr>
        <w:t>me</w:t>
      </w:r>
      <w:r>
        <w:t>r</w:t>
      </w:r>
      <w:r>
        <w:rPr>
          <w:spacing w:val="-2"/>
        </w:rPr>
        <w:t>g</w:t>
      </w:r>
      <w:r>
        <w:rPr>
          <w:spacing w:val="1"/>
        </w:rPr>
        <w:t>en</w:t>
      </w:r>
      <w:r>
        <w:t>cias</w:t>
      </w:r>
      <w:r>
        <w:rPr>
          <w:spacing w:val="1"/>
        </w:rPr>
        <w:t xml:space="preserve"> p</w:t>
      </w:r>
      <w:r>
        <w:rPr>
          <w:spacing w:val="-1"/>
        </w:rPr>
        <w:t>a</w:t>
      </w:r>
      <w:r>
        <w:t>rc</w:t>
      </w:r>
      <w:r>
        <w:rPr>
          <w:spacing w:val="-1"/>
        </w:rPr>
        <w:t>i</w:t>
      </w:r>
      <w:r>
        <w:rPr>
          <w:spacing w:val="1"/>
        </w:rPr>
        <w:t>a</w:t>
      </w:r>
      <w:r>
        <w:t>les</w:t>
      </w:r>
      <w:r>
        <w:rPr>
          <w:spacing w:val="3"/>
        </w:rPr>
        <w:t xml:space="preserve"> </w:t>
      </w:r>
      <w:r>
        <w:t xml:space="preserve">y </w:t>
      </w:r>
      <w:r>
        <w:rPr>
          <w:spacing w:val="1"/>
        </w:rPr>
        <w:t>e</w:t>
      </w:r>
      <w:r>
        <w:rPr>
          <w:spacing w:val="-1"/>
        </w:rPr>
        <w:t>m</w:t>
      </w:r>
      <w:r>
        <w:rPr>
          <w:spacing w:val="1"/>
        </w:rPr>
        <w:t>e</w:t>
      </w:r>
      <w:r>
        <w:t>r</w:t>
      </w:r>
      <w:r>
        <w:rPr>
          <w:spacing w:val="-2"/>
        </w:rPr>
        <w:t>g</w:t>
      </w:r>
      <w:r>
        <w:rPr>
          <w:spacing w:val="1"/>
        </w:rPr>
        <w:t>en</w:t>
      </w:r>
      <w:r>
        <w:t>cias</w:t>
      </w:r>
      <w:r>
        <w:rPr>
          <w:spacing w:val="1"/>
        </w:rPr>
        <w:t xml:space="preserve"> </w:t>
      </w:r>
      <w:r>
        <w:rPr>
          <w:spacing w:val="-1"/>
        </w:rPr>
        <w:t>g</w:t>
      </w:r>
      <w:r>
        <w:rPr>
          <w:spacing w:val="1"/>
        </w:rPr>
        <w:t>ene</w:t>
      </w:r>
      <w:r>
        <w:t>rale</w:t>
      </w:r>
      <w:r>
        <w:rPr>
          <w:spacing w:val="-2"/>
        </w:rPr>
        <w:t>s</w:t>
      </w:r>
      <w:r>
        <w:t>,</w:t>
      </w:r>
      <w:r>
        <w:rPr>
          <w:spacing w:val="3"/>
        </w:rPr>
        <w:t xml:space="preserve"> </w:t>
      </w:r>
      <w:r>
        <w:t xml:space="preserve">las </w:t>
      </w:r>
      <w:r>
        <w:rPr>
          <w:spacing w:val="-1"/>
        </w:rPr>
        <w:t>q</w:t>
      </w:r>
      <w:r>
        <w:rPr>
          <w:spacing w:val="1"/>
        </w:rPr>
        <w:t>u</w:t>
      </w:r>
      <w:r>
        <w:t>e</w:t>
      </w:r>
      <w:r>
        <w:rPr>
          <w:spacing w:val="1"/>
        </w:rPr>
        <w:t xml:space="preserve"> de</w:t>
      </w:r>
      <w:r>
        <w:rPr>
          <w:spacing w:val="-1"/>
        </w:rPr>
        <w:t>b</w:t>
      </w:r>
      <w:r>
        <w:rPr>
          <w:spacing w:val="1"/>
        </w:rPr>
        <w:t>e</w:t>
      </w:r>
      <w:r>
        <w:t>n</w:t>
      </w:r>
      <w:r>
        <w:rPr>
          <w:spacing w:val="1"/>
        </w:rPr>
        <w:t xml:space="preserve"> </w:t>
      </w:r>
      <w:r>
        <w:rPr>
          <w:spacing w:val="-2"/>
        </w:rPr>
        <w:t>s</w:t>
      </w:r>
      <w:r>
        <w:rPr>
          <w:spacing w:val="1"/>
        </w:rPr>
        <w:t>e</w:t>
      </w:r>
      <w:r>
        <w:t xml:space="preserve">r </w:t>
      </w:r>
      <w:r>
        <w:rPr>
          <w:spacing w:val="-1"/>
        </w:rPr>
        <w:t>in</w:t>
      </w:r>
      <w:r>
        <w:t>f</w:t>
      </w:r>
      <w:r>
        <w:rPr>
          <w:spacing w:val="1"/>
        </w:rPr>
        <w:t>o</w:t>
      </w:r>
      <w:r>
        <w:t>r</w:t>
      </w:r>
      <w:r>
        <w:rPr>
          <w:spacing w:val="1"/>
        </w:rPr>
        <w:t>m</w:t>
      </w:r>
      <w:r>
        <w:rPr>
          <w:spacing w:val="-1"/>
        </w:rPr>
        <w:t>a</w:t>
      </w:r>
      <w:r>
        <w:rPr>
          <w:spacing w:val="1"/>
        </w:rPr>
        <w:t>da</w:t>
      </w:r>
      <w:r>
        <w:t xml:space="preserve">s </w:t>
      </w:r>
      <w:r>
        <w:rPr>
          <w:spacing w:val="-1"/>
        </w:rPr>
        <w:t>d</w:t>
      </w:r>
      <w:r>
        <w:t>e</w:t>
      </w:r>
      <w:r>
        <w:rPr>
          <w:spacing w:val="-1"/>
        </w:rPr>
        <w:t xml:space="preserve"> </w:t>
      </w:r>
      <w:r>
        <w:rPr>
          <w:spacing w:val="1"/>
        </w:rPr>
        <w:t>ma</w:t>
      </w:r>
      <w:r>
        <w:rPr>
          <w:spacing w:val="-1"/>
        </w:rPr>
        <w:t>n</w:t>
      </w:r>
      <w:r>
        <w:rPr>
          <w:spacing w:val="1"/>
        </w:rPr>
        <w:t>e</w:t>
      </w:r>
      <w:r>
        <w:t>ra i</w:t>
      </w:r>
      <w:r>
        <w:rPr>
          <w:spacing w:val="-1"/>
        </w:rPr>
        <w:t>n</w:t>
      </w:r>
      <w:r>
        <w:rPr>
          <w:spacing w:val="1"/>
        </w:rPr>
        <w:t>m</w:t>
      </w:r>
      <w:r>
        <w:rPr>
          <w:spacing w:val="-1"/>
        </w:rPr>
        <w:t>e</w:t>
      </w:r>
      <w:r>
        <w:rPr>
          <w:spacing w:val="1"/>
        </w:rPr>
        <w:t>d</w:t>
      </w:r>
      <w:r>
        <w:t>ia</w:t>
      </w:r>
      <w:r>
        <w:rPr>
          <w:spacing w:val="1"/>
        </w:rPr>
        <w:t>t</w:t>
      </w:r>
      <w:r>
        <w:t>a</w:t>
      </w:r>
      <w:r>
        <w:rPr>
          <w:spacing w:val="-1"/>
        </w:rPr>
        <w:t xml:space="preserve"> </w:t>
      </w:r>
      <w:r>
        <w:t>a</w:t>
      </w:r>
      <w:r>
        <w:rPr>
          <w:spacing w:val="1"/>
        </w:rPr>
        <w:t xml:space="preserve"> </w:t>
      </w:r>
      <w:r>
        <w:t>la</w:t>
      </w:r>
      <w:r>
        <w:rPr>
          <w:spacing w:val="-1"/>
        </w:rPr>
        <w:t xml:space="preserve"> </w:t>
      </w:r>
      <w:r>
        <w:rPr>
          <w:spacing w:val="1"/>
        </w:rPr>
        <w:t>d</w:t>
      </w:r>
      <w:r>
        <w:t>i</w:t>
      </w:r>
      <w:r>
        <w:rPr>
          <w:spacing w:val="-1"/>
        </w:rPr>
        <w:t>r</w:t>
      </w:r>
      <w:r>
        <w:rPr>
          <w:spacing w:val="1"/>
        </w:rPr>
        <w:t>e</w:t>
      </w:r>
      <w:r>
        <w:t xml:space="preserve">cción </w:t>
      </w:r>
      <w:r>
        <w:rPr>
          <w:spacing w:val="1"/>
        </w:rPr>
        <w:t>de</w:t>
      </w:r>
      <w:r>
        <w:t xml:space="preserve">l </w:t>
      </w:r>
      <w:r>
        <w:rPr>
          <w:spacing w:val="-1"/>
        </w:rPr>
        <w:t>e</w:t>
      </w:r>
      <w:r>
        <w:t>st</w:t>
      </w:r>
      <w:r>
        <w:rPr>
          <w:spacing w:val="1"/>
        </w:rPr>
        <w:t>ab</w:t>
      </w:r>
      <w:r>
        <w:t>lec</w:t>
      </w:r>
      <w:r>
        <w:rPr>
          <w:spacing w:val="-2"/>
        </w:rPr>
        <w:t>i</w:t>
      </w:r>
      <w:r>
        <w:rPr>
          <w:spacing w:val="1"/>
        </w:rPr>
        <w:t>m</w:t>
      </w:r>
      <w:r>
        <w:t>ie</w:t>
      </w:r>
      <w:r>
        <w:rPr>
          <w:spacing w:val="1"/>
        </w:rPr>
        <w:t>n</w:t>
      </w:r>
      <w:r>
        <w:rPr>
          <w:spacing w:val="-2"/>
        </w:rPr>
        <w:t>t</w:t>
      </w:r>
      <w:r>
        <w:rPr>
          <w:spacing w:val="1"/>
        </w:rPr>
        <w:t>o</w:t>
      </w:r>
      <w:r>
        <w:t>.</w:t>
      </w:r>
    </w:p>
    <w:p w14:paraId="3EFE4F68" w14:textId="77777777" w:rsidR="00F229E1" w:rsidRDefault="00F229E1" w:rsidP="00CE3F28">
      <w:pPr>
        <w:pStyle w:val="ccc"/>
      </w:pPr>
      <w:r>
        <w:rPr>
          <w:b/>
          <w:bCs/>
          <w:spacing w:val="-5"/>
        </w:rPr>
        <w:t>A</w:t>
      </w:r>
      <w:r>
        <w:rPr>
          <w:b/>
          <w:bCs/>
        </w:rPr>
        <w:t xml:space="preserve">. </w:t>
      </w:r>
      <w:r>
        <w:rPr>
          <w:b/>
          <w:bCs/>
          <w:spacing w:val="59"/>
        </w:rPr>
        <w:t xml:space="preserve"> </w:t>
      </w:r>
      <w:r>
        <w:rPr>
          <w:b/>
          <w:bCs/>
        </w:rPr>
        <w:t>Em</w:t>
      </w:r>
      <w:r>
        <w:rPr>
          <w:b/>
          <w:bCs/>
          <w:spacing w:val="1"/>
        </w:rPr>
        <w:t>e</w:t>
      </w:r>
      <w:r>
        <w:rPr>
          <w:b/>
          <w:bCs/>
        </w:rPr>
        <w:t>rg</w:t>
      </w:r>
      <w:r>
        <w:rPr>
          <w:b/>
          <w:bCs/>
          <w:spacing w:val="1"/>
        </w:rPr>
        <w:t>e</w:t>
      </w:r>
      <w:r>
        <w:rPr>
          <w:b/>
          <w:bCs/>
          <w:spacing w:val="-3"/>
        </w:rPr>
        <w:t>n</w:t>
      </w:r>
      <w:r>
        <w:rPr>
          <w:b/>
          <w:bCs/>
          <w:spacing w:val="1"/>
        </w:rPr>
        <w:t>c</w:t>
      </w:r>
      <w:r>
        <w:rPr>
          <w:b/>
          <w:bCs/>
        </w:rPr>
        <w:t>ia P</w:t>
      </w:r>
      <w:r>
        <w:rPr>
          <w:b/>
          <w:bCs/>
          <w:spacing w:val="1"/>
        </w:rPr>
        <w:t>a</w:t>
      </w:r>
      <w:r>
        <w:rPr>
          <w:b/>
          <w:bCs/>
          <w:spacing w:val="-2"/>
        </w:rPr>
        <w:t>r</w:t>
      </w:r>
      <w:r>
        <w:rPr>
          <w:b/>
          <w:bCs/>
          <w:spacing w:val="1"/>
        </w:rPr>
        <w:t>c</w:t>
      </w:r>
      <w:r>
        <w:rPr>
          <w:b/>
          <w:bCs/>
        </w:rPr>
        <w:t>i</w:t>
      </w:r>
      <w:r>
        <w:rPr>
          <w:b/>
          <w:bCs/>
          <w:spacing w:val="1"/>
        </w:rPr>
        <w:t>a</w:t>
      </w:r>
      <w:r>
        <w:rPr>
          <w:b/>
          <w:bCs/>
        </w:rPr>
        <w:t>l</w:t>
      </w:r>
    </w:p>
    <w:p w14:paraId="3D392EE9" w14:textId="77777777" w:rsidR="00F229E1" w:rsidRDefault="00F229E1" w:rsidP="00CE3F28">
      <w:pPr>
        <w:pStyle w:val="ccc"/>
        <w:rPr>
          <w:sz w:val="13"/>
          <w:szCs w:val="13"/>
        </w:rPr>
      </w:pPr>
    </w:p>
    <w:p w14:paraId="55C96A39" w14:textId="77777777" w:rsidR="00F229E1" w:rsidRDefault="00F229E1" w:rsidP="00CE3F28">
      <w:pPr>
        <w:pStyle w:val="ccc"/>
      </w:pPr>
      <w:r>
        <w:t>P</w:t>
      </w:r>
      <w:r>
        <w:rPr>
          <w:spacing w:val="1"/>
        </w:rPr>
        <w:t>e</w:t>
      </w:r>
      <w:r>
        <w:t>rte</w:t>
      </w:r>
      <w:r>
        <w:rPr>
          <w:spacing w:val="-1"/>
        </w:rPr>
        <w:t>n</w:t>
      </w:r>
      <w:r>
        <w:rPr>
          <w:spacing w:val="1"/>
        </w:rPr>
        <w:t>e</w:t>
      </w:r>
      <w:r>
        <w:t>c</w:t>
      </w:r>
      <w:r>
        <w:rPr>
          <w:spacing w:val="1"/>
        </w:rPr>
        <w:t>e</w:t>
      </w:r>
      <w:r>
        <w:t xml:space="preserve">n a </w:t>
      </w:r>
      <w:r>
        <w:rPr>
          <w:spacing w:val="1"/>
        </w:rPr>
        <w:t>e</w:t>
      </w:r>
      <w:r>
        <w:rPr>
          <w:spacing w:val="-2"/>
        </w:rPr>
        <w:t>s</w:t>
      </w:r>
      <w:r>
        <w:t>ta c</w:t>
      </w:r>
      <w:r>
        <w:rPr>
          <w:spacing w:val="-1"/>
        </w:rPr>
        <w:t>a</w:t>
      </w:r>
      <w:r>
        <w:t>t</w:t>
      </w:r>
      <w:r>
        <w:rPr>
          <w:spacing w:val="1"/>
        </w:rPr>
        <w:t>e</w:t>
      </w:r>
      <w:r>
        <w:rPr>
          <w:spacing w:val="-1"/>
        </w:rPr>
        <w:t>g</w:t>
      </w:r>
      <w:r>
        <w:rPr>
          <w:spacing w:val="1"/>
        </w:rPr>
        <w:t>o</w:t>
      </w:r>
      <w:r>
        <w:t>r</w:t>
      </w:r>
      <w:r>
        <w:rPr>
          <w:spacing w:val="-3"/>
        </w:rPr>
        <w:t>í</w:t>
      </w:r>
      <w:r>
        <w:t>a</w:t>
      </w:r>
      <w:r>
        <w:rPr>
          <w:spacing w:val="2"/>
        </w:rPr>
        <w:t xml:space="preserve"> </w:t>
      </w:r>
      <w:r>
        <w:rPr>
          <w:spacing w:val="1"/>
        </w:rPr>
        <w:t>a</w:t>
      </w:r>
      <w:r>
        <w:rPr>
          <w:spacing w:val="-1"/>
        </w:rPr>
        <w:t>q</w:t>
      </w:r>
      <w:r>
        <w:rPr>
          <w:spacing w:val="1"/>
        </w:rPr>
        <w:t>ue</w:t>
      </w:r>
      <w:r>
        <w:t>l</w:t>
      </w:r>
      <w:r>
        <w:rPr>
          <w:spacing w:val="-1"/>
        </w:rPr>
        <w:t>l</w:t>
      </w:r>
      <w:r>
        <w:rPr>
          <w:spacing w:val="1"/>
        </w:rPr>
        <w:t>o</w:t>
      </w:r>
      <w:r>
        <w:t>s</w:t>
      </w:r>
      <w:r>
        <w:rPr>
          <w:spacing w:val="1"/>
        </w:rPr>
        <w:t xml:space="preserve"> </w:t>
      </w:r>
      <w:r>
        <w:rPr>
          <w:spacing w:val="-2"/>
        </w:rPr>
        <w:t>s</w:t>
      </w:r>
      <w:r>
        <w:rPr>
          <w:spacing w:val="1"/>
        </w:rPr>
        <w:t>u</w:t>
      </w:r>
      <w:r>
        <w:t>c</w:t>
      </w:r>
      <w:r>
        <w:rPr>
          <w:spacing w:val="-1"/>
        </w:rPr>
        <w:t>e</w:t>
      </w:r>
      <w:r>
        <w:t>s</w:t>
      </w:r>
      <w:r>
        <w:rPr>
          <w:spacing w:val="1"/>
        </w:rPr>
        <w:t>o</w:t>
      </w:r>
      <w:r>
        <w:t>s</w:t>
      </w:r>
      <w:r>
        <w:rPr>
          <w:spacing w:val="1"/>
        </w:rPr>
        <w:t xml:space="preserve"> </w:t>
      </w:r>
      <w:r>
        <w:t>c</w:t>
      </w:r>
      <w:r>
        <w:rPr>
          <w:spacing w:val="-1"/>
        </w:rPr>
        <w:t>o</w:t>
      </w:r>
      <w:r>
        <w:t xml:space="preserve">n </w:t>
      </w:r>
      <w:r>
        <w:rPr>
          <w:spacing w:val="1"/>
        </w:rPr>
        <w:t>pe</w:t>
      </w:r>
      <w:r>
        <w:t>l</w:t>
      </w:r>
      <w:r>
        <w:rPr>
          <w:spacing w:val="-1"/>
        </w:rPr>
        <w:t>ig</w:t>
      </w:r>
      <w:r>
        <w:t>ro</w:t>
      </w:r>
      <w:r>
        <w:rPr>
          <w:spacing w:val="2"/>
        </w:rPr>
        <w:t xml:space="preserve"> </w:t>
      </w:r>
      <w:r>
        <w:t>l</w:t>
      </w:r>
      <w:r>
        <w:rPr>
          <w:spacing w:val="-1"/>
        </w:rPr>
        <w:t>i</w:t>
      </w:r>
      <w:r>
        <w:rPr>
          <w:spacing w:val="1"/>
        </w:rPr>
        <w:t>m</w:t>
      </w:r>
      <w:r>
        <w:t>it</w:t>
      </w:r>
      <w:r>
        <w:rPr>
          <w:spacing w:val="-1"/>
        </w:rPr>
        <w:t>a</w:t>
      </w:r>
      <w:r>
        <w:rPr>
          <w:spacing w:val="1"/>
        </w:rPr>
        <w:t>d</w:t>
      </w:r>
      <w:r>
        <w:t>o</w:t>
      </w:r>
      <w:r>
        <w:rPr>
          <w:spacing w:val="2"/>
        </w:rPr>
        <w:t xml:space="preserve"> </w:t>
      </w:r>
      <w:r>
        <w:rPr>
          <w:spacing w:val="-1"/>
        </w:rPr>
        <w:t>q</w:t>
      </w:r>
      <w:r>
        <w:rPr>
          <w:spacing w:val="-4"/>
        </w:rPr>
        <w:t>u</w:t>
      </w:r>
      <w:r>
        <w:t xml:space="preserve">e </w:t>
      </w:r>
      <w:r>
        <w:rPr>
          <w:spacing w:val="1"/>
        </w:rPr>
        <w:t>pu</w:t>
      </w:r>
      <w:r>
        <w:rPr>
          <w:spacing w:val="-1"/>
        </w:rPr>
        <w:t>e</w:t>
      </w:r>
      <w:r>
        <w:rPr>
          <w:spacing w:val="1"/>
        </w:rPr>
        <w:t>de</w:t>
      </w:r>
      <w:r>
        <w:t>n</w:t>
      </w:r>
      <w:r>
        <w:rPr>
          <w:spacing w:val="2"/>
        </w:rPr>
        <w:t xml:space="preserve"> </w:t>
      </w:r>
      <w:r>
        <w:rPr>
          <w:spacing w:val="-2"/>
        </w:rPr>
        <w:t>c</w:t>
      </w:r>
      <w:r>
        <w:rPr>
          <w:spacing w:val="1"/>
        </w:rPr>
        <w:t>on</w:t>
      </w:r>
      <w:r>
        <w:t>trolarse</w:t>
      </w:r>
      <w:r>
        <w:rPr>
          <w:spacing w:val="5"/>
        </w:rPr>
        <w:t xml:space="preserve"> </w:t>
      </w:r>
      <w:r>
        <w:rPr>
          <w:spacing w:val="-2"/>
        </w:rPr>
        <w:t>c</w:t>
      </w:r>
      <w:r>
        <w:rPr>
          <w:spacing w:val="-1"/>
        </w:rPr>
        <w:t>o</w:t>
      </w:r>
      <w:r>
        <w:t>n</w:t>
      </w:r>
      <w:r>
        <w:rPr>
          <w:spacing w:val="2"/>
        </w:rPr>
        <w:t xml:space="preserve"> </w:t>
      </w:r>
      <w:r>
        <w:rPr>
          <w:spacing w:val="1"/>
        </w:rPr>
        <w:t>e</w:t>
      </w:r>
      <w:r>
        <w:t>l</w:t>
      </w:r>
      <w:r>
        <w:rPr>
          <w:spacing w:val="1"/>
        </w:rPr>
        <w:t xml:space="preserve"> pe</w:t>
      </w:r>
      <w:r>
        <w:t>rs</w:t>
      </w:r>
      <w:r>
        <w:rPr>
          <w:spacing w:val="-2"/>
        </w:rPr>
        <w:t>o</w:t>
      </w:r>
      <w:r>
        <w:rPr>
          <w:spacing w:val="1"/>
        </w:rPr>
        <w:t>na</w:t>
      </w:r>
      <w:r>
        <w:t>l</w:t>
      </w:r>
      <w:r>
        <w:rPr>
          <w:spacing w:val="1"/>
        </w:rPr>
        <w:t xml:space="preserve"> de</w:t>
      </w:r>
      <w:r>
        <w:t>l</w:t>
      </w:r>
      <w:r>
        <w:rPr>
          <w:spacing w:val="1"/>
        </w:rPr>
        <w:t xml:space="preserve"> á</w:t>
      </w:r>
      <w:r>
        <w:rPr>
          <w:spacing w:val="-3"/>
        </w:rPr>
        <w:t>r</w:t>
      </w:r>
      <w:r>
        <w:rPr>
          <w:spacing w:val="1"/>
        </w:rPr>
        <w:t>e</w:t>
      </w:r>
      <w:r>
        <w:t xml:space="preserve">a </w:t>
      </w:r>
      <w:r>
        <w:rPr>
          <w:spacing w:val="1"/>
        </w:rPr>
        <w:t>a</w:t>
      </w:r>
      <w:r>
        <w:t>f</w:t>
      </w:r>
      <w:r>
        <w:rPr>
          <w:spacing w:val="1"/>
        </w:rPr>
        <w:t>e</w:t>
      </w:r>
      <w:r>
        <w:t>ct</w:t>
      </w:r>
      <w:r>
        <w:rPr>
          <w:spacing w:val="-1"/>
        </w:rPr>
        <w:t>a</w:t>
      </w:r>
      <w:r>
        <w:rPr>
          <w:spacing w:val="1"/>
        </w:rPr>
        <w:t>da</w:t>
      </w:r>
      <w:r>
        <w:t xml:space="preserve">, </w:t>
      </w:r>
      <w:r>
        <w:rPr>
          <w:spacing w:val="1"/>
        </w:rPr>
        <w:t>ha</w:t>
      </w:r>
      <w:r>
        <w:t>ci</w:t>
      </w:r>
      <w:r>
        <w:rPr>
          <w:spacing w:val="-2"/>
        </w:rPr>
        <w:t>e</w:t>
      </w:r>
      <w:r>
        <w:rPr>
          <w:spacing w:val="1"/>
        </w:rPr>
        <w:t>nd</w:t>
      </w:r>
      <w:r>
        <w:t xml:space="preserve">o </w:t>
      </w:r>
      <w:r>
        <w:rPr>
          <w:spacing w:val="-1"/>
        </w:rPr>
        <w:t>u</w:t>
      </w:r>
      <w:r>
        <w:t>s</w:t>
      </w:r>
      <w:r>
        <w:rPr>
          <w:spacing w:val="1"/>
        </w:rPr>
        <w:t>o</w:t>
      </w:r>
      <w:r>
        <w:t>,</w:t>
      </w:r>
      <w:r>
        <w:rPr>
          <w:spacing w:val="2"/>
        </w:rPr>
        <w:t xml:space="preserve"> </w:t>
      </w:r>
      <w:r>
        <w:t>si</w:t>
      </w:r>
      <w:r>
        <w:rPr>
          <w:spacing w:val="1"/>
        </w:rPr>
        <w:t xml:space="preserve"> e</w:t>
      </w:r>
      <w:r>
        <w:t xml:space="preserve">s </w:t>
      </w:r>
      <w:r>
        <w:rPr>
          <w:spacing w:val="1"/>
        </w:rPr>
        <w:t>ne</w:t>
      </w:r>
      <w:r>
        <w:t>c</w:t>
      </w:r>
      <w:r>
        <w:rPr>
          <w:spacing w:val="1"/>
        </w:rPr>
        <w:t>e</w:t>
      </w:r>
      <w:r>
        <w:rPr>
          <w:spacing w:val="-2"/>
        </w:rPr>
        <w:t>s</w:t>
      </w:r>
      <w:r>
        <w:rPr>
          <w:spacing w:val="1"/>
        </w:rPr>
        <w:t>a</w:t>
      </w:r>
      <w:r>
        <w:t>r</w:t>
      </w:r>
      <w:r>
        <w:rPr>
          <w:spacing w:val="-1"/>
        </w:rPr>
        <w:t>i</w:t>
      </w:r>
      <w:r>
        <w:rPr>
          <w:spacing w:val="1"/>
        </w:rPr>
        <w:t>o</w:t>
      </w:r>
      <w:r>
        <w:t>,</w:t>
      </w:r>
      <w:r>
        <w:rPr>
          <w:spacing w:val="3"/>
        </w:rPr>
        <w:t xml:space="preserve"> </w:t>
      </w:r>
      <w:r>
        <w:rPr>
          <w:spacing w:val="1"/>
        </w:rPr>
        <w:t>de</w:t>
      </w:r>
      <w:r>
        <w:t>l</w:t>
      </w:r>
      <w:r>
        <w:rPr>
          <w:spacing w:val="2"/>
        </w:rPr>
        <w:t xml:space="preserve"> </w:t>
      </w:r>
      <w:r>
        <w:rPr>
          <w:spacing w:val="1"/>
        </w:rPr>
        <w:t>e</w:t>
      </w:r>
      <w:r>
        <w:rPr>
          <w:spacing w:val="-1"/>
        </w:rPr>
        <w:t>q</w:t>
      </w:r>
      <w:r>
        <w:rPr>
          <w:spacing w:val="1"/>
        </w:rPr>
        <w:t>u</w:t>
      </w:r>
      <w:r>
        <w:t>i</w:t>
      </w:r>
      <w:r>
        <w:rPr>
          <w:spacing w:val="-2"/>
        </w:rPr>
        <w:t>p</w:t>
      </w:r>
      <w:r>
        <w:t>o</w:t>
      </w:r>
      <w:r>
        <w:rPr>
          <w:spacing w:val="3"/>
        </w:rPr>
        <w:t xml:space="preserve"> </w:t>
      </w:r>
      <w:r>
        <w:t>loc</w:t>
      </w:r>
      <w:r>
        <w:rPr>
          <w:spacing w:val="1"/>
        </w:rPr>
        <w:t>a</w:t>
      </w:r>
      <w:r>
        <w:t>l</w:t>
      </w:r>
      <w:r>
        <w:rPr>
          <w:spacing w:val="-1"/>
        </w:rPr>
        <w:t>i</w:t>
      </w:r>
      <w:r>
        <w:rPr>
          <w:spacing w:val="-2"/>
        </w:rPr>
        <w:t>z</w:t>
      </w:r>
      <w:r>
        <w:rPr>
          <w:spacing w:val="1"/>
        </w:rPr>
        <w:t>ad</w:t>
      </w:r>
      <w:r>
        <w:t>o</w:t>
      </w:r>
      <w:r>
        <w:rPr>
          <w:spacing w:val="3"/>
        </w:rPr>
        <w:t xml:space="preserve"> </w:t>
      </w:r>
      <w:r>
        <w:rPr>
          <w:spacing w:val="1"/>
        </w:rPr>
        <w:t>e</w:t>
      </w:r>
      <w:r>
        <w:t>n</w:t>
      </w:r>
      <w:r>
        <w:rPr>
          <w:spacing w:val="3"/>
        </w:rPr>
        <w:t xml:space="preserve"> </w:t>
      </w:r>
      <w:r>
        <w:rPr>
          <w:spacing w:val="1"/>
        </w:rPr>
        <w:t>e</w:t>
      </w:r>
      <w:r>
        <w:t xml:space="preserve">l </w:t>
      </w:r>
      <w:r>
        <w:rPr>
          <w:spacing w:val="1"/>
        </w:rPr>
        <w:t>á</w:t>
      </w:r>
      <w:r>
        <w:t>rea</w:t>
      </w:r>
      <w:r>
        <w:rPr>
          <w:spacing w:val="3"/>
        </w:rPr>
        <w:t xml:space="preserve"> </w:t>
      </w:r>
      <w:r>
        <w:rPr>
          <w:spacing w:val="-1"/>
        </w:rPr>
        <w:t>d</w:t>
      </w:r>
      <w:r>
        <w:t>e</w:t>
      </w:r>
      <w:r>
        <w:rPr>
          <w:spacing w:val="3"/>
        </w:rPr>
        <w:t xml:space="preserve"> </w:t>
      </w:r>
      <w:r>
        <w:t>la</w:t>
      </w:r>
      <w:r>
        <w:rPr>
          <w:spacing w:val="3"/>
        </w:rPr>
        <w:t xml:space="preserve"> </w:t>
      </w:r>
      <w:r>
        <w:rPr>
          <w:spacing w:val="1"/>
        </w:rPr>
        <w:t>e</w:t>
      </w:r>
      <w:r>
        <w:rPr>
          <w:spacing w:val="-1"/>
        </w:rPr>
        <w:t>m</w:t>
      </w:r>
      <w:r>
        <w:rPr>
          <w:spacing w:val="1"/>
        </w:rPr>
        <w:t>e</w:t>
      </w:r>
      <w:r>
        <w:t>r</w:t>
      </w:r>
      <w:r>
        <w:rPr>
          <w:spacing w:val="-2"/>
        </w:rPr>
        <w:t>g</w:t>
      </w:r>
      <w:r>
        <w:rPr>
          <w:spacing w:val="1"/>
        </w:rPr>
        <w:t>en</w:t>
      </w:r>
      <w:r>
        <w:t>cia.</w:t>
      </w:r>
      <w:r>
        <w:rPr>
          <w:spacing w:val="3"/>
        </w:rPr>
        <w:t xml:space="preserve"> </w:t>
      </w:r>
      <w:r>
        <w:rPr>
          <w:spacing w:val="-2"/>
        </w:rPr>
        <w:t>P</w:t>
      </w:r>
      <w:r>
        <w:rPr>
          <w:spacing w:val="1"/>
        </w:rPr>
        <w:t>o</w:t>
      </w:r>
      <w:r>
        <w:t>r</w:t>
      </w:r>
      <w:r>
        <w:rPr>
          <w:spacing w:val="2"/>
        </w:rPr>
        <w:t xml:space="preserve"> </w:t>
      </w:r>
      <w:r>
        <w:rPr>
          <w:spacing w:val="1"/>
        </w:rPr>
        <w:t>e</w:t>
      </w:r>
      <w:r>
        <w:t>jemp</w:t>
      </w:r>
      <w:r>
        <w:rPr>
          <w:spacing w:val="-2"/>
        </w:rPr>
        <w:t>l</w:t>
      </w:r>
      <w:r>
        <w:rPr>
          <w:spacing w:val="-1"/>
        </w:rPr>
        <w:t>o</w:t>
      </w:r>
      <w:r>
        <w:t>: inc</w:t>
      </w:r>
      <w:r>
        <w:rPr>
          <w:spacing w:val="1"/>
        </w:rPr>
        <w:t>end</w:t>
      </w:r>
      <w:r>
        <w:t>ios</w:t>
      </w:r>
      <w:r>
        <w:rPr>
          <w:spacing w:val="2"/>
        </w:rPr>
        <w:t xml:space="preserve"> </w:t>
      </w:r>
      <w:r>
        <w:rPr>
          <w:spacing w:val="-1"/>
        </w:rPr>
        <w:t>q</w:t>
      </w:r>
      <w:r>
        <w:rPr>
          <w:spacing w:val="1"/>
        </w:rPr>
        <w:t>u</w:t>
      </w:r>
      <w:r>
        <w:t xml:space="preserve">e </w:t>
      </w:r>
      <w:r>
        <w:rPr>
          <w:spacing w:val="-1"/>
        </w:rPr>
        <w:t>a</w:t>
      </w:r>
      <w:r>
        <w:rPr>
          <w:spacing w:val="3"/>
        </w:rPr>
        <w:t>f</w:t>
      </w:r>
      <w:r>
        <w:rPr>
          <w:spacing w:val="1"/>
        </w:rPr>
        <w:t>e</w:t>
      </w:r>
      <w:r>
        <w:t>c</w:t>
      </w:r>
      <w:r>
        <w:rPr>
          <w:spacing w:val="-2"/>
        </w:rPr>
        <w:t>t</w:t>
      </w:r>
      <w:r>
        <w:rPr>
          <w:spacing w:val="-1"/>
        </w:rPr>
        <w:t>a</w:t>
      </w:r>
      <w:r>
        <w:t>n</w:t>
      </w:r>
      <w:r>
        <w:rPr>
          <w:spacing w:val="3"/>
        </w:rPr>
        <w:t xml:space="preserve"> </w:t>
      </w:r>
      <w:r>
        <w:t>s</w:t>
      </w:r>
      <w:r>
        <w:rPr>
          <w:spacing w:val="1"/>
        </w:rPr>
        <w:t>o</w:t>
      </w:r>
      <w:r>
        <w:t>lo</w:t>
      </w:r>
      <w:r>
        <w:rPr>
          <w:spacing w:val="2"/>
        </w:rPr>
        <w:t xml:space="preserve"> </w:t>
      </w:r>
      <w:r>
        <w:t>a</w:t>
      </w:r>
      <w:r>
        <w:rPr>
          <w:spacing w:val="3"/>
        </w:rPr>
        <w:t xml:space="preserve"> </w:t>
      </w:r>
      <w:r>
        <w:rPr>
          <w:spacing w:val="-1"/>
        </w:rPr>
        <w:t>u</w:t>
      </w:r>
      <w:r>
        <w:rPr>
          <w:spacing w:val="1"/>
        </w:rPr>
        <w:t>n</w:t>
      </w:r>
      <w:r>
        <w:t>a</w:t>
      </w:r>
      <w:r>
        <w:rPr>
          <w:spacing w:val="3"/>
        </w:rPr>
        <w:t xml:space="preserve"> </w:t>
      </w:r>
      <w:r>
        <w:rPr>
          <w:spacing w:val="-1"/>
        </w:rPr>
        <w:t>p</w:t>
      </w:r>
      <w:r>
        <w:rPr>
          <w:spacing w:val="1"/>
        </w:rPr>
        <w:t>e</w:t>
      </w:r>
      <w:r>
        <w:rPr>
          <w:spacing w:val="-1"/>
        </w:rPr>
        <w:t>q</w:t>
      </w:r>
      <w:r>
        <w:rPr>
          <w:spacing w:val="1"/>
        </w:rPr>
        <w:t>ueñ</w:t>
      </w:r>
      <w:r>
        <w:t>a</w:t>
      </w:r>
      <w:r>
        <w:rPr>
          <w:spacing w:val="3"/>
        </w:rPr>
        <w:t xml:space="preserve"> </w:t>
      </w:r>
      <w:r>
        <w:rPr>
          <w:spacing w:val="1"/>
        </w:rPr>
        <w:t>á</w:t>
      </w:r>
      <w:r>
        <w:t>r</w:t>
      </w:r>
      <w:r>
        <w:rPr>
          <w:spacing w:val="-2"/>
        </w:rPr>
        <w:t>e</w:t>
      </w:r>
      <w:r>
        <w:t>a</w:t>
      </w:r>
      <w:r>
        <w:rPr>
          <w:spacing w:val="3"/>
        </w:rPr>
        <w:t xml:space="preserve"> </w:t>
      </w:r>
      <w:r>
        <w:t>sin</w:t>
      </w:r>
      <w:r>
        <w:rPr>
          <w:spacing w:val="2"/>
        </w:rPr>
        <w:t xml:space="preserve"> </w:t>
      </w:r>
      <w:r>
        <w:rPr>
          <w:spacing w:val="1"/>
        </w:rPr>
        <w:t>po</w:t>
      </w:r>
      <w:r>
        <w:t>s</w:t>
      </w:r>
      <w:r>
        <w:rPr>
          <w:spacing w:val="-3"/>
        </w:rPr>
        <w:t>i</w:t>
      </w:r>
      <w:r>
        <w:rPr>
          <w:spacing w:val="1"/>
        </w:rPr>
        <w:t>b</w:t>
      </w:r>
      <w:r>
        <w:t>i</w:t>
      </w:r>
      <w:r>
        <w:rPr>
          <w:spacing w:val="-1"/>
        </w:rPr>
        <w:t>l</w:t>
      </w:r>
      <w:r>
        <w:t>id</w:t>
      </w:r>
      <w:r>
        <w:rPr>
          <w:spacing w:val="1"/>
        </w:rPr>
        <w:t>a</w:t>
      </w:r>
      <w:r>
        <w:t>d</w:t>
      </w:r>
      <w:r>
        <w:rPr>
          <w:spacing w:val="3"/>
        </w:rPr>
        <w:t xml:space="preserve"> </w:t>
      </w:r>
      <w:r>
        <w:rPr>
          <w:spacing w:val="-4"/>
        </w:rPr>
        <w:t>d</w:t>
      </w:r>
      <w:r>
        <w:t xml:space="preserve">e </w:t>
      </w:r>
      <w:r>
        <w:rPr>
          <w:spacing w:val="1"/>
        </w:rPr>
        <w:t>p</w:t>
      </w:r>
      <w:r>
        <w:t>ro</w:t>
      </w:r>
      <w:r>
        <w:rPr>
          <w:spacing w:val="1"/>
        </w:rPr>
        <w:t>pa</w:t>
      </w:r>
      <w:r>
        <w:rPr>
          <w:spacing w:val="-1"/>
        </w:rPr>
        <w:t>g</w:t>
      </w:r>
      <w:r>
        <w:rPr>
          <w:spacing w:val="1"/>
        </w:rPr>
        <w:t>a</w:t>
      </w:r>
      <w:r>
        <w:t>ci</w:t>
      </w:r>
      <w:r>
        <w:rPr>
          <w:spacing w:val="-2"/>
        </w:rPr>
        <w:t>ó</w:t>
      </w:r>
      <w:r>
        <w:rPr>
          <w:spacing w:val="1"/>
        </w:rPr>
        <w:t>n</w:t>
      </w:r>
      <w:r>
        <w:t>.</w:t>
      </w:r>
    </w:p>
    <w:p w14:paraId="2AFCF4C9" w14:textId="77777777" w:rsidR="00F229E1" w:rsidRDefault="00F229E1" w:rsidP="00CE3F28">
      <w:pPr>
        <w:pStyle w:val="ccc"/>
      </w:pPr>
      <w:r>
        <w:rPr>
          <w:b/>
          <w:bCs/>
        </w:rPr>
        <w:t xml:space="preserve">B. </w:t>
      </w:r>
      <w:r>
        <w:rPr>
          <w:b/>
          <w:bCs/>
          <w:spacing w:val="54"/>
        </w:rPr>
        <w:t xml:space="preserve"> </w:t>
      </w:r>
      <w:r>
        <w:rPr>
          <w:b/>
          <w:bCs/>
        </w:rPr>
        <w:t>Em</w:t>
      </w:r>
      <w:r>
        <w:rPr>
          <w:b/>
          <w:bCs/>
          <w:spacing w:val="1"/>
        </w:rPr>
        <w:t>e</w:t>
      </w:r>
      <w:r>
        <w:rPr>
          <w:b/>
          <w:bCs/>
        </w:rPr>
        <w:t>rg</w:t>
      </w:r>
      <w:r>
        <w:rPr>
          <w:b/>
          <w:bCs/>
          <w:spacing w:val="1"/>
        </w:rPr>
        <w:t>e</w:t>
      </w:r>
      <w:r>
        <w:rPr>
          <w:b/>
          <w:bCs/>
          <w:spacing w:val="-3"/>
        </w:rPr>
        <w:t>n</w:t>
      </w:r>
      <w:r>
        <w:rPr>
          <w:b/>
          <w:bCs/>
          <w:spacing w:val="1"/>
        </w:rPr>
        <w:t>c</w:t>
      </w:r>
      <w:r>
        <w:rPr>
          <w:b/>
          <w:bCs/>
        </w:rPr>
        <w:t>ia G</w:t>
      </w:r>
      <w:r>
        <w:rPr>
          <w:b/>
          <w:bCs/>
          <w:spacing w:val="1"/>
        </w:rPr>
        <w:t>e</w:t>
      </w:r>
      <w:r>
        <w:rPr>
          <w:b/>
          <w:bCs/>
        </w:rPr>
        <w:t>ne</w:t>
      </w:r>
      <w:r>
        <w:rPr>
          <w:b/>
          <w:bCs/>
          <w:spacing w:val="-2"/>
        </w:rPr>
        <w:t>r</w:t>
      </w:r>
      <w:r>
        <w:rPr>
          <w:b/>
          <w:bCs/>
          <w:spacing w:val="1"/>
        </w:rPr>
        <w:t>a</w:t>
      </w:r>
      <w:r>
        <w:rPr>
          <w:b/>
          <w:bCs/>
        </w:rPr>
        <w:t>l</w:t>
      </w:r>
    </w:p>
    <w:p w14:paraId="454781F6" w14:textId="77777777" w:rsidR="00F229E1" w:rsidRDefault="00F229E1" w:rsidP="00CE3F28">
      <w:pPr>
        <w:pStyle w:val="ccc"/>
        <w:rPr>
          <w:sz w:val="28"/>
          <w:szCs w:val="28"/>
        </w:rPr>
      </w:pPr>
    </w:p>
    <w:p w14:paraId="63518405" w14:textId="77777777" w:rsidR="00F229E1" w:rsidRDefault="00F229E1" w:rsidP="00CE3F28">
      <w:pPr>
        <w:pStyle w:val="ccc"/>
      </w:pPr>
      <w:r>
        <w:t>P</w:t>
      </w:r>
      <w:r>
        <w:rPr>
          <w:spacing w:val="1"/>
        </w:rPr>
        <w:t>e</w:t>
      </w:r>
      <w:r>
        <w:t>rte</w:t>
      </w:r>
      <w:r>
        <w:rPr>
          <w:spacing w:val="-1"/>
        </w:rPr>
        <w:t>n</w:t>
      </w:r>
      <w:r>
        <w:rPr>
          <w:spacing w:val="1"/>
        </w:rPr>
        <w:t>e</w:t>
      </w:r>
      <w:r>
        <w:t>c</w:t>
      </w:r>
      <w:r>
        <w:rPr>
          <w:spacing w:val="1"/>
        </w:rPr>
        <w:t>e</w:t>
      </w:r>
      <w:r>
        <w:t>n</w:t>
      </w:r>
      <w:r>
        <w:rPr>
          <w:spacing w:val="1"/>
        </w:rPr>
        <w:t xml:space="preserve"> </w:t>
      </w:r>
      <w:r>
        <w:t xml:space="preserve">a </w:t>
      </w:r>
      <w:r>
        <w:rPr>
          <w:spacing w:val="1"/>
        </w:rPr>
        <w:t>e</w:t>
      </w:r>
      <w:r>
        <w:t>sta</w:t>
      </w:r>
      <w:r>
        <w:rPr>
          <w:spacing w:val="1"/>
        </w:rPr>
        <w:t xml:space="preserve"> </w:t>
      </w:r>
      <w:r>
        <w:t>c</w:t>
      </w:r>
      <w:r>
        <w:rPr>
          <w:spacing w:val="1"/>
        </w:rPr>
        <w:t>a</w:t>
      </w:r>
      <w:r>
        <w:rPr>
          <w:spacing w:val="-2"/>
        </w:rPr>
        <w:t>t</w:t>
      </w:r>
      <w:r>
        <w:rPr>
          <w:spacing w:val="1"/>
        </w:rPr>
        <w:t>e</w:t>
      </w:r>
      <w:r>
        <w:rPr>
          <w:spacing w:val="-1"/>
        </w:rPr>
        <w:t>g</w:t>
      </w:r>
      <w:r>
        <w:rPr>
          <w:spacing w:val="1"/>
        </w:rPr>
        <w:t>o</w:t>
      </w:r>
      <w:r>
        <w:t>r</w:t>
      </w:r>
      <w:r>
        <w:rPr>
          <w:spacing w:val="-3"/>
        </w:rPr>
        <w:t>í</w:t>
      </w:r>
      <w:r>
        <w:t>a</w:t>
      </w:r>
      <w:r>
        <w:rPr>
          <w:spacing w:val="7"/>
        </w:rPr>
        <w:t xml:space="preserve"> </w:t>
      </w:r>
      <w:r>
        <w:t>los</w:t>
      </w:r>
      <w:r>
        <w:rPr>
          <w:spacing w:val="2"/>
        </w:rPr>
        <w:t xml:space="preserve"> </w:t>
      </w:r>
      <w:r>
        <w:t>s</w:t>
      </w:r>
      <w:r>
        <w:rPr>
          <w:spacing w:val="1"/>
        </w:rPr>
        <w:t>u</w:t>
      </w:r>
      <w:r>
        <w:t>c</w:t>
      </w:r>
      <w:r>
        <w:rPr>
          <w:spacing w:val="1"/>
        </w:rPr>
        <w:t>e</w:t>
      </w:r>
      <w:r>
        <w:t>s</w:t>
      </w:r>
      <w:r>
        <w:rPr>
          <w:spacing w:val="1"/>
        </w:rPr>
        <w:t>o</w:t>
      </w:r>
      <w:r>
        <w:t>s</w:t>
      </w:r>
      <w:r>
        <w:rPr>
          <w:spacing w:val="2"/>
        </w:rPr>
        <w:t xml:space="preserve"> </w:t>
      </w:r>
      <w:r>
        <w:rPr>
          <w:spacing w:val="-1"/>
        </w:rPr>
        <w:t>qu</w:t>
      </w:r>
      <w:r>
        <w:t>e</w:t>
      </w:r>
      <w:r>
        <w:rPr>
          <w:spacing w:val="2"/>
        </w:rPr>
        <w:t xml:space="preserve"> </w:t>
      </w:r>
      <w:r>
        <w:t xml:space="preserve">se </w:t>
      </w:r>
      <w:r>
        <w:rPr>
          <w:spacing w:val="1"/>
        </w:rPr>
        <w:t>e</w:t>
      </w:r>
      <w:r>
        <w:rPr>
          <w:spacing w:val="-2"/>
        </w:rPr>
        <w:t>x</w:t>
      </w:r>
      <w:r>
        <w:t>ti</w:t>
      </w:r>
      <w:r>
        <w:rPr>
          <w:spacing w:val="1"/>
        </w:rPr>
        <w:t>end</w:t>
      </w:r>
      <w:r>
        <w:rPr>
          <w:spacing w:val="-1"/>
        </w:rPr>
        <w:t>e</w:t>
      </w:r>
      <w:r>
        <w:t>n</w:t>
      </w:r>
      <w:r>
        <w:rPr>
          <w:spacing w:val="2"/>
        </w:rPr>
        <w:t xml:space="preserve"> </w:t>
      </w:r>
      <w:r>
        <w:t>o</w:t>
      </w:r>
      <w:r>
        <w:rPr>
          <w:spacing w:val="2"/>
        </w:rPr>
        <w:t xml:space="preserve"> </w:t>
      </w:r>
      <w:r>
        <w:rPr>
          <w:spacing w:val="-2"/>
        </w:rPr>
        <w:t>s</w:t>
      </w:r>
      <w:r>
        <w:t>e</w:t>
      </w:r>
      <w:r>
        <w:rPr>
          <w:spacing w:val="2"/>
        </w:rPr>
        <w:t xml:space="preserve"> </w:t>
      </w:r>
      <w:r>
        <w:rPr>
          <w:spacing w:val="-1"/>
        </w:rPr>
        <w:t>p</w:t>
      </w:r>
      <w:r>
        <w:rPr>
          <w:spacing w:val="1"/>
        </w:rPr>
        <w:t>ue</w:t>
      </w:r>
      <w:r>
        <w:rPr>
          <w:spacing w:val="-4"/>
        </w:rPr>
        <w:t>d</w:t>
      </w:r>
      <w:r>
        <w:rPr>
          <w:spacing w:val="-1"/>
        </w:rPr>
        <w:t>e</w:t>
      </w:r>
      <w:r>
        <w:t xml:space="preserve">n </w:t>
      </w:r>
      <w:r>
        <w:rPr>
          <w:spacing w:val="1"/>
        </w:rPr>
        <w:t>e</w:t>
      </w:r>
      <w:r>
        <w:rPr>
          <w:spacing w:val="-2"/>
        </w:rPr>
        <w:t>x</w:t>
      </w:r>
      <w:r>
        <w:t>t</w:t>
      </w:r>
      <w:r>
        <w:rPr>
          <w:spacing w:val="1"/>
        </w:rPr>
        <w:t>ende</w:t>
      </w:r>
      <w:r>
        <w:t>r a</w:t>
      </w:r>
      <w:r>
        <w:rPr>
          <w:spacing w:val="2"/>
        </w:rPr>
        <w:t xml:space="preserve"> </w:t>
      </w:r>
      <w:r>
        <w:rPr>
          <w:spacing w:val="-1"/>
        </w:rPr>
        <w:t>m</w:t>
      </w:r>
      <w:r>
        <w:rPr>
          <w:spacing w:val="1"/>
        </w:rPr>
        <w:t>á</w:t>
      </w:r>
      <w:r>
        <w:t>s</w:t>
      </w:r>
      <w:r>
        <w:rPr>
          <w:spacing w:val="1"/>
        </w:rPr>
        <w:t xml:space="preserve"> d</w:t>
      </w:r>
      <w:r>
        <w:t>e</w:t>
      </w:r>
      <w:r>
        <w:rPr>
          <w:spacing w:val="2"/>
        </w:rPr>
        <w:t xml:space="preserve"> </w:t>
      </w:r>
      <w:r>
        <w:rPr>
          <w:spacing w:val="1"/>
        </w:rPr>
        <w:t>u</w:t>
      </w:r>
      <w:r>
        <w:t>n</w:t>
      </w:r>
      <w:r>
        <w:rPr>
          <w:spacing w:val="2"/>
        </w:rPr>
        <w:t xml:space="preserve"> </w:t>
      </w:r>
      <w:r>
        <w:rPr>
          <w:spacing w:val="1"/>
        </w:rPr>
        <w:t>á</w:t>
      </w:r>
      <w:r>
        <w:t xml:space="preserve">rea </w:t>
      </w:r>
      <w:r>
        <w:rPr>
          <w:spacing w:val="1"/>
        </w:rPr>
        <w:t>de</w:t>
      </w:r>
      <w:r>
        <w:t>l</w:t>
      </w:r>
      <w:r>
        <w:rPr>
          <w:spacing w:val="1"/>
        </w:rPr>
        <w:t xml:space="preserve"> e</w:t>
      </w:r>
      <w:r>
        <w:t>st</w:t>
      </w:r>
      <w:r>
        <w:rPr>
          <w:spacing w:val="-1"/>
        </w:rPr>
        <w:t>a</w:t>
      </w:r>
      <w:r>
        <w:rPr>
          <w:spacing w:val="1"/>
        </w:rPr>
        <w:t>b</w:t>
      </w:r>
      <w:r>
        <w:t>leci</w:t>
      </w:r>
      <w:r>
        <w:rPr>
          <w:spacing w:val="1"/>
        </w:rPr>
        <w:t>m</w:t>
      </w:r>
      <w:r>
        <w:t>i</w:t>
      </w:r>
      <w:r>
        <w:rPr>
          <w:spacing w:val="-2"/>
        </w:rPr>
        <w:t>e</w:t>
      </w:r>
      <w:r>
        <w:rPr>
          <w:spacing w:val="1"/>
        </w:rPr>
        <w:t>n</w:t>
      </w:r>
      <w:r>
        <w:t>to</w:t>
      </w:r>
      <w:r>
        <w:rPr>
          <w:spacing w:val="3"/>
        </w:rPr>
        <w:t xml:space="preserve"> </w:t>
      </w:r>
      <w:r>
        <w:t>y</w:t>
      </w:r>
      <w:r>
        <w:rPr>
          <w:spacing w:val="1"/>
        </w:rPr>
        <w:t xml:space="preserve"> </w:t>
      </w:r>
      <w:r>
        <w:rPr>
          <w:spacing w:val="-1"/>
        </w:rPr>
        <w:t>q</w:t>
      </w:r>
      <w:r>
        <w:rPr>
          <w:spacing w:val="1"/>
        </w:rPr>
        <w:t>u</w:t>
      </w:r>
      <w:r>
        <w:t>e</w:t>
      </w:r>
      <w:r>
        <w:rPr>
          <w:spacing w:val="4"/>
        </w:rPr>
        <w:t xml:space="preserve"> </w:t>
      </w:r>
      <w:r>
        <w:rPr>
          <w:spacing w:val="-1"/>
        </w:rPr>
        <w:t>p</w:t>
      </w:r>
      <w:r>
        <w:rPr>
          <w:spacing w:val="1"/>
        </w:rPr>
        <w:t>u</w:t>
      </w:r>
      <w:r>
        <w:rPr>
          <w:spacing w:val="-1"/>
        </w:rPr>
        <w:t>e</w:t>
      </w:r>
      <w:r>
        <w:rPr>
          <w:spacing w:val="1"/>
        </w:rPr>
        <w:t>da</w:t>
      </w:r>
      <w:r>
        <w:t>n</w:t>
      </w:r>
      <w:r>
        <w:rPr>
          <w:spacing w:val="2"/>
        </w:rPr>
        <w:t xml:space="preserve"> </w:t>
      </w:r>
      <w:r>
        <w:t>re</w:t>
      </w:r>
      <w:r>
        <w:rPr>
          <w:spacing w:val="-2"/>
        </w:rPr>
        <w:t>s</w:t>
      </w:r>
      <w:r>
        <w:rPr>
          <w:spacing w:val="1"/>
        </w:rPr>
        <w:t>u</w:t>
      </w:r>
      <w:r>
        <w:t>lt</w:t>
      </w:r>
      <w:r>
        <w:rPr>
          <w:spacing w:val="1"/>
        </w:rPr>
        <w:t>a</w:t>
      </w:r>
      <w:r>
        <w:t xml:space="preserve">r </w:t>
      </w:r>
      <w:r>
        <w:rPr>
          <w:spacing w:val="-4"/>
        </w:rPr>
        <w:t>e</w:t>
      </w:r>
      <w:r>
        <w:t xml:space="preserve">n </w:t>
      </w:r>
      <w:r>
        <w:rPr>
          <w:spacing w:val="1"/>
        </w:rPr>
        <w:t>po</w:t>
      </w:r>
      <w:r>
        <w:t>sibl</w:t>
      </w:r>
      <w:r>
        <w:rPr>
          <w:spacing w:val="1"/>
        </w:rPr>
        <w:t>e</w:t>
      </w:r>
      <w:r>
        <w:t xml:space="preserve">s </w:t>
      </w:r>
      <w:r>
        <w:rPr>
          <w:spacing w:val="-2"/>
        </w:rPr>
        <w:t>ví</w:t>
      </w:r>
      <w:r>
        <w:t>cti</w:t>
      </w:r>
      <w:r>
        <w:rPr>
          <w:spacing w:val="1"/>
        </w:rPr>
        <w:t>ma</w:t>
      </w:r>
      <w:r>
        <w:t xml:space="preserve">s o </w:t>
      </w:r>
      <w:r>
        <w:rPr>
          <w:spacing w:val="1"/>
        </w:rPr>
        <w:t>d</w:t>
      </w:r>
      <w:r>
        <w:rPr>
          <w:spacing w:val="-1"/>
        </w:rPr>
        <w:t>a</w:t>
      </w:r>
      <w:r>
        <w:rPr>
          <w:spacing w:val="1"/>
        </w:rPr>
        <w:t>ño</w:t>
      </w:r>
      <w:r>
        <w:t>s</w:t>
      </w:r>
      <w:r>
        <w:rPr>
          <w:spacing w:val="-2"/>
        </w:rPr>
        <w:t xml:space="preserve"> </w:t>
      </w:r>
      <w:r>
        <w:rPr>
          <w:spacing w:val="1"/>
        </w:rPr>
        <w:t>ma</w:t>
      </w:r>
      <w:r>
        <w:rPr>
          <w:spacing w:val="-2"/>
        </w:rPr>
        <w:t>t</w:t>
      </w:r>
      <w:r>
        <w:rPr>
          <w:spacing w:val="1"/>
        </w:rPr>
        <w:t>e</w:t>
      </w:r>
      <w:r>
        <w:t>r</w:t>
      </w:r>
      <w:r>
        <w:rPr>
          <w:spacing w:val="-1"/>
        </w:rPr>
        <w:t>i</w:t>
      </w:r>
      <w:r>
        <w:rPr>
          <w:spacing w:val="1"/>
        </w:rPr>
        <w:t>a</w:t>
      </w:r>
      <w:r>
        <w:t>les</w:t>
      </w:r>
      <w:r>
        <w:rPr>
          <w:spacing w:val="1"/>
        </w:rPr>
        <w:t xml:space="preserve"> </w:t>
      </w:r>
      <w:r>
        <w:rPr>
          <w:spacing w:val="-1"/>
        </w:rPr>
        <w:t>g</w:t>
      </w:r>
      <w:r>
        <w:t>ra</w:t>
      </w:r>
      <w:r>
        <w:rPr>
          <w:spacing w:val="-2"/>
        </w:rPr>
        <w:t>v</w:t>
      </w:r>
      <w:r>
        <w:rPr>
          <w:spacing w:val="1"/>
        </w:rPr>
        <w:t>e</w:t>
      </w:r>
      <w:r>
        <w:t>s.</w:t>
      </w:r>
    </w:p>
    <w:p w14:paraId="4942A2DC" w14:textId="77777777" w:rsidR="00F229E1" w:rsidRDefault="00F229E1" w:rsidP="00CE3F28">
      <w:pPr>
        <w:pStyle w:val="ccc"/>
      </w:pPr>
      <w:r>
        <w:t>P</w:t>
      </w:r>
      <w:r>
        <w:rPr>
          <w:spacing w:val="1"/>
        </w:rPr>
        <w:t>a</w:t>
      </w:r>
      <w:r>
        <w:t>ra</w:t>
      </w:r>
      <w:r>
        <w:rPr>
          <w:spacing w:val="2"/>
        </w:rPr>
        <w:t xml:space="preserve"> </w:t>
      </w:r>
      <w:r>
        <w:rPr>
          <w:spacing w:val="1"/>
        </w:rPr>
        <w:t>e</w:t>
      </w:r>
      <w:r>
        <w:rPr>
          <w:spacing w:val="-1"/>
        </w:rPr>
        <w:t>n</w:t>
      </w:r>
      <w:r>
        <w:rPr>
          <w:spacing w:val="3"/>
        </w:rPr>
        <w:t>f</w:t>
      </w:r>
      <w:r>
        <w:t>r</w:t>
      </w:r>
      <w:r>
        <w:rPr>
          <w:spacing w:val="-2"/>
        </w:rPr>
        <w:t>e</w:t>
      </w:r>
      <w:r>
        <w:rPr>
          <w:spacing w:val="1"/>
        </w:rPr>
        <w:t>n</w:t>
      </w:r>
      <w:r>
        <w:t>t</w:t>
      </w:r>
      <w:r>
        <w:rPr>
          <w:spacing w:val="1"/>
        </w:rPr>
        <w:t>a</w:t>
      </w:r>
      <w:r>
        <w:t>r</w:t>
      </w:r>
      <w:r>
        <w:rPr>
          <w:spacing w:val="-1"/>
        </w:rPr>
        <w:t>l</w:t>
      </w:r>
      <w:r>
        <w:rPr>
          <w:spacing w:val="1"/>
        </w:rPr>
        <w:t>a</w:t>
      </w:r>
      <w:r>
        <w:rPr>
          <w:spacing w:val="-2"/>
        </w:rPr>
        <w:t>s</w:t>
      </w:r>
      <w:r>
        <w:t>,</w:t>
      </w:r>
      <w:r>
        <w:rPr>
          <w:spacing w:val="2"/>
        </w:rPr>
        <w:t xml:space="preserve"> </w:t>
      </w:r>
      <w:r>
        <w:rPr>
          <w:spacing w:val="1"/>
        </w:rPr>
        <w:t>ad</w:t>
      </w:r>
      <w:r>
        <w:rPr>
          <w:spacing w:val="-1"/>
        </w:rPr>
        <w:t>e</w:t>
      </w:r>
      <w:r>
        <w:rPr>
          <w:spacing w:val="1"/>
        </w:rPr>
        <w:t>má</w:t>
      </w:r>
      <w:r>
        <w:t>s</w:t>
      </w:r>
      <w:r>
        <w:rPr>
          <w:spacing w:val="2"/>
        </w:rPr>
        <w:t xml:space="preserve"> </w:t>
      </w:r>
      <w:r>
        <w:rPr>
          <w:spacing w:val="1"/>
        </w:rPr>
        <w:t>d</w:t>
      </w:r>
      <w:r>
        <w:t>e</w:t>
      </w:r>
      <w:r>
        <w:rPr>
          <w:spacing w:val="3"/>
        </w:rPr>
        <w:t xml:space="preserve"> </w:t>
      </w:r>
      <w:r>
        <w:t xml:space="preserve">los </w:t>
      </w:r>
      <w:r>
        <w:rPr>
          <w:spacing w:val="1"/>
        </w:rPr>
        <w:t>med</w:t>
      </w:r>
      <w:r>
        <w:rPr>
          <w:spacing w:val="-3"/>
        </w:rPr>
        <w:t>i</w:t>
      </w:r>
      <w:r>
        <w:rPr>
          <w:spacing w:val="1"/>
        </w:rPr>
        <w:t>o</w:t>
      </w:r>
      <w:r>
        <w:t>s</w:t>
      </w:r>
      <w:r>
        <w:rPr>
          <w:spacing w:val="2"/>
        </w:rPr>
        <w:t xml:space="preserve"> </w:t>
      </w:r>
      <w:r>
        <w:rPr>
          <w:spacing w:val="1"/>
        </w:rPr>
        <w:t>p</w:t>
      </w:r>
      <w:r>
        <w:t>ro</w:t>
      </w:r>
      <w:r>
        <w:rPr>
          <w:spacing w:val="1"/>
        </w:rPr>
        <w:t>p</w:t>
      </w:r>
      <w:r>
        <w:t>ios</w:t>
      </w:r>
      <w:r>
        <w:rPr>
          <w:spacing w:val="2"/>
        </w:rPr>
        <w:t xml:space="preserve"> </w:t>
      </w:r>
      <w:r>
        <w:rPr>
          <w:spacing w:val="1"/>
        </w:rPr>
        <w:t>de</w:t>
      </w:r>
      <w:r>
        <w:t>l</w:t>
      </w:r>
      <w:r>
        <w:rPr>
          <w:spacing w:val="1"/>
        </w:rPr>
        <w:t xml:space="preserve"> e</w:t>
      </w:r>
      <w:r>
        <w:t>s</w:t>
      </w:r>
      <w:r>
        <w:rPr>
          <w:spacing w:val="-2"/>
        </w:rPr>
        <w:t>t</w:t>
      </w:r>
      <w:r>
        <w:rPr>
          <w:spacing w:val="1"/>
        </w:rPr>
        <w:t>ab</w:t>
      </w:r>
      <w:r>
        <w:t>lec</w:t>
      </w:r>
      <w:r>
        <w:rPr>
          <w:spacing w:val="-2"/>
        </w:rPr>
        <w:t>i</w:t>
      </w:r>
      <w:r>
        <w:rPr>
          <w:spacing w:val="1"/>
        </w:rPr>
        <w:t>m</w:t>
      </w:r>
      <w:r>
        <w:t>i</w:t>
      </w:r>
      <w:r>
        <w:rPr>
          <w:spacing w:val="-2"/>
        </w:rPr>
        <w:t>e</w:t>
      </w:r>
      <w:r>
        <w:rPr>
          <w:spacing w:val="1"/>
        </w:rPr>
        <w:t>n</w:t>
      </w:r>
      <w:r>
        <w:t>t</w:t>
      </w:r>
      <w:r>
        <w:rPr>
          <w:spacing w:val="1"/>
        </w:rPr>
        <w:t>o</w:t>
      </w:r>
      <w:r>
        <w:t xml:space="preserve">, </w:t>
      </w:r>
      <w:r>
        <w:rPr>
          <w:spacing w:val="-1"/>
        </w:rPr>
        <w:t>e</w:t>
      </w:r>
      <w:r>
        <w:t xml:space="preserve">s </w:t>
      </w:r>
      <w:r>
        <w:rPr>
          <w:spacing w:val="1"/>
        </w:rPr>
        <w:t>ne</w:t>
      </w:r>
      <w:r>
        <w:t>c</w:t>
      </w:r>
      <w:r>
        <w:rPr>
          <w:spacing w:val="1"/>
        </w:rPr>
        <w:t>e</w:t>
      </w:r>
      <w:r>
        <w:rPr>
          <w:spacing w:val="-2"/>
        </w:rPr>
        <w:t>s</w:t>
      </w:r>
      <w:r>
        <w:rPr>
          <w:spacing w:val="1"/>
        </w:rPr>
        <w:t>a</w:t>
      </w:r>
      <w:r>
        <w:t>r</w:t>
      </w:r>
      <w:r>
        <w:rPr>
          <w:spacing w:val="-1"/>
        </w:rPr>
        <w:t>i</w:t>
      </w:r>
      <w:r>
        <w:t>o</w:t>
      </w:r>
      <w:r>
        <w:rPr>
          <w:spacing w:val="2"/>
        </w:rPr>
        <w:t xml:space="preserve"> </w:t>
      </w:r>
      <w:r>
        <w:t>c</w:t>
      </w:r>
      <w:r>
        <w:rPr>
          <w:spacing w:val="1"/>
        </w:rPr>
        <w:t>o</w:t>
      </w:r>
      <w:r>
        <w:rPr>
          <w:spacing w:val="-1"/>
        </w:rPr>
        <w:t>n</w:t>
      </w:r>
      <w:r>
        <w:t>t</w:t>
      </w:r>
      <w:r>
        <w:rPr>
          <w:spacing w:val="1"/>
        </w:rPr>
        <w:t>a</w:t>
      </w:r>
      <w:r>
        <w:t>r c</w:t>
      </w:r>
      <w:r>
        <w:rPr>
          <w:spacing w:val="-1"/>
        </w:rPr>
        <w:t>o</w:t>
      </w:r>
      <w:r>
        <w:t xml:space="preserve">n </w:t>
      </w:r>
      <w:r>
        <w:rPr>
          <w:spacing w:val="1"/>
        </w:rPr>
        <w:t>a</w:t>
      </w:r>
      <w:r>
        <w:rPr>
          <w:spacing w:val="-2"/>
        </w:rPr>
        <w:t>y</w:t>
      </w:r>
      <w:r>
        <w:rPr>
          <w:spacing w:val="1"/>
        </w:rPr>
        <w:t>ud</w:t>
      </w:r>
      <w:r>
        <w:t>a</w:t>
      </w:r>
      <w:r>
        <w:rPr>
          <w:spacing w:val="6"/>
        </w:rPr>
        <w:t xml:space="preserve"> </w:t>
      </w:r>
      <w:r>
        <w:rPr>
          <w:spacing w:val="1"/>
        </w:rPr>
        <w:t>e</w:t>
      </w:r>
      <w:r>
        <w:rPr>
          <w:spacing w:val="-2"/>
        </w:rPr>
        <w:t>x</w:t>
      </w:r>
      <w:r>
        <w:t>t</w:t>
      </w:r>
      <w:r>
        <w:rPr>
          <w:spacing w:val="1"/>
        </w:rPr>
        <w:t>e</w:t>
      </w:r>
      <w:r>
        <w:t>rna</w:t>
      </w:r>
      <w:r>
        <w:rPr>
          <w:spacing w:val="2"/>
        </w:rPr>
        <w:t xml:space="preserve"> </w:t>
      </w:r>
      <w:r>
        <w:t>(</w:t>
      </w:r>
      <w:r>
        <w:rPr>
          <w:spacing w:val="-2"/>
        </w:rPr>
        <w:t>B</w:t>
      </w:r>
      <w:r>
        <w:rPr>
          <w:spacing w:val="1"/>
        </w:rPr>
        <w:t>o</w:t>
      </w:r>
      <w:r>
        <w:rPr>
          <w:spacing w:val="-1"/>
        </w:rPr>
        <w:t>mb</w:t>
      </w:r>
      <w:r>
        <w:rPr>
          <w:spacing w:val="1"/>
        </w:rPr>
        <w:t>e</w:t>
      </w:r>
      <w:r>
        <w:t>ros,</w:t>
      </w:r>
      <w:r>
        <w:rPr>
          <w:spacing w:val="2"/>
        </w:rPr>
        <w:t xml:space="preserve"> </w:t>
      </w:r>
      <w:r>
        <w:t>Cara</w:t>
      </w:r>
      <w:r>
        <w:rPr>
          <w:spacing w:val="1"/>
        </w:rPr>
        <w:t>b</w:t>
      </w:r>
      <w:r>
        <w:rPr>
          <w:spacing w:val="-3"/>
        </w:rPr>
        <w:t>i</w:t>
      </w:r>
      <w:r>
        <w:rPr>
          <w:spacing w:val="1"/>
        </w:rPr>
        <w:t>ne</w:t>
      </w:r>
      <w:r>
        <w:t>ros, s</w:t>
      </w:r>
      <w:r>
        <w:rPr>
          <w:spacing w:val="-1"/>
        </w:rPr>
        <w:t>eg</w:t>
      </w:r>
      <w:r>
        <w:rPr>
          <w:spacing w:val="1"/>
        </w:rPr>
        <w:t>u</w:t>
      </w:r>
      <w:r>
        <w:t>r</w:t>
      </w:r>
      <w:r>
        <w:rPr>
          <w:spacing w:val="-1"/>
        </w:rPr>
        <w:t>i</w:t>
      </w:r>
      <w:r>
        <w:rPr>
          <w:spacing w:val="1"/>
        </w:rPr>
        <w:t>da</w:t>
      </w:r>
      <w:r>
        <w:t>d ciu</w:t>
      </w:r>
      <w:r>
        <w:rPr>
          <w:spacing w:val="1"/>
        </w:rPr>
        <w:t>da</w:t>
      </w:r>
      <w:r>
        <w:rPr>
          <w:spacing w:val="-1"/>
        </w:rPr>
        <w:t>d</w:t>
      </w:r>
      <w:r>
        <w:rPr>
          <w:spacing w:val="1"/>
        </w:rPr>
        <w:t>an</w:t>
      </w:r>
      <w:r>
        <w:rPr>
          <w:spacing w:val="-1"/>
        </w:rPr>
        <w:t>a</w:t>
      </w:r>
      <w:r>
        <w:t>,</w:t>
      </w:r>
      <w:r>
        <w:rPr>
          <w:spacing w:val="1"/>
        </w:rPr>
        <w:t xml:space="preserve"> e</w:t>
      </w:r>
      <w:r>
        <w:t>t</w:t>
      </w:r>
      <w:r>
        <w:rPr>
          <w:spacing w:val="-2"/>
        </w:rPr>
        <w:t>c</w:t>
      </w:r>
      <w:r>
        <w:t>.)</w:t>
      </w:r>
    </w:p>
    <w:p w14:paraId="1C6EB31B" w14:textId="77777777" w:rsidR="00F229E1" w:rsidRDefault="00F229E1" w:rsidP="00CE3F28">
      <w:pPr>
        <w:pStyle w:val="ccc"/>
      </w:pPr>
      <w:r>
        <w:t>Ejempl</w:t>
      </w:r>
      <w:r>
        <w:rPr>
          <w:spacing w:val="1"/>
        </w:rPr>
        <w:t>o</w:t>
      </w:r>
      <w:r>
        <w:t xml:space="preserve">s </w:t>
      </w:r>
      <w:r>
        <w:rPr>
          <w:spacing w:val="-1"/>
        </w:rPr>
        <w:t>d</w:t>
      </w:r>
      <w:r>
        <w:t>e</w:t>
      </w:r>
      <w:r>
        <w:rPr>
          <w:spacing w:val="1"/>
        </w:rPr>
        <w:t xml:space="preserve"> a</w:t>
      </w:r>
      <w:r>
        <w:t>cci</w:t>
      </w:r>
      <w:r>
        <w:rPr>
          <w:spacing w:val="-2"/>
        </w:rPr>
        <w:t>d</w:t>
      </w:r>
      <w:r>
        <w:rPr>
          <w:spacing w:val="1"/>
        </w:rPr>
        <w:t>en</w:t>
      </w:r>
      <w:r>
        <w:rPr>
          <w:spacing w:val="-2"/>
        </w:rPr>
        <w:t>t</w:t>
      </w:r>
      <w:r>
        <w:rPr>
          <w:spacing w:val="-1"/>
        </w:rPr>
        <w:t>e</w:t>
      </w:r>
      <w:r>
        <w:t xml:space="preserve">s </w:t>
      </w:r>
      <w:r>
        <w:rPr>
          <w:spacing w:val="-1"/>
        </w:rPr>
        <w:t>q</w:t>
      </w:r>
      <w:r>
        <w:rPr>
          <w:spacing w:val="1"/>
        </w:rPr>
        <w:t>u</w:t>
      </w:r>
      <w:r>
        <w:t>e</w:t>
      </w:r>
      <w:r>
        <w:rPr>
          <w:spacing w:val="1"/>
        </w:rPr>
        <w:t xml:space="preserve"> a</w:t>
      </w:r>
      <w:r>
        <w:t>cti</w:t>
      </w:r>
      <w:r>
        <w:rPr>
          <w:spacing w:val="-2"/>
        </w:rPr>
        <w:t>v</w:t>
      </w:r>
      <w:r>
        <w:rPr>
          <w:spacing w:val="1"/>
        </w:rPr>
        <w:t>a</w:t>
      </w:r>
      <w:r>
        <w:t>r</w:t>
      </w:r>
      <w:r>
        <w:rPr>
          <w:spacing w:val="-3"/>
        </w:rPr>
        <w:t>í</w:t>
      </w:r>
      <w:r>
        <w:rPr>
          <w:spacing w:val="1"/>
        </w:rPr>
        <w:t>a</w:t>
      </w:r>
      <w:r>
        <w:t>n</w:t>
      </w:r>
      <w:r>
        <w:rPr>
          <w:spacing w:val="1"/>
        </w:rPr>
        <w:t xml:space="preserve"> un</w:t>
      </w:r>
      <w:r>
        <w:t>a</w:t>
      </w:r>
      <w:r>
        <w:rPr>
          <w:spacing w:val="-1"/>
        </w:rPr>
        <w:t xml:space="preserve"> e</w:t>
      </w:r>
      <w:r>
        <w:rPr>
          <w:spacing w:val="1"/>
        </w:rPr>
        <w:t>me</w:t>
      </w:r>
      <w:r>
        <w:t>r</w:t>
      </w:r>
      <w:r>
        <w:rPr>
          <w:spacing w:val="-2"/>
        </w:rPr>
        <w:t>g</w:t>
      </w:r>
      <w:r>
        <w:rPr>
          <w:spacing w:val="1"/>
        </w:rPr>
        <w:t>en</w:t>
      </w:r>
      <w:r>
        <w:t>cia</w:t>
      </w:r>
      <w:r>
        <w:rPr>
          <w:spacing w:val="1"/>
        </w:rPr>
        <w:t xml:space="preserve"> </w:t>
      </w:r>
      <w:r>
        <w:rPr>
          <w:spacing w:val="-1"/>
        </w:rPr>
        <w:t>g</w:t>
      </w:r>
      <w:r>
        <w:rPr>
          <w:spacing w:val="1"/>
        </w:rPr>
        <w:t>e</w:t>
      </w:r>
      <w:r>
        <w:rPr>
          <w:spacing w:val="-1"/>
        </w:rPr>
        <w:t>n</w:t>
      </w:r>
      <w:r>
        <w:rPr>
          <w:spacing w:val="1"/>
        </w:rPr>
        <w:t>e</w:t>
      </w:r>
      <w:r>
        <w:t>ral:</w:t>
      </w:r>
    </w:p>
    <w:p w14:paraId="5DD9DCD6" w14:textId="77777777" w:rsidR="00F229E1" w:rsidRDefault="00F229E1" w:rsidP="00CE3F28">
      <w:pPr>
        <w:pStyle w:val="ccc"/>
        <w:rPr>
          <w:sz w:val="13"/>
          <w:szCs w:val="13"/>
        </w:rPr>
      </w:pPr>
    </w:p>
    <w:p w14:paraId="09F9E945" w14:textId="6063CE08" w:rsidR="00F229E1" w:rsidRDefault="00F229E1" w:rsidP="004B1748">
      <w:pPr>
        <w:pStyle w:val="ccc"/>
        <w:numPr>
          <w:ilvl w:val="0"/>
          <w:numId w:val="180"/>
        </w:numPr>
        <w:ind w:left="360"/>
      </w:pPr>
      <w:r>
        <w:t>I</w:t>
      </w:r>
      <w:r>
        <w:rPr>
          <w:spacing w:val="1"/>
        </w:rPr>
        <w:t>n</w:t>
      </w:r>
      <w:r>
        <w:t>c</w:t>
      </w:r>
      <w:r>
        <w:rPr>
          <w:spacing w:val="1"/>
        </w:rPr>
        <w:t>e</w:t>
      </w:r>
      <w:r>
        <w:rPr>
          <w:spacing w:val="-1"/>
        </w:rPr>
        <w:t>n</w:t>
      </w:r>
      <w:r>
        <w:rPr>
          <w:spacing w:val="1"/>
        </w:rPr>
        <w:t>d</w:t>
      </w:r>
      <w:r>
        <w:t>io</w:t>
      </w:r>
      <w:r>
        <w:rPr>
          <w:spacing w:val="1"/>
        </w:rPr>
        <w:t xml:space="preserve"> </w:t>
      </w:r>
      <w:r>
        <w:rPr>
          <w:spacing w:val="-1"/>
        </w:rPr>
        <w:t>n</w:t>
      </w:r>
      <w:r>
        <w:t>o</w:t>
      </w:r>
      <w:r>
        <w:rPr>
          <w:spacing w:val="1"/>
        </w:rPr>
        <w:t xml:space="preserve"> </w:t>
      </w:r>
      <w:r>
        <w:t>c</w:t>
      </w:r>
      <w:r>
        <w:rPr>
          <w:spacing w:val="-1"/>
        </w:rPr>
        <w:t>o</w:t>
      </w:r>
      <w:r>
        <w:rPr>
          <w:spacing w:val="1"/>
        </w:rPr>
        <w:t>n</w:t>
      </w:r>
      <w:r>
        <w:t>trol</w:t>
      </w:r>
      <w:r>
        <w:rPr>
          <w:spacing w:val="-2"/>
        </w:rPr>
        <w:t>a</w:t>
      </w:r>
      <w:r>
        <w:rPr>
          <w:spacing w:val="1"/>
        </w:rPr>
        <w:t>d</w:t>
      </w:r>
      <w:r>
        <w:rPr>
          <w:spacing w:val="-1"/>
        </w:rPr>
        <w:t>o</w:t>
      </w:r>
      <w:r>
        <w:t>.</w:t>
      </w:r>
    </w:p>
    <w:p w14:paraId="5376A247" w14:textId="77777777" w:rsidR="00F229E1" w:rsidRDefault="00F229E1" w:rsidP="00CE3F28">
      <w:pPr>
        <w:pStyle w:val="ccc"/>
        <w:rPr>
          <w:sz w:val="13"/>
          <w:szCs w:val="13"/>
        </w:rPr>
      </w:pPr>
    </w:p>
    <w:p w14:paraId="093C7010" w14:textId="6FE4018A" w:rsidR="00F229E1" w:rsidRDefault="00F229E1" w:rsidP="004B1748">
      <w:pPr>
        <w:pStyle w:val="ccc"/>
        <w:numPr>
          <w:ilvl w:val="0"/>
          <w:numId w:val="180"/>
        </w:numPr>
        <w:ind w:left="360"/>
      </w:pPr>
      <w:r>
        <w:t>At</w:t>
      </w:r>
      <w:r>
        <w:rPr>
          <w:spacing w:val="1"/>
        </w:rPr>
        <w:t>en</w:t>
      </w:r>
      <w:r>
        <w:rPr>
          <w:spacing w:val="-2"/>
        </w:rPr>
        <w:t>t</w:t>
      </w:r>
      <w:r>
        <w:rPr>
          <w:spacing w:val="1"/>
        </w:rPr>
        <w:t>a</w:t>
      </w:r>
      <w:r>
        <w:rPr>
          <w:spacing w:val="-1"/>
        </w:rPr>
        <w:t>d</w:t>
      </w:r>
      <w:r>
        <w:rPr>
          <w:spacing w:val="1"/>
        </w:rPr>
        <w:t>o</w:t>
      </w:r>
      <w:r>
        <w:t>s.</w:t>
      </w:r>
    </w:p>
    <w:p w14:paraId="6EA3C95C" w14:textId="77777777" w:rsidR="00F229E1" w:rsidRDefault="00F229E1" w:rsidP="00CE3F28">
      <w:pPr>
        <w:pStyle w:val="ccc"/>
        <w:rPr>
          <w:sz w:val="14"/>
          <w:szCs w:val="14"/>
        </w:rPr>
      </w:pPr>
    </w:p>
    <w:p w14:paraId="1C70CD6E" w14:textId="191BF5E9" w:rsidR="00F229E1" w:rsidRDefault="00F229E1" w:rsidP="004B1748">
      <w:pPr>
        <w:pStyle w:val="ccc"/>
        <w:numPr>
          <w:ilvl w:val="0"/>
          <w:numId w:val="180"/>
        </w:numPr>
        <w:ind w:left="360"/>
      </w:pPr>
      <w:r>
        <w:t>Sis</w:t>
      </w:r>
      <w:r>
        <w:rPr>
          <w:spacing w:val="1"/>
        </w:rPr>
        <w:t>mo</w:t>
      </w:r>
      <w:r>
        <w:t>s.</w:t>
      </w:r>
    </w:p>
    <w:p w14:paraId="2E85A3F1" w14:textId="77777777" w:rsidR="00F229E1" w:rsidRDefault="00F229E1" w:rsidP="00CE3F28">
      <w:pPr>
        <w:pStyle w:val="ccc"/>
        <w:rPr>
          <w:sz w:val="13"/>
          <w:szCs w:val="13"/>
        </w:rPr>
      </w:pPr>
    </w:p>
    <w:p w14:paraId="57EF2A1E" w14:textId="60B598F9" w:rsidR="00F229E1" w:rsidRDefault="00F229E1" w:rsidP="004B1748">
      <w:pPr>
        <w:pStyle w:val="ccc"/>
        <w:numPr>
          <w:ilvl w:val="0"/>
          <w:numId w:val="180"/>
        </w:numPr>
        <w:ind w:left="360"/>
      </w:pPr>
      <w:r>
        <w:t>I</w:t>
      </w:r>
      <w:r>
        <w:rPr>
          <w:spacing w:val="1"/>
        </w:rPr>
        <w:t>nu</w:t>
      </w:r>
      <w:r>
        <w:rPr>
          <w:spacing w:val="-1"/>
        </w:rPr>
        <w:t>n</w:t>
      </w:r>
      <w:r>
        <w:rPr>
          <w:spacing w:val="1"/>
        </w:rPr>
        <w:t>da</w:t>
      </w:r>
      <w:r>
        <w:t>ci</w:t>
      </w:r>
      <w:r>
        <w:rPr>
          <w:spacing w:val="-2"/>
        </w:rPr>
        <w:t>o</w:t>
      </w:r>
      <w:r>
        <w:rPr>
          <w:spacing w:val="1"/>
        </w:rPr>
        <w:t>ne</w:t>
      </w:r>
      <w:r>
        <w:t>s</w:t>
      </w:r>
    </w:p>
    <w:p w14:paraId="0D2FAB60" w14:textId="77777777" w:rsidR="00F229E1" w:rsidRDefault="00F229E1" w:rsidP="00CE3F28">
      <w:pPr>
        <w:pStyle w:val="ccc"/>
        <w:rPr>
          <w:sz w:val="10"/>
          <w:szCs w:val="10"/>
        </w:rPr>
      </w:pPr>
    </w:p>
    <w:p w14:paraId="78CE399E" w14:textId="77777777" w:rsidR="00F229E1" w:rsidRDefault="00F229E1" w:rsidP="00CE3F28">
      <w:pPr>
        <w:pStyle w:val="ccc"/>
        <w:rPr>
          <w:sz w:val="20"/>
          <w:szCs w:val="20"/>
        </w:rPr>
      </w:pPr>
    </w:p>
    <w:p w14:paraId="1A856800" w14:textId="77777777" w:rsidR="00F229E1" w:rsidRDefault="00F229E1" w:rsidP="00CE3F28">
      <w:pPr>
        <w:pStyle w:val="ccc"/>
      </w:pPr>
      <w:r>
        <w:t>Una</w:t>
      </w:r>
      <w:r>
        <w:rPr>
          <w:spacing w:val="1"/>
        </w:rPr>
        <w:t xml:space="preserve"> </w:t>
      </w:r>
      <w:r>
        <w:rPr>
          <w:spacing w:val="-1"/>
        </w:rPr>
        <w:t>e</w:t>
      </w:r>
      <w:r>
        <w:rPr>
          <w:spacing w:val="1"/>
        </w:rPr>
        <w:t>me</w:t>
      </w:r>
      <w:r>
        <w:t>r</w:t>
      </w:r>
      <w:r>
        <w:rPr>
          <w:spacing w:val="-2"/>
        </w:rPr>
        <w:t>g</w:t>
      </w:r>
      <w:r>
        <w:rPr>
          <w:spacing w:val="1"/>
        </w:rPr>
        <w:t>en</w:t>
      </w:r>
      <w:r>
        <w:t>cia</w:t>
      </w:r>
      <w:r>
        <w:rPr>
          <w:spacing w:val="1"/>
        </w:rPr>
        <w:t xml:space="preserve"> </w:t>
      </w:r>
      <w:r>
        <w:rPr>
          <w:spacing w:val="-1"/>
        </w:rPr>
        <w:t>ge</w:t>
      </w:r>
      <w:r>
        <w:rPr>
          <w:spacing w:val="1"/>
        </w:rPr>
        <w:t>ne</w:t>
      </w:r>
      <w:r>
        <w:rPr>
          <w:spacing w:val="-3"/>
        </w:rPr>
        <w:t>r</w:t>
      </w:r>
      <w:r>
        <w:rPr>
          <w:spacing w:val="1"/>
        </w:rPr>
        <w:t>a</w:t>
      </w:r>
      <w:r>
        <w:t>l i</w:t>
      </w:r>
      <w:r>
        <w:rPr>
          <w:spacing w:val="1"/>
        </w:rPr>
        <w:t>mp</w:t>
      </w:r>
      <w:r>
        <w:t>l</w:t>
      </w:r>
      <w:r>
        <w:rPr>
          <w:spacing w:val="-1"/>
        </w:rPr>
        <w:t>i</w:t>
      </w:r>
      <w:r>
        <w:t>ca</w:t>
      </w:r>
      <w:r>
        <w:rPr>
          <w:spacing w:val="1"/>
        </w:rPr>
        <w:t xml:space="preserve"> </w:t>
      </w:r>
      <w:r>
        <w:rPr>
          <w:spacing w:val="-2"/>
        </w:rPr>
        <w:t>l</w:t>
      </w:r>
      <w:r>
        <w:t>a</w:t>
      </w:r>
      <w:r>
        <w:rPr>
          <w:spacing w:val="1"/>
        </w:rPr>
        <w:t xml:space="preserve"> e</w:t>
      </w:r>
      <w:r>
        <w:rPr>
          <w:spacing w:val="-2"/>
        </w:rPr>
        <w:t>v</w:t>
      </w:r>
      <w:r>
        <w:rPr>
          <w:spacing w:val="1"/>
        </w:rPr>
        <w:t>a</w:t>
      </w:r>
      <w:r>
        <w:t>c</w:t>
      </w:r>
      <w:r>
        <w:rPr>
          <w:spacing w:val="1"/>
        </w:rPr>
        <w:t>ua</w:t>
      </w:r>
      <w:r>
        <w:t>ci</w:t>
      </w:r>
      <w:r>
        <w:rPr>
          <w:spacing w:val="-2"/>
        </w:rPr>
        <w:t>ó</w:t>
      </w:r>
      <w:r>
        <w:t>n</w:t>
      </w:r>
      <w:r>
        <w:rPr>
          <w:spacing w:val="1"/>
        </w:rPr>
        <w:t xml:space="preserve"> to</w:t>
      </w:r>
      <w:r>
        <w:rPr>
          <w:spacing w:val="-2"/>
        </w:rPr>
        <w:t>t</w:t>
      </w:r>
      <w:r>
        <w:rPr>
          <w:spacing w:val="1"/>
        </w:rPr>
        <w:t>a</w:t>
      </w:r>
      <w:r>
        <w:t xml:space="preserve">l </w:t>
      </w:r>
      <w:r>
        <w:rPr>
          <w:spacing w:val="-1"/>
        </w:rPr>
        <w:t>d</w:t>
      </w:r>
      <w:r>
        <w:rPr>
          <w:spacing w:val="1"/>
        </w:rPr>
        <w:t>e</w:t>
      </w:r>
      <w:r>
        <w:t xml:space="preserve">l </w:t>
      </w:r>
      <w:r>
        <w:rPr>
          <w:spacing w:val="1"/>
        </w:rPr>
        <w:t>e</w:t>
      </w:r>
      <w:r>
        <w:t>s</w:t>
      </w:r>
      <w:r>
        <w:rPr>
          <w:spacing w:val="-2"/>
        </w:rPr>
        <w:t>t</w:t>
      </w:r>
      <w:r>
        <w:rPr>
          <w:spacing w:val="1"/>
        </w:rPr>
        <w:t>ab</w:t>
      </w:r>
      <w:r>
        <w:t>lec</w:t>
      </w:r>
      <w:r>
        <w:rPr>
          <w:spacing w:val="-2"/>
        </w:rPr>
        <w:t>i</w:t>
      </w:r>
      <w:r>
        <w:rPr>
          <w:spacing w:val="1"/>
        </w:rPr>
        <w:t>m</w:t>
      </w:r>
      <w:r>
        <w:t>i</w:t>
      </w:r>
      <w:r>
        <w:rPr>
          <w:spacing w:val="-2"/>
        </w:rPr>
        <w:t>e</w:t>
      </w:r>
      <w:r>
        <w:rPr>
          <w:spacing w:val="1"/>
        </w:rPr>
        <w:t>n</w:t>
      </w:r>
      <w:r>
        <w:t>t</w:t>
      </w:r>
      <w:r>
        <w:rPr>
          <w:spacing w:val="1"/>
        </w:rPr>
        <w:t>o</w:t>
      </w:r>
      <w:r>
        <w:t>.</w:t>
      </w:r>
    </w:p>
    <w:p w14:paraId="0AF37662" w14:textId="77777777" w:rsidR="00F229E1" w:rsidRDefault="00F229E1" w:rsidP="00F229E1">
      <w:pPr>
        <w:spacing w:after="0" w:line="240" w:lineRule="auto"/>
        <w:rPr>
          <w:rFonts w:ascii="Arial" w:eastAsia="Times New Roman" w:hAnsi="Arial" w:cs="Arial"/>
          <w:sz w:val="24"/>
          <w:szCs w:val="24"/>
          <w:lang w:eastAsia="es-CL"/>
        </w:rPr>
        <w:sectPr w:rsidR="00F229E1">
          <w:pgSz w:w="12240" w:h="15840"/>
          <w:pgMar w:top="1440" w:right="1600" w:bottom="280" w:left="1600" w:header="708" w:footer="0" w:gutter="0"/>
          <w:cols w:space="720"/>
        </w:sectPr>
      </w:pPr>
    </w:p>
    <w:p w14:paraId="391151C9" w14:textId="77777777" w:rsidR="00F229E1" w:rsidRDefault="00F229E1" w:rsidP="00F229E1">
      <w:pPr>
        <w:widowControl w:val="0"/>
        <w:autoSpaceDE w:val="0"/>
        <w:autoSpaceDN w:val="0"/>
        <w:adjustRightInd w:val="0"/>
        <w:spacing w:before="2" w:after="0" w:line="140" w:lineRule="exact"/>
        <w:rPr>
          <w:rFonts w:ascii="Arial" w:eastAsia="Times New Roman" w:hAnsi="Arial" w:cs="Arial"/>
          <w:sz w:val="14"/>
          <w:szCs w:val="14"/>
          <w:lang w:eastAsia="es-CL"/>
        </w:rPr>
      </w:pPr>
    </w:p>
    <w:p w14:paraId="687B7118" w14:textId="77777777" w:rsidR="00F229E1" w:rsidRDefault="00F229E1" w:rsidP="00F229E1">
      <w:pPr>
        <w:widowControl w:val="0"/>
        <w:autoSpaceDE w:val="0"/>
        <w:autoSpaceDN w:val="0"/>
        <w:adjustRightInd w:val="0"/>
        <w:spacing w:before="29" w:after="0" w:line="240" w:lineRule="auto"/>
        <w:ind w:right="5552"/>
        <w:jc w:val="center"/>
        <w:rPr>
          <w:rFonts w:ascii="Arial" w:eastAsia="Times New Roman" w:hAnsi="Arial" w:cs="Arial"/>
          <w:sz w:val="24"/>
          <w:szCs w:val="24"/>
          <w:lang w:eastAsia="es-CL"/>
        </w:rPr>
      </w:pP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ec</w:t>
      </w:r>
      <w:r>
        <w:rPr>
          <w:rFonts w:ascii="Arial" w:eastAsia="Times New Roman" w:hAnsi="Arial" w:cs="Arial"/>
          <w:b/>
          <w:bCs/>
          <w:sz w:val="24"/>
          <w:szCs w:val="24"/>
          <w:lang w:eastAsia="es-CL"/>
        </w:rPr>
        <w:t>om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nda</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ion</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G</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ner</w:t>
      </w:r>
      <w:r>
        <w:rPr>
          <w:rFonts w:ascii="Arial" w:eastAsia="Times New Roman" w:hAnsi="Arial" w:cs="Arial"/>
          <w:b/>
          <w:bCs/>
          <w:spacing w:val="1"/>
          <w:sz w:val="24"/>
          <w:szCs w:val="24"/>
          <w:lang w:eastAsia="es-CL"/>
        </w:rPr>
        <w:t>a</w:t>
      </w:r>
      <w:r>
        <w:rPr>
          <w:rFonts w:ascii="Arial" w:eastAsia="Times New Roman" w:hAnsi="Arial" w:cs="Arial"/>
          <w:b/>
          <w:bCs/>
          <w:spacing w:val="-2"/>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p w14:paraId="62AEA731" w14:textId="77777777" w:rsidR="00F229E1" w:rsidRDefault="00F229E1" w:rsidP="00F229E1">
      <w:pPr>
        <w:widowControl w:val="0"/>
        <w:autoSpaceDE w:val="0"/>
        <w:autoSpaceDN w:val="0"/>
        <w:adjustRightInd w:val="0"/>
        <w:spacing w:before="6" w:after="0" w:line="110" w:lineRule="exact"/>
        <w:rPr>
          <w:rFonts w:ascii="Arial" w:eastAsia="Times New Roman" w:hAnsi="Arial" w:cs="Arial"/>
          <w:sz w:val="11"/>
          <w:szCs w:val="11"/>
          <w:lang w:eastAsia="es-CL"/>
        </w:rPr>
      </w:pPr>
    </w:p>
    <w:p w14:paraId="6150FE3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B35174F" w14:textId="6A760E2C" w:rsidR="00F229E1" w:rsidRDefault="00F229E1" w:rsidP="004B1748">
      <w:pPr>
        <w:pStyle w:val="ccc"/>
        <w:numPr>
          <w:ilvl w:val="0"/>
          <w:numId w:val="180"/>
        </w:numPr>
        <w:ind w:left="360"/>
      </w:pPr>
      <w:r>
        <w:rPr>
          <w:spacing w:val="-1"/>
        </w:rPr>
        <w:t>M</w:t>
      </w:r>
      <w:r>
        <w:rPr>
          <w:spacing w:val="1"/>
        </w:rPr>
        <w:t>an</w:t>
      </w:r>
      <w:r>
        <w:t>t</w:t>
      </w:r>
      <w:r>
        <w:rPr>
          <w:spacing w:val="1"/>
        </w:rPr>
        <w:t>en</w:t>
      </w:r>
      <w:r>
        <w:rPr>
          <w:spacing w:val="-1"/>
        </w:rPr>
        <w:t>g</w:t>
      </w:r>
      <w:r>
        <w:t>a</w:t>
      </w:r>
      <w:r>
        <w:rPr>
          <w:spacing w:val="30"/>
        </w:rPr>
        <w:t xml:space="preserve"> </w:t>
      </w:r>
      <w:r>
        <w:t>su</w:t>
      </w:r>
      <w:r>
        <w:rPr>
          <w:spacing w:val="30"/>
        </w:rPr>
        <w:t xml:space="preserve"> </w:t>
      </w:r>
      <w:r>
        <w:rPr>
          <w:spacing w:val="-3"/>
        </w:rPr>
        <w:t>l</w:t>
      </w:r>
      <w:r>
        <w:rPr>
          <w:spacing w:val="1"/>
        </w:rPr>
        <w:t>u</w:t>
      </w:r>
      <w:r>
        <w:rPr>
          <w:spacing w:val="-1"/>
        </w:rPr>
        <w:t>g</w:t>
      </w:r>
      <w:r>
        <w:rPr>
          <w:spacing w:val="1"/>
        </w:rPr>
        <w:t>a</w:t>
      </w:r>
      <w:r>
        <w:t>r</w:t>
      </w:r>
      <w:r>
        <w:rPr>
          <w:spacing w:val="29"/>
        </w:rPr>
        <w:t xml:space="preserve"> </w:t>
      </w:r>
      <w:r>
        <w:rPr>
          <w:spacing w:val="1"/>
        </w:rPr>
        <w:t>d</w:t>
      </w:r>
      <w:r>
        <w:t>e</w:t>
      </w:r>
      <w:r>
        <w:rPr>
          <w:spacing w:val="28"/>
        </w:rPr>
        <w:t xml:space="preserve"> </w:t>
      </w:r>
      <w:r>
        <w:t>tra</w:t>
      </w:r>
      <w:r>
        <w:rPr>
          <w:spacing w:val="1"/>
        </w:rPr>
        <w:t>ba</w:t>
      </w:r>
      <w:r>
        <w:t>jo</w:t>
      </w:r>
      <w:r>
        <w:rPr>
          <w:spacing w:val="30"/>
        </w:rPr>
        <w:t xml:space="preserve"> </w:t>
      </w:r>
      <w:r>
        <w:t>l</w:t>
      </w:r>
      <w:r>
        <w:rPr>
          <w:spacing w:val="-1"/>
        </w:rPr>
        <w:t>im</w:t>
      </w:r>
      <w:r>
        <w:rPr>
          <w:spacing w:val="1"/>
        </w:rPr>
        <w:t>p</w:t>
      </w:r>
      <w:r>
        <w:t>io</w:t>
      </w:r>
      <w:r>
        <w:rPr>
          <w:spacing w:val="30"/>
        </w:rPr>
        <w:t xml:space="preserve"> </w:t>
      </w:r>
      <w:r>
        <w:t>y</w:t>
      </w:r>
      <w:r>
        <w:rPr>
          <w:spacing w:val="27"/>
        </w:rPr>
        <w:t xml:space="preserve"> </w:t>
      </w:r>
      <w:r>
        <w:t>l</w:t>
      </w:r>
      <w:r>
        <w:rPr>
          <w:spacing w:val="-1"/>
        </w:rPr>
        <w:t>i</w:t>
      </w:r>
      <w:r>
        <w:rPr>
          <w:spacing w:val="1"/>
        </w:rPr>
        <w:t>b</w:t>
      </w:r>
      <w:r>
        <w:t>re</w:t>
      </w:r>
      <w:r>
        <w:rPr>
          <w:spacing w:val="30"/>
        </w:rPr>
        <w:t xml:space="preserve"> </w:t>
      </w:r>
      <w:r>
        <w:rPr>
          <w:spacing w:val="1"/>
        </w:rPr>
        <w:t>d</w:t>
      </w:r>
      <w:r>
        <w:t>e</w:t>
      </w:r>
      <w:r>
        <w:rPr>
          <w:spacing w:val="30"/>
        </w:rPr>
        <w:t xml:space="preserve"> </w:t>
      </w:r>
      <w:r>
        <w:rPr>
          <w:spacing w:val="1"/>
        </w:rPr>
        <w:t>ob</w:t>
      </w:r>
      <w:r>
        <w:rPr>
          <w:spacing w:val="-2"/>
        </w:rPr>
        <w:t>s</w:t>
      </w:r>
      <w:r>
        <w:t>t</w:t>
      </w:r>
      <w:r>
        <w:rPr>
          <w:spacing w:val="1"/>
        </w:rPr>
        <w:t>á</w:t>
      </w:r>
      <w:r>
        <w:t>c</w:t>
      </w:r>
      <w:r>
        <w:rPr>
          <w:spacing w:val="1"/>
        </w:rPr>
        <w:t>u</w:t>
      </w:r>
      <w:r>
        <w:rPr>
          <w:spacing w:val="-3"/>
        </w:rPr>
        <w:t>l</w:t>
      </w:r>
      <w:r>
        <w:rPr>
          <w:spacing w:val="1"/>
        </w:rPr>
        <w:t>o</w:t>
      </w:r>
      <w:r>
        <w:t>s</w:t>
      </w:r>
      <w:r>
        <w:rPr>
          <w:spacing w:val="29"/>
        </w:rPr>
        <w:t xml:space="preserve"> </w:t>
      </w:r>
      <w:r>
        <w:rPr>
          <w:spacing w:val="-1"/>
        </w:rPr>
        <w:t>q</w:t>
      </w:r>
      <w:r>
        <w:rPr>
          <w:spacing w:val="1"/>
        </w:rPr>
        <w:t>u</w:t>
      </w:r>
      <w:r>
        <w:t>e</w:t>
      </w:r>
      <w:r>
        <w:rPr>
          <w:spacing w:val="30"/>
        </w:rPr>
        <w:t xml:space="preserve"> </w:t>
      </w:r>
      <w:r>
        <w:t>i</w:t>
      </w:r>
      <w:r>
        <w:rPr>
          <w:spacing w:val="-1"/>
        </w:rPr>
        <w:t>m</w:t>
      </w:r>
      <w:r>
        <w:rPr>
          <w:spacing w:val="1"/>
        </w:rPr>
        <w:t>p</w:t>
      </w:r>
      <w:r>
        <w:t>id</w:t>
      </w:r>
      <w:r>
        <w:rPr>
          <w:spacing w:val="1"/>
        </w:rPr>
        <w:t>a</w:t>
      </w:r>
      <w:r>
        <w:t xml:space="preserve">n </w:t>
      </w:r>
      <w:r>
        <w:rPr>
          <w:spacing w:val="1"/>
        </w:rPr>
        <w:t>e</w:t>
      </w:r>
      <w:r>
        <w:rPr>
          <w:spacing w:val="-2"/>
        </w:rPr>
        <w:t>v</w:t>
      </w:r>
      <w:r>
        <w:rPr>
          <w:spacing w:val="1"/>
        </w:rPr>
        <w:t>a</w:t>
      </w:r>
      <w:r>
        <w:t>c</w:t>
      </w:r>
      <w:r>
        <w:rPr>
          <w:spacing w:val="1"/>
        </w:rPr>
        <w:t>ua</w:t>
      </w:r>
      <w:r>
        <w:t>r a</w:t>
      </w:r>
      <w:r>
        <w:rPr>
          <w:spacing w:val="1"/>
        </w:rPr>
        <w:t xml:space="preserve"> u</w:t>
      </w:r>
      <w:r>
        <w:rPr>
          <w:spacing w:val="-2"/>
        </w:rPr>
        <w:t>s</w:t>
      </w:r>
      <w:r>
        <w:t>t</w:t>
      </w:r>
      <w:r>
        <w:rPr>
          <w:spacing w:val="1"/>
        </w:rPr>
        <w:t>e</w:t>
      </w:r>
      <w:r>
        <w:t>d</w:t>
      </w:r>
      <w:r>
        <w:rPr>
          <w:spacing w:val="-1"/>
        </w:rPr>
        <w:t xml:space="preserve"> </w:t>
      </w:r>
      <w:r>
        <w:t>y</w:t>
      </w:r>
      <w:r>
        <w:rPr>
          <w:spacing w:val="-2"/>
        </w:rPr>
        <w:t xml:space="preserve"> </w:t>
      </w:r>
      <w:r>
        <w:rPr>
          <w:spacing w:val="1"/>
        </w:rPr>
        <w:t>o</w:t>
      </w:r>
      <w:r>
        <w:t xml:space="preserve">tras </w:t>
      </w:r>
      <w:r>
        <w:rPr>
          <w:spacing w:val="1"/>
        </w:rPr>
        <w:t>pe</w:t>
      </w:r>
      <w:r>
        <w:t>rso</w:t>
      </w:r>
      <w:r>
        <w:rPr>
          <w:spacing w:val="-1"/>
        </w:rPr>
        <w:t>n</w:t>
      </w:r>
      <w:r>
        <w:rPr>
          <w:spacing w:val="1"/>
        </w:rPr>
        <w:t>a</w:t>
      </w:r>
      <w:r>
        <w:t>s.</w:t>
      </w:r>
    </w:p>
    <w:p w14:paraId="3ECC2CA8" w14:textId="4E0AACC3" w:rsidR="00F229E1" w:rsidRDefault="00F229E1" w:rsidP="004B1748">
      <w:pPr>
        <w:pStyle w:val="ccc"/>
        <w:numPr>
          <w:ilvl w:val="0"/>
          <w:numId w:val="180"/>
        </w:numPr>
        <w:ind w:left="360"/>
      </w:pPr>
      <w:r>
        <w:t>Proc</w:t>
      </w:r>
      <w:r>
        <w:rPr>
          <w:spacing w:val="1"/>
        </w:rPr>
        <w:t>u</w:t>
      </w:r>
      <w:r>
        <w:t>re</w:t>
      </w:r>
      <w:r>
        <w:rPr>
          <w:spacing w:val="-1"/>
        </w:rPr>
        <w:t xml:space="preserve"> </w:t>
      </w:r>
      <w:r>
        <w:rPr>
          <w:spacing w:val="1"/>
        </w:rPr>
        <w:t>ma</w:t>
      </w:r>
      <w:r>
        <w:rPr>
          <w:spacing w:val="-1"/>
        </w:rPr>
        <w:t>n</w:t>
      </w:r>
      <w:r>
        <w:t>t</w:t>
      </w:r>
      <w:r>
        <w:rPr>
          <w:spacing w:val="1"/>
        </w:rPr>
        <w:t>e</w:t>
      </w:r>
      <w:r>
        <w:rPr>
          <w:spacing w:val="-1"/>
        </w:rPr>
        <w:t>n</w:t>
      </w:r>
      <w:r>
        <w:rPr>
          <w:spacing w:val="1"/>
        </w:rPr>
        <w:t>e</w:t>
      </w:r>
      <w:r>
        <w:t xml:space="preserve">r </w:t>
      </w:r>
      <w:r>
        <w:rPr>
          <w:spacing w:val="-1"/>
        </w:rPr>
        <w:t>l</w:t>
      </w:r>
      <w:r>
        <w:rPr>
          <w:spacing w:val="1"/>
        </w:rPr>
        <w:t>o</w:t>
      </w:r>
      <w:r>
        <w:t>s</w:t>
      </w:r>
      <w:r>
        <w:rPr>
          <w:spacing w:val="-2"/>
        </w:rPr>
        <w:t xml:space="preserve"> </w:t>
      </w:r>
      <w:r>
        <w:rPr>
          <w:spacing w:val="1"/>
        </w:rPr>
        <w:t>pa</w:t>
      </w:r>
      <w:r>
        <w:t>si</w:t>
      </w:r>
      <w:r>
        <w:rPr>
          <w:spacing w:val="-1"/>
        </w:rPr>
        <w:t>l</w:t>
      </w:r>
      <w:r>
        <w:t>los</w:t>
      </w:r>
      <w:r>
        <w:rPr>
          <w:spacing w:val="1"/>
        </w:rPr>
        <w:t xml:space="preserve"> </w:t>
      </w:r>
      <w:r>
        <w:t>l</w:t>
      </w:r>
      <w:r>
        <w:rPr>
          <w:spacing w:val="-1"/>
        </w:rPr>
        <w:t>i</w:t>
      </w:r>
      <w:r>
        <w:rPr>
          <w:spacing w:val="1"/>
        </w:rPr>
        <w:t>b</w:t>
      </w:r>
      <w:r>
        <w:t>res</w:t>
      </w:r>
      <w:r>
        <w:rPr>
          <w:spacing w:val="1"/>
        </w:rPr>
        <w:t xml:space="preserve"> </w:t>
      </w:r>
      <w:r>
        <w:rPr>
          <w:spacing w:val="-1"/>
        </w:rPr>
        <w:t>d</w:t>
      </w:r>
      <w:r>
        <w:t>e</w:t>
      </w:r>
      <w:r>
        <w:rPr>
          <w:spacing w:val="1"/>
        </w:rPr>
        <w:t xml:space="preserve"> </w:t>
      </w:r>
      <w:r>
        <w:rPr>
          <w:spacing w:val="-1"/>
        </w:rPr>
        <w:t>o</w:t>
      </w:r>
      <w:r>
        <w:rPr>
          <w:spacing w:val="1"/>
        </w:rPr>
        <w:t>b</w:t>
      </w:r>
      <w:r>
        <w:t>st</w:t>
      </w:r>
      <w:r>
        <w:rPr>
          <w:spacing w:val="-1"/>
        </w:rPr>
        <w:t>á</w:t>
      </w:r>
      <w:r>
        <w:t>c</w:t>
      </w:r>
      <w:r>
        <w:rPr>
          <w:spacing w:val="1"/>
        </w:rPr>
        <w:t>u</w:t>
      </w:r>
      <w:r>
        <w:t>los.</w:t>
      </w:r>
    </w:p>
    <w:p w14:paraId="39DA05B8" w14:textId="77777777" w:rsidR="00F229E1" w:rsidRDefault="00F229E1" w:rsidP="00CE3F28">
      <w:pPr>
        <w:pStyle w:val="ccc"/>
        <w:rPr>
          <w:sz w:val="13"/>
          <w:szCs w:val="13"/>
        </w:rPr>
      </w:pPr>
    </w:p>
    <w:p w14:paraId="7C1A31C4" w14:textId="0A929B92" w:rsidR="00F229E1" w:rsidRDefault="00F229E1" w:rsidP="004B1748">
      <w:pPr>
        <w:pStyle w:val="ccc"/>
        <w:numPr>
          <w:ilvl w:val="0"/>
          <w:numId w:val="180"/>
        </w:numPr>
        <w:ind w:left="360"/>
      </w:pPr>
      <w:r>
        <w:t>E</w:t>
      </w:r>
      <w:r>
        <w:rPr>
          <w:spacing w:val="-2"/>
        </w:rPr>
        <w:t>v</w:t>
      </w:r>
      <w:r>
        <w:t>ite</w:t>
      </w:r>
      <w:r>
        <w:rPr>
          <w:spacing w:val="1"/>
        </w:rPr>
        <w:t xml:space="preserve"> a</w:t>
      </w:r>
      <w:r>
        <w:t>l</w:t>
      </w:r>
      <w:r>
        <w:rPr>
          <w:spacing w:val="1"/>
        </w:rPr>
        <w:t>ma</w:t>
      </w:r>
      <w:r>
        <w:t>c</w:t>
      </w:r>
      <w:r>
        <w:rPr>
          <w:spacing w:val="-1"/>
        </w:rPr>
        <w:t>e</w:t>
      </w:r>
      <w:r>
        <w:rPr>
          <w:spacing w:val="1"/>
        </w:rPr>
        <w:t>na</w:t>
      </w:r>
      <w:r>
        <w:t>r</w:t>
      </w:r>
      <w:r>
        <w:rPr>
          <w:spacing w:val="-2"/>
        </w:rPr>
        <w:t xml:space="preserve"> </w:t>
      </w:r>
      <w:r>
        <w:rPr>
          <w:spacing w:val="1"/>
        </w:rPr>
        <w:t>ob</w:t>
      </w:r>
      <w:r>
        <w:t>je</w:t>
      </w:r>
      <w:r>
        <w:rPr>
          <w:spacing w:val="-1"/>
        </w:rPr>
        <w:t>to</w:t>
      </w:r>
      <w:r>
        <w:t xml:space="preserve">s </w:t>
      </w:r>
      <w:r>
        <w:rPr>
          <w:spacing w:val="1"/>
        </w:rPr>
        <w:t>d</w:t>
      </w:r>
      <w:r>
        <w:t>e</w:t>
      </w:r>
      <w:r>
        <w:rPr>
          <w:spacing w:val="1"/>
        </w:rPr>
        <w:t xml:space="preserve"> </w:t>
      </w:r>
      <w:r>
        <w:rPr>
          <w:spacing w:val="-1"/>
        </w:rPr>
        <w:t>g</w:t>
      </w:r>
      <w:r>
        <w:t>ran</w:t>
      </w:r>
      <w:r>
        <w:rPr>
          <w:spacing w:val="-1"/>
        </w:rPr>
        <w:t xml:space="preserve"> </w:t>
      </w:r>
      <w:r>
        <w:rPr>
          <w:spacing w:val="1"/>
        </w:rPr>
        <w:t>pe</w:t>
      </w:r>
      <w:r>
        <w:t>so</w:t>
      </w:r>
      <w:r>
        <w:rPr>
          <w:spacing w:val="-1"/>
        </w:rPr>
        <w:t xml:space="preserve"> </w:t>
      </w:r>
      <w:r>
        <w:t>y</w:t>
      </w:r>
      <w:r>
        <w:rPr>
          <w:spacing w:val="-2"/>
        </w:rPr>
        <w:t xml:space="preserve"> </w:t>
      </w:r>
      <w:r>
        <w:rPr>
          <w:spacing w:val="1"/>
        </w:rPr>
        <w:t>tam</w:t>
      </w:r>
      <w:r>
        <w:rPr>
          <w:spacing w:val="-1"/>
        </w:rPr>
        <w:t>a</w:t>
      </w:r>
      <w:r>
        <w:rPr>
          <w:spacing w:val="1"/>
        </w:rPr>
        <w:t>ñ</w:t>
      </w:r>
      <w:r>
        <w:t>o</w:t>
      </w:r>
      <w:r>
        <w:rPr>
          <w:spacing w:val="1"/>
        </w:rPr>
        <w:t xml:space="preserve"> </w:t>
      </w:r>
      <w:r>
        <w:rPr>
          <w:spacing w:val="-1"/>
        </w:rPr>
        <w:t>e</w:t>
      </w:r>
      <w:r>
        <w:t>n</w:t>
      </w:r>
      <w:r>
        <w:rPr>
          <w:spacing w:val="1"/>
        </w:rPr>
        <w:t xml:space="preserve"> </w:t>
      </w:r>
      <w:r>
        <w:t>l</w:t>
      </w:r>
      <w:r>
        <w:rPr>
          <w:spacing w:val="1"/>
        </w:rPr>
        <w:t>u</w:t>
      </w:r>
      <w:r>
        <w:rPr>
          <w:spacing w:val="-1"/>
        </w:rPr>
        <w:t>g</w:t>
      </w:r>
      <w:r>
        <w:rPr>
          <w:spacing w:val="1"/>
        </w:rPr>
        <w:t>a</w:t>
      </w:r>
      <w:r>
        <w:t>res</w:t>
      </w:r>
      <w:r>
        <w:rPr>
          <w:spacing w:val="-1"/>
        </w:rPr>
        <w:t xml:space="preserve"> </w:t>
      </w:r>
      <w:r>
        <w:rPr>
          <w:spacing w:val="1"/>
        </w:rPr>
        <w:t>a</w:t>
      </w:r>
      <w:r>
        <w:t>lt</w:t>
      </w:r>
      <w:r>
        <w:rPr>
          <w:spacing w:val="1"/>
        </w:rPr>
        <w:t>o</w:t>
      </w:r>
      <w:r>
        <w:t>s.</w:t>
      </w:r>
    </w:p>
    <w:p w14:paraId="13F428D0" w14:textId="77777777" w:rsidR="00F229E1" w:rsidRDefault="00F229E1" w:rsidP="00CE3F28">
      <w:pPr>
        <w:pStyle w:val="ccc"/>
        <w:rPr>
          <w:sz w:val="14"/>
          <w:szCs w:val="14"/>
        </w:rPr>
      </w:pPr>
    </w:p>
    <w:p w14:paraId="18CE69BD" w14:textId="3566E4A4" w:rsidR="00F229E1" w:rsidRDefault="00F229E1" w:rsidP="004B1748">
      <w:pPr>
        <w:pStyle w:val="ccc"/>
        <w:numPr>
          <w:ilvl w:val="0"/>
          <w:numId w:val="180"/>
        </w:numPr>
        <w:ind w:left="360"/>
      </w:pPr>
      <w:r>
        <w:t>No</w:t>
      </w:r>
      <w:r>
        <w:rPr>
          <w:spacing w:val="15"/>
        </w:rPr>
        <w:t xml:space="preserve"> </w:t>
      </w:r>
      <w:r>
        <w:rPr>
          <w:spacing w:val="1"/>
        </w:rPr>
        <w:t>a</w:t>
      </w:r>
      <w:r>
        <w:t>ct</w:t>
      </w:r>
      <w:r>
        <w:rPr>
          <w:spacing w:val="-1"/>
        </w:rPr>
        <w:t>u</w:t>
      </w:r>
      <w:r>
        <w:t>é</w:t>
      </w:r>
      <w:r>
        <w:rPr>
          <w:spacing w:val="16"/>
        </w:rPr>
        <w:t xml:space="preserve"> </w:t>
      </w:r>
      <w:r>
        <w:t>i</w:t>
      </w:r>
      <w:r>
        <w:rPr>
          <w:spacing w:val="1"/>
        </w:rPr>
        <w:t>m</w:t>
      </w:r>
      <w:r>
        <w:rPr>
          <w:spacing w:val="-1"/>
        </w:rPr>
        <w:t>p</w:t>
      </w:r>
      <w:r>
        <w:rPr>
          <w:spacing w:val="1"/>
        </w:rPr>
        <w:t>u</w:t>
      </w:r>
      <w:r>
        <w:t>ls</w:t>
      </w:r>
      <w:r>
        <w:rPr>
          <w:spacing w:val="-1"/>
        </w:rPr>
        <w:t>i</w:t>
      </w:r>
      <w:r>
        <w:rPr>
          <w:spacing w:val="-2"/>
        </w:rPr>
        <w:t>v</w:t>
      </w:r>
      <w:r>
        <w:rPr>
          <w:spacing w:val="1"/>
        </w:rPr>
        <w:t>am</w:t>
      </w:r>
      <w:r>
        <w:rPr>
          <w:spacing w:val="-1"/>
        </w:rPr>
        <w:t>e</w:t>
      </w:r>
      <w:r>
        <w:rPr>
          <w:spacing w:val="1"/>
        </w:rPr>
        <w:t>n</w:t>
      </w:r>
      <w:r>
        <w:t>t</w:t>
      </w:r>
      <w:r>
        <w:rPr>
          <w:spacing w:val="1"/>
        </w:rPr>
        <w:t>e</w:t>
      </w:r>
      <w:r>
        <w:t>,</w:t>
      </w:r>
      <w:r>
        <w:rPr>
          <w:spacing w:val="15"/>
        </w:rPr>
        <w:t xml:space="preserve"> </w:t>
      </w:r>
      <w:r>
        <w:rPr>
          <w:spacing w:val="-2"/>
        </w:rPr>
        <w:t>y</w:t>
      </w:r>
      <w:r>
        <w:t>a</w:t>
      </w:r>
      <w:r>
        <w:rPr>
          <w:spacing w:val="16"/>
        </w:rPr>
        <w:t xml:space="preserve"> </w:t>
      </w:r>
      <w:r>
        <w:rPr>
          <w:spacing w:val="-1"/>
        </w:rPr>
        <w:t>q</w:t>
      </w:r>
      <w:r>
        <w:rPr>
          <w:spacing w:val="1"/>
        </w:rPr>
        <w:t>u</w:t>
      </w:r>
      <w:r>
        <w:t>e</w:t>
      </w:r>
      <w:r>
        <w:rPr>
          <w:spacing w:val="16"/>
        </w:rPr>
        <w:t xml:space="preserve"> </w:t>
      </w:r>
      <w:r>
        <w:rPr>
          <w:spacing w:val="-1"/>
        </w:rPr>
        <w:t>a</w:t>
      </w:r>
      <w:r>
        <w:rPr>
          <w:spacing w:val="1"/>
        </w:rPr>
        <w:t>u</w:t>
      </w:r>
      <w:r>
        <w:rPr>
          <w:spacing w:val="-1"/>
        </w:rPr>
        <w:t>m</w:t>
      </w:r>
      <w:r>
        <w:rPr>
          <w:spacing w:val="1"/>
        </w:rPr>
        <w:t>en</w:t>
      </w:r>
      <w:r>
        <w:rPr>
          <w:spacing w:val="-2"/>
        </w:rPr>
        <w:t>t</w:t>
      </w:r>
      <w:r>
        <w:t>a</w:t>
      </w:r>
      <w:r>
        <w:rPr>
          <w:spacing w:val="16"/>
        </w:rPr>
        <w:t xml:space="preserve"> </w:t>
      </w:r>
      <w:r>
        <w:rPr>
          <w:spacing w:val="-1"/>
        </w:rPr>
        <w:t>e</w:t>
      </w:r>
      <w:r>
        <w:t>l</w:t>
      </w:r>
      <w:r>
        <w:rPr>
          <w:spacing w:val="14"/>
        </w:rPr>
        <w:t xml:space="preserve"> </w:t>
      </w:r>
      <w:r>
        <w:t>r</w:t>
      </w:r>
      <w:r>
        <w:rPr>
          <w:spacing w:val="-1"/>
        </w:rPr>
        <w:t>i</w:t>
      </w:r>
      <w:r>
        <w:rPr>
          <w:spacing w:val="1"/>
        </w:rPr>
        <w:t>e</w:t>
      </w:r>
      <w:r>
        <w:t>s</w:t>
      </w:r>
      <w:r>
        <w:rPr>
          <w:spacing w:val="-1"/>
        </w:rPr>
        <w:t>g</w:t>
      </w:r>
      <w:r>
        <w:t>o</w:t>
      </w:r>
      <w:r>
        <w:rPr>
          <w:spacing w:val="16"/>
        </w:rPr>
        <w:t xml:space="preserve"> </w:t>
      </w:r>
      <w:r>
        <w:rPr>
          <w:spacing w:val="1"/>
        </w:rPr>
        <w:t>d</w:t>
      </w:r>
      <w:r>
        <w:t>e</w:t>
      </w:r>
      <w:r>
        <w:rPr>
          <w:spacing w:val="16"/>
        </w:rPr>
        <w:t xml:space="preserve"> </w:t>
      </w:r>
      <w:r>
        <w:t>lesi</w:t>
      </w:r>
      <w:r>
        <w:rPr>
          <w:spacing w:val="1"/>
        </w:rPr>
        <w:t>ó</w:t>
      </w:r>
      <w:r>
        <w:t>n</w:t>
      </w:r>
      <w:r>
        <w:rPr>
          <w:spacing w:val="16"/>
        </w:rPr>
        <w:t xml:space="preserve"> </w:t>
      </w:r>
      <w:r>
        <w:t>a</w:t>
      </w:r>
      <w:r>
        <w:rPr>
          <w:spacing w:val="13"/>
        </w:rPr>
        <w:t xml:space="preserve"> </w:t>
      </w:r>
      <w:r>
        <w:rPr>
          <w:spacing w:val="1"/>
        </w:rPr>
        <w:t>u</w:t>
      </w:r>
      <w:r>
        <w:rPr>
          <w:spacing w:val="-2"/>
        </w:rPr>
        <w:t>s</w:t>
      </w:r>
      <w:r>
        <w:t>t</w:t>
      </w:r>
      <w:r>
        <w:rPr>
          <w:spacing w:val="1"/>
        </w:rPr>
        <w:t>e</w:t>
      </w:r>
      <w:r>
        <w:t>d</w:t>
      </w:r>
      <w:r>
        <w:rPr>
          <w:spacing w:val="16"/>
        </w:rPr>
        <w:t xml:space="preserve"> </w:t>
      </w:r>
      <w:r>
        <w:t>y los</w:t>
      </w:r>
      <w:r>
        <w:rPr>
          <w:spacing w:val="1"/>
        </w:rPr>
        <w:t xml:space="preserve"> d</w:t>
      </w:r>
      <w:r>
        <w:rPr>
          <w:spacing w:val="-1"/>
        </w:rPr>
        <w:t>e</w:t>
      </w:r>
      <w:r>
        <w:rPr>
          <w:spacing w:val="1"/>
        </w:rPr>
        <w:t>má</w:t>
      </w:r>
      <w:r>
        <w:t>s.</w:t>
      </w:r>
    </w:p>
    <w:p w14:paraId="41BB37A6" w14:textId="475E2EAF" w:rsidR="00F229E1" w:rsidRDefault="00F229E1" w:rsidP="004B1748">
      <w:pPr>
        <w:pStyle w:val="ccc"/>
        <w:numPr>
          <w:ilvl w:val="0"/>
          <w:numId w:val="180"/>
        </w:numPr>
        <w:ind w:left="360"/>
      </w:pPr>
      <w:r>
        <w:t>El</w:t>
      </w:r>
      <w:r>
        <w:rPr>
          <w:spacing w:val="-9"/>
        </w:rPr>
        <w:t xml:space="preserve"> </w:t>
      </w:r>
      <w:r>
        <w:rPr>
          <w:spacing w:val="1"/>
        </w:rPr>
        <w:t>p</w:t>
      </w:r>
      <w:r>
        <w:t>r</w:t>
      </w:r>
      <w:r>
        <w:rPr>
          <w:spacing w:val="-2"/>
        </w:rPr>
        <w:t>o</w:t>
      </w:r>
      <w:r>
        <w:rPr>
          <w:spacing w:val="3"/>
        </w:rPr>
        <w:t>f</w:t>
      </w:r>
      <w:r>
        <w:rPr>
          <w:spacing w:val="1"/>
        </w:rPr>
        <w:t>e</w:t>
      </w:r>
      <w:r>
        <w:rPr>
          <w:spacing w:val="-2"/>
        </w:rPr>
        <w:t>s</w:t>
      </w:r>
      <w:r>
        <w:rPr>
          <w:spacing w:val="1"/>
        </w:rPr>
        <w:t>o</w:t>
      </w:r>
      <w:r>
        <w:t>r</w:t>
      </w:r>
      <w:r>
        <w:rPr>
          <w:spacing w:val="-10"/>
        </w:rPr>
        <w:t xml:space="preserve"> </w:t>
      </w:r>
      <w:r>
        <w:t>a</w:t>
      </w:r>
      <w:r>
        <w:rPr>
          <w:spacing w:val="-10"/>
        </w:rPr>
        <w:t xml:space="preserve"> </w:t>
      </w:r>
      <w:r>
        <w:t>c</w:t>
      </w:r>
      <w:r>
        <w:rPr>
          <w:spacing w:val="1"/>
        </w:rPr>
        <w:t>a</w:t>
      </w:r>
      <w:r>
        <w:t>r</w:t>
      </w:r>
      <w:r>
        <w:rPr>
          <w:spacing w:val="-2"/>
        </w:rPr>
        <w:t>g</w:t>
      </w:r>
      <w:r>
        <w:t>o</w:t>
      </w:r>
      <w:r>
        <w:rPr>
          <w:spacing w:val="-8"/>
        </w:rPr>
        <w:t xml:space="preserve"> </w:t>
      </w:r>
      <w:r>
        <w:rPr>
          <w:spacing w:val="-1"/>
        </w:rPr>
        <w:t>d</w:t>
      </w:r>
      <w:r>
        <w:rPr>
          <w:spacing w:val="1"/>
        </w:rPr>
        <w:t>e</w:t>
      </w:r>
      <w:r>
        <w:t>l</w:t>
      </w:r>
      <w:r>
        <w:rPr>
          <w:spacing w:val="-12"/>
        </w:rPr>
        <w:t xml:space="preserve"> </w:t>
      </w:r>
      <w:r>
        <w:t>c</w:t>
      </w:r>
      <w:r>
        <w:rPr>
          <w:spacing w:val="1"/>
        </w:rPr>
        <w:t>u</w:t>
      </w:r>
      <w:r>
        <w:t>rso</w:t>
      </w:r>
      <w:r>
        <w:rPr>
          <w:spacing w:val="-9"/>
        </w:rPr>
        <w:t xml:space="preserve"> </w:t>
      </w:r>
      <w:r>
        <w:rPr>
          <w:spacing w:val="-1"/>
        </w:rPr>
        <w:t>d</w:t>
      </w:r>
      <w:r>
        <w:rPr>
          <w:spacing w:val="1"/>
        </w:rPr>
        <w:t>e</w:t>
      </w:r>
      <w:r>
        <w:t>si</w:t>
      </w:r>
      <w:r>
        <w:rPr>
          <w:spacing w:val="-2"/>
        </w:rPr>
        <w:t>g</w:t>
      </w:r>
      <w:r>
        <w:rPr>
          <w:spacing w:val="1"/>
        </w:rPr>
        <w:t>na</w:t>
      </w:r>
      <w:r>
        <w:t>rá</w:t>
      </w:r>
      <w:r>
        <w:rPr>
          <w:spacing w:val="-9"/>
        </w:rPr>
        <w:t xml:space="preserve"> </w:t>
      </w:r>
      <w:r>
        <w:t>a</w:t>
      </w:r>
      <w:r>
        <w:rPr>
          <w:spacing w:val="-10"/>
        </w:rPr>
        <w:t xml:space="preserve"> </w:t>
      </w:r>
      <w:r>
        <w:rPr>
          <w:spacing w:val="1"/>
        </w:rPr>
        <w:t>u</w:t>
      </w:r>
      <w:r>
        <w:rPr>
          <w:spacing w:val="-1"/>
        </w:rPr>
        <w:t>n</w:t>
      </w:r>
      <w:r>
        <w:t>o</w:t>
      </w:r>
      <w:r>
        <w:rPr>
          <w:spacing w:val="-11"/>
        </w:rPr>
        <w:t xml:space="preserve"> </w:t>
      </w:r>
      <w:r>
        <w:t>o</w:t>
      </w:r>
      <w:r>
        <w:rPr>
          <w:spacing w:val="-8"/>
        </w:rPr>
        <w:t xml:space="preserve"> </w:t>
      </w:r>
      <w:r>
        <w:rPr>
          <w:spacing w:val="-1"/>
        </w:rPr>
        <w:t>m</w:t>
      </w:r>
      <w:r>
        <w:rPr>
          <w:spacing w:val="1"/>
        </w:rPr>
        <w:t>á</w:t>
      </w:r>
      <w:r>
        <w:t>s</w:t>
      </w:r>
      <w:r>
        <w:rPr>
          <w:spacing w:val="-11"/>
        </w:rPr>
        <w:t xml:space="preserve"> </w:t>
      </w:r>
      <w:r>
        <w:rPr>
          <w:spacing w:val="1"/>
        </w:rPr>
        <w:t>a</w:t>
      </w:r>
      <w:r>
        <w:t>lumn</w:t>
      </w:r>
      <w:r>
        <w:rPr>
          <w:spacing w:val="1"/>
        </w:rPr>
        <w:t>o</w:t>
      </w:r>
      <w:r>
        <w:t>s</w:t>
      </w:r>
      <w:r>
        <w:rPr>
          <w:spacing w:val="-11"/>
        </w:rPr>
        <w:t xml:space="preserve"> </w:t>
      </w:r>
      <w:r>
        <w:rPr>
          <w:spacing w:val="1"/>
        </w:rPr>
        <w:t>pa</w:t>
      </w:r>
      <w:r>
        <w:t>ra</w:t>
      </w:r>
      <w:r>
        <w:rPr>
          <w:spacing w:val="-11"/>
        </w:rPr>
        <w:t xml:space="preserve"> </w:t>
      </w:r>
      <w:r>
        <w:rPr>
          <w:spacing w:val="1"/>
        </w:rPr>
        <w:t>a</w:t>
      </w:r>
      <w:r>
        <w:rPr>
          <w:spacing w:val="-2"/>
        </w:rPr>
        <w:t>y</w:t>
      </w:r>
      <w:r>
        <w:rPr>
          <w:spacing w:val="1"/>
        </w:rPr>
        <w:t>uda</w:t>
      </w:r>
      <w:r>
        <w:t>r a</w:t>
      </w:r>
      <w:r>
        <w:rPr>
          <w:spacing w:val="1"/>
        </w:rPr>
        <w:t xml:space="preserve"> o</w:t>
      </w:r>
      <w:r>
        <w:t xml:space="preserve">tros </w:t>
      </w:r>
      <w:r>
        <w:rPr>
          <w:spacing w:val="-1"/>
        </w:rPr>
        <w:t>qu</w:t>
      </w:r>
      <w:r>
        <w:t>e</w:t>
      </w:r>
      <w:r>
        <w:rPr>
          <w:spacing w:val="1"/>
        </w:rPr>
        <w:t xml:space="preserve"> t</w:t>
      </w:r>
      <w:r>
        <w:rPr>
          <w:spacing w:val="-1"/>
        </w:rPr>
        <w:t>e</w:t>
      </w:r>
      <w:r>
        <w:rPr>
          <w:spacing w:val="1"/>
        </w:rPr>
        <w:t>n</w:t>
      </w:r>
      <w:r>
        <w:rPr>
          <w:spacing w:val="-1"/>
        </w:rPr>
        <w:t>g</w:t>
      </w:r>
      <w:r>
        <w:rPr>
          <w:spacing w:val="1"/>
        </w:rPr>
        <w:t>a</w:t>
      </w:r>
      <w:r>
        <w:t>n</w:t>
      </w:r>
      <w:r>
        <w:rPr>
          <w:spacing w:val="-1"/>
        </w:rPr>
        <w:t xml:space="preserve"> </w:t>
      </w:r>
      <w:r>
        <w:rPr>
          <w:spacing w:val="1"/>
        </w:rPr>
        <w:t>d</w:t>
      </w:r>
      <w:r>
        <w:rPr>
          <w:spacing w:val="-3"/>
        </w:rPr>
        <w:t>i</w:t>
      </w:r>
      <w:r>
        <w:rPr>
          <w:spacing w:val="3"/>
        </w:rPr>
        <w:t>f</w:t>
      </w:r>
      <w:r>
        <w:t>icult</w:t>
      </w:r>
      <w:r>
        <w:rPr>
          <w:spacing w:val="1"/>
        </w:rPr>
        <w:t>a</w:t>
      </w:r>
      <w:r>
        <w:t>d</w:t>
      </w:r>
      <w:r>
        <w:rPr>
          <w:spacing w:val="-1"/>
        </w:rPr>
        <w:t xml:space="preserve"> </w:t>
      </w:r>
      <w:r>
        <w:rPr>
          <w:spacing w:val="1"/>
        </w:rPr>
        <w:t>pa</w:t>
      </w:r>
      <w:r>
        <w:t>ra</w:t>
      </w:r>
      <w:r>
        <w:rPr>
          <w:spacing w:val="-1"/>
        </w:rPr>
        <w:t xml:space="preserve"> </w:t>
      </w:r>
      <w:r>
        <w:rPr>
          <w:spacing w:val="1"/>
        </w:rPr>
        <w:t>de</w:t>
      </w:r>
      <w:r>
        <w:rPr>
          <w:spacing w:val="-2"/>
        </w:rPr>
        <w:t>s</w:t>
      </w:r>
      <w:r>
        <w:rPr>
          <w:spacing w:val="1"/>
        </w:rPr>
        <w:t>p</w:t>
      </w:r>
      <w:r>
        <w:t>la</w:t>
      </w:r>
      <w:r>
        <w:rPr>
          <w:spacing w:val="-2"/>
        </w:rPr>
        <w:t>z</w:t>
      </w:r>
      <w:r>
        <w:rPr>
          <w:spacing w:val="1"/>
        </w:rPr>
        <w:t>a</w:t>
      </w:r>
      <w:r>
        <w:t>rse.</w:t>
      </w:r>
    </w:p>
    <w:p w14:paraId="4652B9C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EAE5618" w14:textId="77777777" w:rsidR="00F229E1" w:rsidRDefault="00F229E1" w:rsidP="00F229E1">
      <w:pPr>
        <w:widowControl w:val="0"/>
        <w:autoSpaceDE w:val="0"/>
        <w:autoSpaceDN w:val="0"/>
        <w:adjustRightInd w:val="0"/>
        <w:spacing w:before="3" w:after="0" w:line="220" w:lineRule="exact"/>
        <w:rPr>
          <w:rFonts w:ascii="Arial" w:eastAsia="Times New Roman" w:hAnsi="Arial" w:cs="Arial"/>
          <w:lang w:eastAsia="es-CL"/>
        </w:rPr>
      </w:pPr>
    </w:p>
    <w:p w14:paraId="3129BD26" w14:textId="77777777" w:rsidR="00F229E1" w:rsidRDefault="00F229E1" w:rsidP="00F229E1">
      <w:pPr>
        <w:widowControl w:val="0"/>
        <w:autoSpaceDE w:val="0"/>
        <w:autoSpaceDN w:val="0"/>
        <w:adjustRightInd w:val="0"/>
        <w:spacing w:after="0" w:line="271" w:lineRule="exact"/>
        <w:rPr>
          <w:rFonts w:ascii="Arial" w:eastAsia="Times New Roman" w:hAnsi="Arial" w:cs="Arial"/>
          <w:sz w:val="24"/>
          <w:szCs w:val="24"/>
          <w:lang w:eastAsia="es-CL"/>
        </w:rPr>
      </w:pPr>
      <w:r>
        <w:rPr>
          <w:rFonts w:ascii="Arial" w:eastAsia="Times New Roman" w:hAnsi="Arial" w:cs="Arial"/>
          <w:b/>
          <w:bCs/>
          <w:position w:val="-1"/>
          <w:sz w:val="24"/>
          <w:szCs w:val="24"/>
          <w:lang w:eastAsia="es-CL"/>
        </w:rPr>
        <w:t>Zonas</w:t>
      </w:r>
      <w:r>
        <w:rPr>
          <w:rFonts w:ascii="Arial" w:eastAsia="Times New Roman" w:hAnsi="Arial" w:cs="Arial"/>
          <w:b/>
          <w:bCs/>
          <w:spacing w:val="1"/>
          <w:position w:val="-1"/>
          <w:sz w:val="24"/>
          <w:szCs w:val="24"/>
          <w:lang w:eastAsia="es-CL"/>
        </w:rPr>
        <w:t xml:space="preserve"> </w:t>
      </w:r>
      <w:r>
        <w:rPr>
          <w:rFonts w:ascii="Arial" w:eastAsia="Times New Roman" w:hAnsi="Arial" w:cs="Arial"/>
          <w:b/>
          <w:bCs/>
          <w:position w:val="-1"/>
          <w:sz w:val="24"/>
          <w:szCs w:val="24"/>
          <w:lang w:eastAsia="es-CL"/>
        </w:rPr>
        <w:t>de</w:t>
      </w:r>
      <w:r>
        <w:rPr>
          <w:rFonts w:ascii="Arial" w:eastAsia="Times New Roman" w:hAnsi="Arial" w:cs="Arial"/>
          <w:b/>
          <w:bCs/>
          <w:spacing w:val="-1"/>
          <w:position w:val="-1"/>
          <w:sz w:val="24"/>
          <w:szCs w:val="24"/>
          <w:lang w:eastAsia="es-CL"/>
        </w:rPr>
        <w:t xml:space="preserve"> </w:t>
      </w:r>
      <w:r>
        <w:rPr>
          <w:rFonts w:ascii="Arial" w:eastAsia="Times New Roman" w:hAnsi="Arial" w:cs="Arial"/>
          <w:b/>
          <w:bCs/>
          <w:position w:val="-1"/>
          <w:sz w:val="24"/>
          <w:szCs w:val="24"/>
          <w:lang w:eastAsia="es-CL"/>
        </w:rPr>
        <w:t>S</w:t>
      </w:r>
      <w:r>
        <w:rPr>
          <w:rFonts w:ascii="Arial" w:eastAsia="Times New Roman" w:hAnsi="Arial" w:cs="Arial"/>
          <w:b/>
          <w:bCs/>
          <w:spacing w:val="1"/>
          <w:position w:val="-1"/>
          <w:sz w:val="24"/>
          <w:szCs w:val="24"/>
          <w:lang w:eastAsia="es-CL"/>
        </w:rPr>
        <w:t>e</w:t>
      </w:r>
      <w:r>
        <w:rPr>
          <w:rFonts w:ascii="Arial" w:eastAsia="Times New Roman" w:hAnsi="Arial" w:cs="Arial"/>
          <w:b/>
          <w:bCs/>
          <w:position w:val="-1"/>
          <w:sz w:val="24"/>
          <w:szCs w:val="24"/>
          <w:lang w:eastAsia="es-CL"/>
        </w:rPr>
        <w:t>guri</w:t>
      </w:r>
      <w:r>
        <w:rPr>
          <w:rFonts w:ascii="Arial" w:eastAsia="Times New Roman" w:hAnsi="Arial" w:cs="Arial"/>
          <w:b/>
          <w:bCs/>
          <w:spacing w:val="-2"/>
          <w:position w:val="-1"/>
          <w:sz w:val="24"/>
          <w:szCs w:val="24"/>
          <w:lang w:eastAsia="es-CL"/>
        </w:rPr>
        <w:t>d</w:t>
      </w:r>
      <w:r>
        <w:rPr>
          <w:rFonts w:ascii="Arial" w:eastAsia="Times New Roman" w:hAnsi="Arial" w:cs="Arial"/>
          <w:b/>
          <w:bCs/>
          <w:spacing w:val="1"/>
          <w:position w:val="-1"/>
          <w:sz w:val="24"/>
          <w:szCs w:val="24"/>
          <w:lang w:eastAsia="es-CL"/>
        </w:rPr>
        <w:t>a</w:t>
      </w:r>
      <w:r>
        <w:rPr>
          <w:rFonts w:ascii="Arial" w:eastAsia="Times New Roman" w:hAnsi="Arial" w:cs="Arial"/>
          <w:b/>
          <w:bCs/>
          <w:position w:val="-1"/>
          <w:sz w:val="24"/>
          <w:szCs w:val="24"/>
          <w:lang w:eastAsia="es-CL"/>
        </w:rPr>
        <w:t>d</w:t>
      </w:r>
    </w:p>
    <w:p w14:paraId="294A19F9" w14:textId="77777777" w:rsidR="00F229E1" w:rsidRDefault="00F229E1" w:rsidP="00F229E1">
      <w:pPr>
        <w:widowControl w:val="0"/>
        <w:autoSpaceDE w:val="0"/>
        <w:autoSpaceDN w:val="0"/>
        <w:adjustRightInd w:val="0"/>
        <w:spacing w:before="8" w:after="0" w:line="120" w:lineRule="exact"/>
        <w:rPr>
          <w:rFonts w:ascii="Arial" w:eastAsia="Times New Roman" w:hAnsi="Arial" w:cs="Arial"/>
          <w:sz w:val="12"/>
          <w:szCs w:val="12"/>
          <w:lang w:eastAsia="es-CL"/>
        </w:rPr>
      </w:pPr>
    </w:p>
    <w:p w14:paraId="1AD31DA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025725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7A0A2A4" w14:textId="77777777" w:rsidR="00F229E1" w:rsidRDefault="00F229E1" w:rsidP="00F229E1">
      <w:pPr>
        <w:spacing w:after="0" w:line="240" w:lineRule="auto"/>
        <w:rPr>
          <w:rFonts w:ascii="Arial" w:eastAsia="Times New Roman" w:hAnsi="Arial" w:cs="Arial"/>
          <w:sz w:val="20"/>
          <w:szCs w:val="20"/>
          <w:lang w:eastAsia="es-CL"/>
        </w:rPr>
        <w:sectPr w:rsidR="00F229E1">
          <w:pgSz w:w="12240" w:h="15840"/>
          <w:pgMar w:top="1440" w:right="1600" w:bottom="280" w:left="1600" w:header="708" w:footer="0" w:gutter="0"/>
          <w:cols w:space="720"/>
        </w:sectPr>
      </w:pPr>
    </w:p>
    <w:p w14:paraId="588C2D0B" w14:textId="77777777" w:rsidR="00F229E1" w:rsidRDefault="00F229E1" w:rsidP="00F229E1">
      <w:pPr>
        <w:widowControl w:val="0"/>
        <w:autoSpaceDE w:val="0"/>
        <w:autoSpaceDN w:val="0"/>
        <w:adjustRightInd w:val="0"/>
        <w:spacing w:before="29" w:after="0" w:line="240" w:lineRule="auto"/>
        <w:ind w:right="-56"/>
        <w:rPr>
          <w:rFonts w:ascii="Arial" w:eastAsia="Times New Roman" w:hAnsi="Arial" w:cs="Arial"/>
          <w:sz w:val="24"/>
          <w:szCs w:val="24"/>
          <w:lang w:eastAsia="es-CL"/>
        </w:rPr>
      </w:pPr>
      <w:r>
        <w:rPr>
          <w:rFonts w:ascii="Arial" w:eastAsia="Times New Roman" w:hAnsi="Arial" w:cs="Arial"/>
          <w:b/>
          <w:bCs/>
          <w:sz w:val="24"/>
          <w:szCs w:val="24"/>
          <w:lang w:eastAsia="es-CL"/>
        </w:rPr>
        <w:lastRenderedPageBreak/>
        <w:t>SEC</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 xml:space="preserve">OR </w:t>
      </w:r>
      <w:r>
        <w:rPr>
          <w:rFonts w:ascii="Arial" w:eastAsia="Times New Roman" w:hAnsi="Arial" w:cs="Arial"/>
          <w:b/>
          <w:bCs/>
          <w:spacing w:val="3"/>
          <w:sz w:val="24"/>
          <w:szCs w:val="24"/>
          <w:lang w:eastAsia="es-CL"/>
        </w:rPr>
        <w:t>S</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N PED</w:t>
      </w:r>
      <w:r>
        <w:rPr>
          <w:rFonts w:ascii="Arial" w:eastAsia="Times New Roman" w:hAnsi="Arial" w:cs="Arial"/>
          <w:b/>
          <w:bCs/>
          <w:spacing w:val="-1"/>
          <w:sz w:val="24"/>
          <w:szCs w:val="24"/>
          <w:lang w:eastAsia="es-CL"/>
        </w:rPr>
        <w:t>R</w:t>
      </w:r>
      <w:r>
        <w:rPr>
          <w:rFonts w:ascii="Arial" w:eastAsia="Times New Roman" w:hAnsi="Arial" w:cs="Arial"/>
          <w:b/>
          <w:bCs/>
          <w:sz w:val="24"/>
          <w:szCs w:val="24"/>
          <w:lang w:eastAsia="es-CL"/>
        </w:rPr>
        <w:t>O</w:t>
      </w:r>
    </w:p>
    <w:p w14:paraId="14A8D312" w14:textId="77777777" w:rsidR="00F229E1" w:rsidRDefault="00F229E1" w:rsidP="00F229E1">
      <w:pPr>
        <w:widowControl w:val="0"/>
        <w:autoSpaceDE w:val="0"/>
        <w:autoSpaceDN w:val="0"/>
        <w:adjustRightInd w:val="0"/>
        <w:spacing w:before="47" w:after="0" w:line="240" w:lineRule="auto"/>
        <w:rPr>
          <w:rFonts w:ascii="Calibri" w:eastAsia="Times New Roman" w:hAnsi="Calibri" w:cs="Calibri"/>
          <w:sz w:val="24"/>
          <w:szCs w:val="24"/>
          <w:lang w:eastAsia="es-CL"/>
        </w:rPr>
      </w:pPr>
      <w:r>
        <w:rPr>
          <w:rFonts w:ascii="Arial" w:eastAsia="Times New Roman" w:hAnsi="Arial" w:cs="Arial"/>
          <w:sz w:val="24"/>
          <w:szCs w:val="24"/>
          <w:lang w:eastAsia="es-CL"/>
        </w:rPr>
        <w:br w:type="column"/>
      </w:r>
      <w:r>
        <w:rPr>
          <w:rFonts w:ascii="Calibri" w:eastAsia="Times New Roman" w:hAnsi="Calibri" w:cs="Calibri"/>
          <w:sz w:val="24"/>
          <w:szCs w:val="24"/>
          <w:lang w:eastAsia="es-CL"/>
        </w:rPr>
        <w:lastRenderedPageBreak/>
        <w:t>U</w:t>
      </w:r>
      <w:r>
        <w:rPr>
          <w:rFonts w:ascii="Calibri" w:eastAsia="Times New Roman" w:hAnsi="Calibri" w:cs="Calibri"/>
          <w:spacing w:val="1"/>
          <w:sz w:val="24"/>
          <w:szCs w:val="24"/>
          <w:lang w:eastAsia="es-CL"/>
        </w:rPr>
        <w:t>t</w:t>
      </w:r>
      <w:r>
        <w:rPr>
          <w:rFonts w:ascii="Calibri" w:eastAsia="Times New Roman" w:hAnsi="Calibri" w:cs="Calibri"/>
          <w:sz w:val="24"/>
          <w:szCs w:val="24"/>
          <w:lang w:eastAsia="es-CL"/>
        </w:rPr>
        <w:t>ili</w:t>
      </w:r>
      <w:r>
        <w:rPr>
          <w:rFonts w:ascii="Calibri" w:eastAsia="Times New Roman" w:hAnsi="Calibri" w:cs="Calibri"/>
          <w:spacing w:val="1"/>
          <w:sz w:val="24"/>
          <w:szCs w:val="24"/>
          <w:lang w:eastAsia="es-CL"/>
        </w:rPr>
        <w:t>z</w:t>
      </w:r>
      <w:r>
        <w:rPr>
          <w:rFonts w:ascii="Calibri" w:eastAsia="Times New Roman" w:hAnsi="Calibri" w:cs="Calibri"/>
          <w:sz w:val="24"/>
          <w:szCs w:val="24"/>
          <w:lang w:eastAsia="es-CL"/>
        </w:rPr>
        <w:t>ar</w:t>
      </w:r>
      <w:r>
        <w:rPr>
          <w:rFonts w:ascii="Calibri" w:eastAsia="Times New Roman" w:hAnsi="Calibri" w:cs="Calibri"/>
          <w:spacing w:val="-2"/>
          <w:sz w:val="24"/>
          <w:szCs w:val="24"/>
          <w:lang w:eastAsia="es-CL"/>
        </w:rPr>
        <w:t>á</w:t>
      </w:r>
      <w:r>
        <w:rPr>
          <w:rFonts w:ascii="Calibri" w:eastAsia="Times New Roman" w:hAnsi="Calibri" w:cs="Calibri"/>
          <w:sz w:val="24"/>
          <w:szCs w:val="24"/>
          <w:lang w:eastAsia="es-CL"/>
        </w:rPr>
        <w:t>n</w:t>
      </w:r>
      <w:r>
        <w:rPr>
          <w:rFonts w:ascii="Calibri" w:eastAsia="Times New Roman" w:hAnsi="Calibri" w:cs="Calibri"/>
          <w:spacing w:val="2"/>
          <w:sz w:val="24"/>
          <w:szCs w:val="24"/>
          <w:lang w:eastAsia="es-CL"/>
        </w:rPr>
        <w:t xml:space="preserve"> </w:t>
      </w:r>
      <w:r>
        <w:rPr>
          <w:rFonts w:ascii="Calibri" w:eastAsia="Times New Roman" w:hAnsi="Calibri" w:cs="Calibri"/>
          <w:sz w:val="24"/>
          <w:szCs w:val="24"/>
          <w:lang w:eastAsia="es-CL"/>
        </w:rPr>
        <w:t>la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z</w:t>
      </w:r>
      <w:r>
        <w:rPr>
          <w:rFonts w:ascii="Calibri" w:eastAsia="Times New Roman" w:hAnsi="Calibri" w:cs="Calibri"/>
          <w:spacing w:val="-2"/>
          <w:sz w:val="24"/>
          <w:szCs w:val="24"/>
          <w:lang w:eastAsia="es-CL"/>
        </w:rPr>
        <w:t>o</w:t>
      </w:r>
      <w:r>
        <w:rPr>
          <w:rFonts w:ascii="Calibri" w:eastAsia="Times New Roman" w:hAnsi="Calibri" w:cs="Calibri"/>
          <w:spacing w:val="1"/>
          <w:sz w:val="24"/>
          <w:szCs w:val="24"/>
          <w:lang w:eastAsia="es-CL"/>
        </w:rPr>
        <w:t>n</w:t>
      </w:r>
      <w:r>
        <w:rPr>
          <w:rFonts w:ascii="Calibri" w:eastAsia="Times New Roman" w:hAnsi="Calibri" w:cs="Calibri"/>
          <w:sz w:val="24"/>
          <w:szCs w:val="24"/>
          <w:lang w:eastAsia="es-CL"/>
        </w:rPr>
        <w:t>a</w:t>
      </w:r>
      <w:r>
        <w:rPr>
          <w:rFonts w:ascii="Calibri" w:eastAsia="Times New Roman" w:hAnsi="Calibri" w:cs="Calibri"/>
          <w:spacing w:val="-1"/>
          <w:sz w:val="24"/>
          <w:szCs w:val="24"/>
          <w:lang w:eastAsia="es-CL"/>
        </w:rPr>
        <w:t xml:space="preserve"> </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e</w:t>
      </w:r>
      <w:r>
        <w:rPr>
          <w:rFonts w:ascii="Calibri" w:eastAsia="Times New Roman" w:hAnsi="Calibri" w:cs="Calibri"/>
          <w:spacing w:val="1"/>
          <w:sz w:val="24"/>
          <w:szCs w:val="24"/>
          <w:lang w:eastAsia="es-CL"/>
        </w:rPr>
        <w:t xml:space="preserve"> </w:t>
      </w:r>
      <w:r>
        <w:rPr>
          <w:rFonts w:ascii="Calibri" w:eastAsia="Times New Roman" w:hAnsi="Calibri" w:cs="Calibri"/>
          <w:spacing w:val="-3"/>
          <w:sz w:val="24"/>
          <w:szCs w:val="24"/>
          <w:lang w:eastAsia="es-CL"/>
        </w:rPr>
        <w:t>s</w:t>
      </w:r>
      <w:r>
        <w:rPr>
          <w:rFonts w:ascii="Calibri" w:eastAsia="Times New Roman" w:hAnsi="Calibri" w:cs="Calibri"/>
          <w:sz w:val="24"/>
          <w:szCs w:val="24"/>
          <w:lang w:eastAsia="es-CL"/>
        </w:rPr>
        <w:t>e</w:t>
      </w:r>
      <w:r>
        <w:rPr>
          <w:rFonts w:ascii="Calibri" w:eastAsia="Times New Roman" w:hAnsi="Calibri" w:cs="Calibri"/>
          <w:spacing w:val="-2"/>
          <w:sz w:val="24"/>
          <w:szCs w:val="24"/>
          <w:lang w:eastAsia="es-CL"/>
        </w:rPr>
        <w:t>g</w:t>
      </w:r>
      <w:r>
        <w:rPr>
          <w:rFonts w:ascii="Calibri" w:eastAsia="Times New Roman" w:hAnsi="Calibri" w:cs="Calibri"/>
          <w:spacing w:val="1"/>
          <w:sz w:val="24"/>
          <w:szCs w:val="24"/>
          <w:lang w:eastAsia="es-CL"/>
        </w:rPr>
        <w:t>u</w:t>
      </w:r>
      <w:r>
        <w:rPr>
          <w:rFonts w:ascii="Calibri" w:eastAsia="Times New Roman" w:hAnsi="Calibri" w:cs="Calibri"/>
          <w:sz w:val="24"/>
          <w:szCs w:val="24"/>
          <w:lang w:eastAsia="es-CL"/>
        </w:rPr>
        <w:t>ri</w:t>
      </w:r>
      <w:r>
        <w:rPr>
          <w:rFonts w:ascii="Calibri" w:eastAsia="Times New Roman" w:hAnsi="Calibri" w:cs="Calibri"/>
          <w:spacing w:val="1"/>
          <w:sz w:val="24"/>
          <w:szCs w:val="24"/>
          <w:lang w:eastAsia="es-CL"/>
        </w:rPr>
        <w:t>d</w:t>
      </w:r>
      <w:r>
        <w:rPr>
          <w:rFonts w:ascii="Calibri" w:eastAsia="Times New Roman" w:hAnsi="Calibri" w:cs="Calibri"/>
          <w:spacing w:val="-2"/>
          <w:sz w:val="24"/>
          <w:szCs w:val="24"/>
          <w:lang w:eastAsia="es-CL"/>
        </w:rPr>
        <w:t>a</w:t>
      </w:r>
      <w:r>
        <w:rPr>
          <w:rFonts w:ascii="Calibri" w:eastAsia="Times New Roman" w:hAnsi="Calibri" w:cs="Calibri"/>
          <w:spacing w:val="1"/>
          <w:sz w:val="24"/>
          <w:szCs w:val="24"/>
          <w:lang w:eastAsia="es-CL"/>
        </w:rPr>
        <w:t>d</w:t>
      </w:r>
      <w:r>
        <w:rPr>
          <w:rFonts w:ascii="Calibri" w:eastAsia="Times New Roman" w:hAnsi="Calibri" w:cs="Calibri"/>
          <w:sz w:val="24"/>
          <w:szCs w:val="24"/>
          <w:lang w:eastAsia="es-CL"/>
        </w:rPr>
        <w:t>:</w:t>
      </w:r>
    </w:p>
    <w:p w14:paraId="2BB60560" w14:textId="77777777" w:rsidR="00F229E1" w:rsidRDefault="00F229E1" w:rsidP="00F229E1">
      <w:pPr>
        <w:widowControl w:val="0"/>
        <w:autoSpaceDE w:val="0"/>
        <w:autoSpaceDN w:val="0"/>
        <w:adjustRightInd w:val="0"/>
        <w:spacing w:after="0" w:line="289" w:lineRule="exact"/>
        <w:rPr>
          <w:rFonts w:ascii="Arial" w:eastAsia="Times New Roman" w:hAnsi="Arial" w:cs="Arial"/>
          <w:sz w:val="24"/>
          <w:szCs w:val="24"/>
          <w:lang w:eastAsia="es-CL"/>
        </w:rPr>
      </w:pPr>
      <w:r>
        <w:rPr>
          <w:rFonts w:ascii="Segoe MDL2 Assets" w:eastAsia="Times New Roman" w:hAnsi="Segoe MDL2 Assets" w:cs="Segoe MDL2 Assets"/>
          <w:w w:val="46"/>
          <w:position w:val="-1"/>
          <w:sz w:val="24"/>
          <w:szCs w:val="24"/>
          <w:lang w:eastAsia="es-CL"/>
        </w:rPr>
        <w:sym w:font="Segoe MDL2 Assets" w:char="F0B7"/>
      </w:r>
      <w:r>
        <w:rPr>
          <w:rFonts w:ascii="Segoe MDL2 Assets" w:eastAsia="Times New Roman" w:hAnsi="Segoe MDL2 Assets" w:cs="Segoe MDL2 Assets"/>
          <w:w w:val="46"/>
          <w:position w:val="-1"/>
          <w:sz w:val="24"/>
          <w:szCs w:val="24"/>
          <w:lang w:eastAsia="es-CL"/>
        </w:rPr>
        <w:t xml:space="preserve">       </w:t>
      </w:r>
      <w:r>
        <w:rPr>
          <w:rFonts w:ascii="Segoe MDL2 Assets" w:eastAsia="Times New Roman" w:hAnsi="Segoe MDL2 Assets" w:cs="Segoe MDL2 Assets"/>
          <w:spacing w:val="9"/>
          <w:w w:val="46"/>
          <w:position w:val="-1"/>
          <w:sz w:val="24"/>
          <w:szCs w:val="24"/>
          <w:lang w:eastAsia="es-CL"/>
        </w:rPr>
        <w:t xml:space="preserve"> </w:t>
      </w:r>
      <w:r>
        <w:rPr>
          <w:rFonts w:ascii="Arial" w:eastAsia="Times New Roman" w:hAnsi="Arial" w:cs="Arial"/>
          <w:position w:val="-1"/>
          <w:sz w:val="24"/>
          <w:szCs w:val="24"/>
          <w:lang w:eastAsia="es-CL"/>
        </w:rPr>
        <w:t>S</w:t>
      </w:r>
      <w:r>
        <w:rPr>
          <w:rFonts w:ascii="Arial" w:eastAsia="Times New Roman" w:hAnsi="Arial" w:cs="Arial"/>
          <w:spacing w:val="1"/>
          <w:position w:val="-1"/>
          <w:sz w:val="24"/>
          <w:szCs w:val="24"/>
          <w:lang w:eastAsia="es-CL"/>
        </w:rPr>
        <w:t>a</w:t>
      </w:r>
      <w:r>
        <w:rPr>
          <w:rFonts w:ascii="Arial" w:eastAsia="Times New Roman" w:hAnsi="Arial" w:cs="Arial"/>
          <w:position w:val="-1"/>
          <w:sz w:val="24"/>
          <w:szCs w:val="24"/>
          <w:lang w:eastAsia="es-CL"/>
        </w:rPr>
        <w:t>la</w:t>
      </w:r>
      <w:r>
        <w:rPr>
          <w:rFonts w:ascii="Arial" w:eastAsia="Times New Roman" w:hAnsi="Arial" w:cs="Arial"/>
          <w:spacing w:val="1"/>
          <w:position w:val="-1"/>
          <w:sz w:val="24"/>
          <w:szCs w:val="24"/>
          <w:lang w:eastAsia="es-CL"/>
        </w:rPr>
        <w:t xml:space="preserve"> </w:t>
      </w:r>
      <w:r>
        <w:rPr>
          <w:rFonts w:ascii="Arial" w:eastAsia="Times New Roman" w:hAnsi="Arial" w:cs="Arial"/>
          <w:position w:val="-1"/>
          <w:sz w:val="24"/>
          <w:szCs w:val="24"/>
          <w:lang w:eastAsia="es-CL"/>
        </w:rPr>
        <w:t>1</w:t>
      </w:r>
      <w:r>
        <w:rPr>
          <w:rFonts w:ascii="Arial" w:eastAsia="Times New Roman" w:hAnsi="Arial" w:cs="Arial"/>
          <w:spacing w:val="-1"/>
          <w:position w:val="-1"/>
          <w:sz w:val="24"/>
          <w:szCs w:val="24"/>
          <w:lang w:eastAsia="es-CL"/>
        </w:rPr>
        <w:t xml:space="preserve"> </w:t>
      </w:r>
      <w:r>
        <w:rPr>
          <w:rFonts w:ascii="Arial" w:eastAsia="Times New Roman" w:hAnsi="Arial" w:cs="Arial"/>
          <w:position w:val="-1"/>
          <w:sz w:val="24"/>
          <w:szCs w:val="24"/>
          <w:lang w:eastAsia="es-CL"/>
        </w:rPr>
        <w:t>a</w:t>
      </w:r>
      <w:r>
        <w:rPr>
          <w:rFonts w:ascii="Arial" w:eastAsia="Times New Roman" w:hAnsi="Arial" w:cs="Arial"/>
          <w:spacing w:val="1"/>
          <w:position w:val="-1"/>
          <w:sz w:val="24"/>
          <w:szCs w:val="24"/>
          <w:lang w:eastAsia="es-CL"/>
        </w:rPr>
        <w:t xml:space="preserve"> </w:t>
      </w:r>
      <w:r>
        <w:rPr>
          <w:rFonts w:ascii="Arial" w:eastAsia="Times New Roman" w:hAnsi="Arial" w:cs="Arial"/>
          <w:position w:val="-1"/>
          <w:sz w:val="24"/>
          <w:szCs w:val="24"/>
          <w:lang w:eastAsia="es-CL"/>
        </w:rPr>
        <w:t>la</w:t>
      </w:r>
      <w:r>
        <w:rPr>
          <w:rFonts w:ascii="Arial" w:eastAsia="Times New Roman" w:hAnsi="Arial" w:cs="Arial"/>
          <w:spacing w:val="-1"/>
          <w:position w:val="-1"/>
          <w:sz w:val="24"/>
          <w:szCs w:val="24"/>
          <w:lang w:eastAsia="es-CL"/>
        </w:rPr>
        <w:t xml:space="preserve"> </w:t>
      </w:r>
      <w:r>
        <w:rPr>
          <w:rFonts w:ascii="Arial" w:eastAsia="Times New Roman" w:hAnsi="Arial" w:cs="Arial"/>
          <w:spacing w:val="1"/>
          <w:position w:val="-1"/>
          <w:sz w:val="24"/>
          <w:szCs w:val="24"/>
          <w:lang w:eastAsia="es-CL"/>
        </w:rPr>
        <w:t>1</w:t>
      </w:r>
      <w:r>
        <w:rPr>
          <w:rFonts w:ascii="Arial" w:eastAsia="Times New Roman" w:hAnsi="Arial" w:cs="Arial"/>
          <w:spacing w:val="-1"/>
          <w:position w:val="-1"/>
          <w:sz w:val="24"/>
          <w:szCs w:val="24"/>
          <w:lang w:eastAsia="es-CL"/>
        </w:rPr>
        <w:t>0</w:t>
      </w:r>
      <w:r>
        <w:rPr>
          <w:rFonts w:ascii="Arial" w:eastAsia="Times New Roman" w:hAnsi="Arial" w:cs="Arial"/>
          <w:position w:val="-1"/>
          <w:sz w:val="24"/>
          <w:szCs w:val="24"/>
          <w:lang w:eastAsia="es-CL"/>
        </w:rPr>
        <w:t>.</w:t>
      </w:r>
    </w:p>
    <w:p w14:paraId="00F8F152" w14:textId="2542D8F5" w:rsidR="00F229E1" w:rsidRDefault="00F229E1" w:rsidP="00F229E1">
      <w:pPr>
        <w:widowControl w:val="0"/>
        <w:autoSpaceDE w:val="0"/>
        <w:autoSpaceDN w:val="0"/>
        <w:adjustRightInd w:val="0"/>
        <w:spacing w:before="23" w:after="0" w:line="240" w:lineRule="auto"/>
        <w:rPr>
          <w:rFonts w:ascii="Arial" w:eastAsia="Times New Roman" w:hAnsi="Arial" w:cs="Arial"/>
          <w:sz w:val="24"/>
          <w:szCs w:val="24"/>
          <w:lang w:eastAsia="es-CL"/>
        </w:rPr>
      </w:pPr>
      <w:r>
        <w:rPr>
          <w:noProof/>
          <w:lang w:eastAsia="es-CL"/>
        </w:rPr>
        <mc:AlternateContent>
          <mc:Choice Requires="wps">
            <w:drawing>
              <wp:anchor distT="0" distB="0" distL="114300" distR="114300" simplePos="0" relativeHeight="251776000" behindDoc="1" locked="0" layoutInCell="0" allowOverlap="1" wp14:anchorId="6E463EEF" wp14:editId="35EB770C">
                <wp:simplePos x="0" y="0"/>
                <wp:positionH relativeFrom="page">
                  <wp:posOffset>3873500</wp:posOffset>
                </wp:positionH>
                <wp:positionV relativeFrom="paragraph">
                  <wp:posOffset>-418465</wp:posOffset>
                </wp:positionV>
                <wp:extent cx="2774950" cy="977900"/>
                <wp:effectExtent l="0" t="0" r="25400" b="12700"/>
                <wp:wrapNone/>
                <wp:docPr id="301" name="Rectángulo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4950" cy="9779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10CE5C" id="Rectángulo 301" o:spid="_x0000_s1026" style="position:absolute;margin-left:305pt;margin-top:-32.95pt;width:218.5pt;height:77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" o:allowincell="f" filled="f" strokeweight=".48pt">
                <v:path arrowok="t"/>
                <w10:wrap anchorx="page"/>
              </v:rect>
            </w:pict>
          </mc:Fallback>
        </mc:AlternateContent>
      </w:r>
      <w:r>
        <w:rPr>
          <w:rFonts w:ascii="Segoe MDL2 Assets" w:eastAsia="Times New Roman" w:hAnsi="Segoe MDL2 Assets" w:cs="Segoe MDL2 Assets"/>
          <w:w w:val="46"/>
          <w:sz w:val="24"/>
          <w:szCs w:val="24"/>
          <w:lang w:eastAsia="es-CL"/>
        </w:rPr>
        <w:sym w:font="Segoe MDL2 Assets" w:char="F0B7"/>
      </w:r>
      <w:r>
        <w:rPr>
          <w:rFonts w:ascii="Segoe MDL2 Assets" w:eastAsia="Times New Roman" w:hAnsi="Segoe MDL2 Assets" w:cs="Segoe MDL2 Assets"/>
          <w:w w:val="46"/>
          <w:sz w:val="24"/>
          <w:szCs w:val="24"/>
          <w:lang w:eastAsia="es-CL"/>
        </w:rPr>
        <w:t xml:space="preserve">       </w:t>
      </w:r>
      <w:r>
        <w:rPr>
          <w:rFonts w:ascii="Segoe MDL2 Assets" w:eastAsia="Times New Roman" w:hAnsi="Segoe MDL2 Assets" w:cs="Segoe MDL2 Assets"/>
          <w:spacing w:val="9"/>
          <w:w w:val="46"/>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p</w:t>
      </w:r>
      <w:r>
        <w:rPr>
          <w:rFonts w:ascii="Arial" w:eastAsia="Times New Roman" w:hAnsi="Arial" w:cs="Arial"/>
          <w:sz w:val="24"/>
          <w:szCs w:val="24"/>
          <w:lang w:eastAsia="es-CL"/>
        </w:rPr>
        <w:t>r</w:t>
      </w:r>
      <w:r>
        <w:rPr>
          <w:rFonts w:ascii="Arial" w:eastAsia="Times New Roman" w:hAnsi="Arial" w:cs="Arial"/>
          <w:spacing w:val="-2"/>
          <w:sz w:val="24"/>
          <w:szCs w:val="24"/>
          <w:lang w:eastAsia="es-CL"/>
        </w:rPr>
        <w:t>o</w:t>
      </w:r>
      <w:r>
        <w:rPr>
          <w:rFonts w:ascii="Arial" w:eastAsia="Times New Roman" w:hAnsi="Arial" w:cs="Arial"/>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pacing w:val="-3"/>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p>
    <w:p w14:paraId="694E882A" w14:textId="1163DE6E" w:rsidR="00F229E1" w:rsidRDefault="00F229E1" w:rsidP="00F229E1">
      <w:pPr>
        <w:widowControl w:val="0"/>
        <w:autoSpaceDE w:val="0"/>
        <w:autoSpaceDN w:val="0"/>
        <w:adjustRightInd w:val="0"/>
        <w:spacing w:before="23" w:after="0" w:line="286" w:lineRule="exact"/>
        <w:rPr>
          <w:rFonts w:ascii="Arial" w:eastAsia="Times New Roman" w:hAnsi="Arial" w:cs="Arial"/>
          <w:sz w:val="24"/>
          <w:szCs w:val="24"/>
          <w:lang w:eastAsia="es-CL"/>
        </w:rPr>
      </w:pPr>
      <w:r>
        <w:rPr>
          <w:noProof/>
          <w:lang w:eastAsia="es-CL"/>
        </w:rPr>
        <mc:AlternateContent>
          <mc:Choice Requires="wps">
            <w:drawing>
              <wp:anchor distT="0" distB="0" distL="114300" distR="114300" simplePos="0" relativeHeight="251773952" behindDoc="1" locked="0" layoutInCell="0" allowOverlap="1" wp14:anchorId="17E95801" wp14:editId="33EC757C">
                <wp:simplePos x="0" y="0"/>
                <wp:positionH relativeFrom="page">
                  <wp:posOffset>4088765</wp:posOffset>
                </wp:positionH>
                <wp:positionV relativeFrom="paragraph">
                  <wp:posOffset>489585</wp:posOffset>
                </wp:positionV>
                <wp:extent cx="2489200" cy="2819400"/>
                <wp:effectExtent l="0" t="0" r="6350" b="0"/>
                <wp:wrapNone/>
                <wp:docPr id="300" name="Rectángulo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B1C0" w14:textId="4516465B" w:rsidR="00C8787E" w:rsidRDefault="00C8787E" w:rsidP="00F229E1">
                            <w:pPr>
                              <w:spacing w:after="0" w:line="4440" w:lineRule="exact"/>
                              <w:rPr>
                                <w:rFonts w:ascii="Times New Roman" w:hAnsi="Times New Roman"/>
                                <w:sz w:val="24"/>
                                <w:szCs w:val="24"/>
                              </w:rPr>
                            </w:pPr>
                            <w:r>
                              <w:rPr>
                                <w:noProof/>
                                <w:sz w:val="20"/>
                                <w:szCs w:val="20"/>
                                <w:lang w:eastAsia="es-CL"/>
                              </w:rPr>
                              <w:drawing>
                                <wp:inline distT="0" distB="0" distL="0" distR="0" wp14:anchorId="37950E8B" wp14:editId="3D8226C6">
                                  <wp:extent cx="2514600" cy="2847975"/>
                                  <wp:effectExtent l="0" t="0" r="0" b="952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847975"/>
                                          </a:xfrm>
                                          <a:prstGeom prst="rect">
                                            <a:avLst/>
                                          </a:prstGeom>
                                          <a:noFill/>
                                          <a:ln>
                                            <a:noFill/>
                                          </a:ln>
                                        </pic:spPr>
                                      </pic:pic>
                                    </a:graphicData>
                                  </a:graphic>
                                </wp:inline>
                              </w:drawing>
                            </w:r>
                          </w:p>
                          <w:p w14:paraId="14BF08FD"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95801" id="Rectángulo 300" o:spid="_x0000_s1162" style="position:absolute;margin-left:321.95pt;margin-top:38.55pt;width:196pt;height:222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" o:allowincell="f" filled="f" stroked="f">
                <v:textbox inset="0,0,0,0">
                  <w:txbxContent>
                    <w:p w14:paraId="6C5BB1C0" w14:textId="4516465B" w:rsidR="00C8787E" w:rsidRDefault="00C8787E" w:rsidP="00F229E1">
                      <w:pPr>
                        <w:spacing w:after="0" w:line="4440" w:lineRule="exact"/>
                        <w:rPr>
                          <w:rFonts w:ascii="Times New Roman" w:hAnsi="Times New Roman"/>
                          <w:sz w:val="24"/>
                          <w:szCs w:val="24"/>
                        </w:rPr>
                      </w:pPr>
                      <w:r>
                        <w:rPr>
                          <w:noProof/>
                          <w:sz w:val="20"/>
                          <w:szCs w:val="20"/>
                          <w:lang w:eastAsia="es-CL"/>
                        </w:rPr>
                        <w:drawing>
                          <wp:inline distT="0" distB="0" distL="0" distR="0" wp14:anchorId="37950E8B" wp14:editId="3D8226C6">
                            <wp:extent cx="2514600" cy="2847975"/>
                            <wp:effectExtent l="0" t="0" r="0" b="9525"/>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847975"/>
                                    </a:xfrm>
                                    <a:prstGeom prst="rect">
                                      <a:avLst/>
                                    </a:prstGeom>
                                    <a:noFill/>
                                    <a:ln>
                                      <a:noFill/>
                                    </a:ln>
                                  </pic:spPr>
                                </pic:pic>
                              </a:graphicData>
                            </a:graphic>
                          </wp:inline>
                        </w:drawing>
                      </w:r>
                    </w:p>
                    <w:p w14:paraId="14BF08FD"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Segoe MDL2 Assets" w:eastAsia="Times New Roman" w:hAnsi="Segoe MDL2 Assets" w:cs="Segoe MDL2 Assets"/>
          <w:w w:val="46"/>
          <w:position w:val="-1"/>
          <w:sz w:val="24"/>
          <w:szCs w:val="24"/>
          <w:lang w:eastAsia="es-CL"/>
        </w:rPr>
        <w:sym w:font="Segoe MDL2 Assets" w:char="F0B7"/>
      </w:r>
      <w:r>
        <w:rPr>
          <w:rFonts w:ascii="Segoe MDL2 Assets" w:eastAsia="Times New Roman" w:hAnsi="Segoe MDL2 Assets" w:cs="Segoe MDL2 Assets"/>
          <w:w w:val="46"/>
          <w:position w:val="-1"/>
          <w:sz w:val="24"/>
          <w:szCs w:val="24"/>
          <w:lang w:eastAsia="es-CL"/>
        </w:rPr>
        <w:t xml:space="preserve">       </w:t>
      </w:r>
      <w:r>
        <w:rPr>
          <w:rFonts w:ascii="Segoe MDL2 Assets" w:eastAsia="Times New Roman" w:hAnsi="Segoe MDL2 Assets" w:cs="Segoe MDL2 Assets"/>
          <w:spacing w:val="9"/>
          <w:w w:val="46"/>
          <w:position w:val="-1"/>
          <w:sz w:val="24"/>
          <w:szCs w:val="24"/>
          <w:lang w:eastAsia="es-CL"/>
        </w:rPr>
        <w:t xml:space="preserve"> </w:t>
      </w:r>
      <w:r>
        <w:rPr>
          <w:rFonts w:ascii="Arial" w:eastAsia="Times New Roman" w:hAnsi="Arial" w:cs="Arial"/>
          <w:position w:val="-1"/>
          <w:sz w:val="24"/>
          <w:szCs w:val="24"/>
          <w:lang w:eastAsia="es-CL"/>
        </w:rPr>
        <w:t>O</w:t>
      </w:r>
      <w:r>
        <w:rPr>
          <w:rFonts w:ascii="Arial" w:eastAsia="Times New Roman" w:hAnsi="Arial" w:cs="Arial"/>
          <w:spacing w:val="3"/>
          <w:position w:val="-1"/>
          <w:sz w:val="24"/>
          <w:szCs w:val="24"/>
          <w:lang w:eastAsia="es-CL"/>
        </w:rPr>
        <w:t>f</w:t>
      </w:r>
      <w:r>
        <w:rPr>
          <w:rFonts w:ascii="Arial" w:eastAsia="Times New Roman" w:hAnsi="Arial" w:cs="Arial"/>
          <w:position w:val="-1"/>
          <w:sz w:val="24"/>
          <w:szCs w:val="24"/>
          <w:lang w:eastAsia="es-CL"/>
        </w:rPr>
        <w:t>ic</w:t>
      </w:r>
      <w:r>
        <w:rPr>
          <w:rFonts w:ascii="Arial" w:eastAsia="Times New Roman" w:hAnsi="Arial" w:cs="Arial"/>
          <w:spacing w:val="-1"/>
          <w:position w:val="-1"/>
          <w:sz w:val="24"/>
          <w:szCs w:val="24"/>
          <w:lang w:eastAsia="es-CL"/>
        </w:rPr>
        <w:t>in</w:t>
      </w:r>
      <w:r>
        <w:rPr>
          <w:rFonts w:ascii="Arial" w:eastAsia="Times New Roman" w:hAnsi="Arial" w:cs="Arial"/>
          <w:spacing w:val="1"/>
          <w:position w:val="-1"/>
          <w:sz w:val="24"/>
          <w:szCs w:val="24"/>
          <w:lang w:eastAsia="es-CL"/>
        </w:rPr>
        <w:t>a</w:t>
      </w:r>
      <w:r>
        <w:rPr>
          <w:rFonts w:ascii="Arial" w:eastAsia="Times New Roman" w:hAnsi="Arial" w:cs="Arial"/>
          <w:position w:val="-1"/>
          <w:sz w:val="24"/>
          <w:szCs w:val="24"/>
          <w:lang w:eastAsia="es-CL"/>
        </w:rPr>
        <w:t>s.</w:t>
      </w:r>
    </w:p>
    <w:p w14:paraId="04CAA800" w14:textId="77777777" w:rsidR="00F229E1" w:rsidRDefault="00F229E1" w:rsidP="00F229E1">
      <w:pPr>
        <w:spacing w:after="0" w:line="240" w:lineRule="auto"/>
        <w:rPr>
          <w:rFonts w:ascii="Arial" w:eastAsia="Times New Roman" w:hAnsi="Arial" w:cs="Arial"/>
          <w:sz w:val="24"/>
          <w:szCs w:val="24"/>
          <w:lang w:eastAsia="es-CL"/>
        </w:rPr>
        <w:sectPr w:rsidR="00F229E1">
          <w:type w:val="continuous"/>
          <w:pgSz w:w="12240" w:h="15840"/>
          <w:pgMar w:top="1480" w:right="1600" w:bottom="280" w:left="1600" w:header="720" w:footer="720" w:gutter="0"/>
          <w:cols w:num="2" w:space="720" w:equalWidth="0">
            <w:col w:w="3674" w:space="976"/>
            <w:col w:w="4390"/>
          </w:cols>
        </w:sectPr>
      </w:pPr>
    </w:p>
    <w:p w14:paraId="6D9BC6CA" w14:textId="3D606896"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r>
        <w:rPr>
          <w:noProof/>
          <w:lang w:eastAsia="es-CL"/>
        </w:rPr>
        <w:lastRenderedPageBreak/>
        <mc:AlternateContent>
          <mc:Choice Requires="wpg">
            <w:drawing>
              <wp:anchor distT="0" distB="0" distL="114300" distR="114300" simplePos="0" relativeHeight="251774976" behindDoc="1" locked="0" layoutInCell="0" allowOverlap="1" wp14:anchorId="6DE1D788" wp14:editId="413C323F">
                <wp:simplePos x="0" y="0"/>
                <wp:positionH relativeFrom="page">
                  <wp:posOffset>791845</wp:posOffset>
                </wp:positionH>
                <wp:positionV relativeFrom="page">
                  <wp:posOffset>4773295</wp:posOffset>
                </wp:positionV>
                <wp:extent cx="2469515" cy="2203450"/>
                <wp:effectExtent l="0" t="0" r="0" b="0"/>
                <wp:wrapNone/>
                <wp:docPr id="298" name="Grupo 298"/>
                <wp:cNvGraphicFramePr/>
                <a:graphic xmlns:a="http://schemas.openxmlformats.org/drawingml/2006/main">
                  <a:graphicData uri="http://schemas.microsoft.com/office/word/2010/wordprocessingGroup">
                    <wpg:wgp>
                      <wpg:cNvGrpSpPr/>
                      <wpg:grpSpPr bwMode="auto">
                        <a:xfrm>
                          <a:off x="0" y="0"/>
                          <a:ext cx="2469515" cy="2203450"/>
                          <a:chOff x="10" y="10"/>
                          <a:chExt cx="3869" cy="3450"/>
                        </a:xfrm>
                      </wpg:grpSpPr>
                      <wpg:grpSp>
                        <wpg:cNvPr id="2159" name="Group 976"/>
                        <wpg:cNvGrpSpPr>
                          <a:grpSpLocks/>
                        </wpg:cNvGrpSpPr>
                        <wpg:grpSpPr bwMode="auto">
                          <a:xfrm>
                            <a:off x="10" y="10"/>
                            <a:ext cx="3869" cy="3450"/>
                            <a:chOff x="10" y="10"/>
                            <a:chExt cx="3869" cy="3450"/>
                          </a:xfrm>
                        </wpg:grpSpPr>
                        <wps:wsp>
                          <wps:cNvPr id="2162" name="Freeform 977"/>
                          <wps:cNvSpPr>
                            <a:spLocks/>
                          </wps:cNvSpPr>
                          <wps:spPr bwMode="auto">
                            <a:xfrm>
                              <a:off x="10" y="10"/>
                              <a:ext cx="3869" cy="3450"/>
                            </a:xfrm>
                            <a:custGeom>
                              <a:avLst/>
                              <a:gdLst>
                                <a:gd name="T0" fmla="*/ 1934 w 3869"/>
                                <a:gd name="T1" fmla="*/ 0 h 3450"/>
                                <a:gd name="T2" fmla="*/ 0 w 3869"/>
                                <a:gd name="T3" fmla="*/ 3449 h 3450"/>
                                <a:gd name="T4" fmla="*/ 3869 w 3869"/>
                                <a:gd name="T5" fmla="*/ 3449 h 3450"/>
                                <a:gd name="T6" fmla="*/ 1934 w 3869"/>
                                <a:gd name="T7" fmla="*/ 0 h 3450"/>
                                <a:gd name="T8" fmla="*/ 69 w 3869"/>
                                <a:gd name="T9" fmla="*/ 3409 h 3450"/>
                                <a:gd name="T10" fmla="*/ 1934 w 3869"/>
                                <a:gd name="T11" fmla="*/ 83 h 3450"/>
                                <a:gd name="T12" fmla="*/ 3799 w 3869"/>
                                <a:gd name="T13" fmla="*/ 3409 h 3450"/>
                                <a:gd name="T14" fmla="*/ 69 w 3869"/>
                                <a:gd name="T15" fmla="*/ 3409 h 3450"/>
                                <a:gd name="T16" fmla="*/ 1934 w 3869"/>
                                <a:gd name="T17" fmla="*/ 0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69" h="3450">
                                  <a:moveTo>
                                    <a:pt x="1934" y="0"/>
                                  </a:moveTo>
                                  <a:lnTo>
                                    <a:pt x="0" y="3449"/>
                                  </a:lnTo>
                                  <a:lnTo>
                                    <a:pt x="3869" y="3449"/>
                                  </a:lnTo>
                                  <a:lnTo>
                                    <a:pt x="1934" y="0"/>
                                  </a:lnTo>
                                  <a:lnTo>
                                    <a:pt x="69" y="3409"/>
                                  </a:lnTo>
                                  <a:lnTo>
                                    <a:pt x="1934" y="83"/>
                                  </a:lnTo>
                                  <a:lnTo>
                                    <a:pt x="3799" y="3409"/>
                                  </a:lnTo>
                                  <a:lnTo>
                                    <a:pt x="69" y="3409"/>
                                  </a:lnTo>
                                  <a:lnTo>
                                    <a:pt x="19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978"/>
                          <wps:cNvSpPr>
                            <a:spLocks/>
                          </wps:cNvSpPr>
                          <wps:spPr bwMode="auto">
                            <a:xfrm>
                              <a:off x="10" y="10"/>
                              <a:ext cx="3869" cy="3450"/>
                            </a:xfrm>
                            <a:custGeom>
                              <a:avLst/>
                              <a:gdLst>
                                <a:gd name="T0" fmla="*/ 1934 w 3869"/>
                                <a:gd name="T1" fmla="*/ 166 h 3450"/>
                                <a:gd name="T2" fmla="*/ 139 w 3869"/>
                                <a:gd name="T3" fmla="*/ 3368 h 3450"/>
                                <a:gd name="T4" fmla="*/ 3729 w 3869"/>
                                <a:gd name="T5" fmla="*/ 3368 h 3450"/>
                                <a:gd name="T6" fmla="*/ 1934 w 3869"/>
                                <a:gd name="T7" fmla="*/ 166 h 3450"/>
                                <a:gd name="T8" fmla="*/ 348 w 3869"/>
                                <a:gd name="T9" fmla="*/ 3245 h 3450"/>
                                <a:gd name="T10" fmla="*/ 1934 w 3869"/>
                                <a:gd name="T11" fmla="*/ 417 h 3450"/>
                                <a:gd name="T12" fmla="*/ 3520 w 3869"/>
                                <a:gd name="T13" fmla="*/ 3245 h 3450"/>
                                <a:gd name="T14" fmla="*/ 348 w 3869"/>
                                <a:gd name="T15" fmla="*/ 3245 h 3450"/>
                                <a:gd name="T16" fmla="*/ 1934 w 3869"/>
                                <a:gd name="T17" fmla="*/ 166 h 3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69" h="3450">
                                  <a:moveTo>
                                    <a:pt x="1934" y="166"/>
                                  </a:moveTo>
                                  <a:lnTo>
                                    <a:pt x="139" y="3368"/>
                                  </a:lnTo>
                                  <a:lnTo>
                                    <a:pt x="3729" y="3368"/>
                                  </a:lnTo>
                                  <a:lnTo>
                                    <a:pt x="1934" y="166"/>
                                  </a:lnTo>
                                  <a:lnTo>
                                    <a:pt x="348" y="3245"/>
                                  </a:lnTo>
                                  <a:lnTo>
                                    <a:pt x="1934" y="417"/>
                                  </a:lnTo>
                                  <a:lnTo>
                                    <a:pt x="3520" y="3245"/>
                                  </a:lnTo>
                                  <a:lnTo>
                                    <a:pt x="348" y="3245"/>
                                  </a:lnTo>
                                  <a:lnTo>
                                    <a:pt x="1934" y="16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61" name="Rectangle 979"/>
                        <wps:cNvSpPr>
                          <a:spLocks/>
                        </wps:cNvSpPr>
                        <wps:spPr bwMode="auto">
                          <a:xfrm>
                            <a:off x="1040" y="2116"/>
                            <a:ext cx="1740" cy="9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963E1" id="Grupo 298" o:spid="_x0000_s1026" style="position:absolute;margin-left:62.35pt;margin-top:375.85pt;width:194.45pt;height:173.5pt;z-index:-251541504;mso-position-horizontal-relative:page;mso-position-vertical-relative:page" coordorigin="10,10" coordsize="3869,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" o:allowincell="f">
                <v:group id="Group 976" o:spid="_x0000_s1027" style="position:absolute;left:10;top:10;width:3869;height:3450" coordorigin="10,10" coordsize="386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977" o:spid="_x0000_s1028" style="position:absolute;left:10;top:10;width:3869;height:3450;visibility:visible;mso-wrap-style:square;v-text-anchor:top" coordsize="386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" path="m1934,l,3449r3869,l1934,,69,3409,1934,83,3799,3409r-3730,l1934,xe" fillcolor="red" stroked="f">
                    <v:path arrowok="t" o:connecttype="custom" o:connectlocs="1934,0;0,3449;3869,3449;1934,0;69,3409;1934,83;3799,3409;69,3409;1934,0" o:connectangles="0,0,0,0,0,0,0,0,0"/>
                  </v:shape>
                  <v:shape id="Freeform 978" o:spid="_x0000_s1029" style="position:absolute;left:10;top:10;width:3869;height:3450;visibility:visible;mso-wrap-style:square;v-text-anchor:top" coordsize="3869,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" path="m1934,166l139,3368r3590,l1934,166,348,3245,1934,417,3520,3245r-3172,l1934,166xe" fillcolor="red" stroked="f">
                    <v:path arrowok="t" o:connecttype="custom" o:connectlocs="1934,166;139,3368;3729,3368;1934,166;348,3245;1934,417;3520,3245;348,3245;1934,166" o:connectangles="0,0,0,0,0,0,0,0,0"/>
                  </v:shape>
                </v:group>
                <v:rect id="Rectangle 979" o:spid="_x0000_s1030" style="position:absolute;left:1040;top:2116;width:174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" stroked="f">
                  <v:path arrowok="t"/>
                </v:rect>
                <w10:wrap anchorx="page" anchory="page"/>
              </v:group>
            </w:pict>
          </mc:Fallback>
        </mc:AlternateContent>
      </w:r>
    </w:p>
    <w:p w14:paraId="0C26157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C12473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443637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84BE5E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2BFE40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69BA5D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C3676B6" w14:textId="77777777" w:rsidR="00F229E1" w:rsidRDefault="00F229E1" w:rsidP="00F229E1">
      <w:pPr>
        <w:widowControl w:val="0"/>
        <w:autoSpaceDE w:val="0"/>
        <w:autoSpaceDN w:val="0"/>
        <w:adjustRightInd w:val="0"/>
        <w:spacing w:before="3" w:after="0" w:line="220" w:lineRule="exact"/>
        <w:rPr>
          <w:rFonts w:ascii="Arial" w:eastAsia="Times New Roman" w:hAnsi="Arial" w:cs="Arial"/>
          <w:lang w:eastAsia="es-CL"/>
        </w:rPr>
      </w:pPr>
    </w:p>
    <w:p w14:paraId="1074E7C8" w14:textId="77777777" w:rsidR="00F229E1" w:rsidRDefault="00F229E1" w:rsidP="00F229E1">
      <w:pPr>
        <w:widowControl w:val="0"/>
        <w:autoSpaceDE w:val="0"/>
        <w:autoSpaceDN w:val="0"/>
        <w:adjustRightInd w:val="0"/>
        <w:spacing w:before="11" w:after="0" w:line="240" w:lineRule="auto"/>
        <w:ind w:right="6845"/>
        <w:rPr>
          <w:rFonts w:ascii="Calibri" w:eastAsia="Times New Roman" w:hAnsi="Calibri" w:cs="Calibri"/>
          <w:sz w:val="24"/>
          <w:szCs w:val="24"/>
          <w:lang w:eastAsia="es-CL"/>
        </w:rPr>
      </w:pPr>
      <w:r>
        <w:rPr>
          <w:rFonts w:ascii="Calibri" w:eastAsia="Times New Roman" w:hAnsi="Calibri" w:cs="Calibri"/>
          <w:b/>
          <w:bCs/>
          <w:sz w:val="24"/>
          <w:szCs w:val="24"/>
          <w:lang w:eastAsia="es-CL"/>
        </w:rPr>
        <w:t>Z</w:t>
      </w:r>
      <w:r>
        <w:rPr>
          <w:rFonts w:ascii="Calibri" w:eastAsia="Times New Roman" w:hAnsi="Calibri" w:cs="Calibri"/>
          <w:b/>
          <w:bCs/>
          <w:spacing w:val="1"/>
          <w:sz w:val="24"/>
          <w:szCs w:val="24"/>
          <w:lang w:eastAsia="es-CL"/>
        </w:rPr>
        <w:t>O</w:t>
      </w:r>
      <w:r>
        <w:rPr>
          <w:rFonts w:ascii="Calibri" w:eastAsia="Times New Roman" w:hAnsi="Calibri" w:cs="Calibri"/>
          <w:b/>
          <w:bCs/>
          <w:sz w:val="24"/>
          <w:szCs w:val="24"/>
          <w:lang w:eastAsia="es-CL"/>
        </w:rPr>
        <w:t>NA</w:t>
      </w:r>
      <w:r>
        <w:rPr>
          <w:rFonts w:ascii="Calibri" w:eastAsia="Times New Roman" w:hAnsi="Calibri" w:cs="Calibri"/>
          <w:b/>
          <w:bCs/>
          <w:spacing w:val="2"/>
          <w:sz w:val="24"/>
          <w:szCs w:val="24"/>
          <w:lang w:eastAsia="es-CL"/>
        </w:rPr>
        <w:t xml:space="preserve"> </w:t>
      </w:r>
      <w:r>
        <w:rPr>
          <w:rFonts w:ascii="Calibri" w:eastAsia="Times New Roman" w:hAnsi="Calibri" w:cs="Calibri"/>
          <w:b/>
          <w:bCs/>
          <w:spacing w:val="-2"/>
          <w:sz w:val="24"/>
          <w:szCs w:val="24"/>
          <w:lang w:eastAsia="es-CL"/>
        </w:rPr>
        <w:t>D</w:t>
      </w:r>
      <w:r>
        <w:rPr>
          <w:rFonts w:ascii="Calibri" w:eastAsia="Times New Roman" w:hAnsi="Calibri" w:cs="Calibri"/>
          <w:b/>
          <w:bCs/>
          <w:sz w:val="24"/>
          <w:szCs w:val="24"/>
          <w:lang w:eastAsia="es-CL"/>
        </w:rPr>
        <w:t>E SEGU</w:t>
      </w:r>
      <w:r>
        <w:rPr>
          <w:rFonts w:ascii="Calibri" w:eastAsia="Times New Roman" w:hAnsi="Calibri" w:cs="Calibri"/>
          <w:b/>
          <w:bCs/>
          <w:spacing w:val="-1"/>
          <w:sz w:val="24"/>
          <w:szCs w:val="24"/>
          <w:lang w:eastAsia="es-CL"/>
        </w:rPr>
        <w:t>R</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D</w:t>
      </w:r>
      <w:r>
        <w:rPr>
          <w:rFonts w:ascii="Calibri" w:eastAsia="Times New Roman" w:hAnsi="Calibri" w:cs="Calibri"/>
          <w:b/>
          <w:bCs/>
          <w:spacing w:val="1"/>
          <w:sz w:val="24"/>
          <w:szCs w:val="24"/>
          <w:lang w:eastAsia="es-CL"/>
        </w:rPr>
        <w:t>A</w:t>
      </w:r>
      <w:r>
        <w:rPr>
          <w:rFonts w:ascii="Calibri" w:eastAsia="Times New Roman" w:hAnsi="Calibri" w:cs="Calibri"/>
          <w:b/>
          <w:bCs/>
          <w:sz w:val="24"/>
          <w:szCs w:val="24"/>
          <w:lang w:eastAsia="es-CL"/>
        </w:rPr>
        <w:t>D</w:t>
      </w:r>
    </w:p>
    <w:p w14:paraId="6FEC97F4" w14:textId="77777777" w:rsidR="00F229E1" w:rsidRDefault="00F229E1" w:rsidP="00F229E1">
      <w:pPr>
        <w:spacing w:after="0" w:line="240" w:lineRule="auto"/>
        <w:rPr>
          <w:rFonts w:ascii="Calibri" w:eastAsia="Times New Roman" w:hAnsi="Calibri" w:cs="Calibri"/>
          <w:sz w:val="24"/>
          <w:szCs w:val="24"/>
          <w:lang w:eastAsia="es-CL"/>
        </w:rPr>
        <w:sectPr w:rsidR="00F229E1">
          <w:type w:val="continuous"/>
          <w:pgSz w:w="12240" w:h="15840"/>
          <w:pgMar w:top="1480" w:right="1600" w:bottom="280" w:left="1600" w:header="720" w:footer="720" w:gutter="0"/>
          <w:cols w:space="720"/>
        </w:sectPr>
      </w:pPr>
    </w:p>
    <w:p w14:paraId="628E6399" w14:textId="77777777" w:rsidR="00F229E1" w:rsidRDefault="00F229E1" w:rsidP="00F229E1">
      <w:pPr>
        <w:widowControl w:val="0"/>
        <w:autoSpaceDE w:val="0"/>
        <w:autoSpaceDN w:val="0"/>
        <w:adjustRightInd w:val="0"/>
        <w:spacing w:before="3" w:after="0" w:line="240" w:lineRule="exact"/>
        <w:rPr>
          <w:rFonts w:ascii="Calibri" w:eastAsia="Times New Roman" w:hAnsi="Calibri" w:cs="Calibri"/>
          <w:sz w:val="24"/>
          <w:szCs w:val="24"/>
          <w:lang w:eastAsia="es-CL"/>
        </w:rPr>
      </w:pPr>
    </w:p>
    <w:p w14:paraId="0B8FDD72"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SEC</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 xml:space="preserve">OR </w:t>
      </w:r>
      <w:r>
        <w:rPr>
          <w:rFonts w:ascii="Arial" w:eastAsia="Times New Roman" w:hAnsi="Arial" w:cs="Arial"/>
          <w:b/>
          <w:bCs/>
          <w:spacing w:val="3"/>
          <w:sz w:val="24"/>
          <w:szCs w:val="24"/>
          <w:lang w:eastAsia="es-CL"/>
        </w:rPr>
        <w:t>P</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P</w:t>
      </w:r>
      <w:r>
        <w:rPr>
          <w:rFonts w:ascii="Arial" w:eastAsia="Times New Roman" w:hAnsi="Arial" w:cs="Arial"/>
          <w:b/>
          <w:bCs/>
          <w:spacing w:val="2"/>
          <w:sz w:val="24"/>
          <w:szCs w:val="24"/>
          <w:lang w:eastAsia="es-CL"/>
        </w:rPr>
        <w:t>O</w:t>
      </w:r>
      <w:r>
        <w:rPr>
          <w:rFonts w:ascii="Arial" w:eastAsia="Times New Roman" w:hAnsi="Arial" w:cs="Arial"/>
          <w:b/>
          <w:bCs/>
          <w:sz w:val="24"/>
          <w:szCs w:val="24"/>
          <w:lang w:eastAsia="es-CL"/>
        </w:rPr>
        <w:t>TE</w:t>
      </w:r>
    </w:p>
    <w:p w14:paraId="292F115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DBA0A69"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52E07A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1E883A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00EC24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13F20B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DD7C66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9E446A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5771C3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582D9A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7E59E4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EF71C1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8FD3450"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4CC9D0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8B0153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629CCD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CA5593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E5C2A10"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0C65931"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4587B2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17A470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B040E5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5A80DC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B257F2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88B0E2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9AA96A0"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20617BA0"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6D07A9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6FB1DE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AB6680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2C2ABB8"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1426207" w14:textId="77777777" w:rsidR="00F229E1" w:rsidRDefault="00F229E1" w:rsidP="00F229E1">
      <w:pPr>
        <w:widowControl w:val="0"/>
        <w:autoSpaceDE w:val="0"/>
        <w:autoSpaceDN w:val="0"/>
        <w:adjustRightInd w:val="0"/>
        <w:spacing w:before="11" w:after="0" w:line="220" w:lineRule="exact"/>
        <w:rPr>
          <w:rFonts w:ascii="Arial" w:eastAsia="Times New Roman" w:hAnsi="Arial" w:cs="Arial"/>
          <w:lang w:eastAsia="es-CL"/>
        </w:rPr>
      </w:pPr>
    </w:p>
    <w:p w14:paraId="6AB75227" w14:textId="6EBD1C6A"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noProof/>
          <w:lang w:eastAsia="es-CL"/>
        </w:rPr>
        <mc:AlternateContent>
          <mc:Choice Requires="wps">
            <w:drawing>
              <wp:anchor distT="0" distB="0" distL="114300" distR="114300" simplePos="0" relativeHeight="251777024" behindDoc="1" locked="0" layoutInCell="0" allowOverlap="1" wp14:anchorId="0C166CF4" wp14:editId="31B10297">
                <wp:simplePos x="0" y="0"/>
                <wp:positionH relativeFrom="page">
                  <wp:posOffset>1080770</wp:posOffset>
                </wp:positionH>
                <wp:positionV relativeFrom="paragraph">
                  <wp:posOffset>-3964940</wp:posOffset>
                </wp:positionV>
                <wp:extent cx="5613400" cy="3962400"/>
                <wp:effectExtent l="0" t="0" r="6350" b="0"/>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0" cy="396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4EBC" w14:textId="3D8F2C19" w:rsidR="00C8787E" w:rsidRDefault="00C8787E" w:rsidP="00F229E1">
                            <w:pPr>
                              <w:spacing w:after="0" w:line="6240" w:lineRule="atLeast"/>
                              <w:rPr>
                                <w:rFonts w:ascii="Times New Roman" w:hAnsi="Times New Roman"/>
                                <w:sz w:val="24"/>
                                <w:szCs w:val="24"/>
                              </w:rPr>
                            </w:pPr>
                            <w:r>
                              <w:rPr>
                                <w:noProof/>
                                <w:sz w:val="20"/>
                                <w:szCs w:val="20"/>
                                <w:lang w:eastAsia="es-CL"/>
                              </w:rPr>
                              <w:drawing>
                                <wp:inline distT="0" distB="0" distL="0" distR="0" wp14:anchorId="7FC89DA9" wp14:editId="761FD083">
                                  <wp:extent cx="5619750" cy="3971925"/>
                                  <wp:effectExtent l="0" t="0" r="0"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971925"/>
                                          </a:xfrm>
                                          <a:prstGeom prst="rect">
                                            <a:avLst/>
                                          </a:prstGeom>
                                          <a:noFill/>
                                          <a:ln>
                                            <a:noFill/>
                                          </a:ln>
                                        </pic:spPr>
                                      </pic:pic>
                                    </a:graphicData>
                                  </a:graphic>
                                </wp:inline>
                              </w:drawing>
                            </w:r>
                          </w:p>
                          <w:p w14:paraId="39BA6354"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66CF4" id="Rectángulo 297" o:spid="_x0000_s1163" style="position:absolute;margin-left:85.1pt;margin-top:-312.2pt;width:442pt;height:312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" o:allowincell="f" filled="f" stroked="f">
                <v:textbox inset="0,0,0,0">
                  <w:txbxContent>
                    <w:p w14:paraId="4E554EBC" w14:textId="3D8F2C19" w:rsidR="00C8787E" w:rsidRDefault="00C8787E" w:rsidP="00F229E1">
                      <w:pPr>
                        <w:spacing w:after="0" w:line="6240" w:lineRule="atLeast"/>
                        <w:rPr>
                          <w:rFonts w:ascii="Times New Roman" w:hAnsi="Times New Roman"/>
                          <w:sz w:val="24"/>
                          <w:szCs w:val="24"/>
                        </w:rPr>
                      </w:pPr>
                      <w:r>
                        <w:rPr>
                          <w:noProof/>
                          <w:sz w:val="20"/>
                          <w:szCs w:val="20"/>
                          <w:lang w:eastAsia="es-CL"/>
                        </w:rPr>
                        <w:drawing>
                          <wp:inline distT="0" distB="0" distL="0" distR="0" wp14:anchorId="7FC89DA9" wp14:editId="761FD083">
                            <wp:extent cx="5619750" cy="3971925"/>
                            <wp:effectExtent l="0" t="0" r="0" b="952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3971925"/>
                                    </a:xfrm>
                                    <a:prstGeom prst="rect">
                                      <a:avLst/>
                                    </a:prstGeom>
                                    <a:noFill/>
                                    <a:ln>
                                      <a:noFill/>
                                    </a:ln>
                                  </pic:spPr>
                                </pic:pic>
                              </a:graphicData>
                            </a:graphic>
                          </wp:inline>
                        </w:drawing>
                      </w:r>
                    </w:p>
                    <w:p w14:paraId="39BA6354" w14:textId="77777777" w:rsidR="00C8787E" w:rsidRDefault="00C8787E" w:rsidP="00F229E1">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Pr>
          <w:rFonts w:ascii="Arial" w:eastAsia="Times New Roman" w:hAnsi="Arial" w:cs="Arial"/>
          <w:b/>
          <w:bCs/>
          <w:sz w:val="24"/>
          <w:szCs w:val="24"/>
          <w:lang w:eastAsia="es-CL"/>
        </w:rPr>
        <w:t>Zs</w:t>
      </w:r>
      <w:r>
        <w:rPr>
          <w:rFonts w:ascii="Arial" w:eastAsia="Times New Roman" w:hAnsi="Arial" w:cs="Arial"/>
          <w:b/>
          <w:bCs/>
          <w:spacing w:val="1"/>
          <w:sz w:val="24"/>
          <w:szCs w:val="24"/>
          <w:lang w:eastAsia="es-CL"/>
        </w:rPr>
        <w:t>1</w:t>
      </w:r>
      <w:r>
        <w:rPr>
          <w:rFonts w:ascii="Arial" w:eastAsia="Times New Roman" w:hAnsi="Arial" w:cs="Arial"/>
          <w:b/>
          <w:bCs/>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las</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de</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n</w:t>
      </w:r>
      <w:r>
        <w:rPr>
          <w:rFonts w:ascii="Arial" w:eastAsia="Times New Roman" w:hAnsi="Arial" w:cs="Arial"/>
          <w:sz w:val="24"/>
          <w:szCs w:val="24"/>
          <w:lang w:eastAsia="es-CL"/>
        </w:rPr>
        <w:t>°1</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1</w:t>
      </w:r>
      <w:r>
        <w:rPr>
          <w:rFonts w:ascii="Arial" w:eastAsia="Times New Roman" w:hAnsi="Arial" w:cs="Arial"/>
          <w:spacing w:val="1"/>
          <w:sz w:val="24"/>
          <w:szCs w:val="24"/>
          <w:lang w:eastAsia="es-CL"/>
        </w:rPr>
        <w:t>1</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p</w:t>
      </w:r>
      <w:r>
        <w:rPr>
          <w:rFonts w:ascii="Arial" w:eastAsia="Times New Roman" w:hAnsi="Arial" w:cs="Arial"/>
          <w:sz w:val="24"/>
          <w:szCs w:val="24"/>
          <w:lang w:eastAsia="es-CL"/>
        </w:rPr>
        <w:t>r</w:t>
      </w:r>
      <w:r>
        <w:rPr>
          <w:rFonts w:ascii="Arial" w:eastAsia="Times New Roman" w:hAnsi="Arial" w:cs="Arial"/>
          <w:spacing w:val="-2"/>
          <w:sz w:val="24"/>
          <w:szCs w:val="24"/>
          <w:lang w:eastAsia="es-CL"/>
        </w:rPr>
        <w:t>o</w:t>
      </w:r>
      <w:r>
        <w:rPr>
          <w:rFonts w:ascii="Arial" w:eastAsia="Times New Roman" w:hAnsi="Arial" w:cs="Arial"/>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res</w:t>
      </w:r>
      <w:r>
        <w:rPr>
          <w:rFonts w:ascii="Arial" w:eastAsia="Times New Roman" w:hAnsi="Arial" w:cs="Arial"/>
          <w:spacing w:val="1"/>
          <w:sz w:val="24"/>
          <w:szCs w:val="24"/>
          <w:lang w:eastAsia="es-CL"/>
        </w:rPr>
        <w:t xml:space="preserve"> bá</w:t>
      </w:r>
      <w:r>
        <w:rPr>
          <w:rFonts w:ascii="Arial" w:eastAsia="Times New Roman" w:hAnsi="Arial" w:cs="Arial"/>
          <w:sz w:val="24"/>
          <w:szCs w:val="24"/>
          <w:lang w:eastAsia="es-CL"/>
        </w:rPr>
        <w:t>si</w:t>
      </w:r>
      <w:r>
        <w:rPr>
          <w:rFonts w:ascii="Arial" w:eastAsia="Times New Roman" w:hAnsi="Arial" w:cs="Arial"/>
          <w:spacing w:val="-3"/>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w:t>
      </w:r>
    </w:p>
    <w:p w14:paraId="15D78811"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Zs</w:t>
      </w:r>
      <w:r>
        <w:rPr>
          <w:rFonts w:ascii="Arial" w:eastAsia="Times New Roman" w:hAnsi="Arial" w:cs="Arial"/>
          <w:b/>
          <w:bCs/>
          <w:spacing w:val="1"/>
          <w:sz w:val="24"/>
          <w:szCs w:val="24"/>
          <w:lang w:eastAsia="es-CL"/>
        </w:rPr>
        <w:t>2</w:t>
      </w:r>
      <w:r>
        <w:rPr>
          <w:rFonts w:ascii="Arial" w:eastAsia="Times New Roman" w:hAnsi="Arial" w:cs="Arial"/>
          <w:b/>
          <w:bCs/>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d</w:t>
      </w:r>
      <w:r>
        <w:rPr>
          <w:rFonts w:ascii="Arial" w:eastAsia="Times New Roman" w:hAnsi="Arial" w:cs="Arial"/>
          <w:spacing w:val="1"/>
          <w:sz w:val="24"/>
          <w:szCs w:val="24"/>
          <w:lang w:eastAsia="es-CL"/>
        </w:rPr>
        <w:t>m</w:t>
      </w:r>
      <w:r>
        <w:rPr>
          <w:rFonts w:ascii="Arial" w:eastAsia="Times New Roman" w:hAnsi="Arial" w:cs="Arial"/>
          <w:sz w:val="24"/>
          <w:szCs w:val="24"/>
          <w:lang w:eastAsia="es-CL"/>
        </w:rPr>
        <w:t>inistraci</w:t>
      </w:r>
      <w:r>
        <w:rPr>
          <w:rFonts w:ascii="Arial" w:eastAsia="Times New Roman" w:hAnsi="Arial" w:cs="Arial"/>
          <w:spacing w:val="-1"/>
          <w:sz w:val="24"/>
          <w:szCs w:val="24"/>
          <w:lang w:eastAsia="es-CL"/>
        </w:rPr>
        <w:t>ó</w:t>
      </w:r>
      <w:r>
        <w:rPr>
          <w:rFonts w:ascii="Arial" w:eastAsia="Times New Roman" w:hAnsi="Arial" w:cs="Arial"/>
          <w:spacing w:val="1"/>
          <w:sz w:val="24"/>
          <w:szCs w:val="24"/>
          <w:lang w:eastAsia="es-CL"/>
        </w:rPr>
        <w:t>n</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w:t>
      </w:r>
      <w:r>
        <w:rPr>
          <w:rFonts w:ascii="Arial" w:eastAsia="Times New Roman" w:hAnsi="Arial" w:cs="Arial"/>
          <w:spacing w:val="-2"/>
          <w:sz w:val="24"/>
          <w:szCs w:val="24"/>
          <w:lang w:eastAsia="es-CL"/>
        </w:rPr>
        <w:t>a</w:t>
      </w:r>
      <w:r>
        <w:rPr>
          <w:rFonts w:ascii="Arial" w:eastAsia="Times New Roman" w:hAnsi="Arial" w:cs="Arial"/>
          <w:spacing w:val="1"/>
          <w:sz w:val="24"/>
          <w:szCs w:val="24"/>
          <w:lang w:eastAsia="es-CL"/>
        </w:rPr>
        <w:t>bo</w:t>
      </w:r>
      <w:r>
        <w:rPr>
          <w:rFonts w:ascii="Arial" w:eastAsia="Times New Roman" w:hAnsi="Arial" w:cs="Arial"/>
          <w:sz w:val="24"/>
          <w:szCs w:val="24"/>
          <w:lang w:eastAsia="es-CL"/>
        </w:rPr>
        <w:t>rat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pacing w:val="1"/>
          <w:sz w:val="24"/>
          <w:szCs w:val="24"/>
          <w:lang w:eastAsia="es-CL"/>
        </w:rPr>
        <w:t>mp</w:t>
      </w:r>
      <w:r>
        <w:rPr>
          <w:rFonts w:ascii="Arial" w:eastAsia="Times New Roman" w:hAnsi="Arial" w:cs="Arial"/>
          <w:spacing w:val="-1"/>
          <w:sz w:val="24"/>
          <w:szCs w:val="24"/>
          <w:lang w:eastAsia="es-CL"/>
        </w:rPr>
        <w:t>u</w:t>
      </w:r>
      <w:r>
        <w:rPr>
          <w:rFonts w:ascii="Arial" w:eastAsia="Times New Roman" w:hAnsi="Arial" w:cs="Arial"/>
          <w:sz w:val="24"/>
          <w:szCs w:val="24"/>
          <w:lang w:eastAsia="es-CL"/>
        </w:rPr>
        <w:t>t</w:t>
      </w:r>
      <w:r>
        <w:rPr>
          <w:rFonts w:ascii="Arial" w:eastAsia="Times New Roman" w:hAnsi="Arial" w:cs="Arial"/>
          <w:spacing w:val="1"/>
          <w:sz w:val="24"/>
          <w:szCs w:val="24"/>
          <w:lang w:eastAsia="es-CL"/>
        </w:rPr>
        <w:t>a</w:t>
      </w:r>
      <w:r>
        <w:rPr>
          <w:rFonts w:ascii="Arial" w:eastAsia="Times New Roman" w:hAnsi="Arial" w:cs="Arial"/>
          <w:sz w:val="24"/>
          <w:szCs w:val="24"/>
          <w:lang w:eastAsia="es-CL"/>
        </w:rPr>
        <w:t>c</w:t>
      </w:r>
      <w:r>
        <w:rPr>
          <w:rFonts w:ascii="Arial" w:eastAsia="Times New Roman" w:hAnsi="Arial" w:cs="Arial"/>
          <w:spacing w:val="-3"/>
          <w:sz w:val="24"/>
          <w:szCs w:val="24"/>
          <w:lang w:eastAsia="es-CL"/>
        </w:rPr>
        <w:t>i</w:t>
      </w:r>
      <w:r>
        <w:rPr>
          <w:rFonts w:ascii="Arial" w:eastAsia="Times New Roman" w:hAnsi="Arial" w:cs="Arial"/>
          <w:spacing w:val="1"/>
          <w:sz w:val="24"/>
          <w:szCs w:val="24"/>
          <w:lang w:eastAsia="es-CL"/>
        </w:rPr>
        <w:t>ó</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1</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b</w:t>
      </w:r>
      <w:r>
        <w:rPr>
          <w:rFonts w:ascii="Arial" w:eastAsia="Times New Roman" w:hAnsi="Arial" w:cs="Arial"/>
          <w:sz w:val="24"/>
          <w:szCs w:val="24"/>
          <w:lang w:eastAsia="es-CL"/>
        </w:rPr>
        <w:t>iblio</w:t>
      </w:r>
      <w:r>
        <w:rPr>
          <w:rFonts w:ascii="Arial" w:eastAsia="Times New Roman" w:hAnsi="Arial" w:cs="Arial"/>
          <w:spacing w:val="-1"/>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b</w:t>
      </w:r>
      <w:r>
        <w:rPr>
          <w:rFonts w:ascii="Arial" w:eastAsia="Times New Roman" w:hAnsi="Arial" w:cs="Arial"/>
          <w:spacing w:val="-1"/>
          <w:sz w:val="24"/>
          <w:szCs w:val="24"/>
          <w:lang w:eastAsia="es-CL"/>
        </w:rPr>
        <w:t>o</w:t>
      </w:r>
      <w:r>
        <w:rPr>
          <w:rFonts w:ascii="Arial" w:eastAsia="Times New Roman" w:hAnsi="Arial" w:cs="Arial"/>
          <w:spacing w:val="1"/>
          <w:sz w:val="24"/>
          <w:szCs w:val="24"/>
          <w:lang w:eastAsia="es-CL"/>
        </w:rPr>
        <w:t>de</w:t>
      </w:r>
      <w:r>
        <w:rPr>
          <w:rFonts w:ascii="Arial" w:eastAsia="Times New Roman" w:hAnsi="Arial" w:cs="Arial"/>
          <w:spacing w:val="-4"/>
          <w:sz w:val="24"/>
          <w:szCs w:val="24"/>
          <w:lang w:eastAsia="es-CL"/>
        </w:rPr>
        <w:t>g</w:t>
      </w:r>
      <w:r>
        <w:rPr>
          <w:rFonts w:ascii="Arial" w:eastAsia="Times New Roman" w:hAnsi="Arial" w:cs="Arial"/>
          <w:spacing w:val="1"/>
          <w:sz w:val="24"/>
          <w:szCs w:val="24"/>
          <w:lang w:eastAsia="es-CL"/>
        </w:rPr>
        <w:t>a</w:t>
      </w:r>
      <w:r>
        <w:rPr>
          <w:rFonts w:ascii="Arial" w:eastAsia="Times New Roman" w:hAnsi="Arial" w:cs="Arial"/>
          <w:sz w:val="24"/>
          <w:szCs w:val="24"/>
          <w:lang w:eastAsia="es-CL"/>
        </w:rPr>
        <w:t>.</w:t>
      </w:r>
    </w:p>
    <w:p w14:paraId="088BBC1C"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Zs</w:t>
      </w:r>
      <w:r>
        <w:rPr>
          <w:rFonts w:ascii="Arial" w:eastAsia="Times New Roman" w:hAnsi="Arial" w:cs="Arial"/>
          <w:b/>
          <w:bCs/>
          <w:spacing w:val="1"/>
          <w:sz w:val="24"/>
          <w:szCs w:val="24"/>
          <w:lang w:eastAsia="es-CL"/>
        </w:rPr>
        <w:t>3</w:t>
      </w:r>
      <w:r>
        <w:rPr>
          <w:rFonts w:ascii="Arial" w:eastAsia="Times New Roman" w:hAnsi="Arial" w:cs="Arial"/>
          <w:b/>
          <w:bCs/>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las</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1</w:t>
      </w:r>
      <w:r>
        <w:rPr>
          <w:rFonts w:ascii="Arial" w:eastAsia="Times New Roman" w:hAnsi="Arial" w:cs="Arial"/>
          <w:spacing w:val="-1"/>
          <w:sz w:val="24"/>
          <w:szCs w:val="24"/>
          <w:lang w:eastAsia="es-CL"/>
        </w:rPr>
        <w:t>3</w:t>
      </w:r>
      <w:r>
        <w:rPr>
          <w:rFonts w:ascii="Arial" w:eastAsia="Times New Roman" w:hAnsi="Arial" w:cs="Arial"/>
          <w:sz w:val="24"/>
          <w:szCs w:val="24"/>
          <w:lang w:eastAsia="es-CL"/>
        </w:rPr>
        <w:t>,</w:t>
      </w:r>
      <w:r>
        <w:rPr>
          <w:rFonts w:ascii="Arial" w:eastAsia="Times New Roman" w:hAnsi="Arial" w:cs="Arial"/>
          <w:spacing w:val="1"/>
          <w:sz w:val="24"/>
          <w:szCs w:val="24"/>
          <w:lang w:eastAsia="es-CL"/>
        </w:rPr>
        <w:t>1</w:t>
      </w:r>
      <w:r>
        <w:rPr>
          <w:rFonts w:ascii="Arial" w:eastAsia="Times New Roman" w:hAnsi="Arial" w:cs="Arial"/>
          <w:sz w:val="24"/>
          <w:szCs w:val="24"/>
          <w:lang w:eastAsia="es-CL"/>
        </w:rPr>
        <w:t>4</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y</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15</w:t>
      </w:r>
      <w:r>
        <w:rPr>
          <w:rFonts w:ascii="Arial" w:eastAsia="Times New Roman" w:hAnsi="Arial" w:cs="Arial"/>
          <w:sz w:val="24"/>
          <w:szCs w:val="24"/>
          <w:lang w:eastAsia="es-CL"/>
        </w:rPr>
        <w:t>.</w:t>
      </w:r>
    </w:p>
    <w:p w14:paraId="73BC4008" w14:textId="77777777" w:rsidR="00F229E1" w:rsidRDefault="00F229E1" w:rsidP="00F229E1">
      <w:pPr>
        <w:widowControl w:val="0"/>
        <w:autoSpaceDE w:val="0"/>
        <w:autoSpaceDN w:val="0"/>
        <w:adjustRightInd w:val="0"/>
        <w:spacing w:after="0" w:line="240" w:lineRule="auto"/>
        <w:ind w:right="185"/>
        <w:rPr>
          <w:rFonts w:ascii="Arial" w:eastAsia="Times New Roman" w:hAnsi="Arial" w:cs="Arial"/>
          <w:sz w:val="24"/>
          <w:szCs w:val="24"/>
          <w:lang w:eastAsia="es-CL"/>
        </w:rPr>
      </w:pPr>
      <w:r>
        <w:rPr>
          <w:rFonts w:ascii="Arial" w:eastAsia="Times New Roman" w:hAnsi="Arial" w:cs="Arial"/>
          <w:b/>
          <w:bCs/>
          <w:sz w:val="24"/>
          <w:szCs w:val="24"/>
          <w:lang w:eastAsia="es-CL"/>
        </w:rPr>
        <w:t>Zs</w:t>
      </w:r>
      <w:r>
        <w:rPr>
          <w:rFonts w:ascii="Arial" w:eastAsia="Times New Roman" w:hAnsi="Arial" w:cs="Arial"/>
          <w:b/>
          <w:bCs/>
          <w:spacing w:val="1"/>
          <w:sz w:val="24"/>
          <w:szCs w:val="24"/>
          <w:lang w:eastAsia="es-CL"/>
        </w:rPr>
        <w:t>4</w:t>
      </w:r>
      <w:r>
        <w:rPr>
          <w:rFonts w:ascii="Arial" w:eastAsia="Times New Roman" w:hAnsi="Arial" w:cs="Arial"/>
          <w:b/>
          <w:bCs/>
          <w:sz w:val="24"/>
          <w:szCs w:val="24"/>
          <w:lang w:eastAsia="es-CL"/>
        </w:rPr>
        <w:t xml:space="preserve">: </w:t>
      </w:r>
      <w:r>
        <w:rPr>
          <w:rFonts w:ascii="Arial" w:eastAsia="Times New Roman" w:hAnsi="Arial" w:cs="Arial"/>
          <w:sz w:val="24"/>
          <w:szCs w:val="24"/>
          <w:lang w:eastAsia="es-CL"/>
        </w:rPr>
        <w:t>E</w:t>
      </w:r>
      <w:r>
        <w:rPr>
          <w:rFonts w:ascii="Arial" w:eastAsia="Times New Roman" w:hAnsi="Arial" w:cs="Arial"/>
          <w:spacing w:val="1"/>
          <w:sz w:val="24"/>
          <w:szCs w:val="24"/>
          <w:lang w:eastAsia="es-CL"/>
        </w:rPr>
        <w:t>n</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eñ</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n</w:t>
      </w:r>
      <w:r>
        <w:rPr>
          <w:rFonts w:ascii="Arial" w:eastAsia="Times New Roman" w:hAnsi="Arial" w:cs="Arial"/>
          <w:spacing w:val="-2"/>
          <w:sz w:val="24"/>
          <w:szCs w:val="24"/>
          <w:lang w:eastAsia="es-CL"/>
        </w:rPr>
        <w:t>z</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m</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d</w:t>
      </w:r>
      <w:r>
        <w:rPr>
          <w:rFonts w:ascii="Arial" w:eastAsia="Times New Roman" w:hAnsi="Arial" w:cs="Arial"/>
          <w:spacing w:val="-3"/>
          <w:sz w:val="24"/>
          <w:szCs w:val="24"/>
          <w:lang w:eastAsia="es-CL"/>
        </w:rPr>
        <w:t>i</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c</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 xml:space="preserve">r </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T</w:t>
      </w:r>
      <w:r>
        <w:rPr>
          <w:rFonts w:ascii="Arial" w:eastAsia="Times New Roman" w:hAnsi="Arial" w:cs="Arial"/>
          <w:spacing w:val="-2"/>
          <w:sz w:val="24"/>
          <w:szCs w:val="24"/>
          <w:lang w:eastAsia="es-CL"/>
        </w:rPr>
        <w:t>P</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las</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l</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N°2</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h</w:t>
      </w:r>
      <w:r>
        <w:rPr>
          <w:rFonts w:ascii="Arial" w:eastAsia="Times New Roman" w:hAnsi="Arial" w:cs="Arial"/>
          <w:spacing w:val="1"/>
          <w:sz w:val="24"/>
          <w:szCs w:val="24"/>
          <w:lang w:eastAsia="es-CL"/>
        </w:rPr>
        <w:t>a</w:t>
      </w:r>
      <w:r>
        <w:rPr>
          <w:rFonts w:ascii="Arial" w:eastAsia="Times New Roman" w:hAnsi="Arial" w:cs="Arial"/>
          <w:sz w:val="24"/>
          <w:szCs w:val="24"/>
          <w:lang w:eastAsia="es-CL"/>
        </w:rPr>
        <w:t>sta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N</w:t>
      </w:r>
      <w:r>
        <w:rPr>
          <w:rFonts w:ascii="Arial" w:eastAsia="Times New Roman" w:hAnsi="Arial" w:cs="Arial"/>
          <w:sz w:val="24"/>
          <w:szCs w:val="24"/>
          <w:lang w:eastAsia="es-CL"/>
        </w:rPr>
        <w:t xml:space="preserve">° </w:t>
      </w:r>
      <w:r>
        <w:rPr>
          <w:rFonts w:ascii="Arial" w:eastAsia="Times New Roman" w:hAnsi="Arial" w:cs="Arial"/>
          <w:spacing w:val="1"/>
          <w:sz w:val="24"/>
          <w:szCs w:val="24"/>
          <w:lang w:eastAsia="es-CL"/>
        </w:rPr>
        <w:t>6</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b</w:t>
      </w:r>
      <w:r>
        <w:rPr>
          <w:rFonts w:ascii="Arial" w:eastAsia="Times New Roman" w:hAnsi="Arial" w:cs="Arial"/>
          <w:spacing w:val="1"/>
          <w:sz w:val="24"/>
          <w:szCs w:val="24"/>
          <w:lang w:eastAsia="es-CL"/>
        </w:rPr>
        <w:t>o</w:t>
      </w:r>
      <w:r>
        <w:rPr>
          <w:rFonts w:ascii="Arial" w:eastAsia="Times New Roman" w:hAnsi="Arial" w:cs="Arial"/>
          <w:sz w:val="24"/>
          <w:szCs w:val="24"/>
          <w:lang w:eastAsia="es-CL"/>
        </w:rPr>
        <w:t>rat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 xml:space="preserve">o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p</w:t>
      </w:r>
      <w:r>
        <w:rPr>
          <w:rFonts w:ascii="Arial" w:eastAsia="Times New Roman" w:hAnsi="Arial" w:cs="Arial"/>
          <w:spacing w:val="1"/>
          <w:sz w:val="24"/>
          <w:szCs w:val="24"/>
          <w:lang w:eastAsia="es-CL"/>
        </w:rPr>
        <w:t>u</w:t>
      </w:r>
      <w:r>
        <w:rPr>
          <w:rFonts w:ascii="Arial" w:eastAsia="Times New Roman" w:hAnsi="Arial" w:cs="Arial"/>
          <w:sz w:val="24"/>
          <w:szCs w:val="24"/>
          <w:lang w:eastAsia="es-CL"/>
        </w:rPr>
        <w:t>t</w:t>
      </w:r>
      <w:r>
        <w:rPr>
          <w:rFonts w:ascii="Arial" w:eastAsia="Times New Roman" w:hAnsi="Arial" w:cs="Arial"/>
          <w:spacing w:val="1"/>
          <w:sz w:val="24"/>
          <w:szCs w:val="24"/>
          <w:lang w:eastAsia="es-CL"/>
        </w:rPr>
        <w:t>a</w:t>
      </w:r>
      <w:r>
        <w:rPr>
          <w:rFonts w:ascii="Arial" w:eastAsia="Times New Roman" w:hAnsi="Arial" w:cs="Arial"/>
          <w:sz w:val="24"/>
          <w:szCs w:val="24"/>
          <w:lang w:eastAsia="es-CL"/>
        </w:rPr>
        <w:t>c</w:t>
      </w:r>
      <w:r>
        <w:rPr>
          <w:rFonts w:ascii="Arial" w:eastAsia="Times New Roman" w:hAnsi="Arial" w:cs="Arial"/>
          <w:spacing w:val="-3"/>
          <w:sz w:val="24"/>
          <w:szCs w:val="24"/>
          <w:lang w:eastAsia="es-CL"/>
        </w:rPr>
        <w:t>i</w:t>
      </w:r>
      <w:r>
        <w:rPr>
          <w:rFonts w:ascii="Arial" w:eastAsia="Times New Roman" w:hAnsi="Arial" w:cs="Arial"/>
          <w:spacing w:val="1"/>
          <w:sz w:val="24"/>
          <w:szCs w:val="24"/>
          <w:lang w:eastAsia="es-CL"/>
        </w:rPr>
        <w:t>ó</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2</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a</w:t>
      </w:r>
      <w:r>
        <w:rPr>
          <w:rFonts w:ascii="Arial" w:eastAsia="Times New Roman" w:hAnsi="Arial" w:cs="Arial"/>
          <w:spacing w:val="2"/>
          <w:sz w:val="24"/>
          <w:szCs w:val="24"/>
          <w:lang w:eastAsia="es-CL"/>
        </w:rPr>
        <w:t>l</w:t>
      </w:r>
      <w:r>
        <w:rPr>
          <w:rFonts w:ascii="Arial" w:eastAsia="Times New Roman" w:hAnsi="Arial" w:cs="Arial"/>
          <w:sz w:val="24"/>
          <w:szCs w:val="24"/>
          <w:lang w:eastAsia="es-CL"/>
        </w:rPr>
        <w:t xml:space="preserve">leres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on</w:t>
      </w:r>
      <w:r>
        <w:rPr>
          <w:rFonts w:ascii="Arial" w:eastAsia="Times New Roman" w:hAnsi="Arial" w:cs="Arial"/>
          <w:spacing w:val="-2"/>
          <w:sz w:val="24"/>
          <w:szCs w:val="24"/>
          <w:lang w:eastAsia="es-CL"/>
        </w:rPr>
        <w:t>s</w:t>
      </w:r>
      <w:r>
        <w:rPr>
          <w:rFonts w:ascii="Arial" w:eastAsia="Times New Roman" w:hAnsi="Arial" w:cs="Arial"/>
          <w:sz w:val="24"/>
          <w:szCs w:val="24"/>
          <w:lang w:eastAsia="es-CL"/>
        </w:rPr>
        <w:t>trucción</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y</w:t>
      </w:r>
      <w:r>
        <w:rPr>
          <w:rFonts w:ascii="Arial" w:eastAsia="Times New Roman" w:hAnsi="Arial" w:cs="Arial"/>
          <w:spacing w:val="-2"/>
          <w:sz w:val="24"/>
          <w:szCs w:val="24"/>
          <w:lang w:eastAsia="es-CL"/>
        </w:rPr>
        <w:t xml:space="preserve"> </w:t>
      </w:r>
      <w:r>
        <w:rPr>
          <w:rFonts w:ascii="Arial" w:eastAsia="Times New Roman" w:hAnsi="Arial" w:cs="Arial"/>
          <w:spacing w:val="2"/>
          <w:sz w:val="24"/>
          <w:szCs w:val="24"/>
          <w:lang w:eastAsia="es-CL"/>
        </w:rPr>
        <w:t>m</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án</w:t>
      </w:r>
      <w:r>
        <w:rPr>
          <w:rFonts w:ascii="Arial" w:eastAsia="Times New Roman" w:hAnsi="Arial" w:cs="Arial"/>
          <w:sz w:val="24"/>
          <w:szCs w:val="24"/>
          <w:lang w:eastAsia="es-CL"/>
        </w:rPr>
        <w:t>ica.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bo</w:t>
      </w:r>
      <w:r>
        <w:rPr>
          <w:rFonts w:ascii="Arial" w:eastAsia="Times New Roman" w:hAnsi="Arial" w:cs="Arial"/>
          <w:sz w:val="24"/>
          <w:szCs w:val="24"/>
          <w:lang w:eastAsia="es-CL"/>
        </w:rPr>
        <w:t>ra</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1"/>
          <w:sz w:val="24"/>
          <w:szCs w:val="24"/>
          <w:lang w:eastAsia="es-CL"/>
        </w:rPr>
        <w:t>io</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q</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í</w:t>
      </w:r>
      <w:r>
        <w:rPr>
          <w:rFonts w:ascii="Arial" w:eastAsia="Times New Roman" w:hAnsi="Arial" w:cs="Arial"/>
          <w:spacing w:val="1"/>
          <w:sz w:val="24"/>
          <w:szCs w:val="24"/>
          <w:lang w:eastAsia="es-CL"/>
        </w:rPr>
        <w:t>m</w:t>
      </w:r>
      <w:r>
        <w:rPr>
          <w:rFonts w:ascii="Arial" w:eastAsia="Times New Roman" w:hAnsi="Arial" w:cs="Arial"/>
          <w:sz w:val="24"/>
          <w:szCs w:val="24"/>
          <w:lang w:eastAsia="es-CL"/>
        </w:rPr>
        <w:t>ica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 xml:space="preserve">y </w:t>
      </w:r>
      <w:r>
        <w:rPr>
          <w:rFonts w:ascii="Arial" w:eastAsia="Times New Roman" w:hAnsi="Arial" w:cs="Arial"/>
          <w:spacing w:val="1"/>
          <w:sz w:val="24"/>
          <w:szCs w:val="24"/>
          <w:lang w:eastAsia="es-CL"/>
        </w:rPr>
        <w:t>b</w:t>
      </w:r>
      <w:r>
        <w:rPr>
          <w:rFonts w:ascii="Arial" w:eastAsia="Times New Roman" w:hAnsi="Arial" w:cs="Arial"/>
          <w:sz w:val="24"/>
          <w:szCs w:val="24"/>
          <w:lang w:eastAsia="es-CL"/>
        </w:rPr>
        <w:t>iol</w:t>
      </w:r>
      <w:r>
        <w:rPr>
          <w:rFonts w:ascii="Arial" w:eastAsia="Times New Roman" w:hAnsi="Arial" w:cs="Arial"/>
          <w:spacing w:val="1"/>
          <w:sz w:val="24"/>
          <w:szCs w:val="24"/>
          <w:lang w:eastAsia="es-CL"/>
        </w:rPr>
        <w:t>o</w:t>
      </w:r>
      <w:r>
        <w:rPr>
          <w:rFonts w:ascii="Arial" w:eastAsia="Times New Roman" w:hAnsi="Arial" w:cs="Arial"/>
          <w:spacing w:val="-1"/>
          <w:sz w:val="24"/>
          <w:szCs w:val="24"/>
          <w:lang w:eastAsia="es-CL"/>
        </w:rPr>
        <w:t>g</w:t>
      </w:r>
      <w:r>
        <w:rPr>
          <w:rFonts w:ascii="Arial" w:eastAsia="Times New Roman" w:hAnsi="Arial" w:cs="Arial"/>
          <w:spacing w:val="-2"/>
          <w:sz w:val="24"/>
          <w:szCs w:val="24"/>
          <w:lang w:eastAsia="es-CL"/>
        </w:rPr>
        <w:t>í</w:t>
      </w:r>
      <w:r>
        <w:rPr>
          <w:rFonts w:ascii="Arial" w:eastAsia="Times New Roman" w:hAnsi="Arial" w:cs="Arial"/>
          <w:spacing w:val="1"/>
          <w:sz w:val="24"/>
          <w:szCs w:val="24"/>
          <w:lang w:eastAsia="es-CL"/>
        </w:rPr>
        <w:t>a</w:t>
      </w:r>
      <w:r>
        <w:rPr>
          <w:rFonts w:ascii="Arial" w:eastAsia="Times New Roman" w:hAnsi="Arial" w:cs="Arial"/>
          <w:sz w:val="24"/>
          <w:szCs w:val="24"/>
          <w:lang w:eastAsia="es-CL"/>
        </w:rPr>
        <w:t>.</w:t>
      </w:r>
    </w:p>
    <w:p w14:paraId="22E8815E" w14:textId="7C33162B" w:rsidR="00F229E1" w:rsidRDefault="00F229E1" w:rsidP="00A64BF0">
      <w:pPr>
        <w:widowControl w:val="0"/>
        <w:autoSpaceDE w:val="0"/>
        <w:autoSpaceDN w:val="0"/>
        <w:adjustRightInd w:val="0"/>
        <w:spacing w:after="0" w:line="240" w:lineRule="auto"/>
        <w:rPr>
          <w:rFonts w:ascii="Arial" w:eastAsia="Times New Roman" w:hAnsi="Arial" w:cs="Arial"/>
          <w:sz w:val="24"/>
          <w:szCs w:val="24"/>
          <w:lang w:eastAsia="es-CL"/>
        </w:rPr>
        <w:sectPr w:rsidR="00F229E1">
          <w:pgSz w:w="12240" w:h="15840"/>
          <w:pgMar w:top="1620" w:right="1600" w:bottom="280" w:left="1600" w:header="708" w:footer="0" w:gutter="0"/>
          <w:cols w:space="720"/>
        </w:sect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p</w:t>
      </w:r>
      <w:r>
        <w:rPr>
          <w:rFonts w:ascii="Arial" w:eastAsia="Times New Roman" w:hAnsi="Arial" w:cs="Arial"/>
          <w:sz w:val="24"/>
          <w:szCs w:val="24"/>
          <w:lang w:eastAsia="es-CL"/>
        </w:rPr>
        <w:t>r</w:t>
      </w:r>
      <w:r>
        <w:rPr>
          <w:rFonts w:ascii="Arial" w:eastAsia="Times New Roman" w:hAnsi="Arial" w:cs="Arial"/>
          <w:spacing w:val="-2"/>
          <w:sz w:val="24"/>
          <w:szCs w:val="24"/>
          <w:lang w:eastAsia="es-CL"/>
        </w:rPr>
        <w:t>o</w:t>
      </w:r>
      <w:r>
        <w:rPr>
          <w:rFonts w:ascii="Arial" w:eastAsia="Times New Roman" w:hAnsi="Arial" w:cs="Arial"/>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pacing w:val="-3"/>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en</w:t>
      </w:r>
      <w:r>
        <w:rPr>
          <w:rFonts w:ascii="Arial" w:eastAsia="Times New Roman" w:hAnsi="Arial" w:cs="Arial"/>
          <w:sz w:val="24"/>
          <w:szCs w:val="24"/>
          <w:lang w:eastAsia="es-CL"/>
        </w:rPr>
        <w:t>s</w:t>
      </w:r>
      <w:r>
        <w:rPr>
          <w:rFonts w:ascii="Arial" w:eastAsia="Times New Roman" w:hAnsi="Arial" w:cs="Arial"/>
          <w:spacing w:val="1"/>
          <w:sz w:val="24"/>
          <w:szCs w:val="24"/>
          <w:lang w:eastAsia="es-CL"/>
        </w:rPr>
        <w:t>eñ</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n</w:t>
      </w:r>
      <w:r>
        <w:rPr>
          <w:rFonts w:ascii="Arial" w:eastAsia="Times New Roman" w:hAnsi="Arial" w:cs="Arial"/>
          <w:spacing w:val="-2"/>
          <w:sz w:val="24"/>
          <w:szCs w:val="24"/>
          <w:lang w:eastAsia="es-CL"/>
        </w:rPr>
        <w:t>z</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Me</w:t>
      </w:r>
      <w:r>
        <w:rPr>
          <w:rFonts w:ascii="Arial" w:eastAsia="Times New Roman" w:hAnsi="Arial" w:cs="Arial"/>
          <w:spacing w:val="1"/>
          <w:sz w:val="24"/>
          <w:szCs w:val="24"/>
          <w:lang w:eastAsia="es-CL"/>
        </w:rPr>
        <w:t>d</w:t>
      </w:r>
      <w:r>
        <w:rPr>
          <w:rFonts w:ascii="Arial" w:eastAsia="Times New Roman" w:hAnsi="Arial" w:cs="Arial"/>
          <w:sz w:val="24"/>
          <w:szCs w:val="24"/>
          <w:lang w:eastAsia="es-CL"/>
        </w:rPr>
        <w:t>ia.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las</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und</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n</w:t>
      </w:r>
      <w:r>
        <w:rPr>
          <w:rFonts w:ascii="Arial" w:eastAsia="Times New Roman" w:hAnsi="Arial" w:cs="Arial"/>
          <w:sz w:val="24"/>
          <w:szCs w:val="24"/>
          <w:lang w:eastAsia="es-CL"/>
        </w:rPr>
        <w:t>i</w:t>
      </w:r>
      <w:r>
        <w:rPr>
          <w:rFonts w:ascii="Arial" w:eastAsia="Times New Roman" w:hAnsi="Arial" w:cs="Arial"/>
          <w:spacing w:val="-3"/>
          <w:sz w:val="24"/>
          <w:szCs w:val="24"/>
          <w:lang w:eastAsia="es-CL"/>
        </w:rPr>
        <w:t>v</w:t>
      </w:r>
      <w:r>
        <w:rPr>
          <w:rFonts w:ascii="Arial" w:eastAsia="Times New Roman" w:hAnsi="Arial" w:cs="Arial"/>
          <w:spacing w:val="1"/>
          <w:sz w:val="24"/>
          <w:szCs w:val="24"/>
          <w:lang w:eastAsia="es-CL"/>
        </w:rPr>
        <w:t>e</w:t>
      </w:r>
      <w:r w:rsidR="00A64BF0">
        <w:rPr>
          <w:rFonts w:ascii="Arial" w:eastAsia="Times New Roman" w:hAnsi="Arial" w:cs="Arial"/>
          <w:sz w:val="24"/>
          <w:szCs w:val="24"/>
          <w:lang w:eastAsia="es-CL"/>
        </w:rPr>
        <w:t>l.</w:t>
      </w:r>
    </w:p>
    <w:p w14:paraId="41E0FBD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F2AA220"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19A8DD9"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EQUI</w:t>
      </w:r>
      <w:r>
        <w:rPr>
          <w:rFonts w:ascii="Arial" w:eastAsia="Times New Roman" w:hAnsi="Arial" w:cs="Arial"/>
          <w:b/>
          <w:bCs/>
          <w:spacing w:val="1"/>
          <w:sz w:val="24"/>
          <w:szCs w:val="24"/>
          <w:lang w:eastAsia="es-CL"/>
        </w:rPr>
        <w:t>P</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2"/>
          <w:sz w:val="24"/>
          <w:szCs w:val="24"/>
          <w:lang w:eastAsia="es-CL"/>
        </w:rPr>
        <w:t xml:space="preserve"> </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PE</w:t>
      </w:r>
      <w:r>
        <w:rPr>
          <w:rFonts w:ascii="Arial" w:eastAsia="Times New Roman" w:hAnsi="Arial" w:cs="Arial"/>
          <w:b/>
          <w:bCs/>
          <w:spacing w:val="2"/>
          <w:sz w:val="24"/>
          <w:szCs w:val="24"/>
          <w:lang w:eastAsia="es-CL"/>
        </w:rPr>
        <w:t>R</w:t>
      </w:r>
      <w:r>
        <w:rPr>
          <w:rFonts w:ascii="Arial" w:eastAsia="Times New Roman" w:hAnsi="Arial" w:cs="Arial"/>
          <w:b/>
          <w:bCs/>
          <w:spacing w:val="-8"/>
          <w:sz w:val="24"/>
          <w:szCs w:val="24"/>
          <w:lang w:eastAsia="es-CL"/>
        </w:rPr>
        <w:t>A</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Ó</w:t>
      </w:r>
      <w:r>
        <w:rPr>
          <w:rFonts w:ascii="Arial" w:eastAsia="Times New Roman" w:hAnsi="Arial" w:cs="Arial"/>
          <w:b/>
          <w:bCs/>
          <w:sz w:val="24"/>
          <w:szCs w:val="24"/>
          <w:lang w:eastAsia="es-CL"/>
        </w:rPr>
        <w:t>N</w:t>
      </w:r>
    </w:p>
    <w:p w14:paraId="3140B126" w14:textId="77777777" w:rsidR="00F229E1" w:rsidRDefault="00F229E1" w:rsidP="00F229E1">
      <w:pPr>
        <w:widowControl w:val="0"/>
        <w:autoSpaceDE w:val="0"/>
        <w:autoSpaceDN w:val="0"/>
        <w:adjustRightInd w:val="0"/>
        <w:spacing w:before="5" w:after="0" w:line="170" w:lineRule="exact"/>
        <w:rPr>
          <w:rFonts w:ascii="Arial" w:eastAsia="Times New Roman" w:hAnsi="Arial" w:cs="Arial"/>
          <w:sz w:val="17"/>
          <w:szCs w:val="17"/>
          <w:lang w:eastAsia="es-CL"/>
        </w:rPr>
      </w:pPr>
    </w:p>
    <w:p w14:paraId="19D8C730" w14:textId="77777777" w:rsidR="00F229E1" w:rsidRDefault="00F229E1" w:rsidP="00F229E1">
      <w:pPr>
        <w:widowControl w:val="0"/>
        <w:autoSpaceDE w:val="0"/>
        <w:autoSpaceDN w:val="0"/>
        <w:adjustRightInd w:val="0"/>
        <w:spacing w:after="0" w:line="271" w:lineRule="exact"/>
        <w:rPr>
          <w:rFonts w:ascii="Arial" w:eastAsia="Times New Roman" w:hAnsi="Arial" w:cs="Arial"/>
          <w:sz w:val="24"/>
          <w:szCs w:val="24"/>
          <w:lang w:eastAsia="es-CL"/>
        </w:rPr>
      </w:pPr>
      <w:r>
        <w:rPr>
          <w:rFonts w:ascii="Arial" w:eastAsia="Times New Roman" w:hAnsi="Arial" w:cs="Arial"/>
          <w:position w:val="-1"/>
          <w:sz w:val="24"/>
          <w:szCs w:val="24"/>
          <w:lang w:eastAsia="es-CL"/>
        </w:rPr>
        <w:t>Accio</w:t>
      </w:r>
      <w:r>
        <w:rPr>
          <w:rFonts w:ascii="Arial" w:eastAsia="Times New Roman" w:hAnsi="Arial" w:cs="Arial"/>
          <w:spacing w:val="1"/>
          <w:position w:val="-1"/>
          <w:sz w:val="24"/>
          <w:szCs w:val="24"/>
          <w:lang w:eastAsia="es-CL"/>
        </w:rPr>
        <w:t>ne</w:t>
      </w:r>
      <w:r>
        <w:rPr>
          <w:rFonts w:ascii="Arial" w:eastAsia="Times New Roman" w:hAnsi="Arial" w:cs="Arial"/>
          <w:position w:val="-1"/>
          <w:sz w:val="24"/>
          <w:szCs w:val="24"/>
          <w:lang w:eastAsia="es-CL"/>
        </w:rPr>
        <w:t>s</w:t>
      </w:r>
      <w:r>
        <w:rPr>
          <w:rFonts w:ascii="Arial" w:eastAsia="Times New Roman" w:hAnsi="Arial" w:cs="Arial"/>
          <w:spacing w:val="-2"/>
          <w:position w:val="-1"/>
          <w:sz w:val="24"/>
          <w:szCs w:val="24"/>
          <w:lang w:eastAsia="es-CL"/>
        </w:rPr>
        <w:t xml:space="preserve"> </w:t>
      </w:r>
      <w:r>
        <w:rPr>
          <w:rFonts w:ascii="Arial" w:eastAsia="Times New Roman" w:hAnsi="Arial" w:cs="Arial"/>
          <w:position w:val="-1"/>
          <w:sz w:val="24"/>
          <w:szCs w:val="24"/>
          <w:lang w:eastAsia="es-CL"/>
        </w:rPr>
        <w:t>I</w:t>
      </w:r>
      <w:r>
        <w:rPr>
          <w:rFonts w:ascii="Arial" w:eastAsia="Times New Roman" w:hAnsi="Arial" w:cs="Arial"/>
          <w:spacing w:val="1"/>
          <w:position w:val="-1"/>
          <w:sz w:val="24"/>
          <w:szCs w:val="24"/>
          <w:lang w:eastAsia="es-CL"/>
        </w:rPr>
        <w:t>n</w:t>
      </w:r>
      <w:r>
        <w:rPr>
          <w:rFonts w:ascii="Arial" w:eastAsia="Times New Roman" w:hAnsi="Arial" w:cs="Arial"/>
          <w:position w:val="-1"/>
          <w:sz w:val="24"/>
          <w:szCs w:val="24"/>
          <w:lang w:eastAsia="es-CL"/>
        </w:rPr>
        <w:t>s</w:t>
      </w:r>
      <w:r>
        <w:rPr>
          <w:rFonts w:ascii="Arial" w:eastAsia="Times New Roman" w:hAnsi="Arial" w:cs="Arial"/>
          <w:spacing w:val="-1"/>
          <w:position w:val="-1"/>
          <w:sz w:val="24"/>
          <w:szCs w:val="24"/>
          <w:lang w:eastAsia="es-CL"/>
        </w:rPr>
        <w:t>p</w:t>
      </w:r>
      <w:r>
        <w:rPr>
          <w:rFonts w:ascii="Arial" w:eastAsia="Times New Roman" w:hAnsi="Arial" w:cs="Arial"/>
          <w:spacing w:val="1"/>
          <w:position w:val="-1"/>
          <w:sz w:val="24"/>
          <w:szCs w:val="24"/>
          <w:lang w:eastAsia="es-CL"/>
        </w:rPr>
        <w:t>e</w:t>
      </w:r>
      <w:r>
        <w:rPr>
          <w:rFonts w:ascii="Arial" w:eastAsia="Times New Roman" w:hAnsi="Arial" w:cs="Arial"/>
          <w:position w:val="-1"/>
          <w:sz w:val="24"/>
          <w:szCs w:val="24"/>
          <w:lang w:eastAsia="es-CL"/>
        </w:rPr>
        <w:t>ct</w:t>
      </w:r>
      <w:r>
        <w:rPr>
          <w:rFonts w:ascii="Arial" w:eastAsia="Times New Roman" w:hAnsi="Arial" w:cs="Arial"/>
          <w:spacing w:val="1"/>
          <w:position w:val="-1"/>
          <w:sz w:val="24"/>
          <w:szCs w:val="24"/>
          <w:lang w:eastAsia="es-CL"/>
        </w:rPr>
        <w:t>o</w:t>
      </w:r>
      <w:r>
        <w:rPr>
          <w:rFonts w:ascii="Arial" w:eastAsia="Times New Roman" w:hAnsi="Arial" w:cs="Arial"/>
          <w:position w:val="-1"/>
          <w:sz w:val="24"/>
          <w:szCs w:val="24"/>
          <w:lang w:eastAsia="es-CL"/>
        </w:rPr>
        <w:t>res</w:t>
      </w:r>
      <w:r>
        <w:rPr>
          <w:rFonts w:ascii="Arial" w:eastAsia="Times New Roman" w:hAnsi="Arial" w:cs="Arial"/>
          <w:spacing w:val="-4"/>
          <w:position w:val="-1"/>
          <w:sz w:val="24"/>
          <w:szCs w:val="24"/>
          <w:lang w:eastAsia="es-CL"/>
        </w:rPr>
        <w:t xml:space="preserve"> </w:t>
      </w:r>
      <w:r>
        <w:rPr>
          <w:rFonts w:ascii="Arial" w:eastAsia="Times New Roman" w:hAnsi="Arial" w:cs="Arial"/>
          <w:position w:val="-1"/>
          <w:sz w:val="24"/>
          <w:szCs w:val="24"/>
          <w:lang w:eastAsia="es-CL"/>
        </w:rPr>
        <w:t>S</w:t>
      </w:r>
      <w:r>
        <w:rPr>
          <w:rFonts w:ascii="Arial" w:eastAsia="Times New Roman" w:hAnsi="Arial" w:cs="Arial"/>
          <w:spacing w:val="1"/>
          <w:position w:val="-1"/>
          <w:sz w:val="24"/>
          <w:szCs w:val="24"/>
          <w:lang w:eastAsia="es-CL"/>
        </w:rPr>
        <w:t>e</w:t>
      </w:r>
      <w:r>
        <w:rPr>
          <w:rFonts w:ascii="Arial" w:eastAsia="Times New Roman" w:hAnsi="Arial" w:cs="Arial"/>
          <w:position w:val="-1"/>
          <w:sz w:val="24"/>
          <w:szCs w:val="24"/>
          <w:lang w:eastAsia="es-CL"/>
        </w:rPr>
        <w:t>ct</w:t>
      </w:r>
      <w:r>
        <w:rPr>
          <w:rFonts w:ascii="Arial" w:eastAsia="Times New Roman" w:hAnsi="Arial" w:cs="Arial"/>
          <w:spacing w:val="1"/>
          <w:position w:val="-1"/>
          <w:sz w:val="24"/>
          <w:szCs w:val="24"/>
          <w:lang w:eastAsia="es-CL"/>
        </w:rPr>
        <w:t>o</w:t>
      </w:r>
      <w:r>
        <w:rPr>
          <w:rFonts w:ascii="Arial" w:eastAsia="Times New Roman" w:hAnsi="Arial" w:cs="Arial"/>
          <w:position w:val="-1"/>
          <w:sz w:val="24"/>
          <w:szCs w:val="24"/>
          <w:lang w:eastAsia="es-CL"/>
        </w:rPr>
        <w:t>r A</w:t>
      </w:r>
    </w:p>
    <w:p w14:paraId="2C5E41BF" w14:textId="77777777" w:rsidR="00F229E1" w:rsidRDefault="00F229E1" w:rsidP="00F229E1">
      <w:pPr>
        <w:widowControl w:val="0"/>
        <w:autoSpaceDE w:val="0"/>
        <w:autoSpaceDN w:val="0"/>
        <w:adjustRightInd w:val="0"/>
        <w:spacing w:before="6" w:after="0" w:line="280" w:lineRule="exact"/>
        <w:rPr>
          <w:rFonts w:ascii="Arial" w:eastAsia="Times New Roman" w:hAnsi="Arial" w:cs="Arial"/>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12"/>
        <w:gridCol w:w="4417"/>
      </w:tblGrid>
      <w:tr w:rsidR="00F229E1" w14:paraId="0C345F95" w14:textId="77777777" w:rsidTr="00F229E1">
        <w:trPr>
          <w:trHeight w:val="420"/>
        </w:trPr>
        <w:tc>
          <w:tcPr>
            <w:tcW w:w="8829" w:type="dxa"/>
            <w:gridSpan w:val="2"/>
            <w:tcBorders>
              <w:top w:val="nil"/>
              <w:left w:val="single" w:sz="4" w:space="0" w:color="6FAC46"/>
              <w:bottom w:val="nil"/>
              <w:right w:val="single" w:sz="4" w:space="0" w:color="6FAC46"/>
            </w:tcBorders>
            <w:shd w:val="clear" w:color="auto" w:fill="6FAC46"/>
            <w:hideMark/>
          </w:tcPr>
          <w:p w14:paraId="370D16E7" w14:textId="77777777" w:rsidR="00F229E1" w:rsidRDefault="00F229E1">
            <w:pPr>
              <w:widowControl w:val="0"/>
              <w:autoSpaceDE w:val="0"/>
              <w:autoSpaceDN w:val="0"/>
              <w:adjustRightInd w:val="0"/>
              <w:spacing w:after="0" w:line="274" w:lineRule="exact"/>
              <w:rPr>
                <w:rFonts w:ascii="Times New Roman" w:eastAsia="Times New Roman" w:hAnsi="Times New Roman" w:cs="Times New Roman"/>
                <w:sz w:val="24"/>
                <w:szCs w:val="24"/>
                <w:lang w:eastAsia="es-CL"/>
              </w:rPr>
            </w:pPr>
            <w:r>
              <w:rPr>
                <w:rFonts w:ascii="Arial" w:eastAsia="Times New Roman" w:hAnsi="Arial" w:cs="Arial"/>
                <w:b/>
                <w:bCs/>
                <w:color w:val="FFFFFF"/>
                <w:spacing w:val="-5"/>
                <w:sz w:val="24"/>
                <w:szCs w:val="24"/>
                <w:lang w:eastAsia="es-CL"/>
              </w:rPr>
              <w:t>A</w:t>
            </w:r>
            <w:r>
              <w:rPr>
                <w:rFonts w:ascii="Arial" w:eastAsia="Times New Roman" w:hAnsi="Arial" w:cs="Arial"/>
                <w:b/>
                <w:bCs/>
                <w:color w:val="FFFFFF"/>
                <w:spacing w:val="1"/>
                <w:sz w:val="24"/>
                <w:szCs w:val="24"/>
                <w:lang w:eastAsia="es-CL"/>
              </w:rPr>
              <w:t>cc</w:t>
            </w:r>
            <w:r>
              <w:rPr>
                <w:rFonts w:ascii="Arial" w:eastAsia="Times New Roman" w:hAnsi="Arial" w:cs="Arial"/>
                <w:b/>
                <w:bCs/>
                <w:color w:val="FFFFFF"/>
                <w:sz w:val="24"/>
                <w:szCs w:val="24"/>
                <w:lang w:eastAsia="es-CL"/>
              </w:rPr>
              <w:t xml:space="preserve">ión                                                     </w:t>
            </w:r>
            <w:r>
              <w:rPr>
                <w:rFonts w:ascii="Arial" w:eastAsia="Times New Roman" w:hAnsi="Arial" w:cs="Arial"/>
                <w:b/>
                <w:bCs/>
                <w:color w:val="FFFFFF"/>
                <w:spacing w:val="25"/>
                <w:sz w:val="24"/>
                <w:szCs w:val="24"/>
                <w:lang w:eastAsia="es-CL"/>
              </w:rPr>
              <w:t xml:space="preserve"> </w:t>
            </w:r>
            <w:r>
              <w:rPr>
                <w:rFonts w:ascii="Arial" w:eastAsia="Times New Roman" w:hAnsi="Arial" w:cs="Arial"/>
                <w:b/>
                <w:bCs/>
                <w:color w:val="FFFFFF"/>
                <w:sz w:val="24"/>
                <w:szCs w:val="24"/>
                <w:lang w:eastAsia="es-CL"/>
              </w:rPr>
              <w:t>Re</w:t>
            </w:r>
            <w:r>
              <w:rPr>
                <w:rFonts w:ascii="Arial" w:eastAsia="Times New Roman" w:hAnsi="Arial" w:cs="Arial"/>
                <w:b/>
                <w:bCs/>
                <w:color w:val="FFFFFF"/>
                <w:spacing w:val="1"/>
                <w:sz w:val="24"/>
                <w:szCs w:val="24"/>
                <w:lang w:eastAsia="es-CL"/>
              </w:rPr>
              <w:t>s</w:t>
            </w:r>
            <w:r>
              <w:rPr>
                <w:rFonts w:ascii="Arial" w:eastAsia="Times New Roman" w:hAnsi="Arial" w:cs="Arial"/>
                <w:b/>
                <w:bCs/>
                <w:color w:val="FFFFFF"/>
                <w:sz w:val="24"/>
                <w:szCs w:val="24"/>
                <w:lang w:eastAsia="es-CL"/>
              </w:rPr>
              <w:t>pons</w:t>
            </w:r>
            <w:r>
              <w:rPr>
                <w:rFonts w:ascii="Arial" w:eastAsia="Times New Roman" w:hAnsi="Arial" w:cs="Arial"/>
                <w:b/>
                <w:bCs/>
                <w:color w:val="FFFFFF"/>
                <w:spacing w:val="1"/>
                <w:sz w:val="24"/>
                <w:szCs w:val="24"/>
                <w:lang w:eastAsia="es-CL"/>
              </w:rPr>
              <w:t>a</w:t>
            </w:r>
            <w:r>
              <w:rPr>
                <w:rFonts w:ascii="Arial" w:eastAsia="Times New Roman" w:hAnsi="Arial" w:cs="Arial"/>
                <w:b/>
                <w:bCs/>
                <w:color w:val="FFFFFF"/>
                <w:sz w:val="24"/>
                <w:szCs w:val="24"/>
                <w:lang w:eastAsia="es-CL"/>
              </w:rPr>
              <w:t>b</w:t>
            </w:r>
            <w:r>
              <w:rPr>
                <w:rFonts w:ascii="Arial" w:eastAsia="Times New Roman" w:hAnsi="Arial" w:cs="Arial"/>
                <w:b/>
                <w:bCs/>
                <w:color w:val="FFFFFF"/>
                <w:spacing w:val="-2"/>
                <w:sz w:val="24"/>
                <w:szCs w:val="24"/>
                <w:lang w:eastAsia="es-CL"/>
              </w:rPr>
              <w:t>l</w:t>
            </w:r>
            <w:r>
              <w:rPr>
                <w:rFonts w:ascii="Arial" w:eastAsia="Times New Roman" w:hAnsi="Arial" w:cs="Arial"/>
                <w:b/>
                <w:bCs/>
                <w:color w:val="FFFFFF"/>
                <w:sz w:val="24"/>
                <w:szCs w:val="24"/>
                <w:lang w:eastAsia="es-CL"/>
              </w:rPr>
              <w:t>e</w:t>
            </w:r>
          </w:p>
        </w:tc>
      </w:tr>
      <w:tr w:rsidR="00F229E1" w14:paraId="65DC5C5E" w14:textId="77777777" w:rsidTr="00F229E1">
        <w:trPr>
          <w:trHeight w:hRule="exact" w:val="418"/>
        </w:trPr>
        <w:tc>
          <w:tcPr>
            <w:tcW w:w="4412" w:type="dxa"/>
            <w:tcBorders>
              <w:top w:val="single" w:sz="4" w:space="0" w:color="6FAC46"/>
              <w:left w:val="single" w:sz="4" w:space="0" w:color="A8D08D"/>
              <w:bottom w:val="single" w:sz="4" w:space="0" w:color="A8D08D"/>
              <w:right w:val="single" w:sz="4" w:space="0" w:color="A8D08D"/>
            </w:tcBorders>
            <w:shd w:val="clear" w:color="auto" w:fill="E1EED9"/>
            <w:hideMark/>
          </w:tcPr>
          <w:p w14:paraId="50438B6E" w14:textId="77777777" w:rsidR="00F229E1" w:rsidRDefault="00F229E1">
            <w:pPr>
              <w:widowControl w:val="0"/>
              <w:autoSpaceDE w:val="0"/>
              <w:autoSpaceDN w:val="0"/>
              <w:adjustRightInd w:val="0"/>
              <w:spacing w:after="0" w:line="273" w:lineRule="exact"/>
              <w:rPr>
                <w:rFonts w:ascii="Times New Roman" w:eastAsia="Times New Roman" w:hAnsi="Times New Roman" w:cs="Times New Roman"/>
                <w:sz w:val="24"/>
                <w:szCs w:val="24"/>
                <w:lang w:eastAsia="es-CL"/>
              </w:rPr>
            </w:pP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b</w:t>
            </w:r>
            <w:r>
              <w:rPr>
                <w:rFonts w:ascii="Arial" w:eastAsia="Times New Roman" w:hAnsi="Arial" w:cs="Arial"/>
                <w:b/>
                <w:bCs/>
                <w:sz w:val="24"/>
                <w:szCs w:val="24"/>
                <w:lang w:eastAsia="es-CL"/>
              </w:rPr>
              <w:t>rir</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port</w:t>
            </w:r>
            <w:r>
              <w:rPr>
                <w:rFonts w:ascii="Arial" w:eastAsia="Times New Roman" w:hAnsi="Arial" w:cs="Arial"/>
                <w:b/>
                <w:bCs/>
                <w:spacing w:val="-1"/>
                <w:sz w:val="24"/>
                <w:szCs w:val="24"/>
                <w:lang w:eastAsia="es-CL"/>
              </w:rPr>
              <w:t>ó</w:t>
            </w:r>
            <w:r>
              <w:rPr>
                <w:rFonts w:ascii="Arial" w:eastAsia="Times New Roman" w:hAnsi="Arial" w:cs="Arial"/>
                <w:b/>
                <w:bCs/>
                <w:sz w:val="24"/>
                <w:szCs w:val="24"/>
                <w:lang w:eastAsia="es-CL"/>
              </w:rPr>
              <w:t>n de</w:t>
            </w:r>
            <w:r>
              <w:rPr>
                <w:rFonts w:ascii="Arial" w:eastAsia="Times New Roman" w:hAnsi="Arial" w:cs="Arial"/>
                <w:b/>
                <w:bCs/>
                <w:spacing w:val="1"/>
                <w:sz w:val="24"/>
                <w:szCs w:val="24"/>
                <w:lang w:eastAsia="es-CL"/>
              </w:rPr>
              <w:t xml:space="preserve"> acc</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w:t>
            </w:r>
          </w:p>
        </w:tc>
        <w:tc>
          <w:tcPr>
            <w:tcW w:w="4417" w:type="dxa"/>
            <w:tcBorders>
              <w:top w:val="single" w:sz="4" w:space="0" w:color="6FAC46"/>
              <w:left w:val="single" w:sz="4" w:space="0" w:color="A8D08D"/>
              <w:bottom w:val="single" w:sz="4" w:space="0" w:color="A8D08D"/>
              <w:right w:val="single" w:sz="4" w:space="0" w:color="A8D08D"/>
            </w:tcBorders>
            <w:shd w:val="clear" w:color="auto" w:fill="E1EED9"/>
            <w:hideMark/>
          </w:tcPr>
          <w:p w14:paraId="4A48CC8F" w14:textId="77777777" w:rsidR="00F229E1" w:rsidRDefault="00F229E1">
            <w:pPr>
              <w:widowControl w:val="0"/>
              <w:autoSpaceDE w:val="0"/>
              <w:autoSpaceDN w:val="0"/>
              <w:adjustRightInd w:val="0"/>
              <w:spacing w:after="0" w:line="273"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x</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 xml:space="preserve">iares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a</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o</w:t>
            </w:r>
          </w:p>
        </w:tc>
      </w:tr>
      <w:tr w:rsidR="00F229E1" w14:paraId="726BFA78" w14:textId="77777777" w:rsidTr="00F229E1">
        <w:trPr>
          <w:trHeight w:hRule="exact" w:val="850"/>
        </w:trPr>
        <w:tc>
          <w:tcPr>
            <w:tcW w:w="4412" w:type="dxa"/>
            <w:tcBorders>
              <w:top w:val="single" w:sz="4" w:space="0" w:color="A8D08D"/>
              <w:left w:val="single" w:sz="4" w:space="0" w:color="A8D08D"/>
              <w:bottom w:val="single" w:sz="4" w:space="0" w:color="A8D08D"/>
              <w:right w:val="single" w:sz="4" w:space="0" w:color="A8D08D"/>
            </w:tcBorders>
            <w:hideMark/>
          </w:tcPr>
          <w:p w14:paraId="51D07ADB" w14:textId="77777777" w:rsidR="00F229E1" w:rsidRDefault="00F229E1">
            <w:pPr>
              <w:widowControl w:val="0"/>
              <w:autoSpaceDE w:val="0"/>
              <w:autoSpaceDN w:val="0"/>
              <w:adjustRightInd w:val="0"/>
              <w:spacing w:before="2" w:after="0" w:line="360" w:lineRule="auto"/>
              <w:ind w:right="761"/>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bora</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e</w:t>
            </w:r>
            <w:r>
              <w:rPr>
                <w:rFonts w:ascii="Arial" w:eastAsia="Times New Roman" w:hAnsi="Arial" w:cs="Arial"/>
                <w:b/>
                <w:bCs/>
                <w:spacing w:val="-3"/>
                <w:sz w:val="24"/>
                <w:szCs w:val="24"/>
                <w:lang w:eastAsia="es-CL"/>
              </w:rPr>
              <w:t>g</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tados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a pro</w:t>
            </w:r>
            <w:r>
              <w:rPr>
                <w:rFonts w:ascii="Arial" w:eastAsia="Times New Roman" w:hAnsi="Arial" w:cs="Arial"/>
                <w:b/>
                <w:bCs/>
                <w:spacing w:val="-1"/>
                <w:sz w:val="24"/>
                <w:szCs w:val="24"/>
                <w:lang w:eastAsia="es-CL"/>
              </w:rPr>
              <w:t>f</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or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tc>
        <w:tc>
          <w:tcPr>
            <w:tcW w:w="4417" w:type="dxa"/>
            <w:tcBorders>
              <w:top w:val="single" w:sz="4" w:space="0" w:color="A8D08D"/>
              <w:left w:val="single" w:sz="4" w:space="0" w:color="A8D08D"/>
              <w:bottom w:val="single" w:sz="4" w:space="0" w:color="A8D08D"/>
              <w:right w:val="single" w:sz="4" w:space="0" w:color="A8D08D"/>
            </w:tcBorders>
            <w:hideMark/>
          </w:tcPr>
          <w:p w14:paraId="4606154D"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Asist</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z w:val="24"/>
                <w:szCs w:val="24"/>
                <w:lang w:eastAsia="es-CL"/>
              </w:rPr>
              <w:t>la</w:t>
            </w:r>
          </w:p>
        </w:tc>
      </w:tr>
      <w:tr w:rsidR="00F229E1" w14:paraId="2D25187B" w14:textId="77777777" w:rsidTr="00F229E1">
        <w:trPr>
          <w:trHeight w:hRule="exact" w:val="1241"/>
        </w:trPr>
        <w:tc>
          <w:tcPr>
            <w:tcW w:w="4412" w:type="dxa"/>
            <w:tcBorders>
              <w:top w:val="single" w:sz="4" w:space="0" w:color="A8D08D"/>
              <w:left w:val="single" w:sz="4" w:space="0" w:color="A8D08D"/>
              <w:bottom w:val="single" w:sz="4" w:space="0" w:color="A8D08D"/>
              <w:right w:val="single" w:sz="4" w:space="0" w:color="A8D08D"/>
            </w:tcBorders>
            <w:shd w:val="clear" w:color="auto" w:fill="E1EED9"/>
          </w:tcPr>
          <w:p w14:paraId="3374C315" w14:textId="77777777" w:rsidR="00F229E1" w:rsidRDefault="00F229E1">
            <w:pPr>
              <w:widowControl w:val="0"/>
              <w:autoSpaceDE w:val="0"/>
              <w:autoSpaceDN w:val="0"/>
              <w:adjustRightInd w:val="0"/>
              <w:spacing w:after="0" w:line="268" w:lineRule="exact"/>
              <w:ind w:right="397"/>
              <w:jc w:val="center"/>
              <w:rPr>
                <w:rFonts w:ascii="Arial" w:eastAsia="Times New Roman" w:hAnsi="Arial" w:cs="Arial"/>
                <w:sz w:val="24"/>
                <w:szCs w:val="24"/>
                <w:lang w:eastAsia="es-CL"/>
              </w:rPr>
            </w:pPr>
            <w:r>
              <w:rPr>
                <w:rFonts w:ascii="Arial" w:eastAsia="Times New Roman" w:hAnsi="Arial" w:cs="Arial"/>
                <w:b/>
                <w:bCs/>
                <w:sz w:val="24"/>
                <w:szCs w:val="24"/>
                <w:lang w:eastAsia="es-CL"/>
              </w:rPr>
              <w:t>Super</w:t>
            </w:r>
            <w:r>
              <w:rPr>
                <w:rFonts w:ascii="Arial" w:eastAsia="Times New Roman" w:hAnsi="Arial" w:cs="Arial"/>
                <w:b/>
                <w:bCs/>
                <w:spacing w:val="-4"/>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sa</w:t>
            </w:r>
            <w:r>
              <w:rPr>
                <w:rFonts w:ascii="Arial" w:eastAsia="Times New Roman" w:hAnsi="Arial" w:cs="Arial"/>
                <w:b/>
                <w:bCs/>
                <w:sz w:val="24"/>
                <w:szCs w:val="24"/>
                <w:lang w:eastAsia="es-CL"/>
              </w:rPr>
              <w:t>r</w:t>
            </w:r>
            <w:r>
              <w:rPr>
                <w:rFonts w:ascii="Arial" w:eastAsia="Times New Roman" w:hAnsi="Arial" w:cs="Arial"/>
                <w:b/>
                <w:bCs/>
                <w:spacing w:val="3"/>
                <w:sz w:val="24"/>
                <w:szCs w:val="24"/>
                <w:lang w:eastAsia="es-CL"/>
              </w:rPr>
              <w:t xml:space="preserve"> </w:t>
            </w:r>
            <w:r>
              <w:rPr>
                <w:rFonts w:ascii="Arial" w:eastAsia="Times New Roman" w:hAnsi="Arial" w:cs="Arial"/>
                <w:b/>
                <w:bCs/>
                <w:sz w:val="24"/>
                <w:szCs w:val="24"/>
                <w:lang w:eastAsia="es-CL"/>
              </w:rPr>
              <w:t>y</w:t>
            </w:r>
            <w:r>
              <w:rPr>
                <w:rFonts w:ascii="Arial" w:eastAsia="Times New Roman" w:hAnsi="Arial" w:cs="Arial"/>
                <w:b/>
                <w:bCs/>
                <w:spacing w:val="-6"/>
                <w:sz w:val="24"/>
                <w:szCs w:val="24"/>
                <w:lang w:eastAsia="es-CL"/>
              </w:rPr>
              <w:t xml:space="preserve"> </w:t>
            </w:r>
            <w:r>
              <w:rPr>
                <w:rFonts w:ascii="Arial" w:eastAsia="Times New Roman" w:hAnsi="Arial" w:cs="Arial"/>
                <w:b/>
                <w:bCs/>
                <w:spacing w:val="1"/>
                <w:sz w:val="24"/>
                <w:szCs w:val="24"/>
                <w:lang w:eastAsia="es-CL"/>
              </w:rPr>
              <w:t>ca</w:t>
            </w:r>
            <w:r>
              <w:rPr>
                <w:rFonts w:ascii="Arial" w:eastAsia="Times New Roman" w:hAnsi="Arial" w:cs="Arial"/>
                <w:b/>
                <w:bCs/>
                <w:sz w:val="24"/>
                <w:szCs w:val="24"/>
                <w:lang w:eastAsia="es-CL"/>
              </w:rPr>
              <w:t>u</w:t>
            </w:r>
            <w:r>
              <w:rPr>
                <w:rFonts w:ascii="Arial" w:eastAsia="Times New Roman" w:hAnsi="Arial" w:cs="Arial"/>
                <w:b/>
                <w:bCs/>
                <w:spacing w:val="-1"/>
                <w:sz w:val="24"/>
                <w:szCs w:val="24"/>
                <w:lang w:eastAsia="es-CL"/>
              </w:rPr>
              <w:t>t</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 que</w:t>
            </w:r>
            <w:r>
              <w:rPr>
                <w:rFonts w:ascii="Arial" w:eastAsia="Times New Roman" w:hAnsi="Arial" w:cs="Arial"/>
                <w:b/>
                <w:bCs/>
                <w:spacing w:val="1"/>
                <w:sz w:val="24"/>
                <w:szCs w:val="24"/>
                <w:lang w:eastAsia="es-CL"/>
              </w:rPr>
              <w:t xml:space="preserve"> ca</w:t>
            </w:r>
            <w:r>
              <w:rPr>
                <w:rFonts w:ascii="Arial" w:eastAsia="Times New Roman" w:hAnsi="Arial" w:cs="Arial"/>
                <w:b/>
                <w:bCs/>
                <w:spacing w:val="-3"/>
                <w:sz w:val="24"/>
                <w:szCs w:val="24"/>
                <w:lang w:eastAsia="es-CL"/>
              </w:rPr>
              <w:t>d</w:t>
            </w:r>
            <w:r>
              <w:rPr>
                <w:rFonts w:ascii="Arial" w:eastAsia="Times New Roman" w:hAnsi="Arial" w:cs="Arial"/>
                <w:b/>
                <w:bCs/>
                <w:sz w:val="24"/>
                <w:szCs w:val="24"/>
                <w:lang w:eastAsia="es-CL"/>
              </w:rPr>
              <w:t>a</w:t>
            </w:r>
          </w:p>
          <w:p w14:paraId="216CCF47" w14:textId="77777777" w:rsidR="00F229E1" w:rsidRDefault="00F229E1">
            <w:pPr>
              <w:widowControl w:val="0"/>
              <w:autoSpaceDE w:val="0"/>
              <w:autoSpaceDN w:val="0"/>
              <w:adjustRightInd w:val="0"/>
              <w:spacing w:before="7" w:after="0" w:line="130" w:lineRule="exact"/>
              <w:rPr>
                <w:rFonts w:ascii="Times New Roman" w:eastAsia="Times New Roman" w:hAnsi="Times New Roman" w:cs="Times New Roman"/>
                <w:sz w:val="13"/>
                <w:szCs w:val="13"/>
                <w:lang w:eastAsia="es-CL"/>
              </w:rPr>
            </w:pPr>
          </w:p>
          <w:p w14:paraId="665897AE" w14:textId="77777777" w:rsidR="00F229E1" w:rsidRDefault="00F229E1">
            <w:pPr>
              <w:widowControl w:val="0"/>
              <w:autoSpaceDE w:val="0"/>
              <w:autoSpaceDN w:val="0"/>
              <w:adjustRightInd w:val="0"/>
              <w:spacing w:after="0" w:line="360" w:lineRule="auto"/>
              <w:ind w:right="500"/>
              <w:jc w:val="center"/>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pro</w:t>
            </w:r>
            <w:r>
              <w:rPr>
                <w:rFonts w:ascii="Arial" w:eastAsia="Times New Roman" w:hAnsi="Arial" w:cs="Arial"/>
                <w:b/>
                <w:bCs/>
                <w:spacing w:val="-1"/>
                <w:sz w:val="24"/>
                <w:szCs w:val="24"/>
                <w:lang w:eastAsia="es-CL"/>
              </w:rPr>
              <w:t>f</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 xml:space="preserve">or </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té</w:t>
            </w:r>
            <w:r>
              <w:rPr>
                <w:rFonts w:ascii="Arial" w:eastAsia="Times New Roman" w:hAnsi="Arial" w:cs="Arial"/>
                <w:b/>
                <w:bCs/>
                <w:spacing w:val="-2"/>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 xml:space="preserve">on </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u</w:t>
            </w:r>
            <w:r>
              <w:rPr>
                <w:rFonts w:ascii="Arial" w:eastAsia="Times New Roman" w:hAnsi="Arial" w:cs="Arial"/>
                <w:b/>
                <w:bCs/>
                <w:spacing w:val="-4"/>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ur</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 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 xml:space="preserve">ner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orden y</w:t>
            </w:r>
            <w:r>
              <w:rPr>
                <w:rFonts w:ascii="Arial" w:eastAsia="Times New Roman" w:hAnsi="Arial" w:cs="Arial"/>
                <w:b/>
                <w:bCs/>
                <w:spacing w:val="-6"/>
                <w:sz w:val="24"/>
                <w:szCs w:val="24"/>
                <w:lang w:eastAsia="es-CL"/>
              </w:rPr>
              <w:t xml:space="preserve"> </w:t>
            </w:r>
            <w:r>
              <w:rPr>
                <w:rFonts w:ascii="Arial" w:eastAsia="Times New Roman" w:hAnsi="Arial" w:cs="Arial"/>
                <w:b/>
                <w:bCs/>
                <w:spacing w:val="3"/>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lm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w:t>
            </w:r>
          </w:p>
        </w:tc>
        <w:tc>
          <w:tcPr>
            <w:tcW w:w="4417" w:type="dxa"/>
            <w:tcBorders>
              <w:top w:val="single" w:sz="4" w:space="0" w:color="A8D08D"/>
              <w:left w:val="single" w:sz="4" w:space="0" w:color="A8D08D"/>
              <w:bottom w:val="single" w:sz="4" w:space="0" w:color="A8D08D"/>
              <w:right w:val="single" w:sz="4" w:space="0" w:color="A8D08D"/>
            </w:tcBorders>
            <w:shd w:val="clear" w:color="auto" w:fill="E1EED9"/>
            <w:hideMark/>
          </w:tcPr>
          <w:p w14:paraId="6FBFD396" w14:textId="77777777" w:rsidR="00F229E1" w:rsidRDefault="00F229E1">
            <w:pPr>
              <w:widowControl w:val="0"/>
              <w:autoSpaceDE w:val="0"/>
              <w:autoSpaceDN w:val="0"/>
              <w:adjustRightInd w:val="0"/>
              <w:spacing w:after="0" w:line="268"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Ern</w:t>
            </w:r>
            <w:r>
              <w:rPr>
                <w:rFonts w:ascii="Arial" w:eastAsia="Times New Roman" w:hAnsi="Arial" w:cs="Arial"/>
                <w:spacing w:val="1"/>
                <w:sz w:val="24"/>
                <w:szCs w:val="24"/>
                <w:lang w:eastAsia="es-CL"/>
              </w:rPr>
              <w:t>e</w:t>
            </w:r>
            <w:r>
              <w:rPr>
                <w:rFonts w:ascii="Arial" w:eastAsia="Times New Roman" w:hAnsi="Arial" w:cs="Arial"/>
                <w:sz w:val="24"/>
                <w:szCs w:val="24"/>
                <w:lang w:eastAsia="es-CL"/>
              </w:rPr>
              <w:t>sto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pacing w:val="1"/>
                <w:sz w:val="24"/>
                <w:szCs w:val="24"/>
                <w:lang w:eastAsia="es-CL"/>
              </w:rPr>
              <w:t>a</w:t>
            </w:r>
            <w:r>
              <w:rPr>
                <w:rFonts w:ascii="Arial" w:eastAsia="Times New Roman" w:hAnsi="Arial" w:cs="Arial"/>
                <w:sz w:val="24"/>
                <w:szCs w:val="24"/>
                <w:lang w:eastAsia="es-CL"/>
              </w:rPr>
              <w:t>ita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S</w:t>
            </w:r>
            <w:r>
              <w:rPr>
                <w:rFonts w:ascii="Arial" w:eastAsia="Times New Roman" w:hAnsi="Arial" w:cs="Arial"/>
                <w:spacing w:val="1"/>
                <w:sz w:val="24"/>
                <w:szCs w:val="24"/>
                <w:lang w:eastAsia="es-CL"/>
              </w:rPr>
              <w:t>eu</w:t>
            </w:r>
            <w:r>
              <w:rPr>
                <w:rFonts w:ascii="Arial" w:eastAsia="Times New Roman" w:hAnsi="Arial" w:cs="Arial"/>
                <w:sz w:val="24"/>
                <w:szCs w:val="24"/>
                <w:lang w:eastAsia="es-CL"/>
              </w:rPr>
              <w:t>ra</w:t>
            </w:r>
          </w:p>
        </w:tc>
      </w:tr>
      <w:tr w:rsidR="00F229E1" w14:paraId="40C73199" w14:textId="77777777" w:rsidTr="00F229E1">
        <w:trPr>
          <w:trHeight w:hRule="exact" w:val="847"/>
        </w:trPr>
        <w:tc>
          <w:tcPr>
            <w:tcW w:w="4412" w:type="dxa"/>
            <w:tcBorders>
              <w:top w:val="single" w:sz="4" w:space="0" w:color="A8D08D"/>
              <w:left w:val="single" w:sz="4" w:space="0" w:color="A8D08D"/>
              <w:bottom w:val="single" w:sz="4" w:space="0" w:color="A8D08D"/>
              <w:right w:val="single" w:sz="4" w:space="0" w:color="A8D08D"/>
            </w:tcBorders>
            <w:hideMark/>
          </w:tcPr>
          <w:p w14:paraId="0328EB3F"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ac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 botiquín 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i</w:t>
            </w:r>
            <w:r>
              <w:rPr>
                <w:rFonts w:ascii="Arial" w:eastAsia="Times New Roman" w:hAnsi="Arial" w:cs="Arial"/>
                <w:b/>
                <w:bCs/>
                <w:sz w:val="24"/>
                <w:szCs w:val="24"/>
                <w:lang w:eastAsia="es-CL"/>
              </w:rPr>
              <w:t>nspe</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t</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ría</w:t>
            </w:r>
          </w:p>
        </w:tc>
        <w:tc>
          <w:tcPr>
            <w:tcW w:w="4417" w:type="dxa"/>
            <w:tcBorders>
              <w:top w:val="single" w:sz="4" w:space="0" w:color="A8D08D"/>
              <w:left w:val="single" w:sz="4" w:space="0" w:color="A8D08D"/>
              <w:bottom w:val="single" w:sz="4" w:space="0" w:color="A8D08D"/>
              <w:right w:val="single" w:sz="4" w:space="0" w:color="A8D08D"/>
            </w:tcBorders>
          </w:tcPr>
          <w:p w14:paraId="53D58B14" w14:textId="77777777" w:rsidR="00F229E1" w:rsidRDefault="00F229E1">
            <w:pPr>
              <w:widowControl w:val="0"/>
              <w:autoSpaceDE w:val="0"/>
              <w:autoSpaceDN w:val="0"/>
              <w:adjustRightInd w:val="0"/>
              <w:spacing w:before="2"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Car</w:t>
            </w:r>
            <w:r>
              <w:rPr>
                <w:rFonts w:ascii="Arial" w:eastAsia="Times New Roman" w:hAnsi="Arial" w:cs="Arial"/>
                <w:spacing w:val="1"/>
                <w:sz w:val="24"/>
                <w:szCs w:val="24"/>
                <w:lang w:eastAsia="es-CL"/>
              </w:rPr>
              <w:t>me</w:t>
            </w:r>
            <w:r>
              <w:rPr>
                <w:rFonts w:ascii="Arial" w:eastAsia="Times New Roman" w:hAnsi="Arial" w:cs="Arial"/>
                <w:sz w:val="24"/>
                <w:szCs w:val="24"/>
                <w:lang w:eastAsia="es-CL"/>
              </w:rPr>
              <w:t xml:space="preserve">n  </w:t>
            </w:r>
            <w:r>
              <w:rPr>
                <w:rFonts w:ascii="Arial" w:eastAsia="Times New Roman" w:hAnsi="Arial" w:cs="Arial"/>
                <w:spacing w:val="7"/>
                <w:sz w:val="24"/>
                <w:szCs w:val="24"/>
                <w:lang w:eastAsia="es-CL"/>
              </w:rPr>
              <w:t xml:space="preserve"> </w:t>
            </w:r>
            <w:r>
              <w:rPr>
                <w:rFonts w:ascii="Arial" w:eastAsia="Times New Roman" w:hAnsi="Arial" w:cs="Arial"/>
                <w:sz w:val="24"/>
                <w:szCs w:val="24"/>
                <w:lang w:eastAsia="es-CL"/>
              </w:rPr>
              <w:t>R</w:t>
            </w:r>
            <w:r>
              <w:rPr>
                <w:rFonts w:ascii="Arial" w:eastAsia="Times New Roman" w:hAnsi="Arial" w:cs="Arial"/>
                <w:spacing w:val="-2"/>
                <w:sz w:val="24"/>
                <w:szCs w:val="24"/>
                <w:lang w:eastAsia="es-CL"/>
              </w:rPr>
              <w:t>a</w:t>
            </w:r>
            <w:r>
              <w:rPr>
                <w:rFonts w:ascii="Arial" w:eastAsia="Times New Roman" w:hAnsi="Arial" w:cs="Arial"/>
                <w:spacing w:val="1"/>
                <w:sz w:val="24"/>
                <w:szCs w:val="24"/>
                <w:lang w:eastAsia="es-CL"/>
              </w:rPr>
              <w:t>m</w:t>
            </w:r>
            <w:r>
              <w:rPr>
                <w:rFonts w:ascii="Arial" w:eastAsia="Times New Roman" w:hAnsi="Arial" w:cs="Arial"/>
                <w:sz w:val="24"/>
                <w:szCs w:val="24"/>
                <w:lang w:eastAsia="es-CL"/>
              </w:rPr>
              <w:t>i</w:t>
            </w:r>
            <w:r>
              <w:rPr>
                <w:rFonts w:ascii="Arial" w:eastAsia="Times New Roman" w:hAnsi="Arial" w:cs="Arial"/>
                <w:spacing w:val="-1"/>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z  </w:t>
            </w:r>
            <w:r>
              <w:rPr>
                <w:rFonts w:ascii="Arial" w:eastAsia="Times New Roman" w:hAnsi="Arial" w:cs="Arial"/>
                <w:spacing w:val="4"/>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d</w:t>
            </w:r>
            <w:r>
              <w:rPr>
                <w:rFonts w:ascii="Arial" w:eastAsia="Times New Roman" w:hAnsi="Arial" w:cs="Arial"/>
                <w:spacing w:val="1"/>
                <w:sz w:val="24"/>
                <w:szCs w:val="24"/>
                <w:lang w:eastAsia="es-CL"/>
              </w:rPr>
              <w:t>on</w:t>
            </w:r>
            <w:r>
              <w:rPr>
                <w:rFonts w:ascii="Arial" w:eastAsia="Times New Roman" w:hAnsi="Arial" w:cs="Arial"/>
                <w:sz w:val="24"/>
                <w:szCs w:val="24"/>
                <w:lang w:eastAsia="es-CL"/>
              </w:rPr>
              <w:t xml:space="preserve">is  </w:t>
            </w:r>
            <w:r>
              <w:rPr>
                <w:rFonts w:ascii="Arial" w:eastAsia="Times New Roman" w:hAnsi="Arial" w:cs="Arial"/>
                <w:spacing w:val="6"/>
                <w:sz w:val="24"/>
                <w:szCs w:val="24"/>
                <w:lang w:eastAsia="es-CL"/>
              </w:rPr>
              <w:t xml:space="preserve"> </w:t>
            </w:r>
            <w:r>
              <w:rPr>
                <w:rFonts w:ascii="Arial" w:eastAsia="Times New Roman" w:hAnsi="Arial" w:cs="Arial"/>
                <w:sz w:val="24"/>
                <w:szCs w:val="24"/>
                <w:lang w:eastAsia="es-CL"/>
              </w:rPr>
              <w:t xml:space="preserve">/  </w:t>
            </w:r>
            <w:r>
              <w:rPr>
                <w:rFonts w:ascii="Arial" w:eastAsia="Times New Roman" w:hAnsi="Arial" w:cs="Arial"/>
                <w:spacing w:val="7"/>
                <w:sz w:val="24"/>
                <w:szCs w:val="24"/>
                <w:lang w:eastAsia="es-CL"/>
              </w:rPr>
              <w:t xml:space="preserve"> </w:t>
            </w:r>
            <w:r>
              <w:rPr>
                <w:rFonts w:ascii="Arial" w:eastAsia="Times New Roman" w:hAnsi="Arial" w:cs="Arial"/>
                <w:sz w:val="24"/>
                <w:szCs w:val="24"/>
                <w:lang w:eastAsia="es-CL"/>
              </w:rPr>
              <w:t>Ern</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s</w:t>
            </w:r>
            <w:r>
              <w:rPr>
                <w:rFonts w:ascii="Arial" w:eastAsia="Times New Roman" w:hAnsi="Arial" w:cs="Arial"/>
                <w:sz w:val="24"/>
                <w:szCs w:val="24"/>
                <w:lang w:eastAsia="es-CL"/>
              </w:rPr>
              <w:t>to</w:t>
            </w:r>
          </w:p>
          <w:p w14:paraId="42456B24"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7C2C0BA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G</w:t>
            </w:r>
            <w:r>
              <w:rPr>
                <w:rFonts w:ascii="Arial" w:eastAsia="Times New Roman" w:hAnsi="Arial" w:cs="Arial"/>
                <w:spacing w:val="1"/>
                <w:sz w:val="24"/>
                <w:szCs w:val="24"/>
                <w:lang w:eastAsia="es-CL"/>
              </w:rPr>
              <w:t>ua</w:t>
            </w:r>
            <w:r>
              <w:rPr>
                <w:rFonts w:ascii="Arial" w:eastAsia="Times New Roman" w:hAnsi="Arial" w:cs="Arial"/>
                <w:sz w:val="24"/>
                <w:szCs w:val="24"/>
                <w:lang w:eastAsia="es-CL"/>
              </w:rPr>
              <w:t>ita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u</w:t>
            </w:r>
            <w:r>
              <w:rPr>
                <w:rFonts w:ascii="Arial" w:eastAsia="Times New Roman" w:hAnsi="Arial" w:cs="Arial"/>
                <w:sz w:val="24"/>
                <w:szCs w:val="24"/>
                <w:lang w:eastAsia="es-CL"/>
              </w:rPr>
              <w:t>ra</w:t>
            </w:r>
          </w:p>
        </w:tc>
      </w:tr>
      <w:tr w:rsidR="00F229E1" w14:paraId="31026D3F" w14:textId="77777777" w:rsidTr="00F229E1">
        <w:trPr>
          <w:trHeight w:hRule="exact" w:val="828"/>
        </w:trPr>
        <w:tc>
          <w:tcPr>
            <w:tcW w:w="4412" w:type="dxa"/>
            <w:tcBorders>
              <w:top w:val="single" w:sz="4" w:space="0" w:color="A8D08D"/>
              <w:left w:val="single" w:sz="4" w:space="0" w:color="A8D08D"/>
              <w:bottom w:val="single" w:sz="4" w:space="0" w:color="A8D08D"/>
              <w:right w:val="single" w:sz="4" w:space="0" w:color="A8D08D"/>
            </w:tcBorders>
            <w:shd w:val="clear" w:color="auto" w:fill="E1EED9"/>
            <w:hideMark/>
          </w:tcPr>
          <w:p w14:paraId="34C69C37" w14:textId="77777777" w:rsidR="00F229E1" w:rsidRDefault="00F229E1">
            <w:pPr>
              <w:widowControl w:val="0"/>
              <w:autoSpaceDE w:val="0"/>
              <w:autoSpaceDN w:val="0"/>
              <w:adjustRightInd w:val="0"/>
              <w:spacing w:after="0" w:line="268"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ac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r </w:t>
            </w:r>
            <w:r>
              <w:rPr>
                <w:rFonts w:ascii="Arial" w:eastAsia="Times New Roman" w:hAnsi="Arial" w:cs="Arial"/>
                <w:b/>
                <w:bCs/>
                <w:spacing w:val="2"/>
                <w:sz w:val="24"/>
                <w:szCs w:val="24"/>
                <w:lang w:eastAsia="es-CL"/>
              </w:rPr>
              <w:t>e</w:t>
            </w:r>
            <w:r>
              <w:rPr>
                <w:rFonts w:ascii="Arial" w:eastAsia="Times New Roman" w:hAnsi="Arial" w:cs="Arial"/>
                <w:b/>
                <w:bCs/>
                <w:spacing w:val="1"/>
                <w:sz w:val="24"/>
                <w:szCs w:val="24"/>
                <w:lang w:eastAsia="es-CL"/>
              </w:rPr>
              <w:t>x</w:t>
            </w:r>
            <w:r>
              <w:rPr>
                <w:rFonts w:ascii="Arial" w:eastAsia="Times New Roman" w:hAnsi="Arial" w:cs="Arial"/>
                <w:b/>
                <w:bCs/>
                <w:sz w:val="24"/>
                <w:szCs w:val="24"/>
                <w:lang w:eastAsia="es-CL"/>
              </w:rPr>
              <w:t>tin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 xml:space="preserve">or </w:t>
            </w:r>
            <w:r>
              <w:rPr>
                <w:rFonts w:ascii="Arial" w:eastAsia="Times New Roman" w:hAnsi="Arial" w:cs="Arial"/>
                <w:b/>
                <w:bCs/>
                <w:spacing w:val="-2"/>
                <w:sz w:val="24"/>
                <w:szCs w:val="24"/>
                <w:lang w:eastAsia="es-CL"/>
              </w:rPr>
              <w:t>d</w:t>
            </w:r>
            <w:r>
              <w:rPr>
                <w:rFonts w:ascii="Arial" w:eastAsia="Times New Roman" w:hAnsi="Arial" w:cs="Arial"/>
                <w:b/>
                <w:bCs/>
                <w:sz w:val="24"/>
                <w:szCs w:val="24"/>
                <w:lang w:eastAsia="es-CL"/>
              </w:rPr>
              <w:t>e</w:t>
            </w:r>
            <w:r>
              <w:rPr>
                <w:rFonts w:ascii="Arial" w:eastAsia="Times New Roman" w:hAnsi="Arial" w:cs="Arial"/>
                <w:b/>
                <w:bCs/>
                <w:spacing w:val="1"/>
                <w:sz w:val="24"/>
                <w:szCs w:val="24"/>
                <w:lang w:eastAsia="es-CL"/>
              </w:rPr>
              <w:t xml:space="preserve"> 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i</w:t>
            </w:r>
            <w:r>
              <w:rPr>
                <w:rFonts w:ascii="Arial" w:eastAsia="Times New Roman" w:hAnsi="Arial" w:cs="Arial"/>
                <w:b/>
                <w:bCs/>
                <w:sz w:val="24"/>
                <w:szCs w:val="24"/>
                <w:lang w:eastAsia="es-CL"/>
              </w:rPr>
              <w:t>nspe</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t</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ría</w:t>
            </w:r>
          </w:p>
        </w:tc>
        <w:tc>
          <w:tcPr>
            <w:tcW w:w="4417" w:type="dxa"/>
            <w:tcBorders>
              <w:top w:val="single" w:sz="4" w:space="0" w:color="A8D08D"/>
              <w:left w:val="single" w:sz="4" w:space="0" w:color="A8D08D"/>
              <w:bottom w:val="single" w:sz="4" w:space="0" w:color="A8D08D"/>
              <w:right w:val="single" w:sz="4" w:space="0" w:color="A8D08D"/>
            </w:tcBorders>
            <w:shd w:val="clear" w:color="auto" w:fill="E1EED9"/>
          </w:tcPr>
          <w:p w14:paraId="4263B775" w14:textId="77777777" w:rsidR="00F229E1" w:rsidRDefault="00F229E1">
            <w:pPr>
              <w:widowControl w:val="0"/>
              <w:autoSpaceDE w:val="0"/>
              <w:autoSpaceDN w:val="0"/>
              <w:adjustRightInd w:val="0"/>
              <w:spacing w:after="0" w:line="268" w:lineRule="exact"/>
              <w:rPr>
                <w:rFonts w:ascii="Arial" w:eastAsia="Times New Roman" w:hAnsi="Arial" w:cs="Arial"/>
                <w:sz w:val="24"/>
                <w:szCs w:val="24"/>
                <w:lang w:eastAsia="es-CL"/>
              </w:rPr>
            </w:pPr>
            <w:r>
              <w:rPr>
                <w:rFonts w:ascii="Arial" w:eastAsia="Times New Roman" w:hAnsi="Arial" w:cs="Arial"/>
                <w:sz w:val="24"/>
                <w:szCs w:val="24"/>
                <w:lang w:eastAsia="es-CL"/>
              </w:rPr>
              <w:t>Car</w:t>
            </w:r>
            <w:r>
              <w:rPr>
                <w:rFonts w:ascii="Arial" w:eastAsia="Times New Roman" w:hAnsi="Arial" w:cs="Arial"/>
                <w:spacing w:val="1"/>
                <w:sz w:val="24"/>
                <w:szCs w:val="24"/>
                <w:lang w:eastAsia="es-CL"/>
              </w:rPr>
              <w:t>me</w:t>
            </w:r>
            <w:r>
              <w:rPr>
                <w:rFonts w:ascii="Arial" w:eastAsia="Times New Roman" w:hAnsi="Arial" w:cs="Arial"/>
                <w:sz w:val="24"/>
                <w:szCs w:val="24"/>
                <w:lang w:eastAsia="es-CL"/>
              </w:rPr>
              <w:t xml:space="preserve">n  </w:t>
            </w:r>
            <w:r>
              <w:rPr>
                <w:rFonts w:ascii="Arial" w:eastAsia="Times New Roman" w:hAnsi="Arial" w:cs="Arial"/>
                <w:spacing w:val="7"/>
                <w:sz w:val="24"/>
                <w:szCs w:val="24"/>
                <w:lang w:eastAsia="es-CL"/>
              </w:rPr>
              <w:t xml:space="preserve"> </w:t>
            </w:r>
            <w:r>
              <w:rPr>
                <w:rFonts w:ascii="Arial" w:eastAsia="Times New Roman" w:hAnsi="Arial" w:cs="Arial"/>
                <w:sz w:val="24"/>
                <w:szCs w:val="24"/>
                <w:lang w:eastAsia="es-CL"/>
              </w:rPr>
              <w:t>R</w:t>
            </w:r>
            <w:r>
              <w:rPr>
                <w:rFonts w:ascii="Arial" w:eastAsia="Times New Roman" w:hAnsi="Arial" w:cs="Arial"/>
                <w:spacing w:val="-2"/>
                <w:sz w:val="24"/>
                <w:szCs w:val="24"/>
                <w:lang w:eastAsia="es-CL"/>
              </w:rPr>
              <w:t>a</w:t>
            </w:r>
            <w:r>
              <w:rPr>
                <w:rFonts w:ascii="Arial" w:eastAsia="Times New Roman" w:hAnsi="Arial" w:cs="Arial"/>
                <w:spacing w:val="1"/>
                <w:sz w:val="24"/>
                <w:szCs w:val="24"/>
                <w:lang w:eastAsia="es-CL"/>
              </w:rPr>
              <w:t>m</w:t>
            </w:r>
            <w:r>
              <w:rPr>
                <w:rFonts w:ascii="Arial" w:eastAsia="Times New Roman" w:hAnsi="Arial" w:cs="Arial"/>
                <w:sz w:val="24"/>
                <w:szCs w:val="24"/>
                <w:lang w:eastAsia="es-CL"/>
              </w:rPr>
              <w:t>i</w:t>
            </w:r>
            <w:r>
              <w:rPr>
                <w:rFonts w:ascii="Arial" w:eastAsia="Times New Roman" w:hAnsi="Arial" w:cs="Arial"/>
                <w:spacing w:val="-1"/>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z  </w:t>
            </w:r>
            <w:r>
              <w:rPr>
                <w:rFonts w:ascii="Arial" w:eastAsia="Times New Roman" w:hAnsi="Arial" w:cs="Arial"/>
                <w:spacing w:val="4"/>
                <w:sz w:val="24"/>
                <w:szCs w:val="24"/>
                <w:lang w:eastAsia="es-CL"/>
              </w:rPr>
              <w:t xml:space="preserve"> </w:t>
            </w:r>
            <w:r>
              <w:rPr>
                <w:rFonts w:ascii="Arial" w:eastAsia="Times New Roman" w:hAnsi="Arial" w:cs="Arial"/>
                <w:sz w:val="24"/>
                <w:szCs w:val="24"/>
                <w:lang w:eastAsia="es-CL"/>
              </w:rPr>
              <w:t>A</w:t>
            </w:r>
            <w:r>
              <w:rPr>
                <w:rFonts w:ascii="Arial" w:eastAsia="Times New Roman" w:hAnsi="Arial" w:cs="Arial"/>
                <w:spacing w:val="-1"/>
                <w:sz w:val="24"/>
                <w:szCs w:val="24"/>
                <w:lang w:eastAsia="es-CL"/>
              </w:rPr>
              <w:t>d</w:t>
            </w:r>
            <w:r>
              <w:rPr>
                <w:rFonts w:ascii="Arial" w:eastAsia="Times New Roman" w:hAnsi="Arial" w:cs="Arial"/>
                <w:spacing w:val="1"/>
                <w:sz w:val="24"/>
                <w:szCs w:val="24"/>
                <w:lang w:eastAsia="es-CL"/>
              </w:rPr>
              <w:t>on</w:t>
            </w:r>
            <w:r>
              <w:rPr>
                <w:rFonts w:ascii="Arial" w:eastAsia="Times New Roman" w:hAnsi="Arial" w:cs="Arial"/>
                <w:sz w:val="24"/>
                <w:szCs w:val="24"/>
                <w:lang w:eastAsia="es-CL"/>
              </w:rPr>
              <w:t xml:space="preserve">is  </w:t>
            </w:r>
            <w:r>
              <w:rPr>
                <w:rFonts w:ascii="Arial" w:eastAsia="Times New Roman" w:hAnsi="Arial" w:cs="Arial"/>
                <w:spacing w:val="6"/>
                <w:sz w:val="24"/>
                <w:szCs w:val="24"/>
                <w:lang w:eastAsia="es-CL"/>
              </w:rPr>
              <w:t xml:space="preserve"> </w:t>
            </w:r>
            <w:r>
              <w:rPr>
                <w:rFonts w:ascii="Arial" w:eastAsia="Times New Roman" w:hAnsi="Arial" w:cs="Arial"/>
                <w:sz w:val="24"/>
                <w:szCs w:val="24"/>
                <w:lang w:eastAsia="es-CL"/>
              </w:rPr>
              <w:t xml:space="preserve">/  </w:t>
            </w:r>
            <w:r>
              <w:rPr>
                <w:rFonts w:ascii="Arial" w:eastAsia="Times New Roman" w:hAnsi="Arial" w:cs="Arial"/>
                <w:spacing w:val="7"/>
                <w:sz w:val="24"/>
                <w:szCs w:val="24"/>
                <w:lang w:eastAsia="es-CL"/>
              </w:rPr>
              <w:t xml:space="preserve"> </w:t>
            </w:r>
            <w:r>
              <w:rPr>
                <w:rFonts w:ascii="Arial" w:eastAsia="Times New Roman" w:hAnsi="Arial" w:cs="Arial"/>
                <w:sz w:val="24"/>
                <w:szCs w:val="24"/>
                <w:lang w:eastAsia="es-CL"/>
              </w:rPr>
              <w:t>Ern</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s</w:t>
            </w:r>
            <w:r>
              <w:rPr>
                <w:rFonts w:ascii="Arial" w:eastAsia="Times New Roman" w:hAnsi="Arial" w:cs="Arial"/>
                <w:sz w:val="24"/>
                <w:szCs w:val="24"/>
                <w:lang w:eastAsia="es-CL"/>
              </w:rPr>
              <w:t>to</w:t>
            </w:r>
          </w:p>
          <w:p w14:paraId="0681D64E"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3E0716C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G</w:t>
            </w:r>
            <w:r>
              <w:rPr>
                <w:rFonts w:ascii="Arial" w:eastAsia="Times New Roman" w:hAnsi="Arial" w:cs="Arial"/>
                <w:spacing w:val="1"/>
                <w:sz w:val="24"/>
                <w:szCs w:val="24"/>
                <w:lang w:eastAsia="es-CL"/>
              </w:rPr>
              <w:t>ua</w:t>
            </w:r>
            <w:r>
              <w:rPr>
                <w:rFonts w:ascii="Arial" w:eastAsia="Times New Roman" w:hAnsi="Arial" w:cs="Arial"/>
                <w:sz w:val="24"/>
                <w:szCs w:val="24"/>
                <w:lang w:eastAsia="es-CL"/>
              </w:rPr>
              <w:t>ita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u</w:t>
            </w:r>
            <w:r>
              <w:rPr>
                <w:rFonts w:ascii="Arial" w:eastAsia="Times New Roman" w:hAnsi="Arial" w:cs="Arial"/>
                <w:sz w:val="24"/>
                <w:szCs w:val="24"/>
                <w:lang w:eastAsia="es-CL"/>
              </w:rPr>
              <w:t>ra</w:t>
            </w:r>
          </w:p>
        </w:tc>
      </w:tr>
    </w:tbl>
    <w:p w14:paraId="4525DB42"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585956DB" w14:textId="77777777" w:rsidR="00F229E1" w:rsidRDefault="00F229E1" w:rsidP="00F229E1">
      <w:pPr>
        <w:widowControl w:val="0"/>
        <w:autoSpaceDE w:val="0"/>
        <w:autoSpaceDN w:val="0"/>
        <w:adjustRightInd w:val="0"/>
        <w:spacing w:before="17" w:after="0" w:line="200" w:lineRule="exact"/>
        <w:rPr>
          <w:rFonts w:ascii="Times New Roman" w:eastAsia="Times New Roman" w:hAnsi="Times New Roman" w:cs="Times New Roman"/>
          <w:sz w:val="20"/>
          <w:szCs w:val="20"/>
          <w:lang w:eastAsia="es-CL"/>
        </w:rPr>
      </w:pPr>
    </w:p>
    <w:p w14:paraId="7665EE44"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Accio</w:t>
      </w:r>
      <w:r>
        <w:rPr>
          <w:rFonts w:ascii="Arial" w:eastAsia="Times New Roman" w:hAnsi="Arial" w:cs="Arial"/>
          <w:spacing w:val="1"/>
          <w:sz w:val="24"/>
          <w:szCs w:val="24"/>
          <w:lang w:eastAsia="es-CL"/>
        </w:rPr>
        <w:t>ne</w:t>
      </w:r>
      <w:r>
        <w:rPr>
          <w:rFonts w:ascii="Arial" w:eastAsia="Times New Roman" w:hAnsi="Arial" w:cs="Arial"/>
          <w:sz w:val="24"/>
          <w:szCs w:val="24"/>
          <w:lang w:eastAsia="es-CL"/>
        </w:rPr>
        <w:t xml:space="preserve">s </w:t>
      </w:r>
      <w:r>
        <w:rPr>
          <w:rFonts w:ascii="Arial" w:eastAsia="Times New Roman" w:hAnsi="Arial" w:cs="Arial"/>
          <w:spacing w:val="-2"/>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In</w:t>
      </w:r>
      <w:r>
        <w:rPr>
          <w:rFonts w:ascii="Arial" w:eastAsia="Times New Roman" w:hAnsi="Arial" w:cs="Arial"/>
          <w:spacing w:val="-2"/>
          <w:sz w:val="24"/>
          <w:szCs w:val="24"/>
          <w:lang w:eastAsia="es-CL"/>
        </w:rPr>
        <w:t>s</w:t>
      </w:r>
      <w:r>
        <w:rPr>
          <w:rFonts w:ascii="Arial" w:eastAsia="Times New Roman" w:hAnsi="Arial" w:cs="Arial"/>
          <w:spacing w:val="1"/>
          <w:sz w:val="24"/>
          <w:szCs w:val="24"/>
          <w:lang w:eastAsia="es-CL"/>
        </w:rPr>
        <w:t>pe</w:t>
      </w:r>
      <w:r>
        <w:rPr>
          <w:rFonts w:ascii="Arial" w:eastAsia="Times New Roman" w:hAnsi="Arial" w:cs="Arial"/>
          <w:sz w:val="24"/>
          <w:szCs w:val="24"/>
          <w:lang w:eastAsia="es-CL"/>
        </w:rPr>
        <w:t>c</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res</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c</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 B</w:t>
      </w:r>
    </w:p>
    <w:p w14:paraId="3F729752" w14:textId="77777777" w:rsidR="00F229E1" w:rsidRDefault="00F229E1" w:rsidP="00F229E1">
      <w:pPr>
        <w:widowControl w:val="0"/>
        <w:autoSpaceDE w:val="0"/>
        <w:autoSpaceDN w:val="0"/>
        <w:adjustRightInd w:val="0"/>
        <w:spacing w:before="1" w:after="0" w:line="280" w:lineRule="exact"/>
        <w:rPr>
          <w:rFonts w:ascii="Arial" w:eastAsia="Times New Roman" w:hAnsi="Arial" w:cs="Arial"/>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07"/>
        <w:gridCol w:w="4422"/>
      </w:tblGrid>
      <w:tr w:rsidR="00F229E1" w14:paraId="41F7B7A5" w14:textId="77777777" w:rsidTr="00F229E1">
        <w:trPr>
          <w:trHeight w:val="418"/>
        </w:trPr>
        <w:tc>
          <w:tcPr>
            <w:tcW w:w="8829" w:type="dxa"/>
            <w:gridSpan w:val="2"/>
            <w:tcBorders>
              <w:top w:val="nil"/>
              <w:left w:val="single" w:sz="4" w:space="0" w:color="6FAC46"/>
              <w:bottom w:val="nil"/>
              <w:right w:val="single" w:sz="4" w:space="0" w:color="6FAC46"/>
            </w:tcBorders>
            <w:shd w:val="clear" w:color="auto" w:fill="6FAC46"/>
            <w:hideMark/>
          </w:tcPr>
          <w:p w14:paraId="2A23FEEE" w14:textId="77777777" w:rsidR="00F229E1" w:rsidRDefault="00F229E1">
            <w:pPr>
              <w:widowControl w:val="0"/>
              <w:autoSpaceDE w:val="0"/>
              <w:autoSpaceDN w:val="0"/>
              <w:adjustRightInd w:val="0"/>
              <w:spacing w:after="0" w:line="274" w:lineRule="exact"/>
              <w:rPr>
                <w:rFonts w:ascii="Times New Roman" w:eastAsia="Times New Roman" w:hAnsi="Times New Roman" w:cs="Times New Roman"/>
                <w:sz w:val="24"/>
                <w:szCs w:val="24"/>
                <w:lang w:eastAsia="es-CL"/>
              </w:rPr>
            </w:pPr>
            <w:r>
              <w:rPr>
                <w:rFonts w:ascii="Arial" w:eastAsia="Times New Roman" w:hAnsi="Arial" w:cs="Arial"/>
                <w:color w:val="FFFFFF"/>
                <w:sz w:val="24"/>
                <w:szCs w:val="24"/>
                <w:lang w:eastAsia="es-CL"/>
              </w:rPr>
              <w:t>AC</w:t>
            </w:r>
            <w:r>
              <w:rPr>
                <w:rFonts w:ascii="Arial" w:eastAsia="Times New Roman" w:hAnsi="Arial" w:cs="Arial"/>
                <w:color w:val="FFFFFF"/>
                <w:spacing w:val="-1"/>
                <w:sz w:val="24"/>
                <w:szCs w:val="24"/>
                <w:lang w:eastAsia="es-CL"/>
              </w:rPr>
              <w:t>C</w:t>
            </w:r>
            <w:r>
              <w:rPr>
                <w:rFonts w:ascii="Arial" w:eastAsia="Times New Roman" w:hAnsi="Arial" w:cs="Arial"/>
                <w:color w:val="FFFFFF"/>
                <w:sz w:val="24"/>
                <w:szCs w:val="24"/>
                <w:lang w:eastAsia="es-CL"/>
              </w:rPr>
              <w:t>I</w:t>
            </w:r>
            <w:r>
              <w:rPr>
                <w:rFonts w:ascii="Arial" w:eastAsia="Times New Roman" w:hAnsi="Arial" w:cs="Arial"/>
                <w:color w:val="FFFFFF"/>
                <w:spacing w:val="1"/>
                <w:sz w:val="24"/>
                <w:szCs w:val="24"/>
                <w:lang w:eastAsia="es-CL"/>
              </w:rPr>
              <w:t>Ó</w:t>
            </w:r>
            <w:r>
              <w:rPr>
                <w:rFonts w:ascii="Arial" w:eastAsia="Times New Roman" w:hAnsi="Arial" w:cs="Arial"/>
                <w:color w:val="FFFFFF"/>
                <w:sz w:val="24"/>
                <w:szCs w:val="24"/>
                <w:lang w:eastAsia="es-CL"/>
              </w:rPr>
              <w:t xml:space="preserve">N                                            </w:t>
            </w:r>
            <w:r>
              <w:rPr>
                <w:rFonts w:ascii="Arial" w:eastAsia="Times New Roman" w:hAnsi="Arial" w:cs="Arial"/>
                <w:color w:val="FFFFFF"/>
                <w:spacing w:val="62"/>
                <w:sz w:val="24"/>
                <w:szCs w:val="24"/>
                <w:lang w:eastAsia="es-CL"/>
              </w:rPr>
              <w:t xml:space="preserve"> </w:t>
            </w:r>
            <w:r>
              <w:rPr>
                <w:rFonts w:ascii="Arial" w:eastAsia="Times New Roman" w:hAnsi="Arial" w:cs="Arial"/>
                <w:color w:val="FFFFFF"/>
                <w:sz w:val="24"/>
                <w:szCs w:val="24"/>
                <w:lang w:eastAsia="es-CL"/>
              </w:rPr>
              <w:t>RE</w:t>
            </w:r>
            <w:r>
              <w:rPr>
                <w:rFonts w:ascii="Arial" w:eastAsia="Times New Roman" w:hAnsi="Arial" w:cs="Arial"/>
                <w:color w:val="FFFFFF"/>
                <w:spacing w:val="1"/>
                <w:sz w:val="24"/>
                <w:szCs w:val="24"/>
                <w:lang w:eastAsia="es-CL"/>
              </w:rPr>
              <w:t>S</w:t>
            </w:r>
            <w:r>
              <w:rPr>
                <w:rFonts w:ascii="Arial" w:eastAsia="Times New Roman" w:hAnsi="Arial" w:cs="Arial"/>
                <w:color w:val="FFFFFF"/>
                <w:sz w:val="24"/>
                <w:szCs w:val="24"/>
                <w:lang w:eastAsia="es-CL"/>
              </w:rPr>
              <w:t>PONS</w:t>
            </w:r>
            <w:r>
              <w:rPr>
                <w:rFonts w:ascii="Arial" w:eastAsia="Times New Roman" w:hAnsi="Arial" w:cs="Arial"/>
                <w:color w:val="FFFFFF"/>
                <w:spacing w:val="-2"/>
                <w:sz w:val="24"/>
                <w:szCs w:val="24"/>
                <w:lang w:eastAsia="es-CL"/>
              </w:rPr>
              <w:t>A</w:t>
            </w:r>
            <w:r>
              <w:rPr>
                <w:rFonts w:ascii="Arial" w:eastAsia="Times New Roman" w:hAnsi="Arial" w:cs="Arial"/>
                <w:color w:val="FFFFFF"/>
                <w:sz w:val="24"/>
                <w:szCs w:val="24"/>
                <w:lang w:eastAsia="es-CL"/>
              </w:rPr>
              <w:t>B</w:t>
            </w:r>
            <w:r>
              <w:rPr>
                <w:rFonts w:ascii="Arial" w:eastAsia="Times New Roman" w:hAnsi="Arial" w:cs="Arial"/>
                <w:color w:val="FFFFFF"/>
                <w:spacing w:val="1"/>
                <w:sz w:val="24"/>
                <w:szCs w:val="24"/>
                <w:lang w:eastAsia="es-CL"/>
              </w:rPr>
              <w:t>L</w:t>
            </w:r>
            <w:r>
              <w:rPr>
                <w:rFonts w:ascii="Arial" w:eastAsia="Times New Roman" w:hAnsi="Arial" w:cs="Arial"/>
                <w:color w:val="FFFFFF"/>
                <w:sz w:val="24"/>
                <w:szCs w:val="24"/>
                <w:lang w:eastAsia="es-CL"/>
              </w:rPr>
              <w:t>E</w:t>
            </w:r>
          </w:p>
        </w:tc>
      </w:tr>
      <w:tr w:rsidR="00F229E1" w14:paraId="5A4D549D" w14:textId="77777777" w:rsidTr="00F229E1">
        <w:trPr>
          <w:trHeight w:hRule="exact" w:val="420"/>
        </w:trPr>
        <w:tc>
          <w:tcPr>
            <w:tcW w:w="4407" w:type="dxa"/>
            <w:tcBorders>
              <w:top w:val="single" w:sz="4" w:space="0" w:color="6FAC46"/>
              <w:left w:val="single" w:sz="4" w:space="0" w:color="A8D08D"/>
              <w:bottom w:val="single" w:sz="4" w:space="0" w:color="A8D08D"/>
              <w:right w:val="single" w:sz="4" w:space="0" w:color="A8D08D"/>
            </w:tcBorders>
            <w:shd w:val="clear" w:color="auto" w:fill="E1EED9"/>
            <w:hideMark/>
          </w:tcPr>
          <w:p w14:paraId="574CFDD8" w14:textId="77777777" w:rsidR="00F229E1" w:rsidRDefault="00F229E1">
            <w:pPr>
              <w:widowControl w:val="0"/>
              <w:autoSpaceDE w:val="0"/>
              <w:autoSpaceDN w:val="0"/>
              <w:adjustRightInd w:val="0"/>
              <w:spacing w:after="0" w:line="273" w:lineRule="exact"/>
              <w:rPr>
                <w:rFonts w:ascii="Times New Roman" w:eastAsia="Times New Roman" w:hAnsi="Times New Roman" w:cs="Times New Roman"/>
                <w:sz w:val="24"/>
                <w:szCs w:val="24"/>
                <w:lang w:eastAsia="es-CL"/>
              </w:rPr>
            </w:pP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b</w:t>
            </w:r>
            <w:r>
              <w:rPr>
                <w:rFonts w:ascii="Arial" w:eastAsia="Times New Roman" w:hAnsi="Arial" w:cs="Arial"/>
                <w:b/>
                <w:bCs/>
                <w:sz w:val="24"/>
                <w:szCs w:val="24"/>
                <w:lang w:eastAsia="es-CL"/>
              </w:rPr>
              <w:t>rir</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port</w:t>
            </w:r>
            <w:r>
              <w:rPr>
                <w:rFonts w:ascii="Arial" w:eastAsia="Times New Roman" w:hAnsi="Arial" w:cs="Arial"/>
                <w:b/>
                <w:bCs/>
                <w:spacing w:val="-1"/>
                <w:sz w:val="24"/>
                <w:szCs w:val="24"/>
                <w:lang w:eastAsia="es-CL"/>
              </w:rPr>
              <w:t>ó</w:t>
            </w:r>
            <w:r>
              <w:rPr>
                <w:rFonts w:ascii="Arial" w:eastAsia="Times New Roman" w:hAnsi="Arial" w:cs="Arial"/>
                <w:b/>
                <w:bCs/>
                <w:sz w:val="24"/>
                <w:szCs w:val="24"/>
                <w:lang w:eastAsia="es-CL"/>
              </w:rPr>
              <w:t>n de</w:t>
            </w:r>
            <w:r>
              <w:rPr>
                <w:rFonts w:ascii="Arial" w:eastAsia="Times New Roman" w:hAnsi="Arial" w:cs="Arial"/>
                <w:b/>
                <w:bCs/>
                <w:spacing w:val="1"/>
                <w:sz w:val="24"/>
                <w:szCs w:val="24"/>
                <w:lang w:eastAsia="es-CL"/>
              </w:rPr>
              <w:t xml:space="preserve"> acc</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w:t>
            </w:r>
          </w:p>
        </w:tc>
        <w:tc>
          <w:tcPr>
            <w:tcW w:w="4422" w:type="dxa"/>
            <w:tcBorders>
              <w:top w:val="single" w:sz="4" w:space="0" w:color="6FAC46"/>
              <w:left w:val="single" w:sz="4" w:space="0" w:color="A8D08D"/>
              <w:bottom w:val="single" w:sz="4" w:space="0" w:color="A8D08D"/>
              <w:right w:val="single" w:sz="4" w:space="0" w:color="A8D08D"/>
            </w:tcBorders>
            <w:shd w:val="clear" w:color="auto" w:fill="E1EED9"/>
            <w:hideMark/>
          </w:tcPr>
          <w:p w14:paraId="3FB33D8E" w14:textId="77777777" w:rsidR="00F229E1" w:rsidRDefault="00F229E1">
            <w:pPr>
              <w:widowControl w:val="0"/>
              <w:autoSpaceDE w:val="0"/>
              <w:autoSpaceDN w:val="0"/>
              <w:adjustRightInd w:val="0"/>
              <w:spacing w:after="0" w:line="273"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Or</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and</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G</w:t>
            </w:r>
            <w:r>
              <w:rPr>
                <w:rFonts w:ascii="Arial" w:eastAsia="Times New Roman" w:hAnsi="Arial" w:cs="Arial"/>
                <w:spacing w:val="1"/>
                <w:sz w:val="24"/>
                <w:szCs w:val="24"/>
                <w:lang w:eastAsia="es-CL"/>
              </w:rPr>
              <w:t>on</w:t>
            </w:r>
            <w:r>
              <w:rPr>
                <w:rFonts w:ascii="Arial" w:eastAsia="Times New Roman" w:hAnsi="Arial" w:cs="Arial"/>
                <w:spacing w:val="-2"/>
                <w:sz w:val="24"/>
                <w:szCs w:val="24"/>
                <w:lang w:eastAsia="es-CL"/>
              </w:rPr>
              <w:t>z</w:t>
            </w:r>
            <w:r>
              <w:rPr>
                <w:rFonts w:ascii="Arial" w:eastAsia="Times New Roman" w:hAnsi="Arial" w:cs="Arial"/>
                <w:spacing w:val="1"/>
                <w:sz w:val="24"/>
                <w:szCs w:val="24"/>
                <w:lang w:eastAsia="es-CL"/>
              </w:rPr>
              <w:t>á</w:t>
            </w:r>
            <w:r>
              <w:rPr>
                <w:rFonts w:ascii="Arial" w:eastAsia="Times New Roman" w:hAnsi="Arial" w:cs="Arial"/>
                <w:sz w:val="24"/>
                <w:szCs w:val="24"/>
                <w:lang w:eastAsia="es-CL"/>
              </w:rPr>
              <w:t>lez</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z w:val="24"/>
                <w:szCs w:val="24"/>
                <w:lang w:eastAsia="es-CL"/>
              </w:rPr>
              <w:t>rtes</w:t>
            </w:r>
          </w:p>
        </w:tc>
      </w:tr>
      <w:tr w:rsidR="00F229E1" w14:paraId="3036734E" w14:textId="77777777" w:rsidTr="00F229E1">
        <w:trPr>
          <w:trHeight w:hRule="exact" w:val="847"/>
        </w:trPr>
        <w:tc>
          <w:tcPr>
            <w:tcW w:w="4407" w:type="dxa"/>
            <w:tcBorders>
              <w:top w:val="single" w:sz="4" w:space="0" w:color="A8D08D"/>
              <w:left w:val="single" w:sz="4" w:space="0" w:color="A8D08D"/>
              <w:bottom w:val="single" w:sz="4" w:space="0" w:color="A8D08D"/>
              <w:right w:val="single" w:sz="4" w:space="0" w:color="A8D08D"/>
            </w:tcBorders>
            <w:hideMark/>
          </w:tcPr>
          <w:p w14:paraId="63B3F7AE" w14:textId="77777777" w:rsidR="00F229E1" w:rsidRDefault="00F229E1">
            <w:pPr>
              <w:widowControl w:val="0"/>
              <w:autoSpaceDE w:val="0"/>
              <w:autoSpaceDN w:val="0"/>
              <w:adjustRightInd w:val="0"/>
              <w:spacing w:before="2" w:after="0" w:line="360" w:lineRule="auto"/>
              <w:ind w:right="62"/>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bora  </w:t>
            </w:r>
            <w:r>
              <w:rPr>
                <w:rFonts w:ascii="Arial" w:eastAsia="Times New Roman" w:hAnsi="Arial" w:cs="Arial"/>
                <w:b/>
                <w:bCs/>
                <w:spacing w:val="40"/>
                <w:sz w:val="24"/>
                <w:szCs w:val="24"/>
                <w:lang w:eastAsia="es-CL"/>
              </w:rPr>
              <w:t xml:space="preserve">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 xml:space="preserve">ga  </w:t>
            </w:r>
            <w:r>
              <w:rPr>
                <w:rFonts w:ascii="Arial" w:eastAsia="Times New Roman" w:hAnsi="Arial" w:cs="Arial"/>
                <w:b/>
                <w:bCs/>
                <w:spacing w:val="38"/>
                <w:sz w:val="24"/>
                <w:szCs w:val="24"/>
                <w:lang w:eastAsia="es-CL"/>
              </w:rPr>
              <w:t xml:space="preserve"> </w:t>
            </w:r>
            <w:r>
              <w:rPr>
                <w:rFonts w:ascii="Arial" w:eastAsia="Times New Roman" w:hAnsi="Arial" w:cs="Arial"/>
                <w:b/>
                <w:bCs/>
                <w:sz w:val="24"/>
                <w:szCs w:val="24"/>
                <w:lang w:eastAsia="es-CL"/>
              </w:rPr>
              <w:t xml:space="preserve">de  </w:t>
            </w:r>
            <w:r>
              <w:rPr>
                <w:rFonts w:ascii="Arial" w:eastAsia="Times New Roman" w:hAnsi="Arial" w:cs="Arial"/>
                <w:b/>
                <w:bCs/>
                <w:spacing w:val="43"/>
                <w:sz w:val="24"/>
                <w:szCs w:val="24"/>
                <w:lang w:eastAsia="es-CL"/>
              </w:rPr>
              <w:t xml:space="preserve"> </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 xml:space="preserve">tados  </w:t>
            </w:r>
            <w:r>
              <w:rPr>
                <w:rFonts w:ascii="Arial" w:eastAsia="Times New Roman" w:hAnsi="Arial" w:cs="Arial"/>
                <w:b/>
                <w:bCs/>
                <w:spacing w:val="41"/>
                <w:sz w:val="24"/>
                <w:szCs w:val="24"/>
                <w:lang w:eastAsia="es-CL"/>
              </w:rPr>
              <w:t xml:space="preserve"> </w:t>
            </w:r>
            <w:r>
              <w:rPr>
                <w:rFonts w:ascii="Arial" w:eastAsia="Times New Roman" w:hAnsi="Arial" w:cs="Arial"/>
                <w:b/>
                <w:bCs/>
                <w:sz w:val="24"/>
                <w:szCs w:val="24"/>
                <w:lang w:eastAsia="es-CL"/>
              </w:rPr>
              <w:t>a pro</w:t>
            </w:r>
            <w:r>
              <w:rPr>
                <w:rFonts w:ascii="Arial" w:eastAsia="Times New Roman" w:hAnsi="Arial" w:cs="Arial"/>
                <w:b/>
                <w:bCs/>
                <w:spacing w:val="-1"/>
                <w:sz w:val="24"/>
                <w:szCs w:val="24"/>
                <w:lang w:eastAsia="es-CL"/>
              </w:rPr>
              <w:t>f</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or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tc>
        <w:tc>
          <w:tcPr>
            <w:tcW w:w="4422" w:type="dxa"/>
            <w:tcBorders>
              <w:top w:val="single" w:sz="4" w:space="0" w:color="A8D08D"/>
              <w:left w:val="single" w:sz="4" w:space="0" w:color="A8D08D"/>
              <w:bottom w:val="single" w:sz="4" w:space="0" w:color="A8D08D"/>
              <w:right w:val="single" w:sz="4" w:space="0" w:color="A8D08D"/>
            </w:tcBorders>
            <w:hideMark/>
          </w:tcPr>
          <w:p w14:paraId="0A31B697"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Asist</w:t>
            </w:r>
            <w:r>
              <w:rPr>
                <w:rFonts w:ascii="Arial" w:eastAsia="Times New Roman" w:hAnsi="Arial" w:cs="Arial"/>
                <w:spacing w:val="1"/>
                <w:sz w:val="24"/>
                <w:szCs w:val="24"/>
                <w:lang w:eastAsia="es-CL"/>
              </w:rPr>
              <w:t>en</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u</w:t>
            </w:r>
            <w:r>
              <w:rPr>
                <w:rFonts w:ascii="Arial" w:eastAsia="Times New Roman" w:hAnsi="Arial" w:cs="Arial"/>
                <w:sz w:val="24"/>
                <w:szCs w:val="24"/>
                <w:lang w:eastAsia="es-CL"/>
              </w:rPr>
              <w:t>la</w:t>
            </w:r>
          </w:p>
        </w:tc>
      </w:tr>
      <w:tr w:rsidR="00F229E1" w14:paraId="73B47F59" w14:textId="77777777" w:rsidTr="00F229E1">
        <w:trPr>
          <w:trHeight w:hRule="exact" w:val="1243"/>
        </w:trPr>
        <w:tc>
          <w:tcPr>
            <w:tcW w:w="4407" w:type="dxa"/>
            <w:tcBorders>
              <w:top w:val="single" w:sz="4" w:space="0" w:color="A8D08D"/>
              <w:left w:val="single" w:sz="4" w:space="0" w:color="A8D08D"/>
              <w:bottom w:val="single" w:sz="4" w:space="0" w:color="A8D08D"/>
              <w:right w:val="single" w:sz="4" w:space="0" w:color="A8D08D"/>
            </w:tcBorders>
            <w:shd w:val="clear" w:color="auto" w:fill="E1EED9"/>
          </w:tcPr>
          <w:p w14:paraId="33F256DF" w14:textId="77777777" w:rsidR="00F229E1" w:rsidRDefault="00F229E1">
            <w:pPr>
              <w:widowControl w:val="0"/>
              <w:autoSpaceDE w:val="0"/>
              <w:autoSpaceDN w:val="0"/>
              <w:adjustRightInd w:val="0"/>
              <w:spacing w:after="0" w:line="268" w:lineRule="exact"/>
              <w:rPr>
                <w:rFonts w:ascii="Arial" w:eastAsia="Times New Roman" w:hAnsi="Arial" w:cs="Arial"/>
                <w:sz w:val="24"/>
                <w:szCs w:val="24"/>
                <w:lang w:eastAsia="es-CL"/>
              </w:rPr>
            </w:pPr>
            <w:r>
              <w:rPr>
                <w:rFonts w:ascii="Arial" w:eastAsia="Times New Roman" w:hAnsi="Arial" w:cs="Arial"/>
                <w:b/>
                <w:bCs/>
                <w:sz w:val="24"/>
                <w:szCs w:val="24"/>
                <w:lang w:eastAsia="es-CL"/>
              </w:rPr>
              <w:t>Super</w:t>
            </w:r>
            <w:r>
              <w:rPr>
                <w:rFonts w:ascii="Arial" w:eastAsia="Times New Roman" w:hAnsi="Arial" w:cs="Arial"/>
                <w:b/>
                <w:bCs/>
                <w:spacing w:val="-4"/>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sa</w:t>
            </w:r>
            <w:r>
              <w:rPr>
                <w:rFonts w:ascii="Arial" w:eastAsia="Times New Roman" w:hAnsi="Arial" w:cs="Arial"/>
                <w:b/>
                <w:bCs/>
                <w:sz w:val="24"/>
                <w:szCs w:val="24"/>
                <w:lang w:eastAsia="es-CL"/>
              </w:rPr>
              <w:t xml:space="preserve">r  </w:t>
            </w:r>
            <w:r>
              <w:rPr>
                <w:rFonts w:ascii="Arial" w:eastAsia="Times New Roman" w:hAnsi="Arial" w:cs="Arial"/>
                <w:b/>
                <w:bCs/>
                <w:spacing w:val="33"/>
                <w:sz w:val="24"/>
                <w:szCs w:val="24"/>
                <w:lang w:eastAsia="es-CL"/>
              </w:rPr>
              <w:t xml:space="preserve"> </w:t>
            </w:r>
            <w:r>
              <w:rPr>
                <w:rFonts w:ascii="Arial" w:eastAsia="Times New Roman" w:hAnsi="Arial" w:cs="Arial"/>
                <w:b/>
                <w:bCs/>
                <w:sz w:val="24"/>
                <w:szCs w:val="24"/>
                <w:lang w:eastAsia="es-CL"/>
              </w:rPr>
              <w:t xml:space="preserve">y  </w:t>
            </w:r>
            <w:r>
              <w:rPr>
                <w:rFonts w:ascii="Arial" w:eastAsia="Times New Roman" w:hAnsi="Arial" w:cs="Arial"/>
                <w:b/>
                <w:bCs/>
                <w:spacing w:val="27"/>
                <w:sz w:val="24"/>
                <w:szCs w:val="24"/>
                <w:lang w:eastAsia="es-CL"/>
              </w:rPr>
              <w:t xml:space="preserve"> </w:t>
            </w:r>
            <w:r>
              <w:rPr>
                <w:rFonts w:ascii="Arial" w:eastAsia="Times New Roman" w:hAnsi="Arial" w:cs="Arial"/>
                <w:b/>
                <w:bCs/>
                <w:spacing w:val="1"/>
                <w:sz w:val="24"/>
                <w:szCs w:val="24"/>
                <w:lang w:eastAsia="es-CL"/>
              </w:rPr>
              <w:t>ca</w:t>
            </w:r>
            <w:r>
              <w:rPr>
                <w:rFonts w:ascii="Arial" w:eastAsia="Times New Roman" w:hAnsi="Arial" w:cs="Arial"/>
                <w:b/>
                <w:bCs/>
                <w:sz w:val="24"/>
                <w:szCs w:val="24"/>
                <w:lang w:eastAsia="es-CL"/>
              </w:rPr>
              <w:t>u</w:t>
            </w:r>
            <w:r>
              <w:rPr>
                <w:rFonts w:ascii="Arial" w:eastAsia="Times New Roman" w:hAnsi="Arial" w:cs="Arial"/>
                <w:b/>
                <w:bCs/>
                <w:spacing w:val="-1"/>
                <w:sz w:val="24"/>
                <w:szCs w:val="24"/>
                <w:lang w:eastAsia="es-CL"/>
              </w:rPr>
              <w:t>t</w:t>
            </w:r>
            <w:r>
              <w:rPr>
                <w:rFonts w:ascii="Arial" w:eastAsia="Times New Roman" w:hAnsi="Arial" w:cs="Arial"/>
                <w:b/>
                <w:bCs/>
                <w:spacing w:val="3"/>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r  </w:t>
            </w:r>
            <w:r>
              <w:rPr>
                <w:rFonts w:ascii="Arial" w:eastAsia="Times New Roman" w:hAnsi="Arial" w:cs="Arial"/>
                <w:b/>
                <w:bCs/>
                <w:spacing w:val="31"/>
                <w:sz w:val="24"/>
                <w:szCs w:val="24"/>
                <w:lang w:eastAsia="es-CL"/>
              </w:rPr>
              <w:t xml:space="preserve"> </w:t>
            </w:r>
            <w:r>
              <w:rPr>
                <w:rFonts w:ascii="Arial" w:eastAsia="Times New Roman" w:hAnsi="Arial" w:cs="Arial"/>
                <w:b/>
                <w:bCs/>
                <w:sz w:val="24"/>
                <w:szCs w:val="24"/>
                <w:lang w:eastAsia="es-CL"/>
              </w:rPr>
              <w:t xml:space="preserve">que  </w:t>
            </w:r>
            <w:r>
              <w:rPr>
                <w:rFonts w:ascii="Arial" w:eastAsia="Times New Roman" w:hAnsi="Arial" w:cs="Arial"/>
                <w:b/>
                <w:bCs/>
                <w:spacing w:val="31"/>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da</w:t>
            </w:r>
          </w:p>
          <w:p w14:paraId="72FB7330"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337EF1E6" w14:textId="77777777" w:rsidR="00F229E1" w:rsidRDefault="00F229E1">
            <w:pPr>
              <w:widowControl w:val="0"/>
              <w:autoSpaceDE w:val="0"/>
              <w:autoSpaceDN w:val="0"/>
              <w:adjustRightInd w:val="0"/>
              <w:spacing w:after="0" w:line="357" w:lineRule="auto"/>
              <w:ind w:right="62"/>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pro</w:t>
            </w:r>
            <w:r>
              <w:rPr>
                <w:rFonts w:ascii="Arial" w:eastAsia="Times New Roman" w:hAnsi="Arial" w:cs="Arial"/>
                <w:b/>
                <w:bCs/>
                <w:spacing w:val="-1"/>
                <w:sz w:val="24"/>
                <w:szCs w:val="24"/>
                <w:lang w:eastAsia="es-CL"/>
              </w:rPr>
              <w:t>f</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 xml:space="preserve">or </w:t>
            </w:r>
            <w:r>
              <w:rPr>
                <w:rFonts w:ascii="Arial" w:eastAsia="Times New Roman" w:hAnsi="Arial" w:cs="Arial"/>
                <w:b/>
                <w:bCs/>
                <w:spacing w:val="44"/>
                <w:sz w:val="24"/>
                <w:szCs w:val="24"/>
                <w:lang w:eastAsia="es-CL"/>
              </w:rPr>
              <w:t xml:space="preserve"> </w:t>
            </w:r>
            <w:r>
              <w:rPr>
                <w:rFonts w:ascii="Arial" w:eastAsia="Times New Roman" w:hAnsi="Arial" w:cs="Arial"/>
                <w:b/>
                <w:bCs/>
                <w:sz w:val="24"/>
                <w:szCs w:val="24"/>
                <w:lang w:eastAsia="es-CL"/>
              </w:rPr>
              <w:t xml:space="preserve">que </w:t>
            </w:r>
            <w:r>
              <w:rPr>
                <w:rFonts w:ascii="Arial" w:eastAsia="Times New Roman" w:hAnsi="Arial" w:cs="Arial"/>
                <w:b/>
                <w:bCs/>
                <w:spacing w:val="42"/>
                <w:sz w:val="24"/>
                <w:szCs w:val="24"/>
                <w:lang w:eastAsia="es-CL"/>
              </w:rPr>
              <w:t xml:space="preserve"> </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 xml:space="preserve">té </w:t>
            </w:r>
            <w:r>
              <w:rPr>
                <w:rFonts w:ascii="Arial" w:eastAsia="Times New Roman" w:hAnsi="Arial" w:cs="Arial"/>
                <w:b/>
                <w:bCs/>
                <w:spacing w:val="39"/>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 xml:space="preserve">on </w:t>
            </w:r>
            <w:r>
              <w:rPr>
                <w:rFonts w:ascii="Arial" w:eastAsia="Times New Roman" w:hAnsi="Arial" w:cs="Arial"/>
                <w:b/>
                <w:bCs/>
                <w:spacing w:val="43"/>
                <w:sz w:val="24"/>
                <w:szCs w:val="24"/>
                <w:lang w:eastAsia="es-CL"/>
              </w:rPr>
              <w:t xml:space="preserve"> </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 xml:space="preserve">u </w:t>
            </w:r>
            <w:r>
              <w:rPr>
                <w:rFonts w:ascii="Arial" w:eastAsia="Times New Roman" w:hAnsi="Arial" w:cs="Arial"/>
                <w:b/>
                <w:bCs/>
                <w:spacing w:val="41"/>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ur</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 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 xml:space="preserve">ner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orden y</w:t>
            </w:r>
            <w:r>
              <w:rPr>
                <w:rFonts w:ascii="Arial" w:eastAsia="Times New Roman" w:hAnsi="Arial" w:cs="Arial"/>
                <w:b/>
                <w:bCs/>
                <w:spacing w:val="-6"/>
                <w:sz w:val="24"/>
                <w:szCs w:val="24"/>
                <w:lang w:eastAsia="es-CL"/>
              </w:rPr>
              <w:t xml:space="preserve"> </w:t>
            </w:r>
            <w:r>
              <w:rPr>
                <w:rFonts w:ascii="Arial" w:eastAsia="Times New Roman" w:hAnsi="Arial" w:cs="Arial"/>
                <w:b/>
                <w:bCs/>
                <w:spacing w:val="3"/>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lm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w:t>
            </w:r>
          </w:p>
        </w:tc>
        <w:tc>
          <w:tcPr>
            <w:tcW w:w="4422" w:type="dxa"/>
            <w:tcBorders>
              <w:top w:val="single" w:sz="4" w:space="0" w:color="A8D08D"/>
              <w:left w:val="single" w:sz="4" w:space="0" w:color="A8D08D"/>
              <w:bottom w:val="single" w:sz="4" w:space="0" w:color="A8D08D"/>
              <w:right w:val="single" w:sz="4" w:space="0" w:color="A8D08D"/>
            </w:tcBorders>
            <w:shd w:val="clear" w:color="auto" w:fill="E1EED9"/>
            <w:hideMark/>
          </w:tcPr>
          <w:p w14:paraId="2812C8F7" w14:textId="77777777" w:rsidR="00F229E1" w:rsidRDefault="00F229E1">
            <w:pPr>
              <w:widowControl w:val="0"/>
              <w:autoSpaceDE w:val="0"/>
              <w:autoSpaceDN w:val="0"/>
              <w:adjustRightInd w:val="0"/>
              <w:spacing w:after="0" w:line="268"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ra R</w:t>
            </w:r>
            <w:r>
              <w:rPr>
                <w:rFonts w:ascii="Arial" w:eastAsia="Times New Roman" w:hAnsi="Arial" w:cs="Arial"/>
                <w:spacing w:val="1"/>
                <w:sz w:val="24"/>
                <w:szCs w:val="24"/>
                <w:lang w:eastAsia="es-CL"/>
              </w:rPr>
              <w:t>o</w:t>
            </w:r>
            <w:r>
              <w:rPr>
                <w:rFonts w:ascii="Arial" w:eastAsia="Times New Roman" w:hAnsi="Arial" w:cs="Arial"/>
                <w:sz w:val="24"/>
                <w:szCs w:val="24"/>
                <w:lang w:eastAsia="es-CL"/>
              </w:rPr>
              <w:t>jas</w:t>
            </w:r>
            <w:r>
              <w:rPr>
                <w:rFonts w:ascii="Arial" w:eastAsia="Times New Roman" w:hAnsi="Arial" w:cs="Arial"/>
                <w:spacing w:val="1"/>
                <w:sz w:val="24"/>
                <w:szCs w:val="24"/>
                <w:lang w:eastAsia="es-CL"/>
              </w:rPr>
              <w:t xml:space="preserve"> </w:t>
            </w:r>
            <w:r>
              <w:rPr>
                <w:rFonts w:ascii="Arial" w:eastAsia="Times New Roman" w:hAnsi="Arial" w:cs="Arial"/>
                <w:spacing w:val="-3"/>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stil</w:t>
            </w:r>
            <w:r>
              <w:rPr>
                <w:rFonts w:ascii="Arial" w:eastAsia="Times New Roman" w:hAnsi="Arial" w:cs="Arial"/>
                <w:spacing w:val="-1"/>
                <w:sz w:val="24"/>
                <w:szCs w:val="24"/>
                <w:lang w:eastAsia="es-CL"/>
              </w:rPr>
              <w:t>l</w:t>
            </w:r>
            <w:r>
              <w:rPr>
                <w:rFonts w:ascii="Arial" w:eastAsia="Times New Roman" w:hAnsi="Arial" w:cs="Arial"/>
                <w:sz w:val="24"/>
                <w:szCs w:val="24"/>
                <w:lang w:eastAsia="es-CL"/>
              </w:rPr>
              <w:t>o</w:t>
            </w:r>
          </w:p>
        </w:tc>
      </w:tr>
      <w:tr w:rsidR="00F229E1" w14:paraId="7EA8C690" w14:textId="77777777" w:rsidTr="00F229E1">
        <w:trPr>
          <w:trHeight w:hRule="exact" w:val="428"/>
        </w:trPr>
        <w:tc>
          <w:tcPr>
            <w:tcW w:w="4407" w:type="dxa"/>
            <w:tcBorders>
              <w:top w:val="single" w:sz="4" w:space="0" w:color="A8D08D"/>
              <w:left w:val="single" w:sz="4" w:space="0" w:color="A8D08D"/>
              <w:bottom w:val="single" w:sz="4" w:space="0" w:color="A8D08D"/>
              <w:right w:val="single" w:sz="4" w:space="0" w:color="A8D08D"/>
            </w:tcBorders>
            <w:hideMark/>
          </w:tcPr>
          <w:p w14:paraId="6E866E71"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ac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 botiquín 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sa</w:t>
            </w:r>
            <w:r>
              <w:rPr>
                <w:rFonts w:ascii="Arial" w:eastAsia="Times New Roman" w:hAnsi="Arial" w:cs="Arial"/>
                <w:b/>
                <w:bCs/>
                <w:spacing w:val="-2"/>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i</w:t>
            </w:r>
            <w:r>
              <w:rPr>
                <w:rFonts w:ascii="Arial" w:eastAsia="Times New Roman" w:hAnsi="Arial" w:cs="Arial"/>
                <w:b/>
                <w:bCs/>
                <w:sz w:val="24"/>
                <w:szCs w:val="24"/>
                <w:lang w:eastAsia="es-CL"/>
              </w:rPr>
              <w:t>mpr</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ión</w:t>
            </w:r>
          </w:p>
        </w:tc>
        <w:tc>
          <w:tcPr>
            <w:tcW w:w="4422" w:type="dxa"/>
            <w:tcBorders>
              <w:top w:val="single" w:sz="4" w:space="0" w:color="A8D08D"/>
              <w:left w:val="single" w:sz="4" w:space="0" w:color="A8D08D"/>
              <w:bottom w:val="single" w:sz="4" w:space="0" w:color="A8D08D"/>
              <w:right w:val="single" w:sz="4" w:space="0" w:color="A8D08D"/>
            </w:tcBorders>
            <w:hideMark/>
          </w:tcPr>
          <w:p w14:paraId="3647E1A8"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El</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de</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O</w:t>
            </w:r>
            <w:r>
              <w:rPr>
                <w:rFonts w:ascii="Arial" w:eastAsia="Times New Roman" w:hAnsi="Arial" w:cs="Arial"/>
                <w:sz w:val="24"/>
                <w:szCs w:val="24"/>
                <w:lang w:eastAsia="es-CL"/>
              </w:rPr>
              <w:t>rtu</w:t>
            </w:r>
            <w:r>
              <w:rPr>
                <w:rFonts w:ascii="Arial" w:eastAsia="Times New Roman" w:hAnsi="Arial" w:cs="Arial"/>
                <w:spacing w:val="-2"/>
                <w:sz w:val="24"/>
                <w:szCs w:val="24"/>
                <w:lang w:eastAsia="es-CL"/>
              </w:rPr>
              <w:t>y</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z w:val="24"/>
                <w:szCs w:val="24"/>
                <w:lang w:eastAsia="es-CL"/>
              </w:rPr>
              <w:t>rtes</w:t>
            </w:r>
          </w:p>
        </w:tc>
      </w:tr>
    </w:tbl>
    <w:p w14:paraId="2BD68F08"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1600" w:bottom="280" w:left="1600" w:header="708" w:footer="0" w:gutter="0"/>
          <w:cols w:space="720"/>
        </w:sectPr>
      </w:pPr>
    </w:p>
    <w:p w14:paraId="6139DE2D" w14:textId="77777777" w:rsidR="00F229E1" w:rsidRDefault="00F229E1" w:rsidP="00F229E1">
      <w:pPr>
        <w:widowControl w:val="0"/>
        <w:autoSpaceDE w:val="0"/>
        <w:autoSpaceDN w:val="0"/>
        <w:adjustRightInd w:val="0"/>
        <w:spacing w:before="4" w:after="0" w:line="280" w:lineRule="exact"/>
        <w:rPr>
          <w:rFonts w:ascii="Times New Roman" w:eastAsia="Times New Roman" w:hAnsi="Times New Roman" w:cs="Times New Roman"/>
          <w:sz w:val="28"/>
          <w:szCs w:val="28"/>
          <w:lang w:eastAsia="es-CL"/>
        </w:rPr>
      </w:pPr>
    </w:p>
    <w:p w14:paraId="040D4E00" w14:textId="77777777" w:rsidR="00F229E1" w:rsidRDefault="00F229E1" w:rsidP="00F229E1">
      <w:pPr>
        <w:widowControl w:val="0"/>
        <w:autoSpaceDE w:val="0"/>
        <w:autoSpaceDN w:val="0"/>
        <w:adjustRightInd w:val="0"/>
        <w:spacing w:before="29" w:after="0" w:line="240" w:lineRule="auto"/>
        <w:ind w:right="2439"/>
        <w:jc w:val="both"/>
        <w:rPr>
          <w:rFonts w:ascii="Arial" w:eastAsia="Times New Roman" w:hAnsi="Arial" w:cs="Arial"/>
          <w:sz w:val="24"/>
          <w:szCs w:val="24"/>
          <w:lang w:eastAsia="es-CL"/>
        </w:rPr>
      </w:pPr>
      <w:r>
        <w:rPr>
          <w:rFonts w:ascii="Arial" w:eastAsia="Times New Roman" w:hAnsi="Arial" w:cs="Arial"/>
          <w:b/>
          <w:bCs/>
          <w:spacing w:val="-5"/>
          <w:sz w:val="24"/>
          <w:szCs w:val="24"/>
          <w:lang w:eastAsia="es-CL"/>
        </w:rPr>
        <w:t>A</w:t>
      </w:r>
      <w:r>
        <w:rPr>
          <w:rFonts w:ascii="Arial" w:eastAsia="Times New Roman" w:hAnsi="Arial" w:cs="Arial"/>
          <w:b/>
          <w:bCs/>
          <w:spacing w:val="3"/>
          <w:sz w:val="24"/>
          <w:szCs w:val="24"/>
          <w:lang w:eastAsia="es-CL"/>
        </w:rPr>
        <w:t>s</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tentes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d</w:t>
      </w:r>
      <w:r>
        <w:rPr>
          <w:rFonts w:ascii="Arial" w:eastAsia="Times New Roman" w:hAnsi="Arial" w:cs="Arial"/>
          <w:b/>
          <w:bCs/>
          <w:spacing w:val="-3"/>
          <w:sz w:val="24"/>
          <w:szCs w:val="24"/>
          <w:lang w:eastAsia="es-CL"/>
        </w:rPr>
        <w:t>u</w:t>
      </w:r>
      <w:r>
        <w:rPr>
          <w:rFonts w:ascii="Arial" w:eastAsia="Times New Roman" w:hAnsi="Arial" w:cs="Arial"/>
          <w:b/>
          <w:bCs/>
          <w:spacing w:val="1"/>
          <w:sz w:val="24"/>
          <w:szCs w:val="24"/>
          <w:lang w:eastAsia="es-CL"/>
        </w:rPr>
        <w:t>cac</w:t>
      </w:r>
      <w:r>
        <w:rPr>
          <w:rFonts w:ascii="Arial" w:eastAsia="Times New Roman" w:hAnsi="Arial" w:cs="Arial"/>
          <w:b/>
          <w:bCs/>
          <w:sz w:val="24"/>
          <w:szCs w:val="24"/>
          <w:lang w:eastAsia="es-CL"/>
        </w:rPr>
        <w:t>ión,</w:t>
      </w:r>
      <w:r>
        <w:rPr>
          <w:rFonts w:ascii="Arial" w:eastAsia="Times New Roman" w:hAnsi="Arial" w:cs="Arial"/>
          <w:b/>
          <w:bCs/>
          <w:spacing w:val="1"/>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uxi</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4"/>
          <w:sz w:val="24"/>
          <w:szCs w:val="24"/>
          <w:lang w:eastAsia="es-CL"/>
        </w:rPr>
        <w:t xml:space="preserve"> </w:t>
      </w:r>
      <w:r>
        <w:rPr>
          <w:rFonts w:ascii="Arial" w:eastAsia="Times New Roman" w:hAnsi="Arial" w:cs="Arial"/>
          <w:b/>
          <w:bCs/>
          <w:sz w:val="24"/>
          <w:szCs w:val="24"/>
          <w:lang w:eastAsia="es-CL"/>
        </w:rPr>
        <w:t>y</w:t>
      </w:r>
      <w:r>
        <w:rPr>
          <w:rFonts w:ascii="Arial" w:eastAsia="Times New Roman" w:hAnsi="Arial" w:cs="Arial"/>
          <w:b/>
          <w:bCs/>
          <w:spacing w:val="-3"/>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d</w:t>
      </w:r>
      <w:r>
        <w:rPr>
          <w:rFonts w:ascii="Arial" w:eastAsia="Times New Roman" w:hAnsi="Arial" w:cs="Arial"/>
          <w:b/>
          <w:bCs/>
          <w:sz w:val="24"/>
          <w:szCs w:val="24"/>
          <w:lang w:eastAsia="es-CL"/>
        </w:rPr>
        <w:t>min</w:t>
      </w:r>
      <w:r>
        <w:rPr>
          <w:rFonts w:ascii="Arial" w:eastAsia="Times New Roman" w:hAnsi="Arial" w:cs="Arial"/>
          <w:b/>
          <w:bCs/>
          <w:spacing w:val="1"/>
          <w:sz w:val="24"/>
          <w:szCs w:val="24"/>
          <w:lang w:eastAsia="es-CL"/>
        </w:rPr>
        <w:t>is</w:t>
      </w:r>
      <w:r>
        <w:rPr>
          <w:rFonts w:ascii="Arial" w:eastAsia="Times New Roman" w:hAnsi="Arial" w:cs="Arial"/>
          <w:b/>
          <w:bCs/>
          <w:sz w:val="24"/>
          <w:szCs w:val="24"/>
          <w:lang w:eastAsia="es-CL"/>
        </w:rPr>
        <w:t>trat</w:t>
      </w:r>
      <w:r>
        <w:rPr>
          <w:rFonts w:ascii="Arial" w:eastAsia="Times New Roman" w:hAnsi="Arial" w:cs="Arial"/>
          <w:b/>
          <w:bCs/>
          <w:spacing w:val="2"/>
          <w:sz w:val="24"/>
          <w:szCs w:val="24"/>
          <w:lang w:eastAsia="es-CL"/>
        </w:rPr>
        <w:t>i</w:t>
      </w:r>
      <w:r>
        <w:rPr>
          <w:rFonts w:ascii="Arial" w:eastAsia="Times New Roman" w:hAnsi="Arial" w:cs="Arial"/>
          <w:b/>
          <w:bCs/>
          <w:spacing w:val="-4"/>
          <w:sz w:val="24"/>
          <w:szCs w:val="24"/>
          <w:lang w:eastAsia="es-CL"/>
        </w:rPr>
        <w:t>v</w:t>
      </w:r>
      <w:r>
        <w:rPr>
          <w:rFonts w:ascii="Arial" w:eastAsia="Times New Roman" w:hAnsi="Arial" w:cs="Arial"/>
          <w:b/>
          <w:bCs/>
          <w:sz w:val="24"/>
          <w:szCs w:val="24"/>
          <w:lang w:eastAsia="es-CL"/>
        </w:rPr>
        <w:t>os</w:t>
      </w:r>
    </w:p>
    <w:p w14:paraId="0D760DD3"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4FD177F" w14:textId="77777777" w:rsidR="00F229E1" w:rsidRDefault="00F229E1" w:rsidP="00CE3F28">
      <w:pPr>
        <w:pStyle w:val="ccc"/>
      </w:pPr>
    </w:p>
    <w:p w14:paraId="7C7B0D51" w14:textId="0331D7E1" w:rsidR="00F229E1" w:rsidRDefault="00F229E1" w:rsidP="00CE3F28">
      <w:pPr>
        <w:pStyle w:val="ccc"/>
      </w:pPr>
      <w:r w:rsidRPr="00CE3F28">
        <w:rPr>
          <w:rStyle w:val="cccCar"/>
        </w:rPr>
        <w:t>En una emergencia y/o práctica los auxiliares se preocuparán de cortar el suministro eléctrico, de agua y de gas en ambos sectores. El personal administrativo se encargará de controlar los accesos principales</w:t>
      </w:r>
      <w:r>
        <w:rPr>
          <w:spacing w:val="2"/>
        </w:rPr>
        <w:t xml:space="preserve"> </w:t>
      </w:r>
      <w:r>
        <w:rPr>
          <w:spacing w:val="1"/>
        </w:rPr>
        <w:t>de</w:t>
      </w:r>
      <w:r>
        <w:t>l</w:t>
      </w:r>
      <w:r>
        <w:rPr>
          <w:spacing w:val="2"/>
        </w:rPr>
        <w:t xml:space="preserve"> </w:t>
      </w:r>
      <w:r>
        <w:rPr>
          <w:spacing w:val="1"/>
        </w:rPr>
        <w:t>e</w:t>
      </w:r>
      <w:r>
        <w:t>st</w:t>
      </w:r>
      <w:r>
        <w:rPr>
          <w:spacing w:val="-1"/>
        </w:rPr>
        <w:t>a</w:t>
      </w:r>
      <w:r>
        <w:rPr>
          <w:spacing w:val="1"/>
        </w:rPr>
        <w:t>b</w:t>
      </w:r>
      <w:r>
        <w:t>leci</w:t>
      </w:r>
      <w:r>
        <w:rPr>
          <w:spacing w:val="1"/>
        </w:rPr>
        <w:t>m</w:t>
      </w:r>
      <w:r>
        <w:rPr>
          <w:spacing w:val="-3"/>
        </w:rPr>
        <w:t>i</w:t>
      </w:r>
      <w:r>
        <w:rPr>
          <w:spacing w:val="1"/>
        </w:rPr>
        <w:t>en</w:t>
      </w:r>
      <w:r>
        <w:rPr>
          <w:spacing w:val="-2"/>
        </w:rPr>
        <w:t>t</w:t>
      </w:r>
      <w:r>
        <w:t>o</w:t>
      </w:r>
      <w:r>
        <w:rPr>
          <w:spacing w:val="3"/>
        </w:rPr>
        <w:t xml:space="preserve"> </w:t>
      </w:r>
      <w:r>
        <w:t xml:space="preserve">y </w:t>
      </w:r>
      <w:r>
        <w:rPr>
          <w:spacing w:val="1"/>
        </w:rPr>
        <w:t>d</w:t>
      </w:r>
      <w:r>
        <w:t>e</w:t>
      </w:r>
      <w:r>
        <w:rPr>
          <w:spacing w:val="3"/>
        </w:rPr>
        <w:t xml:space="preserve"> </w:t>
      </w:r>
      <w:r>
        <w:rPr>
          <w:spacing w:val="1"/>
        </w:rPr>
        <w:t>a</w:t>
      </w:r>
      <w:r>
        <w:t>t</w:t>
      </w:r>
      <w:r>
        <w:rPr>
          <w:spacing w:val="1"/>
        </w:rPr>
        <w:t>en</w:t>
      </w:r>
      <w:r>
        <w:rPr>
          <w:spacing w:val="-1"/>
        </w:rPr>
        <w:t>d</w:t>
      </w:r>
      <w:r>
        <w:rPr>
          <w:spacing w:val="1"/>
        </w:rPr>
        <w:t>e</w:t>
      </w:r>
      <w:r>
        <w:t>r</w:t>
      </w:r>
      <w:r>
        <w:rPr>
          <w:spacing w:val="1"/>
        </w:rPr>
        <w:t xml:space="preserve"> </w:t>
      </w:r>
      <w:r>
        <w:rPr>
          <w:spacing w:val="-3"/>
        </w:rPr>
        <w:t>l</w:t>
      </w:r>
      <w:r>
        <w:t xml:space="preserve">a </w:t>
      </w:r>
      <w:r>
        <w:rPr>
          <w:spacing w:val="1"/>
        </w:rPr>
        <w:t>en</w:t>
      </w:r>
      <w:r>
        <w:t>tre</w:t>
      </w:r>
      <w:r>
        <w:rPr>
          <w:spacing w:val="-1"/>
        </w:rPr>
        <w:t>g</w:t>
      </w:r>
      <w:r>
        <w:t>a</w:t>
      </w:r>
      <w:r>
        <w:rPr>
          <w:spacing w:val="1"/>
        </w:rPr>
        <w:t xml:space="preserve"> </w:t>
      </w:r>
      <w:r>
        <w:rPr>
          <w:spacing w:val="-1"/>
        </w:rPr>
        <w:t>d</w:t>
      </w:r>
      <w:r>
        <w:t>e</w:t>
      </w:r>
      <w:r>
        <w:rPr>
          <w:spacing w:val="1"/>
        </w:rPr>
        <w:t xml:space="preserve"> a</w:t>
      </w:r>
      <w:r>
        <w:rPr>
          <w:spacing w:val="-3"/>
        </w:rPr>
        <w:t>l</w:t>
      </w:r>
      <w:r>
        <w:rPr>
          <w:spacing w:val="1"/>
        </w:rPr>
        <w:t>u</w:t>
      </w:r>
      <w:r>
        <w:rPr>
          <w:spacing w:val="-1"/>
        </w:rPr>
        <w:t>m</w:t>
      </w:r>
      <w:r>
        <w:rPr>
          <w:spacing w:val="1"/>
        </w:rPr>
        <w:t>no</w:t>
      </w:r>
      <w:r>
        <w:t>s si</w:t>
      </w:r>
      <w:r>
        <w:rPr>
          <w:spacing w:val="-2"/>
        </w:rPr>
        <w:t xml:space="preserve"> </w:t>
      </w:r>
      <w:r>
        <w:t>f</w:t>
      </w:r>
      <w:r>
        <w:rPr>
          <w:spacing w:val="1"/>
        </w:rPr>
        <w:t>ue</w:t>
      </w:r>
      <w:r>
        <w:t>se</w:t>
      </w:r>
      <w:r>
        <w:rPr>
          <w:spacing w:val="-1"/>
        </w:rPr>
        <w:t xml:space="preserve"> </w:t>
      </w:r>
      <w:r>
        <w:rPr>
          <w:spacing w:val="1"/>
        </w:rPr>
        <w:t>ne</w:t>
      </w:r>
      <w:r>
        <w:rPr>
          <w:spacing w:val="-2"/>
        </w:rPr>
        <w:t>c</w:t>
      </w:r>
      <w:r>
        <w:rPr>
          <w:spacing w:val="1"/>
        </w:rPr>
        <w:t>e</w:t>
      </w:r>
      <w:r>
        <w:t>s</w:t>
      </w:r>
      <w:r>
        <w:rPr>
          <w:spacing w:val="1"/>
        </w:rPr>
        <w:t>a</w:t>
      </w:r>
      <w:r>
        <w:t>r</w:t>
      </w:r>
      <w:r>
        <w:rPr>
          <w:spacing w:val="-1"/>
        </w:rPr>
        <w:t>i</w:t>
      </w:r>
      <w:r>
        <w:rPr>
          <w:spacing w:val="1"/>
        </w:rPr>
        <w:t>o</w:t>
      </w:r>
      <w:r>
        <w:t>.</w:t>
      </w:r>
    </w:p>
    <w:p w14:paraId="2A338039" w14:textId="77777777" w:rsidR="00CE3F28" w:rsidRDefault="00CE3F28" w:rsidP="00CE3F28">
      <w:pPr>
        <w:pStyle w:val="ccc"/>
      </w:pPr>
    </w:p>
    <w:p w14:paraId="17BAE6BF" w14:textId="77777777" w:rsidR="00F229E1" w:rsidRDefault="00F229E1" w:rsidP="00F229E1">
      <w:pPr>
        <w:widowControl w:val="0"/>
        <w:autoSpaceDE w:val="0"/>
        <w:autoSpaceDN w:val="0"/>
        <w:adjustRightInd w:val="0"/>
        <w:spacing w:before="40" w:after="0" w:line="271" w:lineRule="exact"/>
        <w:ind w:right="1779"/>
        <w:jc w:val="both"/>
        <w:rPr>
          <w:rFonts w:ascii="Arial" w:eastAsia="Times New Roman" w:hAnsi="Arial" w:cs="Arial"/>
          <w:color w:val="000000"/>
          <w:sz w:val="24"/>
          <w:szCs w:val="24"/>
          <w:lang w:eastAsia="es-CL"/>
        </w:rPr>
      </w:pPr>
      <w:r>
        <w:rPr>
          <w:rFonts w:ascii="Arial" w:eastAsia="Times New Roman" w:hAnsi="Arial" w:cs="Arial"/>
          <w:color w:val="2E5395"/>
          <w:position w:val="-1"/>
          <w:sz w:val="24"/>
          <w:szCs w:val="24"/>
          <w:lang w:eastAsia="es-CL"/>
        </w:rPr>
        <w:t>Accio</w:t>
      </w:r>
      <w:r>
        <w:rPr>
          <w:rFonts w:ascii="Arial" w:eastAsia="Times New Roman" w:hAnsi="Arial" w:cs="Arial"/>
          <w:color w:val="2E5395"/>
          <w:spacing w:val="1"/>
          <w:position w:val="-1"/>
          <w:sz w:val="24"/>
          <w:szCs w:val="24"/>
          <w:lang w:eastAsia="es-CL"/>
        </w:rPr>
        <w:t>ne</w:t>
      </w:r>
      <w:r>
        <w:rPr>
          <w:rFonts w:ascii="Arial" w:eastAsia="Times New Roman" w:hAnsi="Arial" w:cs="Arial"/>
          <w:color w:val="2E5395"/>
          <w:position w:val="-1"/>
          <w:sz w:val="24"/>
          <w:szCs w:val="24"/>
          <w:lang w:eastAsia="es-CL"/>
        </w:rPr>
        <w:t>s</w:t>
      </w:r>
      <w:r>
        <w:rPr>
          <w:rFonts w:ascii="Arial" w:eastAsia="Times New Roman" w:hAnsi="Arial" w:cs="Arial"/>
          <w:color w:val="2E5395"/>
          <w:spacing w:val="-2"/>
          <w:position w:val="-1"/>
          <w:sz w:val="24"/>
          <w:szCs w:val="24"/>
          <w:lang w:eastAsia="es-CL"/>
        </w:rPr>
        <w:t xml:space="preserve"> </w:t>
      </w:r>
      <w:r>
        <w:rPr>
          <w:rFonts w:ascii="Arial" w:eastAsia="Times New Roman" w:hAnsi="Arial" w:cs="Arial"/>
          <w:color w:val="2E5395"/>
          <w:spacing w:val="1"/>
          <w:position w:val="-1"/>
          <w:sz w:val="24"/>
          <w:szCs w:val="24"/>
          <w:lang w:eastAsia="es-CL"/>
        </w:rPr>
        <w:t>d</w:t>
      </w:r>
      <w:r>
        <w:rPr>
          <w:rFonts w:ascii="Arial" w:eastAsia="Times New Roman" w:hAnsi="Arial" w:cs="Arial"/>
          <w:color w:val="2E5395"/>
          <w:position w:val="-1"/>
          <w:sz w:val="24"/>
          <w:szCs w:val="24"/>
          <w:lang w:eastAsia="es-CL"/>
        </w:rPr>
        <w:t>e</w:t>
      </w:r>
      <w:r>
        <w:rPr>
          <w:rFonts w:ascii="Arial" w:eastAsia="Times New Roman" w:hAnsi="Arial" w:cs="Arial"/>
          <w:color w:val="2E5395"/>
          <w:spacing w:val="-1"/>
          <w:position w:val="-1"/>
          <w:sz w:val="24"/>
          <w:szCs w:val="24"/>
          <w:lang w:eastAsia="es-CL"/>
        </w:rPr>
        <w:t xml:space="preserve"> </w:t>
      </w:r>
      <w:r>
        <w:rPr>
          <w:rFonts w:ascii="Arial" w:eastAsia="Times New Roman" w:hAnsi="Arial" w:cs="Arial"/>
          <w:color w:val="2E5395"/>
          <w:spacing w:val="2"/>
          <w:position w:val="-1"/>
          <w:sz w:val="24"/>
          <w:szCs w:val="24"/>
          <w:lang w:eastAsia="es-CL"/>
        </w:rPr>
        <w:t>p</w:t>
      </w:r>
      <w:r>
        <w:rPr>
          <w:rFonts w:ascii="Arial" w:eastAsia="Times New Roman" w:hAnsi="Arial" w:cs="Arial"/>
          <w:color w:val="2E5395"/>
          <w:spacing w:val="1"/>
          <w:position w:val="-1"/>
          <w:sz w:val="24"/>
          <w:szCs w:val="24"/>
          <w:lang w:eastAsia="es-CL"/>
        </w:rPr>
        <w:t>e</w:t>
      </w:r>
      <w:r>
        <w:rPr>
          <w:rFonts w:ascii="Arial" w:eastAsia="Times New Roman" w:hAnsi="Arial" w:cs="Arial"/>
          <w:color w:val="2E5395"/>
          <w:position w:val="-1"/>
          <w:sz w:val="24"/>
          <w:szCs w:val="24"/>
          <w:lang w:eastAsia="es-CL"/>
        </w:rPr>
        <w:t>rs</w:t>
      </w:r>
      <w:r>
        <w:rPr>
          <w:rFonts w:ascii="Arial" w:eastAsia="Times New Roman" w:hAnsi="Arial" w:cs="Arial"/>
          <w:color w:val="2E5395"/>
          <w:spacing w:val="-2"/>
          <w:position w:val="-1"/>
          <w:sz w:val="24"/>
          <w:szCs w:val="24"/>
          <w:lang w:eastAsia="es-CL"/>
        </w:rPr>
        <w:t>o</w:t>
      </w:r>
      <w:r>
        <w:rPr>
          <w:rFonts w:ascii="Arial" w:eastAsia="Times New Roman" w:hAnsi="Arial" w:cs="Arial"/>
          <w:color w:val="2E5395"/>
          <w:spacing w:val="1"/>
          <w:position w:val="-1"/>
          <w:sz w:val="24"/>
          <w:szCs w:val="24"/>
          <w:lang w:eastAsia="es-CL"/>
        </w:rPr>
        <w:t>na</w:t>
      </w:r>
      <w:r>
        <w:rPr>
          <w:rFonts w:ascii="Arial" w:eastAsia="Times New Roman" w:hAnsi="Arial" w:cs="Arial"/>
          <w:color w:val="2E5395"/>
          <w:position w:val="-1"/>
          <w:sz w:val="24"/>
          <w:szCs w:val="24"/>
          <w:lang w:eastAsia="es-CL"/>
        </w:rPr>
        <w:t>l</w:t>
      </w:r>
      <w:r>
        <w:rPr>
          <w:rFonts w:ascii="Arial" w:eastAsia="Times New Roman" w:hAnsi="Arial" w:cs="Arial"/>
          <w:color w:val="2E5395"/>
          <w:spacing w:val="-2"/>
          <w:position w:val="-1"/>
          <w:sz w:val="24"/>
          <w:szCs w:val="24"/>
          <w:lang w:eastAsia="es-CL"/>
        </w:rPr>
        <w:t xml:space="preserve"> </w:t>
      </w:r>
      <w:r>
        <w:rPr>
          <w:rFonts w:ascii="Arial" w:eastAsia="Times New Roman" w:hAnsi="Arial" w:cs="Arial"/>
          <w:color w:val="2E5395"/>
          <w:spacing w:val="1"/>
          <w:position w:val="-1"/>
          <w:sz w:val="24"/>
          <w:szCs w:val="24"/>
          <w:lang w:eastAsia="es-CL"/>
        </w:rPr>
        <w:t>d</w:t>
      </w:r>
      <w:r>
        <w:rPr>
          <w:rFonts w:ascii="Arial" w:eastAsia="Times New Roman" w:hAnsi="Arial" w:cs="Arial"/>
          <w:color w:val="2E5395"/>
          <w:position w:val="-1"/>
          <w:sz w:val="24"/>
          <w:szCs w:val="24"/>
          <w:lang w:eastAsia="es-CL"/>
        </w:rPr>
        <w:t>e</w:t>
      </w:r>
      <w:r>
        <w:rPr>
          <w:rFonts w:ascii="Arial" w:eastAsia="Times New Roman" w:hAnsi="Arial" w:cs="Arial"/>
          <w:color w:val="2E5395"/>
          <w:spacing w:val="1"/>
          <w:position w:val="-1"/>
          <w:sz w:val="24"/>
          <w:szCs w:val="24"/>
          <w:lang w:eastAsia="es-CL"/>
        </w:rPr>
        <w:t xml:space="preserve"> </w:t>
      </w:r>
      <w:r>
        <w:rPr>
          <w:rFonts w:ascii="Arial" w:eastAsia="Times New Roman" w:hAnsi="Arial" w:cs="Arial"/>
          <w:color w:val="2E5395"/>
          <w:position w:val="-1"/>
          <w:sz w:val="24"/>
          <w:szCs w:val="24"/>
          <w:lang w:eastAsia="es-CL"/>
        </w:rPr>
        <w:t>s</w:t>
      </w:r>
      <w:r>
        <w:rPr>
          <w:rFonts w:ascii="Arial" w:eastAsia="Times New Roman" w:hAnsi="Arial" w:cs="Arial"/>
          <w:color w:val="2E5395"/>
          <w:spacing w:val="1"/>
          <w:position w:val="-1"/>
          <w:sz w:val="24"/>
          <w:szCs w:val="24"/>
          <w:lang w:eastAsia="es-CL"/>
        </w:rPr>
        <w:t>e</w:t>
      </w:r>
      <w:r>
        <w:rPr>
          <w:rFonts w:ascii="Arial" w:eastAsia="Times New Roman" w:hAnsi="Arial" w:cs="Arial"/>
          <w:color w:val="2E5395"/>
          <w:position w:val="-1"/>
          <w:sz w:val="24"/>
          <w:szCs w:val="24"/>
          <w:lang w:eastAsia="es-CL"/>
        </w:rPr>
        <w:t>r</w:t>
      </w:r>
      <w:r>
        <w:rPr>
          <w:rFonts w:ascii="Arial" w:eastAsia="Times New Roman" w:hAnsi="Arial" w:cs="Arial"/>
          <w:color w:val="2E5395"/>
          <w:spacing w:val="-3"/>
          <w:position w:val="-1"/>
          <w:sz w:val="24"/>
          <w:szCs w:val="24"/>
          <w:lang w:eastAsia="es-CL"/>
        </w:rPr>
        <w:t>v</w:t>
      </w:r>
      <w:r>
        <w:rPr>
          <w:rFonts w:ascii="Arial" w:eastAsia="Times New Roman" w:hAnsi="Arial" w:cs="Arial"/>
          <w:color w:val="2E5395"/>
          <w:position w:val="-1"/>
          <w:sz w:val="24"/>
          <w:szCs w:val="24"/>
          <w:lang w:eastAsia="es-CL"/>
        </w:rPr>
        <w:t>ic</w:t>
      </w:r>
      <w:r>
        <w:rPr>
          <w:rFonts w:ascii="Arial" w:eastAsia="Times New Roman" w:hAnsi="Arial" w:cs="Arial"/>
          <w:color w:val="2E5395"/>
          <w:spacing w:val="-1"/>
          <w:position w:val="-1"/>
          <w:sz w:val="24"/>
          <w:szCs w:val="24"/>
          <w:lang w:eastAsia="es-CL"/>
        </w:rPr>
        <w:t>i</w:t>
      </w:r>
      <w:r>
        <w:rPr>
          <w:rFonts w:ascii="Arial" w:eastAsia="Times New Roman" w:hAnsi="Arial" w:cs="Arial"/>
          <w:color w:val="2E5395"/>
          <w:spacing w:val="1"/>
          <w:position w:val="-1"/>
          <w:sz w:val="24"/>
          <w:szCs w:val="24"/>
          <w:lang w:eastAsia="es-CL"/>
        </w:rPr>
        <w:t>o</w:t>
      </w:r>
      <w:r>
        <w:rPr>
          <w:rFonts w:ascii="Arial" w:eastAsia="Times New Roman" w:hAnsi="Arial" w:cs="Arial"/>
          <w:color w:val="2E5395"/>
          <w:position w:val="-1"/>
          <w:sz w:val="24"/>
          <w:szCs w:val="24"/>
          <w:lang w:eastAsia="es-CL"/>
        </w:rPr>
        <w:t>,</w:t>
      </w:r>
      <w:r>
        <w:rPr>
          <w:rFonts w:ascii="Arial" w:eastAsia="Times New Roman" w:hAnsi="Arial" w:cs="Arial"/>
          <w:color w:val="2E5395"/>
          <w:spacing w:val="1"/>
          <w:position w:val="-1"/>
          <w:sz w:val="24"/>
          <w:szCs w:val="24"/>
          <w:lang w:eastAsia="es-CL"/>
        </w:rPr>
        <w:t xml:space="preserve"> au</w:t>
      </w:r>
      <w:r>
        <w:rPr>
          <w:rFonts w:ascii="Arial" w:eastAsia="Times New Roman" w:hAnsi="Arial" w:cs="Arial"/>
          <w:color w:val="2E5395"/>
          <w:spacing w:val="-2"/>
          <w:position w:val="-1"/>
          <w:sz w:val="24"/>
          <w:szCs w:val="24"/>
          <w:lang w:eastAsia="es-CL"/>
        </w:rPr>
        <w:t>x</w:t>
      </w:r>
      <w:r>
        <w:rPr>
          <w:rFonts w:ascii="Arial" w:eastAsia="Times New Roman" w:hAnsi="Arial" w:cs="Arial"/>
          <w:color w:val="2E5395"/>
          <w:position w:val="-1"/>
          <w:sz w:val="24"/>
          <w:szCs w:val="24"/>
          <w:lang w:eastAsia="es-CL"/>
        </w:rPr>
        <w:t>i</w:t>
      </w:r>
      <w:r>
        <w:rPr>
          <w:rFonts w:ascii="Arial" w:eastAsia="Times New Roman" w:hAnsi="Arial" w:cs="Arial"/>
          <w:color w:val="2E5395"/>
          <w:spacing w:val="-1"/>
          <w:position w:val="-1"/>
          <w:sz w:val="24"/>
          <w:szCs w:val="24"/>
          <w:lang w:eastAsia="es-CL"/>
        </w:rPr>
        <w:t>l</w:t>
      </w:r>
      <w:r>
        <w:rPr>
          <w:rFonts w:ascii="Arial" w:eastAsia="Times New Roman" w:hAnsi="Arial" w:cs="Arial"/>
          <w:color w:val="2E5395"/>
          <w:position w:val="-1"/>
          <w:sz w:val="24"/>
          <w:szCs w:val="24"/>
          <w:lang w:eastAsia="es-CL"/>
        </w:rPr>
        <w:t>iar y</w:t>
      </w:r>
      <w:r>
        <w:rPr>
          <w:rFonts w:ascii="Arial" w:eastAsia="Times New Roman" w:hAnsi="Arial" w:cs="Arial"/>
          <w:color w:val="2E5395"/>
          <w:spacing w:val="-2"/>
          <w:position w:val="-1"/>
          <w:sz w:val="24"/>
          <w:szCs w:val="24"/>
          <w:lang w:eastAsia="es-CL"/>
        </w:rPr>
        <w:t xml:space="preserve"> </w:t>
      </w:r>
      <w:r>
        <w:rPr>
          <w:rFonts w:ascii="Arial" w:eastAsia="Times New Roman" w:hAnsi="Arial" w:cs="Arial"/>
          <w:color w:val="2E5395"/>
          <w:spacing w:val="4"/>
          <w:position w:val="-1"/>
          <w:sz w:val="24"/>
          <w:szCs w:val="24"/>
          <w:lang w:eastAsia="es-CL"/>
        </w:rPr>
        <w:t>a</w:t>
      </w:r>
      <w:r>
        <w:rPr>
          <w:rFonts w:ascii="Arial" w:eastAsia="Times New Roman" w:hAnsi="Arial" w:cs="Arial"/>
          <w:color w:val="2E5395"/>
          <w:spacing w:val="1"/>
          <w:position w:val="-1"/>
          <w:sz w:val="24"/>
          <w:szCs w:val="24"/>
          <w:lang w:eastAsia="es-CL"/>
        </w:rPr>
        <w:t>dm</w:t>
      </w:r>
      <w:r>
        <w:rPr>
          <w:rFonts w:ascii="Arial" w:eastAsia="Times New Roman" w:hAnsi="Arial" w:cs="Arial"/>
          <w:color w:val="2E5395"/>
          <w:position w:val="-1"/>
          <w:sz w:val="24"/>
          <w:szCs w:val="24"/>
          <w:lang w:eastAsia="es-CL"/>
        </w:rPr>
        <w:t>inistr</w:t>
      </w:r>
      <w:r>
        <w:rPr>
          <w:rFonts w:ascii="Arial" w:eastAsia="Times New Roman" w:hAnsi="Arial" w:cs="Arial"/>
          <w:color w:val="2E5395"/>
          <w:spacing w:val="-2"/>
          <w:position w:val="-1"/>
          <w:sz w:val="24"/>
          <w:szCs w:val="24"/>
          <w:lang w:eastAsia="es-CL"/>
        </w:rPr>
        <w:t>a</w:t>
      </w:r>
      <w:r>
        <w:rPr>
          <w:rFonts w:ascii="Arial" w:eastAsia="Times New Roman" w:hAnsi="Arial" w:cs="Arial"/>
          <w:color w:val="2E5395"/>
          <w:position w:val="-1"/>
          <w:sz w:val="24"/>
          <w:szCs w:val="24"/>
          <w:lang w:eastAsia="es-CL"/>
        </w:rPr>
        <w:t>ti</w:t>
      </w:r>
      <w:r>
        <w:rPr>
          <w:rFonts w:ascii="Arial" w:eastAsia="Times New Roman" w:hAnsi="Arial" w:cs="Arial"/>
          <w:color w:val="2E5395"/>
          <w:spacing w:val="-2"/>
          <w:position w:val="-1"/>
          <w:sz w:val="24"/>
          <w:szCs w:val="24"/>
          <w:lang w:eastAsia="es-CL"/>
        </w:rPr>
        <w:t>v</w:t>
      </w:r>
      <w:r>
        <w:rPr>
          <w:rFonts w:ascii="Arial" w:eastAsia="Times New Roman" w:hAnsi="Arial" w:cs="Arial"/>
          <w:color w:val="2E5395"/>
          <w:position w:val="-1"/>
          <w:sz w:val="24"/>
          <w:szCs w:val="24"/>
          <w:lang w:eastAsia="es-CL"/>
        </w:rPr>
        <w:t>o</w:t>
      </w:r>
      <w:r>
        <w:rPr>
          <w:rFonts w:ascii="Arial" w:eastAsia="Times New Roman" w:hAnsi="Arial" w:cs="Arial"/>
          <w:color w:val="2E5395"/>
          <w:spacing w:val="1"/>
          <w:position w:val="-1"/>
          <w:sz w:val="24"/>
          <w:szCs w:val="24"/>
          <w:lang w:eastAsia="es-CL"/>
        </w:rPr>
        <w:t xml:space="preserve"> Se</w:t>
      </w:r>
      <w:r>
        <w:rPr>
          <w:rFonts w:ascii="Arial" w:eastAsia="Times New Roman" w:hAnsi="Arial" w:cs="Arial"/>
          <w:color w:val="2E5395"/>
          <w:position w:val="-1"/>
          <w:sz w:val="24"/>
          <w:szCs w:val="24"/>
          <w:lang w:eastAsia="es-CL"/>
        </w:rPr>
        <w:t>ct</w:t>
      </w:r>
      <w:r>
        <w:rPr>
          <w:rFonts w:ascii="Arial" w:eastAsia="Times New Roman" w:hAnsi="Arial" w:cs="Arial"/>
          <w:color w:val="2E5395"/>
          <w:spacing w:val="1"/>
          <w:position w:val="-1"/>
          <w:sz w:val="24"/>
          <w:szCs w:val="24"/>
          <w:lang w:eastAsia="es-CL"/>
        </w:rPr>
        <w:t>o</w:t>
      </w:r>
      <w:r>
        <w:rPr>
          <w:rFonts w:ascii="Arial" w:eastAsia="Times New Roman" w:hAnsi="Arial" w:cs="Arial"/>
          <w:color w:val="2E5395"/>
          <w:position w:val="-1"/>
          <w:sz w:val="24"/>
          <w:szCs w:val="24"/>
          <w:lang w:eastAsia="es-CL"/>
        </w:rPr>
        <w:t>r A</w:t>
      </w:r>
    </w:p>
    <w:p w14:paraId="7832ECD9" w14:textId="77777777" w:rsidR="00F229E1" w:rsidRDefault="00F229E1" w:rsidP="00F229E1">
      <w:pPr>
        <w:widowControl w:val="0"/>
        <w:autoSpaceDE w:val="0"/>
        <w:autoSpaceDN w:val="0"/>
        <w:adjustRightInd w:val="0"/>
        <w:spacing w:before="6" w:after="0" w:line="280" w:lineRule="exact"/>
        <w:rPr>
          <w:rFonts w:ascii="Arial" w:eastAsia="Times New Roman" w:hAnsi="Arial" w:cs="Arial"/>
          <w:color w:val="000000"/>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12"/>
        <w:gridCol w:w="4417"/>
      </w:tblGrid>
      <w:tr w:rsidR="00F229E1" w14:paraId="47AF720D" w14:textId="77777777" w:rsidTr="00F229E1">
        <w:trPr>
          <w:trHeight w:val="281"/>
        </w:trPr>
        <w:tc>
          <w:tcPr>
            <w:tcW w:w="8829" w:type="dxa"/>
            <w:gridSpan w:val="2"/>
            <w:tcBorders>
              <w:top w:val="nil"/>
              <w:left w:val="single" w:sz="4" w:space="0" w:color="6FAC46"/>
              <w:bottom w:val="nil"/>
              <w:right w:val="single" w:sz="4" w:space="0" w:color="6FAC46"/>
            </w:tcBorders>
            <w:shd w:val="clear" w:color="auto" w:fill="6FAC46"/>
            <w:hideMark/>
          </w:tcPr>
          <w:p w14:paraId="54B53B44"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b/>
                <w:bCs/>
                <w:color w:val="FFFFFF"/>
                <w:spacing w:val="-5"/>
                <w:sz w:val="24"/>
                <w:szCs w:val="24"/>
                <w:lang w:eastAsia="es-CL"/>
              </w:rPr>
              <w:t>A</w:t>
            </w:r>
            <w:r>
              <w:rPr>
                <w:rFonts w:ascii="Arial" w:eastAsia="Times New Roman" w:hAnsi="Arial" w:cs="Arial"/>
                <w:b/>
                <w:bCs/>
                <w:color w:val="FFFFFF"/>
                <w:spacing w:val="1"/>
                <w:sz w:val="24"/>
                <w:szCs w:val="24"/>
                <w:lang w:eastAsia="es-CL"/>
              </w:rPr>
              <w:t>cc</w:t>
            </w:r>
            <w:r>
              <w:rPr>
                <w:rFonts w:ascii="Arial" w:eastAsia="Times New Roman" w:hAnsi="Arial" w:cs="Arial"/>
                <w:b/>
                <w:bCs/>
                <w:color w:val="FFFFFF"/>
                <w:sz w:val="24"/>
                <w:szCs w:val="24"/>
                <w:lang w:eastAsia="es-CL"/>
              </w:rPr>
              <w:t xml:space="preserve">ión                                                </w:t>
            </w:r>
            <w:r>
              <w:rPr>
                <w:rFonts w:ascii="Arial" w:eastAsia="Times New Roman" w:hAnsi="Arial" w:cs="Arial"/>
                <w:b/>
                <w:bCs/>
                <w:color w:val="FFFFFF"/>
                <w:spacing w:val="15"/>
                <w:sz w:val="24"/>
                <w:szCs w:val="24"/>
                <w:lang w:eastAsia="es-CL"/>
              </w:rPr>
              <w:t xml:space="preserve"> </w:t>
            </w:r>
            <w:r>
              <w:rPr>
                <w:rFonts w:ascii="Arial" w:eastAsia="Times New Roman" w:hAnsi="Arial" w:cs="Arial"/>
                <w:b/>
                <w:bCs/>
                <w:color w:val="FFFFFF"/>
                <w:sz w:val="24"/>
                <w:szCs w:val="24"/>
                <w:lang w:eastAsia="es-CL"/>
              </w:rPr>
              <w:t>Re</w:t>
            </w:r>
            <w:r>
              <w:rPr>
                <w:rFonts w:ascii="Arial" w:eastAsia="Times New Roman" w:hAnsi="Arial" w:cs="Arial"/>
                <w:b/>
                <w:bCs/>
                <w:color w:val="FFFFFF"/>
                <w:spacing w:val="1"/>
                <w:sz w:val="24"/>
                <w:szCs w:val="24"/>
                <w:lang w:eastAsia="es-CL"/>
              </w:rPr>
              <w:t>s</w:t>
            </w:r>
            <w:r>
              <w:rPr>
                <w:rFonts w:ascii="Arial" w:eastAsia="Times New Roman" w:hAnsi="Arial" w:cs="Arial"/>
                <w:b/>
                <w:bCs/>
                <w:color w:val="FFFFFF"/>
                <w:sz w:val="24"/>
                <w:szCs w:val="24"/>
                <w:lang w:eastAsia="es-CL"/>
              </w:rPr>
              <w:t>pons</w:t>
            </w:r>
            <w:r>
              <w:rPr>
                <w:rFonts w:ascii="Arial" w:eastAsia="Times New Roman" w:hAnsi="Arial" w:cs="Arial"/>
                <w:b/>
                <w:bCs/>
                <w:color w:val="FFFFFF"/>
                <w:spacing w:val="1"/>
                <w:sz w:val="24"/>
                <w:szCs w:val="24"/>
                <w:lang w:eastAsia="es-CL"/>
              </w:rPr>
              <w:t>a</w:t>
            </w:r>
            <w:r>
              <w:rPr>
                <w:rFonts w:ascii="Arial" w:eastAsia="Times New Roman" w:hAnsi="Arial" w:cs="Arial"/>
                <w:b/>
                <w:bCs/>
                <w:color w:val="FFFFFF"/>
                <w:sz w:val="24"/>
                <w:szCs w:val="24"/>
                <w:lang w:eastAsia="es-CL"/>
              </w:rPr>
              <w:t>b</w:t>
            </w:r>
            <w:r>
              <w:rPr>
                <w:rFonts w:ascii="Arial" w:eastAsia="Times New Roman" w:hAnsi="Arial" w:cs="Arial"/>
                <w:b/>
                <w:bCs/>
                <w:color w:val="FFFFFF"/>
                <w:spacing w:val="-2"/>
                <w:sz w:val="24"/>
                <w:szCs w:val="24"/>
                <w:lang w:eastAsia="es-CL"/>
              </w:rPr>
              <w:t>l</w:t>
            </w:r>
            <w:r>
              <w:rPr>
                <w:rFonts w:ascii="Arial" w:eastAsia="Times New Roman" w:hAnsi="Arial" w:cs="Arial"/>
                <w:b/>
                <w:bCs/>
                <w:color w:val="FFFFFF"/>
                <w:sz w:val="24"/>
                <w:szCs w:val="24"/>
                <w:lang w:eastAsia="es-CL"/>
              </w:rPr>
              <w:t>e</w:t>
            </w:r>
          </w:p>
        </w:tc>
      </w:tr>
      <w:tr w:rsidR="00F229E1" w14:paraId="3B50DF0A" w14:textId="77777777" w:rsidTr="00F229E1">
        <w:trPr>
          <w:trHeight w:hRule="exact" w:val="281"/>
        </w:trPr>
        <w:tc>
          <w:tcPr>
            <w:tcW w:w="4412" w:type="dxa"/>
            <w:tcBorders>
              <w:top w:val="single" w:sz="4" w:space="0" w:color="6FAC46"/>
              <w:left w:val="single" w:sz="4" w:space="0" w:color="A8D08D"/>
              <w:bottom w:val="single" w:sz="4" w:space="0" w:color="A8D08D"/>
              <w:right w:val="single" w:sz="4" w:space="0" w:color="A8D08D"/>
            </w:tcBorders>
            <w:shd w:val="clear" w:color="auto" w:fill="E1EED9"/>
            <w:hideMark/>
          </w:tcPr>
          <w:p w14:paraId="30B7281A" w14:textId="77777777" w:rsidR="00F229E1" w:rsidRDefault="00F229E1">
            <w:pPr>
              <w:widowControl w:val="0"/>
              <w:autoSpaceDE w:val="0"/>
              <w:autoSpaceDN w:val="0"/>
              <w:adjustRightInd w:val="0"/>
              <w:spacing w:after="0" w:line="269"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rtar</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u</w:t>
            </w:r>
            <w:r>
              <w:rPr>
                <w:rFonts w:ascii="Arial" w:eastAsia="Times New Roman" w:hAnsi="Arial" w:cs="Arial"/>
                <w:b/>
                <w:bCs/>
                <w:spacing w:val="-2"/>
                <w:sz w:val="24"/>
                <w:szCs w:val="24"/>
                <w:lang w:eastAsia="es-CL"/>
              </w:rPr>
              <w:t>m</w:t>
            </w:r>
            <w:r>
              <w:rPr>
                <w:rFonts w:ascii="Arial" w:eastAsia="Times New Roman" w:hAnsi="Arial" w:cs="Arial"/>
                <w:b/>
                <w:bCs/>
                <w:sz w:val="24"/>
                <w:szCs w:val="24"/>
                <w:lang w:eastAsia="es-CL"/>
              </w:rPr>
              <w:t>ini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nerg</w:t>
            </w:r>
            <w:r>
              <w:rPr>
                <w:rFonts w:ascii="Arial" w:eastAsia="Times New Roman" w:hAnsi="Arial" w:cs="Arial"/>
                <w:b/>
                <w:bCs/>
                <w:spacing w:val="-2"/>
                <w:sz w:val="24"/>
                <w:szCs w:val="24"/>
                <w:lang w:eastAsia="es-CL"/>
              </w:rPr>
              <w:t>í</w:t>
            </w:r>
            <w:r>
              <w:rPr>
                <w:rFonts w:ascii="Arial" w:eastAsia="Times New Roman" w:hAnsi="Arial" w:cs="Arial"/>
                <w:b/>
                <w:bCs/>
                <w:sz w:val="24"/>
                <w:szCs w:val="24"/>
                <w:lang w:eastAsia="es-CL"/>
              </w:rPr>
              <w:t>a</w:t>
            </w:r>
          </w:p>
        </w:tc>
        <w:tc>
          <w:tcPr>
            <w:tcW w:w="4417" w:type="dxa"/>
            <w:tcBorders>
              <w:top w:val="single" w:sz="4" w:space="0" w:color="6FAC46"/>
              <w:left w:val="single" w:sz="4" w:space="0" w:color="A8D08D"/>
              <w:bottom w:val="single" w:sz="4" w:space="0" w:color="A8D08D"/>
              <w:right w:val="single" w:sz="4" w:space="0" w:color="A8D08D"/>
            </w:tcBorders>
            <w:shd w:val="clear" w:color="auto" w:fill="E1EED9"/>
            <w:hideMark/>
          </w:tcPr>
          <w:p w14:paraId="7D8A3CF1" w14:textId="77777777" w:rsidR="00F229E1" w:rsidRDefault="00F229E1">
            <w:pPr>
              <w:widowControl w:val="0"/>
              <w:autoSpaceDE w:val="0"/>
              <w:autoSpaceDN w:val="0"/>
              <w:adjustRightInd w:val="0"/>
              <w:spacing w:after="0" w:line="269"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C</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aud</w:t>
            </w:r>
            <w:r>
              <w:rPr>
                <w:rFonts w:ascii="Arial" w:eastAsia="Times New Roman" w:hAnsi="Arial" w:cs="Arial"/>
                <w:sz w:val="24"/>
                <w:szCs w:val="24"/>
                <w:lang w:eastAsia="es-CL"/>
              </w:rPr>
              <w:t>ia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Re</w:t>
            </w:r>
            <w:r>
              <w:rPr>
                <w:rFonts w:ascii="Arial" w:eastAsia="Times New Roman" w:hAnsi="Arial" w:cs="Arial"/>
                <w:spacing w:val="-2"/>
                <w:sz w:val="24"/>
                <w:szCs w:val="24"/>
                <w:lang w:eastAsia="es-CL"/>
              </w:rPr>
              <w:t>y</w:t>
            </w:r>
            <w:r>
              <w:rPr>
                <w:rFonts w:ascii="Arial" w:eastAsia="Times New Roman" w:hAnsi="Arial" w:cs="Arial"/>
                <w:spacing w:val="1"/>
                <w:sz w:val="24"/>
                <w:szCs w:val="24"/>
                <w:lang w:eastAsia="es-CL"/>
              </w:rPr>
              <w:t>e</w:t>
            </w:r>
            <w:r>
              <w:rPr>
                <w:rFonts w:ascii="Arial" w:eastAsia="Times New Roman" w:hAnsi="Arial" w:cs="Arial"/>
                <w:sz w:val="24"/>
                <w:szCs w:val="24"/>
                <w:lang w:eastAsia="es-CL"/>
              </w:rPr>
              <w:t>s C</w:t>
            </w:r>
            <w:r>
              <w:rPr>
                <w:rFonts w:ascii="Arial" w:eastAsia="Times New Roman" w:hAnsi="Arial" w:cs="Arial"/>
                <w:spacing w:val="1"/>
                <w:sz w:val="24"/>
                <w:szCs w:val="24"/>
                <w:lang w:eastAsia="es-CL"/>
              </w:rPr>
              <w:t>a</w:t>
            </w:r>
            <w:r>
              <w:rPr>
                <w:rFonts w:ascii="Arial" w:eastAsia="Times New Roman" w:hAnsi="Arial" w:cs="Arial"/>
                <w:sz w:val="24"/>
                <w:szCs w:val="24"/>
                <w:lang w:eastAsia="es-CL"/>
              </w:rPr>
              <w:t>r</w:t>
            </w:r>
            <w:r>
              <w:rPr>
                <w:rFonts w:ascii="Arial" w:eastAsia="Times New Roman" w:hAnsi="Arial" w:cs="Arial"/>
                <w:spacing w:val="-3"/>
                <w:sz w:val="24"/>
                <w:szCs w:val="24"/>
                <w:lang w:eastAsia="es-CL"/>
              </w:rPr>
              <w:t>v</w:t>
            </w:r>
            <w:r>
              <w:rPr>
                <w:rFonts w:ascii="Arial" w:eastAsia="Times New Roman" w:hAnsi="Arial" w:cs="Arial"/>
                <w:spacing w:val="1"/>
                <w:sz w:val="24"/>
                <w:szCs w:val="24"/>
                <w:lang w:eastAsia="es-CL"/>
              </w:rPr>
              <w:t>a</w:t>
            </w:r>
            <w:r>
              <w:rPr>
                <w:rFonts w:ascii="Arial" w:eastAsia="Times New Roman" w:hAnsi="Arial" w:cs="Arial"/>
                <w:sz w:val="24"/>
                <w:szCs w:val="24"/>
                <w:lang w:eastAsia="es-CL"/>
              </w:rPr>
              <w:t>jal</w:t>
            </w:r>
          </w:p>
        </w:tc>
      </w:tr>
      <w:tr w:rsidR="00F229E1" w14:paraId="13D2C761" w14:textId="77777777" w:rsidTr="00F229E1">
        <w:trPr>
          <w:trHeight w:hRule="exact" w:val="298"/>
        </w:trPr>
        <w:tc>
          <w:tcPr>
            <w:tcW w:w="4412" w:type="dxa"/>
            <w:tcBorders>
              <w:top w:val="single" w:sz="4" w:space="0" w:color="A8D08D"/>
              <w:left w:val="single" w:sz="4" w:space="0" w:color="A8D08D"/>
              <w:bottom w:val="single" w:sz="4" w:space="0" w:color="A8D08D"/>
              <w:right w:val="single" w:sz="4" w:space="0" w:color="A8D08D"/>
            </w:tcBorders>
            <w:hideMark/>
          </w:tcPr>
          <w:p w14:paraId="28895548"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rtar</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u</w:t>
            </w:r>
            <w:r>
              <w:rPr>
                <w:rFonts w:ascii="Arial" w:eastAsia="Times New Roman" w:hAnsi="Arial" w:cs="Arial"/>
                <w:b/>
                <w:bCs/>
                <w:spacing w:val="-2"/>
                <w:sz w:val="24"/>
                <w:szCs w:val="24"/>
                <w:lang w:eastAsia="es-CL"/>
              </w:rPr>
              <w:t>m</w:t>
            </w:r>
            <w:r>
              <w:rPr>
                <w:rFonts w:ascii="Arial" w:eastAsia="Times New Roman" w:hAnsi="Arial" w:cs="Arial"/>
                <w:b/>
                <w:bCs/>
                <w:sz w:val="24"/>
                <w:szCs w:val="24"/>
                <w:lang w:eastAsia="es-CL"/>
              </w:rPr>
              <w:t>ini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del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gas</w:t>
            </w:r>
          </w:p>
        </w:tc>
        <w:tc>
          <w:tcPr>
            <w:tcW w:w="4417" w:type="dxa"/>
            <w:tcBorders>
              <w:top w:val="single" w:sz="4" w:space="0" w:color="A8D08D"/>
              <w:left w:val="single" w:sz="4" w:space="0" w:color="A8D08D"/>
              <w:bottom w:val="single" w:sz="4" w:space="0" w:color="A8D08D"/>
              <w:right w:val="single" w:sz="4" w:space="0" w:color="A8D08D"/>
            </w:tcBorders>
            <w:hideMark/>
          </w:tcPr>
          <w:p w14:paraId="37996C0C"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M</w:t>
            </w:r>
            <w:r>
              <w:rPr>
                <w:rFonts w:ascii="Arial" w:eastAsia="Times New Roman" w:hAnsi="Arial" w:cs="Arial"/>
                <w:spacing w:val="1"/>
                <w:sz w:val="24"/>
                <w:szCs w:val="24"/>
                <w:lang w:eastAsia="es-CL"/>
              </w:rPr>
              <w:t>a</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t</w:t>
            </w:r>
            <w:r>
              <w:rPr>
                <w:rFonts w:ascii="Arial" w:eastAsia="Times New Roman" w:hAnsi="Arial" w:cs="Arial"/>
                <w:spacing w:val="-2"/>
                <w:sz w:val="24"/>
                <w:szCs w:val="24"/>
                <w:lang w:eastAsia="es-CL"/>
              </w:rPr>
              <w:t>z</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Ga</w:t>
            </w:r>
            <w:r>
              <w:rPr>
                <w:rFonts w:ascii="Arial" w:eastAsia="Times New Roman" w:hAnsi="Arial" w:cs="Arial"/>
                <w:sz w:val="24"/>
                <w:szCs w:val="24"/>
                <w:lang w:eastAsia="es-CL"/>
              </w:rPr>
              <w:t>l</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a</w:t>
            </w:r>
            <w:r>
              <w:rPr>
                <w:rFonts w:ascii="Arial" w:eastAsia="Times New Roman" w:hAnsi="Arial" w:cs="Arial"/>
                <w:sz w:val="24"/>
                <w:szCs w:val="24"/>
                <w:lang w:eastAsia="es-CL"/>
              </w:rPr>
              <w:t>rdo</w:t>
            </w:r>
          </w:p>
        </w:tc>
      </w:tr>
      <w:tr w:rsidR="00F229E1" w14:paraId="31545602" w14:textId="77777777" w:rsidTr="00F229E1">
        <w:trPr>
          <w:trHeight w:hRule="exact" w:val="276"/>
        </w:trPr>
        <w:tc>
          <w:tcPr>
            <w:tcW w:w="4412" w:type="dxa"/>
            <w:tcBorders>
              <w:top w:val="single" w:sz="4" w:space="0" w:color="A8D08D"/>
              <w:left w:val="single" w:sz="4" w:space="0" w:color="A8D08D"/>
              <w:bottom w:val="single" w:sz="4" w:space="0" w:color="A8D08D"/>
              <w:right w:val="single" w:sz="4" w:space="0" w:color="A8D08D"/>
            </w:tcBorders>
            <w:shd w:val="clear" w:color="auto" w:fill="E1EED9"/>
            <w:hideMark/>
          </w:tcPr>
          <w:p w14:paraId="18377E80"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ac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r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2"/>
                <w:sz w:val="24"/>
                <w:szCs w:val="24"/>
                <w:lang w:eastAsia="es-CL"/>
              </w:rPr>
              <w:t xml:space="preserve"> </w:t>
            </w:r>
            <w:r>
              <w:rPr>
                <w:rFonts w:ascii="Arial" w:eastAsia="Times New Roman" w:hAnsi="Arial" w:cs="Arial"/>
                <w:b/>
                <w:bCs/>
                <w:spacing w:val="1"/>
                <w:sz w:val="24"/>
                <w:szCs w:val="24"/>
                <w:lang w:eastAsia="es-CL"/>
              </w:rPr>
              <w:t>ex</w:t>
            </w:r>
            <w:r>
              <w:rPr>
                <w:rFonts w:ascii="Arial" w:eastAsia="Times New Roman" w:hAnsi="Arial" w:cs="Arial"/>
                <w:b/>
                <w:bCs/>
                <w:sz w:val="24"/>
                <w:szCs w:val="24"/>
                <w:lang w:eastAsia="es-CL"/>
              </w:rPr>
              <w:t>tin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or por</w:t>
            </w:r>
            <w:r>
              <w:rPr>
                <w:rFonts w:ascii="Arial" w:eastAsia="Times New Roman" w:hAnsi="Arial" w:cs="Arial"/>
                <w:b/>
                <w:bCs/>
                <w:spacing w:val="-3"/>
                <w:sz w:val="24"/>
                <w:szCs w:val="24"/>
                <w:lang w:eastAsia="es-CL"/>
              </w:rPr>
              <w:t>t</w:t>
            </w:r>
            <w:r>
              <w:rPr>
                <w:rFonts w:ascii="Arial" w:eastAsia="Times New Roman" w:hAnsi="Arial" w:cs="Arial"/>
                <w:b/>
                <w:bCs/>
                <w:spacing w:val="1"/>
                <w:sz w:val="24"/>
                <w:szCs w:val="24"/>
                <w:lang w:eastAsia="es-CL"/>
              </w:rPr>
              <w:t>á</w:t>
            </w:r>
            <w:r>
              <w:rPr>
                <w:rFonts w:ascii="Arial" w:eastAsia="Times New Roman" w:hAnsi="Arial" w:cs="Arial"/>
                <w:b/>
                <w:bCs/>
                <w:sz w:val="24"/>
                <w:szCs w:val="24"/>
                <w:lang w:eastAsia="es-CL"/>
              </w:rPr>
              <w:t>til</w:t>
            </w:r>
          </w:p>
        </w:tc>
        <w:tc>
          <w:tcPr>
            <w:tcW w:w="4417" w:type="dxa"/>
            <w:tcBorders>
              <w:top w:val="single" w:sz="4" w:space="0" w:color="A8D08D"/>
              <w:left w:val="single" w:sz="4" w:space="0" w:color="A8D08D"/>
              <w:bottom w:val="single" w:sz="4" w:space="0" w:color="A8D08D"/>
              <w:right w:val="single" w:sz="4" w:space="0" w:color="A8D08D"/>
            </w:tcBorders>
            <w:shd w:val="clear" w:color="auto" w:fill="E1EED9"/>
            <w:hideMark/>
          </w:tcPr>
          <w:p w14:paraId="23FCB910"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Á</w:t>
            </w:r>
            <w:r>
              <w:rPr>
                <w:rFonts w:ascii="Arial" w:eastAsia="Times New Roman" w:hAnsi="Arial" w:cs="Arial"/>
                <w:spacing w:val="1"/>
                <w:sz w:val="24"/>
                <w:szCs w:val="24"/>
                <w:lang w:eastAsia="es-CL"/>
              </w:rPr>
              <w:t>n</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e</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Cas</w:t>
            </w:r>
            <w:r>
              <w:rPr>
                <w:rFonts w:ascii="Arial" w:eastAsia="Times New Roman" w:hAnsi="Arial" w:cs="Arial"/>
                <w:spacing w:val="1"/>
                <w:sz w:val="24"/>
                <w:szCs w:val="24"/>
                <w:lang w:eastAsia="es-CL"/>
              </w:rPr>
              <w:t>t</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lo</w:t>
            </w:r>
          </w:p>
        </w:tc>
      </w:tr>
      <w:tr w:rsidR="00F229E1" w14:paraId="7CAED7ED" w14:textId="77777777" w:rsidTr="00F229E1">
        <w:trPr>
          <w:trHeight w:hRule="exact" w:val="295"/>
        </w:trPr>
        <w:tc>
          <w:tcPr>
            <w:tcW w:w="4412" w:type="dxa"/>
            <w:tcBorders>
              <w:top w:val="single" w:sz="4" w:space="0" w:color="A8D08D"/>
              <w:left w:val="single" w:sz="4" w:space="0" w:color="A8D08D"/>
              <w:bottom w:val="single" w:sz="4" w:space="0" w:color="A8D08D"/>
              <w:right w:val="single" w:sz="4" w:space="0" w:color="A8D08D"/>
            </w:tcBorders>
            <w:hideMark/>
          </w:tcPr>
          <w:p w14:paraId="0B74513D"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Enc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rg</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w:t>
            </w:r>
            <w:r>
              <w:rPr>
                <w:rFonts w:ascii="Arial" w:eastAsia="Times New Roman" w:hAnsi="Arial" w:cs="Arial"/>
                <w:b/>
                <w:bCs/>
                <w:spacing w:val="-3"/>
                <w:sz w:val="24"/>
                <w:szCs w:val="24"/>
                <w:lang w:eastAsia="es-CL"/>
              </w:rPr>
              <w:t>o</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pr</w:t>
            </w:r>
            <w:r>
              <w:rPr>
                <w:rFonts w:ascii="Arial" w:eastAsia="Times New Roman" w:hAnsi="Arial" w:cs="Arial"/>
                <w:b/>
                <w:bCs/>
                <w:spacing w:val="-1"/>
                <w:sz w:val="24"/>
                <w:szCs w:val="24"/>
                <w:lang w:eastAsia="es-CL"/>
              </w:rPr>
              <w:t>i</w:t>
            </w:r>
            <w:r>
              <w:rPr>
                <w:rFonts w:ascii="Arial" w:eastAsia="Times New Roman" w:hAnsi="Arial" w:cs="Arial"/>
                <w:b/>
                <w:bCs/>
                <w:sz w:val="24"/>
                <w:szCs w:val="24"/>
                <w:lang w:eastAsia="es-CL"/>
              </w:rPr>
              <w:t>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ros</w:t>
            </w:r>
            <w:r>
              <w:rPr>
                <w:rFonts w:ascii="Arial" w:eastAsia="Times New Roman" w:hAnsi="Arial" w:cs="Arial"/>
                <w:b/>
                <w:bCs/>
                <w:spacing w:val="1"/>
                <w:sz w:val="24"/>
                <w:szCs w:val="24"/>
                <w:lang w:eastAsia="es-CL"/>
              </w:rPr>
              <w:t xml:space="preserve"> a</w:t>
            </w:r>
            <w:r>
              <w:rPr>
                <w:rFonts w:ascii="Arial" w:eastAsia="Times New Roman" w:hAnsi="Arial" w:cs="Arial"/>
                <w:b/>
                <w:bCs/>
                <w:sz w:val="24"/>
                <w:szCs w:val="24"/>
                <w:lang w:eastAsia="es-CL"/>
              </w:rPr>
              <w:t>ux</w:t>
            </w:r>
            <w:r>
              <w:rPr>
                <w:rFonts w:ascii="Arial" w:eastAsia="Times New Roman" w:hAnsi="Arial" w:cs="Arial"/>
                <w:b/>
                <w:bCs/>
                <w:spacing w:val="-2"/>
                <w:sz w:val="24"/>
                <w:szCs w:val="24"/>
                <w:lang w:eastAsia="es-CL"/>
              </w:rPr>
              <w:t>i</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i</w:t>
            </w:r>
            <w:r>
              <w:rPr>
                <w:rFonts w:ascii="Arial" w:eastAsia="Times New Roman" w:hAnsi="Arial" w:cs="Arial"/>
                <w:b/>
                <w:bCs/>
                <w:spacing w:val="3"/>
                <w:sz w:val="24"/>
                <w:szCs w:val="24"/>
                <w:lang w:eastAsia="es-CL"/>
              </w:rPr>
              <w:t>o</w:t>
            </w:r>
            <w:r>
              <w:rPr>
                <w:rFonts w:ascii="Arial" w:eastAsia="Times New Roman" w:hAnsi="Arial" w:cs="Arial"/>
                <w:b/>
                <w:bCs/>
                <w:sz w:val="24"/>
                <w:szCs w:val="24"/>
                <w:lang w:eastAsia="es-CL"/>
              </w:rPr>
              <w:t>s</w:t>
            </w:r>
          </w:p>
        </w:tc>
        <w:tc>
          <w:tcPr>
            <w:tcW w:w="4417" w:type="dxa"/>
            <w:tcBorders>
              <w:top w:val="single" w:sz="4" w:space="0" w:color="A8D08D"/>
              <w:left w:val="single" w:sz="4" w:space="0" w:color="A8D08D"/>
              <w:bottom w:val="single" w:sz="4" w:space="0" w:color="A8D08D"/>
              <w:right w:val="single" w:sz="4" w:space="0" w:color="A8D08D"/>
            </w:tcBorders>
            <w:hideMark/>
          </w:tcPr>
          <w:p w14:paraId="085D41B8"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Car</w:t>
            </w:r>
            <w:r>
              <w:rPr>
                <w:rFonts w:ascii="Arial" w:eastAsia="Times New Roman" w:hAnsi="Arial" w:cs="Arial"/>
                <w:spacing w:val="1"/>
                <w:sz w:val="24"/>
                <w:szCs w:val="24"/>
                <w:lang w:eastAsia="es-CL"/>
              </w:rPr>
              <w:t>me</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R</w:t>
            </w:r>
            <w:r>
              <w:rPr>
                <w:rFonts w:ascii="Arial" w:eastAsia="Times New Roman" w:hAnsi="Arial" w:cs="Arial"/>
                <w:spacing w:val="1"/>
                <w:sz w:val="24"/>
                <w:szCs w:val="24"/>
                <w:lang w:eastAsia="es-CL"/>
              </w:rPr>
              <w:t>am</w:t>
            </w:r>
            <w:r>
              <w:rPr>
                <w:rFonts w:ascii="Arial" w:eastAsia="Times New Roman" w:hAnsi="Arial" w:cs="Arial"/>
                <w:sz w:val="24"/>
                <w:szCs w:val="24"/>
                <w:lang w:eastAsia="es-CL"/>
              </w:rPr>
              <w:t>i</w:t>
            </w:r>
            <w:r>
              <w:rPr>
                <w:rFonts w:ascii="Arial" w:eastAsia="Times New Roman" w:hAnsi="Arial" w:cs="Arial"/>
                <w:spacing w:val="-1"/>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z</w:t>
            </w:r>
          </w:p>
        </w:tc>
      </w:tr>
      <w:tr w:rsidR="00F229E1" w14:paraId="267BDD20" w14:textId="77777777" w:rsidTr="00F229E1">
        <w:trPr>
          <w:trHeight w:hRule="exact" w:val="276"/>
        </w:trPr>
        <w:tc>
          <w:tcPr>
            <w:tcW w:w="4412" w:type="dxa"/>
            <w:tcBorders>
              <w:top w:val="single" w:sz="4" w:space="0" w:color="A8D08D"/>
              <w:left w:val="single" w:sz="4" w:space="0" w:color="A8D08D"/>
              <w:bottom w:val="single" w:sz="4" w:space="0" w:color="A8D08D"/>
              <w:right w:val="single" w:sz="4" w:space="0" w:color="A8D08D"/>
            </w:tcBorders>
            <w:shd w:val="clear" w:color="auto" w:fill="E1EED9"/>
            <w:hideMark/>
          </w:tcPr>
          <w:p w14:paraId="5A9EA61E"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opera</w:t>
            </w:r>
            <w:r>
              <w:rPr>
                <w:rFonts w:ascii="Arial" w:eastAsia="Times New Roman" w:hAnsi="Arial" w:cs="Arial"/>
                <w:b/>
                <w:bCs/>
                <w:spacing w:val="1"/>
                <w:sz w:val="24"/>
                <w:szCs w:val="24"/>
                <w:lang w:eastAsia="es-CL"/>
              </w:rPr>
              <w:t xml:space="preserve"> c</w:t>
            </w:r>
            <w:r>
              <w:rPr>
                <w:rFonts w:ascii="Arial" w:eastAsia="Times New Roman" w:hAnsi="Arial" w:cs="Arial"/>
                <w:b/>
                <w:bCs/>
                <w:sz w:val="24"/>
                <w:szCs w:val="24"/>
                <w:lang w:eastAsia="es-CL"/>
              </w:rPr>
              <w:t xml:space="preserve">on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por</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ón de</w:t>
            </w:r>
            <w:r>
              <w:rPr>
                <w:rFonts w:ascii="Arial" w:eastAsia="Times New Roman" w:hAnsi="Arial" w:cs="Arial"/>
                <w:b/>
                <w:bCs/>
                <w:spacing w:val="1"/>
                <w:sz w:val="24"/>
                <w:szCs w:val="24"/>
                <w:lang w:eastAsia="es-CL"/>
              </w:rPr>
              <w:t xml:space="preserve"> a</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w:t>
            </w:r>
          </w:p>
        </w:tc>
        <w:tc>
          <w:tcPr>
            <w:tcW w:w="4417" w:type="dxa"/>
            <w:tcBorders>
              <w:top w:val="single" w:sz="4" w:space="0" w:color="A8D08D"/>
              <w:left w:val="single" w:sz="4" w:space="0" w:color="A8D08D"/>
              <w:bottom w:val="single" w:sz="4" w:space="0" w:color="A8D08D"/>
              <w:right w:val="single" w:sz="4" w:space="0" w:color="A8D08D"/>
            </w:tcBorders>
            <w:shd w:val="clear" w:color="auto" w:fill="E1EED9"/>
            <w:hideMark/>
          </w:tcPr>
          <w:p w14:paraId="1357B307"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Ern</w:t>
            </w:r>
            <w:r>
              <w:rPr>
                <w:rFonts w:ascii="Arial" w:eastAsia="Times New Roman" w:hAnsi="Arial" w:cs="Arial"/>
                <w:spacing w:val="1"/>
                <w:sz w:val="24"/>
                <w:szCs w:val="24"/>
                <w:lang w:eastAsia="es-CL"/>
              </w:rPr>
              <w:t>e</w:t>
            </w:r>
            <w:r>
              <w:rPr>
                <w:rFonts w:ascii="Arial" w:eastAsia="Times New Roman" w:hAnsi="Arial" w:cs="Arial"/>
                <w:sz w:val="24"/>
                <w:szCs w:val="24"/>
                <w:lang w:eastAsia="es-CL"/>
              </w:rPr>
              <w:t>sto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pacing w:val="1"/>
                <w:sz w:val="24"/>
                <w:szCs w:val="24"/>
                <w:lang w:eastAsia="es-CL"/>
              </w:rPr>
              <w:t>a</w:t>
            </w:r>
            <w:r>
              <w:rPr>
                <w:rFonts w:ascii="Arial" w:eastAsia="Times New Roman" w:hAnsi="Arial" w:cs="Arial"/>
                <w:sz w:val="24"/>
                <w:szCs w:val="24"/>
                <w:lang w:eastAsia="es-CL"/>
              </w:rPr>
              <w:t>ita</w:t>
            </w:r>
          </w:p>
        </w:tc>
      </w:tr>
      <w:tr w:rsidR="00F229E1" w14:paraId="5C237283" w14:textId="77777777" w:rsidTr="00F229E1">
        <w:trPr>
          <w:trHeight w:hRule="exact" w:val="295"/>
        </w:trPr>
        <w:tc>
          <w:tcPr>
            <w:tcW w:w="4412" w:type="dxa"/>
            <w:tcBorders>
              <w:top w:val="single" w:sz="4" w:space="0" w:color="A8D08D"/>
              <w:left w:val="single" w:sz="4" w:space="0" w:color="A8D08D"/>
              <w:bottom w:val="single" w:sz="4" w:space="0" w:color="A8D08D"/>
              <w:right w:val="single" w:sz="4" w:space="0" w:color="A8D08D"/>
            </w:tcBorders>
            <w:hideMark/>
          </w:tcPr>
          <w:p w14:paraId="78DED655"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borar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 xml:space="preserve">on </w:t>
            </w:r>
            <w:r>
              <w:rPr>
                <w:rFonts w:ascii="Arial" w:eastAsia="Times New Roman" w:hAnsi="Arial" w:cs="Arial"/>
                <w:b/>
                <w:bCs/>
                <w:spacing w:val="-2"/>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pu</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rta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prin</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ip</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l</w:t>
            </w:r>
          </w:p>
        </w:tc>
        <w:tc>
          <w:tcPr>
            <w:tcW w:w="4417" w:type="dxa"/>
            <w:tcBorders>
              <w:top w:val="single" w:sz="4" w:space="0" w:color="A8D08D"/>
              <w:left w:val="single" w:sz="4" w:space="0" w:color="A8D08D"/>
              <w:bottom w:val="single" w:sz="4" w:space="0" w:color="A8D08D"/>
              <w:right w:val="single" w:sz="4" w:space="0" w:color="A8D08D"/>
            </w:tcBorders>
            <w:hideMark/>
          </w:tcPr>
          <w:p w14:paraId="17D1868C"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Ern</w:t>
            </w:r>
            <w:r>
              <w:rPr>
                <w:rFonts w:ascii="Arial" w:eastAsia="Times New Roman" w:hAnsi="Arial" w:cs="Arial"/>
                <w:spacing w:val="1"/>
                <w:sz w:val="24"/>
                <w:szCs w:val="24"/>
                <w:lang w:eastAsia="es-CL"/>
              </w:rPr>
              <w:t>e</w:t>
            </w:r>
            <w:r>
              <w:rPr>
                <w:rFonts w:ascii="Arial" w:eastAsia="Times New Roman" w:hAnsi="Arial" w:cs="Arial"/>
                <w:sz w:val="24"/>
                <w:szCs w:val="24"/>
                <w:lang w:eastAsia="es-CL"/>
              </w:rPr>
              <w:t>sto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u</w:t>
            </w:r>
            <w:r>
              <w:rPr>
                <w:rFonts w:ascii="Arial" w:eastAsia="Times New Roman" w:hAnsi="Arial" w:cs="Arial"/>
                <w:spacing w:val="1"/>
                <w:sz w:val="24"/>
                <w:szCs w:val="24"/>
                <w:lang w:eastAsia="es-CL"/>
              </w:rPr>
              <w:t>a</w:t>
            </w:r>
            <w:r>
              <w:rPr>
                <w:rFonts w:ascii="Arial" w:eastAsia="Times New Roman" w:hAnsi="Arial" w:cs="Arial"/>
                <w:sz w:val="24"/>
                <w:szCs w:val="24"/>
                <w:lang w:eastAsia="es-CL"/>
              </w:rPr>
              <w:t>ita</w:t>
            </w:r>
          </w:p>
        </w:tc>
      </w:tr>
      <w:tr w:rsidR="00F229E1" w14:paraId="03125023" w14:textId="77777777" w:rsidTr="00F229E1">
        <w:trPr>
          <w:trHeight w:hRule="exact" w:val="552"/>
        </w:trPr>
        <w:tc>
          <w:tcPr>
            <w:tcW w:w="4412" w:type="dxa"/>
            <w:tcBorders>
              <w:top w:val="single" w:sz="4" w:space="0" w:color="A8D08D"/>
              <w:left w:val="single" w:sz="4" w:space="0" w:color="A8D08D"/>
              <w:bottom w:val="single" w:sz="4" w:space="0" w:color="A8D08D"/>
              <w:right w:val="single" w:sz="4" w:space="0" w:color="A8D08D"/>
            </w:tcBorders>
            <w:shd w:val="clear" w:color="auto" w:fill="E1EED9"/>
            <w:hideMark/>
          </w:tcPr>
          <w:p w14:paraId="56ECFAA2" w14:textId="77777777" w:rsidR="00F229E1" w:rsidRDefault="00F229E1">
            <w:pPr>
              <w:widowControl w:val="0"/>
              <w:autoSpaceDE w:val="0"/>
              <w:autoSpaceDN w:val="0"/>
              <w:adjustRightInd w:val="0"/>
              <w:spacing w:after="0" w:line="266" w:lineRule="exact"/>
              <w:rPr>
                <w:rFonts w:ascii="Arial" w:eastAsia="Times New Roman" w:hAnsi="Arial" w:cs="Arial"/>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borará</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 xml:space="preserve">on la </w:t>
            </w:r>
            <w:r>
              <w:rPr>
                <w:rFonts w:ascii="Arial" w:eastAsia="Times New Roman" w:hAnsi="Arial" w:cs="Arial"/>
                <w:b/>
                <w:bCs/>
                <w:spacing w:val="1"/>
                <w:sz w:val="24"/>
                <w:szCs w:val="24"/>
                <w:lang w:eastAsia="es-CL"/>
              </w:rPr>
              <w:t>e</w:t>
            </w:r>
            <w:r>
              <w:rPr>
                <w:rFonts w:ascii="Arial" w:eastAsia="Times New Roman" w:hAnsi="Arial" w:cs="Arial"/>
                <w:b/>
                <w:bCs/>
                <w:spacing w:val="-3"/>
                <w:sz w:val="24"/>
                <w:szCs w:val="24"/>
                <w:lang w:eastAsia="es-CL"/>
              </w:rPr>
              <w:t>d</w:t>
            </w:r>
            <w:r>
              <w:rPr>
                <w:rFonts w:ascii="Arial" w:eastAsia="Times New Roman" w:hAnsi="Arial" w:cs="Arial"/>
                <w:b/>
                <w:bCs/>
                <w:sz w:val="24"/>
                <w:szCs w:val="24"/>
                <w:lang w:eastAsia="es-CL"/>
              </w:rPr>
              <w:t>uc</w:t>
            </w:r>
            <w:r>
              <w:rPr>
                <w:rFonts w:ascii="Arial" w:eastAsia="Times New Roman" w:hAnsi="Arial" w:cs="Arial"/>
                <w:b/>
                <w:bCs/>
                <w:spacing w:val="1"/>
                <w:sz w:val="24"/>
                <w:szCs w:val="24"/>
                <w:lang w:eastAsia="es-CL"/>
              </w:rPr>
              <w:t>ac</w:t>
            </w:r>
            <w:r>
              <w:rPr>
                <w:rFonts w:ascii="Arial" w:eastAsia="Times New Roman" w:hAnsi="Arial" w:cs="Arial"/>
                <w:b/>
                <w:bCs/>
                <w:sz w:val="24"/>
                <w:szCs w:val="24"/>
                <w:lang w:eastAsia="es-CL"/>
              </w:rPr>
              <w:t>ión p</w:t>
            </w:r>
            <w:r>
              <w:rPr>
                <w:rFonts w:ascii="Arial" w:eastAsia="Times New Roman" w:hAnsi="Arial" w:cs="Arial"/>
                <w:b/>
                <w:bCs/>
                <w:spacing w:val="-2"/>
                <w:sz w:val="24"/>
                <w:szCs w:val="24"/>
                <w:lang w:eastAsia="es-CL"/>
              </w:rPr>
              <w:t>r</w:t>
            </w:r>
            <w:r>
              <w:rPr>
                <w:rFonts w:ascii="Arial" w:eastAsia="Times New Roman" w:hAnsi="Arial" w:cs="Arial"/>
                <w:b/>
                <w:bCs/>
                <w:spacing w:val="4"/>
                <w:sz w:val="24"/>
                <w:szCs w:val="24"/>
                <w:lang w:eastAsia="es-CL"/>
              </w:rPr>
              <w:t>e</w:t>
            </w:r>
            <w:r>
              <w:rPr>
                <w:rFonts w:ascii="Arial" w:eastAsia="Times New Roman" w:hAnsi="Arial" w:cs="Arial"/>
                <w:b/>
                <w:bCs/>
                <w:sz w:val="24"/>
                <w:szCs w:val="24"/>
                <w:lang w:eastAsia="es-CL"/>
              </w:rPr>
              <w:t>-</w:t>
            </w:r>
          </w:p>
          <w:p w14:paraId="5C57FA08"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position w:val="-1"/>
                <w:sz w:val="24"/>
                <w:szCs w:val="24"/>
                <w:lang w:eastAsia="es-CL"/>
              </w:rPr>
              <w:t>bá</w:t>
            </w:r>
            <w:r>
              <w:rPr>
                <w:rFonts w:ascii="Arial" w:eastAsia="Times New Roman" w:hAnsi="Arial" w:cs="Arial"/>
                <w:b/>
                <w:bCs/>
                <w:spacing w:val="1"/>
                <w:position w:val="-1"/>
                <w:sz w:val="24"/>
                <w:szCs w:val="24"/>
                <w:lang w:eastAsia="es-CL"/>
              </w:rPr>
              <w:t>s</w:t>
            </w:r>
            <w:r>
              <w:rPr>
                <w:rFonts w:ascii="Arial" w:eastAsia="Times New Roman" w:hAnsi="Arial" w:cs="Arial"/>
                <w:b/>
                <w:bCs/>
                <w:position w:val="-1"/>
                <w:sz w:val="24"/>
                <w:szCs w:val="24"/>
                <w:lang w:eastAsia="es-CL"/>
              </w:rPr>
              <w:t>i</w:t>
            </w:r>
            <w:r>
              <w:rPr>
                <w:rFonts w:ascii="Arial" w:eastAsia="Times New Roman" w:hAnsi="Arial" w:cs="Arial"/>
                <w:b/>
                <w:bCs/>
                <w:spacing w:val="-1"/>
                <w:position w:val="-1"/>
                <w:sz w:val="24"/>
                <w:szCs w:val="24"/>
                <w:lang w:eastAsia="es-CL"/>
              </w:rPr>
              <w:t>c</w:t>
            </w:r>
            <w:r>
              <w:rPr>
                <w:rFonts w:ascii="Arial" w:eastAsia="Times New Roman" w:hAnsi="Arial" w:cs="Arial"/>
                <w:b/>
                <w:bCs/>
                <w:position w:val="-1"/>
                <w:sz w:val="24"/>
                <w:szCs w:val="24"/>
                <w:lang w:eastAsia="es-CL"/>
              </w:rPr>
              <w:t>a</w:t>
            </w:r>
          </w:p>
        </w:tc>
        <w:tc>
          <w:tcPr>
            <w:tcW w:w="4417" w:type="dxa"/>
            <w:tcBorders>
              <w:top w:val="single" w:sz="4" w:space="0" w:color="A8D08D"/>
              <w:left w:val="single" w:sz="4" w:space="0" w:color="A8D08D"/>
              <w:bottom w:val="single" w:sz="4" w:space="0" w:color="A8D08D"/>
              <w:right w:val="single" w:sz="4" w:space="0" w:color="A8D08D"/>
            </w:tcBorders>
            <w:shd w:val="clear" w:color="auto" w:fill="E1EED9"/>
            <w:hideMark/>
          </w:tcPr>
          <w:p w14:paraId="361FF54D" w14:textId="77777777" w:rsidR="00F229E1" w:rsidRDefault="00F229E1">
            <w:pPr>
              <w:widowControl w:val="0"/>
              <w:autoSpaceDE w:val="0"/>
              <w:autoSpaceDN w:val="0"/>
              <w:adjustRightInd w:val="0"/>
              <w:spacing w:after="0" w:line="266"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Rac</w:t>
            </w:r>
            <w:r>
              <w:rPr>
                <w:rFonts w:ascii="Arial" w:eastAsia="Times New Roman" w:hAnsi="Arial" w:cs="Arial"/>
                <w:spacing w:val="1"/>
                <w:sz w:val="24"/>
                <w:szCs w:val="24"/>
                <w:lang w:eastAsia="es-CL"/>
              </w:rPr>
              <w:t>he</w:t>
            </w:r>
            <w:r>
              <w:rPr>
                <w:rFonts w:ascii="Arial" w:eastAsia="Times New Roman" w:hAnsi="Arial" w:cs="Arial"/>
                <w:sz w:val="24"/>
                <w:szCs w:val="24"/>
                <w:lang w:eastAsia="es-CL"/>
              </w:rPr>
              <w:t xml:space="preserve">l </w:t>
            </w:r>
            <w:r>
              <w:rPr>
                <w:rFonts w:ascii="Arial" w:eastAsia="Times New Roman" w:hAnsi="Arial" w:cs="Arial"/>
                <w:spacing w:val="-1"/>
                <w:sz w:val="24"/>
                <w:szCs w:val="24"/>
                <w:lang w:eastAsia="es-CL"/>
              </w:rPr>
              <w:t>L</w:t>
            </w:r>
            <w:r>
              <w:rPr>
                <w:rFonts w:ascii="Arial" w:eastAsia="Times New Roman" w:hAnsi="Arial" w:cs="Arial"/>
                <w:spacing w:val="1"/>
                <w:sz w:val="24"/>
                <w:szCs w:val="24"/>
                <w:lang w:eastAsia="es-CL"/>
              </w:rPr>
              <w:t>o</w:t>
            </w:r>
            <w:r>
              <w:rPr>
                <w:rFonts w:ascii="Arial" w:eastAsia="Times New Roman" w:hAnsi="Arial" w:cs="Arial"/>
                <w:spacing w:val="-2"/>
                <w:sz w:val="24"/>
                <w:szCs w:val="24"/>
                <w:lang w:eastAsia="es-CL"/>
              </w:rPr>
              <w:t>y</w:t>
            </w:r>
            <w:r>
              <w:rPr>
                <w:rFonts w:ascii="Arial" w:eastAsia="Times New Roman" w:hAnsi="Arial" w:cs="Arial"/>
                <w:spacing w:val="1"/>
                <w:sz w:val="24"/>
                <w:szCs w:val="24"/>
                <w:lang w:eastAsia="es-CL"/>
              </w:rPr>
              <w:t>o</w:t>
            </w:r>
            <w:r>
              <w:rPr>
                <w:rFonts w:ascii="Arial" w:eastAsia="Times New Roman" w:hAnsi="Arial" w:cs="Arial"/>
                <w:sz w:val="24"/>
                <w:szCs w:val="24"/>
                <w:lang w:eastAsia="es-CL"/>
              </w:rPr>
              <w:t>la</w:t>
            </w:r>
          </w:p>
        </w:tc>
      </w:tr>
    </w:tbl>
    <w:p w14:paraId="7098F4ED" w14:textId="77777777" w:rsidR="00F229E1" w:rsidRDefault="00F229E1" w:rsidP="00F229E1">
      <w:pPr>
        <w:widowControl w:val="0"/>
        <w:autoSpaceDE w:val="0"/>
        <w:autoSpaceDN w:val="0"/>
        <w:adjustRightInd w:val="0"/>
        <w:spacing w:before="17" w:after="0" w:line="260" w:lineRule="exact"/>
        <w:rPr>
          <w:rFonts w:ascii="Times New Roman" w:eastAsia="Times New Roman" w:hAnsi="Times New Roman" w:cs="Times New Roman"/>
          <w:sz w:val="26"/>
          <w:szCs w:val="26"/>
          <w:lang w:eastAsia="es-CL"/>
        </w:rPr>
      </w:pPr>
    </w:p>
    <w:p w14:paraId="36F91A5E" w14:textId="77777777" w:rsidR="00F229E1" w:rsidRDefault="00F229E1" w:rsidP="00F229E1">
      <w:pPr>
        <w:widowControl w:val="0"/>
        <w:autoSpaceDE w:val="0"/>
        <w:autoSpaceDN w:val="0"/>
        <w:adjustRightInd w:val="0"/>
        <w:spacing w:before="29" w:after="0" w:line="271" w:lineRule="exact"/>
        <w:rPr>
          <w:rFonts w:ascii="Arial" w:eastAsia="Times New Roman" w:hAnsi="Arial" w:cs="Arial"/>
          <w:sz w:val="24"/>
          <w:szCs w:val="24"/>
          <w:lang w:eastAsia="es-CL"/>
        </w:rPr>
      </w:pPr>
      <w:r>
        <w:rPr>
          <w:rFonts w:ascii="Arial" w:eastAsia="Times New Roman" w:hAnsi="Arial" w:cs="Arial"/>
          <w:position w:val="-1"/>
          <w:sz w:val="24"/>
          <w:szCs w:val="24"/>
          <w:lang w:eastAsia="es-CL"/>
        </w:rPr>
        <w:t>Accio</w:t>
      </w:r>
      <w:r>
        <w:rPr>
          <w:rFonts w:ascii="Arial" w:eastAsia="Times New Roman" w:hAnsi="Arial" w:cs="Arial"/>
          <w:spacing w:val="1"/>
          <w:position w:val="-1"/>
          <w:sz w:val="24"/>
          <w:szCs w:val="24"/>
          <w:lang w:eastAsia="es-CL"/>
        </w:rPr>
        <w:t>ne</w:t>
      </w:r>
      <w:r>
        <w:rPr>
          <w:rFonts w:ascii="Arial" w:eastAsia="Times New Roman" w:hAnsi="Arial" w:cs="Arial"/>
          <w:position w:val="-1"/>
          <w:sz w:val="24"/>
          <w:szCs w:val="24"/>
          <w:lang w:eastAsia="es-CL"/>
        </w:rPr>
        <w:t>s</w:t>
      </w:r>
      <w:r>
        <w:rPr>
          <w:rFonts w:ascii="Arial" w:eastAsia="Times New Roman" w:hAnsi="Arial" w:cs="Arial"/>
          <w:spacing w:val="-2"/>
          <w:position w:val="-1"/>
          <w:sz w:val="24"/>
          <w:szCs w:val="24"/>
          <w:lang w:eastAsia="es-CL"/>
        </w:rPr>
        <w:t xml:space="preserve"> </w:t>
      </w:r>
      <w:r>
        <w:rPr>
          <w:rFonts w:ascii="Arial" w:eastAsia="Times New Roman" w:hAnsi="Arial" w:cs="Arial"/>
          <w:spacing w:val="1"/>
          <w:position w:val="-1"/>
          <w:sz w:val="24"/>
          <w:szCs w:val="24"/>
          <w:lang w:eastAsia="es-CL"/>
        </w:rPr>
        <w:t>d</w:t>
      </w:r>
      <w:r>
        <w:rPr>
          <w:rFonts w:ascii="Arial" w:eastAsia="Times New Roman" w:hAnsi="Arial" w:cs="Arial"/>
          <w:position w:val="-1"/>
          <w:sz w:val="24"/>
          <w:szCs w:val="24"/>
          <w:lang w:eastAsia="es-CL"/>
        </w:rPr>
        <w:t>e</w:t>
      </w:r>
      <w:r>
        <w:rPr>
          <w:rFonts w:ascii="Arial" w:eastAsia="Times New Roman" w:hAnsi="Arial" w:cs="Arial"/>
          <w:spacing w:val="-1"/>
          <w:position w:val="-1"/>
          <w:sz w:val="24"/>
          <w:szCs w:val="24"/>
          <w:lang w:eastAsia="es-CL"/>
        </w:rPr>
        <w:t xml:space="preserve"> </w:t>
      </w:r>
      <w:r>
        <w:rPr>
          <w:rFonts w:ascii="Arial" w:eastAsia="Times New Roman" w:hAnsi="Arial" w:cs="Arial"/>
          <w:spacing w:val="1"/>
          <w:position w:val="-1"/>
          <w:sz w:val="24"/>
          <w:szCs w:val="24"/>
          <w:lang w:eastAsia="es-CL"/>
        </w:rPr>
        <w:t>pe</w:t>
      </w:r>
      <w:r>
        <w:rPr>
          <w:rFonts w:ascii="Arial" w:eastAsia="Times New Roman" w:hAnsi="Arial" w:cs="Arial"/>
          <w:position w:val="-1"/>
          <w:sz w:val="24"/>
          <w:szCs w:val="24"/>
          <w:lang w:eastAsia="es-CL"/>
        </w:rPr>
        <w:t>rs</w:t>
      </w:r>
      <w:r>
        <w:rPr>
          <w:rFonts w:ascii="Arial" w:eastAsia="Times New Roman" w:hAnsi="Arial" w:cs="Arial"/>
          <w:spacing w:val="-2"/>
          <w:position w:val="-1"/>
          <w:sz w:val="24"/>
          <w:szCs w:val="24"/>
          <w:lang w:eastAsia="es-CL"/>
        </w:rPr>
        <w:t>o</w:t>
      </w:r>
      <w:r>
        <w:rPr>
          <w:rFonts w:ascii="Arial" w:eastAsia="Times New Roman" w:hAnsi="Arial" w:cs="Arial"/>
          <w:spacing w:val="1"/>
          <w:position w:val="-1"/>
          <w:sz w:val="24"/>
          <w:szCs w:val="24"/>
          <w:lang w:eastAsia="es-CL"/>
        </w:rPr>
        <w:t>na</w:t>
      </w:r>
      <w:r>
        <w:rPr>
          <w:rFonts w:ascii="Arial" w:eastAsia="Times New Roman" w:hAnsi="Arial" w:cs="Arial"/>
          <w:position w:val="-1"/>
          <w:sz w:val="24"/>
          <w:szCs w:val="24"/>
          <w:lang w:eastAsia="es-CL"/>
        </w:rPr>
        <w:t>l</w:t>
      </w:r>
      <w:r>
        <w:rPr>
          <w:rFonts w:ascii="Arial" w:eastAsia="Times New Roman" w:hAnsi="Arial" w:cs="Arial"/>
          <w:spacing w:val="-2"/>
          <w:position w:val="-1"/>
          <w:sz w:val="24"/>
          <w:szCs w:val="24"/>
          <w:lang w:eastAsia="es-CL"/>
        </w:rPr>
        <w:t xml:space="preserve"> </w:t>
      </w:r>
      <w:r>
        <w:rPr>
          <w:rFonts w:ascii="Arial" w:eastAsia="Times New Roman" w:hAnsi="Arial" w:cs="Arial"/>
          <w:spacing w:val="1"/>
          <w:position w:val="-1"/>
          <w:sz w:val="24"/>
          <w:szCs w:val="24"/>
          <w:lang w:eastAsia="es-CL"/>
        </w:rPr>
        <w:t>d</w:t>
      </w:r>
      <w:r>
        <w:rPr>
          <w:rFonts w:ascii="Arial" w:eastAsia="Times New Roman" w:hAnsi="Arial" w:cs="Arial"/>
          <w:position w:val="-1"/>
          <w:sz w:val="24"/>
          <w:szCs w:val="24"/>
          <w:lang w:eastAsia="es-CL"/>
        </w:rPr>
        <w:t>e</w:t>
      </w:r>
      <w:r>
        <w:rPr>
          <w:rFonts w:ascii="Arial" w:eastAsia="Times New Roman" w:hAnsi="Arial" w:cs="Arial"/>
          <w:spacing w:val="1"/>
          <w:position w:val="-1"/>
          <w:sz w:val="24"/>
          <w:szCs w:val="24"/>
          <w:lang w:eastAsia="es-CL"/>
        </w:rPr>
        <w:t xml:space="preserve"> </w:t>
      </w:r>
      <w:r>
        <w:rPr>
          <w:rFonts w:ascii="Arial" w:eastAsia="Times New Roman" w:hAnsi="Arial" w:cs="Arial"/>
          <w:position w:val="-1"/>
          <w:sz w:val="24"/>
          <w:szCs w:val="24"/>
          <w:lang w:eastAsia="es-CL"/>
        </w:rPr>
        <w:t>s</w:t>
      </w:r>
      <w:r>
        <w:rPr>
          <w:rFonts w:ascii="Arial" w:eastAsia="Times New Roman" w:hAnsi="Arial" w:cs="Arial"/>
          <w:spacing w:val="1"/>
          <w:position w:val="-1"/>
          <w:sz w:val="24"/>
          <w:szCs w:val="24"/>
          <w:lang w:eastAsia="es-CL"/>
        </w:rPr>
        <w:t>e</w:t>
      </w:r>
      <w:r>
        <w:rPr>
          <w:rFonts w:ascii="Arial" w:eastAsia="Times New Roman" w:hAnsi="Arial" w:cs="Arial"/>
          <w:position w:val="-1"/>
          <w:sz w:val="24"/>
          <w:szCs w:val="24"/>
          <w:lang w:eastAsia="es-CL"/>
        </w:rPr>
        <w:t>r</w:t>
      </w:r>
      <w:r>
        <w:rPr>
          <w:rFonts w:ascii="Arial" w:eastAsia="Times New Roman" w:hAnsi="Arial" w:cs="Arial"/>
          <w:spacing w:val="-3"/>
          <w:position w:val="-1"/>
          <w:sz w:val="24"/>
          <w:szCs w:val="24"/>
          <w:lang w:eastAsia="es-CL"/>
        </w:rPr>
        <w:t>v</w:t>
      </w:r>
      <w:r>
        <w:rPr>
          <w:rFonts w:ascii="Arial" w:eastAsia="Times New Roman" w:hAnsi="Arial" w:cs="Arial"/>
          <w:position w:val="-1"/>
          <w:sz w:val="24"/>
          <w:szCs w:val="24"/>
          <w:lang w:eastAsia="es-CL"/>
        </w:rPr>
        <w:t>ic</w:t>
      </w:r>
      <w:r>
        <w:rPr>
          <w:rFonts w:ascii="Arial" w:eastAsia="Times New Roman" w:hAnsi="Arial" w:cs="Arial"/>
          <w:spacing w:val="-1"/>
          <w:position w:val="-1"/>
          <w:sz w:val="24"/>
          <w:szCs w:val="24"/>
          <w:lang w:eastAsia="es-CL"/>
        </w:rPr>
        <w:t>i</w:t>
      </w:r>
      <w:r>
        <w:rPr>
          <w:rFonts w:ascii="Arial" w:eastAsia="Times New Roman" w:hAnsi="Arial" w:cs="Arial"/>
          <w:spacing w:val="1"/>
          <w:position w:val="-1"/>
          <w:sz w:val="24"/>
          <w:szCs w:val="24"/>
          <w:lang w:eastAsia="es-CL"/>
        </w:rPr>
        <w:t>o</w:t>
      </w:r>
      <w:r>
        <w:rPr>
          <w:rFonts w:ascii="Arial" w:eastAsia="Times New Roman" w:hAnsi="Arial" w:cs="Arial"/>
          <w:position w:val="-1"/>
          <w:sz w:val="24"/>
          <w:szCs w:val="24"/>
          <w:lang w:eastAsia="es-CL"/>
        </w:rPr>
        <w:t>,</w:t>
      </w:r>
      <w:r>
        <w:rPr>
          <w:rFonts w:ascii="Arial" w:eastAsia="Times New Roman" w:hAnsi="Arial" w:cs="Arial"/>
          <w:spacing w:val="1"/>
          <w:position w:val="-1"/>
          <w:sz w:val="24"/>
          <w:szCs w:val="24"/>
          <w:lang w:eastAsia="es-CL"/>
        </w:rPr>
        <w:t xml:space="preserve"> au</w:t>
      </w:r>
      <w:r>
        <w:rPr>
          <w:rFonts w:ascii="Arial" w:eastAsia="Times New Roman" w:hAnsi="Arial" w:cs="Arial"/>
          <w:spacing w:val="-2"/>
          <w:position w:val="-1"/>
          <w:sz w:val="24"/>
          <w:szCs w:val="24"/>
          <w:lang w:eastAsia="es-CL"/>
        </w:rPr>
        <w:t>x</w:t>
      </w:r>
      <w:r>
        <w:rPr>
          <w:rFonts w:ascii="Arial" w:eastAsia="Times New Roman" w:hAnsi="Arial" w:cs="Arial"/>
          <w:position w:val="-1"/>
          <w:sz w:val="24"/>
          <w:szCs w:val="24"/>
          <w:lang w:eastAsia="es-CL"/>
        </w:rPr>
        <w:t>i</w:t>
      </w:r>
      <w:r>
        <w:rPr>
          <w:rFonts w:ascii="Arial" w:eastAsia="Times New Roman" w:hAnsi="Arial" w:cs="Arial"/>
          <w:spacing w:val="-1"/>
          <w:position w:val="-1"/>
          <w:sz w:val="24"/>
          <w:szCs w:val="24"/>
          <w:lang w:eastAsia="es-CL"/>
        </w:rPr>
        <w:t>l</w:t>
      </w:r>
      <w:r>
        <w:rPr>
          <w:rFonts w:ascii="Arial" w:eastAsia="Times New Roman" w:hAnsi="Arial" w:cs="Arial"/>
          <w:position w:val="-1"/>
          <w:sz w:val="24"/>
          <w:szCs w:val="24"/>
          <w:lang w:eastAsia="es-CL"/>
        </w:rPr>
        <w:t>iar y</w:t>
      </w:r>
      <w:r>
        <w:rPr>
          <w:rFonts w:ascii="Arial" w:eastAsia="Times New Roman" w:hAnsi="Arial" w:cs="Arial"/>
          <w:spacing w:val="-2"/>
          <w:position w:val="-1"/>
          <w:sz w:val="24"/>
          <w:szCs w:val="24"/>
          <w:lang w:eastAsia="es-CL"/>
        </w:rPr>
        <w:t xml:space="preserve"> </w:t>
      </w:r>
      <w:r>
        <w:rPr>
          <w:rFonts w:ascii="Arial" w:eastAsia="Times New Roman" w:hAnsi="Arial" w:cs="Arial"/>
          <w:spacing w:val="4"/>
          <w:position w:val="-1"/>
          <w:sz w:val="24"/>
          <w:szCs w:val="24"/>
          <w:lang w:eastAsia="es-CL"/>
        </w:rPr>
        <w:t>a</w:t>
      </w:r>
      <w:r>
        <w:rPr>
          <w:rFonts w:ascii="Arial" w:eastAsia="Times New Roman" w:hAnsi="Arial" w:cs="Arial"/>
          <w:spacing w:val="1"/>
          <w:position w:val="-1"/>
          <w:sz w:val="24"/>
          <w:szCs w:val="24"/>
          <w:lang w:eastAsia="es-CL"/>
        </w:rPr>
        <w:t>dm</w:t>
      </w:r>
      <w:r>
        <w:rPr>
          <w:rFonts w:ascii="Arial" w:eastAsia="Times New Roman" w:hAnsi="Arial" w:cs="Arial"/>
          <w:position w:val="-1"/>
          <w:sz w:val="24"/>
          <w:szCs w:val="24"/>
          <w:lang w:eastAsia="es-CL"/>
        </w:rPr>
        <w:t>inistr</w:t>
      </w:r>
      <w:r>
        <w:rPr>
          <w:rFonts w:ascii="Arial" w:eastAsia="Times New Roman" w:hAnsi="Arial" w:cs="Arial"/>
          <w:spacing w:val="-2"/>
          <w:position w:val="-1"/>
          <w:sz w:val="24"/>
          <w:szCs w:val="24"/>
          <w:lang w:eastAsia="es-CL"/>
        </w:rPr>
        <w:t>a</w:t>
      </w:r>
      <w:r>
        <w:rPr>
          <w:rFonts w:ascii="Arial" w:eastAsia="Times New Roman" w:hAnsi="Arial" w:cs="Arial"/>
          <w:position w:val="-1"/>
          <w:sz w:val="24"/>
          <w:szCs w:val="24"/>
          <w:lang w:eastAsia="es-CL"/>
        </w:rPr>
        <w:t>ti</w:t>
      </w:r>
      <w:r>
        <w:rPr>
          <w:rFonts w:ascii="Arial" w:eastAsia="Times New Roman" w:hAnsi="Arial" w:cs="Arial"/>
          <w:spacing w:val="-2"/>
          <w:position w:val="-1"/>
          <w:sz w:val="24"/>
          <w:szCs w:val="24"/>
          <w:lang w:eastAsia="es-CL"/>
        </w:rPr>
        <w:t>v</w:t>
      </w:r>
      <w:r>
        <w:rPr>
          <w:rFonts w:ascii="Arial" w:eastAsia="Times New Roman" w:hAnsi="Arial" w:cs="Arial"/>
          <w:position w:val="-1"/>
          <w:sz w:val="24"/>
          <w:szCs w:val="24"/>
          <w:lang w:eastAsia="es-CL"/>
        </w:rPr>
        <w:t>o</w:t>
      </w:r>
      <w:r>
        <w:rPr>
          <w:rFonts w:ascii="Arial" w:eastAsia="Times New Roman" w:hAnsi="Arial" w:cs="Arial"/>
          <w:spacing w:val="1"/>
          <w:position w:val="-1"/>
          <w:sz w:val="24"/>
          <w:szCs w:val="24"/>
          <w:lang w:eastAsia="es-CL"/>
        </w:rPr>
        <w:t xml:space="preserve"> Se</w:t>
      </w:r>
      <w:r>
        <w:rPr>
          <w:rFonts w:ascii="Arial" w:eastAsia="Times New Roman" w:hAnsi="Arial" w:cs="Arial"/>
          <w:position w:val="-1"/>
          <w:sz w:val="24"/>
          <w:szCs w:val="24"/>
          <w:lang w:eastAsia="es-CL"/>
        </w:rPr>
        <w:t>ct</w:t>
      </w:r>
      <w:r>
        <w:rPr>
          <w:rFonts w:ascii="Arial" w:eastAsia="Times New Roman" w:hAnsi="Arial" w:cs="Arial"/>
          <w:spacing w:val="1"/>
          <w:position w:val="-1"/>
          <w:sz w:val="24"/>
          <w:szCs w:val="24"/>
          <w:lang w:eastAsia="es-CL"/>
        </w:rPr>
        <w:t>o</w:t>
      </w:r>
      <w:r>
        <w:rPr>
          <w:rFonts w:ascii="Arial" w:eastAsia="Times New Roman" w:hAnsi="Arial" w:cs="Arial"/>
          <w:position w:val="-1"/>
          <w:sz w:val="24"/>
          <w:szCs w:val="24"/>
          <w:lang w:eastAsia="es-CL"/>
        </w:rPr>
        <w:t>r B</w:t>
      </w:r>
    </w:p>
    <w:p w14:paraId="0D7552B5" w14:textId="77777777" w:rsidR="00F229E1" w:rsidRDefault="00F229E1" w:rsidP="00F229E1">
      <w:pPr>
        <w:widowControl w:val="0"/>
        <w:autoSpaceDE w:val="0"/>
        <w:autoSpaceDN w:val="0"/>
        <w:adjustRightInd w:val="0"/>
        <w:spacing w:before="6" w:after="0" w:line="280" w:lineRule="exact"/>
        <w:rPr>
          <w:rFonts w:ascii="Arial" w:eastAsia="Times New Roman" w:hAnsi="Arial" w:cs="Arial"/>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12"/>
        <w:gridCol w:w="4417"/>
      </w:tblGrid>
      <w:tr w:rsidR="00F229E1" w14:paraId="3CFCE3D3" w14:textId="77777777" w:rsidTr="00F229E1">
        <w:trPr>
          <w:trHeight w:val="281"/>
        </w:trPr>
        <w:tc>
          <w:tcPr>
            <w:tcW w:w="8829" w:type="dxa"/>
            <w:gridSpan w:val="2"/>
            <w:tcBorders>
              <w:top w:val="nil"/>
              <w:left w:val="single" w:sz="4" w:space="0" w:color="6FAC46"/>
              <w:bottom w:val="nil"/>
              <w:right w:val="single" w:sz="4" w:space="0" w:color="6FAC46"/>
            </w:tcBorders>
            <w:shd w:val="clear" w:color="auto" w:fill="6FAC46"/>
            <w:hideMark/>
          </w:tcPr>
          <w:p w14:paraId="68F292F6" w14:textId="77777777" w:rsidR="00F229E1" w:rsidRDefault="00F229E1">
            <w:pPr>
              <w:widowControl w:val="0"/>
              <w:autoSpaceDE w:val="0"/>
              <w:autoSpaceDN w:val="0"/>
              <w:adjustRightInd w:val="0"/>
              <w:spacing w:after="0" w:line="272" w:lineRule="exact"/>
              <w:rPr>
                <w:rFonts w:ascii="Times New Roman" w:eastAsia="Times New Roman" w:hAnsi="Times New Roman" w:cs="Times New Roman"/>
                <w:sz w:val="24"/>
                <w:szCs w:val="24"/>
                <w:lang w:eastAsia="es-CL"/>
              </w:rPr>
            </w:pPr>
            <w:r>
              <w:rPr>
                <w:rFonts w:ascii="Arial" w:eastAsia="Times New Roman" w:hAnsi="Arial" w:cs="Arial"/>
                <w:b/>
                <w:bCs/>
                <w:color w:val="FFFFFF"/>
                <w:spacing w:val="-5"/>
                <w:sz w:val="24"/>
                <w:szCs w:val="24"/>
                <w:lang w:eastAsia="es-CL"/>
              </w:rPr>
              <w:t>A</w:t>
            </w:r>
            <w:r>
              <w:rPr>
                <w:rFonts w:ascii="Arial" w:eastAsia="Times New Roman" w:hAnsi="Arial" w:cs="Arial"/>
                <w:b/>
                <w:bCs/>
                <w:color w:val="FFFFFF"/>
                <w:spacing w:val="1"/>
                <w:sz w:val="24"/>
                <w:szCs w:val="24"/>
                <w:lang w:eastAsia="es-CL"/>
              </w:rPr>
              <w:t>cc</w:t>
            </w:r>
            <w:r>
              <w:rPr>
                <w:rFonts w:ascii="Arial" w:eastAsia="Times New Roman" w:hAnsi="Arial" w:cs="Arial"/>
                <w:b/>
                <w:bCs/>
                <w:color w:val="FFFFFF"/>
                <w:sz w:val="24"/>
                <w:szCs w:val="24"/>
                <w:lang w:eastAsia="es-CL"/>
              </w:rPr>
              <w:t xml:space="preserve">ión                                                     </w:t>
            </w:r>
            <w:r>
              <w:rPr>
                <w:rFonts w:ascii="Arial" w:eastAsia="Times New Roman" w:hAnsi="Arial" w:cs="Arial"/>
                <w:b/>
                <w:bCs/>
                <w:color w:val="FFFFFF"/>
                <w:spacing w:val="25"/>
                <w:sz w:val="24"/>
                <w:szCs w:val="24"/>
                <w:lang w:eastAsia="es-CL"/>
              </w:rPr>
              <w:t xml:space="preserve"> </w:t>
            </w:r>
            <w:r>
              <w:rPr>
                <w:rFonts w:ascii="Arial" w:eastAsia="Times New Roman" w:hAnsi="Arial" w:cs="Arial"/>
                <w:b/>
                <w:bCs/>
                <w:color w:val="FFFFFF"/>
                <w:sz w:val="24"/>
                <w:szCs w:val="24"/>
                <w:lang w:eastAsia="es-CL"/>
              </w:rPr>
              <w:t>Re</w:t>
            </w:r>
            <w:r>
              <w:rPr>
                <w:rFonts w:ascii="Arial" w:eastAsia="Times New Roman" w:hAnsi="Arial" w:cs="Arial"/>
                <w:b/>
                <w:bCs/>
                <w:color w:val="FFFFFF"/>
                <w:spacing w:val="1"/>
                <w:sz w:val="24"/>
                <w:szCs w:val="24"/>
                <w:lang w:eastAsia="es-CL"/>
              </w:rPr>
              <w:t>s</w:t>
            </w:r>
            <w:r>
              <w:rPr>
                <w:rFonts w:ascii="Arial" w:eastAsia="Times New Roman" w:hAnsi="Arial" w:cs="Arial"/>
                <w:b/>
                <w:bCs/>
                <w:color w:val="FFFFFF"/>
                <w:sz w:val="24"/>
                <w:szCs w:val="24"/>
                <w:lang w:eastAsia="es-CL"/>
              </w:rPr>
              <w:t>pons</w:t>
            </w:r>
            <w:r>
              <w:rPr>
                <w:rFonts w:ascii="Arial" w:eastAsia="Times New Roman" w:hAnsi="Arial" w:cs="Arial"/>
                <w:b/>
                <w:bCs/>
                <w:color w:val="FFFFFF"/>
                <w:spacing w:val="1"/>
                <w:sz w:val="24"/>
                <w:szCs w:val="24"/>
                <w:lang w:eastAsia="es-CL"/>
              </w:rPr>
              <w:t>a</w:t>
            </w:r>
            <w:r>
              <w:rPr>
                <w:rFonts w:ascii="Arial" w:eastAsia="Times New Roman" w:hAnsi="Arial" w:cs="Arial"/>
                <w:b/>
                <w:bCs/>
                <w:color w:val="FFFFFF"/>
                <w:sz w:val="24"/>
                <w:szCs w:val="24"/>
                <w:lang w:eastAsia="es-CL"/>
              </w:rPr>
              <w:t>b</w:t>
            </w:r>
            <w:r>
              <w:rPr>
                <w:rFonts w:ascii="Arial" w:eastAsia="Times New Roman" w:hAnsi="Arial" w:cs="Arial"/>
                <w:b/>
                <w:bCs/>
                <w:color w:val="FFFFFF"/>
                <w:spacing w:val="-2"/>
                <w:sz w:val="24"/>
                <w:szCs w:val="24"/>
                <w:lang w:eastAsia="es-CL"/>
              </w:rPr>
              <w:t>l</w:t>
            </w:r>
            <w:r>
              <w:rPr>
                <w:rFonts w:ascii="Arial" w:eastAsia="Times New Roman" w:hAnsi="Arial" w:cs="Arial"/>
                <w:b/>
                <w:bCs/>
                <w:color w:val="FFFFFF"/>
                <w:sz w:val="24"/>
                <w:szCs w:val="24"/>
                <w:lang w:eastAsia="es-CL"/>
              </w:rPr>
              <w:t>e</w:t>
            </w:r>
          </w:p>
        </w:tc>
      </w:tr>
      <w:tr w:rsidR="00F229E1" w14:paraId="4BCF0A71" w14:textId="77777777" w:rsidTr="00F229E1">
        <w:trPr>
          <w:trHeight w:hRule="exact" w:val="557"/>
        </w:trPr>
        <w:tc>
          <w:tcPr>
            <w:tcW w:w="4412" w:type="dxa"/>
            <w:tcBorders>
              <w:top w:val="single" w:sz="4" w:space="0" w:color="6FAC46"/>
              <w:left w:val="single" w:sz="4" w:space="0" w:color="A8D08D"/>
              <w:bottom w:val="single" w:sz="4" w:space="0" w:color="A8D08D"/>
              <w:right w:val="single" w:sz="4" w:space="0" w:color="A8D08D"/>
            </w:tcBorders>
            <w:shd w:val="clear" w:color="auto" w:fill="E1EED9"/>
            <w:hideMark/>
          </w:tcPr>
          <w:p w14:paraId="4CBCE42D" w14:textId="77777777" w:rsidR="00F229E1" w:rsidRDefault="00F229E1">
            <w:pPr>
              <w:widowControl w:val="0"/>
              <w:autoSpaceDE w:val="0"/>
              <w:autoSpaceDN w:val="0"/>
              <w:adjustRightInd w:val="0"/>
              <w:spacing w:after="0" w:line="271"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rtar</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u</w:t>
            </w:r>
            <w:r>
              <w:rPr>
                <w:rFonts w:ascii="Arial" w:eastAsia="Times New Roman" w:hAnsi="Arial" w:cs="Arial"/>
                <w:b/>
                <w:bCs/>
                <w:spacing w:val="-2"/>
                <w:sz w:val="24"/>
                <w:szCs w:val="24"/>
                <w:lang w:eastAsia="es-CL"/>
              </w:rPr>
              <w:t>m</w:t>
            </w:r>
            <w:r>
              <w:rPr>
                <w:rFonts w:ascii="Arial" w:eastAsia="Times New Roman" w:hAnsi="Arial" w:cs="Arial"/>
                <w:b/>
                <w:bCs/>
                <w:sz w:val="24"/>
                <w:szCs w:val="24"/>
                <w:lang w:eastAsia="es-CL"/>
              </w:rPr>
              <w:t>ini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nerg</w:t>
            </w:r>
            <w:r>
              <w:rPr>
                <w:rFonts w:ascii="Arial" w:eastAsia="Times New Roman" w:hAnsi="Arial" w:cs="Arial"/>
                <w:b/>
                <w:bCs/>
                <w:spacing w:val="-2"/>
                <w:sz w:val="24"/>
                <w:szCs w:val="24"/>
                <w:lang w:eastAsia="es-CL"/>
              </w:rPr>
              <w:t>í</w:t>
            </w:r>
            <w:r>
              <w:rPr>
                <w:rFonts w:ascii="Arial" w:eastAsia="Times New Roman" w:hAnsi="Arial" w:cs="Arial"/>
                <w:b/>
                <w:bCs/>
                <w:sz w:val="24"/>
                <w:szCs w:val="24"/>
                <w:lang w:eastAsia="es-CL"/>
              </w:rPr>
              <w:t>a</w:t>
            </w:r>
          </w:p>
        </w:tc>
        <w:tc>
          <w:tcPr>
            <w:tcW w:w="4417" w:type="dxa"/>
            <w:tcBorders>
              <w:top w:val="single" w:sz="4" w:space="0" w:color="6FAC46"/>
              <w:left w:val="single" w:sz="4" w:space="0" w:color="A8D08D"/>
              <w:bottom w:val="single" w:sz="4" w:space="0" w:color="A8D08D"/>
              <w:right w:val="single" w:sz="4" w:space="0" w:color="A8D08D"/>
            </w:tcBorders>
            <w:shd w:val="clear" w:color="auto" w:fill="E1EED9"/>
            <w:hideMark/>
          </w:tcPr>
          <w:p w14:paraId="058A79FA" w14:textId="77777777" w:rsidR="00F229E1" w:rsidRDefault="00F229E1">
            <w:pPr>
              <w:widowControl w:val="0"/>
              <w:autoSpaceDE w:val="0"/>
              <w:autoSpaceDN w:val="0"/>
              <w:adjustRightInd w:val="0"/>
              <w:spacing w:after="0" w:line="271" w:lineRule="exact"/>
              <w:rPr>
                <w:rFonts w:ascii="Arial" w:eastAsia="Times New Roman" w:hAnsi="Arial" w:cs="Arial"/>
                <w:sz w:val="24"/>
                <w:szCs w:val="24"/>
                <w:lang w:eastAsia="es-CL"/>
              </w:rPr>
            </w:pPr>
            <w:r>
              <w:rPr>
                <w:rFonts w:ascii="Arial" w:eastAsia="Times New Roman" w:hAnsi="Arial" w:cs="Arial"/>
                <w:sz w:val="24"/>
                <w:szCs w:val="24"/>
                <w:lang w:eastAsia="es-CL"/>
              </w:rPr>
              <w:t>Aldo</w:t>
            </w:r>
            <w:r>
              <w:rPr>
                <w:rFonts w:ascii="Arial" w:eastAsia="Times New Roman" w:hAnsi="Arial" w:cs="Arial"/>
                <w:spacing w:val="1"/>
                <w:sz w:val="24"/>
                <w:szCs w:val="24"/>
                <w:lang w:eastAsia="es-CL"/>
              </w:rPr>
              <w:t xml:space="preserve"> V</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le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a</w:t>
            </w:r>
            <w:r>
              <w:rPr>
                <w:rFonts w:ascii="Arial" w:eastAsia="Times New Roman" w:hAnsi="Arial" w:cs="Arial"/>
                <w:sz w:val="24"/>
                <w:szCs w:val="24"/>
                <w:lang w:eastAsia="es-CL"/>
              </w:rPr>
              <w:t>s /</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J</w:t>
            </w:r>
            <w:r>
              <w:rPr>
                <w:rFonts w:ascii="Arial" w:eastAsia="Times New Roman" w:hAnsi="Arial" w:cs="Arial"/>
                <w:spacing w:val="1"/>
                <w:sz w:val="24"/>
                <w:szCs w:val="24"/>
                <w:lang w:eastAsia="es-CL"/>
              </w:rPr>
              <w:t>u</w:t>
            </w:r>
            <w:r>
              <w:rPr>
                <w:rFonts w:ascii="Arial" w:eastAsia="Times New Roman" w:hAnsi="Arial" w:cs="Arial"/>
                <w:sz w:val="24"/>
                <w:szCs w:val="24"/>
                <w:lang w:eastAsia="es-CL"/>
              </w:rPr>
              <w:t>l</w:t>
            </w:r>
            <w:r>
              <w:rPr>
                <w:rFonts w:ascii="Arial" w:eastAsia="Times New Roman" w:hAnsi="Arial" w:cs="Arial"/>
                <w:spacing w:val="-1"/>
                <w:sz w:val="24"/>
                <w:szCs w:val="24"/>
                <w:lang w:eastAsia="es-CL"/>
              </w:rPr>
              <w:t>i</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on</w:t>
            </w:r>
            <w:r>
              <w:rPr>
                <w:rFonts w:ascii="Arial" w:eastAsia="Times New Roman" w:hAnsi="Arial" w:cs="Arial"/>
                <w:spacing w:val="-2"/>
                <w:sz w:val="24"/>
                <w:szCs w:val="24"/>
                <w:lang w:eastAsia="es-CL"/>
              </w:rPr>
              <w:t>z</w:t>
            </w:r>
            <w:r>
              <w:rPr>
                <w:rFonts w:ascii="Arial" w:eastAsia="Times New Roman" w:hAnsi="Arial" w:cs="Arial"/>
                <w:spacing w:val="1"/>
                <w:sz w:val="24"/>
                <w:szCs w:val="24"/>
                <w:lang w:eastAsia="es-CL"/>
              </w:rPr>
              <w:t>á</w:t>
            </w:r>
            <w:r>
              <w:rPr>
                <w:rFonts w:ascii="Arial" w:eastAsia="Times New Roman" w:hAnsi="Arial" w:cs="Arial"/>
                <w:sz w:val="24"/>
                <w:szCs w:val="24"/>
                <w:lang w:eastAsia="es-CL"/>
              </w:rPr>
              <w:t>lez</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w:t>
            </w:r>
          </w:p>
          <w:p w14:paraId="2C762751"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position w:val="-1"/>
                <w:sz w:val="24"/>
                <w:szCs w:val="24"/>
                <w:lang w:eastAsia="es-CL"/>
              </w:rPr>
              <w:t>F</w:t>
            </w:r>
            <w:r>
              <w:rPr>
                <w:rFonts w:ascii="Arial" w:eastAsia="Times New Roman" w:hAnsi="Arial" w:cs="Arial"/>
                <w:spacing w:val="-1"/>
                <w:position w:val="-1"/>
                <w:sz w:val="24"/>
                <w:szCs w:val="24"/>
                <w:lang w:eastAsia="es-CL"/>
              </w:rPr>
              <w:t>r</w:t>
            </w:r>
            <w:r>
              <w:rPr>
                <w:rFonts w:ascii="Arial" w:eastAsia="Times New Roman" w:hAnsi="Arial" w:cs="Arial"/>
                <w:spacing w:val="1"/>
                <w:position w:val="-1"/>
                <w:sz w:val="24"/>
                <w:szCs w:val="24"/>
                <w:lang w:eastAsia="es-CL"/>
              </w:rPr>
              <w:t>an</w:t>
            </w:r>
            <w:r>
              <w:rPr>
                <w:rFonts w:ascii="Arial" w:eastAsia="Times New Roman" w:hAnsi="Arial" w:cs="Arial"/>
                <w:position w:val="-1"/>
                <w:sz w:val="24"/>
                <w:szCs w:val="24"/>
                <w:lang w:eastAsia="es-CL"/>
              </w:rPr>
              <w:t>cisco</w:t>
            </w:r>
            <w:r>
              <w:rPr>
                <w:rFonts w:ascii="Arial" w:eastAsia="Times New Roman" w:hAnsi="Arial" w:cs="Arial"/>
                <w:spacing w:val="-1"/>
                <w:position w:val="-1"/>
                <w:sz w:val="24"/>
                <w:szCs w:val="24"/>
                <w:lang w:eastAsia="es-CL"/>
              </w:rPr>
              <w:t xml:space="preserve"> </w:t>
            </w:r>
            <w:r>
              <w:rPr>
                <w:rFonts w:ascii="Arial" w:eastAsia="Times New Roman" w:hAnsi="Arial" w:cs="Arial"/>
                <w:spacing w:val="2"/>
                <w:position w:val="-1"/>
                <w:sz w:val="24"/>
                <w:szCs w:val="24"/>
                <w:lang w:eastAsia="es-CL"/>
              </w:rPr>
              <w:t>T</w:t>
            </w:r>
            <w:r>
              <w:rPr>
                <w:rFonts w:ascii="Arial" w:eastAsia="Times New Roman" w:hAnsi="Arial" w:cs="Arial"/>
                <w:spacing w:val="1"/>
                <w:position w:val="-1"/>
                <w:sz w:val="24"/>
                <w:szCs w:val="24"/>
                <w:lang w:eastAsia="es-CL"/>
              </w:rPr>
              <w:t>ap</w:t>
            </w:r>
            <w:r>
              <w:rPr>
                <w:rFonts w:ascii="Arial" w:eastAsia="Times New Roman" w:hAnsi="Arial" w:cs="Arial"/>
                <w:spacing w:val="-3"/>
                <w:position w:val="-1"/>
                <w:sz w:val="24"/>
                <w:szCs w:val="24"/>
                <w:lang w:eastAsia="es-CL"/>
              </w:rPr>
              <w:t>i</w:t>
            </w:r>
            <w:r>
              <w:rPr>
                <w:rFonts w:ascii="Arial" w:eastAsia="Times New Roman" w:hAnsi="Arial" w:cs="Arial"/>
                <w:position w:val="-1"/>
                <w:sz w:val="24"/>
                <w:szCs w:val="24"/>
                <w:lang w:eastAsia="es-CL"/>
              </w:rPr>
              <w:t>a</w:t>
            </w:r>
            <w:r>
              <w:rPr>
                <w:rFonts w:ascii="Arial" w:eastAsia="Times New Roman" w:hAnsi="Arial" w:cs="Arial"/>
                <w:spacing w:val="1"/>
                <w:position w:val="-1"/>
                <w:sz w:val="24"/>
                <w:szCs w:val="24"/>
                <w:lang w:eastAsia="es-CL"/>
              </w:rPr>
              <w:t xml:space="preserve"> </w:t>
            </w:r>
            <w:r>
              <w:rPr>
                <w:rFonts w:ascii="Arial" w:eastAsia="Times New Roman" w:hAnsi="Arial" w:cs="Arial"/>
                <w:position w:val="-1"/>
                <w:sz w:val="24"/>
                <w:szCs w:val="24"/>
                <w:lang w:eastAsia="es-CL"/>
              </w:rPr>
              <w:t>/</w:t>
            </w:r>
            <w:r>
              <w:rPr>
                <w:rFonts w:ascii="Arial" w:eastAsia="Times New Roman" w:hAnsi="Arial" w:cs="Arial"/>
                <w:spacing w:val="1"/>
                <w:position w:val="-1"/>
                <w:sz w:val="24"/>
                <w:szCs w:val="24"/>
                <w:lang w:eastAsia="es-CL"/>
              </w:rPr>
              <w:t xml:space="preserve"> O</w:t>
            </w:r>
            <w:r>
              <w:rPr>
                <w:rFonts w:ascii="Arial" w:eastAsia="Times New Roman" w:hAnsi="Arial" w:cs="Arial"/>
                <w:position w:val="-1"/>
                <w:sz w:val="24"/>
                <w:szCs w:val="24"/>
                <w:lang w:eastAsia="es-CL"/>
              </w:rPr>
              <w:t>s</w:t>
            </w:r>
            <w:r>
              <w:rPr>
                <w:rFonts w:ascii="Arial" w:eastAsia="Times New Roman" w:hAnsi="Arial" w:cs="Arial"/>
                <w:spacing w:val="-2"/>
                <w:position w:val="-1"/>
                <w:sz w:val="24"/>
                <w:szCs w:val="24"/>
                <w:lang w:eastAsia="es-CL"/>
              </w:rPr>
              <w:t>c</w:t>
            </w:r>
            <w:r>
              <w:rPr>
                <w:rFonts w:ascii="Arial" w:eastAsia="Times New Roman" w:hAnsi="Arial" w:cs="Arial"/>
                <w:spacing w:val="1"/>
                <w:position w:val="-1"/>
                <w:sz w:val="24"/>
                <w:szCs w:val="24"/>
                <w:lang w:eastAsia="es-CL"/>
              </w:rPr>
              <w:t>a</w:t>
            </w:r>
            <w:r>
              <w:rPr>
                <w:rFonts w:ascii="Arial" w:eastAsia="Times New Roman" w:hAnsi="Arial" w:cs="Arial"/>
                <w:position w:val="-1"/>
                <w:sz w:val="24"/>
                <w:szCs w:val="24"/>
                <w:lang w:eastAsia="es-CL"/>
              </w:rPr>
              <w:t>r L</w:t>
            </w:r>
            <w:r>
              <w:rPr>
                <w:rFonts w:ascii="Arial" w:eastAsia="Times New Roman" w:hAnsi="Arial" w:cs="Arial"/>
                <w:spacing w:val="1"/>
                <w:position w:val="-1"/>
                <w:sz w:val="24"/>
                <w:szCs w:val="24"/>
                <w:lang w:eastAsia="es-CL"/>
              </w:rPr>
              <w:t>ó</w:t>
            </w:r>
            <w:r>
              <w:rPr>
                <w:rFonts w:ascii="Arial" w:eastAsia="Times New Roman" w:hAnsi="Arial" w:cs="Arial"/>
                <w:spacing w:val="-1"/>
                <w:position w:val="-1"/>
                <w:sz w:val="24"/>
                <w:szCs w:val="24"/>
                <w:lang w:eastAsia="es-CL"/>
              </w:rPr>
              <w:t>p</w:t>
            </w:r>
            <w:r>
              <w:rPr>
                <w:rFonts w:ascii="Arial" w:eastAsia="Times New Roman" w:hAnsi="Arial" w:cs="Arial"/>
                <w:spacing w:val="1"/>
                <w:position w:val="-1"/>
                <w:sz w:val="24"/>
                <w:szCs w:val="24"/>
                <w:lang w:eastAsia="es-CL"/>
              </w:rPr>
              <w:t>e</w:t>
            </w:r>
            <w:r>
              <w:rPr>
                <w:rFonts w:ascii="Arial" w:eastAsia="Times New Roman" w:hAnsi="Arial" w:cs="Arial"/>
                <w:position w:val="-1"/>
                <w:sz w:val="24"/>
                <w:szCs w:val="24"/>
                <w:lang w:eastAsia="es-CL"/>
              </w:rPr>
              <w:t>z</w:t>
            </w:r>
          </w:p>
        </w:tc>
      </w:tr>
      <w:tr w:rsidR="00F229E1" w14:paraId="6815743A" w14:textId="77777777" w:rsidTr="00F229E1">
        <w:trPr>
          <w:trHeight w:hRule="exact" w:val="574"/>
        </w:trPr>
        <w:tc>
          <w:tcPr>
            <w:tcW w:w="4412" w:type="dxa"/>
            <w:tcBorders>
              <w:top w:val="single" w:sz="4" w:space="0" w:color="A8D08D"/>
              <w:left w:val="single" w:sz="4" w:space="0" w:color="A8D08D"/>
              <w:bottom w:val="single" w:sz="4" w:space="0" w:color="A8D08D"/>
              <w:right w:val="single" w:sz="4" w:space="0" w:color="A8D08D"/>
            </w:tcBorders>
            <w:hideMark/>
          </w:tcPr>
          <w:p w14:paraId="60D07DD8"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rtar</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u</w:t>
            </w:r>
            <w:r>
              <w:rPr>
                <w:rFonts w:ascii="Arial" w:eastAsia="Times New Roman" w:hAnsi="Arial" w:cs="Arial"/>
                <w:b/>
                <w:bCs/>
                <w:spacing w:val="-2"/>
                <w:sz w:val="24"/>
                <w:szCs w:val="24"/>
                <w:lang w:eastAsia="es-CL"/>
              </w:rPr>
              <w:t>m</w:t>
            </w:r>
            <w:r>
              <w:rPr>
                <w:rFonts w:ascii="Arial" w:eastAsia="Times New Roman" w:hAnsi="Arial" w:cs="Arial"/>
                <w:b/>
                <w:bCs/>
                <w:sz w:val="24"/>
                <w:szCs w:val="24"/>
                <w:lang w:eastAsia="es-CL"/>
              </w:rPr>
              <w:t>ini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tro</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del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gas</w:t>
            </w:r>
          </w:p>
        </w:tc>
        <w:tc>
          <w:tcPr>
            <w:tcW w:w="4417" w:type="dxa"/>
            <w:tcBorders>
              <w:top w:val="single" w:sz="4" w:space="0" w:color="A8D08D"/>
              <w:left w:val="single" w:sz="4" w:space="0" w:color="A8D08D"/>
              <w:bottom w:val="single" w:sz="4" w:space="0" w:color="A8D08D"/>
              <w:right w:val="single" w:sz="4" w:space="0" w:color="A8D08D"/>
            </w:tcBorders>
            <w:hideMark/>
          </w:tcPr>
          <w:p w14:paraId="3978BDC8" w14:textId="77777777" w:rsidR="00F229E1" w:rsidRDefault="00F229E1">
            <w:pPr>
              <w:widowControl w:val="0"/>
              <w:autoSpaceDE w:val="0"/>
              <w:autoSpaceDN w:val="0"/>
              <w:adjustRightInd w:val="0"/>
              <w:spacing w:before="2" w:after="0" w:line="240" w:lineRule="auto"/>
              <w:ind w:right="970"/>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Aldo</w:t>
            </w:r>
            <w:r>
              <w:rPr>
                <w:rFonts w:ascii="Arial" w:eastAsia="Times New Roman" w:hAnsi="Arial" w:cs="Arial"/>
                <w:spacing w:val="1"/>
                <w:sz w:val="24"/>
                <w:szCs w:val="24"/>
                <w:lang w:eastAsia="es-CL"/>
              </w:rPr>
              <w:t xml:space="preserve"> V</w:t>
            </w:r>
            <w:r>
              <w:rPr>
                <w:rFonts w:ascii="Arial" w:eastAsia="Times New Roman" w:hAnsi="Arial" w:cs="Arial"/>
                <w:sz w:val="24"/>
                <w:szCs w:val="24"/>
                <w:lang w:eastAsia="es-CL"/>
              </w:rPr>
              <w:t>i</w:t>
            </w:r>
            <w:r>
              <w:rPr>
                <w:rFonts w:ascii="Arial" w:eastAsia="Times New Roman" w:hAnsi="Arial" w:cs="Arial"/>
                <w:spacing w:val="-1"/>
                <w:sz w:val="24"/>
                <w:szCs w:val="24"/>
                <w:lang w:eastAsia="es-CL"/>
              </w:rPr>
              <w:t>l</w:t>
            </w:r>
            <w:r>
              <w:rPr>
                <w:rFonts w:ascii="Arial" w:eastAsia="Times New Roman" w:hAnsi="Arial" w:cs="Arial"/>
                <w:sz w:val="24"/>
                <w:szCs w:val="24"/>
                <w:lang w:eastAsia="es-CL"/>
              </w:rPr>
              <w:t>le</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a</w:t>
            </w:r>
            <w:r>
              <w:rPr>
                <w:rFonts w:ascii="Arial" w:eastAsia="Times New Roman" w:hAnsi="Arial" w:cs="Arial"/>
                <w:sz w:val="24"/>
                <w:szCs w:val="24"/>
                <w:lang w:eastAsia="es-CL"/>
              </w:rPr>
              <w:t>s /</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J</w:t>
            </w:r>
            <w:r>
              <w:rPr>
                <w:rFonts w:ascii="Arial" w:eastAsia="Times New Roman" w:hAnsi="Arial" w:cs="Arial"/>
                <w:spacing w:val="1"/>
                <w:sz w:val="24"/>
                <w:szCs w:val="24"/>
                <w:lang w:eastAsia="es-CL"/>
              </w:rPr>
              <w:t>u</w:t>
            </w:r>
            <w:r>
              <w:rPr>
                <w:rFonts w:ascii="Arial" w:eastAsia="Times New Roman" w:hAnsi="Arial" w:cs="Arial"/>
                <w:sz w:val="24"/>
                <w:szCs w:val="24"/>
                <w:lang w:eastAsia="es-CL"/>
              </w:rPr>
              <w:t>l</w:t>
            </w:r>
            <w:r>
              <w:rPr>
                <w:rFonts w:ascii="Arial" w:eastAsia="Times New Roman" w:hAnsi="Arial" w:cs="Arial"/>
                <w:spacing w:val="-1"/>
                <w:sz w:val="24"/>
                <w:szCs w:val="24"/>
                <w:lang w:eastAsia="es-CL"/>
              </w:rPr>
              <w:t>i</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G</w:t>
            </w:r>
            <w:r>
              <w:rPr>
                <w:rFonts w:ascii="Arial" w:eastAsia="Times New Roman" w:hAnsi="Arial" w:cs="Arial"/>
                <w:spacing w:val="1"/>
                <w:sz w:val="24"/>
                <w:szCs w:val="24"/>
                <w:lang w:eastAsia="es-CL"/>
              </w:rPr>
              <w:t>on</w:t>
            </w:r>
            <w:r>
              <w:rPr>
                <w:rFonts w:ascii="Arial" w:eastAsia="Times New Roman" w:hAnsi="Arial" w:cs="Arial"/>
                <w:spacing w:val="-2"/>
                <w:sz w:val="24"/>
                <w:szCs w:val="24"/>
                <w:lang w:eastAsia="es-CL"/>
              </w:rPr>
              <w:t>z</w:t>
            </w:r>
            <w:r>
              <w:rPr>
                <w:rFonts w:ascii="Arial" w:eastAsia="Times New Roman" w:hAnsi="Arial" w:cs="Arial"/>
                <w:spacing w:val="1"/>
                <w:sz w:val="24"/>
                <w:szCs w:val="24"/>
                <w:lang w:eastAsia="es-CL"/>
              </w:rPr>
              <w:t>á</w:t>
            </w:r>
            <w:r>
              <w:rPr>
                <w:rFonts w:ascii="Arial" w:eastAsia="Times New Roman" w:hAnsi="Arial" w:cs="Arial"/>
                <w:sz w:val="24"/>
                <w:szCs w:val="24"/>
                <w:lang w:eastAsia="es-CL"/>
              </w:rPr>
              <w:t>lez</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 F</w:t>
            </w:r>
            <w:r>
              <w:rPr>
                <w:rFonts w:ascii="Arial" w:eastAsia="Times New Roman" w:hAnsi="Arial" w:cs="Arial"/>
                <w:spacing w:val="-1"/>
                <w:sz w:val="24"/>
                <w:szCs w:val="24"/>
                <w:lang w:eastAsia="es-CL"/>
              </w:rPr>
              <w:t>r</w:t>
            </w:r>
            <w:r>
              <w:rPr>
                <w:rFonts w:ascii="Arial" w:eastAsia="Times New Roman" w:hAnsi="Arial" w:cs="Arial"/>
                <w:spacing w:val="1"/>
                <w:sz w:val="24"/>
                <w:szCs w:val="24"/>
                <w:lang w:eastAsia="es-CL"/>
              </w:rPr>
              <w:t>an</w:t>
            </w:r>
            <w:r>
              <w:rPr>
                <w:rFonts w:ascii="Arial" w:eastAsia="Times New Roman" w:hAnsi="Arial" w:cs="Arial"/>
                <w:sz w:val="24"/>
                <w:szCs w:val="24"/>
                <w:lang w:eastAsia="es-CL"/>
              </w:rPr>
              <w:t>cisco</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T</w:t>
            </w:r>
            <w:r>
              <w:rPr>
                <w:rFonts w:ascii="Arial" w:eastAsia="Times New Roman" w:hAnsi="Arial" w:cs="Arial"/>
                <w:spacing w:val="1"/>
                <w:sz w:val="24"/>
                <w:szCs w:val="24"/>
                <w:lang w:eastAsia="es-CL"/>
              </w:rPr>
              <w:t>ap</w:t>
            </w:r>
            <w:r>
              <w:rPr>
                <w:rFonts w:ascii="Arial" w:eastAsia="Times New Roman" w:hAnsi="Arial" w:cs="Arial"/>
                <w:spacing w:val="-3"/>
                <w:sz w:val="24"/>
                <w:szCs w:val="24"/>
                <w:lang w:eastAsia="es-CL"/>
              </w:rPr>
              <w:t>i</w:t>
            </w:r>
            <w:r>
              <w:rPr>
                <w:rFonts w:ascii="Arial" w:eastAsia="Times New Roman" w:hAnsi="Arial" w:cs="Arial"/>
                <w:sz w:val="24"/>
                <w:szCs w:val="24"/>
                <w:lang w:eastAsia="es-CL"/>
              </w:rPr>
              <w:t>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w:t>
            </w:r>
            <w:r>
              <w:rPr>
                <w:rFonts w:ascii="Arial" w:eastAsia="Times New Roman" w:hAnsi="Arial" w:cs="Arial"/>
                <w:spacing w:val="1"/>
                <w:sz w:val="24"/>
                <w:szCs w:val="24"/>
                <w:lang w:eastAsia="es-CL"/>
              </w:rPr>
              <w:t xml:space="preserve"> O</w:t>
            </w:r>
            <w:r>
              <w:rPr>
                <w:rFonts w:ascii="Arial" w:eastAsia="Times New Roman" w:hAnsi="Arial" w:cs="Arial"/>
                <w:sz w:val="24"/>
                <w:szCs w:val="24"/>
                <w:lang w:eastAsia="es-CL"/>
              </w:rPr>
              <w:t>s</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r L</w:t>
            </w:r>
            <w:r>
              <w:rPr>
                <w:rFonts w:ascii="Arial" w:eastAsia="Times New Roman" w:hAnsi="Arial" w:cs="Arial"/>
                <w:spacing w:val="1"/>
                <w:sz w:val="24"/>
                <w:szCs w:val="24"/>
                <w:lang w:eastAsia="es-CL"/>
              </w:rPr>
              <w:t>ó</w:t>
            </w:r>
            <w:r>
              <w:rPr>
                <w:rFonts w:ascii="Arial" w:eastAsia="Times New Roman" w:hAnsi="Arial" w:cs="Arial"/>
                <w:spacing w:val="-1"/>
                <w:sz w:val="24"/>
                <w:szCs w:val="24"/>
                <w:lang w:eastAsia="es-CL"/>
              </w:rPr>
              <w:t>p</w:t>
            </w:r>
            <w:r>
              <w:rPr>
                <w:rFonts w:ascii="Arial" w:eastAsia="Times New Roman" w:hAnsi="Arial" w:cs="Arial"/>
                <w:spacing w:val="1"/>
                <w:sz w:val="24"/>
                <w:szCs w:val="24"/>
                <w:lang w:eastAsia="es-CL"/>
              </w:rPr>
              <w:t>e</w:t>
            </w:r>
            <w:r>
              <w:rPr>
                <w:rFonts w:ascii="Arial" w:eastAsia="Times New Roman" w:hAnsi="Arial" w:cs="Arial"/>
                <w:sz w:val="24"/>
                <w:szCs w:val="24"/>
                <w:lang w:eastAsia="es-CL"/>
              </w:rPr>
              <w:t>z</w:t>
            </w:r>
          </w:p>
        </w:tc>
      </w:tr>
      <w:tr w:rsidR="00F229E1" w14:paraId="24D6796A" w14:textId="77777777" w:rsidTr="00F229E1">
        <w:trPr>
          <w:trHeight w:hRule="exact" w:val="276"/>
        </w:trPr>
        <w:tc>
          <w:tcPr>
            <w:tcW w:w="4412" w:type="dxa"/>
            <w:tcBorders>
              <w:top w:val="single" w:sz="4" w:space="0" w:color="A8D08D"/>
              <w:left w:val="single" w:sz="4" w:space="0" w:color="A8D08D"/>
              <w:bottom w:val="single" w:sz="4" w:space="0" w:color="A8D08D"/>
              <w:right w:val="single" w:sz="4" w:space="0" w:color="A8D08D"/>
            </w:tcBorders>
            <w:shd w:val="clear" w:color="auto" w:fill="E1EED9"/>
            <w:hideMark/>
          </w:tcPr>
          <w:p w14:paraId="1A18B55B"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Enc</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rg</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d</w:t>
            </w:r>
            <w:r>
              <w:rPr>
                <w:rFonts w:ascii="Arial" w:eastAsia="Times New Roman" w:hAnsi="Arial" w:cs="Arial"/>
                <w:b/>
                <w:bCs/>
                <w:spacing w:val="-3"/>
                <w:sz w:val="24"/>
                <w:szCs w:val="24"/>
                <w:lang w:eastAsia="es-CL"/>
              </w:rPr>
              <w:t>o</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pr</w:t>
            </w:r>
            <w:r>
              <w:rPr>
                <w:rFonts w:ascii="Arial" w:eastAsia="Times New Roman" w:hAnsi="Arial" w:cs="Arial"/>
                <w:b/>
                <w:bCs/>
                <w:spacing w:val="-1"/>
                <w:sz w:val="24"/>
                <w:szCs w:val="24"/>
                <w:lang w:eastAsia="es-CL"/>
              </w:rPr>
              <w:t>i</w:t>
            </w:r>
            <w:r>
              <w:rPr>
                <w:rFonts w:ascii="Arial" w:eastAsia="Times New Roman" w:hAnsi="Arial" w:cs="Arial"/>
                <w:b/>
                <w:bCs/>
                <w:sz w:val="24"/>
                <w:szCs w:val="24"/>
                <w:lang w:eastAsia="es-CL"/>
              </w:rPr>
              <w:t>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ros</w:t>
            </w:r>
            <w:r>
              <w:rPr>
                <w:rFonts w:ascii="Arial" w:eastAsia="Times New Roman" w:hAnsi="Arial" w:cs="Arial"/>
                <w:b/>
                <w:bCs/>
                <w:spacing w:val="1"/>
                <w:sz w:val="24"/>
                <w:szCs w:val="24"/>
                <w:lang w:eastAsia="es-CL"/>
              </w:rPr>
              <w:t xml:space="preserve"> a</w:t>
            </w:r>
            <w:r>
              <w:rPr>
                <w:rFonts w:ascii="Arial" w:eastAsia="Times New Roman" w:hAnsi="Arial" w:cs="Arial"/>
                <w:b/>
                <w:bCs/>
                <w:sz w:val="24"/>
                <w:szCs w:val="24"/>
                <w:lang w:eastAsia="es-CL"/>
              </w:rPr>
              <w:t>ux</w:t>
            </w:r>
            <w:r>
              <w:rPr>
                <w:rFonts w:ascii="Arial" w:eastAsia="Times New Roman" w:hAnsi="Arial" w:cs="Arial"/>
                <w:b/>
                <w:bCs/>
                <w:spacing w:val="-2"/>
                <w:sz w:val="24"/>
                <w:szCs w:val="24"/>
                <w:lang w:eastAsia="es-CL"/>
              </w:rPr>
              <w:t>i</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i</w:t>
            </w:r>
            <w:r>
              <w:rPr>
                <w:rFonts w:ascii="Arial" w:eastAsia="Times New Roman" w:hAnsi="Arial" w:cs="Arial"/>
                <w:b/>
                <w:bCs/>
                <w:sz w:val="24"/>
                <w:szCs w:val="24"/>
                <w:lang w:eastAsia="es-CL"/>
              </w:rPr>
              <w:t>os</w:t>
            </w:r>
          </w:p>
        </w:tc>
        <w:tc>
          <w:tcPr>
            <w:tcW w:w="4417" w:type="dxa"/>
            <w:tcBorders>
              <w:top w:val="single" w:sz="4" w:space="0" w:color="A8D08D"/>
              <w:left w:val="single" w:sz="4" w:space="0" w:color="A8D08D"/>
              <w:bottom w:val="single" w:sz="4" w:space="0" w:color="A8D08D"/>
              <w:right w:val="single" w:sz="4" w:space="0" w:color="A8D08D"/>
            </w:tcBorders>
            <w:shd w:val="clear" w:color="auto" w:fill="E1EED9"/>
            <w:hideMark/>
          </w:tcPr>
          <w:p w14:paraId="40F22732" w14:textId="77777777" w:rsidR="00F229E1" w:rsidRDefault="00F229E1">
            <w:pPr>
              <w:widowControl w:val="0"/>
              <w:autoSpaceDE w:val="0"/>
              <w:autoSpaceDN w:val="0"/>
              <w:adjustRightInd w:val="0"/>
              <w:spacing w:after="0" w:line="264"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El</w:t>
            </w:r>
            <w:r>
              <w:rPr>
                <w:rFonts w:ascii="Arial" w:eastAsia="Times New Roman" w:hAnsi="Arial" w:cs="Arial"/>
                <w:spacing w:val="-1"/>
                <w:sz w:val="24"/>
                <w:szCs w:val="24"/>
                <w:lang w:eastAsia="es-CL"/>
              </w:rPr>
              <w:t>i</w:t>
            </w:r>
            <w:r>
              <w:rPr>
                <w:rFonts w:ascii="Arial" w:eastAsia="Times New Roman" w:hAnsi="Arial" w:cs="Arial"/>
                <w:spacing w:val="1"/>
                <w:sz w:val="24"/>
                <w:szCs w:val="24"/>
                <w:lang w:eastAsia="es-CL"/>
              </w:rPr>
              <w:t>de</w:t>
            </w:r>
            <w:r>
              <w:rPr>
                <w:rFonts w:ascii="Arial" w:eastAsia="Times New Roman" w:hAnsi="Arial" w:cs="Arial"/>
                <w:sz w:val="24"/>
                <w:szCs w:val="24"/>
                <w:lang w:eastAsia="es-CL"/>
              </w:rPr>
              <w:t xml:space="preserve">s </w:t>
            </w:r>
            <w:r>
              <w:rPr>
                <w:rFonts w:ascii="Arial" w:eastAsia="Times New Roman" w:hAnsi="Arial" w:cs="Arial"/>
                <w:spacing w:val="1"/>
                <w:sz w:val="24"/>
                <w:szCs w:val="24"/>
                <w:lang w:eastAsia="es-CL"/>
              </w:rPr>
              <w:t>O</w:t>
            </w:r>
            <w:r>
              <w:rPr>
                <w:rFonts w:ascii="Arial" w:eastAsia="Times New Roman" w:hAnsi="Arial" w:cs="Arial"/>
                <w:sz w:val="24"/>
                <w:szCs w:val="24"/>
                <w:lang w:eastAsia="es-CL"/>
              </w:rPr>
              <w:t>rtu</w:t>
            </w:r>
            <w:r>
              <w:rPr>
                <w:rFonts w:ascii="Arial" w:eastAsia="Times New Roman" w:hAnsi="Arial" w:cs="Arial"/>
                <w:spacing w:val="-2"/>
                <w:sz w:val="24"/>
                <w:szCs w:val="24"/>
                <w:lang w:eastAsia="es-CL"/>
              </w:rPr>
              <w:t>y</w:t>
            </w:r>
            <w:r>
              <w:rPr>
                <w:rFonts w:ascii="Arial" w:eastAsia="Times New Roman" w:hAnsi="Arial" w:cs="Arial"/>
                <w:sz w:val="24"/>
                <w:szCs w:val="24"/>
                <w:lang w:eastAsia="es-CL"/>
              </w:rPr>
              <w:t>a</w:t>
            </w:r>
          </w:p>
        </w:tc>
      </w:tr>
      <w:tr w:rsidR="00F229E1" w14:paraId="046178AB" w14:textId="77777777" w:rsidTr="00F229E1">
        <w:trPr>
          <w:trHeight w:hRule="exact" w:val="290"/>
        </w:trPr>
        <w:tc>
          <w:tcPr>
            <w:tcW w:w="4412" w:type="dxa"/>
            <w:tcBorders>
              <w:top w:val="single" w:sz="4" w:space="0" w:color="A8D08D"/>
              <w:left w:val="single" w:sz="4" w:space="0" w:color="A8D08D"/>
              <w:bottom w:val="single" w:sz="4" w:space="0" w:color="A8D08D"/>
              <w:right w:val="single" w:sz="4" w:space="0" w:color="A8D08D"/>
            </w:tcBorders>
            <w:hideMark/>
          </w:tcPr>
          <w:p w14:paraId="52FC9F97"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o</w:t>
            </w:r>
            <w:r>
              <w:rPr>
                <w:rFonts w:ascii="Arial" w:eastAsia="Times New Roman" w:hAnsi="Arial" w:cs="Arial"/>
                <w:b/>
                <w:bCs/>
                <w:sz w:val="24"/>
                <w:szCs w:val="24"/>
                <w:lang w:eastAsia="es-CL"/>
              </w:rPr>
              <w:t>opera</w:t>
            </w:r>
            <w:r>
              <w:rPr>
                <w:rFonts w:ascii="Arial" w:eastAsia="Times New Roman" w:hAnsi="Arial" w:cs="Arial"/>
                <w:b/>
                <w:bCs/>
                <w:spacing w:val="1"/>
                <w:sz w:val="24"/>
                <w:szCs w:val="24"/>
                <w:lang w:eastAsia="es-CL"/>
              </w:rPr>
              <w:t xml:space="preserve"> </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 xml:space="preserve">on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por</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ón de</w:t>
            </w:r>
            <w:r>
              <w:rPr>
                <w:rFonts w:ascii="Arial" w:eastAsia="Times New Roman" w:hAnsi="Arial" w:cs="Arial"/>
                <w:b/>
                <w:bCs/>
                <w:spacing w:val="1"/>
                <w:sz w:val="24"/>
                <w:szCs w:val="24"/>
                <w:lang w:eastAsia="es-CL"/>
              </w:rPr>
              <w:t xml:space="preserve"> a</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c</w:t>
            </w:r>
            <w:r>
              <w:rPr>
                <w:rFonts w:ascii="Arial" w:eastAsia="Times New Roman" w:hAnsi="Arial" w:cs="Arial"/>
                <w:b/>
                <w:bCs/>
                <w:spacing w:val="-1"/>
                <w:sz w:val="24"/>
                <w:szCs w:val="24"/>
                <w:lang w:eastAsia="es-CL"/>
              </w:rPr>
              <w:t>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w:t>
            </w:r>
          </w:p>
        </w:tc>
        <w:tc>
          <w:tcPr>
            <w:tcW w:w="4417" w:type="dxa"/>
            <w:tcBorders>
              <w:top w:val="single" w:sz="4" w:space="0" w:color="A8D08D"/>
              <w:left w:val="single" w:sz="4" w:space="0" w:color="A8D08D"/>
              <w:bottom w:val="single" w:sz="4" w:space="0" w:color="A8D08D"/>
              <w:right w:val="single" w:sz="4" w:space="0" w:color="A8D08D"/>
            </w:tcBorders>
            <w:hideMark/>
          </w:tcPr>
          <w:p w14:paraId="408333A8" w14:textId="77777777" w:rsidR="00F229E1" w:rsidRDefault="00F229E1">
            <w:pPr>
              <w:widowControl w:val="0"/>
              <w:autoSpaceDE w:val="0"/>
              <w:autoSpaceDN w:val="0"/>
              <w:adjustRightInd w:val="0"/>
              <w:spacing w:after="0" w:line="275"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Delfo</w:t>
            </w:r>
            <w:r>
              <w:rPr>
                <w:rFonts w:ascii="Arial" w:eastAsia="Times New Roman" w:hAnsi="Arial" w:cs="Arial"/>
                <w:spacing w:val="1"/>
                <w:sz w:val="24"/>
                <w:szCs w:val="24"/>
                <w:lang w:eastAsia="es-CL"/>
              </w:rPr>
              <w:t xml:space="preserve"> Be</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e</w:t>
            </w:r>
            <w:r>
              <w:rPr>
                <w:rFonts w:ascii="Arial" w:eastAsia="Times New Roman" w:hAnsi="Arial" w:cs="Arial"/>
                <w:sz w:val="24"/>
                <w:szCs w:val="24"/>
                <w:lang w:eastAsia="es-CL"/>
              </w:rPr>
              <w:t>r</w:t>
            </w:r>
            <w:r>
              <w:rPr>
                <w:rFonts w:ascii="Arial" w:eastAsia="Times New Roman" w:hAnsi="Arial" w:cs="Arial"/>
                <w:spacing w:val="-1"/>
                <w:sz w:val="24"/>
                <w:szCs w:val="24"/>
                <w:lang w:eastAsia="es-CL"/>
              </w:rPr>
              <w:t>r</w:t>
            </w:r>
            <w:r>
              <w:rPr>
                <w:rFonts w:ascii="Arial" w:eastAsia="Times New Roman" w:hAnsi="Arial" w:cs="Arial"/>
                <w:sz w:val="24"/>
                <w:szCs w:val="24"/>
                <w:lang w:eastAsia="es-CL"/>
              </w:rPr>
              <w:t>a</w:t>
            </w:r>
          </w:p>
        </w:tc>
      </w:tr>
    </w:tbl>
    <w:p w14:paraId="2A5EFA49" w14:textId="77777777" w:rsidR="00F229E1" w:rsidRDefault="00F229E1" w:rsidP="00F229E1">
      <w:pPr>
        <w:widowControl w:val="0"/>
        <w:autoSpaceDE w:val="0"/>
        <w:autoSpaceDN w:val="0"/>
        <w:adjustRightInd w:val="0"/>
        <w:spacing w:before="3" w:after="0" w:line="150" w:lineRule="exact"/>
        <w:rPr>
          <w:rFonts w:ascii="Times New Roman" w:eastAsia="Times New Roman" w:hAnsi="Times New Roman" w:cs="Times New Roman"/>
          <w:sz w:val="15"/>
          <w:szCs w:val="15"/>
          <w:lang w:eastAsia="es-CL"/>
        </w:rPr>
      </w:pPr>
    </w:p>
    <w:p w14:paraId="18B484E9"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05B8F92"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339FC555"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Profe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ion</w:t>
      </w:r>
      <w:r>
        <w:rPr>
          <w:rFonts w:ascii="Arial" w:eastAsia="Times New Roman" w:hAnsi="Arial" w:cs="Arial"/>
          <w:b/>
          <w:bCs/>
          <w:spacing w:val="1"/>
          <w:sz w:val="24"/>
          <w:szCs w:val="24"/>
          <w:lang w:eastAsia="es-CL"/>
        </w:rPr>
        <w:t>a</w:t>
      </w:r>
      <w:r>
        <w:rPr>
          <w:rFonts w:ascii="Arial" w:eastAsia="Times New Roman" w:hAnsi="Arial" w:cs="Arial"/>
          <w:b/>
          <w:bCs/>
          <w:spacing w:val="-2"/>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as</w:t>
      </w:r>
      <w:r>
        <w:rPr>
          <w:rFonts w:ascii="Arial" w:eastAsia="Times New Roman" w:hAnsi="Arial" w:cs="Arial"/>
          <w:b/>
          <w:bCs/>
          <w:spacing w:val="-2"/>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t</w:t>
      </w:r>
      <w:r>
        <w:rPr>
          <w:rFonts w:ascii="Arial" w:eastAsia="Times New Roman" w:hAnsi="Arial" w:cs="Arial"/>
          <w:b/>
          <w:bCs/>
          <w:spacing w:val="-2"/>
          <w:sz w:val="24"/>
          <w:szCs w:val="24"/>
          <w:lang w:eastAsia="es-CL"/>
        </w:rPr>
        <w:t>e</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a</w:t>
      </w:r>
      <w:r>
        <w:rPr>
          <w:rFonts w:ascii="Arial" w:eastAsia="Times New Roman" w:hAnsi="Arial" w:cs="Arial"/>
          <w:b/>
          <w:bCs/>
          <w:spacing w:val="1"/>
          <w:sz w:val="24"/>
          <w:szCs w:val="24"/>
          <w:lang w:eastAsia="es-CL"/>
        </w:rPr>
        <w:t xml:space="preserve"> e</w:t>
      </w:r>
      <w:r>
        <w:rPr>
          <w:rFonts w:ascii="Arial" w:eastAsia="Times New Roman" w:hAnsi="Arial" w:cs="Arial"/>
          <w:b/>
          <w:bCs/>
          <w:sz w:val="24"/>
          <w:szCs w:val="24"/>
          <w:lang w:eastAsia="es-CL"/>
        </w:rPr>
        <w:t>du</w:t>
      </w:r>
      <w:r>
        <w:rPr>
          <w:rFonts w:ascii="Arial" w:eastAsia="Times New Roman" w:hAnsi="Arial" w:cs="Arial"/>
          <w:b/>
          <w:bCs/>
          <w:spacing w:val="-2"/>
          <w:sz w:val="24"/>
          <w:szCs w:val="24"/>
          <w:lang w:eastAsia="es-CL"/>
        </w:rPr>
        <w:t>c</w:t>
      </w:r>
      <w:r>
        <w:rPr>
          <w:rFonts w:ascii="Arial" w:eastAsia="Times New Roman" w:hAnsi="Arial" w:cs="Arial"/>
          <w:b/>
          <w:bCs/>
          <w:spacing w:val="1"/>
          <w:sz w:val="24"/>
          <w:szCs w:val="24"/>
          <w:lang w:eastAsia="es-CL"/>
        </w:rPr>
        <w:t>ac</w:t>
      </w:r>
      <w:r>
        <w:rPr>
          <w:rFonts w:ascii="Arial" w:eastAsia="Times New Roman" w:hAnsi="Arial" w:cs="Arial"/>
          <w:b/>
          <w:bCs/>
          <w:sz w:val="24"/>
          <w:szCs w:val="24"/>
          <w:lang w:eastAsia="es-CL"/>
        </w:rPr>
        <w:t>ión</w:t>
      </w:r>
    </w:p>
    <w:p w14:paraId="136219EF" w14:textId="77777777" w:rsidR="00F229E1" w:rsidRDefault="00F229E1" w:rsidP="00CE3F28">
      <w:pPr>
        <w:pStyle w:val="ccc"/>
      </w:pPr>
    </w:p>
    <w:p w14:paraId="7CE47875" w14:textId="347AD7D1" w:rsidR="00F229E1" w:rsidRPr="00D80A70" w:rsidRDefault="00F229E1" w:rsidP="00D80A70">
      <w:pPr>
        <w:pStyle w:val="ccc"/>
        <w:sectPr w:rsidR="00F229E1" w:rsidRPr="00D80A70">
          <w:pgSz w:w="12240" w:h="15840"/>
          <w:pgMar w:top="1620" w:right="1600" w:bottom="280" w:left="1600" w:header="708" w:footer="0" w:gutter="0"/>
          <w:cols w:space="720"/>
        </w:sectPr>
      </w:pPr>
      <w:r>
        <w:t>Se</w:t>
      </w:r>
      <w:r>
        <w:rPr>
          <w:spacing w:val="42"/>
        </w:rPr>
        <w:t xml:space="preserve"> </w:t>
      </w:r>
      <w:r>
        <w:rPr>
          <w:spacing w:val="-1"/>
        </w:rPr>
        <w:t>p</w:t>
      </w:r>
      <w:r>
        <w:rPr>
          <w:spacing w:val="1"/>
        </w:rPr>
        <w:t>o</w:t>
      </w:r>
      <w:r>
        <w:rPr>
          <w:spacing w:val="-1"/>
        </w:rPr>
        <w:t>n</w:t>
      </w:r>
      <w:r>
        <w:rPr>
          <w:spacing w:val="1"/>
        </w:rPr>
        <w:t>d</w:t>
      </w:r>
      <w:r>
        <w:t>rán</w:t>
      </w:r>
      <w:r>
        <w:rPr>
          <w:spacing w:val="39"/>
        </w:rPr>
        <w:t xml:space="preserve"> </w:t>
      </w:r>
      <w:r>
        <w:rPr>
          <w:spacing w:val="1"/>
        </w:rPr>
        <w:t>a</w:t>
      </w:r>
      <w:r>
        <w:t>l</w:t>
      </w:r>
      <w:r>
        <w:rPr>
          <w:spacing w:val="40"/>
        </w:rPr>
        <w:t xml:space="preserve"> </w:t>
      </w:r>
      <w:r>
        <w:t>s</w:t>
      </w:r>
      <w:r>
        <w:rPr>
          <w:spacing w:val="1"/>
        </w:rPr>
        <w:t>e</w:t>
      </w:r>
      <w:r>
        <w:t>r</w:t>
      </w:r>
      <w:r>
        <w:rPr>
          <w:spacing w:val="-3"/>
        </w:rPr>
        <w:t>v</w:t>
      </w:r>
      <w:r>
        <w:t>ic</w:t>
      </w:r>
      <w:r>
        <w:rPr>
          <w:spacing w:val="1"/>
        </w:rPr>
        <w:t>i</w:t>
      </w:r>
      <w:r>
        <w:t>o</w:t>
      </w:r>
      <w:r>
        <w:rPr>
          <w:spacing w:val="42"/>
        </w:rPr>
        <w:t xml:space="preserve"> </w:t>
      </w:r>
      <w:r>
        <w:rPr>
          <w:spacing w:val="1"/>
        </w:rPr>
        <w:t>de</w:t>
      </w:r>
      <w:r>
        <w:t>l</w:t>
      </w:r>
      <w:r>
        <w:rPr>
          <w:spacing w:val="38"/>
        </w:rPr>
        <w:t xml:space="preserve"> </w:t>
      </w:r>
      <w:r>
        <w:t>c</w:t>
      </w:r>
      <w:r>
        <w:rPr>
          <w:spacing w:val="1"/>
        </w:rPr>
        <w:t>oo</w:t>
      </w:r>
      <w:r>
        <w:t>rd</w:t>
      </w:r>
      <w:r>
        <w:rPr>
          <w:spacing w:val="-3"/>
        </w:rPr>
        <w:t>i</w:t>
      </w:r>
      <w:r>
        <w:rPr>
          <w:spacing w:val="1"/>
        </w:rPr>
        <w:t>na</w:t>
      </w:r>
      <w:r>
        <w:rPr>
          <w:spacing w:val="-1"/>
        </w:rPr>
        <w:t>d</w:t>
      </w:r>
      <w:r>
        <w:rPr>
          <w:spacing w:val="1"/>
        </w:rPr>
        <w:t>o</w:t>
      </w:r>
      <w:r>
        <w:t>r</w:t>
      </w:r>
      <w:r>
        <w:rPr>
          <w:spacing w:val="40"/>
        </w:rPr>
        <w:t xml:space="preserve"> </w:t>
      </w:r>
      <w:r>
        <w:t>(a)</w:t>
      </w:r>
      <w:r>
        <w:rPr>
          <w:spacing w:val="38"/>
        </w:rPr>
        <w:t xml:space="preserve"> </w:t>
      </w:r>
      <w:r>
        <w:rPr>
          <w:spacing w:val="1"/>
        </w:rPr>
        <w:t>de</w:t>
      </w:r>
      <w:r>
        <w:t>l</w:t>
      </w:r>
      <w:r>
        <w:rPr>
          <w:spacing w:val="40"/>
        </w:rPr>
        <w:t xml:space="preserve"> </w:t>
      </w:r>
      <w:r>
        <w:t>s</w:t>
      </w:r>
      <w:r>
        <w:rPr>
          <w:spacing w:val="1"/>
        </w:rPr>
        <w:t>e</w:t>
      </w:r>
      <w:r>
        <w:t>c</w:t>
      </w:r>
      <w:r>
        <w:rPr>
          <w:spacing w:val="-2"/>
        </w:rPr>
        <w:t>t</w:t>
      </w:r>
      <w:r>
        <w:rPr>
          <w:spacing w:val="1"/>
        </w:rPr>
        <w:t>o</w:t>
      </w:r>
      <w:r>
        <w:t>r</w:t>
      </w:r>
      <w:r>
        <w:rPr>
          <w:spacing w:val="40"/>
        </w:rPr>
        <w:t xml:space="preserve"> </w:t>
      </w:r>
      <w:r>
        <w:rPr>
          <w:spacing w:val="-1"/>
        </w:rPr>
        <w:t>d</w:t>
      </w:r>
      <w:r>
        <w:rPr>
          <w:spacing w:val="1"/>
        </w:rPr>
        <w:t>on</w:t>
      </w:r>
      <w:r>
        <w:rPr>
          <w:spacing w:val="-1"/>
        </w:rPr>
        <w:t>d</w:t>
      </w:r>
      <w:r>
        <w:t>e</w:t>
      </w:r>
      <w:r>
        <w:rPr>
          <w:spacing w:val="42"/>
        </w:rPr>
        <w:t xml:space="preserve"> </w:t>
      </w:r>
      <w:r>
        <w:rPr>
          <w:spacing w:val="-2"/>
        </w:rPr>
        <w:t>s</w:t>
      </w:r>
      <w:r>
        <w:t>e</w:t>
      </w:r>
      <w:r>
        <w:rPr>
          <w:spacing w:val="42"/>
        </w:rPr>
        <w:t xml:space="preserve"> </w:t>
      </w:r>
      <w:r>
        <w:rPr>
          <w:spacing w:val="-3"/>
        </w:rPr>
        <w:t>l</w:t>
      </w:r>
      <w:r>
        <w:rPr>
          <w:spacing w:val="1"/>
        </w:rPr>
        <w:t>abo</w:t>
      </w:r>
      <w:r>
        <w:t>r</w:t>
      </w:r>
      <w:r>
        <w:rPr>
          <w:spacing w:val="-2"/>
        </w:rPr>
        <w:t>a</w:t>
      </w:r>
      <w:r>
        <w:rPr>
          <w:spacing w:val="1"/>
        </w:rPr>
        <w:t>n</w:t>
      </w:r>
      <w:r>
        <w:t>,</w:t>
      </w:r>
      <w:r>
        <w:rPr>
          <w:spacing w:val="39"/>
        </w:rPr>
        <w:t xml:space="preserve"> </w:t>
      </w:r>
      <w:r>
        <w:rPr>
          <w:spacing w:val="1"/>
        </w:rPr>
        <w:t>e</w:t>
      </w:r>
      <w:r>
        <w:t>l</w:t>
      </w:r>
      <w:r>
        <w:rPr>
          <w:spacing w:val="40"/>
        </w:rPr>
        <w:t xml:space="preserve"> </w:t>
      </w:r>
      <w:r>
        <w:t>c</w:t>
      </w:r>
      <w:r>
        <w:rPr>
          <w:spacing w:val="1"/>
        </w:rPr>
        <w:t>u</w:t>
      </w:r>
      <w:r>
        <w:rPr>
          <w:spacing w:val="-1"/>
        </w:rPr>
        <w:t>a</w:t>
      </w:r>
      <w:r>
        <w:t xml:space="preserve">l </w:t>
      </w:r>
      <w:r>
        <w:rPr>
          <w:spacing w:val="1"/>
        </w:rPr>
        <w:t>de</w:t>
      </w:r>
      <w:r>
        <w:t>t</w:t>
      </w:r>
      <w:r>
        <w:rPr>
          <w:spacing w:val="1"/>
        </w:rPr>
        <w:t>e</w:t>
      </w:r>
      <w:r>
        <w:rPr>
          <w:spacing w:val="-3"/>
        </w:rPr>
        <w:t>r</w:t>
      </w:r>
      <w:r>
        <w:rPr>
          <w:spacing w:val="1"/>
        </w:rPr>
        <w:t>m</w:t>
      </w:r>
      <w:r>
        <w:t>in</w:t>
      </w:r>
      <w:r>
        <w:rPr>
          <w:spacing w:val="1"/>
        </w:rPr>
        <w:t>a</w:t>
      </w:r>
      <w:r>
        <w:t>rá</w:t>
      </w:r>
      <w:r>
        <w:rPr>
          <w:spacing w:val="-2"/>
        </w:rPr>
        <w:t xml:space="preserve"> </w:t>
      </w:r>
      <w:r>
        <w:t>l</w:t>
      </w:r>
      <w:r>
        <w:rPr>
          <w:spacing w:val="1"/>
        </w:rPr>
        <w:t>a</w:t>
      </w:r>
      <w:r>
        <w:t>s l</w:t>
      </w:r>
      <w:r>
        <w:rPr>
          <w:spacing w:val="1"/>
        </w:rPr>
        <w:t>a</w:t>
      </w:r>
      <w:r>
        <w:rPr>
          <w:spacing w:val="-1"/>
        </w:rPr>
        <w:t>b</w:t>
      </w:r>
      <w:r>
        <w:rPr>
          <w:spacing w:val="1"/>
        </w:rPr>
        <w:t>o</w:t>
      </w:r>
      <w:r>
        <w:t>r</w:t>
      </w:r>
      <w:r>
        <w:rPr>
          <w:spacing w:val="-2"/>
        </w:rPr>
        <w:t>e</w:t>
      </w:r>
      <w:r>
        <w:t xml:space="preserve">s </w:t>
      </w:r>
      <w:r>
        <w:rPr>
          <w:spacing w:val="-1"/>
        </w:rPr>
        <w:t>q</w:t>
      </w:r>
      <w:r>
        <w:rPr>
          <w:spacing w:val="1"/>
        </w:rPr>
        <w:t>u</w:t>
      </w:r>
      <w:r>
        <w:t>e</w:t>
      </w:r>
      <w:r>
        <w:rPr>
          <w:spacing w:val="1"/>
        </w:rPr>
        <w:t xml:space="preserve"> de</w:t>
      </w:r>
      <w:r>
        <w:rPr>
          <w:spacing w:val="-2"/>
        </w:rPr>
        <w:t>s</w:t>
      </w:r>
      <w:r>
        <w:rPr>
          <w:spacing w:val="1"/>
        </w:rPr>
        <w:t>a</w:t>
      </w:r>
      <w:r>
        <w:t>r</w:t>
      </w:r>
      <w:r>
        <w:rPr>
          <w:spacing w:val="-1"/>
        </w:rPr>
        <w:t>r</w:t>
      </w:r>
      <w:r>
        <w:rPr>
          <w:spacing w:val="1"/>
        </w:rPr>
        <w:t>o</w:t>
      </w:r>
      <w:r>
        <w:t>l</w:t>
      </w:r>
      <w:r>
        <w:rPr>
          <w:spacing w:val="-1"/>
        </w:rPr>
        <w:t>l</w:t>
      </w:r>
      <w:r>
        <w:rPr>
          <w:spacing w:val="1"/>
        </w:rPr>
        <w:t>a</w:t>
      </w:r>
      <w:r>
        <w:t xml:space="preserve">rá </w:t>
      </w:r>
      <w:r>
        <w:rPr>
          <w:spacing w:val="1"/>
        </w:rPr>
        <w:t>e</w:t>
      </w:r>
      <w:r>
        <w:t>n</w:t>
      </w:r>
      <w:r>
        <w:rPr>
          <w:spacing w:val="-1"/>
        </w:rPr>
        <w:t xml:space="preserve"> e</w:t>
      </w:r>
      <w:r>
        <w:t xml:space="preserve">l </w:t>
      </w:r>
      <w:r>
        <w:rPr>
          <w:spacing w:val="1"/>
        </w:rPr>
        <w:t>m</w:t>
      </w:r>
      <w:r>
        <w:rPr>
          <w:spacing w:val="-1"/>
        </w:rPr>
        <w:t>o</w:t>
      </w:r>
      <w:r>
        <w:rPr>
          <w:spacing w:val="1"/>
        </w:rPr>
        <w:t>m</w:t>
      </w:r>
      <w:r>
        <w:rPr>
          <w:spacing w:val="-1"/>
        </w:rPr>
        <w:t>e</w:t>
      </w:r>
      <w:r>
        <w:rPr>
          <w:spacing w:val="1"/>
        </w:rPr>
        <w:t>n</w:t>
      </w:r>
      <w:r>
        <w:t>t</w:t>
      </w:r>
      <w:r>
        <w:rPr>
          <w:spacing w:val="1"/>
        </w:rPr>
        <w:t>o</w:t>
      </w:r>
      <w:r w:rsidR="00D80A70">
        <w:t>.</w:t>
      </w:r>
    </w:p>
    <w:p w14:paraId="40D6F80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1F5C391"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L</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NES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3"/>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 xml:space="preserve">CIÓN </w:t>
      </w:r>
      <w:r>
        <w:rPr>
          <w:rFonts w:ascii="Arial" w:eastAsia="Times New Roman" w:hAnsi="Arial" w:cs="Arial"/>
          <w:b/>
          <w:bCs/>
          <w:spacing w:val="3"/>
          <w:sz w:val="24"/>
          <w:szCs w:val="24"/>
          <w:lang w:eastAsia="es-CL"/>
        </w:rPr>
        <w:t>P</w:t>
      </w:r>
      <w:r>
        <w:rPr>
          <w:rFonts w:ascii="Arial" w:eastAsia="Times New Roman" w:hAnsi="Arial" w:cs="Arial"/>
          <w:b/>
          <w:bCs/>
          <w:spacing w:val="-5"/>
          <w:sz w:val="24"/>
          <w:szCs w:val="24"/>
          <w:lang w:eastAsia="es-CL"/>
        </w:rPr>
        <w:t>A</w:t>
      </w:r>
      <w:r>
        <w:rPr>
          <w:rFonts w:ascii="Arial" w:eastAsia="Times New Roman" w:hAnsi="Arial" w:cs="Arial"/>
          <w:b/>
          <w:bCs/>
          <w:spacing w:val="4"/>
          <w:sz w:val="24"/>
          <w:szCs w:val="24"/>
          <w:lang w:eastAsia="es-CL"/>
        </w:rPr>
        <w:t>R</w:t>
      </w:r>
      <w:r>
        <w:rPr>
          <w:rFonts w:ascii="Arial" w:eastAsia="Times New Roman" w:hAnsi="Arial" w:cs="Arial"/>
          <w:b/>
          <w:bCs/>
          <w:sz w:val="24"/>
          <w:szCs w:val="24"/>
          <w:lang w:eastAsia="es-CL"/>
        </w:rPr>
        <w:t>A</w:t>
      </w:r>
      <w:r>
        <w:rPr>
          <w:rFonts w:ascii="Arial" w:eastAsia="Times New Roman" w:hAnsi="Arial" w:cs="Arial"/>
          <w:b/>
          <w:bCs/>
          <w:spacing w:val="-5"/>
          <w:sz w:val="24"/>
          <w:szCs w:val="24"/>
          <w:lang w:eastAsia="es-CL"/>
        </w:rPr>
        <w:t xml:space="preserve"> </w:t>
      </w:r>
      <w:r>
        <w:rPr>
          <w:rFonts w:ascii="Arial" w:eastAsia="Times New Roman" w:hAnsi="Arial" w:cs="Arial"/>
          <w:b/>
          <w:bCs/>
          <w:spacing w:val="2"/>
          <w:sz w:val="24"/>
          <w:szCs w:val="24"/>
          <w:lang w:eastAsia="es-CL"/>
        </w:rPr>
        <w:t>U</w:t>
      </w:r>
      <w:r>
        <w:rPr>
          <w:rFonts w:ascii="Arial" w:eastAsia="Times New Roman" w:hAnsi="Arial" w:cs="Arial"/>
          <w:b/>
          <w:bCs/>
          <w:spacing w:val="4"/>
          <w:sz w:val="24"/>
          <w:szCs w:val="24"/>
          <w:lang w:eastAsia="es-CL"/>
        </w:rPr>
        <w:t>N</w:t>
      </w:r>
      <w:r>
        <w:rPr>
          <w:rFonts w:ascii="Arial" w:eastAsia="Times New Roman" w:hAnsi="Arial" w:cs="Arial"/>
          <w:b/>
          <w:bCs/>
          <w:sz w:val="24"/>
          <w:szCs w:val="24"/>
          <w:lang w:eastAsia="es-CL"/>
        </w:rPr>
        <w:t>A</w:t>
      </w:r>
      <w:r>
        <w:rPr>
          <w:rFonts w:ascii="Arial" w:eastAsia="Times New Roman" w:hAnsi="Arial" w:cs="Arial"/>
          <w:b/>
          <w:bCs/>
          <w:spacing w:val="-5"/>
          <w:sz w:val="24"/>
          <w:szCs w:val="24"/>
          <w:lang w:eastAsia="es-CL"/>
        </w:rPr>
        <w:t xml:space="preserve"> </w:t>
      </w:r>
      <w:r>
        <w:rPr>
          <w:rFonts w:ascii="Arial" w:eastAsia="Times New Roman" w:hAnsi="Arial" w:cs="Arial"/>
          <w:b/>
          <w:bCs/>
          <w:spacing w:val="1"/>
          <w:sz w:val="24"/>
          <w:szCs w:val="24"/>
          <w:lang w:eastAsia="es-CL"/>
        </w:rPr>
        <w:t>E</w:t>
      </w:r>
      <w:r>
        <w:rPr>
          <w:rFonts w:ascii="Arial" w:eastAsia="Times New Roman" w:hAnsi="Arial" w:cs="Arial"/>
          <w:b/>
          <w:bCs/>
          <w:spacing w:val="3"/>
          <w:sz w:val="24"/>
          <w:szCs w:val="24"/>
          <w:lang w:eastAsia="es-CL"/>
        </w:rPr>
        <w:t>V</w:t>
      </w: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C</w:t>
      </w:r>
      <w:r>
        <w:rPr>
          <w:rFonts w:ascii="Arial" w:eastAsia="Times New Roman" w:hAnsi="Arial" w:cs="Arial"/>
          <w:b/>
          <w:bCs/>
          <w:spacing w:val="8"/>
          <w:sz w:val="24"/>
          <w:szCs w:val="24"/>
          <w:lang w:eastAsia="es-CL"/>
        </w:rPr>
        <w:t>U</w:t>
      </w:r>
      <w:r>
        <w:rPr>
          <w:rFonts w:ascii="Arial" w:eastAsia="Times New Roman" w:hAnsi="Arial" w:cs="Arial"/>
          <w:b/>
          <w:bCs/>
          <w:spacing w:val="-3"/>
          <w:sz w:val="24"/>
          <w:szCs w:val="24"/>
          <w:lang w:eastAsia="es-CL"/>
        </w:rPr>
        <w:t>A</w:t>
      </w:r>
      <w:r>
        <w:rPr>
          <w:rFonts w:ascii="Arial" w:eastAsia="Times New Roman" w:hAnsi="Arial" w:cs="Arial"/>
          <w:b/>
          <w:bCs/>
          <w:sz w:val="24"/>
          <w:szCs w:val="24"/>
          <w:lang w:eastAsia="es-CL"/>
        </w:rPr>
        <w:t>CIÓN</w:t>
      </w:r>
    </w:p>
    <w:p w14:paraId="1C5C4CCC"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1BFAEDA7"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9</w:t>
      </w:r>
      <w:r>
        <w:rPr>
          <w:rFonts w:ascii="Arial" w:eastAsia="Times New Roman" w:hAnsi="Arial" w:cs="Arial"/>
          <w:b/>
          <w:bCs/>
          <w:sz w:val="24"/>
          <w:szCs w:val="24"/>
          <w:lang w:eastAsia="es-CL"/>
        </w:rPr>
        <w:t>.1</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L</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N DE</w:t>
      </w:r>
      <w:r>
        <w:rPr>
          <w:rFonts w:ascii="Arial" w:eastAsia="Times New Roman" w:hAnsi="Arial" w:cs="Arial"/>
          <w:b/>
          <w:bCs/>
          <w:spacing w:val="6"/>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Ó</w:t>
      </w:r>
      <w:r>
        <w:rPr>
          <w:rFonts w:ascii="Arial" w:eastAsia="Times New Roman" w:hAnsi="Arial" w:cs="Arial"/>
          <w:b/>
          <w:bCs/>
          <w:sz w:val="24"/>
          <w:szCs w:val="24"/>
          <w:lang w:eastAsia="es-CL"/>
        </w:rPr>
        <w:t xml:space="preserve">N EN </w:t>
      </w:r>
      <w:r>
        <w:rPr>
          <w:rFonts w:ascii="Arial" w:eastAsia="Times New Roman" w:hAnsi="Arial" w:cs="Arial"/>
          <w:b/>
          <w:bCs/>
          <w:spacing w:val="2"/>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SO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SI</w:t>
      </w:r>
      <w:r>
        <w:rPr>
          <w:rFonts w:ascii="Arial" w:eastAsia="Times New Roman" w:hAnsi="Arial" w:cs="Arial"/>
          <w:b/>
          <w:bCs/>
          <w:spacing w:val="1"/>
          <w:sz w:val="24"/>
          <w:szCs w:val="24"/>
          <w:lang w:eastAsia="es-CL"/>
        </w:rPr>
        <w:t>S</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O</w:t>
      </w:r>
    </w:p>
    <w:p w14:paraId="047BD459" w14:textId="77777777" w:rsidR="00F229E1" w:rsidRDefault="00F229E1" w:rsidP="00F229E1">
      <w:pPr>
        <w:widowControl w:val="0"/>
        <w:autoSpaceDE w:val="0"/>
        <w:autoSpaceDN w:val="0"/>
        <w:adjustRightInd w:val="0"/>
        <w:spacing w:before="6" w:after="0" w:line="130" w:lineRule="exact"/>
        <w:rPr>
          <w:rFonts w:ascii="Arial" w:eastAsia="Times New Roman" w:hAnsi="Arial" w:cs="Arial"/>
          <w:sz w:val="13"/>
          <w:szCs w:val="13"/>
          <w:lang w:eastAsia="es-CL"/>
        </w:rPr>
      </w:pPr>
    </w:p>
    <w:p w14:paraId="1D8E020C"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BF1442C"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 xml:space="preserve">) </w:t>
      </w:r>
      <w:r>
        <w:rPr>
          <w:rFonts w:ascii="Arial" w:eastAsia="Times New Roman" w:hAnsi="Arial" w:cs="Arial"/>
          <w:b/>
          <w:bCs/>
          <w:spacing w:val="13"/>
          <w:sz w:val="24"/>
          <w:szCs w:val="24"/>
          <w:lang w:eastAsia="es-CL"/>
        </w:rPr>
        <w:t xml:space="preserve"> </w:t>
      </w:r>
      <w:r>
        <w:rPr>
          <w:rFonts w:ascii="Arial" w:eastAsia="Times New Roman" w:hAnsi="Arial" w:cs="Arial"/>
          <w:b/>
          <w:bCs/>
          <w:sz w:val="24"/>
          <w:szCs w:val="24"/>
          <w:lang w:eastAsia="es-CL"/>
        </w:rPr>
        <w:t>Dur</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e</w:t>
      </w:r>
      <w:r>
        <w:rPr>
          <w:rFonts w:ascii="Arial" w:eastAsia="Times New Roman" w:hAnsi="Arial" w:cs="Arial"/>
          <w:b/>
          <w:bCs/>
          <w:spacing w:val="2"/>
          <w:sz w:val="24"/>
          <w:szCs w:val="24"/>
          <w:lang w:eastAsia="es-CL"/>
        </w:rPr>
        <w:t xml:space="preserve"> </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l</w:t>
      </w:r>
      <w:r>
        <w:rPr>
          <w:rFonts w:ascii="Arial" w:eastAsia="Times New Roman" w:hAnsi="Arial" w:cs="Arial"/>
          <w:b/>
          <w:bCs/>
          <w:spacing w:val="2"/>
          <w:sz w:val="24"/>
          <w:szCs w:val="24"/>
          <w:lang w:eastAsia="es-CL"/>
        </w:rPr>
        <w:t xml:space="preserve"> </w:t>
      </w:r>
      <w:r>
        <w:rPr>
          <w:rFonts w:ascii="Arial" w:eastAsia="Times New Roman" w:hAnsi="Arial" w:cs="Arial"/>
          <w:b/>
          <w:bCs/>
          <w:spacing w:val="-2"/>
          <w:sz w:val="24"/>
          <w:szCs w:val="24"/>
          <w:lang w:eastAsia="es-CL"/>
        </w:rPr>
        <w:t>S</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mo</w:t>
      </w:r>
    </w:p>
    <w:p w14:paraId="21D14692" w14:textId="77777777" w:rsidR="00F229E1" w:rsidRDefault="00F229E1" w:rsidP="00F229E1">
      <w:pPr>
        <w:widowControl w:val="0"/>
        <w:autoSpaceDE w:val="0"/>
        <w:autoSpaceDN w:val="0"/>
        <w:adjustRightInd w:val="0"/>
        <w:spacing w:before="20" w:after="0" w:line="280" w:lineRule="exact"/>
        <w:rPr>
          <w:rFonts w:ascii="Arial" w:eastAsia="Times New Roman" w:hAnsi="Arial" w:cs="Arial"/>
          <w:sz w:val="28"/>
          <w:szCs w:val="28"/>
          <w:lang w:eastAsia="es-CL"/>
        </w:rPr>
      </w:pPr>
    </w:p>
    <w:p w14:paraId="748D08CE" w14:textId="4A90DFA8" w:rsidR="00F229E1" w:rsidRDefault="00F229E1" w:rsidP="004B1748">
      <w:pPr>
        <w:pStyle w:val="ccc"/>
        <w:numPr>
          <w:ilvl w:val="0"/>
          <w:numId w:val="180"/>
        </w:numPr>
        <w:ind w:left="360"/>
      </w:pPr>
      <w:r>
        <w:t>S</w:t>
      </w:r>
      <w:r>
        <w:rPr>
          <w:spacing w:val="1"/>
        </w:rPr>
        <w:t>u</w:t>
      </w:r>
      <w:r>
        <w:t>s</w:t>
      </w:r>
      <w:r>
        <w:rPr>
          <w:spacing w:val="1"/>
        </w:rPr>
        <w:t>p</w:t>
      </w:r>
      <w:r>
        <w:rPr>
          <w:spacing w:val="-1"/>
        </w:rPr>
        <w:t>e</w:t>
      </w:r>
      <w:r>
        <w:rPr>
          <w:spacing w:val="1"/>
        </w:rPr>
        <w:t>n</w:t>
      </w:r>
      <w:r>
        <w:rPr>
          <w:spacing w:val="-1"/>
        </w:rPr>
        <w:t>d</w:t>
      </w:r>
      <w:r>
        <w:t>a</w:t>
      </w:r>
      <w:r>
        <w:rPr>
          <w:spacing w:val="1"/>
        </w:rPr>
        <w:t xml:space="preserve"> </w:t>
      </w:r>
      <w:r>
        <w:t>c</w:t>
      </w:r>
      <w:r>
        <w:rPr>
          <w:spacing w:val="-1"/>
        </w:rPr>
        <w:t>u</w:t>
      </w:r>
      <w:r>
        <w:rPr>
          <w:spacing w:val="1"/>
        </w:rPr>
        <w:t>a</w:t>
      </w:r>
      <w:r>
        <w:t>l</w:t>
      </w:r>
      <w:r>
        <w:rPr>
          <w:spacing w:val="-2"/>
        </w:rPr>
        <w:t>q</w:t>
      </w:r>
      <w:r>
        <w:rPr>
          <w:spacing w:val="1"/>
        </w:rPr>
        <w:t>u</w:t>
      </w:r>
      <w:r>
        <w:t xml:space="preserve">ier </w:t>
      </w:r>
      <w:r>
        <w:rPr>
          <w:spacing w:val="1"/>
        </w:rPr>
        <w:t>a</w:t>
      </w:r>
      <w:r>
        <w:rPr>
          <w:spacing w:val="-2"/>
        </w:rPr>
        <w:t>c</w:t>
      </w:r>
      <w:r>
        <w:t>ti</w:t>
      </w:r>
      <w:r>
        <w:rPr>
          <w:spacing w:val="-2"/>
        </w:rPr>
        <w:t>v</w:t>
      </w:r>
      <w:r>
        <w:t>id</w:t>
      </w:r>
      <w:r>
        <w:rPr>
          <w:spacing w:val="1"/>
        </w:rPr>
        <w:t>a</w:t>
      </w:r>
      <w:r>
        <w:t>d</w:t>
      </w:r>
      <w:r>
        <w:rPr>
          <w:spacing w:val="1"/>
        </w:rPr>
        <w:t xml:space="preserve"> </w:t>
      </w:r>
      <w:r>
        <w:rPr>
          <w:spacing w:val="-1"/>
        </w:rPr>
        <w:t>q</w:t>
      </w:r>
      <w:r>
        <w:rPr>
          <w:spacing w:val="1"/>
        </w:rPr>
        <w:t>u</w:t>
      </w:r>
      <w:r>
        <w:t>e</w:t>
      </w:r>
      <w:r>
        <w:rPr>
          <w:spacing w:val="1"/>
        </w:rPr>
        <w:t xml:space="preserve"> e</w:t>
      </w:r>
      <w:r>
        <w:t>sté</w:t>
      </w:r>
      <w:r>
        <w:rPr>
          <w:spacing w:val="-1"/>
        </w:rPr>
        <w:t xml:space="preserve"> </w:t>
      </w:r>
      <w:r>
        <w:t>re</w:t>
      </w:r>
      <w:r>
        <w:rPr>
          <w:spacing w:val="1"/>
        </w:rPr>
        <w:t>a</w:t>
      </w:r>
      <w:r>
        <w:t>l</w:t>
      </w:r>
      <w:r>
        <w:rPr>
          <w:spacing w:val="-1"/>
        </w:rPr>
        <w:t>i</w:t>
      </w:r>
      <w:r>
        <w:rPr>
          <w:spacing w:val="-2"/>
        </w:rPr>
        <w:t>z</w:t>
      </w:r>
      <w:r>
        <w:rPr>
          <w:spacing w:val="1"/>
        </w:rPr>
        <w:t>ando</w:t>
      </w:r>
      <w:r>
        <w:t>.</w:t>
      </w:r>
    </w:p>
    <w:p w14:paraId="6197C8C3" w14:textId="77777777" w:rsidR="00F229E1" w:rsidRDefault="00F229E1" w:rsidP="00CE3F28">
      <w:pPr>
        <w:pStyle w:val="ccc"/>
        <w:rPr>
          <w:sz w:val="20"/>
          <w:szCs w:val="20"/>
        </w:rPr>
      </w:pPr>
    </w:p>
    <w:p w14:paraId="16FDB97C" w14:textId="32E10D8B" w:rsidR="00F229E1" w:rsidRDefault="00F229E1" w:rsidP="004B1748">
      <w:pPr>
        <w:pStyle w:val="ccc"/>
        <w:numPr>
          <w:ilvl w:val="0"/>
          <w:numId w:val="180"/>
        </w:numPr>
        <w:ind w:left="360"/>
      </w:pPr>
      <w:r>
        <w:t>Co</w:t>
      </w:r>
      <w:r>
        <w:rPr>
          <w:spacing w:val="1"/>
        </w:rPr>
        <w:t>n</w:t>
      </w:r>
      <w:r>
        <w:t>s</w:t>
      </w:r>
      <w:r>
        <w:rPr>
          <w:spacing w:val="1"/>
        </w:rPr>
        <w:t>e</w:t>
      </w:r>
      <w:r>
        <w:t>r</w:t>
      </w:r>
      <w:r>
        <w:rPr>
          <w:spacing w:val="-3"/>
        </w:rPr>
        <w:t>v</w:t>
      </w:r>
      <w:r>
        <w:t>e</w:t>
      </w:r>
      <w:r>
        <w:rPr>
          <w:spacing w:val="-6"/>
        </w:rPr>
        <w:t xml:space="preserve"> </w:t>
      </w:r>
      <w:r>
        <w:t>la</w:t>
      </w:r>
      <w:r>
        <w:rPr>
          <w:spacing w:val="-6"/>
        </w:rPr>
        <w:t xml:space="preserve"> </w:t>
      </w:r>
      <w:r>
        <w:t>c</w:t>
      </w:r>
      <w:r>
        <w:rPr>
          <w:spacing w:val="1"/>
        </w:rPr>
        <w:t>a</w:t>
      </w:r>
      <w:r>
        <w:t>l</w:t>
      </w:r>
      <w:r>
        <w:rPr>
          <w:spacing w:val="1"/>
        </w:rPr>
        <w:t>m</w:t>
      </w:r>
      <w:r>
        <w:t>a</w:t>
      </w:r>
      <w:r>
        <w:rPr>
          <w:spacing w:val="-6"/>
        </w:rPr>
        <w:t xml:space="preserve"> </w:t>
      </w:r>
      <w:r>
        <w:t>y</w:t>
      </w:r>
      <w:r>
        <w:rPr>
          <w:spacing w:val="-9"/>
        </w:rPr>
        <w:t xml:space="preserve"> </w:t>
      </w:r>
      <w:r>
        <w:t>c</w:t>
      </w:r>
      <w:r>
        <w:rPr>
          <w:spacing w:val="1"/>
        </w:rPr>
        <w:t>on</w:t>
      </w:r>
      <w:r>
        <w:t>trole</w:t>
      </w:r>
      <w:r>
        <w:rPr>
          <w:spacing w:val="-6"/>
        </w:rPr>
        <w:t xml:space="preserve"> </w:t>
      </w:r>
      <w:r>
        <w:t>los</w:t>
      </w:r>
      <w:r>
        <w:rPr>
          <w:spacing w:val="-8"/>
        </w:rPr>
        <w:t xml:space="preserve"> </w:t>
      </w:r>
      <w:r>
        <w:rPr>
          <w:spacing w:val="1"/>
        </w:rPr>
        <w:t>b</w:t>
      </w:r>
      <w:r>
        <w:t>rot</w:t>
      </w:r>
      <w:r>
        <w:rPr>
          <w:spacing w:val="1"/>
        </w:rPr>
        <w:t>e</w:t>
      </w:r>
      <w:r>
        <w:t>s</w:t>
      </w:r>
      <w:r>
        <w:rPr>
          <w:spacing w:val="-9"/>
        </w:rPr>
        <w:t xml:space="preserve"> </w:t>
      </w:r>
      <w:r>
        <w:rPr>
          <w:spacing w:val="1"/>
        </w:rPr>
        <w:t>d</w:t>
      </w:r>
      <w:r>
        <w:t>e</w:t>
      </w:r>
      <w:r>
        <w:rPr>
          <w:spacing w:val="-8"/>
        </w:rPr>
        <w:t xml:space="preserve"> </w:t>
      </w:r>
      <w:r>
        <w:rPr>
          <w:spacing w:val="-1"/>
        </w:rPr>
        <w:t>p</w:t>
      </w:r>
      <w:r>
        <w:rPr>
          <w:spacing w:val="1"/>
        </w:rPr>
        <w:t>án</w:t>
      </w:r>
      <w:r>
        <w:t>ico</w:t>
      </w:r>
      <w:r>
        <w:rPr>
          <w:spacing w:val="-6"/>
        </w:rPr>
        <w:t xml:space="preserve"> </w:t>
      </w:r>
      <w:r>
        <w:rPr>
          <w:spacing w:val="-1"/>
        </w:rPr>
        <w:t>q</w:t>
      </w:r>
      <w:r>
        <w:rPr>
          <w:spacing w:val="1"/>
        </w:rPr>
        <w:t>u</w:t>
      </w:r>
      <w:r>
        <w:t>e</w:t>
      </w:r>
      <w:r>
        <w:rPr>
          <w:spacing w:val="-6"/>
        </w:rPr>
        <w:t xml:space="preserve"> </w:t>
      </w:r>
      <w:r>
        <w:t>se</w:t>
      </w:r>
      <w:r>
        <w:rPr>
          <w:spacing w:val="-8"/>
        </w:rPr>
        <w:t xml:space="preserve"> </w:t>
      </w:r>
      <w:r>
        <w:rPr>
          <w:spacing w:val="1"/>
        </w:rPr>
        <w:t>p</w:t>
      </w:r>
      <w:r>
        <w:rPr>
          <w:spacing w:val="-1"/>
        </w:rPr>
        <w:t>u</w:t>
      </w:r>
      <w:r>
        <w:rPr>
          <w:spacing w:val="1"/>
        </w:rPr>
        <w:t>ed</w:t>
      </w:r>
      <w:r>
        <w:rPr>
          <w:spacing w:val="-1"/>
        </w:rPr>
        <w:t>a</w:t>
      </w:r>
      <w:r>
        <w:t>n</w:t>
      </w:r>
      <w:r>
        <w:rPr>
          <w:spacing w:val="-6"/>
        </w:rPr>
        <w:t xml:space="preserve"> </w:t>
      </w:r>
      <w:r>
        <w:rPr>
          <w:spacing w:val="-1"/>
        </w:rPr>
        <w:t>g</w:t>
      </w:r>
      <w:r>
        <w:rPr>
          <w:spacing w:val="1"/>
        </w:rPr>
        <w:t>ene</w:t>
      </w:r>
      <w:r>
        <w:t>rar.</w:t>
      </w:r>
    </w:p>
    <w:p w14:paraId="1EC178F4" w14:textId="77777777" w:rsidR="00F229E1" w:rsidRDefault="00F229E1" w:rsidP="00CE3F28">
      <w:pPr>
        <w:pStyle w:val="ccc"/>
        <w:rPr>
          <w:sz w:val="20"/>
          <w:szCs w:val="20"/>
        </w:rPr>
      </w:pPr>
    </w:p>
    <w:p w14:paraId="7F49F73D" w14:textId="7ED15B58" w:rsidR="00F229E1" w:rsidRDefault="00F229E1" w:rsidP="004B1748">
      <w:pPr>
        <w:pStyle w:val="ccc"/>
        <w:numPr>
          <w:ilvl w:val="0"/>
          <w:numId w:val="180"/>
        </w:numPr>
        <w:ind w:left="360"/>
      </w:pPr>
      <w:r>
        <w:t>De</w:t>
      </w:r>
      <w:r>
        <w:rPr>
          <w:spacing w:val="1"/>
        </w:rPr>
        <w:t>b</w:t>
      </w:r>
      <w:r>
        <w:t xml:space="preserve">e </w:t>
      </w:r>
      <w:r>
        <w:rPr>
          <w:spacing w:val="2"/>
        </w:rPr>
        <w:t xml:space="preserve"> </w:t>
      </w:r>
      <w:r>
        <w:rPr>
          <w:spacing w:val="-1"/>
        </w:rPr>
        <w:t>m</w:t>
      </w:r>
      <w:r>
        <w:rPr>
          <w:spacing w:val="1"/>
        </w:rPr>
        <w:t>an</w:t>
      </w:r>
      <w:r>
        <w:rPr>
          <w:spacing w:val="-2"/>
        </w:rPr>
        <w:t>t</w:t>
      </w:r>
      <w:r>
        <w:rPr>
          <w:spacing w:val="1"/>
        </w:rPr>
        <w:t>e</w:t>
      </w:r>
      <w:r>
        <w:rPr>
          <w:spacing w:val="-1"/>
        </w:rPr>
        <w:t>n</w:t>
      </w:r>
      <w:r>
        <w:rPr>
          <w:spacing w:val="1"/>
        </w:rPr>
        <w:t>e</w:t>
      </w:r>
      <w:r>
        <w:t xml:space="preserve">rse </w:t>
      </w:r>
      <w:r>
        <w:rPr>
          <w:spacing w:val="1"/>
        </w:rPr>
        <w:t xml:space="preserve"> e</w:t>
      </w:r>
      <w:r>
        <w:t>n</w:t>
      </w:r>
      <w:r>
        <w:rPr>
          <w:spacing w:val="66"/>
        </w:rPr>
        <w:t xml:space="preserve"> </w:t>
      </w:r>
      <w:r>
        <w:t>si</w:t>
      </w:r>
      <w:r>
        <w:rPr>
          <w:spacing w:val="-1"/>
        </w:rPr>
        <w:t>l</w:t>
      </w:r>
      <w:r>
        <w:rPr>
          <w:spacing w:val="1"/>
        </w:rPr>
        <w:t>en</w:t>
      </w:r>
      <w:r>
        <w:t xml:space="preserve">cio, </w:t>
      </w:r>
      <w:r>
        <w:rPr>
          <w:spacing w:val="2"/>
        </w:rPr>
        <w:t xml:space="preserve"> </w:t>
      </w:r>
      <w:r>
        <w:rPr>
          <w:spacing w:val="1"/>
        </w:rPr>
        <w:t>pa</w:t>
      </w:r>
      <w:r>
        <w:t xml:space="preserve">ra </w:t>
      </w:r>
      <w:r>
        <w:rPr>
          <w:spacing w:val="1"/>
        </w:rPr>
        <w:t xml:space="preserve"> e</w:t>
      </w:r>
      <w:r>
        <w:t>s</w:t>
      </w:r>
      <w:r>
        <w:rPr>
          <w:spacing w:val="-2"/>
        </w:rPr>
        <w:t>c</w:t>
      </w:r>
      <w:r>
        <w:rPr>
          <w:spacing w:val="1"/>
        </w:rPr>
        <w:t>u</w:t>
      </w:r>
      <w:r>
        <w:rPr>
          <w:spacing w:val="-2"/>
        </w:rPr>
        <w:t>c</w:t>
      </w:r>
      <w:r>
        <w:rPr>
          <w:spacing w:val="1"/>
        </w:rPr>
        <w:t>ha</w:t>
      </w:r>
      <w:r>
        <w:t xml:space="preserve">r  las </w:t>
      </w:r>
      <w:r>
        <w:rPr>
          <w:spacing w:val="2"/>
        </w:rPr>
        <w:t xml:space="preserve"> </w:t>
      </w:r>
      <w:r>
        <w:t>in</w:t>
      </w:r>
      <w:r>
        <w:rPr>
          <w:spacing w:val="1"/>
        </w:rPr>
        <w:t>d</w:t>
      </w:r>
      <w:r>
        <w:t>icaci</w:t>
      </w:r>
      <w:r>
        <w:rPr>
          <w:spacing w:val="1"/>
        </w:rPr>
        <w:t>o</w:t>
      </w:r>
      <w:r>
        <w:rPr>
          <w:spacing w:val="-1"/>
        </w:rPr>
        <w:t>n</w:t>
      </w:r>
      <w:r>
        <w:rPr>
          <w:spacing w:val="1"/>
        </w:rPr>
        <w:t>e</w:t>
      </w:r>
      <w:r>
        <w:t>s</w:t>
      </w:r>
      <w:r>
        <w:rPr>
          <w:spacing w:val="65"/>
        </w:rPr>
        <w:t xml:space="preserve"> </w:t>
      </w:r>
      <w:r>
        <w:rPr>
          <w:spacing w:val="1"/>
        </w:rPr>
        <w:t>d</w:t>
      </w:r>
      <w:r>
        <w:t xml:space="preserve">e </w:t>
      </w:r>
      <w:r>
        <w:rPr>
          <w:spacing w:val="2"/>
        </w:rPr>
        <w:t xml:space="preserve"> </w:t>
      </w:r>
      <w:r>
        <w:t>los c</w:t>
      </w:r>
      <w:r>
        <w:rPr>
          <w:spacing w:val="1"/>
        </w:rPr>
        <w:t>oo</w:t>
      </w:r>
      <w:r>
        <w:t>r</w:t>
      </w:r>
      <w:r>
        <w:rPr>
          <w:spacing w:val="1"/>
        </w:rPr>
        <w:t>d</w:t>
      </w:r>
      <w:r>
        <w:t>in</w:t>
      </w:r>
      <w:r>
        <w:rPr>
          <w:spacing w:val="-1"/>
        </w:rPr>
        <w:t>a</w:t>
      </w:r>
      <w:r>
        <w:rPr>
          <w:spacing w:val="1"/>
        </w:rPr>
        <w:t>do</w:t>
      </w:r>
      <w:r>
        <w:t>res</w:t>
      </w:r>
      <w:r>
        <w:rPr>
          <w:spacing w:val="-1"/>
        </w:rPr>
        <w:t xml:space="preserve"> </w:t>
      </w:r>
      <w:r>
        <w:rPr>
          <w:spacing w:val="1"/>
        </w:rPr>
        <w:t>d</w:t>
      </w:r>
      <w:r>
        <w:t>e</w:t>
      </w:r>
      <w:r>
        <w:rPr>
          <w:spacing w:val="-1"/>
        </w:rPr>
        <w:t xml:space="preserve"> </w:t>
      </w:r>
      <w:r>
        <w:rPr>
          <w:spacing w:val="1"/>
        </w:rPr>
        <w:t>e</w:t>
      </w:r>
      <w:r>
        <w:rPr>
          <w:spacing w:val="-1"/>
        </w:rPr>
        <w:t>me</w:t>
      </w:r>
      <w:r>
        <w:t>r</w:t>
      </w:r>
      <w:r>
        <w:rPr>
          <w:spacing w:val="-2"/>
        </w:rPr>
        <w:t>g</w:t>
      </w:r>
      <w:r>
        <w:rPr>
          <w:spacing w:val="1"/>
        </w:rPr>
        <w:t>en</w:t>
      </w:r>
      <w:r>
        <w:t>cia,</w:t>
      </w:r>
      <w:r>
        <w:rPr>
          <w:spacing w:val="1"/>
        </w:rPr>
        <w:t xml:space="preserve"> </w:t>
      </w:r>
      <w:r>
        <w:t>la</w:t>
      </w:r>
      <w:r>
        <w:rPr>
          <w:spacing w:val="1"/>
        </w:rPr>
        <w:t xml:space="preserve"> </w:t>
      </w:r>
      <w:r>
        <w:t>c</w:t>
      </w:r>
      <w:r>
        <w:rPr>
          <w:spacing w:val="-1"/>
        </w:rPr>
        <w:t>u</w:t>
      </w:r>
      <w:r>
        <w:rPr>
          <w:spacing w:val="1"/>
        </w:rPr>
        <w:t>a</w:t>
      </w:r>
      <w:r>
        <w:t>l s</w:t>
      </w:r>
      <w:r>
        <w:rPr>
          <w:spacing w:val="1"/>
        </w:rPr>
        <w:t>e</w:t>
      </w:r>
      <w:r>
        <w:t>rá</w:t>
      </w:r>
      <w:r>
        <w:rPr>
          <w:spacing w:val="-1"/>
        </w:rPr>
        <w:t xml:space="preserve"> e</w:t>
      </w:r>
      <w:r>
        <w:rPr>
          <w:spacing w:val="1"/>
        </w:rPr>
        <w:t>n</w:t>
      </w:r>
      <w:r>
        <w:t>tre</w:t>
      </w:r>
      <w:r>
        <w:rPr>
          <w:spacing w:val="-1"/>
        </w:rPr>
        <w:t>g</w:t>
      </w:r>
      <w:r>
        <w:rPr>
          <w:spacing w:val="1"/>
        </w:rPr>
        <w:t>ad</w:t>
      </w:r>
      <w:r>
        <w:t>a</w:t>
      </w:r>
      <w:r>
        <w:rPr>
          <w:spacing w:val="-1"/>
        </w:rPr>
        <w:t xml:space="preserve"> </w:t>
      </w:r>
      <w:r>
        <w:rPr>
          <w:spacing w:val="1"/>
        </w:rPr>
        <w:t>po</w:t>
      </w:r>
      <w:r>
        <w:t>r</w:t>
      </w:r>
      <w:r>
        <w:rPr>
          <w:spacing w:val="-2"/>
        </w:rPr>
        <w:t xml:space="preserve"> </w:t>
      </w:r>
      <w:r>
        <w:rPr>
          <w:spacing w:val="1"/>
        </w:rPr>
        <w:t>me</w:t>
      </w:r>
      <w:r>
        <w:rPr>
          <w:spacing w:val="-1"/>
        </w:rPr>
        <w:t>gá</w:t>
      </w:r>
      <w:r>
        <w:t>f</w:t>
      </w:r>
      <w:r>
        <w:rPr>
          <w:spacing w:val="1"/>
        </w:rPr>
        <w:t>o</w:t>
      </w:r>
      <w:r>
        <w:rPr>
          <w:spacing w:val="-1"/>
        </w:rPr>
        <w:t>n</w:t>
      </w:r>
      <w:r>
        <w:rPr>
          <w:spacing w:val="1"/>
        </w:rPr>
        <w:t>o</w:t>
      </w:r>
      <w:r>
        <w:t>s.</w:t>
      </w:r>
    </w:p>
    <w:p w14:paraId="539ECDC1" w14:textId="77777777" w:rsidR="00F229E1" w:rsidRDefault="00F229E1" w:rsidP="00CE3F28">
      <w:pPr>
        <w:pStyle w:val="ccc"/>
        <w:rPr>
          <w:sz w:val="16"/>
          <w:szCs w:val="16"/>
        </w:rPr>
      </w:pPr>
    </w:p>
    <w:p w14:paraId="0E4842DA" w14:textId="40AA349B" w:rsidR="00F229E1" w:rsidRDefault="00F229E1" w:rsidP="004B1748">
      <w:pPr>
        <w:pStyle w:val="ccc"/>
        <w:numPr>
          <w:ilvl w:val="0"/>
          <w:numId w:val="180"/>
        </w:numPr>
        <w:ind w:left="360"/>
      </w:pPr>
      <w:r>
        <w:t xml:space="preserve">El </w:t>
      </w:r>
      <w:r>
        <w:rPr>
          <w:spacing w:val="1"/>
        </w:rPr>
        <w:t>p</w:t>
      </w:r>
      <w:r>
        <w:t>r</w:t>
      </w:r>
      <w:r>
        <w:rPr>
          <w:spacing w:val="-2"/>
        </w:rPr>
        <w:t>o</w:t>
      </w:r>
      <w:r>
        <w:rPr>
          <w:spacing w:val="3"/>
        </w:rPr>
        <w:t>f</w:t>
      </w:r>
      <w:r>
        <w:rPr>
          <w:spacing w:val="1"/>
        </w:rPr>
        <w:t>e</w:t>
      </w:r>
      <w:r>
        <w:rPr>
          <w:spacing w:val="-2"/>
        </w:rPr>
        <w:t>s</w:t>
      </w:r>
      <w:r>
        <w:rPr>
          <w:spacing w:val="1"/>
        </w:rPr>
        <w:t>o</w:t>
      </w:r>
      <w:r>
        <w:t>r a</w:t>
      </w:r>
      <w:r>
        <w:rPr>
          <w:spacing w:val="1"/>
        </w:rPr>
        <w:t>b</w:t>
      </w:r>
      <w:r>
        <w:t>r</w:t>
      </w:r>
      <w:r>
        <w:rPr>
          <w:spacing w:val="-1"/>
        </w:rPr>
        <w:t>i</w:t>
      </w:r>
      <w:r>
        <w:t>rá l</w:t>
      </w:r>
      <w:r>
        <w:rPr>
          <w:spacing w:val="1"/>
        </w:rPr>
        <w:t>a</w:t>
      </w:r>
      <w:r>
        <w:t>s</w:t>
      </w:r>
      <w:r>
        <w:rPr>
          <w:spacing w:val="-2"/>
        </w:rPr>
        <w:t xml:space="preserve"> </w:t>
      </w:r>
      <w:r>
        <w:rPr>
          <w:spacing w:val="-1"/>
        </w:rPr>
        <w:t>p</w:t>
      </w:r>
      <w:r>
        <w:rPr>
          <w:spacing w:val="1"/>
        </w:rPr>
        <w:t>ue</w:t>
      </w:r>
      <w:r>
        <w:t>rtas</w:t>
      </w:r>
      <w:r>
        <w:rPr>
          <w:spacing w:val="-2"/>
        </w:rPr>
        <w:t xml:space="preserve"> </w:t>
      </w:r>
      <w:r>
        <w:rPr>
          <w:spacing w:val="1"/>
        </w:rPr>
        <w:t>d</w:t>
      </w:r>
      <w:r>
        <w:t>e</w:t>
      </w:r>
      <w:r>
        <w:rPr>
          <w:spacing w:val="1"/>
        </w:rPr>
        <w:t xml:space="preserve"> </w:t>
      </w:r>
      <w:r>
        <w:rPr>
          <w:spacing w:val="-2"/>
        </w:rPr>
        <w:t>s</w:t>
      </w:r>
      <w:r>
        <w:rPr>
          <w:spacing w:val="1"/>
        </w:rPr>
        <w:t>a</w:t>
      </w:r>
      <w:r>
        <w:t>l</w:t>
      </w:r>
      <w:r>
        <w:rPr>
          <w:spacing w:val="-1"/>
        </w:rPr>
        <w:t>i</w:t>
      </w:r>
      <w:r>
        <w:rPr>
          <w:spacing w:val="1"/>
        </w:rPr>
        <w:t>d</w:t>
      </w:r>
      <w:r>
        <w:t>a</w:t>
      </w:r>
      <w:r>
        <w:rPr>
          <w:spacing w:val="-1"/>
        </w:rPr>
        <w:t xml:space="preserve"> </w:t>
      </w:r>
      <w:r>
        <w:rPr>
          <w:spacing w:val="1"/>
        </w:rPr>
        <w:t>d</w:t>
      </w:r>
      <w:r>
        <w:t>e</w:t>
      </w:r>
      <w:r>
        <w:rPr>
          <w:spacing w:val="1"/>
        </w:rPr>
        <w:t xml:space="preserve"> </w:t>
      </w:r>
      <w:r>
        <w:t>la</w:t>
      </w:r>
      <w:r>
        <w:rPr>
          <w:spacing w:val="-3"/>
        </w:rPr>
        <w:t xml:space="preserve"> </w:t>
      </w:r>
      <w:r>
        <w:t>s</w:t>
      </w:r>
      <w:r>
        <w:rPr>
          <w:spacing w:val="1"/>
        </w:rPr>
        <w:t>a</w:t>
      </w:r>
      <w:r>
        <w:t>la.</w:t>
      </w:r>
    </w:p>
    <w:p w14:paraId="05396197" w14:textId="77777777" w:rsidR="00F229E1" w:rsidRDefault="00F229E1" w:rsidP="00CE3F28">
      <w:pPr>
        <w:pStyle w:val="ccc"/>
        <w:rPr>
          <w:sz w:val="20"/>
          <w:szCs w:val="20"/>
        </w:rPr>
      </w:pPr>
    </w:p>
    <w:p w14:paraId="0561A0C5" w14:textId="5CB0FF0A" w:rsidR="00F229E1" w:rsidRDefault="00F229E1" w:rsidP="004B1748">
      <w:pPr>
        <w:pStyle w:val="ccc"/>
        <w:numPr>
          <w:ilvl w:val="0"/>
          <w:numId w:val="180"/>
        </w:numPr>
        <w:ind w:left="360"/>
      </w:pPr>
      <w:r>
        <w:rPr>
          <w:spacing w:val="1"/>
        </w:rPr>
        <w:t>Lo</w:t>
      </w:r>
      <w:r>
        <w:t>s</w:t>
      </w:r>
      <w:r>
        <w:rPr>
          <w:spacing w:val="-11"/>
        </w:rPr>
        <w:t xml:space="preserve"> </w:t>
      </w:r>
      <w:r>
        <w:rPr>
          <w:spacing w:val="1"/>
        </w:rPr>
        <w:t>a</w:t>
      </w:r>
      <w:r>
        <w:t>l</w:t>
      </w:r>
      <w:r>
        <w:rPr>
          <w:spacing w:val="-2"/>
        </w:rPr>
        <w:t>u</w:t>
      </w:r>
      <w:r>
        <w:rPr>
          <w:spacing w:val="1"/>
        </w:rPr>
        <w:t>m</w:t>
      </w:r>
      <w:r>
        <w:rPr>
          <w:spacing w:val="-1"/>
        </w:rPr>
        <w:t>n</w:t>
      </w:r>
      <w:r>
        <w:rPr>
          <w:spacing w:val="1"/>
        </w:rPr>
        <w:t>o</w:t>
      </w:r>
      <w:r>
        <w:t>s</w:t>
      </w:r>
      <w:r>
        <w:rPr>
          <w:spacing w:val="-11"/>
        </w:rPr>
        <w:t xml:space="preserve"> </w:t>
      </w:r>
      <w:r>
        <w:rPr>
          <w:spacing w:val="-1"/>
        </w:rPr>
        <w:t>d</w:t>
      </w:r>
      <w:r>
        <w:rPr>
          <w:spacing w:val="1"/>
        </w:rPr>
        <w:t>ebe</w:t>
      </w:r>
      <w:r>
        <w:t>r</w:t>
      </w:r>
      <w:r>
        <w:rPr>
          <w:spacing w:val="-2"/>
        </w:rPr>
        <w:t>á</w:t>
      </w:r>
      <w:r>
        <w:t>n</w:t>
      </w:r>
      <w:r>
        <w:rPr>
          <w:spacing w:val="-13"/>
        </w:rPr>
        <w:t xml:space="preserve"> </w:t>
      </w:r>
      <w:r>
        <w:rPr>
          <w:spacing w:val="1"/>
        </w:rPr>
        <w:t>a</w:t>
      </w:r>
      <w:r>
        <w:t>lej</w:t>
      </w:r>
      <w:r>
        <w:rPr>
          <w:spacing w:val="1"/>
        </w:rPr>
        <w:t>a</w:t>
      </w:r>
      <w:r>
        <w:t>rse</w:t>
      </w:r>
      <w:r>
        <w:rPr>
          <w:spacing w:val="-11"/>
        </w:rPr>
        <w:t xml:space="preserve"> </w:t>
      </w:r>
      <w:r>
        <w:rPr>
          <w:spacing w:val="-1"/>
        </w:rPr>
        <w:t>d</w:t>
      </w:r>
      <w:r>
        <w:t>e</w:t>
      </w:r>
      <w:r>
        <w:rPr>
          <w:spacing w:val="-11"/>
        </w:rPr>
        <w:t xml:space="preserve"> </w:t>
      </w:r>
      <w:r>
        <w:t>las</w:t>
      </w:r>
      <w:r>
        <w:rPr>
          <w:spacing w:val="-11"/>
        </w:rPr>
        <w:t xml:space="preserve"> </w:t>
      </w:r>
      <w:r>
        <w:rPr>
          <w:spacing w:val="-2"/>
        </w:rPr>
        <w:t>v</w:t>
      </w:r>
      <w:r>
        <w:rPr>
          <w:spacing w:val="1"/>
        </w:rPr>
        <w:t>en</w:t>
      </w:r>
      <w:r>
        <w:t>t</w:t>
      </w:r>
      <w:r>
        <w:rPr>
          <w:spacing w:val="-1"/>
        </w:rPr>
        <w:t>a</w:t>
      </w:r>
      <w:r>
        <w:rPr>
          <w:spacing w:val="1"/>
        </w:rPr>
        <w:t>n</w:t>
      </w:r>
      <w:r>
        <w:rPr>
          <w:spacing w:val="-1"/>
        </w:rPr>
        <w:t>a</w:t>
      </w:r>
      <w:r>
        <w:t>s,</w:t>
      </w:r>
      <w:r>
        <w:rPr>
          <w:spacing w:val="-11"/>
        </w:rPr>
        <w:t xml:space="preserve"> </w:t>
      </w:r>
      <w:r>
        <w:rPr>
          <w:spacing w:val="-2"/>
        </w:rPr>
        <w:t>y</w:t>
      </w:r>
      <w:r>
        <w:t>a</w:t>
      </w:r>
      <w:r>
        <w:rPr>
          <w:spacing w:val="-11"/>
        </w:rPr>
        <w:t xml:space="preserve"> </w:t>
      </w:r>
      <w:r>
        <w:rPr>
          <w:spacing w:val="-1"/>
        </w:rPr>
        <w:t>q</w:t>
      </w:r>
      <w:r>
        <w:rPr>
          <w:spacing w:val="1"/>
        </w:rPr>
        <w:t>u</w:t>
      </w:r>
      <w:r>
        <w:t>e</w:t>
      </w:r>
      <w:r>
        <w:rPr>
          <w:spacing w:val="-11"/>
        </w:rPr>
        <w:t xml:space="preserve"> </w:t>
      </w:r>
      <w:r>
        <w:t>la</w:t>
      </w:r>
      <w:r>
        <w:rPr>
          <w:spacing w:val="-11"/>
        </w:rPr>
        <w:t xml:space="preserve"> </w:t>
      </w:r>
      <w:r>
        <w:rPr>
          <w:spacing w:val="-2"/>
        </w:rPr>
        <w:t>v</w:t>
      </w:r>
      <w:r>
        <w:t>ibración</w:t>
      </w:r>
      <w:r>
        <w:rPr>
          <w:spacing w:val="-10"/>
        </w:rPr>
        <w:t xml:space="preserve"> </w:t>
      </w:r>
      <w:r>
        <w:rPr>
          <w:spacing w:val="1"/>
        </w:rPr>
        <w:t>pue</w:t>
      </w:r>
      <w:r>
        <w:rPr>
          <w:spacing w:val="-1"/>
        </w:rPr>
        <w:t>d</w:t>
      </w:r>
      <w:r>
        <w:t xml:space="preserve">e </w:t>
      </w:r>
      <w:r>
        <w:rPr>
          <w:spacing w:val="1"/>
        </w:rPr>
        <w:t>o</w:t>
      </w:r>
      <w:r>
        <w:t>c</w:t>
      </w:r>
      <w:r>
        <w:rPr>
          <w:spacing w:val="1"/>
        </w:rPr>
        <w:t>a</w:t>
      </w:r>
      <w:r>
        <w:t>sio</w:t>
      </w:r>
      <w:r>
        <w:rPr>
          <w:spacing w:val="-1"/>
        </w:rPr>
        <w:t>n</w:t>
      </w:r>
      <w:r>
        <w:rPr>
          <w:spacing w:val="1"/>
        </w:rPr>
        <w:t>a</w:t>
      </w:r>
      <w:r>
        <w:t xml:space="preserve">r </w:t>
      </w:r>
      <w:r>
        <w:rPr>
          <w:spacing w:val="-1"/>
        </w:rPr>
        <w:t>l</w:t>
      </w:r>
      <w:r>
        <w:t>a</w:t>
      </w:r>
      <w:r>
        <w:rPr>
          <w:spacing w:val="1"/>
        </w:rPr>
        <w:t xml:space="preserve"> </w:t>
      </w:r>
      <w:r>
        <w:t>ru</w:t>
      </w:r>
      <w:r>
        <w:rPr>
          <w:spacing w:val="-1"/>
        </w:rPr>
        <w:t>p</w:t>
      </w:r>
      <w:r>
        <w:t>t</w:t>
      </w:r>
      <w:r>
        <w:rPr>
          <w:spacing w:val="1"/>
        </w:rPr>
        <w:t>u</w:t>
      </w:r>
      <w:r>
        <w:t>ra</w:t>
      </w:r>
      <w:r>
        <w:rPr>
          <w:spacing w:val="-1"/>
        </w:rPr>
        <w:t xml:space="preserve"> </w:t>
      </w:r>
      <w:r>
        <w:rPr>
          <w:spacing w:val="1"/>
        </w:rPr>
        <w:t>d</w:t>
      </w:r>
      <w:r>
        <w:t>e</w:t>
      </w:r>
      <w:r>
        <w:rPr>
          <w:spacing w:val="-1"/>
        </w:rPr>
        <w:t xml:space="preserve"> </w:t>
      </w:r>
      <w:r>
        <w:t>l</w:t>
      </w:r>
      <w:r>
        <w:rPr>
          <w:spacing w:val="1"/>
        </w:rPr>
        <w:t>o</w:t>
      </w:r>
      <w:r>
        <w:t xml:space="preserve">s </w:t>
      </w:r>
      <w:r>
        <w:rPr>
          <w:spacing w:val="-2"/>
        </w:rPr>
        <w:t>v</w:t>
      </w:r>
      <w:r>
        <w:t>idr</w:t>
      </w:r>
      <w:r>
        <w:rPr>
          <w:spacing w:val="-1"/>
        </w:rPr>
        <w:t>i</w:t>
      </w:r>
      <w:r>
        <w:rPr>
          <w:spacing w:val="1"/>
        </w:rPr>
        <w:t>o</w:t>
      </w:r>
      <w:r>
        <w:t>s.</w:t>
      </w:r>
    </w:p>
    <w:p w14:paraId="0D6160EA" w14:textId="77777777" w:rsidR="00F229E1" w:rsidRDefault="00F229E1" w:rsidP="00CE3F28">
      <w:pPr>
        <w:pStyle w:val="ccc"/>
        <w:rPr>
          <w:sz w:val="16"/>
          <w:szCs w:val="16"/>
        </w:rPr>
      </w:pPr>
    </w:p>
    <w:p w14:paraId="6BCF9F16" w14:textId="0D350F95" w:rsidR="00F229E1" w:rsidRDefault="00F229E1" w:rsidP="004B1748">
      <w:pPr>
        <w:pStyle w:val="ccc"/>
        <w:numPr>
          <w:ilvl w:val="0"/>
          <w:numId w:val="180"/>
        </w:numPr>
        <w:ind w:left="360"/>
      </w:pPr>
      <w:r>
        <w:t>Si</w:t>
      </w:r>
      <w:r>
        <w:rPr>
          <w:spacing w:val="14"/>
        </w:rPr>
        <w:t xml:space="preserve"> </w:t>
      </w:r>
      <w:r>
        <w:t>se</w:t>
      </w:r>
      <w:r>
        <w:rPr>
          <w:spacing w:val="15"/>
        </w:rPr>
        <w:t xml:space="preserve"> </w:t>
      </w:r>
      <w:r>
        <w:rPr>
          <w:spacing w:val="1"/>
        </w:rPr>
        <w:t>en</w:t>
      </w:r>
      <w:r>
        <w:rPr>
          <w:spacing w:val="-2"/>
        </w:rPr>
        <w:t>c</w:t>
      </w:r>
      <w:r>
        <w:rPr>
          <w:spacing w:val="1"/>
        </w:rPr>
        <w:t>ue</w:t>
      </w:r>
      <w:r>
        <w:rPr>
          <w:spacing w:val="-1"/>
        </w:rPr>
        <w:t>n</w:t>
      </w:r>
      <w:r>
        <w:t>tra</w:t>
      </w:r>
      <w:r>
        <w:rPr>
          <w:spacing w:val="15"/>
        </w:rPr>
        <w:t xml:space="preserve"> </w:t>
      </w:r>
      <w:r>
        <w:rPr>
          <w:spacing w:val="-1"/>
        </w:rPr>
        <w:t>b</w:t>
      </w:r>
      <w:r>
        <w:rPr>
          <w:spacing w:val="1"/>
        </w:rPr>
        <w:t>a</w:t>
      </w:r>
      <w:r>
        <w:t>jo</w:t>
      </w:r>
      <w:r>
        <w:rPr>
          <w:spacing w:val="12"/>
        </w:rPr>
        <w:t xml:space="preserve"> </w:t>
      </w:r>
      <w:r>
        <w:t>t</w:t>
      </w:r>
      <w:r>
        <w:rPr>
          <w:spacing w:val="1"/>
        </w:rPr>
        <w:t>e</w:t>
      </w:r>
      <w:r>
        <w:t>c</w:t>
      </w:r>
      <w:r>
        <w:rPr>
          <w:spacing w:val="1"/>
        </w:rPr>
        <w:t>h</w:t>
      </w:r>
      <w:r>
        <w:t>o</w:t>
      </w:r>
      <w:r>
        <w:rPr>
          <w:spacing w:val="13"/>
        </w:rPr>
        <w:t xml:space="preserve"> </w:t>
      </w:r>
      <w:r>
        <w:rPr>
          <w:spacing w:val="5"/>
        </w:rPr>
        <w:t>p</w:t>
      </w:r>
      <w:r>
        <w:t>rot</w:t>
      </w:r>
      <w:r>
        <w:rPr>
          <w:spacing w:val="1"/>
        </w:rPr>
        <w:t>é</w:t>
      </w:r>
      <w:r>
        <w:rPr>
          <w:spacing w:val="-3"/>
        </w:rPr>
        <w:t>j</w:t>
      </w:r>
      <w:r>
        <w:rPr>
          <w:spacing w:val="1"/>
        </w:rPr>
        <w:t>a</w:t>
      </w:r>
      <w:r>
        <w:t>se</w:t>
      </w:r>
      <w:r>
        <w:rPr>
          <w:spacing w:val="15"/>
        </w:rPr>
        <w:t xml:space="preserve"> </w:t>
      </w:r>
      <w:r>
        <w:rPr>
          <w:spacing w:val="-1"/>
        </w:rPr>
        <w:t>d</w:t>
      </w:r>
      <w:r>
        <w:t>e</w:t>
      </w:r>
      <w:r>
        <w:rPr>
          <w:spacing w:val="15"/>
        </w:rPr>
        <w:t xml:space="preserve"> </w:t>
      </w:r>
      <w:r>
        <w:t>la</w:t>
      </w:r>
      <w:r>
        <w:rPr>
          <w:spacing w:val="12"/>
        </w:rPr>
        <w:t xml:space="preserve"> </w:t>
      </w:r>
      <w:r>
        <w:rPr>
          <w:spacing w:val="1"/>
        </w:rPr>
        <w:t>po</w:t>
      </w:r>
      <w:r>
        <w:t>sible</w:t>
      </w:r>
      <w:r>
        <w:rPr>
          <w:spacing w:val="15"/>
        </w:rPr>
        <w:t xml:space="preserve"> </w:t>
      </w:r>
      <w:r>
        <w:t>c</w:t>
      </w:r>
      <w:r>
        <w:rPr>
          <w:spacing w:val="1"/>
        </w:rPr>
        <w:t>a</w:t>
      </w:r>
      <w:r>
        <w:rPr>
          <w:spacing w:val="-2"/>
        </w:rPr>
        <w:t>í</w:t>
      </w:r>
      <w:r>
        <w:rPr>
          <w:spacing w:val="1"/>
        </w:rPr>
        <w:t>d</w:t>
      </w:r>
      <w:r>
        <w:t>a</w:t>
      </w:r>
      <w:r>
        <w:rPr>
          <w:spacing w:val="13"/>
        </w:rPr>
        <w:t xml:space="preserve"> </w:t>
      </w:r>
      <w:r>
        <w:rPr>
          <w:spacing w:val="1"/>
        </w:rPr>
        <w:t>d</w:t>
      </w:r>
      <w:r>
        <w:t>e</w:t>
      </w:r>
      <w:r>
        <w:rPr>
          <w:spacing w:val="15"/>
        </w:rPr>
        <w:t xml:space="preserve"> </w:t>
      </w:r>
      <w:r>
        <w:t>l</w:t>
      </w:r>
      <w:r>
        <w:rPr>
          <w:spacing w:val="-2"/>
        </w:rPr>
        <w:t>á</w:t>
      </w:r>
      <w:r>
        <w:rPr>
          <w:spacing w:val="-1"/>
        </w:rPr>
        <w:t>mp</w:t>
      </w:r>
      <w:r>
        <w:rPr>
          <w:spacing w:val="1"/>
        </w:rPr>
        <w:t>a</w:t>
      </w:r>
      <w:r>
        <w:t xml:space="preserve">ras, </w:t>
      </w:r>
      <w:r>
        <w:rPr>
          <w:spacing w:val="1"/>
        </w:rPr>
        <w:t>a</w:t>
      </w:r>
      <w:r>
        <w:t>rt</w:t>
      </w:r>
      <w:r>
        <w:rPr>
          <w:spacing w:val="-2"/>
        </w:rPr>
        <w:t>e</w:t>
      </w:r>
      <w:r>
        <w:rPr>
          <w:spacing w:val="3"/>
        </w:rPr>
        <w:t>f</w:t>
      </w:r>
      <w:r>
        <w:rPr>
          <w:spacing w:val="1"/>
        </w:rPr>
        <w:t>a</w:t>
      </w:r>
      <w:r>
        <w:t>c</w:t>
      </w:r>
      <w:r>
        <w:rPr>
          <w:spacing w:val="-2"/>
        </w:rPr>
        <w:t>t</w:t>
      </w:r>
      <w:r>
        <w:rPr>
          <w:spacing w:val="1"/>
        </w:rPr>
        <w:t>o</w:t>
      </w:r>
      <w:r>
        <w:t>s</w:t>
      </w:r>
      <w:r>
        <w:rPr>
          <w:spacing w:val="2"/>
        </w:rPr>
        <w:t xml:space="preserve"> </w:t>
      </w:r>
      <w:r>
        <w:rPr>
          <w:spacing w:val="1"/>
        </w:rPr>
        <w:t>e</w:t>
      </w:r>
      <w:r>
        <w:t>lé</w:t>
      </w:r>
      <w:r>
        <w:rPr>
          <w:spacing w:val="-2"/>
        </w:rPr>
        <w:t>c</w:t>
      </w:r>
      <w:r>
        <w:t>tr</w:t>
      </w:r>
      <w:r>
        <w:rPr>
          <w:spacing w:val="-1"/>
        </w:rPr>
        <w:t>i</w:t>
      </w:r>
      <w:r>
        <w:t>c</w:t>
      </w:r>
      <w:r>
        <w:rPr>
          <w:spacing w:val="1"/>
        </w:rPr>
        <w:t>o</w:t>
      </w:r>
      <w:r>
        <w:t xml:space="preserve">s, </w:t>
      </w:r>
      <w:r>
        <w:rPr>
          <w:spacing w:val="1"/>
        </w:rPr>
        <w:t>ma</w:t>
      </w:r>
      <w:r>
        <w:rPr>
          <w:spacing w:val="-1"/>
        </w:rPr>
        <w:t>d</w:t>
      </w:r>
      <w:r>
        <w:rPr>
          <w:spacing w:val="1"/>
        </w:rPr>
        <w:t>e</w:t>
      </w:r>
      <w:r>
        <w:t>ras,</w:t>
      </w:r>
      <w:r>
        <w:rPr>
          <w:spacing w:val="2"/>
        </w:rPr>
        <w:t xml:space="preserve"> </w:t>
      </w:r>
      <w:r>
        <w:t>l</w:t>
      </w:r>
      <w:r>
        <w:rPr>
          <w:spacing w:val="-1"/>
        </w:rPr>
        <w:t>i</w:t>
      </w:r>
      <w:r>
        <w:rPr>
          <w:spacing w:val="1"/>
        </w:rPr>
        <w:t>b</w:t>
      </w:r>
      <w:r>
        <w:t>ros,</w:t>
      </w:r>
      <w:r>
        <w:rPr>
          <w:spacing w:val="2"/>
        </w:rPr>
        <w:t xml:space="preserve"> </w:t>
      </w:r>
      <w:r>
        <w:rPr>
          <w:spacing w:val="-2"/>
        </w:rPr>
        <w:t>c</w:t>
      </w:r>
      <w:r>
        <w:rPr>
          <w:spacing w:val="1"/>
        </w:rPr>
        <w:t>ua</w:t>
      </w:r>
      <w:r>
        <w:rPr>
          <w:spacing w:val="-1"/>
        </w:rPr>
        <w:t>d</w:t>
      </w:r>
      <w:r>
        <w:t>ros,</w:t>
      </w:r>
      <w:r>
        <w:rPr>
          <w:spacing w:val="2"/>
        </w:rPr>
        <w:t xml:space="preserve"> </w:t>
      </w:r>
      <w:r>
        <w:rPr>
          <w:spacing w:val="1"/>
        </w:rPr>
        <w:t>e</w:t>
      </w:r>
      <w:r>
        <w:rPr>
          <w:spacing w:val="-1"/>
        </w:rPr>
        <w:t>q</w:t>
      </w:r>
      <w:r>
        <w:rPr>
          <w:spacing w:val="1"/>
        </w:rPr>
        <w:t>u</w:t>
      </w:r>
      <w:r>
        <w:t>ip</w:t>
      </w:r>
      <w:r>
        <w:rPr>
          <w:spacing w:val="1"/>
        </w:rPr>
        <w:t>o</w:t>
      </w:r>
      <w:r>
        <w:t>s</w:t>
      </w:r>
      <w:r>
        <w:rPr>
          <w:spacing w:val="2"/>
        </w:rPr>
        <w:t xml:space="preserve"> </w:t>
      </w:r>
      <w:r>
        <w:rPr>
          <w:spacing w:val="-1"/>
        </w:rPr>
        <w:t>d</w:t>
      </w:r>
      <w:r>
        <w:t>e</w:t>
      </w:r>
      <w:r>
        <w:rPr>
          <w:spacing w:val="3"/>
        </w:rPr>
        <w:t xml:space="preserve"> </w:t>
      </w:r>
      <w:r>
        <w:t>la</w:t>
      </w:r>
      <w:r>
        <w:rPr>
          <w:spacing w:val="1"/>
        </w:rPr>
        <w:t>bo</w:t>
      </w:r>
      <w:r>
        <w:rPr>
          <w:spacing w:val="-3"/>
        </w:rPr>
        <w:t>r</w:t>
      </w:r>
      <w:r>
        <w:rPr>
          <w:spacing w:val="1"/>
        </w:rPr>
        <w:t>a</w:t>
      </w:r>
      <w:r>
        <w:t>t</w:t>
      </w:r>
      <w:r>
        <w:rPr>
          <w:spacing w:val="1"/>
        </w:rPr>
        <w:t>o</w:t>
      </w:r>
      <w:r>
        <w:t>r</w:t>
      </w:r>
      <w:r>
        <w:rPr>
          <w:spacing w:val="-1"/>
        </w:rPr>
        <w:t>io</w:t>
      </w:r>
      <w:r>
        <w:t>, t</w:t>
      </w:r>
      <w:r>
        <w:rPr>
          <w:spacing w:val="1"/>
        </w:rPr>
        <w:t>ab</w:t>
      </w:r>
      <w:r>
        <w:t>leros,</w:t>
      </w:r>
      <w:r>
        <w:rPr>
          <w:spacing w:val="-2"/>
        </w:rPr>
        <w:t xml:space="preserve"> </w:t>
      </w:r>
      <w:r>
        <w:rPr>
          <w:spacing w:val="1"/>
        </w:rPr>
        <w:t>e</w:t>
      </w:r>
      <w:r>
        <w:t>tc.</w:t>
      </w:r>
    </w:p>
    <w:p w14:paraId="17170408" w14:textId="77777777" w:rsidR="00F229E1" w:rsidRDefault="00F229E1" w:rsidP="00CE3F28">
      <w:pPr>
        <w:pStyle w:val="ccc"/>
        <w:rPr>
          <w:sz w:val="16"/>
          <w:szCs w:val="16"/>
        </w:rPr>
      </w:pPr>
    </w:p>
    <w:p w14:paraId="69027641" w14:textId="47A37EA7" w:rsidR="00F229E1" w:rsidRDefault="00F229E1" w:rsidP="004B1748">
      <w:pPr>
        <w:pStyle w:val="ccc"/>
        <w:numPr>
          <w:ilvl w:val="0"/>
          <w:numId w:val="180"/>
        </w:numPr>
        <w:ind w:left="360"/>
      </w:pPr>
      <w:r>
        <w:rPr>
          <w:spacing w:val="1"/>
        </w:rPr>
        <w:t>Lo</w:t>
      </w:r>
      <w:r>
        <w:t xml:space="preserve">s </w:t>
      </w:r>
      <w:r>
        <w:rPr>
          <w:spacing w:val="1"/>
        </w:rPr>
        <w:t>a</w:t>
      </w:r>
      <w:r>
        <w:t>l</w:t>
      </w:r>
      <w:r>
        <w:rPr>
          <w:spacing w:val="-2"/>
        </w:rPr>
        <w:t>u</w:t>
      </w:r>
      <w:r>
        <w:rPr>
          <w:spacing w:val="1"/>
        </w:rPr>
        <w:t>m</w:t>
      </w:r>
      <w:r>
        <w:rPr>
          <w:spacing w:val="-1"/>
        </w:rPr>
        <w:t>n</w:t>
      </w:r>
      <w:r>
        <w:rPr>
          <w:spacing w:val="1"/>
        </w:rPr>
        <w:t>o</w:t>
      </w:r>
      <w:r>
        <w:t xml:space="preserve">s </w:t>
      </w:r>
      <w:r>
        <w:rPr>
          <w:spacing w:val="-1"/>
        </w:rPr>
        <w:t>q</w:t>
      </w:r>
      <w:r>
        <w:rPr>
          <w:spacing w:val="1"/>
        </w:rPr>
        <w:t>u</w:t>
      </w:r>
      <w:r>
        <w:t>e</w:t>
      </w:r>
      <w:r>
        <w:rPr>
          <w:spacing w:val="1"/>
        </w:rPr>
        <w:t xml:space="preserve"> </w:t>
      </w:r>
      <w:r>
        <w:t>re</w:t>
      </w:r>
      <w:r>
        <w:rPr>
          <w:spacing w:val="1"/>
        </w:rPr>
        <w:t>a</w:t>
      </w:r>
      <w:r>
        <w:t>l</w:t>
      </w:r>
      <w:r>
        <w:rPr>
          <w:spacing w:val="-3"/>
        </w:rPr>
        <w:t>i</w:t>
      </w:r>
      <w:r>
        <w:rPr>
          <w:spacing w:val="-2"/>
        </w:rPr>
        <w:t>z</w:t>
      </w:r>
      <w:r>
        <w:rPr>
          <w:spacing w:val="1"/>
        </w:rPr>
        <w:t>a</w:t>
      </w:r>
      <w:r>
        <w:t>n</w:t>
      </w:r>
      <w:r>
        <w:rPr>
          <w:spacing w:val="1"/>
        </w:rPr>
        <w:t xml:space="preserve"> a</w:t>
      </w:r>
      <w:r>
        <w:t>cti</w:t>
      </w:r>
      <w:r>
        <w:rPr>
          <w:spacing w:val="-2"/>
        </w:rPr>
        <w:t>v</w:t>
      </w:r>
      <w:r>
        <w:t>id</w:t>
      </w:r>
      <w:r>
        <w:rPr>
          <w:spacing w:val="1"/>
        </w:rPr>
        <w:t>ade</w:t>
      </w:r>
      <w:r>
        <w:t xml:space="preserve">s </w:t>
      </w:r>
      <w:r>
        <w:rPr>
          <w:spacing w:val="1"/>
        </w:rPr>
        <w:t>e</w:t>
      </w:r>
      <w:r>
        <w:t>n</w:t>
      </w:r>
      <w:r>
        <w:rPr>
          <w:spacing w:val="1"/>
        </w:rPr>
        <w:t xml:space="preserve"> </w:t>
      </w:r>
      <w:r>
        <w:rPr>
          <w:spacing w:val="-2"/>
        </w:rPr>
        <w:t>t</w:t>
      </w:r>
      <w:r>
        <w:rPr>
          <w:spacing w:val="1"/>
        </w:rPr>
        <w:t>a</w:t>
      </w:r>
      <w:r>
        <w:t>l</w:t>
      </w:r>
      <w:r>
        <w:rPr>
          <w:spacing w:val="-1"/>
        </w:rPr>
        <w:t>l</w:t>
      </w:r>
      <w:r>
        <w:rPr>
          <w:spacing w:val="1"/>
        </w:rPr>
        <w:t>e</w:t>
      </w:r>
      <w:r>
        <w:t>res o</w:t>
      </w:r>
      <w:r>
        <w:rPr>
          <w:spacing w:val="1"/>
        </w:rPr>
        <w:t xml:space="preserve"> </w:t>
      </w:r>
      <w:r>
        <w:t>la</w:t>
      </w:r>
      <w:r>
        <w:rPr>
          <w:spacing w:val="-1"/>
        </w:rPr>
        <w:t>b</w:t>
      </w:r>
      <w:r>
        <w:rPr>
          <w:spacing w:val="1"/>
        </w:rPr>
        <w:t>o</w:t>
      </w:r>
      <w:r>
        <w:t>rat</w:t>
      </w:r>
      <w:r>
        <w:rPr>
          <w:spacing w:val="1"/>
        </w:rPr>
        <w:t>o</w:t>
      </w:r>
      <w:r>
        <w:t>r</w:t>
      </w:r>
      <w:r>
        <w:rPr>
          <w:spacing w:val="-1"/>
        </w:rPr>
        <w:t>i</w:t>
      </w:r>
      <w:r>
        <w:rPr>
          <w:spacing w:val="1"/>
        </w:rPr>
        <w:t>o</w:t>
      </w:r>
      <w:r>
        <w:rPr>
          <w:spacing w:val="-2"/>
        </w:rPr>
        <w:t>s</w:t>
      </w:r>
      <w:r>
        <w:t xml:space="preserve">, </w:t>
      </w:r>
      <w:r>
        <w:rPr>
          <w:spacing w:val="1"/>
        </w:rPr>
        <w:t>d</w:t>
      </w:r>
      <w:r>
        <w:rPr>
          <w:spacing w:val="-1"/>
        </w:rPr>
        <w:t>e</w:t>
      </w:r>
      <w:r>
        <w:rPr>
          <w:spacing w:val="1"/>
        </w:rPr>
        <w:t>be</w:t>
      </w:r>
      <w:r>
        <w:rPr>
          <w:spacing w:val="-3"/>
        </w:rPr>
        <w:t>r</w:t>
      </w:r>
      <w:r>
        <w:rPr>
          <w:spacing w:val="-1"/>
        </w:rPr>
        <w:t>á</w:t>
      </w:r>
      <w:r>
        <w:t>n c</w:t>
      </w:r>
      <w:r>
        <w:rPr>
          <w:spacing w:val="1"/>
        </w:rPr>
        <w:t>o</w:t>
      </w:r>
      <w:r>
        <w:t>rtar</w:t>
      </w:r>
      <w:r>
        <w:rPr>
          <w:spacing w:val="-2"/>
        </w:rPr>
        <w:t xml:space="preserve"> </w:t>
      </w:r>
      <w:r>
        <w:t>la</w:t>
      </w:r>
      <w:r>
        <w:rPr>
          <w:spacing w:val="-1"/>
        </w:rPr>
        <w:t xml:space="preserve"> </w:t>
      </w:r>
      <w:r>
        <w:rPr>
          <w:spacing w:val="1"/>
        </w:rPr>
        <w:t>e</w:t>
      </w:r>
      <w:r>
        <w:t>le</w:t>
      </w:r>
      <w:r>
        <w:rPr>
          <w:spacing w:val="-2"/>
        </w:rPr>
        <w:t>c</w:t>
      </w:r>
      <w:r>
        <w:t>tr</w:t>
      </w:r>
      <w:r>
        <w:rPr>
          <w:spacing w:val="-1"/>
        </w:rPr>
        <w:t>i</w:t>
      </w:r>
      <w:r>
        <w:t>cid</w:t>
      </w:r>
      <w:r>
        <w:rPr>
          <w:spacing w:val="1"/>
        </w:rPr>
        <w:t>a</w:t>
      </w:r>
      <w:r>
        <w:t>d</w:t>
      </w:r>
      <w:r>
        <w:rPr>
          <w:spacing w:val="-1"/>
        </w:rPr>
        <w:t xml:space="preserve"> d</w:t>
      </w:r>
      <w:r>
        <w:t>e</w:t>
      </w:r>
      <w:r>
        <w:rPr>
          <w:spacing w:val="-1"/>
        </w:rPr>
        <w:t xml:space="preserve"> </w:t>
      </w:r>
      <w:r>
        <w:t>los</w:t>
      </w:r>
      <w:r>
        <w:rPr>
          <w:spacing w:val="-1"/>
        </w:rPr>
        <w:t xml:space="preserve"> </w:t>
      </w:r>
      <w:r>
        <w:rPr>
          <w:spacing w:val="1"/>
        </w:rPr>
        <w:t>e</w:t>
      </w:r>
      <w:r>
        <w:rPr>
          <w:spacing w:val="-1"/>
        </w:rPr>
        <w:t>q</w:t>
      </w:r>
      <w:r>
        <w:rPr>
          <w:spacing w:val="1"/>
        </w:rPr>
        <w:t>u</w:t>
      </w:r>
      <w:r>
        <w:t>i</w:t>
      </w:r>
      <w:r>
        <w:rPr>
          <w:spacing w:val="-2"/>
        </w:rPr>
        <w:t>p</w:t>
      </w:r>
      <w:r>
        <w:rPr>
          <w:spacing w:val="1"/>
        </w:rPr>
        <w:t>o</w:t>
      </w:r>
      <w:r>
        <w:t>s</w:t>
      </w:r>
      <w:r>
        <w:rPr>
          <w:spacing w:val="-2"/>
        </w:rPr>
        <w:t xml:space="preserve"> </w:t>
      </w:r>
      <w:r>
        <w:t>o</w:t>
      </w:r>
      <w:r>
        <w:rPr>
          <w:spacing w:val="-3"/>
        </w:rPr>
        <w:t xml:space="preserve"> </w:t>
      </w:r>
      <w:r>
        <w:rPr>
          <w:spacing w:val="1"/>
        </w:rPr>
        <w:t>má</w:t>
      </w:r>
      <w:r>
        <w:rPr>
          <w:spacing w:val="-1"/>
        </w:rPr>
        <w:t>q</w:t>
      </w:r>
      <w:r>
        <w:rPr>
          <w:spacing w:val="1"/>
        </w:rPr>
        <w:t>u</w:t>
      </w:r>
      <w:r>
        <w:rPr>
          <w:spacing w:val="-3"/>
        </w:rPr>
        <w:t>i</w:t>
      </w:r>
      <w:r>
        <w:rPr>
          <w:spacing w:val="1"/>
        </w:rPr>
        <w:t>na</w:t>
      </w:r>
      <w:r>
        <w:t>s,</w:t>
      </w:r>
      <w:r>
        <w:rPr>
          <w:spacing w:val="-1"/>
        </w:rPr>
        <w:t xml:space="preserve"> e</w:t>
      </w:r>
      <w:r>
        <w:t>n</w:t>
      </w:r>
      <w:r>
        <w:rPr>
          <w:spacing w:val="4"/>
        </w:rPr>
        <w:t xml:space="preserve"> </w:t>
      </w:r>
      <w:r>
        <w:t>la</w:t>
      </w:r>
      <w:r>
        <w:rPr>
          <w:spacing w:val="-4"/>
        </w:rPr>
        <w:t xml:space="preserve"> </w:t>
      </w:r>
      <w:r>
        <w:rPr>
          <w:spacing w:val="1"/>
        </w:rPr>
        <w:t>e</w:t>
      </w:r>
      <w:r>
        <w:rPr>
          <w:spacing w:val="-2"/>
        </w:rPr>
        <w:t>v</w:t>
      </w:r>
      <w:r>
        <w:rPr>
          <w:spacing w:val="1"/>
        </w:rPr>
        <w:t>en</w:t>
      </w:r>
      <w:r>
        <w:t>t</w:t>
      </w:r>
      <w:r>
        <w:rPr>
          <w:spacing w:val="1"/>
        </w:rPr>
        <w:t>ua</w:t>
      </w:r>
      <w:r>
        <w:t>l</w:t>
      </w:r>
      <w:r>
        <w:rPr>
          <w:spacing w:val="-1"/>
        </w:rPr>
        <w:t>ida</w:t>
      </w:r>
      <w:r>
        <w:t>d</w:t>
      </w:r>
      <w:r>
        <w:rPr>
          <w:spacing w:val="-1"/>
        </w:rPr>
        <w:t xml:space="preserve"> q</w:t>
      </w:r>
      <w:r>
        <w:rPr>
          <w:spacing w:val="1"/>
        </w:rPr>
        <w:t>u</w:t>
      </w:r>
      <w:r>
        <w:t>e</w:t>
      </w:r>
      <w:r>
        <w:rPr>
          <w:spacing w:val="-1"/>
        </w:rPr>
        <w:t xml:space="preserve"> </w:t>
      </w:r>
      <w:r>
        <w:rPr>
          <w:spacing w:val="-3"/>
        </w:rPr>
        <w:t>l</w:t>
      </w:r>
      <w:r>
        <w:t xml:space="preserve">o </w:t>
      </w:r>
      <w:r>
        <w:rPr>
          <w:spacing w:val="1"/>
        </w:rPr>
        <w:t>e</w:t>
      </w:r>
      <w:r>
        <w:t>st</w:t>
      </w:r>
      <w:r>
        <w:rPr>
          <w:spacing w:val="1"/>
        </w:rPr>
        <w:t>é</w:t>
      </w:r>
      <w:r>
        <w:t>n</w:t>
      </w:r>
      <w:r>
        <w:rPr>
          <w:spacing w:val="-1"/>
        </w:rPr>
        <w:t xml:space="preserve"> </w:t>
      </w:r>
      <w:r>
        <w:rPr>
          <w:spacing w:val="1"/>
        </w:rPr>
        <w:t>u</w:t>
      </w:r>
      <w:r>
        <w:t>s</w:t>
      </w:r>
      <w:r>
        <w:rPr>
          <w:spacing w:val="-1"/>
        </w:rPr>
        <w:t>a</w:t>
      </w:r>
      <w:r>
        <w:rPr>
          <w:spacing w:val="1"/>
        </w:rPr>
        <w:t>nd</w:t>
      </w:r>
      <w:r>
        <w:rPr>
          <w:spacing w:val="-1"/>
        </w:rPr>
        <w:t>o</w:t>
      </w:r>
      <w:r>
        <w:t>,</w:t>
      </w:r>
      <w:r>
        <w:rPr>
          <w:spacing w:val="1"/>
        </w:rPr>
        <w:t xml:space="preserve"> </w:t>
      </w:r>
      <w:r>
        <w:t>c</w:t>
      </w:r>
      <w:r>
        <w:rPr>
          <w:spacing w:val="1"/>
        </w:rPr>
        <w:t>o</w:t>
      </w:r>
      <w:r>
        <w:t>r</w:t>
      </w:r>
      <w:r>
        <w:rPr>
          <w:spacing w:val="-3"/>
        </w:rPr>
        <w:t>t</w:t>
      </w:r>
      <w:r>
        <w:rPr>
          <w:spacing w:val="1"/>
        </w:rPr>
        <w:t>a</w:t>
      </w:r>
      <w:r>
        <w:t>r t</w:t>
      </w:r>
      <w:r>
        <w:rPr>
          <w:spacing w:val="-1"/>
        </w:rPr>
        <w:t>a</w:t>
      </w:r>
      <w:r>
        <w:rPr>
          <w:spacing w:val="1"/>
        </w:rPr>
        <w:t>mb</w:t>
      </w:r>
      <w:r>
        <w:t>i</w:t>
      </w:r>
      <w:r>
        <w:rPr>
          <w:spacing w:val="-2"/>
        </w:rPr>
        <w:t>é</w:t>
      </w:r>
      <w:r>
        <w:t>n</w:t>
      </w:r>
      <w:r>
        <w:rPr>
          <w:spacing w:val="1"/>
        </w:rPr>
        <w:t xml:space="preserve"> </w:t>
      </w:r>
      <w:r>
        <w:t>s</w:t>
      </w:r>
      <w:r>
        <w:rPr>
          <w:spacing w:val="-1"/>
        </w:rPr>
        <w:t>u</w:t>
      </w:r>
      <w:r>
        <w:rPr>
          <w:spacing w:val="1"/>
        </w:rPr>
        <w:t>m</w:t>
      </w:r>
      <w:r>
        <w:t>inistro</w:t>
      </w:r>
      <w:r>
        <w:rPr>
          <w:spacing w:val="-1"/>
        </w:rPr>
        <w:t xml:space="preserve"> </w:t>
      </w:r>
      <w:r>
        <w:rPr>
          <w:spacing w:val="1"/>
        </w:rPr>
        <w:t>d</w:t>
      </w:r>
      <w:r>
        <w:t>e</w:t>
      </w:r>
      <w:r>
        <w:rPr>
          <w:spacing w:val="1"/>
        </w:rPr>
        <w:t xml:space="preserve"> </w:t>
      </w:r>
      <w:r>
        <w:rPr>
          <w:spacing w:val="-3"/>
        </w:rPr>
        <w:t>g</w:t>
      </w:r>
      <w:r>
        <w:rPr>
          <w:spacing w:val="1"/>
        </w:rPr>
        <w:t>a</w:t>
      </w:r>
      <w:r>
        <w:t>s.</w:t>
      </w:r>
    </w:p>
    <w:p w14:paraId="1E7F832B" w14:textId="77777777" w:rsidR="00F229E1" w:rsidRDefault="00F229E1" w:rsidP="00CE3F28">
      <w:pPr>
        <w:pStyle w:val="ccc"/>
        <w:rPr>
          <w:sz w:val="16"/>
          <w:szCs w:val="16"/>
        </w:rPr>
      </w:pPr>
    </w:p>
    <w:p w14:paraId="1CD7BD26" w14:textId="663E96FF" w:rsidR="00F229E1" w:rsidRDefault="00F229E1" w:rsidP="004B1748">
      <w:pPr>
        <w:pStyle w:val="ccc"/>
        <w:numPr>
          <w:ilvl w:val="0"/>
          <w:numId w:val="180"/>
        </w:numPr>
        <w:ind w:left="360"/>
      </w:pPr>
      <w:r>
        <w:t>Dura</w:t>
      </w:r>
      <w:r>
        <w:rPr>
          <w:spacing w:val="1"/>
        </w:rPr>
        <w:t>n</w:t>
      </w:r>
      <w:r>
        <w:t>te</w:t>
      </w:r>
      <w:r>
        <w:rPr>
          <w:spacing w:val="-10"/>
        </w:rPr>
        <w:t xml:space="preserve"> </w:t>
      </w:r>
      <w:r>
        <w:rPr>
          <w:spacing w:val="1"/>
        </w:rPr>
        <w:t>e</w:t>
      </w:r>
      <w:r>
        <w:t>l</w:t>
      </w:r>
      <w:r>
        <w:rPr>
          <w:spacing w:val="-12"/>
        </w:rPr>
        <w:t xml:space="preserve"> </w:t>
      </w:r>
      <w:r>
        <w:t>sis</w:t>
      </w:r>
      <w:r>
        <w:rPr>
          <w:spacing w:val="-1"/>
        </w:rPr>
        <w:t>m</w:t>
      </w:r>
      <w:r>
        <w:t>o</w:t>
      </w:r>
      <w:r>
        <w:rPr>
          <w:spacing w:val="-7"/>
        </w:rPr>
        <w:t xml:space="preserve"> </w:t>
      </w:r>
      <w:r>
        <w:rPr>
          <w:b/>
          <w:bCs/>
        </w:rPr>
        <w:t>NO</w:t>
      </w:r>
      <w:r>
        <w:rPr>
          <w:b/>
          <w:bCs/>
          <w:spacing w:val="-11"/>
        </w:rPr>
        <w:t xml:space="preserve"> </w:t>
      </w:r>
      <w:r>
        <w:rPr>
          <w:b/>
          <w:bCs/>
          <w:spacing w:val="-2"/>
        </w:rPr>
        <w:t>S</w:t>
      </w:r>
      <w:r>
        <w:rPr>
          <w:b/>
          <w:bCs/>
        </w:rPr>
        <w:t>E</w:t>
      </w:r>
      <w:r>
        <w:rPr>
          <w:b/>
          <w:bCs/>
          <w:spacing w:val="-8"/>
        </w:rPr>
        <w:t xml:space="preserve"> </w:t>
      </w:r>
      <w:r>
        <w:rPr>
          <w:b/>
          <w:bCs/>
        </w:rPr>
        <w:t>DEBE</w:t>
      </w:r>
      <w:r>
        <w:rPr>
          <w:b/>
          <w:bCs/>
          <w:spacing w:val="-11"/>
        </w:rPr>
        <w:t xml:space="preserve"> </w:t>
      </w:r>
      <w:r>
        <w:rPr>
          <w:b/>
          <w:bCs/>
        </w:rPr>
        <w:t>E</w:t>
      </w:r>
      <w:r>
        <w:rPr>
          <w:b/>
          <w:bCs/>
          <w:spacing w:val="3"/>
        </w:rPr>
        <w:t>V</w:t>
      </w:r>
      <w:r>
        <w:rPr>
          <w:b/>
          <w:bCs/>
          <w:spacing w:val="-8"/>
        </w:rPr>
        <w:t>A</w:t>
      </w:r>
      <w:r>
        <w:rPr>
          <w:b/>
          <w:bCs/>
        </w:rPr>
        <w:t>C</w:t>
      </w:r>
      <w:r>
        <w:rPr>
          <w:b/>
          <w:bCs/>
          <w:spacing w:val="4"/>
        </w:rPr>
        <w:t>U</w:t>
      </w:r>
      <w:r>
        <w:rPr>
          <w:b/>
          <w:bCs/>
          <w:spacing w:val="-5"/>
        </w:rPr>
        <w:t>A</w:t>
      </w:r>
      <w:r>
        <w:rPr>
          <w:b/>
          <w:bCs/>
        </w:rPr>
        <w:t>R,</w:t>
      </w:r>
      <w:r>
        <w:rPr>
          <w:b/>
          <w:bCs/>
          <w:spacing w:val="-8"/>
        </w:rPr>
        <w:t xml:space="preserve"> </w:t>
      </w:r>
      <w:r>
        <w:rPr>
          <w:spacing w:val="2"/>
        </w:rPr>
        <w:t>s</w:t>
      </w:r>
      <w:r>
        <w:rPr>
          <w:spacing w:val="1"/>
        </w:rPr>
        <w:t>o</w:t>
      </w:r>
      <w:r>
        <w:t>lo</w:t>
      </w:r>
      <w:r>
        <w:rPr>
          <w:spacing w:val="-11"/>
        </w:rPr>
        <w:t xml:space="preserve"> </w:t>
      </w:r>
      <w:r>
        <w:rPr>
          <w:spacing w:val="1"/>
        </w:rPr>
        <w:t>e</w:t>
      </w:r>
      <w:r>
        <w:t>n</w:t>
      </w:r>
      <w:r>
        <w:rPr>
          <w:spacing w:val="-10"/>
        </w:rPr>
        <w:t xml:space="preserve"> </w:t>
      </w:r>
      <w:r>
        <w:t>c</w:t>
      </w:r>
      <w:r>
        <w:rPr>
          <w:spacing w:val="1"/>
        </w:rPr>
        <w:t>a</w:t>
      </w:r>
      <w:r>
        <w:t>s</w:t>
      </w:r>
      <w:r>
        <w:rPr>
          <w:spacing w:val="1"/>
        </w:rPr>
        <w:t>o</w:t>
      </w:r>
      <w:r>
        <w:t>s</w:t>
      </w:r>
      <w:r>
        <w:rPr>
          <w:spacing w:val="-14"/>
        </w:rPr>
        <w:t xml:space="preserve"> </w:t>
      </w:r>
      <w:r>
        <w:rPr>
          <w:spacing w:val="1"/>
        </w:rPr>
        <w:t>pun</w:t>
      </w:r>
      <w:r>
        <w:rPr>
          <w:spacing w:val="-2"/>
        </w:rPr>
        <w:t>t</w:t>
      </w:r>
      <w:r>
        <w:rPr>
          <w:spacing w:val="1"/>
        </w:rPr>
        <w:t>ua</w:t>
      </w:r>
      <w:r>
        <w:t>les</w:t>
      </w:r>
      <w:r>
        <w:rPr>
          <w:spacing w:val="-11"/>
        </w:rPr>
        <w:t xml:space="preserve"> </w:t>
      </w:r>
      <w:r>
        <w:t>c</w:t>
      </w:r>
      <w:r>
        <w:rPr>
          <w:spacing w:val="-4"/>
        </w:rPr>
        <w:t>o</w:t>
      </w:r>
      <w:r>
        <w:rPr>
          <w:spacing w:val="-1"/>
        </w:rPr>
        <w:t>m</w:t>
      </w:r>
      <w:r>
        <w:t xml:space="preserve">o </w:t>
      </w:r>
      <w:r>
        <w:rPr>
          <w:spacing w:val="1"/>
        </w:rPr>
        <w:t>da</w:t>
      </w:r>
      <w:r>
        <w:rPr>
          <w:spacing w:val="-1"/>
        </w:rPr>
        <w:t>ñ</w:t>
      </w:r>
      <w:r>
        <w:rPr>
          <w:spacing w:val="1"/>
        </w:rPr>
        <w:t>o</w:t>
      </w:r>
      <w:r>
        <w:t>s</w:t>
      </w:r>
      <w:r>
        <w:rPr>
          <w:spacing w:val="2"/>
        </w:rPr>
        <w:t xml:space="preserve"> </w:t>
      </w:r>
      <w:r>
        <w:rPr>
          <w:spacing w:val="-2"/>
        </w:rPr>
        <w:t>v</w:t>
      </w:r>
      <w:r>
        <w:t>is</w:t>
      </w:r>
      <w:r>
        <w:rPr>
          <w:spacing w:val="-1"/>
        </w:rPr>
        <w:t>i</w:t>
      </w:r>
      <w:r>
        <w:rPr>
          <w:spacing w:val="1"/>
        </w:rPr>
        <w:t>b</w:t>
      </w:r>
      <w:r>
        <w:t>les</w:t>
      </w:r>
      <w:r>
        <w:rPr>
          <w:spacing w:val="2"/>
        </w:rPr>
        <w:t xml:space="preserve"> </w:t>
      </w:r>
      <w:r>
        <w:t>y c</w:t>
      </w:r>
      <w:r>
        <w:rPr>
          <w:spacing w:val="1"/>
        </w:rPr>
        <w:t>on</w:t>
      </w:r>
      <w:r>
        <w:t>sid</w:t>
      </w:r>
      <w:r>
        <w:rPr>
          <w:spacing w:val="1"/>
        </w:rPr>
        <w:t>e</w:t>
      </w:r>
      <w:r>
        <w:t>ra</w:t>
      </w:r>
      <w:r>
        <w:rPr>
          <w:spacing w:val="1"/>
        </w:rPr>
        <w:t>b</w:t>
      </w:r>
      <w:r>
        <w:t xml:space="preserve">les </w:t>
      </w:r>
      <w:r>
        <w:rPr>
          <w:spacing w:val="1"/>
        </w:rPr>
        <w:t>e</w:t>
      </w:r>
      <w:r>
        <w:t>n</w:t>
      </w:r>
      <w:r>
        <w:rPr>
          <w:spacing w:val="3"/>
        </w:rPr>
        <w:t xml:space="preserve"> </w:t>
      </w:r>
      <w:r>
        <w:t xml:space="preserve">la </w:t>
      </w:r>
      <w:r>
        <w:rPr>
          <w:spacing w:val="1"/>
        </w:rPr>
        <w:t>ed</w:t>
      </w:r>
      <w:r>
        <w:rPr>
          <w:spacing w:val="-3"/>
        </w:rPr>
        <w:t>i</w:t>
      </w:r>
      <w:r>
        <w:rPr>
          <w:spacing w:val="3"/>
        </w:rPr>
        <w:t>f</w:t>
      </w:r>
      <w:r>
        <w:t>i</w:t>
      </w:r>
      <w:r>
        <w:rPr>
          <w:spacing w:val="-3"/>
        </w:rPr>
        <w:t>c</w:t>
      </w:r>
      <w:r>
        <w:rPr>
          <w:spacing w:val="1"/>
        </w:rPr>
        <w:t>a</w:t>
      </w:r>
      <w:r>
        <w:t>ción</w:t>
      </w:r>
      <w:r>
        <w:rPr>
          <w:spacing w:val="3"/>
        </w:rPr>
        <w:t xml:space="preserve"> </w:t>
      </w:r>
      <w:r>
        <w:rPr>
          <w:spacing w:val="-2"/>
        </w:rPr>
        <w:t>t</w:t>
      </w:r>
      <w:r>
        <w:rPr>
          <w:spacing w:val="1"/>
        </w:rPr>
        <w:t>a</w:t>
      </w:r>
      <w:r>
        <w:t>les</w:t>
      </w:r>
      <w:r>
        <w:rPr>
          <w:spacing w:val="2"/>
        </w:rPr>
        <w:t xml:space="preserve"> </w:t>
      </w:r>
      <w:r>
        <w:t>c</w:t>
      </w:r>
      <w:r>
        <w:rPr>
          <w:spacing w:val="-1"/>
        </w:rPr>
        <w:t>o</w:t>
      </w:r>
      <w:r>
        <w:rPr>
          <w:spacing w:val="1"/>
        </w:rPr>
        <w:t>m</w:t>
      </w:r>
      <w:r>
        <w:t>o</w:t>
      </w:r>
      <w:r>
        <w:rPr>
          <w:spacing w:val="1"/>
        </w:rPr>
        <w:t xml:space="preserve"> </w:t>
      </w:r>
      <w:r>
        <w:t>c</w:t>
      </w:r>
      <w:r>
        <w:rPr>
          <w:spacing w:val="1"/>
        </w:rPr>
        <w:t>a</w:t>
      </w:r>
      <w:r>
        <w:rPr>
          <w:spacing w:val="-2"/>
        </w:rPr>
        <w:t>í</w:t>
      </w:r>
      <w:r>
        <w:rPr>
          <w:spacing w:val="1"/>
        </w:rPr>
        <w:t>d</w:t>
      </w:r>
      <w:r>
        <w:t>a</w:t>
      </w:r>
      <w:r>
        <w:rPr>
          <w:spacing w:val="3"/>
        </w:rPr>
        <w:t xml:space="preserve"> </w:t>
      </w:r>
      <w:r>
        <w:rPr>
          <w:spacing w:val="-4"/>
        </w:rPr>
        <w:t>d</w:t>
      </w:r>
      <w:r>
        <w:t xml:space="preserve">e </w:t>
      </w:r>
      <w:r>
        <w:rPr>
          <w:spacing w:val="1"/>
        </w:rPr>
        <w:t>mu</w:t>
      </w:r>
      <w:r>
        <w:t>ros,</w:t>
      </w:r>
      <w:r>
        <w:rPr>
          <w:spacing w:val="-3"/>
        </w:rPr>
        <w:t xml:space="preserve"> </w:t>
      </w:r>
      <w:r>
        <w:rPr>
          <w:spacing w:val="3"/>
        </w:rPr>
        <w:t>f</w:t>
      </w:r>
      <w:r>
        <w:t>ract</w:t>
      </w:r>
      <w:r>
        <w:rPr>
          <w:spacing w:val="1"/>
        </w:rPr>
        <w:t>u</w:t>
      </w:r>
      <w:r>
        <w:rPr>
          <w:spacing w:val="-3"/>
        </w:rPr>
        <w:t>r</w:t>
      </w:r>
      <w:r>
        <w:t>a</w:t>
      </w:r>
      <w:r>
        <w:rPr>
          <w:spacing w:val="1"/>
        </w:rPr>
        <w:t xml:space="preserve"> </w:t>
      </w:r>
      <w:r>
        <w:rPr>
          <w:spacing w:val="-1"/>
        </w:rPr>
        <w:t>d</w:t>
      </w:r>
      <w:r>
        <w:t>e</w:t>
      </w:r>
      <w:r>
        <w:rPr>
          <w:spacing w:val="1"/>
        </w:rPr>
        <w:t xml:space="preserve"> </w:t>
      </w:r>
      <w:r>
        <w:t>c</w:t>
      </w:r>
      <w:r>
        <w:rPr>
          <w:spacing w:val="1"/>
        </w:rPr>
        <w:t>o</w:t>
      </w:r>
      <w:r>
        <w:t>l</w:t>
      </w:r>
      <w:r>
        <w:rPr>
          <w:spacing w:val="-2"/>
        </w:rPr>
        <w:t>u</w:t>
      </w:r>
      <w:r>
        <w:rPr>
          <w:spacing w:val="1"/>
        </w:rPr>
        <w:t>mna</w:t>
      </w:r>
      <w:r>
        <w:rPr>
          <w:spacing w:val="-2"/>
        </w:rPr>
        <w:t>s</w:t>
      </w:r>
      <w:r>
        <w:t>.</w:t>
      </w:r>
    </w:p>
    <w:p w14:paraId="1B801AF2" w14:textId="77777777" w:rsidR="00F229E1" w:rsidRDefault="00F229E1" w:rsidP="00CE3F28">
      <w:pPr>
        <w:pStyle w:val="ccc"/>
        <w:rPr>
          <w:sz w:val="16"/>
          <w:szCs w:val="16"/>
        </w:rPr>
      </w:pPr>
    </w:p>
    <w:p w14:paraId="1C967BF9" w14:textId="0A3395AC" w:rsidR="00F229E1" w:rsidRDefault="00F229E1" w:rsidP="004B1748">
      <w:pPr>
        <w:pStyle w:val="ccc"/>
        <w:numPr>
          <w:ilvl w:val="0"/>
          <w:numId w:val="180"/>
        </w:numPr>
        <w:ind w:left="360"/>
      </w:pPr>
      <w:r>
        <w:t>Si</w:t>
      </w:r>
      <w:r>
        <w:rPr>
          <w:spacing w:val="-5"/>
        </w:rPr>
        <w:t xml:space="preserve"> </w:t>
      </w:r>
      <w:r>
        <w:t>los</w:t>
      </w:r>
      <w:r>
        <w:rPr>
          <w:spacing w:val="-4"/>
        </w:rPr>
        <w:t xml:space="preserve"> </w:t>
      </w:r>
      <w:r>
        <w:rPr>
          <w:spacing w:val="1"/>
        </w:rPr>
        <w:t>a</w:t>
      </w:r>
      <w:r>
        <w:t>l</w:t>
      </w:r>
      <w:r>
        <w:rPr>
          <w:spacing w:val="-2"/>
        </w:rPr>
        <w:t>u</w:t>
      </w:r>
      <w:r>
        <w:rPr>
          <w:spacing w:val="1"/>
        </w:rPr>
        <w:t>m</w:t>
      </w:r>
      <w:r>
        <w:rPr>
          <w:spacing w:val="-1"/>
        </w:rPr>
        <w:t>n</w:t>
      </w:r>
      <w:r>
        <w:rPr>
          <w:spacing w:val="1"/>
        </w:rPr>
        <w:t>o</w:t>
      </w:r>
      <w:r>
        <w:t>s</w:t>
      </w:r>
      <w:r>
        <w:rPr>
          <w:spacing w:val="-4"/>
        </w:rPr>
        <w:t xml:space="preserve"> </w:t>
      </w:r>
      <w:r>
        <w:t>se</w:t>
      </w:r>
      <w:r>
        <w:rPr>
          <w:spacing w:val="-4"/>
        </w:rPr>
        <w:t xml:space="preserve"> </w:t>
      </w:r>
      <w:r>
        <w:rPr>
          <w:spacing w:val="1"/>
        </w:rPr>
        <w:t>en</w:t>
      </w:r>
      <w:r>
        <w:rPr>
          <w:spacing w:val="-2"/>
        </w:rPr>
        <w:t>c</w:t>
      </w:r>
      <w:r>
        <w:rPr>
          <w:spacing w:val="-1"/>
        </w:rPr>
        <w:t>u</w:t>
      </w:r>
      <w:r>
        <w:rPr>
          <w:spacing w:val="1"/>
        </w:rPr>
        <w:t>en</w:t>
      </w:r>
      <w:r>
        <w:t>tran</w:t>
      </w:r>
      <w:r>
        <w:rPr>
          <w:spacing w:val="-6"/>
        </w:rPr>
        <w:t xml:space="preserve"> </w:t>
      </w:r>
      <w:r>
        <w:rPr>
          <w:spacing w:val="1"/>
        </w:rPr>
        <w:t>d</w:t>
      </w:r>
      <w:r>
        <w:rPr>
          <w:spacing w:val="-1"/>
        </w:rPr>
        <w:t>e</w:t>
      </w:r>
      <w:r>
        <w:rPr>
          <w:spacing w:val="1"/>
        </w:rPr>
        <w:t>n</w:t>
      </w:r>
      <w:r>
        <w:t>tro</w:t>
      </w:r>
      <w:r>
        <w:rPr>
          <w:spacing w:val="-6"/>
        </w:rPr>
        <w:t xml:space="preserve"> </w:t>
      </w:r>
      <w:r>
        <w:rPr>
          <w:spacing w:val="1"/>
        </w:rPr>
        <w:t>d</w:t>
      </w:r>
      <w:r>
        <w:t>e</w:t>
      </w:r>
      <w:r>
        <w:rPr>
          <w:spacing w:val="-3"/>
        </w:rPr>
        <w:t xml:space="preserve"> </w:t>
      </w:r>
      <w:r>
        <w:t>los</w:t>
      </w:r>
      <w:r>
        <w:rPr>
          <w:spacing w:val="-6"/>
        </w:rPr>
        <w:t xml:space="preserve"> </w:t>
      </w:r>
      <w:r>
        <w:rPr>
          <w:spacing w:val="-2"/>
        </w:rPr>
        <w:t>v</w:t>
      </w:r>
      <w:r>
        <w:rPr>
          <w:spacing w:val="1"/>
        </w:rPr>
        <w:t>eh</w:t>
      </w:r>
      <w:r>
        <w:rPr>
          <w:spacing w:val="-2"/>
        </w:rPr>
        <w:t>í</w:t>
      </w:r>
      <w:r>
        <w:t>c</w:t>
      </w:r>
      <w:r>
        <w:rPr>
          <w:spacing w:val="1"/>
        </w:rPr>
        <w:t>u</w:t>
      </w:r>
      <w:r>
        <w:t>los</w:t>
      </w:r>
      <w:r>
        <w:rPr>
          <w:spacing w:val="-4"/>
        </w:rPr>
        <w:t xml:space="preserve"> </w:t>
      </w:r>
      <w:r>
        <w:rPr>
          <w:spacing w:val="1"/>
        </w:rPr>
        <w:t>d</w:t>
      </w:r>
      <w:r>
        <w:t>e</w:t>
      </w:r>
      <w:r>
        <w:rPr>
          <w:spacing w:val="-6"/>
        </w:rPr>
        <w:t xml:space="preserve"> </w:t>
      </w:r>
      <w:r>
        <w:t>tra</w:t>
      </w:r>
      <w:r>
        <w:rPr>
          <w:spacing w:val="1"/>
        </w:rPr>
        <w:t>n</w:t>
      </w:r>
      <w:r>
        <w:t>s</w:t>
      </w:r>
      <w:r>
        <w:rPr>
          <w:spacing w:val="-1"/>
        </w:rPr>
        <w:t>p</w:t>
      </w:r>
      <w:r>
        <w:rPr>
          <w:spacing w:val="1"/>
        </w:rPr>
        <w:t>o</w:t>
      </w:r>
      <w:r>
        <w:t>rte</w:t>
      </w:r>
      <w:r>
        <w:rPr>
          <w:spacing w:val="-6"/>
        </w:rPr>
        <w:t xml:space="preserve"> </w:t>
      </w:r>
      <w:r>
        <w:rPr>
          <w:spacing w:val="-1"/>
        </w:rPr>
        <w:t>d</w:t>
      </w:r>
      <w:r>
        <w:rPr>
          <w:spacing w:val="1"/>
        </w:rPr>
        <w:t>eb</w:t>
      </w:r>
      <w:r>
        <w:rPr>
          <w:spacing w:val="-1"/>
        </w:rPr>
        <w:t>e</w:t>
      </w:r>
      <w:r>
        <w:t xml:space="preserve">n </w:t>
      </w:r>
      <w:r>
        <w:rPr>
          <w:spacing w:val="1"/>
        </w:rPr>
        <w:t>pe</w:t>
      </w:r>
      <w:r>
        <w:t>r</w:t>
      </w:r>
      <w:r>
        <w:rPr>
          <w:spacing w:val="-1"/>
        </w:rPr>
        <w:t>m</w:t>
      </w:r>
      <w:r>
        <w:rPr>
          <w:spacing w:val="1"/>
        </w:rPr>
        <w:t>ane</w:t>
      </w:r>
      <w:r>
        <w:rPr>
          <w:spacing w:val="-2"/>
        </w:rPr>
        <w:t>c</w:t>
      </w:r>
      <w:r>
        <w:rPr>
          <w:spacing w:val="1"/>
        </w:rPr>
        <w:t>e</w:t>
      </w:r>
      <w:r>
        <w:t>r</w:t>
      </w:r>
      <w:r>
        <w:rPr>
          <w:spacing w:val="2"/>
        </w:rPr>
        <w:t xml:space="preserve"> </w:t>
      </w:r>
      <w:r>
        <w:rPr>
          <w:spacing w:val="-1"/>
        </w:rPr>
        <w:t>e</w:t>
      </w:r>
      <w:r>
        <w:t>n</w:t>
      </w:r>
      <w:r>
        <w:rPr>
          <w:spacing w:val="3"/>
        </w:rPr>
        <w:t xml:space="preserve"> </w:t>
      </w:r>
      <w:r>
        <w:rPr>
          <w:spacing w:val="-2"/>
        </w:rPr>
        <w:t>s</w:t>
      </w:r>
      <w:r>
        <w:t>u</w:t>
      </w:r>
      <w:r>
        <w:rPr>
          <w:spacing w:val="3"/>
        </w:rPr>
        <w:t xml:space="preserve"> </w:t>
      </w:r>
      <w:r>
        <w:t>i</w:t>
      </w:r>
      <w:r>
        <w:rPr>
          <w:spacing w:val="-2"/>
        </w:rPr>
        <w:t>nt</w:t>
      </w:r>
      <w:r>
        <w:rPr>
          <w:spacing w:val="1"/>
        </w:rPr>
        <w:t>e</w:t>
      </w:r>
      <w:r>
        <w:t>r</w:t>
      </w:r>
      <w:r>
        <w:rPr>
          <w:spacing w:val="-1"/>
        </w:rPr>
        <w:t>i</w:t>
      </w:r>
      <w:r>
        <w:rPr>
          <w:spacing w:val="1"/>
        </w:rPr>
        <w:t>o</w:t>
      </w:r>
      <w:r>
        <w:t>r,</w:t>
      </w:r>
      <w:r>
        <w:rPr>
          <w:spacing w:val="2"/>
        </w:rPr>
        <w:t xml:space="preserve"> </w:t>
      </w:r>
      <w:r>
        <w:t>si</w:t>
      </w:r>
      <w:r>
        <w:rPr>
          <w:spacing w:val="-2"/>
        </w:rPr>
        <w:t>e</w:t>
      </w:r>
      <w:r>
        <w:rPr>
          <w:spacing w:val="1"/>
        </w:rPr>
        <w:t>mp</w:t>
      </w:r>
      <w:r>
        <w:t>re c</w:t>
      </w:r>
      <w:r>
        <w:rPr>
          <w:spacing w:val="1"/>
        </w:rPr>
        <w:t>u</w:t>
      </w:r>
      <w:r>
        <w:rPr>
          <w:spacing w:val="-1"/>
        </w:rPr>
        <w:t>a</w:t>
      </w:r>
      <w:r>
        <w:rPr>
          <w:spacing w:val="1"/>
        </w:rPr>
        <w:t>n</w:t>
      </w:r>
      <w:r>
        <w:rPr>
          <w:spacing w:val="-1"/>
        </w:rPr>
        <w:t>d</w:t>
      </w:r>
      <w:r>
        <w:t>o</w:t>
      </w:r>
      <w:r>
        <w:rPr>
          <w:spacing w:val="1"/>
        </w:rPr>
        <w:t xml:space="preserve"> n</w:t>
      </w:r>
      <w:r>
        <w:t>o</w:t>
      </w:r>
      <w:r>
        <w:rPr>
          <w:spacing w:val="1"/>
        </w:rPr>
        <w:t xml:space="preserve"> </w:t>
      </w:r>
      <w:r>
        <w:rPr>
          <w:spacing w:val="-1"/>
        </w:rPr>
        <w:t>h</w:t>
      </w:r>
      <w:r>
        <w:rPr>
          <w:spacing w:val="1"/>
        </w:rPr>
        <w:t>a</w:t>
      </w:r>
      <w:r>
        <w:rPr>
          <w:spacing w:val="-2"/>
        </w:rPr>
        <w:t>y</w:t>
      </w:r>
      <w:r>
        <w:t>a</w:t>
      </w:r>
      <w:r>
        <w:rPr>
          <w:spacing w:val="3"/>
        </w:rPr>
        <w:t xml:space="preserve"> </w:t>
      </w:r>
      <w:r>
        <w:t>r</w:t>
      </w:r>
      <w:r>
        <w:rPr>
          <w:spacing w:val="-1"/>
        </w:rPr>
        <w:t>i</w:t>
      </w:r>
      <w:r>
        <w:rPr>
          <w:spacing w:val="1"/>
        </w:rPr>
        <w:t>e</w:t>
      </w:r>
      <w:r>
        <w:t>s</w:t>
      </w:r>
      <w:r>
        <w:rPr>
          <w:spacing w:val="-1"/>
        </w:rPr>
        <w:t>g</w:t>
      </w:r>
      <w:r>
        <w:t>o</w:t>
      </w:r>
      <w:r>
        <w:rPr>
          <w:spacing w:val="3"/>
        </w:rPr>
        <w:t xml:space="preserve"> </w:t>
      </w:r>
      <w:r>
        <w:rPr>
          <w:spacing w:val="-1"/>
        </w:rPr>
        <w:t>d</w:t>
      </w:r>
      <w:r>
        <w:t>e</w:t>
      </w:r>
      <w:r>
        <w:rPr>
          <w:spacing w:val="3"/>
        </w:rPr>
        <w:t xml:space="preserve"> </w:t>
      </w:r>
      <w:r>
        <w:rPr>
          <w:spacing w:val="-2"/>
        </w:rPr>
        <w:t>c</w:t>
      </w:r>
      <w:r>
        <w:rPr>
          <w:spacing w:val="-1"/>
        </w:rPr>
        <w:t>a</w:t>
      </w:r>
      <w:r>
        <w:rPr>
          <w:spacing w:val="-2"/>
        </w:rPr>
        <w:t>í</w:t>
      </w:r>
      <w:r>
        <w:rPr>
          <w:spacing w:val="1"/>
        </w:rPr>
        <w:t>d</w:t>
      </w:r>
      <w:r>
        <w:t>a</w:t>
      </w:r>
      <w:r>
        <w:rPr>
          <w:spacing w:val="3"/>
        </w:rPr>
        <w:t xml:space="preserve"> </w:t>
      </w:r>
      <w:r>
        <w:rPr>
          <w:spacing w:val="1"/>
        </w:rPr>
        <w:t>de</w:t>
      </w:r>
      <w:r>
        <w:t xml:space="preserve">l </w:t>
      </w:r>
      <w:r>
        <w:rPr>
          <w:spacing w:val="-2"/>
        </w:rPr>
        <w:t>v</w:t>
      </w:r>
      <w:r>
        <w:rPr>
          <w:spacing w:val="1"/>
        </w:rPr>
        <w:t>eh</w:t>
      </w:r>
      <w:r>
        <w:rPr>
          <w:spacing w:val="-2"/>
        </w:rPr>
        <w:t>í</w:t>
      </w:r>
      <w:r>
        <w:t>c</w:t>
      </w:r>
      <w:r>
        <w:rPr>
          <w:spacing w:val="1"/>
        </w:rPr>
        <w:t>u</w:t>
      </w:r>
      <w:r>
        <w:t>lo</w:t>
      </w:r>
      <w:r>
        <w:rPr>
          <w:spacing w:val="1"/>
        </w:rPr>
        <w:t xml:space="preserve"> </w:t>
      </w:r>
      <w:r>
        <w:t>a</w:t>
      </w:r>
      <w:r>
        <w:rPr>
          <w:spacing w:val="1"/>
        </w:rPr>
        <w:t xml:space="preserve"> un</w:t>
      </w:r>
      <w:r>
        <w:t>a</w:t>
      </w:r>
      <w:r>
        <w:rPr>
          <w:spacing w:val="-1"/>
        </w:rPr>
        <w:t xml:space="preserve"> g</w:t>
      </w:r>
      <w:r>
        <w:t>r</w:t>
      </w:r>
      <w:r>
        <w:rPr>
          <w:spacing w:val="-1"/>
        </w:rPr>
        <w:t>i</w:t>
      </w:r>
      <w:r>
        <w:rPr>
          <w:spacing w:val="1"/>
        </w:rPr>
        <w:t>e</w:t>
      </w:r>
      <w:r>
        <w:t>ta</w:t>
      </w:r>
      <w:r>
        <w:rPr>
          <w:spacing w:val="1"/>
        </w:rPr>
        <w:t xml:space="preserve"> </w:t>
      </w:r>
      <w:r>
        <w:t>o</w:t>
      </w:r>
      <w:r>
        <w:rPr>
          <w:spacing w:val="-1"/>
        </w:rPr>
        <w:t xml:space="preserve"> </w:t>
      </w:r>
      <w:r>
        <w:rPr>
          <w:spacing w:val="1"/>
        </w:rPr>
        <w:t>ba</w:t>
      </w:r>
      <w:r>
        <w:t>r</w:t>
      </w:r>
      <w:r>
        <w:rPr>
          <w:spacing w:val="-1"/>
        </w:rPr>
        <w:t>r</w:t>
      </w:r>
      <w:r>
        <w:rPr>
          <w:spacing w:val="1"/>
        </w:rPr>
        <w:t>an</w:t>
      </w:r>
      <w:r>
        <w:rPr>
          <w:spacing w:val="-2"/>
        </w:rPr>
        <w:t>c</w:t>
      </w:r>
      <w:r>
        <w:rPr>
          <w:spacing w:val="1"/>
        </w:rPr>
        <w:t>o</w:t>
      </w:r>
      <w:r>
        <w:t>.</w:t>
      </w:r>
    </w:p>
    <w:p w14:paraId="541ED2ED" w14:textId="7801A393" w:rsidR="00F229E1" w:rsidRDefault="00F229E1" w:rsidP="004B1748">
      <w:pPr>
        <w:pStyle w:val="ccc"/>
        <w:numPr>
          <w:ilvl w:val="0"/>
          <w:numId w:val="180"/>
        </w:numPr>
        <w:ind w:left="360"/>
      </w:pPr>
      <w:r>
        <w:t>En</w:t>
      </w:r>
      <w:r>
        <w:rPr>
          <w:spacing w:val="-8"/>
        </w:rPr>
        <w:t xml:space="preserve"> </w:t>
      </w:r>
      <w:r>
        <w:rPr>
          <w:spacing w:val="1"/>
        </w:rPr>
        <w:t>e</w:t>
      </w:r>
      <w:r>
        <w:t>l</w:t>
      </w:r>
      <w:r>
        <w:rPr>
          <w:spacing w:val="-9"/>
        </w:rPr>
        <w:t xml:space="preserve"> </w:t>
      </w:r>
      <w:r>
        <w:rPr>
          <w:spacing w:val="1"/>
        </w:rPr>
        <w:t>á</w:t>
      </w:r>
      <w:r>
        <w:t>r</w:t>
      </w:r>
      <w:r>
        <w:rPr>
          <w:spacing w:val="-2"/>
        </w:rPr>
        <w:t>e</w:t>
      </w:r>
      <w:r>
        <w:t>a</w:t>
      </w:r>
      <w:r>
        <w:rPr>
          <w:spacing w:val="-8"/>
        </w:rPr>
        <w:t xml:space="preserve"> </w:t>
      </w:r>
      <w:r>
        <w:rPr>
          <w:spacing w:val="1"/>
        </w:rPr>
        <w:t>e</w:t>
      </w:r>
      <w:r>
        <w:rPr>
          <w:spacing w:val="-2"/>
        </w:rPr>
        <w:t>x</w:t>
      </w:r>
      <w:r>
        <w:t>t</w:t>
      </w:r>
      <w:r>
        <w:rPr>
          <w:spacing w:val="1"/>
        </w:rPr>
        <w:t>e</w:t>
      </w:r>
      <w:r>
        <w:t>rna</w:t>
      </w:r>
      <w:r>
        <w:rPr>
          <w:spacing w:val="-10"/>
        </w:rPr>
        <w:t xml:space="preserve"> </w:t>
      </w:r>
      <w:r>
        <w:rPr>
          <w:spacing w:val="1"/>
        </w:rPr>
        <w:t>de</w:t>
      </w:r>
      <w:r>
        <w:t>l</w:t>
      </w:r>
      <w:r>
        <w:rPr>
          <w:spacing w:val="-12"/>
        </w:rPr>
        <w:t xml:space="preserve">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to</w:t>
      </w:r>
      <w:r>
        <w:rPr>
          <w:spacing w:val="-10"/>
        </w:rPr>
        <w:t xml:space="preserve"> </w:t>
      </w:r>
      <w:r>
        <w:rPr>
          <w:spacing w:val="1"/>
        </w:rPr>
        <w:t>a</w:t>
      </w:r>
      <w:r>
        <w:t>léj</w:t>
      </w:r>
      <w:r>
        <w:rPr>
          <w:spacing w:val="1"/>
        </w:rPr>
        <w:t>e</w:t>
      </w:r>
      <w:r>
        <w:rPr>
          <w:spacing w:val="-2"/>
        </w:rPr>
        <w:t>s</w:t>
      </w:r>
      <w:r>
        <w:t>e</w:t>
      </w:r>
      <w:r>
        <w:rPr>
          <w:spacing w:val="-8"/>
        </w:rPr>
        <w:t xml:space="preserve"> </w:t>
      </w:r>
      <w:r>
        <w:rPr>
          <w:spacing w:val="1"/>
        </w:rPr>
        <w:t>d</w:t>
      </w:r>
      <w:r>
        <w:t>e</w:t>
      </w:r>
      <w:r>
        <w:rPr>
          <w:spacing w:val="-11"/>
        </w:rPr>
        <w:t xml:space="preserve"> </w:t>
      </w:r>
      <w:r>
        <w:rPr>
          <w:spacing w:val="1"/>
        </w:rPr>
        <w:t>pa</w:t>
      </w:r>
      <w:r>
        <w:t>r</w:t>
      </w:r>
      <w:r>
        <w:rPr>
          <w:spacing w:val="-2"/>
        </w:rPr>
        <w:t>e</w:t>
      </w:r>
      <w:r>
        <w:rPr>
          <w:spacing w:val="1"/>
        </w:rPr>
        <w:t>de</w:t>
      </w:r>
      <w:r>
        <w:t>s,</w:t>
      </w:r>
      <w:r>
        <w:rPr>
          <w:spacing w:val="-11"/>
        </w:rPr>
        <w:t xml:space="preserve"> </w:t>
      </w:r>
      <w:r>
        <w:rPr>
          <w:spacing w:val="1"/>
        </w:rPr>
        <w:t>po</w:t>
      </w:r>
      <w:r>
        <w:t>s</w:t>
      </w:r>
      <w:r>
        <w:rPr>
          <w:spacing w:val="-2"/>
        </w:rPr>
        <w:t>t</w:t>
      </w:r>
      <w:r>
        <w:rPr>
          <w:spacing w:val="1"/>
        </w:rPr>
        <w:t>e</w:t>
      </w:r>
      <w:r>
        <w:t>s,</w:t>
      </w:r>
      <w:r>
        <w:rPr>
          <w:spacing w:val="-11"/>
        </w:rPr>
        <w:t xml:space="preserve"> </w:t>
      </w:r>
      <w:r>
        <w:rPr>
          <w:spacing w:val="1"/>
        </w:rPr>
        <w:t>á</w:t>
      </w:r>
      <w:r>
        <w:t>rb</w:t>
      </w:r>
      <w:r>
        <w:rPr>
          <w:spacing w:val="1"/>
        </w:rPr>
        <w:t>o</w:t>
      </w:r>
      <w:r>
        <w:t>l</w:t>
      </w:r>
      <w:r>
        <w:rPr>
          <w:spacing w:val="-2"/>
        </w:rPr>
        <w:t>e</w:t>
      </w:r>
      <w:r>
        <w:t xml:space="preserve">s </w:t>
      </w:r>
      <w:r>
        <w:rPr>
          <w:spacing w:val="1"/>
        </w:rPr>
        <w:t>a</w:t>
      </w:r>
      <w:r>
        <w:t>lt</w:t>
      </w:r>
      <w:r>
        <w:rPr>
          <w:spacing w:val="1"/>
        </w:rPr>
        <w:t>o</w:t>
      </w:r>
      <w:r>
        <w:t>s,</w:t>
      </w:r>
      <w:r>
        <w:rPr>
          <w:spacing w:val="1"/>
        </w:rPr>
        <w:t xml:space="preserve"> </w:t>
      </w:r>
      <w:r>
        <w:rPr>
          <w:spacing w:val="-2"/>
        </w:rPr>
        <w:t>c</w:t>
      </w:r>
      <w:r>
        <w:rPr>
          <w:spacing w:val="1"/>
        </w:rPr>
        <w:t>ab</w:t>
      </w:r>
      <w:r>
        <w:t>les</w:t>
      </w:r>
      <w:r>
        <w:rPr>
          <w:spacing w:val="-1"/>
        </w:rPr>
        <w:t xml:space="preserve"> </w:t>
      </w:r>
      <w:r>
        <w:rPr>
          <w:spacing w:val="3"/>
        </w:rPr>
        <w:t>e</w:t>
      </w:r>
      <w:r>
        <w:t>léc</w:t>
      </w:r>
      <w:r>
        <w:rPr>
          <w:spacing w:val="1"/>
        </w:rPr>
        <w:t>t</w:t>
      </w:r>
      <w:r>
        <w:t>r</w:t>
      </w:r>
      <w:r>
        <w:rPr>
          <w:spacing w:val="-1"/>
        </w:rPr>
        <w:t>i</w:t>
      </w:r>
      <w:r>
        <w:t>c</w:t>
      </w:r>
      <w:r>
        <w:rPr>
          <w:spacing w:val="1"/>
        </w:rPr>
        <w:t>o</w:t>
      </w:r>
      <w:r>
        <w:t>s</w:t>
      </w:r>
      <w:r>
        <w:rPr>
          <w:spacing w:val="-2"/>
        </w:rPr>
        <w:t xml:space="preserve"> </w:t>
      </w:r>
      <w:r>
        <w:t>y</w:t>
      </w:r>
      <w:r>
        <w:rPr>
          <w:spacing w:val="-2"/>
        </w:rPr>
        <w:t xml:space="preserve"> </w:t>
      </w:r>
      <w:r>
        <w:rPr>
          <w:spacing w:val="1"/>
        </w:rPr>
        <w:t>o</w:t>
      </w:r>
      <w:r>
        <w:t xml:space="preserve">tros </w:t>
      </w:r>
      <w:r>
        <w:rPr>
          <w:spacing w:val="1"/>
        </w:rPr>
        <w:t>e</w:t>
      </w:r>
      <w:r>
        <w:t>l</w:t>
      </w:r>
      <w:r>
        <w:rPr>
          <w:spacing w:val="-2"/>
        </w:rPr>
        <w:t>e</w:t>
      </w:r>
      <w:r>
        <w:rPr>
          <w:spacing w:val="1"/>
        </w:rPr>
        <w:t>me</w:t>
      </w:r>
      <w:r>
        <w:rPr>
          <w:spacing w:val="-1"/>
        </w:rPr>
        <w:t>n</w:t>
      </w:r>
      <w:r>
        <w:t>t</w:t>
      </w:r>
      <w:r>
        <w:rPr>
          <w:spacing w:val="1"/>
        </w:rPr>
        <w:t>o</w:t>
      </w:r>
      <w:r>
        <w:t xml:space="preserve">s </w:t>
      </w:r>
      <w:r>
        <w:rPr>
          <w:spacing w:val="-1"/>
        </w:rPr>
        <w:t>q</w:t>
      </w:r>
      <w:r>
        <w:rPr>
          <w:spacing w:val="1"/>
        </w:rPr>
        <w:t>u</w:t>
      </w:r>
      <w:r>
        <w:t>e</w:t>
      </w:r>
      <w:r>
        <w:rPr>
          <w:spacing w:val="-1"/>
        </w:rPr>
        <w:t xml:space="preserve"> </w:t>
      </w:r>
      <w:r>
        <w:rPr>
          <w:spacing w:val="1"/>
        </w:rPr>
        <w:t>pu</w:t>
      </w:r>
      <w:r>
        <w:rPr>
          <w:spacing w:val="-1"/>
        </w:rPr>
        <w:t>e</w:t>
      </w:r>
      <w:r>
        <w:rPr>
          <w:spacing w:val="1"/>
        </w:rPr>
        <w:t>da</w:t>
      </w:r>
      <w:r>
        <w:t>n</w:t>
      </w:r>
      <w:r>
        <w:rPr>
          <w:spacing w:val="-1"/>
        </w:rPr>
        <w:t xml:space="preserve"> </w:t>
      </w:r>
      <w:r>
        <w:t>c</w:t>
      </w:r>
      <w:r>
        <w:rPr>
          <w:spacing w:val="1"/>
        </w:rPr>
        <w:t>ae</w:t>
      </w:r>
      <w:r>
        <w:t>r.</w:t>
      </w:r>
    </w:p>
    <w:p w14:paraId="3D8EB546" w14:textId="71ED322A" w:rsidR="00F229E1" w:rsidRDefault="00F229E1" w:rsidP="004B1748">
      <w:pPr>
        <w:pStyle w:val="ccc"/>
        <w:numPr>
          <w:ilvl w:val="0"/>
          <w:numId w:val="180"/>
        </w:numPr>
        <w:ind w:left="360"/>
      </w:pPr>
      <w:r>
        <w:rPr>
          <w:spacing w:val="1"/>
        </w:rPr>
        <w:t>L</w:t>
      </w:r>
      <w:r>
        <w:t xml:space="preserve">a </w:t>
      </w:r>
      <w:r>
        <w:rPr>
          <w:spacing w:val="1"/>
        </w:rPr>
        <w:t>pe</w:t>
      </w:r>
      <w:r>
        <w:t>rs</w:t>
      </w:r>
      <w:r>
        <w:rPr>
          <w:spacing w:val="-2"/>
        </w:rPr>
        <w:t>o</w:t>
      </w:r>
      <w:r>
        <w:rPr>
          <w:spacing w:val="1"/>
        </w:rPr>
        <w:t>n</w:t>
      </w:r>
      <w:r>
        <w:t xml:space="preserve">a </w:t>
      </w:r>
      <w:r>
        <w:rPr>
          <w:spacing w:val="-1"/>
        </w:rPr>
        <w:t>e</w:t>
      </w:r>
      <w:r>
        <w:rPr>
          <w:spacing w:val="1"/>
        </w:rPr>
        <w:t>n</w:t>
      </w:r>
      <w:r>
        <w:t>c</w:t>
      </w:r>
      <w:r>
        <w:rPr>
          <w:spacing w:val="1"/>
        </w:rPr>
        <w:t>a</w:t>
      </w:r>
      <w:r>
        <w:t>r</w:t>
      </w:r>
      <w:r>
        <w:rPr>
          <w:spacing w:val="-2"/>
        </w:rPr>
        <w:t>g</w:t>
      </w:r>
      <w:r>
        <w:rPr>
          <w:spacing w:val="1"/>
        </w:rPr>
        <w:t>ad</w:t>
      </w:r>
      <w:r>
        <w:t xml:space="preserve">a </w:t>
      </w:r>
      <w:r>
        <w:rPr>
          <w:spacing w:val="1"/>
        </w:rPr>
        <w:t>d</w:t>
      </w:r>
      <w:r>
        <w:t>e la c</w:t>
      </w:r>
      <w:r>
        <w:rPr>
          <w:spacing w:val="1"/>
        </w:rPr>
        <w:t>o</w:t>
      </w:r>
      <w:r>
        <w:t>c</w:t>
      </w:r>
      <w:r>
        <w:rPr>
          <w:spacing w:val="-3"/>
        </w:rPr>
        <w:t>i</w:t>
      </w:r>
      <w:r>
        <w:rPr>
          <w:spacing w:val="1"/>
        </w:rPr>
        <w:t>n</w:t>
      </w:r>
      <w:r>
        <w:t>a o c</w:t>
      </w:r>
      <w:r>
        <w:rPr>
          <w:spacing w:val="-1"/>
        </w:rPr>
        <w:t>o</w:t>
      </w:r>
      <w:r>
        <w:rPr>
          <w:spacing w:val="1"/>
        </w:rPr>
        <w:t>m</w:t>
      </w:r>
      <w:r>
        <w:rPr>
          <w:spacing w:val="-1"/>
        </w:rPr>
        <w:t>ed</w:t>
      </w:r>
      <w:r>
        <w:rPr>
          <w:spacing w:val="1"/>
        </w:rPr>
        <w:t>o</w:t>
      </w:r>
      <w:r>
        <w:t>r</w:t>
      </w:r>
      <w:r>
        <w:rPr>
          <w:spacing w:val="1"/>
        </w:rPr>
        <w:t xml:space="preserve"> </w:t>
      </w:r>
      <w:r>
        <w:rPr>
          <w:spacing w:val="-1"/>
        </w:rPr>
        <w:t>d</w:t>
      </w:r>
      <w:r>
        <w:rPr>
          <w:spacing w:val="1"/>
        </w:rPr>
        <w:t>eb</w:t>
      </w:r>
      <w:r>
        <w:t>e c</w:t>
      </w:r>
      <w:r>
        <w:rPr>
          <w:spacing w:val="1"/>
        </w:rPr>
        <w:t>e</w:t>
      </w:r>
      <w:r>
        <w:t>rc</w:t>
      </w:r>
      <w:r>
        <w:rPr>
          <w:spacing w:val="-1"/>
        </w:rPr>
        <w:t>i</w:t>
      </w:r>
      <w:r>
        <w:rPr>
          <w:spacing w:val="1"/>
        </w:rPr>
        <w:t>o</w:t>
      </w:r>
      <w:r>
        <w:t xml:space="preserve">rarse </w:t>
      </w:r>
      <w:r>
        <w:rPr>
          <w:spacing w:val="-1"/>
        </w:rPr>
        <w:t>d</w:t>
      </w:r>
      <w:r>
        <w:t>e c</w:t>
      </w:r>
      <w:r>
        <w:rPr>
          <w:spacing w:val="1"/>
        </w:rPr>
        <w:t>e</w:t>
      </w:r>
      <w:r>
        <w:t>r</w:t>
      </w:r>
      <w:r>
        <w:rPr>
          <w:spacing w:val="-1"/>
        </w:rPr>
        <w:t>r</w:t>
      </w:r>
      <w:r>
        <w:rPr>
          <w:spacing w:val="1"/>
        </w:rPr>
        <w:t>a</w:t>
      </w:r>
      <w:r>
        <w:t>r l</w:t>
      </w:r>
      <w:r>
        <w:rPr>
          <w:spacing w:val="-1"/>
        </w:rPr>
        <w:t>l</w:t>
      </w:r>
      <w:r>
        <w:rPr>
          <w:spacing w:val="1"/>
        </w:rPr>
        <w:t>a</w:t>
      </w:r>
      <w:r>
        <w:rPr>
          <w:spacing w:val="-2"/>
        </w:rPr>
        <w:t>v</w:t>
      </w:r>
      <w:r>
        <w:rPr>
          <w:spacing w:val="1"/>
        </w:rPr>
        <w:t>e</w:t>
      </w:r>
      <w:r>
        <w:t xml:space="preserve">s </w:t>
      </w:r>
      <w:r>
        <w:rPr>
          <w:spacing w:val="1"/>
        </w:rPr>
        <w:t>d</w:t>
      </w:r>
      <w:r>
        <w:t>e</w:t>
      </w:r>
      <w:r>
        <w:rPr>
          <w:spacing w:val="1"/>
        </w:rPr>
        <w:t xml:space="preserve"> </w:t>
      </w:r>
      <w:r>
        <w:rPr>
          <w:spacing w:val="-1"/>
        </w:rPr>
        <w:t>g</w:t>
      </w:r>
      <w:r>
        <w:rPr>
          <w:spacing w:val="1"/>
        </w:rPr>
        <w:t>a</w:t>
      </w:r>
      <w:r>
        <w:t>s y</w:t>
      </w:r>
      <w:r>
        <w:rPr>
          <w:spacing w:val="-2"/>
        </w:rPr>
        <w:t xml:space="preserve"> </w:t>
      </w:r>
      <w:r>
        <w:t>s</w:t>
      </w:r>
      <w:r>
        <w:rPr>
          <w:spacing w:val="1"/>
        </w:rPr>
        <w:t>u</w:t>
      </w:r>
      <w:r>
        <w:t>s</w:t>
      </w:r>
      <w:r>
        <w:rPr>
          <w:spacing w:val="1"/>
        </w:rPr>
        <w:t>pe</w:t>
      </w:r>
      <w:r>
        <w:rPr>
          <w:spacing w:val="-1"/>
        </w:rPr>
        <w:t>n</w:t>
      </w:r>
      <w:r>
        <w:rPr>
          <w:spacing w:val="1"/>
        </w:rPr>
        <w:t>de</w:t>
      </w:r>
      <w:r>
        <w:t xml:space="preserve">r </w:t>
      </w:r>
      <w:r>
        <w:rPr>
          <w:spacing w:val="-1"/>
        </w:rPr>
        <w:t>l</w:t>
      </w:r>
      <w:r>
        <w:t>a</w:t>
      </w:r>
      <w:r>
        <w:rPr>
          <w:spacing w:val="1"/>
        </w:rPr>
        <w:t xml:space="preserve"> e</w:t>
      </w:r>
      <w:r>
        <w:rPr>
          <w:spacing w:val="-3"/>
        </w:rPr>
        <w:t>l</w:t>
      </w:r>
      <w:r>
        <w:rPr>
          <w:spacing w:val="1"/>
        </w:rPr>
        <w:t>e</w:t>
      </w:r>
      <w:r>
        <w:t>ctr</w:t>
      </w:r>
      <w:r>
        <w:rPr>
          <w:spacing w:val="-1"/>
        </w:rPr>
        <w:t>i</w:t>
      </w:r>
      <w:r>
        <w:t>cid</w:t>
      </w:r>
      <w:r>
        <w:rPr>
          <w:spacing w:val="1"/>
        </w:rPr>
        <w:t>ad</w:t>
      </w:r>
      <w:r>
        <w:t>.</w:t>
      </w:r>
    </w:p>
    <w:p w14:paraId="25D838DA" w14:textId="327DAE9B" w:rsidR="00F229E1" w:rsidRDefault="00F229E1" w:rsidP="00CE3F28">
      <w:pPr>
        <w:pStyle w:val="ccc"/>
        <w:numPr>
          <w:ilvl w:val="0"/>
          <w:numId w:val="180"/>
        </w:numPr>
        <w:ind w:left="360"/>
        <w:sectPr w:rsidR="00F229E1">
          <w:pgSz w:w="12240" w:h="15840"/>
          <w:pgMar w:top="1620" w:right="1600" w:bottom="280" w:left="1600" w:header="708" w:footer="0" w:gutter="0"/>
          <w:cols w:space="720"/>
        </w:sectPr>
      </w:pPr>
      <w:r>
        <w:t>Si</w:t>
      </w:r>
      <w:r>
        <w:rPr>
          <w:spacing w:val="1"/>
        </w:rPr>
        <w:t xml:space="preserve"> </w:t>
      </w:r>
      <w:r>
        <w:t>se</w:t>
      </w:r>
      <w:r>
        <w:rPr>
          <w:spacing w:val="2"/>
        </w:rPr>
        <w:t xml:space="preserve"> </w:t>
      </w:r>
      <w:r>
        <w:rPr>
          <w:spacing w:val="1"/>
        </w:rPr>
        <w:t>en</w:t>
      </w:r>
      <w:r>
        <w:t>c</w:t>
      </w:r>
      <w:r>
        <w:rPr>
          <w:spacing w:val="-1"/>
        </w:rPr>
        <w:t>u</w:t>
      </w:r>
      <w:r>
        <w:rPr>
          <w:spacing w:val="1"/>
        </w:rPr>
        <w:t>en</w:t>
      </w:r>
      <w:r>
        <w:t>tra</w:t>
      </w:r>
      <w:r>
        <w:rPr>
          <w:spacing w:val="2"/>
        </w:rPr>
        <w:t xml:space="preserve"> </w:t>
      </w:r>
      <w:r>
        <w:rPr>
          <w:spacing w:val="-1"/>
        </w:rPr>
        <w:t>e</w:t>
      </w:r>
      <w:r>
        <w:t>n la</w:t>
      </w:r>
      <w:r>
        <w:rPr>
          <w:spacing w:val="2"/>
        </w:rPr>
        <w:t xml:space="preserve"> </w:t>
      </w:r>
      <w:r>
        <w:t>c</w:t>
      </w:r>
      <w:r>
        <w:rPr>
          <w:spacing w:val="1"/>
        </w:rPr>
        <w:t>an</w:t>
      </w:r>
      <w:r>
        <w:t>c</w:t>
      </w:r>
      <w:r>
        <w:rPr>
          <w:spacing w:val="1"/>
        </w:rPr>
        <w:t>h</w:t>
      </w:r>
      <w:r>
        <w:t>a o</w:t>
      </w:r>
      <w:r>
        <w:rPr>
          <w:spacing w:val="2"/>
        </w:rPr>
        <w:t xml:space="preserve"> </w:t>
      </w:r>
      <w:r>
        <w:rPr>
          <w:spacing w:val="1"/>
        </w:rPr>
        <w:t>pa</w:t>
      </w:r>
      <w:r>
        <w:t>t</w:t>
      </w:r>
      <w:r>
        <w:rPr>
          <w:spacing w:val="-2"/>
        </w:rPr>
        <w:t>i</w:t>
      </w:r>
      <w:r>
        <w:t>o</w:t>
      </w:r>
      <w:r>
        <w:rPr>
          <w:spacing w:val="2"/>
        </w:rPr>
        <w:t xml:space="preserve"> </w:t>
      </w:r>
      <w:r>
        <w:rPr>
          <w:spacing w:val="-1"/>
        </w:rPr>
        <w:t>d</w:t>
      </w:r>
      <w:r>
        <w:rPr>
          <w:spacing w:val="1"/>
        </w:rPr>
        <w:t>e</w:t>
      </w:r>
      <w:r>
        <w:t>l</w:t>
      </w:r>
      <w:r>
        <w:rPr>
          <w:spacing w:val="1"/>
        </w:rPr>
        <w:t xml:space="preserve"> e</w:t>
      </w:r>
      <w:r>
        <w:t>st</w:t>
      </w:r>
      <w:r>
        <w:rPr>
          <w:spacing w:val="1"/>
        </w:rPr>
        <w:t>ab</w:t>
      </w:r>
      <w:r>
        <w:t>lec</w:t>
      </w:r>
      <w:r>
        <w:rPr>
          <w:spacing w:val="-2"/>
        </w:rPr>
        <w:t>i</w:t>
      </w:r>
      <w:r>
        <w:rPr>
          <w:spacing w:val="1"/>
        </w:rPr>
        <w:t>m</w:t>
      </w:r>
      <w:r>
        <w:t>i</w:t>
      </w:r>
      <w:r>
        <w:rPr>
          <w:spacing w:val="-2"/>
        </w:rPr>
        <w:t>e</w:t>
      </w:r>
      <w:r>
        <w:rPr>
          <w:spacing w:val="1"/>
        </w:rPr>
        <w:t>n</w:t>
      </w:r>
      <w:r>
        <w:t>to</w:t>
      </w:r>
      <w:r>
        <w:rPr>
          <w:spacing w:val="3"/>
        </w:rPr>
        <w:t xml:space="preserve"> </w:t>
      </w:r>
      <w:r>
        <w:t>s</w:t>
      </w:r>
      <w:r>
        <w:rPr>
          <w:spacing w:val="-3"/>
        </w:rPr>
        <w:t>i</w:t>
      </w:r>
      <w:r>
        <w:rPr>
          <w:spacing w:val="-1"/>
        </w:rPr>
        <w:t>g</w:t>
      </w:r>
      <w:r>
        <w:t>a</w:t>
      </w:r>
      <w:r>
        <w:rPr>
          <w:spacing w:val="2"/>
        </w:rPr>
        <w:t xml:space="preserve"> </w:t>
      </w:r>
      <w:r>
        <w:t>las ins</w:t>
      </w:r>
      <w:r>
        <w:rPr>
          <w:spacing w:val="1"/>
        </w:rPr>
        <w:t>t</w:t>
      </w:r>
      <w:r>
        <w:t>ruccio</w:t>
      </w:r>
      <w:r>
        <w:rPr>
          <w:spacing w:val="1"/>
        </w:rPr>
        <w:t>ne</w:t>
      </w:r>
      <w:r>
        <w:t>s</w:t>
      </w:r>
      <w:r>
        <w:rPr>
          <w:spacing w:val="3"/>
        </w:rPr>
        <w:t xml:space="preserve"> </w:t>
      </w:r>
      <w:r>
        <w:rPr>
          <w:spacing w:val="-1"/>
        </w:rPr>
        <w:t>a</w:t>
      </w:r>
      <w:r>
        <w:rPr>
          <w:spacing w:val="1"/>
        </w:rPr>
        <w:t>n</w:t>
      </w:r>
      <w:r>
        <w:t>t</w:t>
      </w:r>
      <w:r>
        <w:rPr>
          <w:spacing w:val="1"/>
        </w:rPr>
        <w:t>e</w:t>
      </w:r>
      <w:r>
        <w:t xml:space="preserve">s </w:t>
      </w:r>
      <w:r>
        <w:rPr>
          <w:spacing w:val="1"/>
        </w:rPr>
        <w:t>men</w:t>
      </w:r>
      <w:r>
        <w:t>c</w:t>
      </w:r>
      <w:r>
        <w:rPr>
          <w:spacing w:val="-3"/>
        </w:rPr>
        <w:t>i</w:t>
      </w:r>
      <w:r>
        <w:rPr>
          <w:spacing w:val="1"/>
        </w:rPr>
        <w:t>on</w:t>
      </w:r>
      <w:r>
        <w:rPr>
          <w:spacing w:val="-1"/>
        </w:rPr>
        <w:t>a</w:t>
      </w:r>
      <w:r>
        <w:rPr>
          <w:spacing w:val="1"/>
        </w:rPr>
        <w:t>da</w:t>
      </w:r>
      <w:r>
        <w:t>s</w:t>
      </w:r>
      <w:r>
        <w:rPr>
          <w:spacing w:val="7"/>
        </w:rPr>
        <w:t xml:space="preserve"> </w:t>
      </w:r>
      <w:r>
        <w:t>y</w:t>
      </w:r>
      <w:r>
        <w:rPr>
          <w:spacing w:val="3"/>
        </w:rPr>
        <w:t xml:space="preserve"> </w:t>
      </w:r>
      <w:r>
        <w:t>la</w:t>
      </w:r>
      <w:r>
        <w:rPr>
          <w:spacing w:val="5"/>
        </w:rPr>
        <w:t xml:space="preserve"> </w:t>
      </w:r>
      <w:r>
        <w:t>s</w:t>
      </w:r>
      <w:r>
        <w:rPr>
          <w:spacing w:val="-1"/>
        </w:rPr>
        <w:t>e</w:t>
      </w:r>
      <w:r>
        <w:rPr>
          <w:spacing w:val="1"/>
        </w:rPr>
        <w:t>ña</w:t>
      </w:r>
      <w:r>
        <w:t>l</w:t>
      </w:r>
      <w:r>
        <w:rPr>
          <w:spacing w:val="-1"/>
        </w:rPr>
        <w:t>i</w:t>
      </w:r>
      <w:r>
        <w:rPr>
          <w:spacing w:val="-2"/>
        </w:rPr>
        <w:t>z</w:t>
      </w:r>
      <w:r>
        <w:rPr>
          <w:spacing w:val="1"/>
        </w:rPr>
        <w:t>a</w:t>
      </w:r>
      <w:r>
        <w:t>ción</w:t>
      </w:r>
      <w:r>
        <w:rPr>
          <w:spacing w:val="6"/>
        </w:rPr>
        <w:t xml:space="preserve"> </w:t>
      </w:r>
      <w:r>
        <w:rPr>
          <w:spacing w:val="1"/>
        </w:rPr>
        <w:t>pa</w:t>
      </w:r>
      <w:r>
        <w:rPr>
          <w:spacing w:val="-3"/>
        </w:rPr>
        <w:t>r</w:t>
      </w:r>
      <w:r>
        <w:t>a</w:t>
      </w:r>
      <w:r>
        <w:rPr>
          <w:spacing w:val="6"/>
        </w:rPr>
        <w:t xml:space="preserve"> </w:t>
      </w:r>
      <w:r>
        <w:rPr>
          <w:spacing w:val="1"/>
        </w:rPr>
        <w:t>e</w:t>
      </w:r>
      <w:r>
        <w:rPr>
          <w:spacing w:val="-2"/>
        </w:rPr>
        <w:t>v</w:t>
      </w:r>
      <w:r>
        <w:rPr>
          <w:spacing w:val="1"/>
        </w:rPr>
        <w:t>a</w:t>
      </w:r>
      <w:r>
        <w:rPr>
          <w:spacing w:val="-2"/>
        </w:rPr>
        <w:t>c</w:t>
      </w:r>
      <w:r>
        <w:rPr>
          <w:spacing w:val="1"/>
        </w:rPr>
        <w:t>ua</w:t>
      </w:r>
      <w:r>
        <w:t>r</w:t>
      </w:r>
      <w:r>
        <w:rPr>
          <w:spacing w:val="4"/>
        </w:rPr>
        <w:t xml:space="preserve"> </w:t>
      </w:r>
      <w:r>
        <w:rPr>
          <w:spacing w:val="-1"/>
        </w:rPr>
        <w:t>e</w:t>
      </w:r>
      <w:r>
        <w:t xml:space="preserve">n </w:t>
      </w:r>
      <w:r>
        <w:rPr>
          <w:spacing w:val="1"/>
        </w:rPr>
        <w:t>d</w:t>
      </w:r>
      <w:r>
        <w:t>i</w:t>
      </w:r>
      <w:r>
        <w:rPr>
          <w:spacing w:val="-1"/>
        </w:rPr>
        <w:t>r</w:t>
      </w:r>
      <w:r>
        <w:rPr>
          <w:spacing w:val="1"/>
        </w:rPr>
        <w:t>e</w:t>
      </w:r>
      <w:r>
        <w:t>cción</w:t>
      </w:r>
      <w:r>
        <w:rPr>
          <w:spacing w:val="1"/>
        </w:rPr>
        <w:t xml:space="preserve"> </w:t>
      </w:r>
      <w:r>
        <w:t>a</w:t>
      </w:r>
      <w:r>
        <w:rPr>
          <w:spacing w:val="-1"/>
        </w:rPr>
        <w:t xml:space="preserve"> </w:t>
      </w:r>
      <w:r>
        <w:t>la</w:t>
      </w:r>
      <w:r>
        <w:rPr>
          <w:spacing w:val="1"/>
        </w:rPr>
        <w:t xml:space="preserve"> </w:t>
      </w:r>
      <w:r>
        <w:t>Z</w:t>
      </w:r>
      <w:r>
        <w:rPr>
          <w:spacing w:val="-1"/>
        </w:rPr>
        <w:t>o</w:t>
      </w:r>
      <w:r>
        <w:rPr>
          <w:spacing w:val="1"/>
        </w:rPr>
        <w:t>n</w:t>
      </w:r>
      <w:r>
        <w:t>a</w:t>
      </w:r>
      <w:r>
        <w:rPr>
          <w:spacing w:val="-1"/>
        </w:rPr>
        <w:t xml:space="preserve"> </w:t>
      </w:r>
      <w:r>
        <w:rPr>
          <w:spacing w:val="1"/>
        </w:rPr>
        <w:t>d</w:t>
      </w:r>
      <w:r>
        <w:t>e</w:t>
      </w:r>
      <w:r>
        <w:rPr>
          <w:spacing w:val="-1"/>
        </w:rPr>
        <w:t xml:space="preserve"> </w:t>
      </w:r>
      <w:r>
        <w:t>S</w:t>
      </w:r>
      <w:r>
        <w:rPr>
          <w:spacing w:val="1"/>
        </w:rPr>
        <w:t>e</w:t>
      </w:r>
      <w:r>
        <w:rPr>
          <w:spacing w:val="-1"/>
        </w:rPr>
        <w:t>g</w:t>
      </w:r>
      <w:r>
        <w:rPr>
          <w:spacing w:val="1"/>
        </w:rPr>
        <w:t>u</w:t>
      </w:r>
      <w:r>
        <w:t>r</w:t>
      </w:r>
      <w:r>
        <w:rPr>
          <w:spacing w:val="-1"/>
        </w:rPr>
        <w:t>i</w:t>
      </w:r>
      <w:r>
        <w:rPr>
          <w:spacing w:val="1"/>
        </w:rPr>
        <w:t>da</w:t>
      </w:r>
      <w:r>
        <w:t>d</w:t>
      </w:r>
      <w:r>
        <w:rPr>
          <w:spacing w:val="-1"/>
        </w:rPr>
        <w:t xml:space="preserve"> </w:t>
      </w:r>
      <w:r>
        <w:rPr>
          <w:spacing w:val="1"/>
        </w:rPr>
        <w:t>de</w:t>
      </w:r>
      <w:r>
        <w:t>si</w:t>
      </w:r>
      <w:r>
        <w:rPr>
          <w:spacing w:val="-2"/>
        </w:rPr>
        <w:t>g</w:t>
      </w:r>
      <w:r>
        <w:rPr>
          <w:spacing w:val="1"/>
        </w:rPr>
        <w:t>na</w:t>
      </w:r>
      <w:r>
        <w:rPr>
          <w:spacing w:val="-1"/>
        </w:rPr>
        <w:t>d</w:t>
      </w:r>
      <w:r>
        <w:t>a</w:t>
      </w:r>
      <w:r>
        <w:rPr>
          <w:spacing w:val="-1"/>
        </w:rPr>
        <w:t xml:space="preserve"> </w:t>
      </w:r>
      <w:r>
        <w:t>a</w:t>
      </w:r>
      <w:r>
        <w:rPr>
          <w:spacing w:val="1"/>
        </w:rPr>
        <w:t xml:space="preserve"> </w:t>
      </w:r>
      <w:r>
        <w:t>su</w:t>
      </w:r>
      <w:r>
        <w:rPr>
          <w:spacing w:val="1"/>
        </w:rPr>
        <w:t xml:space="preserve"> </w:t>
      </w:r>
      <w:r>
        <w:rPr>
          <w:spacing w:val="-2"/>
        </w:rPr>
        <w:t>c</w:t>
      </w:r>
      <w:r>
        <w:rPr>
          <w:spacing w:val="1"/>
        </w:rPr>
        <w:t>u</w:t>
      </w:r>
      <w:r>
        <w:t>rso.</w:t>
      </w:r>
    </w:p>
    <w:p w14:paraId="7309C761" w14:textId="77777777" w:rsidR="00F229E1" w:rsidRDefault="00F229E1" w:rsidP="00CE3F28">
      <w:pPr>
        <w:pStyle w:val="ccc"/>
        <w:rPr>
          <w:sz w:val="15"/>
          <w:szCs w:val="15"/>
        </w:rPr>
      </w:pPr>
    </w:p>
    <w:p w14:paraId="5932B951" w14:textId="2B5259AC" w:rsidR="00F229E1" w:rsidRDefault="00F229E1" w:rsidP="004B1748">
      <w:pPr>
        <w:pStyle w:val="ccc"/>
        <w:numPr>
          <w:ilvl w:val="0"/>
          <w:numId w:val="180"/>
        </w:numPr>
        <w:ind w:left="360"/>
      </w:pPr>
      <w:r>
        <w:t>Si se</w:t>
      </w:r>
      <w:r>
        <w:rPr>
          <w:spacing w:val="-1"/>
        </w:rPr>
        <w:t xml:space="preserve"> e</w:t>
      </w:r>
      <w:r>
        <w:rPr>
          <w:spacing w:val="1"/>
        </w:rPr>
        <w:t>n</w:t>
      </w:r>
      <w:r>
        <w:t>c</w:t>
      </w:r>
      <w:r>
        <w:rPr>
          <w:spacing w:val="1"/>
        </w:rPr>
        <w:t>u</w:t>
      </w:r>
      <w:r>
        <w:rPr>
          <w:spacing w:val="-1"/>
        </w:rPr>
        <w:t>e</w:t>
      </w:r>
      <w:r>
        <w:rPr>
          <w:spacing w:val="1"/>
        </w:rPr>
        <w:t>n</w:t>
      </w:r>
      <w:r>
        <w:t>tra</w:t>
      </w:r>
      <w:r>
        <w:rPr>
          <w:spacing w:val="-1"/>
        </w:rPr>
        <w:t xml:space="preserve"> </w:t>
      </w:r>
      <w:r>
        <w:rPr>
          <w:spacing w:val="1"/>
        </w:rPr>
        <w:t>e</w:t>
      </w:r>
      <w:r>
        <w:t>n</w:t>
      </w:r>
      <w:r>
        <w:rPr>
          <w:spacing w:val="-1"/>
        </w:rPr>
        <w:t xml:space="preserve"> un</w:t>
      </w:r>
      <w:r>
        <w:t>a</w:t>
      </w:r>
      <w:r>
        <w:rPr>
          <w:spacing w:val="1"/>
        </w:rPr>
        <w:t xml:space="preserve"> </w:t>
      </w:r>
      <w:r>
        <w:t>s</w:t>
      </w:r>
      <w:r>
        <w:rPr>
          <w:spacing w:val="1"/>
        </w:rPr>
        <w:t>a</w:t>
      </w:r>
      <w:r>
        <w:rPr>
          <w:spacing w:val="-3"/>
        </w:rPr>
        <w:t>l</w:t>
      </w:r>
      <w:r>
        <w:t>a</w:t>
      </w:r>
      <w:r>
        <w:rPr>
          <w:spacing w:val="1"/>
        </w:rPr>
        <w:t xml:space="preserve"> </w:t>
      </w:r>
      <w:r>
        <w:rPr>
          <w:spacing w:val="-1"/>
        </w:rPr>
        <w:t>q</w:t>
      </w:r>
      <w:r>
        <w:rPr>
          <w:spacing w:val="1"/>
        </w:rPr>
        <w:t>u</w:t>
      </w:r>
      <w:r>
        <w:t>e</w:t>
      </w:r>
      <w:r>
        <w:rPr>
          <w:spacing w:val="-1"/>
        </w:rPr>
        <w:t xml:space="preserve"> n</w:t>
      </w:r>
      <w:r>
        <w:t>o</w:t>
      </w:r>
      <w:r>
        <w:rPr>
          <w:spacing w:val="-1"/>
        </w:rPr>
        <w:t xml:space="preserve"> </w:t>
      </w:r>
      <w:r>
        <w:t>c</w:t>
      </w:r>
      <w:r>
        <w:rPr>
          <w:spacing w:val="1"/>
        </w:rPr>
        <w:t>o</w:t>
      </w:r>
      <w:r>
        <w:t>r</w:t>
      </w:r>
      <w:r>
        <w:rPr>
          <w:spacing w:val="-1"/>
        </w:rPr>
        <w:t>r</w:t>
      </w:r>
      <w:r>
        <w:rPr>
          <w:spacing w:val="1"/>
        </w:rPr>
        <w:t>e</w:t>
      </w:r>
      <w:r>
        <w:t>s</w:t>
      </w:r>
      <w:r>
        <w:rPr>
          <w:spacing w:val="1"/>
        </w:rPr>
        <w:t>p</w:t>
      </w:r>
      <w:r>
        <w:rPr>
          <w:spacing w:val="-1"/>
        </w:rPr>
        <w:t>o</w:t>
      </w:r>
      <w:r>
        <w:rPr>
          <w:spacing w:val="1"/>
        </w:rPr>
        <w:t>nd</w:t>
      </w:r>
      <w:r>
        <w:t>e</w:t>
      </w:r>
      <w:r>
        <w:rPr>
          <w:spacing w:val="-1"/>
        </w:rPr>
        <w:t xml:space="preserve"> </w:t>
      </w:r>
      <w:r>
        <w:t>a</w:t>
      </w:r>
      <w:r>
        <w:rPr>
          <w:spacing w:val="-1"/>
        </w:rPr>
        <w:t xml:space="preserve"> </w:t>
      </w:r>
      <w:r>
        <w:t>su</w:t>
      </w:r>
      <w:r>
        <w:rPr>
          <w:spacing w:val="-1"/>
        </w:rPr>
        <w:t xml:space="preserve"> e</w:t>
      </w:r>
      <w:r>
        <w:rPr>
          <w:spacing w:val="1"/>
        </w:rPr>
        <w:t>d</w:t>
      </w:r>
      <w:r>
        <w:rPr>
          <w:spacing w:val="-3"/>
        </w:rPr>
        <w:t>i</w:t>
      </w:r>
      <w:r>
        <w:rPr>
          <w:spacing w:val="3"/>
        </w:rPr>
        <w:t>f</w:t>
      </w:r>
      <w:r>
        <w:t>ic</w:t>
      </w:r>
      <w:r>
        <w:rPr>
          <w:spacing w:val="-1"/>
        </w:rPr>
        <w:t>i</w:t>
      </w:r>
      <w:r>
        <w:t>o</w:t>
      </w:r>
      <w:r>
        <w:rPr>
          <w:spacing w:val="1"/>
        </w:rPr>
        <w:t xml:space="preserve"> </w:t>
      </w:r>
      <w:r>
        <w:t>(</w:t>
      </w:r>
      <w:r>
        <w:rPr>
          <w:spacing w:val="-1"/>
        </w:rPr>
        <w:t>la</w:t>
      </w:r>
      <w:r>
        <w:rPr>
          <w:spacing w:val="1"/>
        </w:rPr>
        <w:t>bo</w:t>
      </w:r>
      <w:r>
        <w:rPr>
          <w:spacing w:val="-3"/>
        </w:rPr>
        <w:t>r</w:t>
      </w:r>
      <w:r>
        <w:rPr>
          <w:spacing w:val="1"/>
        </w:rPr>
        <w:t>a</w:t>
      </w:r>
      <w:r>
        <w:t>t</w:t>
      </w:r>
      <w:r>
        <w:rPr>
          <w:spacing w:val="1"/>
        </w:rPr>
        <w:t>o</w:t>
      </w:r>
      <w:r>
        <w:t>r</w:t>
      </w:r>
      <w:r>
        <w:rPr>
          <w:spacing w:val="-1"/>
        </w:rPr>
        <w:t>io</w:t>
      </w:r>
      <w:r>
        <w:t>, f</w:t>
      </w:r>
      <w:r>
        <w:rPr>
          <w:spacing w:val="1"/>
        </w:rPr>
        <w:t>o</w:t>
      </w:r>
      <w:r>
        <w:t>t</w:t>
      </w:r>
      <w:r>
        <w:rPr>
          <w:spacing w:val="1"/>
        </w:rPr>
        <w:t>o</w:t>
      </w:r>
      <w:r>
        <w:rPr>
          <w:spacing w:val="-2"/>
        </w:rPr>
        <w:t>c</w:t>
      </w:r>
      <w:r>
        <w:rPr>
          <w:spacing w:val="1"/>
        </w:rPr>
        <w:t>op</w:t>
      </w:r>
      <w:r>
        <w:t>ia</w:t>
      </w:r>
      <w:r>
        <w:rPr>
          <w:spacing w:val="-1"/>
        </w:rPr>
        <w:t>d</w:t>
      </w:r>
      <w:r>
        <w:rPr>
          <w:spacing w:val="1"/>
        </w:rPr>
        <w:t>o</w:t>
      </w:r>
      <w:r>
        <w:t>ra,</w:t>
      </w:r>
      <w:r>
        <w:rPr>
          <w:spacing w:val="3"/>
        </w:rPr>
        <w:t xml:space="preserve"> </w:t>
      </w:r>
      <w:r>
        <w:rPr>
          <w:spacing w:val="-1"/>
        </w:rPr>
        <w:t>e</w:t>
      </w:r>
      <w:r>
        <w:t>tc</w:t>
      </w:r>
      <w:r>
        <w:rPr>
          <w:spacing w:val="1"/>
        </w:rPr>
        <w:t>.</w:t>
      </w:r>
      <w:r>
        <w:t>)</w:t>
      </w:r>
      <w:r>
        <w:rPr>
          <w:spacing w:val="2"/>
        </w:rPr>
        <w:t xml:space="preserve"> </w:t>
      </w:r>
      <w:r>
        <w:t>Si</w:t>
      </w:r>
      <w:r>
        <w:rPr>
          <w:spacing w:val="-2"/>
        </w:rPr>
        <w:t>g</w:t>
      </w:r>
      <w:r>
        <w:t>a</w:t>
      </w:r>
      <w:r>
        <w:rPr>
          <w:spacing w:val="3"/>
        </w:rPr>
        <w:t xml:space="preserve"> </w:t>
      </w:r>
      <w:r>
        <w:t>las</w:t>
      </w:r>
      <w:r>
        <w:rPr>
          <w:spacing w:val="3"/>
        </w:rPr>
        <w:t xml:space="preserve"> </w:t>
      </w:r>
      <w:r>
        <w:t>ins</w:t>
      </w:r>
      <w:r>
        <w:rPr>
          <w:spacing w:val="1"/>
        </w:rPr>
        <w:t>t</w:t>
      </w:r>
      <w:r>
        <w:t>ruccio</w:t>
      </w:r>
      <w:r>
        <w:rPr>
          <w:spacing w:val="1"/>
        </w:rPr>
        <w:t>n</w:t>
      </w:r>
      <w:r>
        <w:rPr>
          <w:spacing w:val="-1"/>
        </w:rPr>
        <w:t>e</w:t>
      </w:r>
      <w:r>
        <w:t>s</w:t>
      </w:r>
      <w:r>
        <w:rPr>
          <w:spacing w:val="2"/>
        </w:rPr>
        <w:t xml:space="preserve"> </w:t>
      </w:r>
      <w:r>
        <w:rPr>
          <w:spacing w:val="1"/>
        </w:rPr>
        <w:t>an</w:t>
      </w:r>
      <w:r>
        <w:t>t</w:t>
      </w:r>
      <w:r>
        <w:rPr>
          <w:spacing w:val="1"/>
        </w:rPr>
        <w:t>e</w:t>
      </w:r>
      <w:r>
        <w:t xml:space="preserve">s </w:t>
      </w:r>
      <w:r>
        <w:rPr>
          <w:spacing w:val="1"/>
        </w:rPr>
        <w:t>men</w:t>
      </w:r>
      <w:r>
        <w:t>c</w:t>
      </w:r>
      <w:r>
        <w:rPr>
          <w:spacing w:val="-3"/>
        </w:rPr>
        <w:t>i</w:t>
      </w:r>
      <w:r>
        <w:rPr>
          <w:spacing w:val="1"/>
        </w:rPr>
        <w:t>on</w:t>
      </w:r>
      <w:r>
        <w:rPr>
          <w:spacing w:val="-1"/>
        </w:rPr>
        <w:t>a</w:t>
      </w:r>
      <w:r>
        <w:rPr>
          <w:spacing w:val="1"/>
        </w:rPr>
        <w:t>d</w:t>
      </w:r>
      <w:r>
        <w:rPr>
          <w:spacing w:val="-1"/>
        </w:rPr>
        <w:t>a</w:t>
      </w:r>
      <w:r>
        <w:t>s</w:t>
      </w:r>
      <w:r>
        <w:rPr>
          <w:spacing w:val="2"/>
        </w:rPr>
        <w:t xml:space="preserve"> </w:t>
      </w:r>
      <w:r>
        <w:t>y</w:t>
      </w:r>
      <w:r>
        <w:rPr>
          <w:spacing w:val="2"/>
        </w:rPr>
        <w:t xml:space="preserve"> </w:t>
      </w:r>
      <w:r>
        <w:t>la s</w:t>
      </w:r>
      <w:r>
        <w:rPr>
          <w:spacing w:val="1"/>
        </w:rPr>
        <w:t>eña</w:t>
      </w:r>
      <w:r>
        <w:t>l</w:t>
      </w:r>
      <w:r>
        <w:rPr>
          <w:spacing w:val="-1"/>
        </w:rPr>
        <w:t>i</w:t>
      </w:r>
      <w:r>
        <w:rPr>
          <w:spacing w:val="-2"/>
        </w:rPr>
        <w:t>z</w:t>
      </w:r>
      <w:r>
        <w:rPr>
          <w:spacing w:val="1"/>
        </w:rPr>
        <w:t>a</w:t>
      </w:r>
      <w:r>
        <w:t>ción</w:t>
      </w:r>
      <w:r>
        <w:rPr>
          <w:spacing w:val="1"/>
        </w:rPr>
        <w:t xml:space="preserve"> </w:t>
      </w:r>
      <w:r>
        <w:t>a</w:t>
      </w:r>
      <w:r>
        <w:rPr>
          <w:spacing w:val="1"/>
        </w:rPr>
        <w:t xml:space="preserve"> </w:t>
      </w:r>
      <w:r>
        <w:rPr>
          <w:spacing w:val="-2"/>
        </w:rPr>
        <w:t>l</w:t>
      </w:r>
      <w:r>
        <w:t>a</w:t>
      </w:r>
      <w:r>
        <w:rPr>
          <w:spacing w:val="1"/>
        </w:rPr>
        <w:t xml:space="preserve"> </w:t>
      </w:r>
      <w:r>
        <w:rPr>
          <w:spacing w:val="-2"/>
        </w:rPr>
        <w:t>z</w:t>
      </w:r>
      <w:r>
        <w:rPr>
          <w:spacing w:val="1"/>
        </w:rPr>
        <w:t>on</w:t>
      </w:r>
      <w:r>
        <w:t>a</w:t>
      </w:r>
      <w:r>
        <w:rPr>
          <w:spacing w:val="-1"/>
        </w:rPr>
        <w:t xml:space="preserve"> </w:t>
      </w:r>
      <w:r>
        <w:rPr>
          <w:spacing w:val="4"/>
        </w:rPr>
        <w:t>d</w:t>
      </w:r>
      <w:r>
        <w:t>e</w:t>
      </w:r>
      <w:r>
        <w:rPr>
          <w:spacing w:val="1"/>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1"/>
        </w:rPr>
        <w:t xml:space="preserve"> </w:t>
      </w:r>
      <w:r>
        <w:t>c</w:t>
      </w:r>
      <w:r>
        <w:rPr>
          <w:spacing w:val="1"/>
        </w:rPr>
        <w:t>o</w:t>
      </w:r>
      <w:r>
        <w:t>r</w:t>
      </w:r>
      <w:r>
        <w:rPr>
          <w:spacing w:val="-1"/>
        </w:rPr>
        <w:t>r</w:t>
      </w:r>
      <w:r>
        <w:rPr>
          <w:spacing w:val="1"/>
        </w:rPr>
        <w:t>e</w:t>
      </w:r>
      <w:r>
        <w:t>s</w:t>
      </w:r>
      <w:r>
        <w:rPr>
          <w:spacing w:val="-1"/>
        </w:rPr>
        <w:t>po</w:t>
      </w:r>
      <w:r>
        <w:rPr>
          <w:spacing w:val="1"/>
        </w:rPr>
        <w:t>nd</w:t>
      </w:r>
      <w:r>
        <w:t>ie</w:t>
      </w:r>
      <w:r>
        <w:rPr>
          <w:spacing w:val="-1"/>
        </w:rPr>
        <w:t>n</w:t>
      </w:r>
      <w:r>
        <w:t>t</w:t>
      </w:r>
      <w:r>
        <w:rPr>
          <w:spacing w:val="1"/>
        </w:rPr>
        <w:t>e</w:t>
      </w:r>
      <w:r>
        <w:t>.</w:t>
      </w:r>
    </w:p>
    <w:p w14:paraId="09FC339E" w14:textId="1146D4BC" w:rsidR="00F229E1" w:rsidRDefault="00F229E1" w:rsidP="004B1748">
      <w:pPr>
        <w:pStyle w:val="ccc"/>
        <w:numPr>
          <w:ilvl w:val="0"/>
          <w:numId w:val="180"/>
        </w:numPr>
        <w:ind w:left="360"/>
      </w:pPr>
      <w:r>
        <w:t>Al</w:t>
      </w:r>
      <w:r>
        <w:rPr>
          <w:spacing w:val="-7"/>
        </w:rPr>
        <w:t xml:space="preserve"> </w:t>
      </w:r>
      <w:r>
        <w:rPr>
          <w:spacing w:val="1"/>
        </w:rPr>
        <w:t>m</w:t>
      </w:r>
      <w:r>
        <w:rPr>
          <w:spacing w:val="-1"/>
        </w:rPr>
        <w:t>o</w:t>
      </w:r>
      <w:r>
        <w:rPr>
          <w:spacing w:val="1"/>
        </w:rPr>
        <w:t>m</w:t>
      </w:r>
      <w:r>
        <w:rPr>
          <w:spacing w:val="-1"/>
        </w:rPr>
        <w:t>e</w:t>
      </w:r>
      <w:r>
        <w:rPr>
          <w:spacing w:val="1"/>
        </w:rPr>
        <w:t>n</w:t>
      </w:r>
      <w:r>
        <w:t>to</w:t>
      </w:r>
      <w:r>
        <w:rPr>
          <w:spacing w:val="-7"/>
        </w:rPr>
        <w:t xml:space="preserve"> </w:t>
      </w:r>
      <w:r>
        <w:rPr>
          <w:spacing w:val="1"/>
        </w:rPr>
        <w:t>d</w:t>
      </w:r>
      <w:r>
        <w:t>e</w:t>
      </w:r>
      <w:r>
        <w:rPr>
          <w:spacing w:val="-8"/>
        </w:rPr>
        <w:t xml:space="preserve"> </w:t>
      </w:r>
      <w:r>
        <w:rPr>
          <w:spacing w:val="1"/>
        </w:rPr>
        <w:t>e</w:t>
      </w:r>
      <w:r>
        <w:rPr>
          <w:spacing w:val="-2"/>
        </w:rPr>
        <w:t>v</w:t>
      </w:r>
      <w:r>
        <w:rPr>
          <w:spacing w:val="1"/>
        </w:rPr>
        <w:t>a</w:t>
      </w:r>
      <w:r>
        <w:t>c</w:t>
      </w:r>
      <w:r>
        <w:rPr>
          <w:spacing w:val="1"/>
        </w:rPr>
        <w:t>u</w:t>
      </w:r>
      <w:r>
        <w:rPr>
          <w:spacing w:val="-1"/>
        </w:rPr>
        <w:t>a</w:t>
      </w:r>
      <w:r>
        <w:t>r</w:t>
      </w:r>
      <w:r>
        <w:rPr>
          <w:spacing w:val="-7"/>
        </w:rPr>
        <w:t xml:space="preserve"> </w:t>
      </w:r>
      <w:r>
        <w:t>y</w:t>
      </w:r>
      <w:r>
        <w:rPr>
          <w:spacing w:val="-9"/>
        </w:rPr>
        <w:t xml:space="preserve"> </w:t>
      </w:r>
      <w:r>
        <w:rPr>
          <w:spacing w:val="1"/>
        </w:rPr>
        <w:t>e</w:t>
      </w:r>
      <w:r>
        <w:t>n</w:t>
      </w:r>
      <w:r>
        <w:rPr>
          <w:spacing w:val="-6"/>
        </w:rPr>
        <w:t xml:space="preserve"> </w:t>
      </w:r>
      <w:r>
        <w:t>t</w:t>
      </w:r>
      <w:r>
        <w:rPr>
          <w:spacing w:val="1"/>
        </w:rPr>
        <w:t>od</w:t>
      </w:r>
      <w:r>
        <w:t>o</w:t>
      </w:r>
      <w:r>
        <w:rPr>
          <w:spacing w:val="-8"/>
        </w:rPr>
        <w:t xml:space="preserve"> </w:t>
      </w:r>
      <w:r>
        <w:rPr>
          <w:spacing w:val="1"/>
        </w:rPr>
        <w:t>e</w:t>
      </w:r>
      <w:r>
        <w:t>l</w:t>
      </w:r>
      <w:r>
        <w:rPr>
          <w:spacing w:val="-7"/>
        </w:rPr>
        <w:t xml:space="preserve"> </w:t>
      </w:r>
      <w:r>
        <w:t>tra</w:t>
      </w:r>
      <w:r>
        <w:rPr>
          <w:spacing w:val="-2"/>
        </w:rPr>
        <w:t>y</w:t>
      </w:r>
      <w:r>
        <w:rPr>
          <w:spacing w:val="1"/>
        </w:rPr>
        <w:t>e</w:t>
      </w:r>
      <w:r>
        <w:t>cto</w:t>
      </w:r>
      <w:r>
        <w:rPr>
          <w:spacing w:val="-8"/>
        </w:rPr>
        <w:t xml:space="preserve"> </w:t>
      </w:r>
      <w:r>
        <w:rPr>
          <w:spacing w:val="1"/>
        </w:rPr>
        <w:t>d</w:t>
      </w:r>
      <w:r>
        <w:t>e</w:t>
      </w:r>
      <w:r>
        <w:rPr>
          <w:spacing w:val="-6"/>
        </w:rPr>
        <w:t xml:space="preserve"> </w:t>
      </w:r>
      <w:r>
        <w:rPr>
          <w:spacing w:val="1"/>
        </w:rPr>
        <w:t>e</w:t>
      </w:r>
      <w:r>
        <w:rPr>
          <w:spacing w:val="-2"/>
        </w:rPr>
        <w:t>s</w:t>
      </w:r>
      <w:r>
        <w:t>ta</w:t>
      </w:r>
      <w:r>
        <w:rPr>
          <w:spacing w:val="-5"/>
        </w:rPr>
        <w:t xml:space="preserve"> </w:t>
      </w:r>
      <w:r>
        <w:rPr>
          <w:spacing w:val="1"/>
        </w:rPr>
        <w:t>a</w:t>
      </w:r>
      <w:r>
        <w:t>cc</w:t>
      </w:r>
      <w:r>
        <w:rPr>
          <w:spacing w:val="-3"/>
        </w:rPr>
        <w:t>i</w:t>
      </w:r>
      <w:r>
        <w:rPr>
          <w:spacing w:val="1"/>
        </w:rPr>
        <w:t>ón</w:t>
      </w:r>
      <w:r>
        <w:t>,</w:t>
      </w:r>
      <w:r>
        <w:rPr>
          <w:spacing w:val="-8"/>
        </w:rPr>
        <w:t xml:space="preserve"> </w:t>
      </w:r>
      <w:r>
        <w:rPr>
          <w:spacing w:val="1"/>
        </w:rPr>
        <w:t>e</w:t>
      </w:r>
      <w:r>
        <w:t>s</w:t>
      </w:r>
      <w:r>
        <w:rPr>
          <w:spacing w:val="-6"/>
        </w:rPr>
        <w:t xml:space="preserve"> </w:t>
      </w:r>
      <w:r>
        <w:rPr>
          <w:spacing w:val="-1"/>
        </w:rPr>
        <w:t>o</w:t>
      </w:r>
      <w:r>
        <w:rPr>
          <w:spacing w:val="1"/>
        </w:rPr>
        <w:t>b</w:t>
      </w:r>
      <w:r>
        <w:t>l</w:t>
      </w:r>
      <w:r>
        <w:rPr>
          <w:spacing w:val="-1"/>
        </w:rPr>
        <w:t>ig</w:t>
      </w:r>
      <w:r>
        <w:rPr>
          <w:spacing w:val="1"/>
        </w:rPr>
        <w:t>a</w:t>
      </w:r>
      <w:r>
        <w:t>t</w:t>
      </w:r>
      <w:r>
        <w:rPr>
          <w:spacing w:val="1"/>
        </w:rPr>
        <w:t>o</w:t>
      </w:r>
      <w:r>
        <w:t>r</w:t>
      </w:r>
      <w:r>
        <w:rPr>
          <w:spacing w:val="-4"/>
        </w:rPr>
        <w:t>i</w:t>
      </w:r>
      <w:r>
        <w:t xml:space="preserve">o </w:t>
      </w:r>
      <w:r>
        <w:rPr>
          <w:spacing w:val="1"/>
        </w:rPr>
        <w:t>pa</w:t>
      </w:r>
      <w:r>
        <w:t>ra</w:t>
      </w:r>
      <w:r>
        <w:rPr>
          <w:spacing w:val="1"/>
        </w:rPr>
        <w:t xml:space="preserve"> e</w:t>
      </w:r>
      <w:r>
        <w:t>l</w:t>
      </w:r>
      <w:r>
        <w:rPr>
          <w:spacing w:val="3"/>
        </w:rPr>
        <w:t xml:space="preserve"> </w:t>
      </w:r>
      <w:r>
        <w:rPr>
          <w:spacing w:val="-1"/>
        </w:rPr>
        <w:t>d</w:t>
      </w:r>
      <w:r>
        <w:rPr>
          <w:spacing w:val="1"/>
        </w:rPr>
        <w:t>o</w:t>
      </w:r>
      <w:r>
        <w:t>c</w:t>
      </w:r>
      <w:r>
        <w:rPr>
          <w:spacing w:val="-1"/>
        </w:rPr>
        <w:t>e</w:t>
      </w:r>
      <w:r>
        <w:rPr>
          <w:spacing w:val="1"/>
        </w:rPr>
        <w:t>n</w:t>
      </w:r>
      <w:r>
        <w:t>te</w:t>
      </w:r>
      <w:r>
        <w:rPr>
          <w:spacing w:val="2"/>
        </w:rPr>
        <w:t xml:space="preserve"> </w:t>
      </w:r>
      <w:r>
        <w:rPr>
          <w:spacing w:val="1"/>
        </w:rPr>
        <w:t>d</w:t>
      </w:r>
      <w:r>
        <w:t>e</w:t>
      </w:r>
      <w:r>
        <w:rPr>
          <w:spacing w:val="2"/>
        </w:rPr>
        <w:t xml:space="preserve"> </w:t>
      </w:r>
      <w:r>
        <w:rPr>
          <w:spacing w:val="-2"/>
        </w:rPr>
        <w:t>t</w:t>
      </w:r>
      <w:r>
        <w:rPr>
          <w:spacing w:val="-1"/>
        </w:rPr>
        <w:t>u</w:t>
      </w:r>
      <w:r>
        <w:t>rno</w:t>
      </w:r>
      <w:r>
        <w:rPr>
          <w:spacing w:val="2"/>
        </w:rPr>
        <w:t xml:space="preserve"> </w:t>
      </w:r>
      <w:r>
        <w:rPr>
          <w:spacing w:val="1"/>
        </w:rPr>
        <w:t>ma</w:t>
      </w:r>
      <w:r>
        <w:rPr>
          <w:spacing w:val="-1"/>
        </w:rPr>
        <w:t>n</w:t>
      </w:r>
      <w:r>
        <w:t>t</w:t>
      </w:r>
      <w:r>
        <w:rPr>
          <w:spacing w:val="1"/>
        </w:rPr>
        <w:t>e</w:t>
      </w:r>
      <w:r>
        <w:rPr>
          <w:spacing w:val="-1"/>
        </w:rPr>
        <w:t>n</w:t>
      </w:r>
      <w:r>
        <w:rPr>
          <w:spacing w:val="1"/>
        </w:rPr>
        <w:t>e</w:t>
      </w:r>
      <w:r>
        <w:t>rse</w:t>
      </w:r>
      <w:r>
        <w:rPr>
          <w:spacing w:val="1"/>
        </w:rPr>
        <w:t xml:space="preserve"> d</w:t>
      </w:r>
      <w:r>
        <w:t>i</w:t>
      </w:r>
      <w:r>
        <w:rPr>
          <w:spacing w:val="-1"/>
        </w:rPr>
        <w:t>r</w:t>
      </w:r>
      <w:r>
        <w:t>i</w:t>
      </w:r>
      <w:r>
        <w:rPr>
          <w:spacing w:val="-2"/>
        </w:rPr>
        <w:t>g</w:t>
      </w:r>
      <w:r>
        <w:rPr>
          <w:spacing w:val="2"/>
        </w:rPr>
        <w:t>i</w:t>
      </w:r>
      <w:r>
        <w:rPr>
          <w:spacing w:val="1"/>
        </w:rPr>
        <w:t>en</w:t>
      </w:r>
      <w:r>
        <w:rPr>
          <w:spacing w:val="-1"/>
        </w:rPr>
        <w:t>d</w:t>
      </w:r>
      <w:r>
        <w:t>o</w:t>
      </w:r>
      <w:r>
        <w:rPr>
          <w:spacing w:val="4"/>
        </w:rPr>
        <w:t xml:space="preserve"> </w:t>
      </w:r>
      <w:r>
        <w:rPr>
          <w:spacing w:val="1"/>
        </w:rPr>
        <w:t>a</w:t>
      </w:r>
      <w:r>
        <w:t xml:space="preserve">l </w:t>
      </w:r>
      <w:r>
        <w:rPr>
          <w:spacing w:val="-1"/>
        </w:rPr>
        <w:t>g</w:t>
      </w:r>
      <w:r>
        <w:t>ru</w:t>
      </w:r>
      <w:r>
        <w:rPr>
          <w:spacing w:val="1"/>
        </w:rPr>
        <w:t>p</w:t>
      </w:r>
      <w:r>
        <w:t>o</w:t>
      </w:r>
      <w:r>
        <w:rPr>
          <w:spacing w:val="2"/>
        </w:rPr>
        <w:t xml:space="preserve"> </w:t>
      </w:r>
      <w:r>
        <w:rPr>
          <w:spacing w:val="1"/>
        </w:rPr>
        <w:t>d</w:t>
      </w:r>
      <w:r>
        <w:t>e</w:t>
      </w:r>
      <w:r>
        <w:rPr>
          <w:spacing w:val="2"/>
        </w:rPr>
        <w:t xml:space="preserve"> </w:t>
      </w:r>
      <w:r>
        <w:t>c</w:t>
      </w:r>
      <w:r>
        <w:rPr>
          <w:spacing w:val="1"/>
        </w:rPr>
        <w:t>u</w:t>
      </w:r>
      <w:r>
        <w:rPr>
          <w:spacing w:val="-3"/>
        </w:rPr>
        <w:t>r</w:t>
      </w:r>
      <w:r>
        <w:t>s</w:t>
      </w:r>
      <w:r>
        <w:rPr>
          <w:spacing w:val="1"/>
        </w:rPr>
        <w:t>o</w:t>
      </w:r>
      <w:r>
        <w:t>.</w:t>
      </w:r>
      <w:r>
        <w:rPr>
          <w:spacing w:val="4"/>
        </w:rPr>
        <w:t xml:space="preserve"> </w:t>
      </w:r>
      <w:r>
        <w:t>Es i</w:t>
      </w:r>
      <w:r>
        <w:rPr>
          <w:spacing w:val="1"/>
        </w:rPr>
        <w:t>mpo</w:t>
      </w:r>
      <w:r>
        <w:t>r</w:t>
      </w:r>
      <w:r>
        <w:rPr>
          <w:spacing w:val="-3"/>
        </w:rPr>
        <w:t>t</w:t>
      </w:r>
      <w:r>
        <w:rPr>
          <w:spacing w:val="1"/>
        </w:rPr>
        <w:t>an</w:t>
      </w:r>
      <w:r>
        <w:rPr>
          <w:spacing w:val="-2"/>
        </w:rPr>
        <w:t>t</w:t>
      </w:r>
      <w:r>
        <w:t>e</w:t>
      </w:r>
      <w:r>
        <w:rPr>
          <w:spacing w:val="-13"/>
        </w:rPr>
        <w:t xml:space="preserve"> </w:t>
      </w:r>
      <w:r>
        <w:t>e</w:t>
      </w:r>
      <w:r>
        <w:rPr>
          <w:spacing w:val="-13"/>
        </w:rPr>
        <w:t xml:space="preserve"> </w:t>
      </w:r>
      <w:r>
        <w:t>in</w:t>
      </w:r>
      <w:r>
        <w:rPr>
          <w:spacing w:val="1"/>
        </w:rPr>
        <w:t>d</w:t>
      </w:r>
      <w:r>
        <w:t>is</w:t>
      </w:r>
      <w:r>
        <w:rPr>
          <w:spacing w:val="-2"/>
        </w:rPr>
        <w:t>p</w:t>
      </w:r>
      <w:r>
        <w:rPr>
          <w:spacing w:val="1"/>
        </w:rPr>
        <w:t>en</w:t>
      </w:r>
      <w:r>
        <w:rPr>
          <w:spacing w:val="-2"/>
        </w:rPr>
        <w:t>s</w:t>
      </w:r>
      <w:r>
        <w:rPr>
          <w:spacing w:val="1"/>
        </w:rPr>
        <w:t>ab</w:t>
      </w:r>
      <w:r>
        <w:t>le</w:t>
      </w:r>
      <w:r>
        <w:rPr>
          <w:spacing w:val="-13"/>
        </w:rPr>
        <w:t xml:space="preserve"> </w:t>
      </w:r>
      <w:r>
        <w:rPr>
          <w:spacing w:val="1"/>
        </w:rPr>
        <w:t>n</w:t>
      </w:r>
      <w:r>
        <w:rPr>
          <w:spacing w:val="-1"/>
        </w:rPr>
        <w:t>u</w:t>
      </w:r>
      <w:r>
        <w:rPr>
          <w:spacing w:val="1"/>
        </w:rPr>
        <w:t>n</w:t>
      </w:r>
      <w:r>
        <w:t>ca</w:t>
      </w:r>
      <w:r>
        <w:rPr>
          <w:spacing w:val="-13"/>
        </w:rPr>
        <w:t xml:space="preserve"> </w:t>
      </w:r>
      <w:r>
        <w:rPr>
          <w:spacing w:val="-1"/>
        </w:rPr>
        <w:t>d</w:t>
      </w:r>
      <w:r>
        <w:rPr>
          <w:spacing w:val="1"/>
        </w:rPr>
        <w:t>e</w:t>
      </w:r>
      <w:r>
        <w:t>jar</w:t>
      </w:r>
      <w:r>
        <w:rPr>
          <w:spacing w:val="-14"/>
        </w:rPr>
        <w:t xml:space="preserve"> </w:t>
      </w:r>
      <w:r>
        <w:rPr>
          <w:spacing w:val="1"/>
        </w:rPr>
        <w:t>a</w:t>
      </w:r>
      <w:r>
        <w:t>l</w:t>
      </w:r>
      <w:r>
        <w:rPr>
          <w:spacing w:val="-14"/>
        </w:rPr>
        <w:t xml:space="preserve"> </w:t>
      </w:r>
      <w:r>
        <w:t>c</w:t>
      </w:r>
      <w:r>
        <w:rPr>
          <w:spacing w:val="1"/>
        </w:rPr>
        <w:t>u</w:t>
      </w:r>
      <w:r>
        <w:t>rso</w:t>
      </w:r>
      <w:r>
        <w:rPr>
          <w:spacing w:val="-13"/>
        </w:rPr>
        <w:t xml:space="preserve"> </w:t>
      </w:r>
      <w:r>
        <w:t>s</w:t>
      </w:r>
      <w:r>
        <w:rPr>
          <w:spacing w:val="1"/>
        </w:rPr>
        <w:t>o</w:t>
      </w:r>
      <w:r>
        <w:t>lo,</w:t>
      </w:r>
      <w:r>
        <w:rPr>
          <w:spacing w:val="-13"/>
        </w:rPr>
        <w:t xml:space="preserve"> </w:t>
      </w:r>
      <w:r>
        <w:rPr>
          <w:spacing w:val="-2"/>
        </w:rPr>
        <w:t>y</w:t>
      </w:r>
      <w:r>
        <w:t>a</w:t>
      </w:r>
      <w:r>
        <w:rPr>
          <w:spacing w:val="-13"/>
        </w:rPr>
        <w:t xml:space="preserve"> </w:t>
      </w:r>
      <w:r>
        <w:rPr>
          <w:spacing w:val="-1"/>
        </w:rPr>
        <w:t>q</w:t>
      </w:r>
      <w:r>
        <w:rPr>
          <w:spacing w:val="1"/>
        </w:rPr>
        <w:t>u</w:t>
      </w:r>
      <w:r>
        <w:t>e</w:t>
      </w:r>
      <w:r>
        <w:rPr>
          <w:spacing w:val="-13"/>
        </w:rPr>
        <w:t xml:space="preserve"> </w:t>
      </w:r>
      <w:r>
        <w:t>la</w:t>
      </w:r>
      <w:r>
        <w:rPr>
          <w:spacing w:val="-13"/>
        </w:rPr>
        <w:t xml:space="preserve"> </w:t>
      </w:r>
      <w:r>
        <w:rPr>
          <w:spacing w:val="1"/>
        </w:rPr>
        <w:t>e</w:t>
      </w:r>
      <w:r>
        <w:rPr>
          <w:spacing w:val="-2"/>
        </w:rPr>
        <w:t>v</w:t>
      </w:r>
      <w:r>
        <w:rPr>
          <w:spacing w:val="1"/>
        </w:rPr>
        <w:t>a</w:t>
      </w:r>
      <w:r>
        <w:rPr>
          <w:spacing w:val="2"/>
        </w:rPr>
        <w:t>c</w:t>
      </w:r>
      <w:r>
        <w:rPr>
          <w:spacing w:val="1"/>
        </w:rPr>
        <w:t>ua</w:t>
      </w:r>
      <w:r>
        <w:t>ci</w:t>
      </w:r>
      <w:r>
        <w:rPr>
          <w:spacing w:val="-2"/>
        </w:rPr>
        <w:t>ó</w:t>
      </w:r>
      <w:r>
        <w:t>n sin</w:t>
      </w:r>
      <w:r>
        <w:rPr>
          <w:spacing w:val="1"/>
        </w:rPr>
        <w:t xml:space="preserve"> p</w:t>
      </w:r>
      <w:r>
        <w:t>r</w:t>
      </w:r>
      <w:r>
        <w:rPr>
          <w:spacing w:val="-2"/>
        </w:rPr>
        <w:t>o</w:t>
      </w:r>
      <w:r>
        <w:rPr>
          <w:spacing w:val="3"/>
        </w:rPr>
        <w:t>f</w:t>
      </w:r>
      <w:r>
        <w:rPr>
          <w:spacing w:val="1"/>
        </w:rPr>
        <w:t>e</w:t>
      </w:r>
      <w:r>
        <w:rPr>
          <w:spacing w:val="-2"/>
        </w:rPr>
        <w:t>s</w:t>
      </w:r>
      <w:r>
        <w:rPr>
          <w:spacing w:val="1"/>
        </w:rPr>
        <w:t>o</w:t>
      </w:r>
      <w:r>
        <w:t>r/a</w:t>
      </w:r>
      <w:r>
        <w:rPr>
          <w:spacing w:val="-1"/>
        </w:rPr>
        <w:t xml:space="preserve"> </w:t>
      </w:r>
      <w:r>
        <w:rPr>
          <w:spacing w:val="1"/>
        </w:rPr>
        <w:t>po</w:t>
      </w:r>
      <w:r>
        <w:rPr>
          <w:spacing w:val="-1"/>
        </w:rPr>
        <w:t>n</w:t>
      </w:r>
      <w:r>
        <w:t>e</w:t>
      </w:r>
      <w:r>
        <w:rPr>
          <w:spacing w:val="1"/>
        </w:rPr>
        <w:t xml:space="preserve"> </w:t>
      </w:r>
      <w:r>
        <w:rPr>
          <w:spacing w:val="-1"/>
        </w:rPr>
        <w:t>e</w:t>
      </w:r>
      <w:r>
        <w:t>n</w:t>
      </w:r>
      <w:r>
        <w:rPr>
          <w:spacing w:val="-1"/>
        </w:rPr>
        <w:t xml:space="preserve"> </w:t>
      </w:r>
      <w:r>
        <w:t>r</w:t>
      </w:r>
      <w:r>
        <w:rPr>
          <w:spacing w:val="-1"/>
        </w:rPr>
        <w:t>i</w:t>
      </w:r>
      <w:r>
        <w:rPr>
          <w:spacing w:val="1"/>
        </w:rPr>
        <w:t>e</w:t>
      </w:r>
      <w:r>
        <w:t>s</w:t>
      </w:r>
      <w:r>
        <w:rPr>
          <w:spacing w:val="-1"/>
        </w:rPr>
        <w:t>g</w:t>
      </w:r>
      <w:r>
        <w:t>o</w:t>
      </w:r>
      <w:r>
        <w:rPr>
          <w:spacing w:val="1"/>
        </w:rPr>
        <w:t xml:space="preserve"> </w:t>
      </w:r>
      <w:r>
        <w:t>la</w:t>
      </w:r>
      <w:r>
        <w:rPr>
          <w:spacing w:val="1"/>
        </w:rPr>
        <w:t xml:space="preserve"> </w:t>
      </w:r>
      <w:r>
        <w:t>i</w:t>
      </w:r>
      <w:r>
        <w:rPr>
          <w:spacing w:val="1"/>
        </w:rPr>
        <w:t>n</w:t>
      </w:r>
      <w:r>
        <w:t>t</w:t>
      </w:r>
      <w:r>
        <w:rPr>
          <w:spacing w:val="1"/>
        </w:rPr>
        <w:t>e</w:t>
      </w:r>
      <w:r>
        <w:rPr>
          <w:spacing w:val="-1"/>
        </w:rPr>
        <w:t>g</w:t>
      </w:r>
      <w:r>
        <w:t>r</w:t>
      </w:r>
      <w:r>
        <w:rPr>
          <w:spacing w:val="-1"/>
        </w:rPr>
        <w:t>i</w:t>
      </w:r>
      <w:r>
        <w:rPr>
          <w:spacing w:val="1"/>
        </w:rPr>
        <w:t>da</w:t>
      </w:r>
      <w:r>
        <w:t>d</w:t>
      </w:r>
      <w:r>
        <w:rPr>
          <w:spacing w:val="1"/>
        </w:rPr>
        <w:t xml:space="preserve"> </w:t>
      </w:r>
      <w:r>
        <w:t>y</w:t>
      </w:r>
      <w:r>
        <w:rPr>
          <w:spacing w:val="-2"/>
        </w:rPr>
        <w:t xml:space="preserve"> </w:t>
      </w:r>
      <w:r>
        <w:t>s</w:t>
      </w:r>
      <w:r>
        <w:rPr>
          <w:spacing w:val="1"/>
        </w:rPr>
        <w:t>e</w:t>
      </w:r>
      <w:r>
        <w:rPr>
          <w:spacing w:val="-1"/>
        </w:rPr>
        <w:t>g</w:t>
      </w:r>
      <w:r>
        <w:rPr>
          <w:spacing w:val="1"/>
        </w:rPr>
        <w:t>u</w:t>
      </w:r>
      <w:r>
        <w:t>r</w:t>
      </w:r>
      <w:r>
        <w:rPr>
          <w:spacing w:val="-1"/>
        </w:rPr>
        <w:t>i</w:t>
      </w:r>
      <w:r>
        <w:rPr>
          <w:spacing w:val="1"/>
        </w:rPr>
        <w:t>da</w:t>
      </w:r>
      <w:r>
        <w:t>d</w:t>
      </w:r>
      <w:r>
        <w:rPr>
          <w:spacing w:val="1"/>
        </w:rPr>
        <w:t xml:space="preserve"> </w:t>
      </w:r>
      <w:r>
        <w:rPr>
          <w:spacing w:val="-1"/>
        </w:rPr>
        <w:t>d</w:t>
      </w:r>
      <w:r>
        <w:t>e</w:t>
      </w:r>
      <w:r>
        <w:rPr>
          <w:spacing w:val="1"/>
        </w:rPr>
        <w:t xml:space="preserve"> </w:t>
      </w:r>
      <w:r>
        <w:t>l</w:t>
      </w:r>
      <w:r>
        <w:rPr>
          <w:spacing w:val="1"/>
        </w:rPr>
        <w:t>o</w:t>
      </w:r>
      <w:r>
        <w:t>s</w:t>
      </w:r>
      <w:r>
        <w:rPr>
          <w:spacing w:val="-2"/>
        </w:rPr>
        <w:t xml:space="preserve"> </w:t>
      </w:r>
      <w:r>
        <w:rPr>
          <w:spacing w:val="1"/>
        </w:rPr>
        <w:t>a</w:t>
      </w:r>
      <w:r>
        <w:t>l</w:t>
      </w:r>
      <w:r>
        <w:rPr>
          <w:spacing w:val="-2"/>
        </w:rPr>
        <w:t>u</w:t>
      </w:r>
      <w:r>
        <w:rPr>
          <w:spacing w:val="1"/>
        </w:rPr>
        <w:t>m</w:t>
      </w:r>
      <w:r>
        <w:rPr>
          <w:spacing w:val="-1"/>
        </w:rPr>
        <w:t>n</w:t>
      </w:r>
      <w:r>
        <w:rPr>
          <w:spacing w:val="1"/>
        </w:rPr>
        <w:t>o</w:t>
      </w:r>
      <w:r>
        <w:t>s.</w:t>
      </w:r>
    </w:p>
    <w:p w14:paraId="2B54EA0C" w14:textId="655BDB14" w:rsidR="00F229E1" w:rsidRDefault="00F229E1" w:rsidP="004B1748">
      <w:pPr>
        <w:pStyle w:val="ccc"/>
        <w:numPr>
          <w:ilvl w:val="0"/>
          <w:numId w:val="180"/>
        </w:numPr>
        <w:ind w:left="360"/>
      </w:pPr>
      <w:r>
        <w:t>En</w:t>
      </w:r>
      <w:r>
        <w:rPr>
          <w:spacing w:val="32"/>
        </w:rPr>
        <w:t xml:space="preserve"> </w:t>
      </w:r>
      <w:r>
        <w:t>c</w:t>
      </w:r>
      <w:r>
        <w:rPr>
          <w:spacing w:val="1"/>
        </w:rPr>
        <w:t>a</w:t>
      </w:r>
      <w:r>
        <w:rPr>
          <w:spacing w:val="-2"/>
        </w:rPr>
        <w:t>s</w:t>
      </w:r>
      <w:r>
        <w:t>o</w:t>
      </w:r>
      <w:r>
        <w:rPr>
          <w:spacing w:val="30"/>
        </w:rPr>
        <w:t xml:space="preserve"> </w:t>
      </w:r>
      <w:r>
        <w:rPr>
          <w:spacing w:val="1"/>
        </w:rPr>
        <w:t>d</w:t>
      </w:r>
      <w:r>
        <w:t>e</w:t>
      </w:r>
      <w:r>
        <w:rPr>
          <w:spacing w:val="30"/>
        </w:rPr>
        <w:t xml:space="preserve"> </w:t>
      </w:r>
      <w:r>
        <w:rPr>
          <w:spacing w:val="1"/>
        </w:rPr>
        <w:t>e</w:t>
      </w:r>
      <w:r>
        <w:rPr>
          <w:spacing w:val="-2"/>
        </w:rPr>
        <w:t>x</w:t>
      </w:r>
      <w:r>
        <w:t>istir</w:t>
      </w:r>
      <w:r>
        <w:rPr>
          <w:spacing w:val="30"/>
        </w:rPr>
        <w:t xml:space="preserve"> </w:t>
      </w:r>
      <w:r>
        <w:rPr>
          <w:spacing w:val="1"/>
        </w:rPr>
        <w:t>a</w:t>
      </w:r>
      <w:r>
        <w:t>l</w:t>
      </w:r>
      <w:r>
        <w:rPr>
          <w:spacing w:val="-2"/>
        </w:rPr>
        <w:t>g</w:t>
      </w:r>
      <w:r>
        <w:rPr>
          <w:spacing w:val="1"/>
        </w:rPr>
        <w:t>ú</w:t>
      </w:r>
      <w:r>
        <w:t>n</w:t>
      </w:r>
      <w:r>
        <w:rPr>
          <w:spacing w:val="32"/>
        </w:rPr>
        <w:t xml:space="preserve"> </w:t>
      </w:r>
      <w:r>
        <w:rPr>
          <w:spacing w:val="1"/>
        </w:rPr>
        <w:t>a</w:t>
      </w:r>
      <w:r>
        <w:t>l</w:t>
      </w:r>
      <w:r>
        <w:rPr>
          <w:spacing w:val="-2"/>
        </w:rPr>
        <w:t>u</w:t>
      </w:r>
      <w:r>
        <w:rPr>
          <w:spacing w:val="1"/>
        </w:rPr>
        <w:t>m</w:t>
      </w:r>
      <w:r>
        <w:rPr>
          <w:spacing w:val="-1"/>
        </w:rPr>
        <w:t>n</w:t>
      </w:r>
      <w:r>
        <w:rPr>
          <w:spacing w:val="1"/>
        </w:rPr>
        <w:t>o</w:t>
      </w:r>
      <w:r>
        <w:t>(a)</w:t>
      </w:r>
      <w:r>
        <w:rPr>
          <w:spacing w:val="31"/>
        </w:rPr>
        <w:t xml:space="preserve"> </w:t>
      </w:r>
      <w:r>
        <w:t>c</w:t>
      </w:r>
      <w:r>
        <w:rPr>
          <w:spacing w:val="1"/>
        </w:rPr>
        <w:t>o</w:t>
      </w:r>
      <w:r>
        <w:t>n</w:t>
      </w:r>
      <w:r>
        <w:rPr>
          <w:spacing w:val="30"/>
        </w:rPr>
        <w:t xml:space="preserve"> </w:t>
      </w:r>
      <w:r>
        <w:rPr>
          <w:spacing w:val="1"/>
        </w:rPr>
        <w:t>d</w:t>
      </w:r>
      <w:r>
        <w:rPr>
          <w:spacing w:val="-3"/>
        </w:rPr>
        <w:t>i</w:t>
      </w:r>
      <w:r>
        <w:t>sc</w:t>
      </w:r>
      <w:r>
        <w:rPr>
          <w:spacing w:val="1"/>
        </w:rPr>
        <w:t>apa</w:t>
      </w:r>
      <w:r>
        <w:t>ci</w:t>
      </w:r>
      <w:r>
        <w:rPr>
          <w:spacing w:val="-2"/>
        </w:rPr>
        <w:t>d</w:t>
      </w:r>
      <w:r>
        <w:rPr>
          <w:spacing w:val="1"/>
        </w:rPr>
        <w:t>a</w:t>
      </w:r>
      <w:r>
        <w:t>d</w:t>
      </w:r>
      <w:r>
        <w:rPr>
          <w:spacing w:val="30"/>
        </w:rPr>
        <w:t xml:space="preserve"> </w:t>
      </w:r>
      <w:r>
        <w:rPr>
          <w:spacing w:val="3"/>
        </w:rPr>
        <w:t>f</w:t>
      </w:r>
      <w:r>
        <w:rPr>
          <w:spacing w:val="-2"/>
        </w:rPr>
        <w:t>í</w:t>
      </w:r>
      <w:r>
        <w:t>sica</w:t>
      </w:r>
      <w:r>
        <w:rPr>
          <w:spacing w:val="29"/>
        </w:rPr>
        <w:t xml:space="preserve"> </w:t>
      </w:r>
      <w:r>
        <w:t>o</w:t>
      </w:r>
      <w:r>
        <w:rPr>
          <w:spacing w:val="30"/>
        </w:rPr>
        <w:t xml:space="preserve"> </w:t>
      </w:r>
      <w:r>
        <w:rPr>
          <w:spacing w:val="-1"/>
        </w:rPr>
        <w:t>a</w:t>
      </w:r>
      <w:r>
        <w:t>lu</w:t>
      </w:r>
      <w:r>
        <w:rPr>
          <w:spacing w:val="2"/>
        </w:rPr>
        <w:t>m</w:t>
      </w:r>
      <w:r>
        <w:rPr>
          <w:spacing w:val="-1"/>
        </w:rPr>
        <w:t>n</w:t>
      </w:r>
      <w:r>
        <w:t xml:space="preserve">a </w:t>
      </w:r>
      <w:r>
        <w:rPr>
          <w:spacing w:val="1"/>
        </w:rPr>
        <w:t>em</w:t>
      </w:r>
      <w:r>
        <w:rPr>
          <w:spacing w:val="-1"/>
        </w:rPr>
        <w:t>b</w:t>
      </w:r>
      <w:r>
        <w:rPr>
          <w:spacing w:val="1"/>
        </w:rPr>
        <w:t>a</w:t>
      </w:r>
      <w:r>
        <w:t>ra</w:t>
      </w:r>
      <w:r>
        <w:rPr>
          <w:spacing w:val="-2"/>
        </w:rPr>
        <w:t>z</w:t>
      </w:r>
      <w:r>
        <w:rPr>
          <w:spacing w:val="1"/>
        </w:rPr>
        <w:t>ad</w:t>
      </w:r>
      <w:r>
        <w:t>a</w:t>
      </w:r>
      <w:r>
        <w:rPr>
          <w:spacing w:val="3"/>
        </w:rPr>
        <w:t xml:space="preserve"> </w:t>
      </w:r>
      <w:r>
        <w:rPr>
          <w:spacing w:val="-1"/>
        </w:rPr>
        <w:t>q</w:t>
      </w:r>
      <w:r>
        <w:rPr>
          <w:spacing w:val="1"/>
        </w:rPr>
        <w:t>u</w:t>
      </w:r>
      <w:r>
        <w:t xml:space="preserve">e </w:t>
      </w:r>
      <w:r>
        <w:rPr>
          <w:spacing w:val="1"/>
        </w:rPr>
        <w:t>p</w:t>
      </w:r>
      <w:r>
        <w:t>re</w:t>
      </w:r>
      <w:r>
        <w:rPr>
          <w:spacing w:val="-2"/>
        </w:rPr>
        <w:t>s</w:t>
      </w:r>
      <w:r>
        <w:rPr>
          <w:spacing w:val="1"/>
        </w:rPr>
        <w:t>en</w:t>
      </w:r>
      <w:r>
        <w:t xml:space="preserve">ta </w:t>
      </w:r>
      <w:r>
        <w:rPr>
          <w:spacing w:val="1"/>
        </w:rPr>
        <w:t>u</w:t>
      </w:r>
      <w:r>
        <w:t>n</w:t>
      </w:r>
      <w:r>
        <w:rPr>
          <w:spacing w:val="3"/>
        </w:rPr>
        <w:t xml:space="preserve"> </w:t>
      </w:r>
      <w:r>
        <w:rPr>
          <w:spacing w:val="-1"/>
        </w:rPr>
        <w:t>p</w:t>
      </w:r>
      <w:r>
        <w:rPr>
          <w:spacing w:val="1"/>
        </w:rPr>
        <w:t>án</w:t>
      </w:r>
      <w:r>
        <w:t xml:space="preserve">ico </w:t>
      </w:r>
      <w:r>
        <w:rPr>
          <w:spacing w:val="1"/>
        </w:rPr>
        <w:t>e</w:t>
      </w:r>
      <w:r>
        <w:rPr>
          <w:spacing w:val="-2"/>
        </w:rPr>
        <w:t>x</w:t>
      </w:r>
      <w:r>
        <w:t>c</w:t>
      </w:r>
      <w:r>
        <w:rPr>
          <w:spacing w:val="1"/>
        </w:rPr>
        <w:t>e</w:t>
      </w:r>
      <w:r>
        <w:t>sivo</w:t>
      </w:r>
      <w:r>
        <w:rPr>
          <w:spacing w:val="2"/>
        </w:rPr>
        <w:t xml:space="preserve"> </w:t>
      </w:r>
      <w:r>
        <w:rPr>
          <w:spacing w:val="1"/>
        </w:rPr>
        <w:t>p</w:t>
      </w:r>
      <w:r>
        <w:t>ro</w:t>
      </w:r>
      <w:r>
        <w:rPr>
          <w:spacing w:val="-1"/>
        </w:rPr>
        <w:t>d</w:t>
      </w:r>
      <w:r>
        <w:rPr>
          <w:spacing w:val="1"/>
        </w:rPr>
        <w:t>u</w:t>
      </w:r>
      <w:r>
        <w:t xml:space="preserve">cto </w:t>
      </w:r>
      <w:r>
        <w:rPr>
          <w:spacing w:val="1"/>
        </w:rPr>
        <w:t>d</w:t>
      </w:r>
      <w:r>
        <w:t>e</w:t>
      </w:r>
      <w:r>
        <w:rPr>
          <w:spacing w:val="3"/>
        </w:rPr>
        <w:t xml:space="preserve"> </w:t>
      </w:r>
      <w:r>
        <w:t>la</w:t>
      </w:r>
      <w:r>
        <w:rPr>
          <w:spacing w:val="2"/>
        </w:rPr>
        <w:t xml:space="preserve"> </w:t>
      </w:r>
      <w:r>
        <w:rPr>
          <w:spacing w:val="-1"/>
        </w:rPr>
        <w:t>e</w:t>
      </w:r>
      <w:r>
        <w:rPr>
          <w:spacing w:val="1"/>
        </w:rPr>
        <w:t>me</w:t>
      </w:r>
      <w:r>
        <w:rPr>
          <w:spacing w:val="-3"/>
        </w:rPr>
        <w:t>r</w:t>
      </w:r>
      <w:r>
        <w:rPr>
          <w:spacing w:val="-1"/>
        </w:rPr>
        <w:t>g</w:t>
      </w:r>
      <w:r>
        <w:rPr>
          <w:spacing w:val="1"/>
        </w:rPr>
        <w:t>en</w:t>
      </w:r>
      <w:r>
        <w:t>cia in</w:t>
      </w:r>
      <w:r>
        <w:rPr>
          <w:spacing w:val="1"/>
        </w:rPr>
        <w:t>fo</w:t>
      </w:r>
      <w:r>
        <w:t>r</w:t>
      </w:r>
      <w:r>
        <w:rPr>
          <w:spacing w:val="-1"/>
        </w:rPr>
        <w:t>m</w:t>
      </w:r>
      <w:r>
        <w:t>e</w:t>
      </w:r>
      <w:r>
        <w:rPr>
          <w:spacing w:val="2"/>
        </w:rPr>
        <w:t xml:space="preserve"> </w:t>
      </w:r>
      <w:r>
        <w:rPr>
          <w:spacing w:val="1"/>
        </w:rPr>
        <w:t>a</w:t>
      </w:r>
      <w:r>
        <w:t>l</w:t>
      </w:r>
      <w:r>
        <w:rPr>
          <w:spacing w:val="3"/>
        </w:rPr>
        <w:t xml:space="preserve"> </w:t>
      </w:r>
      <w:r>
        <w:rPr>
          <w:spacing w:val="-1"/>
        </w:rPr>
        <w:t>e</w:t>
      </w:r>
      <w:r>
        <w:rPr>
          <w:spacing w:val="1"/>
        </w:rPr>
        <w:t>n</w:t>
      </w:r>
      <w:r>
        <w:t>c</w:t>
      </w:r>
      <w:r>
        <w:rPr>
          <w:spacing w:val="1"/>
        </w:rPr>
        <w:t>a</w:t>
      </w:r>
      <w:r>
        <w:t>r</w:t>
      </w:r>
      <w:r>
        <w:rPr>
          <w:spacing w:val="-2"/>
        </w:rPr>
        <w:t>g</w:t>
      </w:r>
      <w:r>
        <w:rPr>
          <w:spacing w:val="1"/>
        </w:rPr>
        <w:t>ad</w:t>
      </w:r>
      <w:r>
        <w:t>o</w:t>
      </w:r>
      <w:r>
        <w:rPr>
          <w:spacing w:val="2"/>
        </w:rPr>
        <w:t xml:space="preserve"> </w:t>
      </w:r>
      <w:r>
        <w:rPr>
          <w:spacing w:val="1"/>
        </w:rPr>
        <w:t>d</w:t>
      </w:r>
      <w:r>
        <w:t>e</w:t>
      </w:r>
      <w:r>
        <w:rPr>
          <w:spacing w:val="2"/>
        </w:rPr>
        <w:t xml:space="preserve"> </w:t>
      </w:r>
      <w:r>
        <w:rPr>
          <w:spacing w:val="1"/>
        </w:rPr>
        <w:t>á</w:t>
      </w:r>
      <w:r>
        <w:t>r</w:t>
      </w:r>
      <w:r>
        <w:rPr>
          <w:spacing w:val="-2"/>
        </w:rPr>
        <w:t>e</w:t>
      </w:r>
      <w:r>
        <w:t>a</w:t>
      </w:r>
      <w:r>
        <w:rPr>
          <w:spacing w:val="2"/>
        </w:rPr>
        <w:t xml:space="preserve"> </w:t>
      </w:r>
      <w:r>
        <w:rPr>
          <w:spacing w:val="-1"/>
        </w:rPr>
        <w:t>m</w:t>
      </w:r>
      <w:r>
        <w:rPr>
          <w:spacing w:val="1"/>
        </w:rPr>
        <w:t>á</w:t>
      </w:r>
      <w:r>
        <w:t>s</w:t>
      </w:r>
      <w:r>
        <w:rPr>
          <w:spacing w:val="3"/>
        </w:rPr>
        <w:t xml:space="preserve"> </w:t>
      </w:r>
      <w:r>
        <w:t>c</w:t>
      </w:r>
      <w:r>
        <w:rPr>
          <w:spacing w:val="1"/>
        </w:rPr>
        <w:t>e</w:t>
      </w:r>
      <w:r>
        <w:t>r</w:t>
      </w:r>
      <w:r>
        <w:rPr>
          <w:spacing w:val="-3"/>
        </w:rPr>
        <w:t>c</w:t>
      </w:r>
      <w:r>
        <w:rPr>
          <w:spacing w:val="-1"/>
        </w:rPr>
        <w:t>a</w:t>
      </w:r>
      <w:r>
        <w:rPr>
          <w:spacing w:val="1"/>
        </w:rPr>
        <w:t>n</w:t>
      </w:r>
      <w:r>
        <w:t>o</w:t>
      </w:r>
      <w:r>
        <w:rPr>
          <w:spacing w:val="2"/>
        </w:rPr>
        <w:t xml:space="preserve"> </w:t>
      </w:r>
      <w:r>
        <w:rPr>
          <w:spacing w:val="1"/>
        </w:rPr>
        <w:t>pa</w:t>
      </w:r>
      <w:r>
        <w:t>ra</w:t>
      </w:r>
      <w:r>
        <w:rPr>
          <w:spacing w:val="1"/>
        </w:rPr>
        <w:t xml:space="preserve"> </w:t>
      </w:r>
      <w:r>
        <w:t>t</w:t>
      </w:r>
      <w:r>
        <w:rPr>
          <w:spacing w:val="-1"/>
        </w:rPr>
        <w:t>o</w:t>
      </w:r>
      <w:r>
        <w:rPr>
          <w:spacing w:val="1"/>
        </w:rPr>
        <w:t>ma</w:t>
      </w:r>
      <w:r>
        <w:t xml:space="preserve">r </w:t>
      </w:r>
      <w:r>
        <w:rPr>
          <w:spacing w:val="-1"/>
        </w:rPr>
        <w:t>m</w:t>
      </w:r>
      <w:r>
        <w:rPr>
          <w:spacing w:val="1"/>
        </w:rPr>
        <w:t>e</w:t>
      </w:r>
      <w:r>
        <w:rPr>
          <w:spacing w:val="10"/>
        </w:rPr>
        <w:t>d</w:t>
      </w:r>
      <w:r>
        <w:rPr>
          <w:spacing w:val="-3"/>
        </w:rPr>
        <w:t>i</w:t>
      </w:r>
      <w:r>
        <w:rPr>
          <w:spacing w:val="1"/>
        </w:rPr>
        <w:t>d</w:t>
      </w:r>
      <w:r>
        <w:t>a</w:t>
      </w:r>
      <w:r>
        <w:rPr>
          <w:spacing w:val="2"/>
        </w:rPr>
        <w:t xml:space="preserve"> </w:t>
      </w:r>
      <w:r>
        <w:rPr>
          <w:spacing w:val="-1"/>
        </w:rPr>
        <w:t>d</w:t>
      </w:r>
      <w:r>
        <w:t>e c</w:t>
      </w:r>
      <w:r>
        <w:rPr>
          <w:spacing w:val="1"/>
        </w:rPr>
        <w:t>on</w:t>
      </w:r>
      <w:r>
        <w:t>t</w:t>
      </w:r>
      <w:r>
        <w:rPr>
          <w:spacing w:val="-1"/>
        </w:rPr>
        <w:t>e</w:t>
      </w:r>
      <w:r>
        <w:rPr>
          <w:spacing w:val="1"/>
        </w:rPr>
        <w:t>n</w:t>
      </w:r>
      <w:r>
        <w:t>ció</w:t>
      </w:r>
      <w:r>
        <w:rPr>
          <w:spacing w:val="1"/>
        </w:rPr>
        <w:t>n</w:t>
      </w:r>
      <w:r>
        <w:t>.</w:t>
      </w:r>
    </w:p>
    <w:p w14:paraId="73A3AA4B" w14:textId="0FF0839B" w:rsidR="00F229E1" w:rsidRDefault="00F229E1" w:rsidP="004B1748">
      <w:pPr>
        <w:pStyle w:val="ccc"/>
        <w:numPr>
          <w:ilvl w:val="0"/>
          <w:numId w:val="180"/>
        </w:numPr>
        <w:ind w:left="360"/>
      </w:pPr>
      <w:r>
        <w:t>En</w:t>
      </w:r>
      <w:r>
        <w:rPr>
          <w:spacing w:val="-1"/>
        </w:rPr>
        <w:t xml:space="preserve"> </w:t>
      </w:r>
      <w:r>
        <w:t>c</w:t>
      </w:r>
      <w:r>
        <w:rPr>
          <w:spacing w:val="1"/>
        </w:rPr>
        <w:t>a</w:t>
      </w:r>
      <w:r>
        <w:rPr>
          <w:spacing w:val="-2"/>
        </w:rPr>
        <w:t>s</w:t>
      </w:r>
      <w:r>
        <w:t>o</w:t>
      </w:r>
      <w:r>
        <w:rPr>
          <w:spacing w:val="-1"/>
        </w:rPr>
        <w:t xml:space="preserve"> </w:t>
      </w:r>
      <w:r>
        <w:rPr>
          <w:spacing w:val="1"/>
        </w:rPr>
        <w:t>d</w:t>
      </w:r>
      <w:r>
        <w:t>e</w:t>
      </w:r>
      <w:r>
        <w:rPr>
          <w:spacing w:val="-6"/>
        </w:rPr>
        <w:t xml:space="preserve"> </w:t>
      </w:r>
      <w:r>
        <w:rPr>
          <w:spacing w:val="3"/>
        </w:rPr>
        <w:t>f</w:t>
      </w:r>
      <w:r>
        <w:rPr>
          <w:spacing w:val="1"/>
        </w:rPr>
        <w:t>a</w:t>
      </w:r>
      <w:r>
        <w:t>lt</w:t>
      </w:r>
      <w:r>
        <w:rPr>
          <w:spacing w:val="1"/>
        </w:rPr>
        <w:t>a</w:t>
      </w:r>
      <w:r>
        <w:t>r</w:t>
      </w:r>
      <w:r>
        <w:rPr>
          <w:spacing w:val="-5"/>
        </w:rPr>
        <w:t xml:space="preserve"> </w:t>
      </w:r>
      <w:r>
        <w:rPr>
          <w:spacing w:val="1"/>
        </w:rPr>
        <w:t>un</w:t>
      </w:r>
      <w:r>
        <w:t>o</w:t>
      </w:r>
      <w:r>
        <w:rPr>
          <w:spacing w:val="-6"/>
        </w:rPr>
        <w:t xml:space="preserve"> </w:t>
      </w:r>
      <w:r>
        <w:t>o</w:t>
      </w:r>
      <w:r>
        <w:rPr>
          <w:spacing w:val="-1"/>
        </w:rPr>
        <w:t xml:space="preserve"> m</w:t>
      </w:r>
      <w:r>
        <w:rPr>
          <w:spacing w:val="1"/>
        </w:rPr>
        <w:t>á</w:t>
      </w:r>
      <w:r>
        <w:t>s</w:t>
      </w:r>
      <w:r>
        <w:rPr>
          <w:spacing w:val="-2"/>
        </w:rPr>
        <w:t xml:space="preserve"> </w:t>
      </w:r>
      <w:r>
        <w:rPr>
          <w:spacing w:val="1"/>
        </w:rPr>
        <w:t>a</w:t>
      </w:r>
      <w:r>
        <w:t>l</w:t>
      </w:r>
      <w:r>
        <w:rPr>
          <w:spacing w:val="-2"/>
        </w:rPr>
        <w:t>u</w:t>
      </w:r>
      <w:r>
        <w:rPr>
          <w:spacing w:val="1"/>
        </w:rPr>
        <w:t>m</w:t>
      </w:r>
      <w:r>
        <w:rPr>
          <w:spacing w:val="-1"/>
        </w:rPr>
        <w:t>n</w:t>
      </w:r>
      <w:r>
        <w:rPr>
          <w:spacing w:val="1"/>
        </w:rPr>
        <w:t>o</w:t>
      </w:r>
      <w:r>
        <w:t>s</w:t>
      </w:r>
      <w:r>
        <w:rPr>
          <w:spacing w:val="-2"/>
        </w:rPr>
        <w:t xml:space="preserve"> </w:t>
      </w:r>
      <w:r>
        <w:t>i</w:t>
      </w:r>
      <w:r>
        <w:rPr>
          <w:spacing w:val="-2"/>
        </w:rPr>
        <w:t>n</w:t>
      </w:r>
      <w:r>
        <w:t>f</w:t>
      </w:r>
      <w:r>
        <w:rPr>
          <w:spacing w:val="1"/>
        </w:rPr>
        <w:t>o</w:t>
      </w:r>
      <w:r>
        <w:t>r</w:t>
      </w:r>
      <w:r>
        <w:rPr>
          <w:spacing w:val="-1"/>
        </w:rPr>
        <w:t>m</w:t>
      </w:r>
      <w:r>
        <w:t>e</w:t>
      </w:r>
      <w:r>
        <w:rPr>
          <w:spacing w:val="-1"/>
        </w:rPr>
        <w:t xml:space="preserve"> </w:t>
      </w:r>
      <w:r>
        <w:t>inme</w:t>
      </w:r>
      <w:r>
        <w:rPr>
          <w:spacing w:val="1"/>
        </w:rPr>
        <w:t>d</w:t>
      </w:r>
      <w:r>
        <w:t>ia</w:t>
      </w:r>
      <w:r>
        <w:rPr>
          <w:spacing w:val="-1"/>
        </w:rPr>
        <w:t>ta</w:t>
      </w:r>
      <w:r>
        <w:rPr>
          <w:spacing w:val="1"/>
        </w:rPr>
        <w:t>me</w:t>
      </w:r>
      <w:r>
        <w:rPr>
          <w:spacing w:val="-1"/>
        </w:rPr>
        <w:t>n</w:t>
      </w:r>
      <w:r>
        <w:t>t</w:t>
      </w:r>
      <w:r>
        <w:rPr>
          <w:spacing w:val="1"/>
        </w:rPr>
        <w:t>e</w:t>
      </w:r>
      <w:r>
        <w:t>,</w:t>
      </w:r>
      <w:r>
        <w:rPr>
          <w:spacing w:val="-4"/>
        </w:rPr>
        <w:t xml:space="preserve"> </w:t>
      </w:r>
      <w:r>
        <w:t>a</w:t>
      </w:r>
      <w:r>
        <w:rPr>
          <w:spacing w:val="-1"/>
        </w:rPr>
        <w:t xml:space="preserve"> </w:t>
      </w:r>
      <w:r>
        <w:rPr>
          <w:spacing w:val="-2"/>
        </w:rPr>
        <w:t>v</w:t>
      </w:r>
      <w:r>
        <w:rPr>
          <w:spacing w:val="2"/>
        </w:rPr>
        <w:t>i</w:t>
      </w:r>
      <w:r>
        <w:rPr>
          <w:spacing w:val="-2"/>
        </w:rPr>
        <w:t>v</w:t>
      </w:r>
      <w:r>
        <w:t>a</w:t>
      </w:r>
      <w:r>
        <w:rPr>
          <w:spacing w:val="1"/>
        </w:rPr>
        <w:t xml:space="preserve"> </w:t>
      </w:r>
      <w:r>
        <w:rPr>
          <w:spacing w:val="-2"/>
        </w:rPr>
        <w:t>v</w:t>
      </w:r>
      <w:r>
        <w:rPr>
          <w:spacing w:val="1"/>
        </w:rPr>
        <w:t>o</w:t>
      </w:r>
      <w:r>
        <w:rPr>
          <w:spacing w:val="-2"/>
        </w:rPr>
        <w:t>z</w:t>
      </w:r>
      <w:r>
        <w:t>, a</w:t>
      </w:r>
      <w:r>
        <w:rPr>
          <w:spacing w:val="3"/>
        </w:rPr>
        <w:t xml:space="preserve"> </w:t>
      </w:r>
      <w:r>
        <w:t>los</w:t>
      </w:r>
      <w:r>
        <w:rPr>
          <w:spacing w:val="3"/>
        </w:rPr>
        <w:t xml:space="preserve"> </w:t>
      </w:r>
      <w:r>
        <w:rPr>
          <w:spacing w:val="1"/>
        </w:rPr>
        <w:t>en</w:t>
      </w:r>
      <w:r>
        <w:rPr>
          <w:spacing w:val="-2"/>
        </w:rPr>
        <w:t>c</w:t>
      </w:r>
      <w:r>
        <w:rPr>
          <w:spacing w:val="1"/>
        </w:rPr>
        <w:t>a</w:t>
      </w:r>
      <w:r>
        <w:t>r</w:t>
      </w:r>
      <w:r>
        <w:rPr>
          <w:spacing w:val="-2"/>
        </w:rPr>
        <w:t>g</w:t>
      </w:r>
      <w:r>
        <w:rPr>
          <w:spacing w:val="1"/>
        </w:rPr>
        <w:t>ado</w:t>
      </w:r>
      <w:r>
        <w:t>s</w:t>
      </w:r>
      <w:r>
        <w:rPr>
          <w:spacing w:val="2"/>
        </w:rPr>
        <w:t xml:space="preserve"> </w:t>
      </w:r>
      <w:r>
        <w:rPr>
          <w:spacing w:val="-1"/>
        </w:rPr>
        <w:t>d</w:t>
      </w:r>
      <w:r>
        <w:t>e</w:t>
      </w:r>
      <w:r>
        <w:rPr>
          <w:spacing w:val="3"/>
        </w:rPr>
        <w:t xml:space="preserve"> </w:t>
      </w:r>
      <w:r>
        <w:rPr>
          <w:spacing w:val="-3"/>
        </w:rPr>
        <w:t>l</w:t>
      </w:r>
      <w:r>
        <w:t>a</w:t>
      </w:r>
      <w:r>
        <w:rPr>
          <w:spacing w:val="3"/>
        </w:rPr>
        <w:t xml:space="preserve"> </w:t>
      </w:r>
      <w:r>
        <w:rPr>
          <w:spacing w:val="-2"/>
        </w:rPr>
        <w:t>z</w:t>
      </w:r>
      <w:r>
        <w:rPr>
          <w:spacing w:val="1"/>
        </w:rPr>
        <w:t>on</w:t>
      </w:r>
      <w:r>
        <w:t>a</w:t>
      </w:r>
      <w:r>
        <w:rPr>
          <w:spacing w:val="3"/>
        </w:rPr>
        <w:t xml:space="preserve"> </w:t>
      </w:r>
      <w:r>
        <w:rPr>
          <w:spacing w:val="1"/>
        </w:rPr>
        <w:t>d</w:t>
      </w:r>
      <w:r>
        <w:t>e</w:t>
      </w:r>
      <w:r>
        <w:rPr>
          <w:spacing w:val="3"/>
        </w:rPr>
        <w:t xml:space="preserve"> </w:t>
      </w:r>
      <w:r>
        <w:rPr>
          <w:spacing w:val="-2"/>
        </w:rPr>
        <w:t>s</w:t>
      </w:r>
      <w:r>
        <w:rPr>
          <w:spacing w:val="1"/>
        </w:rPr>
        <w:t>e</w:t>
      </w:r>
      <w:r>
        <w:rPr>
          <w:spacing w:val="-1"/>
        </w:rPr>
        <w:t>g</w:t>
      </w:r>
      <w:r>
        <w:rPr>
          <w:spacing w:val="1"/>
        </w:rPr>
        <w:t>u</w:t>
      </w:r>
      <w:r>
        <w:t>r</w:t>
      </w:r>
      <w:r>
        <w:rPr>
          <w:spacing w:val="-1"/>
        </w:rPr>
        <w:t>i</w:t>
      </w:r>
      <w:r>
        <w:rPr>
          <w:spacing w:val="1"/>
        </w:rPr>
        <w:t>dad</w:t>
      </w:r>
      <w:r>
        <w:t>, s</w:t>
      </w:r>
      <w:r>
        <w:rPr>
          <w:spacing w:val="1"/>
        </w:rPr>
        <w:t>eña</w:t>
      </w:r>
      <w:r>
        <w:t>l</w:t>
      </w:r>
      <w:r>
        <w:rPr>
          <w:spacing w:val="-2"/>
        </w:rPr>
        <w:t>a</w:t>
      </w:r>
      <w:r>
        <w:rPr>
          <w:spacing w:val="1"/>
        </w:rPr>
        <w:t>nd</w:t>
      </w:r>
      <w:r>
        <w:rPr>
          <w:spacing w:val="-1"/>
        </w:rPr>
        <w:t>o</w:t>
      </w:r>
      <w:r>
        <w:t>:</w:t>
      </w:r>
      <w:r>
        <w:rPr>
          <w:spacing w:val="3"/>
        </w:rPr>
        <w:t xml:space="preserve"> </w:t>
      </w:r>
      <w:r>
        <w:rPr>
          <w:spacing w:val="-1"/>
        </w:rPr>
        <w:t>n</w:t>
      </w:r>
      <w:r>
        <w:rPr>
          <w:spacing w:val="1"/>
        </w:rPr>
        <w:t>o</w:t>
      </w:r>
      <w:r>
        <w:rPr>
          <w:spacing w:val="-1"/>
        </w:rPr>
        <w:t>m</w:t>
      </w:r>
      <w:r>
        <w:rPr>
          <w:spacing w:val="1"/>
        </w:rPr>
        <w:t>b</w:t>
      </w:r>
      <w:r>
        <w:t>re</w:t>
      </w:r>
      <w:r>
        <w:rPr>
          <w:spacing w:val="3"/>
        </w:rPr>
        <w:t xml:space="preserve"> </w:t>
      </w:r>
      <w:r>
        <w:rPr>
          <w:spacing w:val="-1"/>
        </w:rPr>
        <w:t>d</w:t>
      </w:r>
      <w:r>
        <w:t>e</w:t>
      </w:r>
      <w:r>
        <w:rPr>
          <w:spacing w:val="3"/>
        </w:rPr>
        <w:t xml:space="preserve"> </w:t>
      </w:r>
      <w:r>
        <w:t>/l</w:t>
      </w:r>
      <w:r>
        <w:rPr>
          <w:spacing w:val="-1"/>
        </w:rPr>
        <w:t>o</w:t>
      </w:r>
      <w:r>
        <w:t xml:space="preserve">s </w:t>
      </w:r>
      <w:r>
        <w:rPr>
          <w:spacing w:val="1"/>
        </w:rPr>
        <w:t>a</w:t>
      </w:r>
      <w:r>
        <w:t>lumn</w:t>
      </w:r>
      <w:r>
        <w:rPr>
          <w:spacing w:val="1"/>
        </w:rPr>
        <w:t>o</w:t>
      </w:r>
      <w:r>
        <w:t>s(s)</w:t>
      </w:r>
      <w:r>
        <w:rPr>
          <w:spacing w:val="-1"/>
        </w:rPr>
        <w:t xml:space="preserve"> </w:t>
      </w:r>
      <w:r>
        <w:t>y</w:t>
      </w:r>
      <w:r>
        <w:rPr>
          <w:spacing w:val="-2"/>
        </w:rPr>
        <w:t xml:space="preserve"> </w:t>
      </w:r>
      <w:r>
        <w:t>c</w:t>
      </w:r>
      <w:r>
        <w:rPr>
          <w:spacing w:val="1"/>
        </w:rPr>
        <w:t>u</w:t>
      </w:r>
      <w:r>
        <w:t>rso.</w:t>
      </w:r>
    </w:p>
    <w:p w14:paraId="68C8FA93" w14:textId="77777777" w:rsidR="00F229E1" w:rsidRDefault="00F229E1" w:rsidP="00CE3F28">
      <w:pPr>
        <w:pStyle w:val="ccc"/>
        <w:rPr>
          <w:sz w:val="12"/>
          <w:szCs w:val="12"/>
        </w:rPr>
      </w:pPr>
    </w:p>
    <w:p w14:paraId="0141D902" w14:textId="77777777" w:rsidR="00F229E1" w:rsidRDefault="00F229E1" w:rsidP="00CE3F28">
      <w:pPr>
        <w:pStyle w:val="ccc"/>
        <w:rPr>
          <w:sz w:val="20"/>
          <w:szCs w:val="20"/>
        </w:rPr>
      </w:pPr>
    </w:p>
    <w:p w14:paraId="562EE204" w14:textId="77777777" w:rsidR="00F229E1" w:rsidRDefault="00F229E1" w:rsidP="00CE3F28">
      <w:pPr>
        <w:pStyle w:val="ccc"/>
      </w:pPr>
      <w:r>
        <w:rPr>
          <w:b/>
          <w:bCs/>
        </w:rPr>
        <w:t xml:space="preserve">b) </w:t>
      </w:r>
      <w:r>
        <w:rPr>
          <w:b/>
          <w:bCs/>
          <w:spacing w:val="1"/>
        </w:rPr>
        <w:t xml:space="preserve"> </w:t>
      </w:r>
      <w:r>
        <w:rPr>
          <w:b/>
          <w:bCs/>
        </w:rPr>
        <w:t>D</w:t>
      </w:r>
      <w:r>
        <w:rPr>
          <w:b/>
          <w:bCs/>
          <w:spacing w:val="1"/>
        </w:rPr>
        <w:t>es</w:t>
      </w:r>
      <w:r>
        <w:rPr>
          <w:b/>
          <w:bCs/>
        </w:rPr>
        <w:t>pués</w:t>
      </w:r>
      <w:r>
        <w:rPr>
          <w:b/>
          <w:bCs/>
          <w:spacing w:val="1"/>
        </w:rPr>
        <w:t xml:space="preserve"> </w:t>
      </w:r>
      <w:r>
        <w:rPr>
          <w:b/>
          <w:bCs/>
          <w:spacing w:val="-2"/>
        </w:rPr>
        <w:t>d</w:t>
      </w:r>
      <w:r>
        <w:rPr>
          <w:b/>
          <w:bCs/>
          <w:spacing w:val="1"/>
        </w:rPr>
        <w:t>e</w:t>
      </w:r>
      <w:r>
        <w:rPr>
          <w:b/>
          <w:bCs/>
        </w:rPr>
        <w:t>l</w:t>
      </w:r>
      <w:r>
        <w:rPr>
          <w:b/>
          <w:bCs/>
          <w:spacing w:val="1"/>
        </w:rPr>
        <w:t xml:space="preserve"> </w:t>
      </w:r>
      <w:r>
        <w:rPr>
          <w:b/>
          <w:bCs/>
          <w:spacing w:val="-2"/>
        </w:rPr>
        <w:t>S</w:t>
      </w:r>
      <w:r>
        <w:rPr>
          <w:b/>
          <w:bCs/>
        </w:rPr>
        <w:t>i</w:t>
      </w:r>
      <w:r>
        <w:rPr>
          <w:b/>
          <w:bCs/>
          <w:spacing w:val="1"/>
        </w:rPr>
        <w:t>s</w:t>
      </w:r>
      <w:r>
        <w:rPr>
          <w:b/>
          <w:bCs/>
        </w:rPr>
        <w:t>mo</w:t>
      </w:r>
    </w:p>
    <w:p w14:paraId="5FA18773" w14:textId="77777777" w:rsidR="00F229E1" w:rsidRDefault="00F229E1" w:rsidP="00CE3F28">
      <w:pPr>
        <w:pStyle w:val="ccc"/>
        <w:rPr>
          <w:sz w:val="28"/>
          <w:szCs w:val="28"/>
        </w:rPr>
      </w:pPr>
    </w:p>
    <w:p w14:paraId="52D61D78" w14:textId="135414AB" w:rsidR="00F229E1" w:rsidRDefault="00F229E1" w:rsidP="004B1748">
      <w:pPr>
        <w:pStyle w:val="ccc"/>
        <w:numPr>
          <w:ilvl w:val="0"/>
          <w:numId w:val="180"/>
        </w:numPr>
        <w:ind w:left="360"/>
      </w:pPr>
      <w:r>
        <w:t>P</w:t>
      </w:r>
      <w:r>
        <w:rPr>
          <w:spacing w:val="1"/>
        </w:rPr>
        <w:t>e</w:t>
      </w:r>
      <w:r>
        <w:t>r</w:t>
      </w:r>
      <w:r>
        <w:rPr>
          <w:spacing w:val="1"/>
        </w:rPr>
        <w:t>m</w:t>
      </w:r>
      <w:r>
        <w:rPr>
          <w:spacing w:val="-1"/>
        </w:rPr>
        <w:t>a</w:t>
      </w:r>
      <w:r>
        <w:rPr>
          <w:spacing w:val="1"/>
        </w:rPr>
        <w:t>ne</w:t>
      </w:r>
      <w:r>
        <w:rPr>
          <w:spacing w:val="-2"/>
        </w:rPr>
        <w:t>z</w:t>
      </w:r>
      <w:r>
        <w:t>ca</w:t>
      </w:r>
      <w:r>
        <w:rPr>
          <w:spacing w:val="3"/>
        </w:rPr>
        <w:t xml:space="preserve"> </w:t>
      </w:r>
      <w:r>
        <w:rPr>
          <w:spacing w:val="1"/>
        </w:rPr>
        <w:t>e</w:t>
      </w:r>
      <w:r>
        <w:t>n</w:t>
      </w:r>
      <w:r>
        <w:rPr>
          <w:spacing w:val="3"/>
        </w:rPr>
        <w:t xml:space="preserve"> </w:t>
      </w:r>
      <w:r>
        <w:t>si</w:t>
      </w:r>
      <w:r>
        <w:rPr>
          <w:spacing w:val="-1"/>
        </w:rPr>
        <w:t>l</w:t>
      </w:r>
      <w:r>
        <w:rPr>
          <w:spacing w:val="1"/>
        </w:rPr>
        <w:t>en</w:t>
      </w:r>
      <w:r>
        <w:t>c</w:t>
      </w:r>
      <w:r>
        <w:rPr>
          <w:spacing w:val="-3"/>
        </w:rPr>
        <w:t>i</w:t>
      </w:r>
      <w:r>
        <w:t>o</w:t>
      </w:r>
      <w:r>
        <w:rPr>
          <w:spacing w:val="3"/>
        </w:rPr>
        <w:t xml:space="preserve"> </w:t>
      </w:r>
      <w:r>
        <w:t xml:space="preserve">y </w:t>
      </w:r>
      <w:r>
        <w:rPr>
          <w:spacing w:val="1"/>
        </w:rPr>
        <w:t>a</w:t>
      </w:r>
      <w:r>
        <w:t>lerta</w:t>
      </w:r>
      <w:r>
        <w:rPr>
          <w:spacing w:val="4"/>
        </w:rPr>
        <w:t xml:space="preserve"> </w:t>
      </w:r>
      <w:r>
        <w:t>a</w:t>
      </w:r>
      <w:r>
        <w:rPr>
          <w:spacing w:val="3"/>
        </w:rPr>
        <w:t xml:space="preserve"> </w:t>
      </w:r>
      <w:r>
        <w:t>la</w:t>
      </w:r>
      <w:r>
        <w:rPr>
          <w:spacing w:val="3"/>
        </w:rPr>
        <w:t xml:space="preserve"> </w:t>
      </w:r>
      <w:r>
        <w:rPr>
          <w:spacing w:val="1"/>
        </w:rPr>
        <w:t>a</w:t>
      </w:r>
      <w:r>
        <w:t>lar</w:t>
      </w:r>
      <w:r>
        <w:rPr>
          <w:spacing w:val="1"/>
        </w:rPr>
        <w:t>m</w:t>
      </w:r>
      <w:r>
        <w:t>a</w:t>
      </w:r>
      <w:r>
        <w:rPr>
          <w:spacing w:val="1"/>
        </w:rPr>
        <w:t xml:space="preserve"> </w:t>
      </w:r>
      <w:r>
        <w:rPr>
          <w:spacing w:val="-1"/>
        </w:rPr>
        <w:t>q</w:t>
      </w:r>
      <w:r>
        <w:rPr>
          <w:spacing w:val="1"/>
        </w:rPr>
        <w:t>u</w:t>
      </w:r>
      <w:r>
        <w:t>e</w:t>
      </w:r>
      <w:r>
        <w:rPr>
          <w:spacing w:val="3"/>
        </w:rPr>
        <w:t xml:space="preserve"> </w:t>
      </w:r>
      <w:r>
        <w:t>in</w:t>
      </w:r>
      <w:r>
        <w:rPr>
          <w:spacing w:val="1"/>
        </w:rPr>
        <w:t>d</w:t>
      </w:r>
      <w:r>
        <w:t>ica</w:t>
      </w:r>
      <w:r>
        <w:rPr>
          <w:spacing w:val="3"/>
        </w:rPr>
        <w:t xml:space="preserve"> </w:t>
      </w:r>
      <w:r>
        <w:t>la</w:t>
      </w:r>
      <w:r>
        <w:rPr>
          <w:spacing w:val="12"/>
        </w:rPr>
        <w:t xml:space="preserve"> </w:t>
      </w:r>
      <w:r>
        <w:rPr>
          <w:spacing w:val="1"/>
        </w:rPr>
        <w:t>po</w:t>
      </w:r>
      <w:r>
        <w:t>s</w:t>
      </w:r>
      <w:r>
        <w:rPr>
          <w:spacing w:val="-3"/>
        </w:rPr>
        <w:t>i</w:t>
      </w:r>
      <w:r>
        <w:rPr>
          <w:spacing w:val="1"/>
        </w:rPr>
        <w:t>b</w:t>
      </w:r>
      <w:r>
        <w:t>i</w:t>
      </w:r>
      <w:r>
        <w:rPr>
          <w:spacing w:val="-1"/>
        </w:rPr>
        <w:t>l</w:t>
      </w:r>
      <w:r>
        <w:t>id</w:t>
      </w:r>
      <w:r>
        <w:rPr>
          <w:spacing w:val="1"/>
        </w:rPr>
        <w:t>a</w:t>
      </w:r>
      <w:r>
        <w:t>d</w:t>
      </w:r>
      <w:r>
        <w:rPr>
          <w:spacing w:val="3"/>
        </w:rPr>
        <w:t xml:space="preserve"> </w:t>
      </w:r>
      <w:r>
        <w:rPr>
          <w:spacing w:val="-1"/>
        </w:rPr>
        <w:t>d</w:t>
      </w:r>
      <w:r>
        <w:t xml:space="preserve">e </w:t>
      </w:r>
      <w:r>
        <w:rPr>
          <w:spacing w:val="1"/>
        </w:rPr>
        <w:t>e</w:t>
      </w:r>
      <w:r>
        <w:rPr>
          <w:spacing w:val="-2"/>
        </w:rPr>
        <w:t>v</w:t>
      </w:r>
      <w:r>
        <w:rPr>
          <w:spacing w:val="1"/>
        </w:rPr>
        <w:t>a</w:t>
      </w:r>
      <w:r>
        <w:t>c</w:t>
      </w:r>
      <w:r>
        <w:rPr>
          <w:spacing w:val="1"/>
        </w:rPr>
        <w:t>ua</w:t>
      </w:r>
      <w:r>
        <w:t>ció</w:t>
      </w:r>
      <w:r>
        <w:rPr>
          <w:spacing w:val="1"/>
        </w:rPr>
        <w:t>n</w:t>
      </w:r>
      <w:r>
        <w:t>.</w:t>
      </w:r>
      <w:r>
        <w:rPr>
          <w:spacing w:val="2"/>
        </w:rPr>
        <w:t xml:space="preserve"> </w:t>
      </w:r>
      <w:r>
        <w:t>Si</w:t>
      </w:r>
      <w:r>
        <w:rPr>
          <w:spacing w:val="3"/>
        </w:rPr>
        <w:t xml:space="preserve"> </w:t>
      </w:r>
      <w:r>
        <w:rPr>
          <w:spacing w:val="1"/>
        </w:rPr>
        <w:t>e</w:t>
      </w:r>
      <w:r>
        <w:rPr>
          <w:spacing w:val="-2"/>
        </w:rPr>
        <w:t>s</w:t>
      </w:r>
      <w:r>
        <w:t>ta</w:t>
      </w:r>
      <w:r>
        <w:rPr>
          <w:spacing w:val="2"/>
        </w:rPr>
        <w:t xml:space="preserve"> </w:t>
      </w:r>
      <w:r>
        <w:rPr>
          <w:spacing w:val="1"/>
        </w:rPr>
        <w:t>a</w:t>
      </w:r>
      <w:r>
        <w:t>lar</w:t>
      </w:r>
      <w:r>
        <w:rPr>
          <w:spacing w:val="1"/>
        </w:rPr>
        <w:t>m</w:t>
      </w:r>
      <w:r>
        <w:t>a</w:t>
      </w:r>
      <w:r>
        <w:rPr>
          <w:spacing w:val="2"/>
        </w:rPr>
        <w:t xml:space="preserve"> </w:t>
      </w:r>
      <w:r>
        <w:t>se</w:t>
      </w:r>
      <w:r>
        <w:rPr>
          <w:spacing w:val="2"/>
        </w:rPr>
        <w:t xml:space="preserve"> </w:t>
      </w:r>
      <w:r>
        <w:rPr>
          <w:spacing w:val="1"/>
        </w:rPr>
        <w:t>a</w:t>
      </w:r>
      <w:r>
        <w:t>cti</w:t>
      </w:r>
      <w:r>
        <w:rPr>
          <w:spacing w:val="-2"/>
        </w:rPr>
        <w:t>v</w:t>
      </w:r>
      <w:r>
        <w:t>a</w:t>
      </w:r>
      <w:r>
        <w:rPr>
          <w:spacing w:val="4"/>
        </w:rPr>
        <w:t xml:space="preserve"> </w:t>
      </w:r>
      <w:r>
        <w:rPr>
          <w:spacing w:val="1"/>
        </w:rPr>
        <w:t>e</w:t>
      </w:r>
      <w:r>
        <w:t>l</w:t>
      </w:r>
      <w:r>
        <w:rPr>
          <w:spacing w:val="1"/>
        </w:rPr>
        <w:t xml:space="preserve"> p</w:t>
      </w:r>
      <w:r>
        <w:t>r</w:t>
      </w:r>
      <w:r>
        <w:rPr>
          <w:spacing w:val="-2"/>
        </w:rPr>
        <w:t>o</w:t>
      </w:r>
      <w:r>
        <w:rPr>
          <w:spacing w:val="3"/>
        </w:rPr>
        <w:t>f</w:t>
      </w:r>
      <w:r>
        <w:rPr>
          <w:spacing w:val="1"/>
        </w:rPr>
        <w:t>e</w:t>
      </w:r>
      <w:r>
        <w:t>s</w:t>
      </w:r>
      <w:r>
        <w:rPr>
          <w:spacing w:val="1"/>
        </w:rPr>
        <w:t>o</w:t>
      </w:r>
      <w:r>
        <w:t xml:space="preserve">r </w:t>
      </w:r>
      <w:r>
        <w:rPr>
          <w:spacing w:val="1"/>
        </w:rPr>
        <w:t>d</w:t>
      </w:r>
      <w:r>
        <w:rPr>
          <w:spacing w:val="-1"/>
        </w:rPr>
        <w:t>e</w:t>
      </w:r>
      <w:r>
        <w:rPr>
          <w:spacing w:val="1"/>
        </w:rPr>
        <w:t>be</w:t>
      </w:r>
      <w:r>
        <w:t>rá</w:t>
      </w:r>
      <w:r>
        <w:rPr>
          <w:spacing w:val="4"/>
        </w:rPr>
        <w:t xml:space="preserve"> </w:t>
      </w:r>
      <w:r>
        <w:rPr>
          <w:spacing w:val="-1"/>
        </w:rPr>
        <w:t>g</w:t>
      </w:r>
      <w:r>
        <w:rPr>
          <w:spacing w:val="1"/>
        </w:rPr>
        <w:t>u</w:t>
      </w:r>
      <w:r>
        <w:t>iar</w:t>
      </w:r>
      <w:r>
        <w:rPr>
          <w:spacing w:val="1"/>
        </w:rPr>
        <w:t xml:space="preserve"> </w:t>
      </w:r>
      <w:r>
        <w:t>a</w:t>
      </w:r>
      <w:r>
        <w:rPr>
          <w:spacing w:val="4"/>
        </w:rPr>
        <w:t xml:space="preserve"> </w:t>
      </w:r>
      <w:r>
        <w:t>l</w:t>
      </w:r>
      <w:r>
        <w:rPr>
          <w:spacing w:val="-2"/>
        </w:rPr>
        <w:t>o</w:t>
      </w:r>
      <w:r>
        <w:t xml:space="preserve">s </w:t>
      </w:r>
      <w:r>
        <w:rPr>
          <w:spacing w:val="1"/>
        </w:rPr>
        <w:t>a</w:t>
      </w:r>
      <w:r>
        <w:t>lumn</w:t>
      </w:r>
      <w:r>
        <w:rPr>
          <w:spacing w:val="1"/>
        </w:rPr>
        <w:t>o</w:t>
      </w:r>
      <w:r>
        <w:t>s</w:t>
      </w:r>
      <w:r>
        <w:rPr>
          <w:spacing w:val="-16"/>
        </w:rPr>
        <w:t xml:space="preserve"> </w:t>
      </w:r>
      <w:r>
        <w:t>a</w:t>
      </w:r>
      <w:r>
        <w:rPr>
          <w:spacing w:val="-15"/>
        </w:rPr>
        <w:t xml:space="preserve"> </w:t>
      </w:r>
      <w:r>
        <w:rPr>
          <w:spacing w:val="-3"/>
        </w:rPr>
        <w:t>l</w:t>
      </w:r>
      <w:r>
        <w:t>a</w:t>
      </w:r>
      <w:r>
        <w:rPr>
          <w:spacing w:val="-15"/>
        </w:rPr>
        <w:t xml:space="preserve"> </w:t>
      </w:r>
      <w:r>
        <w:rPr>
          <w:spacing w:val="-2"/>
        </w:rPr>
        <w:t>z</w:t>
      </w:r>
      <w:r>
        <w:rPr>
          <w:spacing w:val="1"/>
        </w:rPr>
        <w:t>on</w:t>
      </w:r>
      <w:r>
        <w:t>a</w:t>
      </w:r>
      <w:r>
        <w:rPr>
          <w:spacing w:val="-15"/>
        </w:rPr>
        <w:t xml:space="preserve"> </w:t>
      </w:r>
      <w:r>
        <w:rPr>
          <w:spacing w:val="1"/>
        </w:rPr>
        <w:t>d</w:t>
      </w:r>
      <w:r>
        <w:t>e</w:t>
      </w:r>
      <w:r>
        <w:rPr>
          <w:spacing w:val="-15"/>
        </w:rPr>
        <w:t xml:space="preserve"> </w:t>
      </w:r>
      <w:r>
        <w:rPr>
          <w:spacing w:val="-2"/>
        </w:rPr>
        <w:t>s</w:t>
      </w:r>
      <w:r>
        <w:rPr>
          <w:spacing w:val="1"/>
        </w:rPr>
        <w:t>e</w:t>
      </w:r>
      <w:r>
        <w:rPr>
          <w:spacing w:val="-1"/>
        </w:rPr>
        <w:t>g</w:t>
      </w:r>
      <w:r>
        <w:rPr>
          <w:spacing w:val="1"/>
        </w:rPr>
        <w:t>u</w:t>
      </w:r>
      <w:r>
        <w:t>r</w:t>
      </w:r>
      <w:r>
        <w:rPr>
          <w:spacing w:val="-1"/>
        </w:rPr>
        <w:t>i</w:t>
      </w:r>
      <w:r>
        <w:rPr>
          <w:spacing w:val="1"/>
        </w:rPr>
        <w:t>da</w:t>
      </w:r>
      <w:r>
        <w:t>d</w:t>
      </w:r>
      <w:r>
        <w:rPr>
          <w:spacing w:val="-15"/>
        </w:rPr>
        <w:t xml:space="preserve"> </w:t>
      </w:r>
      <w:r>
        <w:t>c</w:t>
      </w:r>
      <w:r>
        <w:rPr>
          <w:spacing w:val="1"/>
        </w:rPr>
        <w:t>o</w:t>
      </w:r>
      <w:r>
        <w:t>r</w:t>
      </w:r>
      <w:r>
        <w:rPr>
          <w:spacing w:val="-1"/>
        </w:rPr>
        <w:t>r</w:t>
      </w:r>
      <w:r>
        <w:rPr>
          <w:spacing w:val="1"/>
        </w:rPr>
        <w:t>e</w:t>
      </w:r>
      <w:r>
        <w:t>s</w:t>
      </w:r>
      <w:r>
        <w:rPr>
          <w:spacing w:val="-1"/>
        </w:rPr>
        <w:t>p</w:t>
      </w:r>
      <w:r>
        <w:rPr>
          <w:spacing w:val="1"/>
        </w:rPr>
        <w:t>ond</w:t>
      </w:r>
      <w:r>
        <w:rPr>
          <w:spacing w:val="-3"/>
        </w:rPr>
        <w:t>i</w:t>
      </w:r>
      <w:r>
        <w:rPr>
          <w:spacing w:val="-1"/>
        </w:rPr>
        <w:t>e</w:t>
      </w:r>
      <w:r>
        <w:rPr>
          <w:spacing w:val="1"/>
        </w:rPr>
        <w:t>n</w:t>
      </w:r>
      <w:r>
        <w:t>t</w:t>
      </w:r>
      <w:r>
        <w:rPr>
          <w:spacing w:val="1"/>
        </w:rPr>
        <w:t>e</w:t>
      </w:r>
      <w:r>
        <w:t>,</w:t>
      </w:r>
      <w:r>
        <w:rPr>
          <w:spacing w:val="-18"/>
        </w:rPr>
        <w:t xml:space="preserve"> </w:t>
      </w:r>
      <w:r>
        <w:rPr>
          <w:spacing w:val="1"/>
        </w:rPr>
        <w:t>pe</w:t>
      </w:r>
      <w:r>
        <w:t>r</w:t>
      </w:r>
      <w:r>
        <w:rPr>
          <w:spacing w:val="-1"/>
        </w:rPr>
        <w:t>m</w:t>
      </w:r>
      <w:r>
        <w:rPr>
          <w:spacing w:val="1"/>
        </w:rPr>
        <w:t>ane</w:t>
      </w:r>
      <w:r>
        <w:t>c</w:t>
      </w:r>
      <w:r>
        <w:rPr>
          <w:spacing w:val="-3"/>
        </w:rPr>
        <w:t>i</w:t>
      </w:r>
      <w:r>
        <w:rPr>
          <w:spacing w:val="1"/>
        </w:rPr>
        <w:t>en</w:t>
      </w:r>
      <w:r>
        <w:rPr>
          <w:spacing w:val="-1"/>
        </w:rPr>
        <w:t>d</w:t>
      </w:r>
      <w:r>
        <w:t>o</w:t>
      </w:r>
      <w:r>
        <w:rPr>
          <w:spacing w:val="-15"/>
        </w:rPr>
        <w:t xml:space="preserve"> </w:t>
      </w:r>
      <w:r>
        <w:t>c</w:t>
      </w:r>
      <w:r>
        <w:rPr>
          <w:spacing w:val="-1"/>
        </w:rPr>
        <w:t>o</w:t>
      </w:r>
      <w:r>
        <w:t>n</w:t>
      </w:r>
      <w:r>
        <w:rPr>
          <w:spacing w:val="-15"/>
        </w:rPr>
        <w:t xml:space="preserve"> </w:t>
      </w:r>
      <w:r>
        <w:rPr>
          <w:spacing w:val="1"/>
        </w:rPr>
        <w:t>e</w:t>
      </w:r>
      <w:r>
        <w:t>l</w:t>
      </w:r>
      <w:r>
        <w:rPr>
          <w:spacing w:val="-1"/>
        </w:rPr>
        <w:t>lo</w:t>
      </w:r>
      <w:r>
        <w:t xml:space="preserve">s </w:t>
      </w:r>
      <w:r>
        <w:rPr>
          <w:spacing w:val="1"/>
        </w:rPr>
        <w:t>e</w:t>
      </w:r>
      <w:r>
        <w:t>n</w:t>
      </w:r>
      <w:r>
        <w:rPr>
          <w:spacing w:val="3"/>
        </w:rPr>
        <w:t xml:space="preserve"> </w:t>
      </w:r>
      <w:r>
        <w:rPr>
          <w:spacing w:val="-2"/>
        </w:rPr>
        <w:t>t</w:t>
      </w:r>
      <w:r>
        <w:rPr>
          <w:spacing w:val="1"/>
        </w:rPr>
        <w:t>od</w:t>
      </w:r>
      <w:r>
        <w:t>o</w:t>
      </w:r>
      <w:r>
        <w:rPr>
          <w:spacing w:val="1"/>
        </w:rPr>
        <w:t xml:space="preserve"> </w:t>
      </w:r>
      <w:r>
        <w:rPr>
          <w:spacing w:val="-1"/>
        </w:rPr>
        <w:t>m</w:t>
      </w:r>
      <w:r>
        <w:rPr>
          <w:spacing w:val="1"/>
        </w:rPr>
        <w:t>o</w:t>
      </w:r>
      <w:r>
        <w:rPr>
          <w:spacing w:val="-1"/>
        </w:rPr>
        <w:t>m</w:t>
      </w:r>
      <w:r>
        <w:rPr>
          <w:spacing w:val="1"/>
        </w:rPr>
        <w:t>en</w:t>
      </w:r>
      <w:r>
        <w:rPr>
          <w:spacing w:val="-2"/>
        </w:rPr>
        <w:t>t</w:t>
      </w:r>
      <w:r>
        <w:t>o</w:t>
      </w:r>
      <w:r>
        <w:rPr>
          <w:spacing w:val="3"/>
        </w:rPr>
        <w:t xml:space="preserve"> </w:t>
      </w:r>
      <w:r>
        <w:t xml:space="preserve">y </w:t>
      </w:r>
      <w:r>
        <w:rPr>
          <w:spacing w:val="1"/>
        </w:rPr>
        <w:t>a</w:t>
      </w:r>
      <w:r>
        <w:t>t</w:t>
      </w:r>
      <w:r>
        <w:rPr>
          <w:spacing w:val="-1"/>
        </w:rPr>
        <w:t>e</w:t>
      </w:r>
      <w:r>
        <w:rPr>
          <w:spacing w:val="1"/>
        </w:rPr>
        <w:t>n</w:t>
      </w:r>
      <w:r>
        <w:t>to</w:t>
      </w:r>
      <w:r>
        <w:rPr>
          <w:spacing w:val="1"/>
        </w:rPr>
        <w:t xml:space="preserve"> </w:t>
      </w:r>
      <w:r>
        <w:t>a</w:t>
      </w:r>
      <w:r>
        <w:rPr>
          <w:spacing w:val="3"/>
        </w:rPr>
        <w:t xml:space="preserve"> </w:t>
      </w:r>
      <w:r>
        <w:t>las</w:t>
      </w:r>
      <w:r>
        <w:rPr>
          <w:spacing w:val="3"/>
        </w:rPr>
        <w:t xml:space="preserve"> </w:t>
      </w:r>
      <w:r>
        <w:t>in</w:t>
      </w:r>
      <w:r>
        <w:rPr>
          <w:spacing w:val="-2"/>
        </w:rPr>
        <w:t>s</w:t>
      </w:r>
      <w:r>
        <w:t>tr</w:t>
      </w:r>
      <w:r>
        <w:rPr>
          <w:spacing w:val="-2"/>
        </w:rPr>
        <w:t>u</w:t>
      </w:r>
      <w:r>
        <w:t>ccio</w:t>
      </w:r>
      <w:r>
        <w:rPr>
          <w:spacing w:val="1"/>
        </w:rPr>
        <w:t>ne</w:t>
      </w:r>
      <w:r>
        <w:t>s</w:t>
      </w:r>
      <w:r>
        <w:rPr>
          <w:spacing w:val="3"/>
        </w:rPr>
        <w:t xml:space="preserve"> </w:t>
      </w:r>
      <w:r>
        <w:rPr>
          <w:spacing w:val="-1"/>
        </w:rPr>
        <w:t>e</w:t>
      </w:r>
      <w:r>
        <w:rPr>
          <w:spacing w:val="1"/>
        </w:rPr>
        <w:t>n</w:t>
      </w:r>
      <w:r>
        <w:t>tre</w:t>
      </w:r>
      <w:r>
        <w:rPr>
          <w:spacing w:val="-1"/>
        </w:rPr>
        <w:t>g</w:t>
      </w:r>
      <w:r>
        <w:rPr>
          <w:spacing w:val="1"/>
        </w:rPr>
        <w:t>a</w:t>
      </w:r>
      <w:r>
        <w:rPr>
          <w:spacing w:val="-1"/>
        </w:rPr>
        <w:t>d</w:t>
      </w:r>
      <w:r>
        <w:t>a</w:t>
      </w:r>
      <w:r>
        <w:rPr>
          <w:spacing w:val="3"/>
        </w:rPr>
        <w:t xml:space="preserve"> </w:t>
      </w:r>
      <w:r>
        <w:rPr>
          <w:spacing w:val="-1"/>
        </w:rPr>
        <w:t>p</w:t>
      </w:r>
      <w:r>
        <w:rPr>
          <w:spacing w:val="1"/>
        </w:rPr>
        <w:t>o</w:t>
      </w:r>
      <w:r>
        <w:t>r</w:t>
      </w:r>
      <w:r>
        <w:rPr>
          <w:spacing w:val="2"/>
        </w:rPr>
        <w:t xml:space="preserve"> </w:t>
      </w:r>
      <w:r>
        <w:t>los c</w:t>
      </w:r>
      <w:r>
        <w:rPr>
          <w:spacing w:val="1"/>
        </w:rPr>
        <w:t>oo</w:t>
      </w:r>
      <w:r>
        <w:t>rdin</w:t>
      </w:r>
      <w:r>
        <w:rPr>
          <w:spacing w:val="-1"/>
        </w:rPr>
        <w:t>a</w:t>
      </w:r>
      <w:r>
        <w:rPr>
          <w:spacing w:val="1"/>
        </w:rPr>
        <w:t>do</w:t>
      </w:r>
      <w:r>
        <w:t>res</w:t>
      </w:r>
      <w:r>
        <w:rPr>
          <w:spacing w:val="-1"/>
        </w:rPr>
        <w:t xml:space="preserve"> </w:t>
      </w:r>
      <w:r>
        <w:rPr>
          <w:spacing w:val="1"/>
        </w:rPr>
        <w:t>d</w:t>
      </w:r>
      <w:r>
        <w:t>e</w:t>
      </w:r>
      <w:r>
        <w:rPr>
          <w:spacing w:val="1"/>
        </w:rPr>
        <w:t xml:space="preserve"> </w:t>
      </w:r>
      <w:r>
        <w:rPr>
          <w:spacing w:val="-2"/>
        </w:rPr>
        <w:t>l</w:t>
      </w:r>
      <w:r>
        <w:t>a</w:t>
      </w:r>
      <w:r>
        <w:rPr>
          <w:spacing w:val="1"/>
        </w:rPr>
        <w:t xml:space="preserve"> </w:t>
      </w:r>
      <w:r>
        <w:rPr>
          <w:spacing w:val="-1"/>
        </w:rPr>
        <w:t>e</w:t>
      </w:r>
      <w:r>
        <w:rPr>
          <w:spacing w:val="1"/>
        </w:rPr>
        <w:t>me</w:t>
      </w:r>
      <w:r>
        <w:t>r</w:t>
      </w:r>
      <w:r>
        <w:rPr>
          <w:spacing w:val="-2"/>
        </w:rPr>
        <w:t>g</w:t>
      </w:r>
      <w:r>
        <w:rPr>
          <w:spacing w:val="1"/>
        </w:rPr>
        <w:t>en</w:t>
      </w:r>
      <w:r>
        <w:t>cia.</w:t>
      </w:r>
    </w:p>
    <w:p w14:paraId="7B356480" w14:textId="77777777" w:rsidR="00F229E1" w:rsidRDefault="00F229E1" w:rsidP="00CE3F28">
      <w:pPr>
        <w:pStyle w:val="ccc"/>
        <w:rPr>
          <w:sz w:val="16"/>
          <w:szCs w:val="16"/>
        </w:rPr>
      </w:pPr>
    </w:p>
    <w:p w14:paraId="4A5D6F85" w14:textId="1BA99BA5" w:rsidR="00F229E1" w:rsidRDefault="00F229E1" w:rsidP="004B1748">
      <w:pPr>
        <w:pStyle w:val="ccc"/>
        <w:numPr>
          <w:ilvl w:val="0"/>
          <w:numId w:val="180"/>
        </w:numPr>
        <w:ind w:left="360"/>
      </w:pPr>
      <w:r>
        <w:t>Ca</w:t>
      </w:r>
      <w:r>
        <w:rPr>
          <w:spacing w:val="1"/>
        </w:rPr>
        <w:t>d</w:t>
      </w:r>
      <w:r>
        <w:t>a</w:t>
      </w:r>
      <w:r>
        <w:rPr>
          <w:spacing w:val="1"/>
        </w:rPr>
        <w:t xml:space="preserve"> p</w:t>
      </w:r>
      <w:r>
        <w:t>r</w:t>
      </w:r>
      <w:r>
        <w:rPr>
          <w:spacing w:val="-2"/>
        </w:rPr>
        <w:t>o</w:t>
      </w:r>
      <w:r>
        <w:rPr>
          <w:spacing w:val="3"/>
        </w:rPr>
        <w:t>f</w:t>
      </w:r>
      <w:r>
        <w:rPr>
          <w:spacing w:val="1"/>
        </w:rPr>
        <w:t>e</w:t>
      </w:r>
      <w:r>
        <w:rPr>
          <w:spacing w:val="-2"/>
        </w:rPr>
        <w:t>s</w:t>
      </w:r>
      <w:r>
        <w:rPr>
          <w:spacing w:val="1"/>
        </w:rPr>
        <w:t>o</w:t>
      </w:r>
      <w:r>
        <w:t>r</w:t>
      </w:r>
      <w:r>
        <w:rPr>
          <w:spacing w:val="1"/>
        </w:rPr>
        <w:t xml:space="preserve"> d</w:t>
      </w:r>
      <w:r>
        <w:rPr>
          <w:spacing w:val="-1"/>
        </w:rPr>
        <w:t>e</w:t>
      </w:r>
      <w:r>
        <w:rPr>
          <w:spacing w:val="1"/>
        </w:rPr>
        <w:t>be</w:t>
      </w:r>
      <w:r>
        <w:t xml:space="preserve">rá </w:t>
      </w:r>
      <w:r>
        <w:rPr>
          <w:spacing w:val="1"/>
        </w:rPr>
        <w:t>a</w:t>
      </w:r>
      <w:r>
        <w:t>s</w:t>
      </w:r>
      <w:r>
        <w:rPr>
          <w:spacing w:val="1"/>
        </w:rPr>
        <w:t>e</w:t>
      </w:r>
      <w:r>
        <w:rPr>
          <w:spacing w:val="-1"/>
        </w:rPr>
        <w:t>g</w:t>
      </w:r>
      <w:r>
        <w:rPr>
          <w:spacing w:val="1"/>
        </w:rPr>
        <w:t>u</w:t>
      </w:r>
      <w:r>
        <w:t xml:space="preserve">rarse </w:t>
      </w:r>
      <w:r>
        <w:rPr>
          <w:spacing w:val="1"/>
        </w:rPr>
        <w:t>d</w:t>
      </w:r>
      <w:r>
        <w:t>e</w:t>
      </w:r>
      <w:r>
        <w:rPr>
          <w:spacing w:val="3"/>
        </w:rPr>
        <w:t xml:space="preserve"> </w:t>
      </w:r>
      <w:r>
        <w:rPr>
          <w:spacing w:val="-1"/>
        </w:rPr>
        <w:t>qu</w:t>
      </w:r>
      <w:r>
        <w:t>e</w:t>
      </w:r>
      <w:r>
        <w:rPr>
          <w:spacing w:val="3"/>
        </w:rPr>
        <w:t xml:space="preserve"> </w:t>
      </w:r>
      <w:r>
        <w:t>t</w:t>
      </w:r>
      <w:r>
        <w:rPr>
          <w:spacing w:val="-1"/>
        </w:rPr>
        <w:t>o</w:t>
      </w:r>
      <w:r>
        <w:rPr>
          <w:spacing w:val="1"/>
        </w:rPr>
        <w:t>do</w:t>
      </w:r>
      <w:r>
        <w:t>s</w:t>
      </w:r>
      <w:r>
        <w:rPr>
          <w:spacing w:val="2"/>
        </w:rPr>
        <w:t xml:space="preserve"> </w:t>
      </w:r>
      <w:r>
        <w:t xml:space="preserve">los </w:t>
      </w:r>
      <w:r>
        <w:rPr>
          <w:spacing w:val="1"/>
        </w:rPr>
        <w:t>a</w:t>
      </w:r>
      <w:r>
        <w:t>l</w:t>
      </w:r>
      <w:r>
        <w:rPr>
          <w:spacing w:val="-2"/>
        </w:rPr>
        <w:t>u</w:t>
      </w:r>
      <w:r>
        <w:rPr>
          <w:spacing w:val="1"/>
        </w:rPr>
        <w:t>m</w:t>
      </w:r>
      <w:r>
        <w:rPr>
          <w:spacing w:val="-1"/>
        </w:rPr>
        <w:t>n</w:t>
      </w:r>
      <w:r>
        <w:rPr>
          <w:spacing w:val="1"/>
        </w:rPr>
        <w:t>o</w:t>
      </w:r>
      <w:r>
        <w:t>s</w:t>
      </w:r>
      <w:r>
        <w:rPr>
          <w:spacing w:val="2"/>
        </w:rPr>
        <w:t xml:space="preserve"> </w:t>
      </w:r>
      <w:r>
        <w:rPr>
          <w:spacing w:val="1"/>
        </w:rPr>
        <w:t>e</w:t>
      </w:r>
      <w:r>
        <w:rPr>
          <w:spacing w:val="-2"/>
        </w:rPr>
        <w:t>v</w:t>
      </w:r>
      <w:r>
        <w:rPr>
          <w:spacing w:val="1"/>
        </w:rPr>
        <w:t>a</w:t>
      </w:r>
      <w:r>
        <w:rPr>
          <w:spacing w:val="-2"/>
        </w:rPr>
        <w:t>c</w:t>
      </w:r>
      <w:r>
        <w:rPr>
          <w:spacing w:val="1"/>
        </w:rPr>
        <w:t>ue</w:t>
      </w:r>
      <w:r>
        <w:t>n</w:t>
      </w:r>
      <w:r>
        <w:rPr>
          <w:spacing w:val="3"/>
        </w:rPr>
        <w:t xml:space="preserve"> </w:t>
      </w:r>
      <w:r>
        <w:rPr>
          <w:spacing w:val="-5"/>
        </w:rPr>
        <w:t>l</w:t>
      </w:r>
      <w:r>
        <w:t>a s</w:t>
      </w:r>
      <w:r>
        <w:rPr>
          <w:spacing w:val="1"/>
        </w:rPr>
        <w:t>a</w:t>
      </w:r>
      <w:r>
        <w:t>la,</w:t>
      </w:r>
      <w:r>
        <w:rPr>
          <w:spacing w:val="3"/>
        </w:rPr>
        <w:t xml:space="preserve"> </w:t>
      </w:r>
      <w:r>
        <w:t>sie</w:t>
      </w:r>
      <w:r>
        <w:rPr>
          <w:spacing w:val="-1"/>
        </w:rPr>
        <w:t>n</w:t>
      </w:r>
      <w:r>
        <w:rPr>
          <w:spacing w:val="1"/>
        </w:rPr>
        <w:t>d</w:t>
      </w:r>
      <w:r>
        <w:t>o</w:t>
      </w:r>
      <w:r>
        <w:rPr>
          <w:spacing w:val="1"/>
        </w:rPr>
        <w:t xml:space="preserve"> é</w:t>
      </w:r>
      <w:r>
        <w:t>ste</w:t>
      </w:r>
      <w:r>
        <w:rPr>
          <w:spacing w:val="1"/>
        </w:rPr>
        <w:t xml:space="preserve"> e</w:t>
      </w:r>
      <w:r>
        <w:t>l</w:t>
      </w:r>
      <w:r>
        <w:rPr>
          <w:spacing w:val="2"/>
        </w:rPr>
        <w:t xml:space="preserve"> </w:t>
      </w:r>
      <w:r>
        <w:rPr>
          <w:spacing w:val="1"/>
        </w:rPr>
        <w:t>ú</w:t>
      </w:r>
      <w:r>
        <w:t>lt</w:t>
      </w:r>
      <w:r>
        <w:rPr>
          <w:spacing w:val="-3"/>
        </w:rPr>
        <w:t>i</w:t>
      </w:r>
      <w:r>
        <w:rPr>
          <w:spacing w:val="1"/>
        </w:rPr>
        <w:t>m</w:t>
      </w:r>
      <w:r>
        <w:t>o</w:t>
      </w:r>
      <w:r>
        <w:rPr>
          <w:spacing w:val="1"/>
        </w:rPr>
        <w:t xml:space="preserve"> e</w:t>
      </w:r>
      <w:r>
        <w:t>n</w:t>
      </w:r>
      <w:r>
        <w:rPr>
          <w:spacing w:val="3"/>
        </w:rPr>
        <w:t xml:space="preserve"> </w:t>
      </w:r>
      <w:r>
        <w:t>s</w:t>
      </w:r>
      <w:r>
        <w:rPr>
          <w:spacing w:val="1"/>
        </w:rPr>
        <w:t>a</w:t>
      </w:r>
      <w:r>
        <w:t>l</w:t>
      </w:r>
      <w:r>
        <w:rPr>
          <w:spacing w:val="-1"/>
        </w:rPr>
        <w:t>i</w:t>
      </w:r>
      <w:r>
        <w:t>r</w:t>
      </w:r>
      <w:r>
        <w:rPr>
          <w:spacing w:val="2"/>
        </w:rPr>
        <w:t xml:space="preserve"> </w:t>
      </w:r>
      <w:r>
        <w:t xml:space="preserve">y </w:t>
      </w:r>
      <w:r>
        <w:rPr>
          <w:spacing w:val="-2"/>
        </w:rPr>
        <w:t>v</w:t>
      </w:r>
      <w:r>
        <w:rPr>
          <w:spacing w:val="1"/>
        </w:rPr>
        <w:t>e</w:t>
      </w:r>
      <w:r>
        <w:t>r</w:t>
      </w:r>
      <w:r>
        <w:rPr>
          <w:spacing w:val="-1"/>
        </w:rPr>
        <w:t>i</w:t>
      </w:r>
      <w:r>
        <w:rPr>
          <w:spacing w:val="3"/>
        </w:rPr>
        <w:t>f</w:t>
      </w:r>
      <w:r>
        <w:t>icar</w:t>
      </w:r>
      <w:r>
        <w:rPr>
          <w:spacing w:val="2"/>
        </w:rPr>
        <w:t xml:space="preserve"> </w:t>
      </w:r>
      <w:r>
        <w:rPr>
          <w:spacing w:val="-1"/>
        </w:rPr>
        <w:t>q</w:t>
      </w:r>
      <w:r>
        <w:rPr>
          <w:spacing w:val="1"/>
        </w:rPr>
        <w:t>u</w:t>
      </w:r>
      <w:r>
        <w:t>e</w:t>
      </w:r>
      <w:r>
        <w:rPr>
          <w:spacing w:val="3"/>
        </w:rPr>
        <w:t xml:space="preserve"> </w:t>
      </w:r>
      <w:r>
        <w:t>se</w:t>
      </w:r>
      <w:r>
        <w:rPr>
          <w:spacing w:val="3"/>
        </w:rPr>
        <w:t xml:space="preserve"> </w:t>
      </w:r>
      <w:r>
        <w:rPr>
          <w:spacing w:val="1"/>
        </w:rPr>
        <w:t>en</w:t>
      </w:r>
      <w:r>
        <w:rPr>
          <w:spacing w:val="-2"/>
        </w:rPr>
        <w:t>c</w:t>
      </w:r>
      <w:r>
        <w:rPr>
          <w:spacing w:val="1"/>
        </w:rPr>
        <w:t>u</w:t>
      </w:r>
      <w:r>
        <w:rPr>
          <w:spacing w:val="-1"/>
        </w:rPr>
        <w:t>e</w:t>
      </w:r>
      <w:r>
        <w:rPr>
          <w:spacing w:val="1"/>
        </w:rPr>
        <w:t>n</w:t>
      </w:r>
      <w:r>
        <w:t>tren</w:t>
      </w:r>
      <w:r>
        <w:rPr>
          <w:spacing w:val="3"/>
        </w:rPr>
        <w:t xml:space="preserve"> </w:t>
      </w:r>
      <w:r>
        <w:rPr>
          <w:spacing w:val="-2"/>
        </w:rPr>
        <w:t>t</w:t>
      </w:r>
      <w:r>
        <w:rPr>
          <w:spacing w:val="1"/>
        </w:rPr>
        <w:t>o</w:t>
      </w:r>
      <w:r>
        <w:rPr>
          <w:spacing w:val="-1"/>
        </w:rPr>
        <w:t>d</w:t>
      </w:r>
      <w:r>
        <w:rPr>
          <w:spacing w:val="1"/>
        </w:rPr>
        <w:t>o</w:t>
      </w:r>
      <w:r>
        <w:t>s</w:t>
      </w:r>
      <w:r>
        <w:rPr>
          <w:spacing w:val="2"/>
        </w:rPr>
        <w:t xml:space="preserve"> </w:t>
      </w:r>
      <w:r>
        <w:t xml:space="preserve">los </w:t>
      </w:r>
      <w:r>
        <w:rPr>
          <w:spacing w:val="1"/>
        </w:rPr>
        <w:t>a</w:t>
      </w:r>
      <w:r>
        <w:t>lumn</w:t>
      </w:r>
      <w:r>
        <w:rPr>
          <w:spacing w:val="1"/>
        </w:rPr>
        <w:t>o</w:t>
      </w:r>
      <w:r>
        <w:t>s a</w:t>
      </w:r>
      <w:r>
        <w:rPr>
          <w:spacing w:val="3"/>
        </w:rPr>
        <w:t xml:space="preserve"> </w:t>
      </w:r>
      <w:r>
        <w:t>su</w:t>
      </w:r>
      <w:r>
        <w:rPr>
          <w:spacing w:val="3"/>
        </w:rPr>
        <w:t xml:space="preserve"> </w:t>
      </w:r>
      <w:r>
        <w:rPr>
          <w:spacing w:val="-2"/>
        </w:rPr>
        <w:t>c</w:t>
      </w:r>
      <w:r>
        <w:rPr>
          <w:spacing w:val="1"/>
        </w:rPr>
        <w:t>a</w:t>
      </w:r>
      <w:r>
        <w:t>r</w:t>
      </w:r>
      <w:r>
        <w:rPr>
          <w:spacing w:val="-2"/>
        </w:rPr>
        <w:t>g</w:t>
      </w:r>
      <w:r>
        <w:rPr>
          <w:spacing w:val="1"/>
        </w:rPr>
        <w:t>o</w:t>
      </w:r>
      <w:r>
        <w:t>,</w:t>
      </w:r>
      <w:r>
        <w:rPr>
          <w:spacing w:val="1"/>
        </w:rPr>
        <w:t xml:space="preserve"> med</w:t>
      </w:r>
      <w:r>
        <w:rPr>
          <w:spacing w:val="-3"/>
        </w:rPr>
        <w:t>i</w:t>
      </w:r>
      <w:r>
        <w:rPr>
          <w:spacing w:val="1"/>
        </w:rPr>
        <w:t>an</w:t>
      </w:r>
      <w:r>
        <w:rPr>
          <w:spacing w:val="-2"/>
        </w:rPr>
        <w:t>t</w:t>
      </w:r>
      <w:r>
        <w:t>e</w:t>
      </w:r>
      <w:r>
        <w:rPr>
          <w:spacing w:val="3"/>
        </w:rPr>
        <w:t xml:space="preserve"> </w:t>
      </w:r>
      <w:r>
        <w:rPr>
          <w:spacing w:val="-1"/>
        </w:rPr>
        <w:t>u</w:t>
      </w:r>
      <w:r>
        <w:t>n</w:t>
      </w:r>
      <w:r>
        <w:rPr>
          <w:spacing w:val="3"/>
        </w:rPr>
        <w:t xml:space="preserve"> </w:t>
      </w:r>
      <w:r>
        <w:t>c</w:t>
      </w:r>
      <w:r>
        <w:rPr>
          <w:spacing w:val="-1"/>
        </w:rPr>
        <w:t>o</w:t>
      </w:r>
      <w:r>
        <w:rPr>
          <w:spacing w:val="1"/>
        </w:rPr>
        <w:t>n</w:t>
      </w:r>
      <w:r>
        <w:t>t</w:t>
      </w:r>
      <w:r>
        <w:rPr>
          <w:spacing w:val="-1"/>
        </w:rPr>
        <w:t>e</w:t>
      </w:r>
      <w:r>
        <w:t>o</w:t>
      </w:r>
      <w:r>
        <w:rPr>
          <w:spacing w:val="3"/>
        </w:rPr>
        <w:t xml:space="preserve"> </w:t>
      </w:r>
      <w:r>
        <w:rPr>
          <w:spacing w:val="-1"/>
        </w:rPr>
        <w:t>g</w:t>
      </w:r>
      <w:r>
        <w:rPr>
          <w:spacing w:val="1"/>
        </w:rPr>
        <w:t>ene</w:t>
      </w:r>
      <w:r>
        <w:t>ral o</w:t>
      </w:r>
      <w:r>
        <w:rPr>
          <w:spacing w:val="3"/>
        </w:rPr>
        <w:t xml:space="preserve"> </w:t>
      </w:r>
      <w:r>
        <w:rPr>
          <w:spacing w:val="-1"/>
        </w:rPr>
        <w:t>p</w:t>
      </w:r>
      <w:r>
        <w:rPr>
          <w:spacing w:val="1"/>
        </w:rPr>
        <w:t>a</w:t>
      </w:r>
      <w:r>
        <w:t>s</w:t>
      </w:r>
      <w:r>
        <w:rPr>
          <w:spacing w:val="1"/>
        </w:rPr>
        <w:t>a</w:t>
      </w:r>
      <w:r>
        <w:rPr>
          <w:spacing w:val="-1"/>
        </w:rPr>
        <w:t>n</w:t>
      </w:r>
      <w:r>
        <w:rPr>
          <w:spacing w:val="1"/>
        </w:rPr>
        <w:t>d</w:t>
      </w:r>
      <w:r>
        <w:t>o</w:t>
      </w:r>
      <w:r>
        <w:rPr>
          <w:spacing w:val="3"/>
        </w:rPr>
        <w:t xml:space="preserve"> </w:t>
      </w:r>
      <w:r>
        <w:rPr>
          <w:spacing w:val="-3"/>
        </w:rPr>
        <w:t>l</w:t>
      </w:r>
      <w:r>
        <w:t>a</w:t>
      </w:r>
      <w:r>
        <w:rPr>
          <w:spacing w:val="3"/>
        </w:rPr>
        <w:t xml:space="preserve"> </w:t>
      </w:r>
      <w:r>
        <w:t>l</w:t>
      </w:r>
      <w:r>
        <w:rPr>
          <w:spacing w:val="-1"/>
        </w:rPr>
        <w:t>i</w:t>
      </w:r>
      <w:r>
        <w:t>sta</w:t>
      </w:r>
      <w:r>
        <w:rPr>
          <w:spacing w:val="4"/>
        </w:rPr>
        <w:t xml:space="preserve"> </w:t>
      </w:r>
      <w:r>
        <w:rPr>
          <w:spacing w:val="-4"/>
        </w:rPr>
        <w:t>d</w:t>
      </w:r>
      <w:r>
        <w:t>e clas</w:t>
      </w:r>
      <w:r>
        <w:rPr>
          <w:spacing w:val="1"/>
        </w:rPr>
        <w:t>e</w:t>
      </w:r>
      <w:r>
        <w:t>s,</w:t>
      </w:r>
      <w:r>
        <w:rPr>
          <w:spacing w:val="3"/>
        </w:rPr>
        <w:t xml:space="preserve"> </w:t>
      </w:r>
      <w:r>
        <w:rPr>
          <w:spacing w:val="-1"/>
        </w:rPr>
        <w:t>p</w:t>
      </w:r>
      <w:r>
        <w:rPr>
          <w:spacing w:val="1"/>
        </w:rPr>
        <w:t>o</w:t>
      </w:r>
      <w:r>
        <w:t>st</w:t>
      </w:r>
      <w:r>
        <w:rPr>
          <w:spacing w:val="1"/>
        </w:rPr>
        <w:t>e</w:t>
      </w:r>
      <w:r>
        <w:t>r</w:t>
      </w:r>
      <w:r>
        <w:rPr>
          <w:spacing w:val="-1"/>
        </w:rPr>
        <w:t>i</w:t>
      </w:r>
      <w:r>
        <w:rPr>
          <w:spacing w:val="1"/>
        </w:rPr>
        <w:t>o</w:t>
      </w:r>
      <w:r>
        <w:rPr>
          <w:spacing w:val="-3"/>
        </w:rPr>
        <w:t>r</w:t>
      </w:r>
      <w:r>
        <w:rPr>
          <w:spacing w:val="1"/>
        </w:rPr>
        <w:t>me</w:t>
      </w:r>
      <w:r>
        <w:rPr>
          <w:spacing w:val="-1"/>
        </w:rPr>
        <w:t>n</w:t>
      </w:r>
      <w:r>
        <w:t>te</w:t>
      </w:r>
      <w:r>
        <w:rPr>
          <w:spacing w:val="1"/>
        </w:rPr>
        <w:t xml:space="preserve"> </w:t>
      </w:r>
      <w:r>
        <w:t>i</w:t>
      </w:r>
      <w:r>
        <w:rPr>
          <w:spacing w:val="-2"/>
        </w:rPr>
        <w:t>n</w:t>
      </w:r>
      <w:r>
        <w:rPr>
          <w:spacing w:val="3"/>
        </w:rPr>
        <w:t>f</w:t>
      </w:r>
      <w:r>
        <w:rPr>
          <w:spacing w:val="1"/>
        </w:rPr>
        <w:t>o</w:t>
      </w:r>
      <w:r>
        <w:t>r</w:t>
      </w:r>
      <w:r>
        <w:rPr>
          <w:spacing w:val="-1"/>
        </w:rPr>
        <w:t>m</w:t>
      </w:r>
      <w:r>
        <w:rPr>
          <w:spacing w:val="1"/>
        </w:rPr>
        <w:t>a</w:t>
      </w:r>
      <w:r>
        <w:t>rá</w:t>
      </w:r>
      <w:r>
        <w:rPr>
          <w:spacing w:val="2"/>
        </w:rPr>
        <w:t xml:space="preserve"> </w:t>
      </w:r>
      <w:r>
        <w:t xml:space="preserve">las </w:t>
      </w:r>
      <w:r>
        <w:rPr>
          <w:spacing w:val="1"/>
        </w:rPr>
        <w:t>no</w:t>
      </w:r>
      <w:r>
        <w:rPr>
          <w:spacing w:val="-2"/>
        </w:rPr>
        <w:t>v</w:t>
      </w:r>
      <w:r>
        <w:rPr>
          <w:spacing w:val="1"/>
        </w:rPr>
        <w:t>e</w:t>
      </w:r>
      <w:r>
        <w:rPr>
          <w:spacing w:val="-1"/>
        </w:rPr>
        <w:t>da</w:t>
      </w:r>
      <w:r>
        <w:rPr>
          <w:spacing w:val="1"/>
        </w:rPr>
        <w:t>de</w:t>
      </w:r>
      <w:r>
        <w:t>s</w:t>
      </w:r>
      <w:r>
        <w:rPr>
          <w:spacing w:val="8"/>
        </w:rPr>
        <w:t xml:space="preserve"> </w:t>
      </w:r>
      <w:r>
        <w:t>a</w:t>
      </w:r>
      <w:r>
        <w:rPr>
          <w:spacing w:val="1"/>
        </w:rPr>
        <w:t xml:space="preserve"> </w:t>
      </w:r>
      <w:r>
        <w:t xml:space="preserve">la </w:t>
      </w:r>
      <w:r>
        <w:rPr>
          <w:spacing w:val="1"/>
        </w:rPr>
        <w:t>pe</w:t>
      </w:r>
      <w:r>
        <w:t>rso</w:t>
      </w:r>
      <w:r>
        <w:rPr>
          <w:spacing w:val="-1"/>
        </w:rPr>
        <w:t>n</w:t>
      </w:r>
      <w:r>
        <w:t>a</w:t>
      </w:r>
      <w:r>
        <w:rPr>
          <w:spacing w:val="3"/>
        </w:rPr>
        <w:t xml:space="preserve"> </w:t>
      </w:r>
      <w:r>
        <w:t>a</w:t>
      </w:r>
      <w:r>
        <w:rPr>
          <w:spacing w:val="1"/>
        </w:rPr>
        <w:t xml:space="preserve"> </w:t>
      </w:r>
      <w:r>
        <w:t>c</w:t>
      </w:r>
      <w:r>
        <w:rPr>
          <w:spacing w:val="1"/>
        </w:rPr>
        <w:t>a</w:t>
      </w:r>
      <w:r>
        <w:rPr>
          <w:spacing w:val="-3"/>
        </w:rPr>
        <w:t>r</w:t>
      </w:r>
      <w:r>
        <w:rPr>
          <w:spacing w:val="-1"/>
        </w:rPr>
        <w:t>g</w:t>
      </w:r>
      <w:r>
        <w:t>o</w:t>
      </w:r>
      <w:r>
        <w:rPr>
          <w:spacing w:val="3"/>
        </w:rPr>
        <w:t xml:space="preserve"> </w:t>
      </w:r>
      <w:r>
        <w:rPr>
          <w:spacing w:val="1"/>
        </w:rPr>
        <w:t>de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 xml:space="preserve">to </w:t>
      </w:r>
      <w:r>
        <w:rPr>
          <w:spacing w:val="1"/>
        </w:rPr>
        <w:t>e</w:t>
      </w:r>
      <w:r>
        <w:t>n</w:t>
      </w:r>
      <w:r>
        <w:rPr>
          <w:spacing w:val="-1"/>
        </w:rPr>
        <w:t xml:space="preserve"> </w:t>
      </w:r>
      <w:r>
        <w:rPr>
          <w:spacing w:val="1"/>
        </w:rPr>
        <w:t>e</w:t>
      </w:r>
      <w:r>
        <w:t>se</w:t>
      </w:r>
      <w:r>
        <w:rPr>
          <w:spacing w:val="-1"/>
        </w:rPr>
        <w:t xml:space="preserve"> </w:t>
      </w:r>
      <w:r>
        <w:rPr>
          <w:spacing w:val="2"/>
        </w:rPr>
        <w:t>m</w:t>
      </w:r>
      <w:r>
        <w:rPr>
          <w:spacing w:val="-1"/>
        </w:rPr>
        <w:t>o</w:t>
      </w:r>
      <w:r>
        <w:rPr>
          <w:spacing w:val="1"/>
        </w:rPr>
        <w:t>m</w:t>
      </w:r>
      <w:r>
        <w:rPr>
          <w:spacing w:val="-1"/>
        </w:rPr>
        <w:t>e</w:t>
      </w:r>
      <w:r>
        <w:rPr>
          <w:spacing w:val="1"/>
        </w:rPr>
        <w:t>n</w:t>
      </w:r>
      <w:r>
        <w:t>t</w:t>
      </w:r>
      <w:r>
        <w:rPr>
          <w:spacing w:val="-1"/>
        </w:rPr>
        <w:t>o</w:t>
      </w:r>
      <w:r>
        <w:t>.</w:t>
      </w:r>
    </w:p>
    <w:p w14:paraId="7D8C263E" w14:textId="54C4D345" w:rsidR="00F229E1" w:rsidRDefault="00F229E1" w:rsidP="004B1748">
      <w:pPr>
        <w:pStyle w:val="ccc"/>
        <w:numPr>
          <w:ilvl w:val="0"/>
          <w:numId w:val="180"/>
        </w:numPr>
        <w:ind w:left="360"/>
      </w:pPr>
      <w:r>
        <w:t>V</w:t>
      </w:r>
      <w:r>
        <w:rPr>
          <w:spacing w:val="1"/>
        </w:rPr>
        <w:t>e</w:t>
      </w:r>
      <w:r>
        <w:t>r</w:t>
      </w:r>
      <w:r>
        <w:rPr>
          <w:spacing w:val="-1"/>
        </w:rPr>
        <w:t>i</w:t>
      </w:r>
      <w:r>
        <w:rPr>
          <w:spacing w:val="3"/>
        </w:rPr>
        <w:t>f</w:t>
      </w:r>
      <w:r>
        <w:t>i</w:t>
      </w:r>
      <w:r>
        <w:rPr>
          <w:spacing w:val="-2"/>
        </w:rPr>
        <w:t>q</w:t>
      </w:r>
      <w:r>
        <w:rPr>
          <w:spacing w:val="1"/>
        </w:rPr>
        <w:t>u</w:t>
      </w:r>
      <w:r>
        <w:t>e</w:t>
      </w:r>
      <w:r>
        <w:rPr>
          <w:spacing w:val="-3"/>
        </w:rPr>
        <w:t xml:space="preserve"> </w:t>
      </w:r>
      <w:r>
        <w:rPr>
          <w:spacing w:val="-1"/>
        </w:rPr>
        <w:t>q</w:t>
      </w:r>
      <w:r>
        <w:rPr>
          <w:spacing w:val="1"/>
        </w:rPr>
        <w:t>u</w:t>
      </w:r>
      <w:r>
        <w:t>e</w:t>
      </w:r>
      <w:r>
        <w:rPr>
          <w:spacing w:val="-3"/>
        </w:rPr>
        <w:t xml:space="preserve"> </w:t>
      </w:r>
      <w:r>
        <w:t>la</w:t>
      </w:r>
      <w:r>
        <w:rPr>
          <w:spacing w:val="-1"/>
        </w:rPr>
        <w:t xml:space="preserve"> </w:t>
      </w:r>
      <w:r>
        <w:rPr>
          <w:spacing w:val="-2"/>
        </w:rPr>
        <w:t>ví</w:t>
      </w:r>
      <w:r>
        <w:t>a</w:t>
      </w:r>
      <w:r>
        <w:rPr>
          <w:spacing w:val="-1"/>
        </w:rPr>
        <w:t xml:space="preserve"> </w:t>
      </w:r>
      <w:r>
        <w:rPr>
          <w:spacing w:val="1"/>
        </w:rPr>
        <w:t>d</w:t>
      </w:r>
      <w:r>
        <w:t>e</w:t>
      </w:r>
      <w:r>
        <w:rPr>
          <w:spacing w:val="-6"/>
        </w:rPr>
        <w:t xml:space="preserve"> </w:t>
      </w:r>
      <w:r>
        <w:rPr>
          <w:spacing w:val="1"/>
        </w:rPr>
        <w:t>e</w:t>
      </w:r>
      <w:r>
        <w:rPr>
          <w:spacing w:val="-2"/>
        </w:rPr>
        <w:t>v</w:t>
      </w:r>
      <w:r>
        <w:rPr>
          <w:spacing w:val="1"/>
        </w:rPr>
        <w:t>a</w:t>
      </w:r>
      <w:r>
        <w:t>c</w:t>
      </w:r>
      <w:r>
        <w:rPr>
          <w:spacing w:val="1"/>
        </w:rPr>
        <w:t>ua</w:t>
      </w:r>
      <w:r>
        <w:t>ción</w:t>
      </w:r>
      <w:r>
        <w:rPr>
          <w:spacing w:val="-3"/>
        </w:rPr>
        <w:t xml:space="preserve"> </w:t>
      </w:r>
      <w:r>
        <w:rPr>
          <w:spacing w:val="1"/>
        </w:rPr>
        <w:t>e</w:t>
      </w:r>
      <w:r>
        <w:t>s</w:t>
      </w:r>
      <w:r>
        <w:rPr>
          <w:spacing w:val="-2"/>
        </w:rPr>
        <w:t>t</w:t>
      </w:r>
      <w:r>
        <w:t>é</w:t>
      </w:r>
      <w:r>
        <w:rPr>
          <w:spacing w:val="-1"/>
        </w:rPr>
        <w:t xml:space="preserve"> </w:t>
      </w:r>
      <w:r>
        <w:t>l</w:t>
      </w:r>
      <w:r>
        <w:rPr>
          <w:spacing w:val="-1"/>
        </w:rPr>
        <w:t>i</w:t>
      </w:r>
      <w:r>
        <w:rPr>
          <w:spacing w:val="1"/>
        </w:rPr>
        <w:t>b</w:t>
      </w:r>
      <w:r>
        <w:t>re</w:t>
      </w:r>
      <w:r>
        <w:rPr>
          <w:spacing w:val="-4"/>
        </w:rPr>
        <w:t xml:space="preserve"> </w:t>
      </w:r>
      <w:r>
        <w:rPr>
          <w:spacing w:val="-1"/>
        </w:rPr>
        <w:t>d</w:t>
      </w:r>
      <w:r>
        <w:t>e</w:t>
      </w:r>
      <w:r>
        <w:rPr>
          <w:spacing w:val="-1"/>
        </w:rPr>
        <w:t xml:space="preserve"> o</w:t>
      </w:r>
      <w:r>
        <w:rPr>
          <w:spacing w:val="1"/>
        </w:rPr>
        <w:t>b</w:t>
      </w:r>
      <w:r>
        <w:t>st</w:t>
      </w:r>
      <w:r>
        <w:rPr>
          <w:spacing w:val="1"/>
        </w:rPr>
        <w:t>á</w:t>
      </w:r>
      <w:r>
        <w:rPr>
          <w:spacing w:val="-2"/>
        </w:rPr>
        <w:t>c</w:t>
      </w:r>
      <w:r>
        <w:rPr>
          <w:spacing w:val="1"/>
        </w:rPr>
        <w:t>u</w:t>
      </w:r>
      <w:r>
        <w:t>los</w:t>
      </w:r>
      <w:r>
        <w:rPr>
          <w:spacing w:val="-1"/>
        </w:rPr>
        <w:t xml:space="preserve"> qu</w:t>
      </w:r>
      <w:r>
        <w:t>e</w:t>
      </w:r>
      <w:r>
        <w:rPr>
          <w:spacing w:val="-1"/>
        </w:rPr>
        <w:t xml:space="preserve"> </w:t>
      </w:r>
      <w:r>
        <w:rPr>
          <w:spacing w:val="-3"/>
        </w:rPr>
        <w:t>i</w:t>
      </w:r>
      <w:r>
        <w:rPr>
          <w:spacing w:val="1"/>
        </w:rPr>
        <w:t>mp</w:t>
      </w:r>
      <w:r>
        <w:t>i</w:t>
      </w:r>
      <w:r>
        <w:rPr>
          <w:spacing w:val="-2"/>
        </w:rPr>
        <w:t>d</w:t>
      </w:r>
      <w:r>
        <w:rPr>
          <w:spacing w:val="1"/>
        </w:rPr>
        <w:t>a</w:t>
      </w:r>
      <w:r>
        <w:t>n</w:t>
      </w:r>
      <w:r>
        <w:rPr>
          <w:spacing w:val="-3"/>
        </w:rPr>
        <w:t xml:space="preserve"> </w:t>
      </w:r>
      <w:r>
        <w:rPr>
          <w:spacing w:val="-1"/>
        </w:rPr>
        <w:t>e</w:t>
      </w:r>
      <w:r>
        <w:t xml:space="preserve">l </w:t>
      </w:r>
      <w:r>
        <w:rPr>
          <w:spacing w:val="1"/>
        </w:rPr>
        <w:t>de</w:t>
      </w:r>
      <w:r>
        <w:t>s</w:t>
      </w:r>
      <w:r>
        <w:rPr>
          <w:spacing w:val="1"/>
        </w:rPr>
        <w:t>p</w:t>
      </w:r>
      <w:r>
        <w:t>la</w:t>
      </w:r>
      <w:r>
        <w:rPr>
          <w:spacing w:val="-2"/>
        </w:rPr>
        <w:t>z</w:t>
      </w:r>
      <w:r>
        <w:rPr>
          <w:spacing w:val="1"/>
        </w:rPr>
        <w:t>am</w:t>
      </w:r>
      <w:r>
        <w:rPr>
          <w:spacing w:val="-3"/>
        </w:rPr>
        <w:t>i</w:t>
      </w:r>
      <w:r>
        <w:rPr>
          <w:spacing w:val="1"/>
        </w:rPr>
        <w:t>en</w:t>
      </w:r>
      <w:r>
        <w:rPr>
          <w:spacing w:val="-2"/>
        </w:rPr>
        <w:t>t</w:t>
      </w:r>
      <w:r>
        <w:rPr>
          <w:spacing w:val="1"/>
        </w:rPr>
        <w:t>o</w:t>
      </w:r>
      <w:r>
        <w:t>.</w:t>
      </w:r>
    </w:p>
    <w:p w14:paraId="04A40C11" w14:textId="1DE9DF1A" w:rsidR="00F229E1" w:rsidRDefault="00F229E1" w:rsidP="004B1748">
      <w:pPr>
        <w:pStyle w:val="ccc"/>
        <w:numPr>
          <w:ilvl w:val="0"/>
          <w:numId w:val="180"/>
        </w:numPr>
        <w:ind w:left="360"/>
      </w:pPr>
      <w:r>
        <w:t>De</w:t>
      </w:r>
      <w:r>
        <w:rPr>
          <w:spacing w:val="1"/>
        </w:rPr>
        <w:t xml:space="preserve"> </w:t>
      </w:r>
      <w:r>
        <w:t>s</w:t>
      </w:r>
      <w:r>
        <w:rPr>
          <w:spacing w:val="1"/>
        </w:rPr>
        <w:t>e</w:t>
      </w:r>
      <w:r>
        <w:t>r n</w:t>
      </w:r>
      <w:r>
        <w:rPr>
          <w:spacing w:val="1"/>
        </w:rPr>
        <w:t>e</w:t>
      </w:r>
      <w:r>
        <w:rPr>
          <w:spacing w:val="-2"/>
        </w:rPr>
        <w:t>c</w:t>
      </w:r>
      <w:r>
        <w:rPr>
          <w:spacing w:val="1"/>
        </w:rPr>
        <w:t>e</w:t>
      </w:r>
      <w:r>
        <w:t>s</w:t>
      </w:r>
      <w:r>
        <w:rPr>
          <w:spacing w:val="1"/>
        </w:rPr>
        <w:t>a</w:t>
      </w:r>
      <w:r>
        <w:t>r</w:t>
      </w:r>
      <w:r>
        <w:rPr>
          <w:spacing w:val="-1"/>
        </w:rPr>
        <w:t>i</w:t>
      </w:r>
      <w:r>
        <w:t>o</w:t>
      </w:r>
      <w:r>
        <w:rPr>
          <w:spacing w:val="-1"/>
        </w:rPr>
        <w:t xml:space="preserve"> </w:t>
      </w:r>
      <w:r>
        <w:rPr>
          <w:spacing w:val="1"/>
        </w:rPr>
        <w:t>p</w:t>
      </w:r>
      <w:r>
        <w:t>ro</w:t>
      </w:r>
      <w:r>
        <w:rPr>
          <w:spacing w:val="-2"/>
        </w:rPr>
        <w:t>c</w:t>
      </w:r>
      <w:r>
        <w:rPr>
          <w:spacing w:val="1"/>
        </w:rPr>
        <w:t>ede</w:t>
      </w:r>
      <w:r>
        <w:t>r a</w:t>
      </w:r>
      <w:r>
        <w:rPr>
          <w:spacing w:val="-1"/>
        </w:rPr>
        <w:t xml:space="preserve"> </w:t>
      </w:r>
      <w:r>
        <w:t>la</w:t>
      </w:r>
      <w:r>
        <w:rPr>
          <w:spacing w:val="1"/>
        </w:rPr>
        <w:t xml:space="preserve"> e</w:t>
      </w:r>
      <w:r>
        <w:rPr>
          <w:spacing w:val="-2"/>
        </w:rPr>
        <w:t>v</w:t>
      </w:r>
      <w:r>
        <w:rPr>
          <w:spacing w:val="1"/>
        </w:rPr>
        <w:t>a</w:t>
      </w:r>
      <w:r>
        <w:t>c</w:t>
      </w:r>
      <w:r>
        <w:rPr>
          <w:spacing w:val="1"/>
        </w:rPr>
        <w:t>ua</w:t>
      </w:r>
      <w:r>
        <w:t>c</w:t>
      </w:r>
      <w:r>
        <w:rPr>
          <w:spacing w:val="-3"/>
        </w:rPr>
        <w:t>i</w:t>
      </w:r>
      <w:r>
        <w:rPr>
          <w:spacing w:val="1"/>
        </w:rPr>
        <w:t>ó</w:t>
      </w:r>
      <w:r>
        <w:t>n</w:t>
      </w:r>
      <w:r>
        <w:rPr>
          <w:spacing w:val="1"/>
        </w:rPr>
        <w:t xml:space="preserve"> </w:t>
      </w:r>
      <w:r>
        <w:rPr>
          <w:spacing w:val="-1"/>
        </w:rPr>
        <w:t>t</w:t>
      </w:r>
      <w:r>
        <w:rPr>
          <w:spacing w:val="1"/>
        </w:rPr>
        <w:t>o</w:t>
      </w:r>
      <w:r>
        <w:t>t</w:t>
      </w:r>
      <w:r>
        <w:rPr>
          <w:spacing w:val="1"/>
        </w:rPr>
        <w:t>a</w:t>
      </w:r>
      <w:r>
        <w:t xml:space="preserve">l </w:t>
      </w:r>
      <w:r>
        <w:rPr>
          <w:spacing w:val="-1"/>
        </w:rPr>
        <w:t>d</w:t>
      </w:r>
      <w:r>
        <w:rPr>
          <w:spacing w:val="1"/>
        </w:rPr>
        <w:t>e</w:t>
      </w:r>
      <w:r>
        <w:t xml:space="preserve">l </w:t>
      </w:r>
      <w:r>
        <w:rPr>
          <w:spacing w:val="1"/>
        </w:rPr>
        <w:t>e</w:t>
      </w:r>
      <w:r>
        <w:t>s</w:t>
      </w:r>
      <w:r>
        <w:rPr>
          <w:spacing w:val="-2"/>
        </w:rPr>
        <w:t>t</w:t>
      </w:r>
      <w:r>
        <w:rPr>
          <w:spacing w:val="1"/>
        </w:rPr>
        <w:t>ab</w:t>
      </w:r>
      <w:r>
        <w:t>lec</w:t>
      </w:r>
      <w:r>
        <w:rPr>
          <w:spacing w:val="-2"/>
        </w:rPr>
        <w:t>i</w:t>
      </w:r>
      <w:r>
        <w:rPr>
          <w:spacing w:val="1"/>
        </w:rPr>
        <w:t>m</w:t>
      </w:r>
      <w:r>
        <w:t>ie</w:t>
      </w:r>
      <w:r>
        <w:rPr>
          <w:spacing w:val="1"/>
        </w:rPr>
        <w:t>n</w:t>
      </w:r>
      <w:r>
        <w:rPr>
          <w:spacing w:val="-2"/>
        </w:rPr>
        <w:t>t</w:t>
      </w:r>
      <w:r>
        <w:t>o</w:t>
      </w:r>
      <w:r>
        <w:rPr>
          <w:spacing w:val="1"/>
        </w:rPr>
        <w:t xml:space="preserve"> ha</w:t>
      </w:r>
      <w:r>
        <w:t>c</w:t>
      </w:r>
      <w:r>
        <w:rPr>
          <w:spacing w:val="-3"/>
        </w:rPr>
        <w:t>i</w:t>
      </w:r>
      <w:r>
        <w:t xml:space="preserve">a </w:t>
      </w:r>
      <w:r>
        <w:rPr>
          <w:spacing w:val="-2"/>
        </w:rPr>
        <w:t>z</w:t>
      </w:r>
      <w:r>
        <w:rPr>
          <w:spacing w:val="1"/>
        </w:rPr>
        <w:t>ona</w:t>
      </w:r>
      <w:r>
        <w:t>s</w:t>
      </w:r>
      <w:r>
        <w:rPr>
          <w:spacing w:val="3"/>
        </w:rPr>
        <w:t xml:space="preserve"> </w:t>
      </w:r>
      <w:r>
        <w:rPr>
          <w:spacing w:val="1"/>
        </w:rPr>
        <w:t>d</w:t>
      </w:r>
      <w:r>
        <w:t>e</w:t>
      </w:r>
      <w:r>
        <w:rPr>
          <w:spacing w:val="4"/>
        </w:rPr>
        <w:t xml:space="preserve"> </w:t>
      </w:r>
      <w:r>
        <w:rPr>
          <w:spacing w:val="-2"/>
        </w:rPr>
        <w:t>s</w:t>
      </w:r>
      <w:r>
        <w:rPr>
          <w:spacing w:val="1"/>
        </w:rPr>
        <w:t>e</w:t>
      </w:r>
      <w:r>
        <w:rPr>
          <w:spacing w:val="-1"/>
        </w:rPr>
        <w:t>g</w:t>
      </w:r>
      <w:r>
        <w:rPr>
          <w:spacing w:val="1"/>
        </w:rPr>
        <w:t>u</w:t>
      </w:r>
      <w:r>
        <w:t>r</w:t>
      </w:r>
      <w:r>
        <w:rPr>
          <w:spacing w:val="-1"/>
        </w:rPr>
        <w:t>i</w:t>
      </w:r>
      <w:r>
        <w:rPr>
          <w:spacing w:val="1"/>
        </w:rPr>
        <w:t>da</w:t>
      </w:r>
      <w:r>
        <w:t>d</w:t>
      </w:r>
      <w:r>
        <w:rPr>
          <w:spacing w:val="4"/>
        </w:rPr>
        <w:t xml:space="preserve"> </w:t>
      </w:r>
      <w:r>
        <w:rPr>
          <w:spacing w:val="-1"/>
        </w:rPr>
        <w:t>a</w:t>
      </w:r>
      <w:r>
        <w:t>si</w:t>
      </w:r>
      <w:r>
        <w:rPr>
          <w:spacing w:val="-2"/>
        </w:rPr>
        <w:t>g</w:t>
      </w:r>
      <w:r>
        <w:rPr>
          <w:spacing w:val="1"/>
        </w:rPr>
        <w:t>nada</w:t>
      </w:r>
      <w:r>
        <w:t>s</w:t>
      </w:r>
      <w:r>
        <w:rPr>
          <w:spacing w:val="3"/>
        </w:rPr>
        <w:t xml:space="preserve"> </w:t>
      </w:r>
      <w:r>
        <w:t>(cota</w:t>
      </w:r>
      <w:r>
        <w:rPr>
          <w:spacing w:val="7"/>
        </w:rPr>
        <w:t xml:space="preserve"> </w:t>
      </w:r>
      <w:r>
        <w:rPr>
          <w:spacing w:val="-1"/>
        </w:rPr>
        <w:t>m</w:t>
      </w:r>
      <w:r>
        <w:rPr>
          <w:spacing w:val="1"/>
        </w:rPr>
        <w:t>á</w:t>
      </w:r>
      <w:r>
        <w:t>s</w:t>
      </w:r>
      <w:r>
        <w:rPr>
          <w:spacing w:val="3"/>
        </w:rPr>
        <w:t xml:space="preserve"> </w:t>
      </w:r>
      <w:r>
        <w:rPr>
          <w:spacing w:val="-1"/>
        </w:rPr>
        <w:t>3</w:t>
      </w:r>
      <w:r>
        <w:t>0</w:t>
      </w:r>
      <w:r>
        <w:rPr>
          <w:spacing w:val="4"/>
        </w:rPr>
        <w:t xml:space="preserve"> </w:t>
      </w:r>
      <w:r>
        <w:rPr>
          <w:spacing w:val="1"/>
        </w:rPr>
        <w:t>m</w:t>
      </w:r>
      <w:r>
        <w:rPr>
          <w:spacing w:val="-2"/>
        </w:rPr>
        <w:t>s</w:t>
      </w:r>
      <w:r>
        <w:rPr>
          <w:spacing w:val="1"/>
        </w:rPr>
        <w:t>nm</w:t>
      </w:r>
      <w:r>
        <w:t xml:space="preserve">), </w:t>
      </w:r>
      <w:r>
        <w:rPr>
          <w:spacing w:val="1"/>
        </w:rPr>
        <w:t>a</w:t>
      </w:r>
      <w:r>
        <w:t>l</w:t>
      </w:r>
      <w:r>
        <w:rPr>
          <w:spacing w:val="2"/>
        </w:rPr>
        <w:t xml:space="preserve"> </w:t>
      </w:r>
      <w:r>
        <w:rPr>
          <w:spacing w:val="-1"/>
        </w:rPr>
        <w:t>m</w:t>
      </w:r>
      <w:r>
        <w:rPr>
          <w:spacing w:val="1"/>
        </w:rPr>
        <w:t>o</w:t>
      </w:r>
      <w:r>
        <w:rPr>
          <w:spacing w:val="-1"/>
        </w:rPr>
        <w:t>m</w:t>
      </w:r>
      <w:r>
        <w:rPr>
          <w:spacing w:val="1"/>
        </w:rPr>
        <w:t>en</w:t>
      </w:r>
      <w:r>
        <w:rPr>
          <w:spacing w:val="-2"/>
        </w:rPr>
        <w:t>t</w:t>
      </w:r>
      <w:r>
        <w:t>o</w:t>
      </w:r>
      <w:r>
        <w:rPr>
          <w:spacing w:val="1"/>
        </w:rPr>
        <w:t xml:space="preserve"> </w:t>
      </w:r>
      <w:r>
        <w:rPr>
          <w:spacing w:val="-1"/>
        </w:rPr>
        <w:t>q</w:t>
      </w:r>
      <w:r>
        <w:rPr>
          <w:spacing w:val="1"/>
        </w:rPr>
        <w:t>u</w:t>
      </w:r>
      <w:r>
        <w:t>e</w:t>
      </w:r>
      <w:r>
        <w:rPr>
          <w:spacing w:val="4"/>
        </w:rPr>
        <w:t xml:space="preserve"> </w:t>
      </w:r>
      <w:r>
        <w:rPr>
          <w:spacing w:val="-2"/>
        </w:rPr>
        <w:t>s</w:t>
      </w:r>
      <w:r>
        <w:t xml:space="preserve">e </w:t>
      </w:r>
      <w:r>
        <w:rPr>
          <w:spacing w:val="1"/>
        </w:rPr>
        <w:t>de</w:t>
      </w:r>
      <w:r>
        <w:t>n</w:t>
      </w:r>
      <w:r>
        <w:rPr>
          <w:spacing w:val="1"/>
        </w:rPr>
        <w:t xml:space="preserve"> </w:t>
      </w:r>
      <w:r>
        <w:rPr>
          <w:spacing w:val="-2"/>
        </w:rPr>
        <w:t>l</w:t>
      </w:r>
      <w:r>
        <w:rPr>
          <w:spacing w:val="1"/>
        </w:rPr>
        <w:t>a</w:t>
      </w:r>
      <w:r>
        <w:t>s i</w:t>
      </w:r>
      <w:r>
        <w:rPr>
          <w:spacing w:val="1"/>
        </w:rPr>
        <w:t>n</w:t>
      </w:r>
      <w:r>
        <w:t>strucci</w:t>
      </w:r>
      <w:r>
        <w:rPr>
          <w:spacing w:val="-2"/>
        </w:rPr>
        <w:t>o</w:t>
      </w:r>
      <w:r>
        <w:rPr>
          <w:spacing w:val="1"/>
        </w:rPr>
        <w:t>ne</w:t>
      </w:r>
      <w:r>
        <w:t xml:space="preserve">s </w:t>
      </w:r>
      <w:r>
        <w:rPr>
          <w:spacing w:val="-2"/>
        </w:rPr>
        <w:t>c</w:t>
      </w:r>
      <w:r>
        <w:rPr>
          <w:spacing w:val="1"/>
        </w:rPr>
        <w:t>o</w:t>
      </w:r>
      <w:r>
        <w:t>r</w:t>
      </w:r>
      <w:r>
        <w:rPr>
          <w:spacing w:val="-1"/>
        </w:rPr>
        <w:t>r</w:t>
      </w:r>
      <w:r>
        <w:rPr>
          <w:spacing w:val="1"/>
        </w:rPr>
        <w:t>e</w:t>
      </w:r>
      <w:r>
        <w:t>s</w:t>
      </w:r>
      <w:r>
        <w:rPr>
          <w:spacing w:val="1"/>
        </w:rPr>
        <w:t>po</w:t>
      </w:r>
      <w:r>
        <w:rPr>
          <w:spacing w:val="-1"/>
        </w:rPr>
        <w:t>n</w:t>
      </w:r>
      <w:r>
        <w:rPr>
          <w:spacing w:val="1"/>
        </w:rPr>
        <w:t>d</w:t>
      </w:r>
      <w:r>
        <w:t>ie</w:t>
      </w:r>
      <w:r>
        <w:rPr>
          <w:spacing w:val="1"/>
        </w:rPr>
        <w:t>n</w:t>
      </w:r>
      <w:r>
        <w:rPr>
          <w:spacing w:val="-2"/>
        </w:rPr>
        <w:t>t</w:t>
      </w:r>
      <w:r>
        <w:rPr>
          <w:spacing w:val="1"/>
        </w:rPr>
        <w:t>e</w:t>
      </w:r>
      <w:r>
        <w:t>s.</w:t>
      </w:r>
    </w:p>
    <w:p w14:paraId="246F9F40" w14:textId="77777777" w:rsidR="00F229E1" w:rsidRDefault="00F229E1" w:rsidP="00CE3F28">
      <w:pPr>
        <w:pStyle w:val="ccc"/>
        <w:sectPr w:rsidR="00F229E1">
          <w:pgSz w:w="12240" w:h="15840"/>
          <w:pgMar w:top="1440" w:right="1580" w:bottom="280" w:left="1600" w:header="708" w:footer="0" w:gutter="0"/>
          <w:cols w:space="720"/>
        </w:sectPr>
      </w:pPr>
    </w:p>
    <w:p w14:paraId="693D2121" w14:textId="77777777" w:rsidR="00F229E1" w:rsidRDefault="00F229E1" w:rsidP="00CE3F28">
      <w:pPr>
        <w:pStyle w:val="ccc"/>
        <w:rPr>
          <w:sz w:val="15"/>
          <w:szCs w:val="15"/>
        </w:rPr>
      </w:pPr>
    </w:p>
    <w:p w14:paraId="692CE8BF" w14:textId="3020A48A" w:rsidR="00F229E1" w:rsidRDefault="00F229E1" w:rsidP="004B1748">
      <w:pPr>
        <w:pStyle w:val="ccc"/>
        <w:numPr>
          <w:ilvl w:val="0"/>
          <w:numId w:val="180"/>
        </w:numPr>
        <w:ind w:left="360"/>
      </w:pPr>
      <w:r>
        <w:t>E</w:t>
      </w:r>
      <w:r>
        <w:rPr>
          <w:spacing w:val="-2"/>
        </w:rPr>
        <w:t>v</w:t>
      </w:r>
      <w:r>
        <w:rPr>
          <w:spacing w:val="1"/>
        </w:rPr>
        <w:t>a</w:t>
      </w:r>
      <w:r>
        <w:t>c</w:t>
      </w:r>
      <w:r>
        <w:rPr>
          <w:spacing w:val="1"/>
        </w:rPr>
        <w:t>ua</w:t>
      </w:r>
      <w:r>
        <w:t>r</w:t>
      </w:r>
      <w:r>
        <w:rPr>
          <w:spacing w:val="26"/>
        </w:rPr>
        <w:t xml:space="preserve"> </w:t>
      </w:r>
      <w:r>
        <w:t>rá</w:t>
      </w:r>
      <w:r>
        <w:rPr>
          <w:spacing w:val="1"/>
        </w:rPr>
        <w:t>p</w:t>
      </w:r>
      <w:r>
        <w:t>i</w:t>
      </w:r>
      <w:r>
        <w:rPr>
          <w:spacing w:val="-2"/>
        </w:rPr>
        <w:t>d</w:t>
      </w:r>
      <w:r>
        <w:rPr>
          <w:spacing w:val="1"/>
        </w:rPr>
        <w:t>o</w:t>
      </w:r>
      <w:r>
        <w:t>,</w:t>
      </w:r>
      <w:r>
        <w:rPr>
          <w:spacing w:val="24"/>
        </w:rPr>
        <w:t xml:space="preserve"> </w:t>
      </w:r>
      <w:r>
        <w:rPr>
          <w:spacing w:val="1"/>
        </w:rPr>
        <w:t>pe</w:t>
      </w:r>
      <w:r>
        <w:t>ro</w:t>
      </w:r>
      <w:r>
        <w:rPr>
          <w:spacing w:val="22"/>
        </w:rPr>
        <w:t xml:space="preserve"> </w:t>
      </w:r>
      <w:r>
        <w:t>sin</w:t>
      </w:r>
      <w:r>
        <w:rPr>
          <w:spacing w:val="27"/>
        </w:rPr>
        <w:t xml:space="preserve"> </w:t>
      </w:r>
      <w:r>
        <w:t>c</w:t>
      </w:r>
      <w:r>
        <w:rPr>
          <w:spacing w:val="1"/>
        </w:rPr>
        <w:t>o</w:t>
      </w:r>
      <w:r>
        <w:t>r</w:t>
      </w:r>
      <w:r>
        <w:rPr>
          <w:spacing w:val="-1"/>
        </w:rPr>
        <w:t>r</w:t>
      </w:r>
      <w:r>
        <w:rPr>
          <w:spacing w:val="1"/>
        </w:rPr>
        <w:t>e</w:t>
      </w:r>
      <w:r>
        <w:t>r,</w:t>
      </w:r>
      <w:r>
        <w:rPr>
          <w:spacing w:val="24"/>
        </w:rPr>
        <w:t xml:space="preserve"> </w:t>
      </w:r>
      <w:r>
        <w:rPr>
          <w:spacing w:val="1"/>
        </w:rPr>
        <w:t>m</w:t>
      </w:r>
      <w:r>
        <w:rPr>
          <w:spacing w:val="-1"/>
        </w:rPr>
        <w:t>a</w:t>
      </w:r>
      <w:r>
        <w:rPr>
          <w:spacing w:val="1"/>
        </w:rPr>
        <w:t>n</w:t>
      </w:r>
      <w:r>
        <w:t>t</w:t>
      </w:r>
      <w:r>
        <w:rPr>
          <w:spacing w:val="-1"/>
        </w:rPr>
        <w:t>e</w:t>
      </w:r>
      <w:r>
        <w:rPr>
          <w:spacing w:val="1"/>
        </w:rPr>
        <w:t>n</w:t>
      </w:r>
      <w:r>
        <w:t>ie</w:t>
      </w:r>
      <w:r>
        <w:rPr>
          <w:spacing w:val="-1"/>
        </w:rPr>
        <w:t>n</w:t>
      </w:r>
      <w:r>
        <w:rPr>
          <w:spacing w:val="1"/>
        </w:rPr>
        <w:t>d</w:t>
      </w:r>
      <w:r>
        <w:t>o</w:t>
      </w:r>
      <w:r>
        <w:rPr>
          <w:spacing w:val="27"/>
        </w:rPr>
        <w:t xml:space="preserve"> </w:t>
      </w:r>
      <w:r>
        <w:t>la</w:t>
      </w:r>
      <w:r>
        <w:rPr>
          <w:spacing w:val="24"/>
        </w:rPr>
        <w:t xml:space="preserve"> </w:t>
      </w:r>
      <w:r>
        <w:t>c</w:t>
      </w:r>
      <w:r>
        <w:rPr>
          <w:spacing w:val="1"/>
        </w:rPr>
        <w:t>a</w:t>
      </w:r>
      <w:r>
        <w:rPr>
          <w:spacing w:val="-3"/>
        </w:rPr>
        <w:t>l</w:t>
      </w:r>
      <w:r>
        <w:rPr>
          <w:spacing w:val="1"/>
        </w:rPr>
        <w:t>ma</w:t>
      </w:r>
      <w:r>
        <w:t>,</w:t>
      </w:r>
      <w:r>
        <w:rPr>
          <w:spacing w:val="24"/>
        </w:rPr>
        <w:t xml:space="preserve"> </w:t>
      </w:r>
      <w:r>
        <w:rPr>
          <w:spacing w:val="1"/>
        </w:rPr>
        <w:t>e</w:t>
      </w:r>
      <w:r>
        <w:t>l</w:t>
      </w:r>
      <w:r>
        <w:rPr>
          <w:spacing w:val="24"/>
        </w:rPr>
        <w:t xml:space="preserve"> </w:t>
      </w:r>
      <w:r>
        <w:rPr>
          <w:spacing w:val="1"/>
        </w:rPr>
        <w:t>o</w:t>
      </w:r>
      <w:r>
        <w:t>rd</w:t>
      </w:r>
      <w:r>
        <w:rPr>
          <w:spacing w:val="-1"/>
        </w:rPr>
        <w:t>e</w:t>
      </w:r>
      <w:r>
        <w:t>n</w:t>
      </w:r>
      <w:r>
        <w:rPr>
          <w:spacing w:val="25"/>
        </w:rPr>
        <w:t xml:space="preserve"> </w:t>
      </w:r>
      <w:r>
        <w:t>y</w:t>
      </w:r>
      <w:r>
        <w:rPr>
          <w:spacing w:val="24"/>
        </w:rPr>
        <w:t xml:space="preserve"> </w:t>
      </w:r>
      <w:r>
        <w:rPr>
          <w:spacing w:val="1"/>
        </w:rPr>
        <w:t>e</w:t>
      </w:r>
      <w:r>
        <w:t>n si</w:t>
      </w:r>
      <w:r>
        <w:rPr>
          <w:spacing w:val="-1"/>
        </w:rPr>
        <w:t>l</w:t>
      </w:r>
      <w:r>
        <w:rPr>
          <w:spacing w:val="1"/>
        </w:rPr>
        <w:t>en</w:t>
      </w:r>
      <w:r>
        <w:t>cio,</w:t>
      </w:r>
      <w:r>
        <w:rPr>
          <w:spacing w:val="1"/>
        </w:rPr>
        <w:t xml:space="preserve"> e</w:t>
      </w:r>
      <w:r>
        <w:rPr>
          <w:spacing w:val="-2"/>
        </w:rPr>
        <w:t>v</w:t>
      </w:r>
      <w:r>
        <w:t>ite</w:t>
      </w:r>
      <w:r>
        <w:rPr>
          <w:spacing w:val="1"/>
        </w:rPr>
        <w:t xml:space="preserve"> p</w:t>
      </w:r>
      <w:r>
        <w:t>r</w:t>
      </w:r>
      <w:r>
        <w:rPr>
          <w:spacing w:val="-2"/>
        </w:rPr>
        <w:t>o</w:t>
      </w:r>
      <w:r>
        <w:rPr>
          <w:spacing w:val="1"/>
        </w:rPr>
        <w:t>du</w:t>
      </w:r>
      <w:r>
        <w:t>cir</w:t>
      </w:r>
      <w:r>
        <w:rPr>
          <w:spacing w:val="-3"/>
        </w:rPr>
        <w:t xml:space="preserve"> </w:t>
      </w:r>
      <w:r>
        <w:rPr>
          <w:spacing w:val="1"/>
        </w:rPr>
        <w:t>a</w:t>
      </w:r>
      <w:r>
        <w:rPr>
          <w:spacing w:val="-1"/>
        </w:rPr>
        <w:t>g</w:t>
      </w:r>
      <w:r>
        <w:t>lo</w:t>
      </w:r>
      <w:r>
        <w:rPr>
          <w:spacing w:val="2"/>
        </w:rPr>
        <w:t>m</w:t>
      </w:r>
      <w:r>
        <w:rPr>
          <w:spacing w:val="1"/>
        </w:rPr>
        <w:t>e</w:t>
      </w:r>
      <w:r>
        <w:t>raci</w:t>
      </w:r>
      <w:r>
        <w:rPr>
          <w:spacing w:val="-2"/>
        </w:rPr>
        <w:t>o</w:t>
      </w:r>
      <w:r>
        <w:rPr>
          <w:spacing w:val="1"/>
        </w:rPr>
        <w:t>ne</w:t>
      </w:r>
      <w:r>
        <w:t>s.</w:t>
      </w:r>
    </w:p>
    <w:p w14:paraId="7AE9C797" w14:textId="6F550F88" w:rsidR="00F229E1" w:rsidRDefault="00F229E1" w:rsidP="004B1748">
      <w:pPr>
        <w:pStyle w:val="ccc"/>
        <w:numPr>
          <w:ilvl w:val="0"/>
          <w:numId w:val="180"/>
        </w:numPr>
        <w:ind w:left="360"/>
      </w:pPr>
      <w:r>
        <w:t>Si</w:t>
      </w:r>
      <w:r>
        <w:rPr>
          <w:spacing w:val="4"/>
        </w:rPr>
        <w:t xml:space="preserve"> </w:t>
      </w:r>
      <w:r>
        <w:rPr>
          <w:spacing w:val="1"/>
        </w:rPr>
        <w:t>e</w:t>
      </w:r>
      <w:r>
        <w:t>stá</w:t>
      </w:r>
      <w:r>
        <w:rPr>
          <w:spacing w:val="3"/>
        </w:rPr>
        <w:t xml:space="preserve"> </w:t>
      </w:r>
      <w:r>
        <w:rPr>
          <w:spacing w:val="1"/>
        </w:rPr>
        <w:t>e</w:t>
      </w:r>
      <w:r>
        <w:t>n</w:t>
      </w:r>
      <w:r>
        <w:rPr>
          <w:spacing w:val="5"/>
        </w:rPr>
        <w:t xml:space="preserve"> </w:t>
      </w:r>
      <w:r>
        <w:t>s</w:t>
      </w:r>
      <w:r>
        <w:rPr>
          <w:spacing w:val="1"/>
        </w:rPr>
        <w:t>e</w:t>
      </w:r>
      <w:r>
        <w:rPr>
          <w:spacing w:val="-1"/>
        </w:rPr>
        <w:t>gu</w:t>
      </w:r>
      <w:r>
        <w:rPr>
          <w:spacing w:val="1"/>
        </w:rPr>
        <w:t>nd</w:t>
      </w:r>
      <w:r>
        <w:t>o</w:t>
      </w:r>
      <w:r>
        <w:rPr>
          <w:spacing w:val="3"/>
        </w:rPr>
        <w:t xml:space="preserve"> </w:t>
      </w:r>
      <w:r>
        <w:rPr>
          <w:spacing w:val="1"/>
        </w:rPr>
        <w:t>p</w:t>
      </w:r>
      <w:r>
        <w:rPr>
          <w:spacing w:val="-3"/>
        </w:rPr>
        <w:t>i</w:t>
      </w:r>
      <w:r>
        <w:t>so</w:t>
      </w:r>
      <w:r>
        <w:rPr>
          <w:spacing w:val="5"/>
        </w:rPr>
        <w:t xml:space="preserve"> </w:t>
      </w:r>
      <w:r>
        <w:rPr>
          <w:spacing w:val="1"/>
        </w:rPr>
        <w:t>e</w:t>
      </w:r>
      <w:r>
        <w:t>l</w:t>
      </w:r>
      <w:r>
        <w:rPr>
          <w:spacing w:val="4"/>
        </w:rPr>
        <w:t xml:space="preserve"> </w:t>
      </w:r>
      <w:r>
        <w:rPr>
          <w:spacing w:val="1"/>
        </w:rPr>
        <w:t>de</w:t>
      </w:r>
      <w:r>
        <w:rPr>
          <w:spacing w:val="-2"/>
        </w:rPr>
        <w:t>s</w:t>
      </w:r>
      <w:r>
        <w:rPr>
          <w:spacing w:val="1"/>
        </w:rPr>
        <w:t>p</w:t>
      </w:r>
      <w:r>
        <w:t>la</w:t>
      </w:r>
      <w:r>
        <w:rPr>
          <w:spacing w:val="-2"/>
        </w:rPr>
        <w:t>z</w:t>
      </w:r>
      <w:r>
        <w:rPr>
          <w:spacing w:val="1"/>
        </w:rPr>
        <w:t>am</w:t>
      </w:r>
      <w:r>
        <w:t>i</w:t>
      </w:r>
      <w:r>
        <w:rPr>
          <w:spacing w:val="-2"/>
        </w:rPr>
        <w:t>e</w:t>
      </w:r>
      <w:r>
        <w:rPr>
          <w:spacing w:val="1"/>
        </w:rPr>
        <w:t>n</w:t>
      </w:r>
      <w:r>
        <w:t>to</w:t>
      </w:r>
      <w:r>
        <w:rPr>
          <w:spacing w:val="3"/>
        </w:rPr>
        <w:t xml:space="preserve"> </w:t>
      </w:r>
      <w:r>
        <w:rPr>
          <w:spacing w:val="1"/>
        </w:rPr>
        <w:t>de</w:t>
      </w:r>
      <w:r>
        <w:rPr>
          <w:spacing w:val="-1"/>
        </w:rPr>
        <w:t>b</w:t>
      </w:r>
      <w:r>
        <w:t>e</w:t>
      </w:r>
      <w:r>
        <w:rPr>
          <w:spacing w:val="5"/>
        </w:rPr>
        <w:t xml:space="preserve"> </w:t>
      </w:r>
      <w:r>
        <w:t>s</w:t>
      </w:r>
      <w:r>
        <w:rPr>
          <w:spacing w:val="1"/>
        </w:rPr>
        <w:t>e</w:t>
      </w:r>
      <w:r>
        <w:t>r</w:t>
      </w:r>
      <w:r>
        <w:rPr>
          <w:spacing w:val="4"/>
        </w:rPr>
        <w:t xml:space="preserve"> </w:t>
      </w:r>
      <w:r>
        <w:t>rá</w:t>
      </w:r>
      <w:r>
        <w:rPr>
          <w:spacing w:val="1"/>
        </w:rPr>
        <w:t>p</w:t>
      </w:r>
      <w:r>
        <w:t>i</w:t>
      </w:r>
      <w:r>
        <w:rPr>
          <w:spacing w:val="-2"/>
        </w:rPr>
        <w:t>d</w:t>
      </w:r>
      <w:r>
        <w:t>o</w:t>
      </w:r>
      <w:r>
        <w:rPr>
          <w:spacing w:val="5"/>
        </w:rPr>
        <w:t xml:space="preserve"> </w:t>
      </w:r>
      <w:r>
        <w:t>y</w:t>
      </w:r>
      <w:r>
        <w:rPr>
          <w:spacing w:val="2"/>
        </w:rPr>
        <w:t xml:space="preserve"> </w:t>
      </w:r>
      <w:r>
        <w:t>c</w:t>
      </w:r>
      <w:r>
        <w:rPr>
          <w:spacing w:val="1"/>
        </w:rPr>
        <w:t>o</w:t>
      </w:r>
      <w:r>
        <w:rPr>
          <w:spacing w:val="-1"/>
        </w:rPr>
        <w:t>n</w:t>
      </w:r>
      <w:r>
        <w:t>ti</w:t>
      </w:r>
      <w:r>
        <w:rPr>
          <w:spacing w:val="1"/>
        </w:rPr>
        <w:t>nuo</w:t>
      </w:r>
      <w:r>
        <w:t xml:space="preserve">, </w:t>
      </w:r>
      <w:r>
        <w:rPr>
          <w:spacing w:val="1"/>
        </w:rPr>
        <w:t>e</w:t>
      </w:r>
      <w:r>
        <w:rPr>
          <w:spacing w:val="-2"/>
        </w:rPr>
        <w:t>v</w:t>
      </w:r>
      <w:r>
        <w:t>it</w:t>
      </w:r>
      <w:r>
        <w:rPr>
          <w:spacing w:val="1"/>
        </w:rPr>
        <w:t>and</w:t>
      </w:r>
      <w:r>
        <w:t>o</w:t>
      </w:r>
      <w:r>
        <w:rPr>
          <w:spacing w:val="1"/>
        </w:rPr>
        <w:t xml:space="preserve"> </w:t>
      </w:r>
      <w:r>
        <w:t>c</w:t>
      </w:r>
      <w:r>
        <w:rPr>
          <w:spacing w:val="1"/>
        </w:rPr>
        <w:t>o</w:t>
      </w:r>
      <w:r>
        <w:t>r</w:t>
      </w:r>
      <w:r>
        <w:rPr>
          <w:spacing w:val="-1"/>
        </w:rPr>
        <w:t>r</w:t>
      </w:r>
      <w:r>
        <w:rPr>
          <w:spacing w:val="1"/>
        </w:rPr>
        <w:t>e</w:t>
      </w:r>
      <w:r>
        <w:t>r y</w:t>
      </w:r>
      <w:r>
        <w:rPr>
          <w:spacing w:val="-2"/>
        </w:rPr>
        <w:t xml:space="preserve"> </w:t>
      </w:r>
      <w:r>
        <w:rPr>
          <w:spacing w:val="1"/>
        </w:rPr>
        <w:t>e</w:t>
      </w:r>
      <w:r>
        <w:rPr>
          <w:spacing w:val="-1"/>
        </w:rPr>
        <w:t>m</w:t>
      </w:r>
      <w:r>
        <w:rPr>
          <w:spacing w:val="1"/>
        </w:rPr>
        <w:t>p</w:t>
      </w:r>
      <w:r>
        <w:rPr>
          <w:spacing w:val="-1"/>
        </w:rPr>
        <w:t>u</w:t>
      </w:r>
      <w:r>
        <w:t>jar a</w:t>
      </w:r>
      <w:r>
        <w:rPr>
          <w:spacing w:val="1"/>
        </w:rPr>
        <w:t xml:space="preserve"> o</w:t>
      </w:r>
      <w:r>
        <w:t>tras</w:t>
      </w:r>
      <w:r>
        <w:rPr>
          <w:spacing w:val="-2"/>
        </w:rPr>
        <w:t xml:space="preserve"> </w:t>
      </w:r>
      <w:r>
        <w:rPr>
          <w:spacing w:val="1"/>
        </w:rPr>
        <w:t>pe</w:t>
      </w:r>
      <w:r>
        <w:t>rs</w:t>
      </w:r>
      <w:r>
        <w:rPr>
          <w:spacing w:val="-2"/>
        </w:rPr>
        <w:t>o</w:t>
      </w:r>
      <w:r>
        <w:rPr>
          <w:spacing w:val="1"/>
        </w:rPr>
        <w:t>na</w:t>
      </w:r>
      <w:r>
        <w:t>s.</w:t>
      </w:r>
    </w:p>
    <w:p w14:paraId="759AF4BF" w14:textId="2D41C699" w:rsidR="00F229E1" w:rsidRDefault="00F229E1" w:rsidP="004B1748">
      <w:pPr>
        <w:pStyle w:val="ccc"/>
        <w:numPr>
          <w:ilvl w:val="0"/>
          <w:numId w:val="180"/>
        </w:numPr>
        <w:ind w:left="360"/>
      </w:pPr>
      <w:r>
        <w:t xml:space="preserve">Si </w:t>
      </w:r>
      <w:r>
        <w:rPr>
          <w:spacing w:val="-1"/>
        </w:rPr>
        <w:t>q</w:t>
      </w:r>
      <w:r>
        <w:rPr>
          <w:spacing w:val="1"/>
        </w:rPr>
        <w:t>ued</w:t>
      </w:r>
      <w:r>
        <w:t>a</w:t>
      </w:r>
      <w:r>
        <w:rPr>
          <w:spacing w:val="-1"/>
        </w:rPr>
        <w:t xml:space="preserve"> </w:t>
      </w:r>
      <w:r>
        <w:rPr>
          <w:spacing w:val="1"/>
        </w:rPr>
        <w:t>a</w:t>
      </w:r>
      <w:r>
        <w:t>tra</w:t>
      </w:r>
      <w:r>
        <w:rPr>
          <w:spacing w:val="-1"/>
        </w:rPr>
        <w:t>p</w:t>
      </w:r>
      <w:r>
        <w:rPr>
          <w:spacing w:val="1"/>
        </w:rPr>
        <w:t>a</w:t>
      </w:r>
      <w:r>
        <w:rPr>
          <w:spacing w:val="-1"/>
        </w:rPr>
        <w:t>d</w:t>
      </w:r>
      <w:r>
        <w:t>o</w:t>
      </w:r>
      <w:r>
        <w:rPr>
          <w:spacing w:val="1"/>
        </w:rPr>
        <w:t xml:space="preserve"> p</w:t>
      </w:r>
      <w:r>
        <w:t>r</w:t>
      </w:r>
      <w:r>
        <w:rPr>
          <w:spacing w:val="-2"/>
        </w:rPr>
        <w:t>o</w:t>
      </w:r>
      <w:r>
        <w:t>c</w:t>
      </w:r>
      <w:r>
        <w:rPr>
          <w:spacing w:val="1"/>
        </w:rPr>
        <w:t>u</w:t>
      </w:r>
      <w:r>
        <w:t xml:space="preserve">re </w:t>
      </w:r>
      <w:r>
        <w:rPr>
          <w:spacing w:val="1"/>
        </w:rPr>
        <w:t>u</w:t>
      </w:r>
      <w:r>
        <w:t>til</w:t>
      </w:r>
      <w:r>
        <w:rPr>
          <w:spacing w:val="-1"/>
        </w:rPr>
        <w:t>i</w:t>
      </w:r>
      <w:r>
        <w:rPr>
          <w:spacing w:val="-2"/>
        </w:rPr>
        <w:t>z</w:t>
      </w:r>
      <w:r>
        <w:rPr>
          <w:spacing w:val="1"/>
        </w:rPr>
        <w:t>a</w:t>
      </w:r>
      <w:r>
        <w:t>r u</w:t>
      </w:r>
      <w:r>
        <w:rPr>
          <w:spacing w:val="1"/>
        </w:rPr>
        <w:t>n</w:t>
      </w:r>
      <w:r>
        <w:t>a</w:t>
      </w:r>
      <w:r>
        <w:rPr>
          <w:spacing w:val="1"/>
        </w:rPr>
        <w:t xml:space="preserve"> </w:t>
      </w:r>
      <w:r>
        <w:rPr>
          <w:spacing w:val="-2"/>
        </w:rPr>
        <w:t>s</w:t>
      </w:r>
      <w:r>
        <w:rPr>
          <w:spacing w:val="1"/>
        </w:rPr>
        <w:t>eña</w:t>
      </w:r>
      <w:r>
        <w:t>l</w:t>
      </w:r>
      <w:r>
        <w:rPr>
          <w:spacing w:val="-2"/>
        </w:rPr>
        <w:t xml:space="preserve"> v</w:t>
      </w:r>
      <w:r>
        <w:t>is</w:t>
      </w:r>
      <w:r>
        <w:rPr>
          <w:spacing w:val="-1"/>
        </w:rPr>
        <w:t>i</w:t>
      </w:r>
      <w:r>
        <w:rPr>
          <w:spacing w:val="1"/>
        </w:rPr>
        <w:t>b</w:t>
      </w:r>
      <w:r>
        <w:t>le</w:t>
      </w:r>
      <w:r>
        <w:rPr>
          <w:spacing w:val="1"/>
        </w:rPr>
        <w:t xml:space="preserve"> </w:t>
      </w:r>
      <w:r>
        <w:t>o</w:t>
      </w:r>
      <w:r>
        <w:rPr>
          <w:spacing w:val="1"/>
        </w:rPr>
        <w:t xml:space="preserve"> </w:t>
      </w:r>
      <w:r>
        <w:t>s</w:t>
      </w:r>
      <w:r>
        <w:rPr>
          <w:spacing w:val="1"/>
        </w:rPr>
        <w:t>ono</w:t>
      </w:r>
      <w:r>
        <w:t>ra.</w:t>
      </w:r>
    </w:p>
    <w:p w14:paraId="54AC3E31" w14:textId="77777777" w:rsidR="00F229E1" w:rsidRDefault="00F229E1" w:rsidP="00CE3F28">
      <w:pPr>
        <w:pStyle w:val="ccc"/>
        <w:rPr>
          <w:sz w:val="13"/>
          <w:szCs w:val="13"/>
        </w:rPr>
      </w:pPr>
    </w:p>
    <w:p w14:paraId="6EDAD2E9" w14:textId="4F6CAE87" w:rsidR="00F229E1" w:rsidRDefault="00F229E1" w:rsidP="004B1748">
      <w:pPr>
        <w:pStyle w:val="ccc"/>
        <w:numPr>
          <w:ilvl w:val="0"/>
          <w:numId w:val="180"/>
        </w:numPr>
        <w:ind w:left="360"/>
      </w:pPr>
      <w:r>
        <w:t>S</w:t>
      </w:r>
      <w:r>
        <w:rPr>
          <w:spacing w:val="1"/>
        </w:rPr>
        <w:t>u</w:t>
      </w:r>
      <w:r>
        <w:t>s</w:t>
      </w:r>
      <w:r>
        <w:rPr>
          <w:spacing w:val="1"/>
        </w:rPr>
        <w:t>p</w:t>
      </w:r>
      <w:r>
        <w:rPr>
          <w:spacing w:val="-1"/>
        </w:rPr>
        <w:t>e</w:t>
      </w:r>
      <w:r>
        <w:rPr>
          <w:spacing w:val="1"/>
        </w:rPr>
        <w:t>n</w:t>
      </w:r>
      <w:r>
        <w:rPr>
          <w:spacing w:val="-1"/>
        </w:rPr>
        <w:t>d</w:t>
      </w:r>
      <w:r>
        <w:rPr>
          <w:spacing w:val="1"/>
        </w:rPr>
        <w:t>e</w:t>
      </w:r>
      <w:r>
        <w:t>rán</w:t>
      </w:r>
      <w:r>
        <w:rPr>
          <w:spacing w:val="1"/>
        </w:rPr>
        <w:t xml:space="preserve"> </w:t>
      </w:r>
      <w:r>
        <w:t>la</w:t>
      </w:r>
      <w:r>
        <w:rPr>
          <w:spacing w:val="-1"/>
        </w:rPr>
        <w:t xml:space="preserve"> </w:t>
      </w:r>
      <w:r>
        <w:rPr>
          <w:spacing w:val="1"/>
        </w:rPr>
        <w:t>e</w:t>
      </w:r>
      <w:r>
        <w:rPr>
          <w:spacing w:val="-1"/>
        </w:rPr>
        <w:t>n</w:t>
      </w:r>
      <w:r>
        <w:rPr>
          <w:spacing w:val="1"/>
        </w:rPr>
        <w:t>e</w:t>
      </w:r>
      <w:r>
        <w:t>r</w:t>
      </w:r>
      <w:r>
        <w:rPr>
          <w:spacing w:val="-2"/>
        </w:rPr>
        <w:t>g</w:t>
      </w:r>
      <w:r>
        <w:t>ía</w:t>
      </w:r>
      <w:r>
        <w:rPr>
          <w:spacing w:val="1"/>
        </w:rPr>
        <w:t xml:space="preserve"> e</w:t>
      </w:r>
      <w:r>
        <w:t>léc</w:t>
      </w:r>
      <w:r>
        <w:rPr>
          <w:spacing w:val="1"/>
        </w:rPr>
        <w:t>t</w:t>
      </w:r>
      <w:r>
        <w:t>r</w:t>
      </w:r>
      <w:r>
        <w:rPr>
          <w:spacing w:val="-1"/>
        </w:rPr>
        <w:t>i</w:t>
      </w:r>
      <w:r>
        <w:t>ca</w:t>
      </w:r>
      <w:r>
        <w:rPr>
          <w:spacing w:val="1"/>
        </w:rPr>
        <w:t xml:space="preserve"> </w:t>
      </w:r>
      <w:r>
        <w:t>y</w:t>
      </w:r>
      <w:r>
        <w:rPr>
          <w:spacing w:val="-2"/>
        </w:rPr>
        <w:t xml:space="preserve"> </w:t>
      </w:r>
      <w:r>
        <w:rPr>
          <w:spacing w:val="-1"/>
        </w:rPr>
        <w:t>g</w:t>
      </w:r>
      <w:r>
        <w:rPr>
          <w:spacing w:val="1"/>
        </w:rPr>
        <w:t>a</w:t>
      </w:r>
      <w:r>
        <w:t>s l</w:t>
      </w:r>
      <w:r>
        <w:rPr>
          <w:spacing w:val="1"/>
        </w:rPr>
        <w:t>a</w:t>
      </w:r>
      <w:r>
        <w:t xml:space="preserve">s </w:t>
      </w:r>
      <w:r>
        <w:rPr>
          <w:spacing w:val="-1"/>
        </w:rPr>
        <w:t>pe</w:t>
      </w:r>
      <w:r>
        <w:t>rso</w:t>
      </w:r>
      <w:r>
        <w:rPr>
          <w:spacing w:val="1"/>
        </w:rPr>
        <w:t>na</w:t>
      </w:r>
      <w:r>
        <w:t xml:space="preserve">s </w:t>
      </w:r>
      <w:r>
        <w:rPr>
          <w:spacing w:val="1"/>
        </w:rPr>
        <w:t>a</w:t>
      </w:r>
      <w:r>
        <w:t>si</w:t>
      </w:r>
      <w:r>
        <w:rPr>
          <w:spacing w:val="-2"/>
        </w:rPr>
        <w:t>g</w:t>
      </w:r>
      <w:r>
        <w:rPr>
          <w:spacing w:val="1"/>
        </w:rPr>
        <w:t>n</w:t>
      </w:r>
      <w:r>
        <w:rPr>
          <w:spacing w:val="-1"/>
        </w:rPr>
        <w:t>a</w:t>
      </w:r>
      <w:r>
        <w:rPr>
          <w:spacing w:val="1"/>
        </w:rPr>
        <w:t>da</w:t>
      </w:r>
      <w:r>
        <w:t xml:space="preserve">s </w:t>
      </w:r>
      <w:r>
        <w:rPr>
          <w:spacing w:val="-2"/>
        </w:rPr>
        <w:t>c</w:t>
      </w:r>
      <w:r>
        <w:rPr>
          <w:spacing w:val="1"/>
        </w:rPr>
        <w:t>o</w:t>
      </w:r>
      <w:r>
        <w:t>n</w:t>
      </w:r>
      <w:r>
        <w:rPr>
          <w:spacing w:val="-1"/>
        </w:rPr>
        <w:t xml:space="preserve"> </w:t>
      </w:r>
      <w:r>
        <w:rPr>
          <w:spacing w:val="1"/>
        </w:rPr>
        <w:t>e</w:t>
      </w:r>
      <w:r>
        <w:t>st</w:t>
      </w:r>
      <w:r>
        <w:rPr>
          <w:spacing w:val="-1"/>
        </w:rPr>
        <w:t>a</w:t>
      </w:r>
      <w:r>
        <w:t>s t</w:t>
      </w:r>
      <w:r>
        <w:rPr>
          <w:spacing w:val="1"/>
        </w:rPr>
        <w:t>a</w:t>
      </w:r>
      <w:r>
        <w:t>re</w:t>
      </w:r>
      <w:r>
        <w:rPr>
          <w:spacing w:val="1"/>
        </w:rPr>
        <w:t>a</w:t>
      </w:r>
      <w:r>
        <w:t>s,</w:t>
      </w:r>
      <w:r>
        <w:rPr>
          <w:spacing w:val="-1"/>
        </w:rPr>
        <w:t xml:space="preserve"> </w:t>
      </w:r>
      <w:r>
        <w:rPr>
          <w:spacing w:val="1"/>
        </w:rPr>
        <w:t>ha</w:t>
      </w:r>
      <w:r>
        <w:t>s</w:t>
      </w:r>
      <w:r>
        <w:rPr>
          <w:spacing w:val="-2"/>
        </w:rPr>
        <w:t>t</w:t>
      </w:r>
      <w:r>
        <w:t>a</w:t>
      </w:r>
      <w:r>
        <w:rPr>
          <w:spacing w:val="1"/>
        </w:rPr>
        <w:t xml:space="preserve"> e</w:t>
      </w:r>
      <w:r>
        <w:rPr>
          <w:spacing w:val="-2"/>
        </w:rPr>
        <w:t>s</w:t>
      </w:r>
      <w:r>
        <w:t>t</w:t>
      </w:r>
      <w:r>
        <w:rPr>
          <w:spacing w:val="1"/>
        </w:rPr>
        <w:t>a</w:t>
      </w:r>
      <w:r>
        <w:t>r se</w:t>
      </w:r>
      <w:r>
        <w:rPr>
          <w:spacing w:val="-4"/>
        </w:rPr>
        <w:t>g</w:t>
      </w:r>
      <w:r>
        <w:rPr>
          <w:spacing w:val="1"/>
        </w:rPr>
        <w:t>u</w:t>
      </w:r>
      <w:r>
        <w:t xml:space="preserve">ro </w:t>
      </w:r>
      <w:r>
        <w:rPr>
          <w:spacing w:val="-1"/>
        </w:rPr>
        <w:t>q</w:t>
      </w:r>
      <w:r>
        <w:rPr>
          <w:spacing w:val="1"/>
        </w:rPr>
        <w:t>u</w:t>
      </w:r>
      <w:r>
        <w:t>e</w:t>
      </w:r>
      <w:r>
        <w:rPr>
          <w:spacing w:val="1"/>
        </w:rPr>
        <w:t xml:space="preserve"> </w:t>
      </w:r>
      <w:r>
        <w:rPr>
          <w:spacing w:val="-1"/>
        </w:rPr>
        <w:t>n</w:t>
      </w:r>
      <w:r>
        <w:t>o</w:t>
      </w:r>
      <w:r>
        <w:rPr>
          <w:spacing w:val="1"/>
        </w:rPr>
        <w:t xml:space="preserve"> </w:t>
      </w:r>
      <w:r>
        <w:rPr>
          <w:spacing w:val="-1"/>
        </w:rPr>
        <w:t>h</w:t>
      </w:r>
      <w:r>
        <w:rPr>
          <w:spacing w:val="1"/>
        </w:rPr>
        <w:t>a</w:t>
      </w:r>
      <w:r>
        <w:t>y</w:t>
      </w:r>
      <w:r>
        <w:rPr>
          <w:spacing w:val="-2"/>
        </w:rPr>
        <w:t xml:space="preserve"> </w:t>
      </w:r>
      <w:r>
        <w:rPr>
          <w:spacing w:val="1"/>
        </w:rPr>
        <w:t>de</w:t>
      </w:r>
      <w:r>
        <w:t>s</w:t>
      </w:r>
      <w:r>
        <w:rPr>
          <w:spacing w:val="1"/>
        </w:rPr>
        <w:t>pe</w:t>
      </w:r>
      <w:r>
        <w:rPr>
          <w:spacing w:val="-3"/>
        </w:rPr>
        <w:t>r</w:t>
      </w:r>
      <w:r>
        <w:t>f</w:t>
      </w:r>
      <w:r>
        <w:rPr>
          <w:spacing w:val="1"/>
        </w:rPr>
        <w:t>e</w:t>
      </w:r>
      <w:r>
        <w:t>ct</w:t>
      </w:r>
      <w:r>
        <w:rPr>
          <w:spacing w:val="1"/>
        </w:rPr>
        <w:t>o</w:t>
      </w:r>
      <w:r>
        <w:t>s.</w:t>
      </w:r>
    </w:p>
    <w:p w14:paraId="5BDA312D" w14:textId="17704DCF" w:rsidR="00F229E1" w:rsidRDefault="00F229E1" w:rsidP="004B1748">
      <w:pPr>
        <w:pStyle w:val="ccc"/>
        <w:numPr>
          <w:ilvl w:val="0"/>
          <w:numId w:val="180"/>
        </w:numPr>
        <w:ind w:left="360"/>
      </w:pPr>
      <w:r>
        <w:t>Si</w:t>
      </w:r>
      <w:r>
        <w:rPr>
          <w:spacing w:val="-2"/>
        </w:rPr>
        <w:t xml:space="preserve"> </w:t>
      </w:r>
      <w:r>
        <w:rPr>
          <w:spacing w:val="1"/>
        </w:rPr>
        <w:t>de</w:t>
      </w:r>
      <w:r>
        <w:rPr>
          <w:spacing w:val="-2"/>
        </w:rPr>
        <w:t>t</w:t>
      </w:r>
      <w:r>
        <w:rPr>
          <w:spacing w:val="1"/>
        </w:rPr>
        <w:t>e</w:t>
      </w:r>
      <w:r>
        <w:t>cta</w:t>
      </w:r>
      <w:r>
        <w:rPr>
          <w:spacing w:val="-3"/>
        </w:rPr>
        <w:t xml:space="preserve"> </w:t>
      </w:r>
      <w:r>
        <w:t>f</w:t>
      </w:r>
      <w:r>
        <w:rPr>
          <w:spacing w:val="1"/>
        </w:rPr>
        <w:t>o</w:t>
      </w:r>
      <w:r>
        <w:t>c</w:t>
      </w:r>
      <w:r>
        <w:rPr>
          <w:spacing w:val="1"/>
        </w:rPr>
        <w:t>o</w:t>
      </w:r>
      <w:r>
        <w:t>s</w:t>
      </w:r>
      <w:r>
        <w:rPr>
          <w:spacing w:val="-4"/>
        </w:rPr>
        <w:t xml:space="preserve"> </w:t>
      </w:r>
      <w:r>
        <w:rPr>
          <w:spacing w:val="1"/>
        </w:rPr>
        <w:t>d</w:t>
      </w:r>
      <w:r>
        <w:t>e</w:t>
      </w:r>
      <w:r>
        <w:rPr>
          <w:spacing w:val="-3"/>
        </w:rPr>
        <w:t xml:space="preserve"> </w:t>
      </w:r>
      <w:r>
        <w:t>in</w:t>
      </w:r>
      <w:r>
        <w:rPr>
          <w:spacing w:val="-2"/>
        </w:rPr>
        <w:t>c</w:t>
      </w:r>
      <w:r>
        <w:rPr>
          <w:spacing w:val="1"/>
        </w:rPr>
        <w:t>end</w:t>
      </w:r>
      <w:r>
        <w:t>io i</w:t>
      </w:r>
      <w:r>
        <w:rPr>
          <w:spacing w:val="-2"/>
        </w:rPr>
        <w:t>n</w:t>
      </w:r>
      <w:r>
        <w:rPr>
          <w:spacing w:val="3"/>
        </w:rPr>
        <w:t>f</w:t>
      </w:r>
      <w:r>
        <w:rPr>
          <w:spacing w:val="1"/>
        </w:rPr>
        <w:t>o</w:t>
      </w:r>
      <w:r>
        <w:rPr>
          <w:spacing w:val="-3"/>
        </w:rPr>
        <w:t>r</w:t>
      </w:r>
      <w:r>
        <w:rPr>
          <w:spacing w:val="1"/>
        </w:rPr>
        <w:t>m</w:t>
      </w:r>
      <w:r>
        <w:t>e</w:t>
      </w:r>
      <w:r>
        <w:rPr>
          <w:spacing w:val="-3"/>
        </w:rPr>
        <w:t xml:space="preserve"> </w:t>
      </w:r>
      <w:r>
        <w:rPr>
          <w:spacing w:val="1"/>
        </w:rPr>
        <w:t>d</w:t>
      </w:r>
      <w:r>
        <w:t>e</w:t>
      </w:r>
      <w:r>
        <w:rPr>
          <w:spacing w:val="-1"/>
        </w:rPr>
        <w:t xml:space="preserve"> </w:t>
      </w:r>
      <w:r>
        <w:t>i</w:t>
      </w:r>
      <w:r>
        <w:rPr>
          <w:spacing w:val="-2"/>
        </w:rPr>
        <w:t>n</w:t>
      </w:r>
      <w:r>
        <w:rPr>
          <w:spacing w:val="1"/>
        </w:rPr>
        <w:t>m</w:t>
      </w:r>
      <w:r>
        <w:rPr>
          <w:spacing w:val="-1"/>
        </w:rPr>
        <w:t>e</w:t>
      </w:r>
      <w:r>
        <w:rPr>
          <w:spacing w:val="1"/>
        </w:rPr>
        <w:t>d</w:t>
      </w:r>
      <w:r>
        <w:t>ia</w:t>
      </w:r>
      <w:r>
        <w:rPr>
          <w:spacing w:val="1"/>
        </w:rPr>
        <w:t>to</w:t>
      </w:r>
      <w:r>
        <w:t>,</w:t>
      </w:r>
      <w:r>
        <w:rPr>
          <w:spacing w:val="-4"/>
        </w:rPr>
        <w:t xml:space="preserve"> </w:t>
      </w:r>
      <w:r>
        <w:t>a</w:t>
      </w:r>
      <w:r>
        <w:rPr>
          <w:spacing w:val="-1"/>
        </w:rPr>
        <w:t xml:space="preserve"> </w:t>
      </w:r>
      <w:r>
        <w:t>los</w:t>
      </w:r>
      <w:r>
        <w:rPr>
          <w:spacing w:val="-4"/>
        </w:rPr>
        <w:t xml:space="preserve"> </w:t>
      </w:r>
      <w:r>
        <w:t>c</w:t>
      </w:r>
      <w:r>
        <w:rPr>
          <w:spacing w:val="1"/>
        </w:rPr>
        <w:t>oo</w:t>
      </w:r>
      <w:r>
        <w:t>rd</w:t>
      </w:r>
      <w:r>
        <w:rPr>
          <w:spacing w:val="-3"/>
        </w:rPr>
        <w:t>i</w:t>
      </w:r>
      <w:r>
        <w:rPr>
          <w:spacing w:val="1"/>
        </w:rPr>
        <w:t>na</w:t>
      </w:r>
      <w:r>
        <w:rPr>
          <w:spacing w:val="-1"/>
        </w:rPr>
        <w:t>do</w:t>
      </w:r>
      <w:r>
        <w:t>res</w:t>
      </w:r>
      <w:r>
        <w:rPr>
          <w:spacing w:val="-1"/>
        </w:rPr>
        <w:t xml:space="preserve"> d</w:t>
      </w:r>
      <w:r>
        <w:t xml:space="preserve">e </w:t>
      </w:r>
      <w:r>
        <w:rPr>
          <w:spacing w:val="1"/>
        </w:rPr>
        <w:t>eme</w:t>
      </w:r>
      <w:r>
        <w:t>r</w:t>
      </w:r>
      <w:r>
        <w:rPr>
          <w:spacing w:val="-2"/>
        </w:rPr>
        <w:t>g</w:t>
      </w:r>
      <w:r>
        <w:rPr>
          <w:spacing w:val="1"/>
        </w:rPr>
        <w:t>en</w:t>
      </w:r>
      <w:r>
        <w:t>ci</w:t>
      </w:r>
      <w:r>
        <w:rPr>
          <w:spacing w:val="-2"/>
        </w:rPr>
        <w:t>a</w:t>
      </w:r>
      <w:r>
        <w:t>.</w:t>
      </w:r>
    </w:p>
    <w:p w14:paraId="5C9D60FD" w14:textId="4A65ACBB" w:rsidR="00F229E1" w:rsidRDefault="00F229E1" w:rsidP="004B1748">
      <w:pPr>
        <w:pStyle w:val="ccc"/>
        <w:numPr>
          <w:ilvl w:val="0"/>
          <w:numId w:val="180"/>
        </w:numPr>
        <w:ind w:left="360"/>
      </w:pPr>
      <w:r>
        <w:t>O</w:t>
      </w:r>
      <w:r>
        <w:rPr>
          <w:spacing w:val="1"/>
        </w:rPr>
        <w:t>b</w:t>
      </w:r>
      <w:r>
        <w:t>s</w:t>
      </w:r>
      <w:r>
        <w:rPr>
          <w:spacing w:val="1"/>
        </w:rPr>
        <w:t>e</w:t>
      </w:r>
      <w:r>
        <w:t>r</w:t>
      </w:r>
      <w:r>
        <w:rPr>
          <w:spacing w:val="-3"/>
        </w:rPr>
        <w:t>v</w:t>
      </w:r>
      <w:r>
        <w:t>e</w:t>
      </w:r>
      <w:r>
        <w:rPr>
          <w:spacing w:val="-1"/>
        </w:rPr>
        <w:t xml:space="preserve"> </w:t>
      </w:r>
      <w:r>
        <w:t>si</w:t>
      </w:r>
      <w:r>
        <w:rPr>
          <w:spacing w:val="-2"/>
        </w:rPr>
        <w:t xml:space="preserve"> </w:t>
      </w:r>
      <w:r>
        <w:rPr>
          <w:spacing w:val="-1"/>
        </w:rPr>
        <w:t>h</w:t>
      </w:r>
      <w:r>
        <w:rPr>
          <w:spacing w:val="1"/>
        </w:rPr>
        <w:t>a</w:t>
      </w:r>
      <w:r>
        <w:t>y</w:t>
      </w:r>
      <w:r>
        <w:rPr>
          <w:spacing w:val="-4"/>
        </w:rPr>
        <w:t xml:space="preserve"> </w:t>
      </w:r>
      <w:r>
        <w:rPr>
          <w:spacing w:val="1"/>
        </w:rPr>
        <w:t>pe</w:t>
      </w:r>
      <w:r>
        <w:t>rso</w:t>
      </w:r>
      <w:r>
        <w:rPr>
          <w:spacing w:val="-1"/>
        </w:rPr>
        <w:t>n</w:t>
      </w:r>
      <w:r>
        <w:rPr>
          <w:spacing w:val="1"/>
        </w:rPr>
        <w:t>a</w:t>
      </w:r>
      <w:r>
        <w:t>s</w:t>
      </w:r>
      <w:r>
        <w:rPr>
          <w:spacing w:val="-2"/>
        </w:rPr>
        <w:t xml:space="preserve"> </w:t>
      </w:r>
      <w:r>
        <w:rPr>
          <w:spacing w:val="-1"/>
        </w:rPr>
        <w:t>h</w:t>
      </w:r>
      <w:r>
        <w:rPr>
          <w:spacing w:val="1"/>
        </w:rPr>
        <w:t>e</w:t>
      </w:r>
      <w:r>
        <w:t>r</w:t>
      </w:r>
      <w:r>
        <w:rPr>
          <w:spacing w:val="-1"/>
        </w:rPr>
        <w:t>i</w:t>
      </w:r>
      <w:r>
        <w:rPr>
          <w:spacing w:val="1"/>
        </w:rPr>
        <w:t>da</w:t>
      </w:r>
      <w:r>
        <w:t>s,</w:t>
      </w:r>
      <w:r>
        <w:rPr>
          <w:spacing w:val="-4"/>
        </w:rPr>
        <w:t xml:space="preserve"> </w:t>
      </w:r>
      <w:r>
        <w:rPr>
          <w:spacing w:val="1"/>
        </w:rPr>
        <w:t>n</w:t>
      </w:r>
      <w:r>
        <w:t>o</w:t>
      </w:r>
      <w:r>
        <w:rPr>
          <w:spacing w:val="-3"/>
        </w:rPr>
        <w:t xml:space="preserve"> </w:t>
      </w:r>
      <w:r>
        <w:rPr>
          <w:spacing w:val="-1"/>
        </w:rPr>
        <w:t>m</w:t>
      </w:r>
      <w:r>
        <w:rPr>
          <w:spacing w:val="1"/>
        </w:rPr>
        <w:t>ue</w:t>
      </w:r>
      <w:r>
        <w:rPr>
          <w:spacing w:val="-2"/>
        </w:rPr>
        <w:t>v</w:t>
      </w:r>
      <w:r>
        <w:t>a</w:t>
      </w:r>
      <w:r>
        <w:rPr>
          <w:spacing w:val="-3"/>
        </w:rPr>
        <w:t xml:space="preserve"> </w:t>
      </w:r>
      <w:r>
        <w:t>a</w:t>
      </w:r>
      <w:r>
        <w:rPr>
          <w:spacing w:val="-1"/>
        </w:rPr>
        <w:t xml:space="preserve"> </w:t>
      </w:r>
      <w:r>
        <w:t>los</w:t>
      </w:r>
      <w:r>
        <w:rPr>
          <w:spacing w:val="-4"/>
        </w:rPr>
        <w:t xml:space="preserve"> </w:t>
      </w:r>
      <w:r>
        <w:t>lesi</w:t>
      </w:r>
      <w:r>
        <w:rPr>
          <w:spacing w:val="1"/>
        </w:rPr>
        <w:t>o</w:t>
      </w:r>
      <w:r>
        <w:rPr>
          <w:spacing w:val="-1"/>
        </w:rPr>
        <w:t>n</w:t>
      </w:r>
      <w:r>
        <w:rPr>
          <w:spacing w:val="1"/>
        </w:rPr>
        <w:t>ado</w:t>
      </w:r>
      <w:r>
        <w:t>s</w:t>
      </w:r>
      <w:r>
        <w:rPr>
          <w:spacing w:val="-4"/>
        </w:rPr>
        <w:t xml:space="preserve"> </w:t>
      </w:r>
      <w:r>
        <w:t>a</w:t>
      </w:r>
      <w:r>
        <w:rPr>
          <w:spacing w:val="-3"/>
        </w:rPr>
        <w:t xml:space="preserve"> </w:t>
      </w:r>
      <w:r>
        <w:rPr>
          <w:spacing w:val="1"/>
        </w:rPr>
        <w:t>n</w:t>
      </w:r>
      <w:r>
        <w:t>o</w:t>
      </w:r>
      <w:r>
        <w:rPr>
          <w:spacing w:val="-3"/>
        </w:rPr>
        <w:t xml:space="preserve"> </w:t>
      </w:r>
      <w:r>
        <w:rPr>
          <w:spacing w:val="-2"/>
        </w:rPr>
        <w:t>s</w:t>
      </w:r>
      <w:r>
        <w:rPr>
          <w:spacing w:val="1"/>
        </w:rPr>
        <w:t>e</w:t>
      </w:r>
      <w:r>
        <w:t>r</w:t>
      </w:r>
      <w:r>
        <w:rPr>
          <w:spacing w:val="-2"/>
        </w:rPr>
        <w:t xml:space="preserve"> </w:t>
      </w:r>
      <w:r>
        <w:rPr>
          <w:spacing w:val="-1"/>
        </w:rPr>
        <w:t>qu</w:t>
      </w:r>
      <w:r>
        <w:t xml:space="preserve">e </w:t>
      </w:r>
      <w:r>
        <w:rPr>
          <w:spacing w:val="1"/>
        </w:rPr>
        <w:t>e</w:t>
      </w:r>
      <w:r>
        <w:t>st</w:t>
      </w:r>
      <w:r>
        <w:rPr>
          <w:spacing w:val="1"/>
        </w:rPr>
        <w:t>é</w:t>
      </w:r>
      <w:r>
        <w:t>n</w:t>
      </w:r>
      <w:r>
        <w:rPr>
          <w:spacing w:val="-1"/>
        </w:rPr>
        <w:t xml:space="preserve"> </w:t>
      </w:r>
      <w:r>
        <w:rPr>
          <w:spacing w:val="1"/>
        </w:rPr>
        <w:t>e</w:t>
      </w:r>
      <w:r>
        <w:t>n</w:t>
      </w:r>
      <w:r>
        <w:rPr>
          <w:spacing w:val="-1"/>
        </w:rPr>
        <w:t xml:space="preserve"> </w:t>
      </w:r>
      <w:r>
        <w:rPr>
          <w:spacing w:val="1"/>
        </w:rPr>
        <w:t>pe</w:t>
      </w:r>
      <w:r>
        <w:t>l</w:t>
      </w:r>
      <w:r>
        <w:rPr>
          <w:spacing w:val="-1"/>
        </w:rPr>
        <w:t>ig</w:t>
      </w:r>
      <w:r>
        <w:t xml:space="preserve">ro </w:t>
      </w:r>
      <w:r>
        <w:rPr>
          <w:spacing w:val="1"/>
        </w:rPr>
        <w:t>d</w:t>
      </w:r>
      <w:r>
        <w:t>e</w:t>
      </w:r>
      <w:r>
        <w:rPr>
          <w:spacing w:val="-1"/>
        </w:rPr>
        <w:t xml:space="preserve"> </w:t>
      </w:r>
      <w:r>
        <w:t>s</w:t>
      </w:r>
      <w:r>
        <w:rPr>
          <w:spacing w:val="-1"/>
        </w:rPr>
        <w:t>u</w:t>
      </w:r>
      <w:r>
        <w:t>fr</w:t>
      </w:r>
      <w:r>
        <w:rPr>
          <w:spacing w:val="-1"/>
        </w:rPr>
        <w:t>i</w:t>
      </w:r>
      <w:r>
        <w:t>r n</w:t>
      </w:r>
      <w:r>
        <w:rPr>
          <w:spacing w:val="1"/>
        </w:rPr>
        <w:t>ue</w:t>
      </w:r>
      <w:r>
        <w:rPr>
          <w:spacing w:val="-2"/>
        </w:rPr>
        <w:t>v</w:t>
      </w:r>
      <w:r>
        <w:rPr>
          <w:spacing w:val="1"/>
        </w:rPr>
        <w:t>a</w:t>
      </w:r>
      <w:r>
        <w:t xml:space="preserve">s </w:t>
      </w:r>
      <w:r>
        <w:rPr>
          <w:spacing w:val="1"/>
        </w:rPr>
        <w:t>he</w:t>
      </w:r>
      <w:r>
        <w:t>r</w:t>
      </w:r>
      <w:r>
        <w:rPr>
          <w:spacing w:val="-1"/>
        </w:rPr>
        <w:t>i</w:t>
      </w:r>
      <w:r>
        <w:rPr>
          <w:spacing w:val="1"/>
        </w:rPr>
        <w:t>da</w:t>
      </w:r>
      <w:r>
        <w:t>s.</w:t>
      </w:r>
    </w:p>
    <w:p w14:paraId="1C9EBB5B" w14:textId="39A0540E" w:rsidR="00F229E1" w:rsidRDefault="00F229E1" w:rsidP="004B1748">
      <w:pPr>
        <w:pStyle w:val="ccc"/>
        <w:numPr>
          <w:ilvl w:val="0"/>
          <w:numId w:val="180"/>
        </w:numPr>
        <w:ind w:left="360"/>
      </w:pPr>
      <w:r>
        <w:t>Se</w:t>
      </w:r>
      <w:r>
        <w:rPr>
          <w:spacing w:val="-15"/>
        </w:rPr>
        <w:t xml:space="preserve"> </w:t>
      </w:r>
      <w:r>
        <w:rPr>
          <w:spacing w:val="1"/>
        </w:rPr>
        <w:t>d</w:t>
      </w:r>
      <w:r>
        <w:rPr>
          <w:spacing w:val="-1"/>
        </w:rPr>
        <w:t>e</w:t>
      </w:r>
      <w:r>
        <w:rPr>
          <w:spacing w:val="1"/>
        </w:rPr>
        <w:t>b</w:t>
      </w:r>
      <w:r>
        <w:t>e</w:t>
      </w:r>
      <w:r>
        <w:rPr>
          <w:spacing w:val="-15"/>
        </w:rPr>
        <w:t xml:space="preserve"> </w:t>
      </w:r>
      <w:r>
        <w:rPr>
          <w:spacing w:val="1"/>
        </w:rPr>
        <w:t>e</w:t>
      </w:r>
      <w:r>
        <w:t>s</w:t>
      </w:r>
      <w:r>
        <w:rPr>
          <w:spacing w:val="-1"/>
        </w:rPr>
        <w:t>p</w:t>
      </w:r>
      <w:r>
        <w:rPr>
          <w:spacing w:val="1"/>
        </w:rPr>
        <w:t>e</w:t>
      </w:r>
      <w:r>
        <w:t>rar</w:t>
      </w:r>
      <w:r>
        <w:rPr>
          <w:spacing w:val="-17"/>
        </w:rPr>
        <w:t xml:space="preserve"> </w:t>
      </w:r>
      <w:r>
        <w:rPr>
          <w:spacing w:val="1"/>
        </w:rPr>
        <w:t>3</w:t>
      </w:r>
      <w:r>
        <w:t>0</w:t>
      </w:r>
      <w:r>
        <w:rPr>
          <w:spacing w:val="-15"/>
        </w:rPr>
        <w:t xml:space="preserve"> </w:t>
      </w:r>
      <w:r>
        <w:rPr>
          <w:spacing w:val="1"/>
        </w:rPr>
        <w:t>m</w:t>
      </w:r>
      <w:r>
        <w:rPr>
          <w:spacing w:val="-3"/>
        </w:rPr>
        <w:t>i</w:t>
      </w:r>
      <w:r>
        <w:rPr>
          <w:spacing w:val="1"/>
        </w:rPr>
        <w:t>nu</w:t>
      </w:r>
      <w:r>
        <w:t>t</w:t>
      </w:r>
      <w:r>
        <w:rPr>
          <w:spacing w:val="1"/>
        </w:rPr>
        <w:t>o</w:t>
      </w:r>
      <w:r>
        <w:t>s</w:t>
      </w:r>
      <w:r>
        <w:rPr>
          <w:spacing w:val="-16"/>
        </w:rPr>
        <w:t xml:space="preserve"> </w:t>
      </w:r>
      <w:r>
        <w:rPr>
          <w:spacing w:val="-1"/>
        </w:rPr>
        <w:t>e</w:t>
      </w:r>
      <w:r>
        <w:t>n</w:t>
      </w:r>
      <w:r>
        <w:rPr>
          <w:spacing w:val="-15"/>
        </w:rPr>
        <w:t xml:space="preserve"> </w:t>
      </w:r>
      <w:r>
        <w:t>la</w:t>
      </w:r>
      <w:r>
        <w:rPr>
          <w:spacing w:val="-13"/>
        </w:rPr>
        <w:t xml:space="preserve"> </w:t>
      </w:r>
      <w:r>
        <w:rPr>
          <w:spacing w:val="-3"/>
        </w:rPr>
        <w:t>Z</w:t>
      </w:r>
      <w:r>
        <w:rPr>
          <w:spacing w:val="1"/>
        </w:rPr>
        <w:t>on</w:t>
      </w:r>
      <w:r>
        <w:t>a</w:t>
      </w:r>
      <w:r>
        <w:rPr>
          <w:spacing w:val="-15"/>
        </w:rPr>
        <w:t xml:space="preserve"> </w:t>
      </w:r>
      <w:r>
        <w:rPr>
          <w:spacing w:val="-1"/>
        </w:rPr>
        <w:t>d</w:t>
      </w:r>
      <w:r>
        <w:t>e</w:t>
      </w:r>
      <w:r>
        <w:rPr>
          <w:spacing w:val="-15"/>
        </w:rPr>
        <w:t xml:space="preserve"> </w:t>
      </w:r>
      <w:r>
        <w:t>S</w:t>
      </w:r>
      <w:r>
        <w:rPr>
          <w:spacing w:val="-1"/>
        </w:rPr>
        <w:t>eg</w:t>
      </w:r>
      <w:r>
        <w:rPr>
          <w:spacing w:val="1"/>
        </w:rPr>
        <w:t>u</w:t>
      </w:r>
      <w:r>
        <w:t>r</w:t>
      </w:r>
      <w:r>
        <w:rPr>
          <w:spacing w:val="-1"/>
        </w:rPr>
        <w:t>i</w:t>
      </w:r>
      <w:r>
        <w:rPr>
          <w:spacing w:val="1"/>
        </w:rPr>
        <w:t>da</w:t>
      </w:r>
      <w:r>
        <w:t>d</w:t>
      </w:r>
      <w:r>
        <w:rPr>
          <w:spacing w:val="-13"/>
        </w:rPr>
        <w:t xml:space="preserve"> </w:t>
      </w:r>
      <w:r>
        <w:rPr>
          <w:spacing w:val="-1"/>
        </w:rPr>
        <w:t>p</w:t>
      </w:r>
      <w:r>
        <w:rPr>
          <w:spacing w:val="1"/>
        </w:rPr>
        <w:t>o</w:t>
      </w:r>
      <w:r>
        <w:t>r</w:t>
      </w:r>
      <w:r>
        <w:rPr>
          <w:spacing w:val="-17"/>
        </w:rPr>
        <w:t xml:space="preserve"> </w:t>
      </w:r>
      <w:r>
        <w:rPr>
          <w:spacing w:val="1"/>
        </w:rPr>
        <w:t>po</w:t>
      </w:r>
      <w:r>
        <w:t>sibl</w:t>
      </w:r>
      <w:r>
        <w:rPr>
          <w:spacing w:val="1"/>
        </w:rPr>
        <w:t>e</w:t>
      </w:r>
      <w:r>
        <w:t>s</w:t>
      </w:r>
      <w:r>
        <w:rPr>
          <w:spacing w:val="-16"/>
        </w:rPr>
        <w:t xml:space="preserve"> </w:t>
      </w:r>
      <w:r>
        <w:t>r</w:t>
      </w:r>
      <w:r>
        <w:rPr>
          <w:spacing w:val="-2"/>
        </w:rPr>
        <w:t>e</w:t>
      </w:r>
      <w:r>
        <w:rPr>
          <w:spacing w:val="1"/>
        </w:rPr>
        <w:t>p</w:t>
      </w:r>
      <w:r>
        <w:t>l</w:t>
      </w:r>
      <w:r>
        <w:rPr>
          <w:spacing w:val="-1"/>
        </w:rPr>
        <w:t>i</w:t>
      </w:r>
      <w:r>
        <w:t>c</w:t>
      </w:r>
      <w:r>
        <w:rPr>
          <w:spacing w:val="1"/>
        </w:rPr>
        <w:t>a</w:t>
      </w:r>
      <w:r>
        <w:t>s.</w:t>
      </w:r>
    </w:p>
    <w:p w14:paraId="108645B0" w14:textId="77777777" w:rsidR="00F229E1" w:rsidRDefault="00F229E1" w:rsidP="00CE3F28">
      <w:pPr>
        <w:pStyle w:val="ccc"/>
        <w:rPr>
          <w:sz w:val="13"/>
          <w:szCs w:val="13"/>
        </w:rPr>
      </w:pPr>
    </w:p>
    <w:p w14:paraId="0A2C2A30" w14:textId="56C579EC" w:rsidR="00F229E1" w:rsidRDefault="00F229E1" w:rsidP="004B1748">
      <w:pPr>
        <w:pStyle w:val="ccc"/>
        <w:numPr>
          <w:ilvl w:val="0"/>
          <w:numId w:val="180"/>
        </w:numPr>
        <w:ind w:left="360"/>
      </w:pPr>
      <w:r>
        <w:rPr>
          <w:spacing w:val="1"/>
        </w:rPr>
        <w:t>Lo</w:t>
      </w:r>
      <w:r>
        <w:t>s c</w:t>
      </w:r>
      <w:r>
        <w:rPr>
          <w:spacing w:val="-1"/>
        </w:rPr>
        <w:t>o</w:t>
      </w:r>
      <w:r>
        <w:rPr>
          <w:spacing w:val="1"/>
        </w:rPr>
        <w:t>o</w:t>
      </w:r>
      <w:r>
        <w:t>r</w:t>
      </w:r>
      <w:r>
        <w:rPr>
          <w:spacing w:val="1"/>
        </w:rPr>
        <w:t>d</w:t>
      </w:r>
      <w:r>
        <w:t>in</w:t>
      </w:r>
      <w:r>
        <w:rPr>
          <w:spacing w:val="-1"/>
        </w:rPr>
        <w:t>a</w:t>
      </w:r>
      <w:r>
        <w:rPr>
          <w:spacing w:val="1"/>
        </w:rPr>
        <w:t>do</w:t>
      </w:r>
      <w:r>
        <w:t>res</w:t>
      </w:r>
      <w:r>
        <w:rPr>
          <w:spacing w:val="-1"/>
        </w:rPr>
        <w:t xml:space="preserve"> </w:t>
      </w:r>
      <w:r>
        <w:rPr>
          <w:spacing w:val="1"/>
        </w:rPr>
        <w:t>d</w:t>
      </w:r>
      <w:r>
        <w:t>e</w:t>
      </w:r>
      <w:r>
        <w:rPr>
          <w:spacing w:val="-1"/>
        </w:rPr>
        <w:t xml:space="preserve"> </w:t>
      </w:r>
      <w:r>
        <w:rPr>
          <w:spacing w:val="1"/>
        </w:rPr>
        <w:t>eme</w:t>
      </w:r>
      <w:r>
        <w:t>r</w:t>
      </w:r>
      <w:r>
        <w:rPr>
          <w:spacing w:val="-2"/>
        </w:rPr>
        <w:t>g</w:t>
      </w:r>
      <w:r>
        <w:rPr>
          <w:spacing w:val="1"/>
        </w:rPr>
        <w:t>en</w:t>
      </w:r>
      <w:r>
        <w:t>cia</w:t>
      </w:r>
      <w:r>
        <w:rPr>
          <w:spacing w:val="-2"/>
        </w:rPr>
        <w:t xml:space="preserve"> </w:t>
      </w:r>
      <w:r>
        <w:rPr>
          <w:spacing w:val="1"/>
        </w:rPr>
        <w:t>e</w:t>
      </w:r>
      <w:r>
        <w:rPr>
          <w:spacing w:val="-2"/>
        </w:rPr>
        <w:t>v</w:t>
      </w:r>
      <w:r>
        <w:rPr>
          <w:spacing w:val="1"/>
        </w:rPr>
        <w:t>a</w:t>
      </w:r>
      <w:r>
        <w:t>lu</w:t>
      </w:r>
      <w:r>
        <w:rPr>
          <w:spacing w:val="1"/>
        </w:rPr>
        <w:t>a</w:t>
      </w:r>
      <w:r>
        <w:t>rán</w:t>
      </w:r>
      <w:r>
        <w:rPr>
          <w:spacing w:val="-3"/>
        </w:rPr>
        <w:t xml:space="preserve"> </w:t>
      </w:r>
      <w:r>
        <w:t>las</w:t>
      </w:r>
      <w:r>
        <w:rPr>
          <w:spacing w:val="1"/>
        </w:rPr>
        <w:t xml:space="preserve"> </w:t>
      </w:r>
      <w:r>
        <w:t>c</w:t>
      </w:r>
      <w:r>
        <w:rPr>
          <w:spacing w:val="1"/>
        </w:rPr>
        <w:t>ond</w:t>
      </w:r>
      <w:r>
        <w:t>ic</w:t>
      </w:r>
      <w:r>
        <w:rPr>
          <w:spacing w:val="-1"/>
        </w:rPr>
        <w:t>io</w:t>
      </w:r>
      <w:r>
        <w:rPr>
          <w:spacing w:val="1"/>
        </w:rPr>
        <w:t>ne</w:t>
      </w:r>
      <w:r>
        <w:t>s</w:t>
      </w:r>
      <w:r>
        <w:rPr>
          <w:spacing w:val="-2"/>
        </w:rPr>
        <w:t xml:space="preserve"> </w:t>
      </w:r>
      <w:r>
        <w:rPr>
          <w:spacing w:val="1"/>
        </w:rPr>
        <w:t>de</w:t>
      </w:r>
      <w:r>
        <w:t>l</w:t>
      </w:r>
      <w:r>
        <w:rPr>
          <w:spacing w:val="-2"/>
        </w:rPr>
        <w:t xml:space="preserve"> </w:t>
      </w:r>
      <w:r>
        <w:rPr>
          <w:spacing w:val="1"/>
        </w:rPr>
        <w:t>ed</w:t>
      </w:r>
      <w:r>
        <w:rPr>
          <w:spacing w:val="-3"/>
        </w:rPr>
        <w:t>i</w:t>
      </w:r>
      <w:r>
        <w:rPr>
          <w:spacing w:val="3"/>
        </w:rPr>
        <w:t>f</w:t>
      </w:r>
      <w:r>
        <w:t>ic</w:t>
      </w:r>
      <w:r>
        <w:rPr>
          <w:spacing w:val="-1"/>
        </w:rPr>
        <w:t>i</w:t>
      </w:r>
      <w:r>
        <w:t>o</w:t>
      </w:r>
      <w:r>
        <w:rPr>
          <w:spacing w:val="1"/>
        </w:rPr>
        <w:t xml:space="preserve"> </w:t>
      </w:r>
      <w:r>
        <w:t>y se</w:t>
      </w:r>
      <w:r>
        <w:rPr>
          <w:spacing w:val="1"/>
        </w:rPr>
        <w:t xml:space="preserve"> t</w:t>
      </w:r>
      <w:r>
        <w:rPr>
          <w:spacing w:val="-1"/>
        </w:rPr>
        <w:t>o</w:t>
      </w:r>
      <w:r>
        <w:rPr>
          <w:spacing w:val="1"/>
        </w:rPr>
        <w:t>ma</w:t>
      </w:r>
      <w:r>
        <w:t>rá</w:t>
      </w:r>
      <w:r>
        <w:rPr>
          <w:spacing w:val="-2"/>
        </w:rPr>
        <w:t xml:space="preserve"> </w:t>
      </w:r>
      <w:r>
        <w:t>la</w:t>
      </w:r>
      <w:r>
        <w:rPr>
          <w:spacing w:val="1"/>
        </w:rPr>
        <w:t xml:space="preserve"> </w:t>
      </w:r>
      <w:r>
        <w:rPr>
          <w:spacing w:val="-1"/>
        </w:rPr>
        <w:t>d</w:t>
      </w:r>
      <w:r>
        <w:rPr>
          <w:spacing w:val="1"/>
        </w:rPr>
        <w:t>e</w:t>
      </w:r>
      <w:r>
        <w:t>cis</w:t>
      </w:r>
      <w:r>
        <w:rPr>
          <w:spacing w:val="-1"/>
        </w:rPr>
        <w:t>i</w:t>
      </w:r>
      <w:r>
        <w:rPr>
          <w:spacing w:val="1"/>
        </w:rPr>
        <w:t>ó</w:t>
      </w:r>
      <w:r>
        <w:t>n</w:t>
      </w:r>
      <w:r>
        <w:rPr>
          <w:spacing w:val="-1"/>
        </w:rPr>
        <w:t xml:space="preserve"> </w:t>
      </w:r>
      <w:r>
        <w:rPr>
          <w:spacing w:val="1"/>
        </w:rPr>
        <w:t>d</w:t>
      </w:r>
      <w:r>
        <w:t>e</w:t>
      </w:r>
      <w:r>
        <w:rPr>
          <w:spacing w:val="1"/>
        </w:rPr>
        <w:t xml:space="preserve"> </w:t>
      </w:r>
      <w:r>
        <w:rPr>
          <w:spacing w:val="-2"/>
        </w:rPr>
        <w:t>v</w:t>
      </w:r>
      <w:r>
        <w:rPr>
          <w:spacing w:val="1"/>
        </w:rPr>
        <w:t>o</w:t>
      </w:r>
      <w:r>
        <w:t>l</w:t>
      </w:r>
      <w:r>
        <w:rPr>
          <w:spacing w:val="-3"/>
        </w:rPr>
        <w:t>v</w:t>
      </w:r>
      <w:r>
        <w:rPr>
          <w:spacing w:val="1"/>
        </w:rPr>
        <w:t>e</w:t>
      </w:r>
      <w:r>
        <w:t>r a</w:t>
      </w:r>
      <w:r>
        <w:rPr>
          <w:spacing w:val="1"/>
        </w:rPr>
        <w:t xml:space="preserve"> </w:t>
      </w:r>
      <w:r>
        <w:t>l</w:t>
      </w:r>
      <w:r>
        <w:rPr>
          <w:spacing w:val="1"/>
        </w:rPr>
        <w:t>a</w:t>
      </w:r>
      <w:r>
        <w:t>s s</w:t>
      </w:r>
      <w:r>
        <w:rPr>
          <w:spacing w:val="1"/>
        </w:rPr>
        <w:t>a</w:t>
      </w:r>
      <w:r>
        <w:t>las.</w:t>
      </w:r>
    </w:p>
    <w:p w14:paraId="5B5B1E38" w14:textId="70E32E98" w:rsidR="00F229E1" w:rsidRDefault="00F229E1" w:rsidP="004B1748">
      <w:pPr>
        <w:pStyle w:val="ccc"/>
        <w:numPr>
          <w:ilvl w:val="0"/>
          <w:numId w:val="180"/>
        </w:numPr>
        <w:ind w:left="360"/>
      </w:pPr>
      <w:r>
        <w:rPr>
          <w:spacing w:val="2"/>
        </w:rPr>
        <w:t>T</w:t>
      </w:r>
      <w:r>
        <w:rPr>
          <w:spacing w:val="-1"/>
        </w:rPr>
        <w:t>o</w:t>
      </w:r>
      <w:r>
        <w:rPr>
          <w:spacing w:val="1"/>
        </w:rPr>
        <w:t>d</w:t>
      </w:r>
      <w:r>
        <w:t>a</w:t>
      </w:r>
      <w:r>
        <w:rPr>
          <w:spacing w:val="1"/>
        </w:rPr>
        <w:t xml:space="preserve"> </w:t>
      </w:r>
      <w:r>
        <w:t>i</w:t>
      </w:r>
      <w:r>
        <w:rPr>
          <w:spacing w:val="-2"/>
        </w:rPr>
        <w:t>n</w:t>
      </w:r>
      <w:r>
        <w:rPr>
          <w:spacing w:val="3"/>
        </w:rPr>
        <w:t>f</w:t>
      </w:r>
      <w:r>
        <w:rPr>
          <w:spacing w:val="1"/>
        </w:rPr>
        <w:t>o</w:t>
      </w:r>
      <w:r>
        <w:rPr>
          <w:spacing w:val="-3"/>
        </w:rPr>
        <w:t>r</w:t>
      </w:r>
      <w:r>
        <w:rPr>
          <w:spacing w:val="1"/>
        </w:rPr>
        <w:t>ma</w:t>
      </w:r>
      <w:r>
        <w:t>ci</w:t>
      </w:r>
      <w:r>
        <w:rPr>
          <w:spacing w:val="-2"/>
        </w:rPr>
        <w:t>ó</w:t>
      </w:r>
      <w:r>
        <w:t>n</w:t>
      </w:r>
      <w:r>
        <w:rPr>
          <w:spacing w:val="1"/>
        </w:rPr>
        <w:t xml:space="preserve"> d</w:t>
      </w:r>
      <w:r>
        <w:t>e</w:t>
      </w:r>
      <w:r>
        <w:rPr>
          <w:spacing w:val="1"/>
        </w:rPr>
        <w:t xml:space="preserve"> </w:t>
      </w:r>
      <w:r>
        <w:rPr>
          <w:spacing w:val="-3"/>
        </w:rPr>
        <w:t>l</w:t>
      </w:r>
      <w:r>
        <w:rPr>
          <w:spacing w:val="1"/>
        </w:rPr>
        <w:t>o</w:t>
      </w:r>
      <w:r>
        <w:t>s</w:t>
      </w:r>
      <w:r>
        <w:rPr>
          <w:spacing w:val="3"/>
        </w:rPr>
        <w:t xml:space="preserve"> </w:t>
      </w:r>
      <w:r>
        <w:rPr>
          <w:spacing w:val="1"/>
        </w:rPr>
        <w:t>p</w:t>
      </w:r>
      <w:r>
        <w:rPr>
          <w:spacing w:val="-3"/>
        </w:rPr>
        <w:t>r</w:t>
      </w:r>
      <w:r>
        <w:rPr>
          <w:spacing w:val="1"/>
        </w:rPr>
        <w:t>o</w:t>
      </w:r>
      <w:r>
        <w:t>c</w:t>
      </w:r>
      <w:r>
        <w:rPr>
          <w:spacing w:val="1"/>
        </w:rPr>
        <w:t>ed</w:t>
      </w:r>
      <w:r>
        <w:rPr>
          <w:spacing w:val="-3"/>
        </w:rPr>
        <w:t>i</w:t>
      </w:r>
      <w:r>
        <w:rPr>
          <w:spacing w:val="1"/>
        </w:rPr>
        <w:t>m</w:t>
      </w:r>
      <w:r>
        <w:t>ie</w:t>
      </w:r>
      <w:r>
        <w:rPr>
          <w:spacing w:val="1"/>
        </w:rPr>
        <w:t>n</w:t>
      </w:r>
      <w:r>
        <w:rPr>
          <w:spacing w:val="-2"/>
        </w:rPr>
        <w:t>t</w:t>
      </w:r>
      <w:r>
        <w:rPr>
          <w:spacing w:val="1"/>
        </w:rPr>
        <w:t>o</w:t>
      </w:r>
      <w:r>
        <w:t>s a</w:t>
      </w:r>
      <w:r>
        <w:rPr>
          <w:spacing w:val="1"/>
        </w:rPr>
        <w:t xml:space="preserve"> </w:t>
      </w:r>
      <w:r>
        <w:t>re</w:t>
      </w:r>
      <w:r>
        <w:rPr>
          <w:spacing w:val="1"/>
        </w:rPr>
        <w:t>a</w:t>
      </w:r>
      <w:r>
        <w:t>l</w:t>
      </w:r>
      <w:r>
        <w:rPr>
          <w:spacing w:val="-1"/>
        </w:rPr>
        <w:t>i</w:t>
      </w:r>
      <w:r>
        <w:rPr>
          <w:spacing w:val="-2"/>
        </w:rPr>
        <w:t>z</w:t>
      </w:r>
      <w:r>
        <w:rPr>
          <w:spacing w:val="1"/>
        </w:rPr>
        <w:t>a</w:t>
      </w:r>
      <w:r>
        <w:t>r</w:t>
      </w:r>
      <w:r>
        <w:rPr>
          <w:spacing w:val="2"/>
        </w:rPr>
        <w:t xml:space="preserve"> </w:t>
      </w:r>
      <w:r>
        <w:t>s</w:t>
      </w:r>
      <w:r>
        <w:rPr>
          <w:spacing w:val="1"/>
        </w:rPr>
        <w:t>e</w:t>
      </w:r>
      <w:r>
        <w:t>rá</w:t>
      </w:r>
      <w:r>
        <w:rPr>
          <w:spacing w:val="3"/>
        </w:rPr>
        <w:t xml:space="preserve"> </w:t>
      </w:r>
      <w:r>
        <w:rPr>
          <w:spacing w:val="-2"/>
        </w:rPr>
        <w:t>c</w:t>
      </w:r>
      <w:r>
        <w:rPr>
          <w:spacing w:val="1"/>
        </w:rPr>
        <w:t>o</w:t>
      </w:r>
      <w:r>
        <w:rPr>
          <w:spacing w:val="-1"/>
        </w:rPr>
        <w:t>m</w:t>
      </w:r>
      <w:r>
        <w:rPr>
          <w:spacing w:val="1"/>
        </w:rPr>
        <w:t>un</w:t>
      </w:r>
      <w:r>
        <w:t>ic</w:t>
      </w:r>
      <w:r>
        <w:rPr>
          <w:spacing w:val="-2"/>
        </w:rPr>
        <w:t>a</w:t>
      </w:r>
      <w:r>
        <w:rPr>
          <w:spacing w:val="1"/>
        </w:rPr>
        <w:t>d</w:t>
      </w:r>
      <w:r>
        <w:t>a</w:t>
      </w:r>
      <w:r>
        <w:rPr>
          <w:spacing w:val="1"/>
        </w:rPr>
        <w:t xml:space="preserve"> p</w:t>
      </w:r>
      <w:r>
        <w:rPr>
          <w:spacing w:val="-1"/>
        </w:rPr>
        <w:t>o</w:t>
      </w:r>
      <w:r>
        <w:t>r v</w:t>
      </w:r>
      <w:r>
        <w:rPr>
          <w:spacing w:val="-2"/>
        </w:rPr>
        <w:t>í</w:t>
      </w:r>
      <w:r>
        <w:t>a</w:t>
      </w:r>
      <w:r>
        <w:rPr>
          <w:spacing w:val="1"/>
        </w:rPr>
        <w:t xml:space="preserve"> d</w:t>
      </w:r>
      <w:r>
        <w:t>e</w:t>
      </w:r>
      <w:r>
        <w:rPr>
          <w:spacing w:val="1"/>
        </w:rPr>
        <w:t xml:space="preserve"> </w:t>
      </w:r>
      <w:r>
        <w:t>me</w:t>
      </w:r>
      <w:r>
        <w:rPr>
          <w:spacing w:val="-1"/>
        </w:rPr>
        <w:t>gá</w:t>
      </w:r>
      <w:r>
        <w:rPr>
          <w:spacing w:val="3"/>
        </w:rPr>
        <w:t>f</w:t>
      </w:r>
      <w:r>
        <w:rPr>
          <w:spacing w:val="-1"/>
        </w:rPr>
        <w:t>o</w:t>
      </w:r>
      <w:r>
        <w:rPr>
          <w:spacing w:val="1"/>
        </w:rPr>
        <w:t>n</w:t>
      </w:r>
      <w:r>
        <w:t>o</w:t>
      </w:r>
      <w:r>
        <w:rPr>
          <w:spacing w:val="-1"/>
        </w:rPr>
        <w:t xml:space="preserve"> </w:t>
      </w:r>
      <w:r>
        <w:rPr>
          <w:spacing w:val="1"/>
        </w:rPr>
        <w:t>po</w:t>
      </w:r>
      <w:r>
        <w:t xml:space="preserve">r </w:t>
      </w:r>
      <w:r>
        <w:rPr>
          <w:spacing w:val="-1"/>
        </w:rPr>
        <w:t>lo</w:t>
      </w:r>
      <w:r>
        <w:t>s c</w:t>
      </w:r>
      <w:r>
        <w:rPr>
          <w:spacing w:val="1"/>
        </w:rPr>
        <w:t>oo</w:t>
      </w:r>
      <w:r>
        <w:t>rdi</w:t>
      </w:r>
      <w:r>
        <w:rPr>
          <w:spacing w:val="-2"/>
        </w:rPr>
        <w:t>n</w:t>
      </w:r>
      <w:r>
        <w:rPr>
          <w:spacing w:val="1"/>
        </w:rPr>
        <w:t>ado</w:t>
      </w:r>
      <w:r>
        <w:t>res</w:t>
      </w:r>
      <w:r>
        <w:rPr>
          <w:spacing w:val="-2"/>
        </w:rPr>
        <w:t xml:space="preserve"> </w:t>
      </w:r>
      <w:r>
        <w:rPr>
          <w:spacing w:val="1"/>
        </w:rPr>
        <w:t>d</w:t>
      </w:r>
      <w:r>
        <w:t>e</w:t>
      </w:r>
      <w:r>
        <w:rPr>
          <w:spacing w:val="-1"/>
        </w:rPr>
        <w:t xml:space="preserve"> em</w:t>
      </w:r>
      <w:r>
        <w:rPr>
          <w:spacing w:val="1"/>
        </w:rPr>
        <w:t>e</w:t>
      </w:r>
      <w:r>
        <w:t>r</w:t>
      </w:r>
      <w:r>
        <w:rPr>
          <w:spacing w:val="-2"/>
        </w:rPr>
        <w:t>g</w:t>
      </w:r>
      <w:r>
        <w:rPr>
          <w:spacing w:val="1"/>
        </w:rPr>
        <w:t>en</w:t>
      </w:r>
      <w:r>
        <w:t>cia.</w:t>
      </w:r>
    </w:p>
    <w:p w14:paraId="51A33FAE" w14:textId="567F7195" w:rsidR="00F229E1" w:rsidRDefault="00F229E1" w:rsidP="004B1748">
      <w:pPr>
        <w:pStyle w:val="ccc"/>
        <w:numPr>
          <w:ilvl w:val="0"/>
          <w:numId w:val="180"/>
        </w:numPr>
        <w:ind w:left="360"/>
      </w:pPr>
      <w:r>
        <w:t>En</w:t>
      </w:r>
      <w:r>
        <w:rPr>
          <w:spacing w:val="5"/>
        </w:rPr>
        <w:t xml:space="preserve"> </w:t>
      </w:r>
      <w:r>
        <w:rPr>
          <w:spacing w:val="-2"/>
        </w:rPr>
        <w:t>c</w:t>
      </w:r>
      <w:r>
        <w:rPr>
          <w:spacing w:val="1"/>
        </w:rPr>
        <w:t>a</w:t>
      </w:r>
      <w:r>
        <w:t>so</w:t>
      </w:r>
      <w:r>
        <w:rPr>
          <w:spacing w:val="3"/>
        </w:rPr>
        <w:t xml:space="preserve"> </w:t>
      </w:r>
      <w:r>
        <w:rPr>
          <w:spacing w:val="1"/>
        </w:rPr>
        <w:t>d</w:t>
      </w:r>
      <w:r>
        <w:t>e</w:t>
      </w:r>
      <w:r>
        <w:rPr>
          <w:spacing w:val="3"/>
        </w:rPr>
        <w:t xml:space="preserve"> </w:t>
      </w:r>
      <w:r>
        <w:rPr>
          <w:spacing w:val="1"/>
        </w:rPr>
        <w:t>p</w:t>
      </w:r>
      <w:r>
        <w:rPr>
          <w:spacing w:val="-3"/>
        </w:rPr>
        <w:t>r</w:t>
      </w:r>
      <w:r>
        <w:rPr>
          <w:spacing w:val="1"/>
        </w:rPr>
        <w:t>odu</w:t>
      </w:r>
      <w:r>
        <w:t>ci</w:t>
      </w:r>
      <w:r>
        <w:rPr>
          <w:spacing w:val="-1"/>
        </w:rPr>
        <w:t>r</w:t>
      </w:r>
      <w:r>
        <w:rPr>
          <w:spacing w:val="-2"/>
        </w:rPr>
        <w:t>s</w:t>
      </w:r>
      <w:r>
        <w:t>e</w:t>
      </w:r>
      <w:r>
        <w:rPr>
          <w:spacing w:val="5"/>
        </w:rPr>
        <w:t xml:space="preserve"> </w:t>
      </w:r>
      <w:r>
        <w:rPr>
          <w:spacing w:val="-1"/>
        </w:rPr>
        <w:t>u</w:t>
      </w:r>
      <w:r>
        <w:t>n</w:t>
      </w:r>
      <w:r>
        <w:rPr>
          <w:spacing w:val="10"/>
        </w:rPr>
        <w:t xml:space="preserve"> </w:t>
      </w:r>
      <w:r>
        <w:t>si</w:t>
      </w:r>
      <w:r>
        <w:rPr>
          <w:spacing w:val="-3"/>
        </w:rPr>
        <w:t>s</w:t>
      </w:r>
      <w:r>
        <w:rPr>
          <w:spacing w:val="1"/>
        </w:rPr>
        <w:t>m</w:t>
      </w:r>
      <w:r>
        <w:t>o</w:t>
      </w:r>
      <w:r>
        <w:rPr>
          <w:spacing w:val="3"/>
        </w:rPr>
        <w:t xml:space="preserve"> </w:t>
      </w:r>
      <w:r>
        <w:rPr>
          <w:spacing w:val="-1"/>
        </w:rPr>
        <w:t>q</w:t>
      </w:r>
      <w:r>
        <w:rPr>
          <w:spacing w:val="1"/>
        </w:rPr>
        <w:t>u</w:t>
      </w:r>
      <w:r>
        <w:t>e</w:t>
      </w:r>
      <w:r>
        <w:rPr>
          <w:spacing w:val="3"/>
        </w:rPr>
        <w:t xml:space="preserve"> </w:t>
      </w:r>
      <w:r>
        <w:t>i</w:t>
      </w:r>
      <w:r>
        <w:rPr>
          <w:spacing w:val="1"/>
        </w:rPr>
        <w:t>mp</w:t>
      </w:r>
      <w:r>
        <w:rPr>
          <w:spacing w:val="-3"/>
        </w:rPr>
        <w:t>i</w:t>
      </w:r>
      <w:r>
        <w:rPr>
          <w:spacing w:val="-1"/>
        </w:rPr>
        <w:t>d</w:t>
      </w:r>
      <w:r>
        <w:t>a</w:t>
      </w:r>
      <w:r>
        <w:rPr>
          <w:spacing w:val="3"/>
        </w:rPr>
        <w:t xml:space="preserve"> </w:t>
      </w:r>
      <w:r>
        <w:rPr>
          <w:spacing w:val="1"/>
        </w:rPr>
        <w:t>ma</w:t>
      </w:r>
      <w:r>
        <w:rPr>
          <w:spacing w:val="-1"/>
        </w:rPr>
        <w:t>n</w:t>
      </w:r>
      <w:r>
        <w:t>t</w:t>
      </w:r>
      <w:r>
        <w:rPr>
          <w:spacing w:val="1"/>
        </w:rPr>
        <w:t>e</w:t>
      </w:r>
      <w:r>
        <w:rPr>
          <w:spacing w:val="-1"/>
        </w:rPr>
        <w:t>n</w:t>
      </w:r>
      <w:r>
        <w:rPr>
          <w:spacing w:val="1"/>
        </w:rPr>
        <w:t>e</w:t>
      </w:r>
      <w:r>
        <w:t>rse</w:t>
      </w:r>
      <w:r>
        <w:rPr>
          <w:spacing w:val="2"/>
        </w:rPr>
        <w:t xml:space="preserve"> </w:t>
      </w:r>
      <w:r>
        <w:rPr>
          <w:spacing w:val="1"/>
        </w:rPr>
        <w:t>e</w:t>
      </w:r>
      <w:r>
        <w:t>n</w:t>
      </w:r>
      <w:r>
        <w:rPr>
          <w:spacing w:val="3"/>
        </w:rPr>
        <w:t xml:space="preserve"> </w:t>
      </w:r>
      <w:r>
        <w:rPr>
          <w:spacing w:val="1"/>
        </w:rPr>
        <w:t>p</w:t>
      </w:r>
      <w:r>
        <w:t>ie o</w:t>
      </w:r>
      <w:r>
        <w:rPr>
          <w:spacing w:val="5"/>
        </w:rPr>
        <w:t xml:space="preserve"> </w:t>
      </w:r>
      <w:r>
        <w:rPr>
          <w:spacing w:val="-1"/>
        </w:rPr>
        <w:t>h</w:t>
      </w:r>
      <w:r>
        <w:rPr>
          <w:spacing w:val="1"/>
        </w:rPr>
        <w:t>a</w:t>
      </w:r>
      <w:r>
        <w:rPr>
          <w:spacing w:val="-1"/>
        </w:rPr>
        <w:t>g</w:t>
      </w:r>
      <w:r>
        <w:t xml:space="preserve">a </w:t>
      </w:r>
      <w:r>
        <w:rPr>
          <w:spacing w:val="1"/>
        </w:rPr>
        <w:t>pe</w:t>
      </w:r>
      <w:r>
        <w:t>rd</w:t>
      </w:r>
      <w:r>
        <w:rPr>
          <w:spacing w:val="1"/>
        </w:rPr>
        <w:t>e</w:t>
      </w:r>
      <w:r>
        <w:t xml:space="preserve">r </w:t>
      </w:r>
      <w:r>
        <w:rPr>
          <w:spacing w:val="1"/>
        </w:rPr>
        <w:t>e</w:t>
      </w:r>
      <w:r>
        <w:t xml:space="preserve">l </w:t>
      </w:r>
      <w:r>
        <w:rPr>
          <w:spacing w:val="1"/>
        </w:rPr>
        <w:t>e</w:t>
      </w:r>
      <w:r>
        <w:rPr>
          <w:spacing w:val="-1"/>
        </w:rPr>
        <w:t>q</w:t>
      </w:r>
      <w:r>
        <w:rPr>
          <w:spacing w:val="1"/>
        </w:rPr>
        <w:t>u</w:t>
      </w:r>
      <w:r>
        <w:t>i</w:t>
      </w:r>
      <w:r>
        <w:rPr>
          <w:spacing w:val="-1"/>
        </w:rPr>
        <w:t>l</w:t>
      </w:r>
      <w:r>
        <w:t>ibr</w:t>
      </w:r>
      <w:r>
        <w:rPr>
          <w:spacing w:val="-1"/>
        </w:rPr>
        <w:t>i</w:t>
      </w:r>
      <w:r>
        <w:rPr>
          <w:spacing w:val="1"/>
        </w:rPr>
        <w:t>o</w:t>
      </w:r>
      <w:r>
        <w:t>,</w:t>
      </w:r>
      <w:r>
        <w:rPr>
          <w:spacing w:val="1"/>
        </w:rPr>
        <w:t xml:space="preserve"> </w:t>
      </w:r>
      <w:r>
        <w:t>se</w:t>
      </w:r>
      <w:r>
        <w:rPr>
          <w:spacing w:val="4"/>
        </w:rPr>
        <w:t xml:space="preserve"> </w:t>
      </w:r>
      <w:r>
        <w:rPr>
          <w:spacing w:val="-1"/>
        </w:rPr>
        <w:t>d</w:t>
      </w:r>
      <w:r>
        <w:rPr>
          <w:spacing w:val="1"/>
        </w:rPr>
        <w:t>e</w:t>
      </w:r>
      <w:r>
        <w:rPr>
          <w:spacing w:val="-1"/>
        </w:rPr>
        <w:t>b</w:t>
      </w:r>
      <w:r>
        <w:rPr>
          <w:spacing w:val="1"/>
        </w:rPr>
        <w:t>e</w:t>
      </w:r>
      <w:r>
        <w:t>rá</w:t>
      </w:r>
      <w:r>
        <w:rPr>
          <w:spacing w:val="1"/>
        </w:rPr>
        <w:t xml:space="preserve"> e</w:t>
      </w:r>
      <w:r>
        <w:rPr>
          <w:spacing w:val="-2"/>
        </w:rPr>
        <w:t>v</w:t>
      </w:r>
      <w:r>
        <w:rPr>
          <w:spacing w:val="1"/>
        </w:rPr>
        <w:t>a</w:t>
      </w:r>
      <w:r>
        <w:t>c</w:t>
      </w:r>
      <w:r>
        <w:rPr>
          <w:spacing w:val="1"/>
        </w:rPr>
        <w:t>ua</w:t>
      </w:r>
      <w:r>
        <w:t>r</w:t>
      </w:r>
      <w:r>
        <w:rPr>
          <w:spacing w:val="2"/>
        </w:rPr>
        <w:t xml:space="preserve"> </w:t>
      </w:r>
      <w:r>
        <w:rPr>
          <w:spacing w:val="-3"/>
        </w:rPr>
        <w:t>i</w:t>
      </w:r>
      <w:r>
        <w:rPr>
          <w:spacing w:val="1"/>
        </w:rPr>
        <w:t>nm</w:t>
      </w:r>
      <w:r>
        <w:rPr>
          <w:spacing w:val="-1"/>
        </w:rPr>
        <w:t>e</w:t>
      </w:r>
      <w:r>
        <w:rPr>
          <w:spacing w:val="1"/>
        </w:rPr>
        <w:t>d</w:t>
      </w:r>
      <w:r>
        <w:t>ia</w:t>
      </w:r>
      <w:r>
        <w:rPr>
          <w:spacing w:val="-1"/>
        </w:rPr>
        <w:t>t</w:t>
      </w:r>
      <w:r>
        <w:rPr>
          <w:spacing w:val="1"/>
        </w:rPr>
        <w:t>a</w:t>
      </w:r>
      <w:r>
        <w:rPr>
          <w:spacing w:val="-1"/>
        </w:rPr>
        <w:t>m</w:t>
      </w:r>
      <w:r>
        <w:rPr>
          <w:spacing w:val="1"/>
        </w:rPr>
        <w:t>en</w:t>
      </w:r>
      <w:r>
        <w:rPr>
          <w:spacing w:val="-2"/>
        </w:rPr>
        <w:t>t</w:t>
      </w:r>
      <w:r>
        <w:t>e</w:t>
      </w:r>
      <w:r>
        <w:rPr>
          <w:spacing w:val="1"/>
        </w:rPr>
        <w:t xml:space="preserve"> </w:t>
      </w:r>
      <w:r>
        <w:t>a</w:t>
      </w:r>
      <w:r>
        <w:rPr>
          <w:spacing w:val="4"/>
        </w:rPr>
        <w:t xml:space="preserve"> </w:t>
      </w:r>
      <w:r>
        <w:rPr>
          <w:spacing w:val="-2"/>
        </w:rPr>
        <w:t>z</w:t>
      </w:r>
      <w:r>
        <w:rPr>
          <w:spacing w:val="-1"/>
        </w:rPr>
        <w:t>o</w:t>
      </w:r>
      <w:r>
        <w:rPr>
          <w:spacing w:val="1"/>
        </w:rPr>
        <w:t>n</w:t>
      </w:r>
      <w:r>
        <w:t>a</w:t>
      </w:r>
      <w:r>
        <w:rPr>
          <w:spacing w:val="1"/>
        </w:rPr>
        <w:t xml:space="preserve"> </w:t>
      </w:r>
      <w:r>
        <w:rPr>
          <w:spacing w:val="-1"/>
        </w:rPr>
        <w:t>d</w:t>
      </w:r>
      <w:r>
        <w:t>e s</w:t>
      </w:r>
      <w:r>
        <w:rPr>
          <w:spacing w:val="1"/>
        </w:rPr>
        <w:t>e</w:t>
      </w:r>
      <w:r>
        <w:rPr>
          <w:spacing w:val="-1"/>
        </w:rPr>
        <w:t>g</w:t>
      </w:r>
      <w:r>
        <w:rPr>
          <w:spacing w:val="1"/>
        </w:rPr>
        <w:t>u</w:t>
      </w:r>
      <w:r>
        <w:t>r</w:t>
      </w:r>
      <w:r>
        <w:rPr>
          <w:spacing w:val="-1"/>
        </w:rPr>
        <w:t>i</w:t>
      </w:r>
      <w:r>
        <w:rPr>
          <w:spacing w:val="1"/>
        </w:rPr>
        <w:t>da</w:t>
      </w:r>
      <w:r>
        <w:t>d</w:t>
      </w:r>
      <w:r>
        <w:rPr>
          <w:spacing w:val="2"/>
        </w:rPr>
        <w:t xml:space="preserve"> </w:t>
      </w:r>
      <w:r>
        <w:t>c</w:t>
      </w:r>
      <w:r>
        <w:rPr>
          <w:spacing w:val="1"/>
        </w:rPr>
        <w:t>o</w:t>
      </w:r>
      <w:r>
        <w:rPr>
          <w:spacing w:val="-2"/>
        </w:rPr>
        <w:t>t</w:t>
      </w:r>
      <w:r>
        <w:t>a</w:t>
      </w:r>
      <w:r>
        <w:rPr>
          <w:spacing w:val="2"/>
        </w:rPr>
        <w:t xml:space="preserve"> </w:t>
      </w:r>
      <w:r>
        <w:rPr>
          <w:spacing w:val="-1"/>
        </w:rPr>
        <w:t>m</w:t>
      </w:r>
      <w:r>
        <w:rPr>
          <w:spacing w:val="1"/>
        </w:rPr>
        <w:t>á</w:t>
      </w:r>
      <w:r>
        <w:t>s</w:t>
      </w:r>
      <w:r>
        <w:rPr>
          <w:spacing w:val="1"/>
        </w:rPr>
        <w:t xml:space="preserve"> </w:t>
      </w:r>
      <w:r>
        <w:rPr>
          <w:spacing w:val="-1"/>
        </w:rPr>
        <w:t>3</w:t>
      </w:r>
      <w:r>
        <w:t>0</w:t>
      </w:r>
      <w:r>
        <w:rPr>
          <w:spacing w:val="2"/>
        </w:rPr>
        <w:t xml:space="preserve"> </w:t>
      </w:r>
      <w:r>
        <w:t>(</w:t>
      </w:r>
      <w:r>
        <w:rPr>
          <w:spacing w:val="-3"/>
        </w:rPr>
        <w:t>z</w:t>
      </w:r>
      <w:r>
        <w:rPr>
          <w:spacing w:val="1"/>
        </w:rPr>
        <w:t>on</w:t>
      </w:r>
      <w:r>
        <w:t>a</w:t>
      </w:r>
      <w:r>
        <w:rPr>
          <w:spacing w:val="2"/>
        </w:rPr>
        <w:t xml:space="preserve"> </w:t>
      </w:r>
      <w:r>
        <w:rPr>
          <w:spacing w:val="1"/>
        </w:rPr>
        <w:t>d</w:t>
      </w:r>
      <w:r>
        <w:t>e</w:t>
      </w:r>
      <w:r>
        <w:rPr>
          <w:spacing w:val="2"/>
        </w:rPr>
        <w:t xml:space="preserve"> </w:t>
      </w:r>
      <w:r>
        <w:t>s</w:t>
      </w:r>
      <w:r>
        <w:rPr>
          <w:spacing w:val="1"/>
        </w:rPr>
        <w:t>e</w:t>
      </w:r>
      <w:r>
        <w:rPr>
          <w:spacing w:val="-1"/>
        </w:rPr>
        <w:t>g</w:t>
      </w:r>
      <w:r>
        <w:rPr>
          <w:spacing w:val="1"/>
        </w:rPr>
        <w:t>u</w:t>
      </w:r>
      <w:r>
        <w:t>ra</w:t>
      </w:r>
      <w:r>
        <w:rPr>
          <w:spacing w:val="2"/>
        </w:rPr>
        <w:t xml:space="preserve"> </w:t>
      </w:r>
      <w:r>
        <w:t>c</w:t>
      </w:r>
      <w:r>
        <w:rPr>
          <w:spacing w:val="-1"/>
        </w:rPr>
        <w:t>o</w:t>
      </w:r>
      <w:r>
        <w:t>st</w:t>
      </w:r>
      <w:r>
        <w:rPr>
          <w:spacing w:val="1"/>
        </w:rPr>
        <w:t>ad</w:t>
      </w:r>
      <w:r>
        <w:t xml:space="preserve">o </w:t>
      </w:r>
      <w:r>
        <w:rPr>
          <w:spacing w:val="1"/>
        </w:rPr>
        <w:t>e</w:t>
      </w:r>
      <w:r>
        <w:t>sc</w:t>
      </w:r>
      <w:r>
        <w:rPr>
          <w:spacing w:val="1"/>
        </w:rPr>
        <w:t>ue</w:t>
      </w:r>
      <w:r>
        <w:rPr>
          <w:spacing w:val="-3"/>
        </w:rPr>
        <w:t>l</w:t>
      </w:r>
      <w:r>
        <w:t>a</w:t>
      </w:r>
      <w:r>
        <w:rPr>
          <w:spacing w:val="2"/>
        </w:rPr>
        <w:t xml:space="preserve"> </w:t>
      </w:r>
      <w:r>
        <w:t>B</w:t>
      </w:r>
      <w:r>
        <w:rPr>
          <w:spacing w:val="-2"/>
        </w:rPr>
        <w:t>y</w:t>
      </w:r>
      <w:r>
        <w:t>ron</w:t>
      </w:r>
      <w:r>
        <w:rPr>
          <w:spacing w:val="2"/>
        </w:rPr>
        <w:t xml:space="preserve"> </w:t>
      </w:r>
      <w:r>
        <w:t>Gi</w:t>
      </w:r>
      <w:r>
        <w:rPr>
          <w:spacing w:val="-1"/>
        </w:rPr>
        <w:t>g</w:t>
      </w:r>
      <w:r>
        <w:rPr>
          <w:spacing w:val="1"/>
        </w:rPr>
        <w:t>ou</w:t>
      </w:r>
      <w:r>
        <w:t>x J</w:t>
      </w:r>
      <w:r>
        <w:rPr>
          <w:spacing w:val="1"/>
        </w:rPr>
        <w:t>ame</w:t>
      </w:r>
      <w:r>
        <w:t>s).</w:t>
      </w:r>
    </w:p>
    <w:p w14:paraId="7ECEE148" w14:textId="77777777" w:rsidR="00F229E1" w:rsidRDefault="00F229E1" w:rsidP="00F229E1">
      <w:pPr>
        <w:spacing w:after="0" w:line="355" w:lineRule="auto"/>
        <w:rPr>
          <w:rFonts w:ascii="Arial" w:eastAsia="Times New Roman" w:hAnsi="Arial" w:cs="Arial"/>
          <w:sz w:val="24"/>
          <w:szCs w:val="24"/>
          <w:lang w:eastAsia="es-CL"/>
        </w:rPr>
        <w:sectPr w:rsidR="00F229E1">
          <w:pgSz w:w="12240" w:h="15840"/>
          <w:pgMar w:top="1440" w:right="1600" w:bottom="280" w:left="1600" w:header="708" w:footer="0" w:gutter="0"/>
          <w:cols w:space="720"/>
        </w:sectPr>
      </w:pPr>
    </w:p>
    <w:p w14:paraId="61A576A6" w14:textId="77777777" w:rsidR="00F229E1" w:rsidRDefault="00F229E1" w:rsidP="00F229E1">
      <w:pPr>
        <w:widowControl w:val="0"/>
        <w:autoSpaceDE w:val="0"/>
        <w:autoSpaceDN w:val="0"/>
        <w:adjustRightInd w:val="0"/>
        <w:spacing w:before="9" w:after="0" w:line="160" w:lineRule="exact"/>
        <w:rPr>
          <w:rFonts w:ascii="Arial" w:eastAsia="Times New Roman" w:hAnsi="Arial" w:cs="Arial"/>
          <w:sz w:val="16"/>
          <w:szCs w:val="16"/>
          <w:lang w:eastAsia="es-CL"/>
        </w:rPr>
      </w:pPr>
    </w:p>
    <w:p w14:paraId="23C5A2EF" w14:textId="77777777" w:rsidR="00F229E1" w:rsidRDefault="00F229E1" w:rsidP="00F229E1">
      <w:pPr>
        <w:widowControl w:val="0"/>
        <w:autoSpaceDE w:val="0"/>
        <w:autoSpaceDN w:val="0"/>
        <w:adjustRightInd w:val="0"/>
        <w:spacing w:after="0" w:line="271" w:lineRule="exact"/>
        <w:rPr>
          <w:rFonts w:ascii="Arial" w:eastAsia="Times New Roman" w:hAnsi="Arial" w:cs="Arial"/>
          <w:color w:val="000000"/>
          <w:sz w:val="24"/>
          <w:szCs w:val="24"/>
          <w:lang w:eastAsia="es-CL"/>
        </w:rPr>
      </w:pPr>
      <w:r>
        <w:rPr>
          <w:rFonts w:ascii="Arial" w:eastAsia="Times New Roman" w:hAnsi="Arial" w:cs="Arial"/>
          <w:color w:val="2E5395"/>
          <w:position w:val="-1"/>
          <w:sz w:val="24"/>
          <w:szCs w:val="24"/>
          <w:u w:val="single"/>
          <w:lang w:eastAsia="es-CL"/>
        </w:rPr>
        <w:t>F</w:t>
      </w:r>
      <w:r>
        <w:rPr>
          <w:rFonts w:ascii="Arial" w:eastAsia="Times New Roman" w:hAnsi="Arial" w:cs="Arial"/>
          <w:color w:val="2E5395"/>
          <w:spacing w:val="-1"/>
          <w:position w:val="-1"/>
          <w:sz w:val="24"/>
          <w:szCs w:val="24"/>
          <w:u w:val="single"/>
          <w:lang w:eastAsia="es-CL"/>
        </w:rPr>
        <w:t>l</w:t>
      </w:r>
      <w:r>
        <w:rPr>
          <w:rFonts w:ascii="Arial" w:eastAsia="Times New Roman" w:hAnsi="Arial" w:cs="Arial"/>
          <w:color w:val="2E5395"/>
          <w:spacing w:val="1"/>
          <w:position w:val="-1"/>
          <w:sz w:val="24"/>
          <w:szCs w:val="24"/>
          <w:u w:val="single"/>
          <w:lang w:eastAsia="es-CL"/>
        </w:rPr>
        <w:t>u</w:t>
      </w:r>
      <w:r>
        <w:rPr>
          <w:rFonts w:ascii="Arial" w:eastAsia="Times New Roman" w:hAnsi="Arial" w:cs="Arial"/>
          <w:color w:val="2E5395"/>
          <w:position w:val="-1"/>
          <w:sz w:val="24"/>
          <w:szCs w:val="24"/>
          <w:u w:val="single"/>
          <w:lang w:eastAsia="es-CL"/>
        </w:rPr>
        <w:t>jo</w:t>
      </w:r>
      <w:r>
        <w:rPr>
          <w:rFonts w:ascii="Arial" w:eastAsia="Times New Roman" w:hAnsi="Arial" w:cs="Arial"/>
          <w:color w:val="2E5395"/>
          <w:spacing w:val="-1"/>
          <w:position w:val="-1"/>
          <w:sz w:val="24"/>
          <w:szCs w:val="24"/>
          <w:u w:val="single"/>
          <w:lang w:eastAsia="es-CL"/>
        </w:rPr>
        <w:t>g</w:t>
      </w:r>
      <w:r>
        <w:rPr>
          <w:rFonts w:ascii="Arial" w:eastAsia="Times New Roman" w:hAnsi="Arial" w:cs="Arial"/>
          <w:color w:val="2E5395"/>
          <w:position w:val="-1"/>
          <w:sz w:val="24"/>
          <w:szCs w:val="24"/>
          <w:u w:val="single"/>
          <w:lang w:eastAsia="es-CL"/>
        </w:rPr>
        <w:t>ra</w:t>
      </w:r>
      <w:r>
        <w:rPr>
          <w:rFonts w:ascii="Arial" w:eastAsia="Times New Roman" w:hAnsi="Arial" w:cs="Arial"/>
          <w:color w:val="2E5395"/>
          <w:spacing w:val="2"/>
          <w:position w:val="-1"/>
          <w:sz w:val="24"/>
          <w:szCs w:val="24"/>
          <w:u w:val="single"/>
          <w:lang w:eastAsia="es-CL"/>
        </w:rPr>
        <w:t>m</w:t>
      </w:r>
      <w:r>
        <w:rPr>
          <w:rFonts w:ascii="Arial" w:eastAsia="Times New Roman" w:hAnsi="Arial" w:cs="Arial"/>
          <w:color w:val="2E5395"/>
          <w:position w:val="-1"/>
          <w:sz w:val="24"/>
          <w:szCs w:val="24"/>
          <w:u w:val="single"/>
          <w:lang w:eastAsia="es-CL"/>
        </w:rPr>
        <w:t>a</w:t>
      </w:r>
    </w:p>
    <w:p w14:paraId="7008827D" w14:textId="77777777" w:rsidR="00F229E1" w:rsidRDefault="00F229E1" w:rsidP="00F229E1">
      <w:pPr>
        <w:widowControl w:val="0"/>
        <w:autoSpaceDE w:val="0"/>
        <w:autoSpaceDN w:val="0"/>
        <w:adjustRightInd w:val="0"/>
        <w:spacing w:before="12" w:after="0" w:line="240" w:lineRule="exact"/>
        <w:rPr>
          <w:rFonts w:ascii="Arial" w:eastAsia="Times New Roman" w:hAnsi="Arial" w:cs="Arial"/>
          <w:color w:val="000000"/>
          <w:sz w:val="24"/>
          <w:szCs w:val="24"/>
          <w:lang w:eastAsia="es-CL"/>
        </w:rPr>
      </w:pPr>
    </w:p>
    <w:p w14:paraId="1182E32F" w14:textId="77777777" w:rsidR="00F229E1" w:rsidRDefault="00F229E1" w:rsidP="00F229E1">
      <w:pPr>
        <w:widowControl w:val="0"/>
        <w:autoSpaceDE w:val="0"/>
        <w:autoSpaceDN w:val="0"/>
        <w:adjustRightInd w:val="0"/>
        <w:spacing w:before="29" w:after="0" w:line="271" w:lineRule="exact"/>
        <w:rPr>
          <w:rFonts w:ascii="Arial" w:eastAsia="Times New Roman" w:hAnsi="Arial" w:cs="Arial"/>
          <w:color w:val="000000"/>
          <w:sz w:val="24"/>
          <w:szCs w:val="24"/>
          <w:lang w:eastAsia="es-CL"/>
        </w:rPr>
      </w:pPr>
      <w:r>
        <w:rPr>
          <w:rFonts w:ascii="Arial" w:eastAsia="Times New Roman" w:hAnsi="Arial" w:cs="Arial"/>
          <w:color w:val="000000"/>
          <w:position w:val="-1"/>
          <w:sz w:val="24"/>
          <w:szCs w:val="24"/>
          <w:lang w:eastAsia="es-CL"/>
        </w:rPr>
        <w:t>Proc</w:t>
      </w:r>
      <w:r>
        <w:rPr>
          <w:rFonts w:ascii="Arial" w:eastAsia="Times New Roman" w:hAnsi="Arial" w:cs="Arial"/>
          <w:color w:val="000000"/>
          <w:spacing w:val="1"/>
          <w:position w:val="-1"/>
          <w:sz w:val="24"/>
          <w:szCs w:val="24"/>
          <w:lang w:eastAsia="es-CL"/>
        </w:rPr>
        <w:t>ed</w:t>
      </w:r>
      <w:r>
        <w:rPr>
          <w:rFonts w:ascii="Arial" w:eastAsia="Times New Roman" w:hAnsi="Arial" w:cs="Arial"/>
          <w:color w:val="000000"/>
          <w:spacing w:val="-3"/>
          <w:position w:val="-1"/>
          <w:sz w:val="24"/>
          <w:szCs w:val="24"/>
          <w:lang w:eastAsia="es-CL"/>
        </w:rPr>
        <w:t>i</w:t>
      </w:r>
      <w:r>
        <w:rPr>
          <w:rFonts w:ascii="Arial" w:eastAsia="Times New Roman" w:hAnsi="Arial" w:cs="Arial"/>
          <w:color w:val="000000"/>
          <w:spacing w:val="1"/>
          <w:position w:val="-1"/>
          <w:sz w:val="24"/>
          <w:szCs w:val="24"/>
          <w:lang w:eastAsia="es-CL"/>
        </w:rPr>
        <w:t>m</w:t>
      </w:r>
      <w:r>
        <w:rPr>
          <w:rFonts w:ascii="Arial" w:eastAsia="Times New Roman" w:hAnsi="Arial" w:cs="Arial"/>
          <w:color w:val="000000"/>
          <w:position w:val="-1"/>
          <w:sz w:val="24"/>
          <w:szCs w:val="24"/>
          <w:lang w:eastAsia="es-CL"/>
        </w:rPr>
        <w:t>ie</w:t>
      </w:r>
      <w:r>
        <w:rPr>
          <w:rFonts w:ascii="Arial" w:eastAsia="Times New Roman" w:hAnsi="Arial" w:cs="Arial"/>
          <w:color w:val="000000"/>
          <w:spacing w:val="1"/>
          <w:position w:val="-1"/>
          <w:sz w:val="24"/>
          <w:szCs w:val="24"/>
          <w:lang w:eastAsia="es-CL"/>
        </w:rPr>
        <w:t>n</w:t>
      </w:r>
      <w:r>
        <w:rPr>
          <w:rFonts w:ascii="Arial" w:eastAsia="Times New Roman" w:hAnsi="Arial" w:cs="Arial"/>
          <w:color w:val="000000"/>
          <w:spacing w:val="-2"/>
          <w:position w:val="-1"/>
          <w:sz w:val="24"/>
          <w:szCs w:val="24"/>
          <w:lang w:eastAsia="es-CL"/>
        </w:rPr>
        <w:t>t</w:t>
      </w:r>
      <w:r>
        <w:rPr>
          <w:rFonts w:ascii="Arial" w:eastAsia="Times New Roman" w:hAnsi="Arial" w:cs="Arial"/>
          <w:color w:val="000000"/>
          <w:position w:val="-1"/>
          <w:sz w:val="24"/>
          <w:szCs w:val="24"/>
          <w:lang w:eastAsia="es-CL"/>
        </w:rPr>
        <w:t>o</w:t>
      </w:r>
      <w:r>
        <w:rPr>
          <w:rFonts w:ascii="Arial" w:eastAsia="Times New Roman" w:hAnsi="Arial" w:cs="Arial"/>
          <w:color w:val="000000"/>
          <w:spacing w:val="1"/>
          <w:position w:val="-1"/>
          <w:sz w:val="24"/>
          <w:szCs w:val="24"/>
          <w:lang w:eastAsia="es-CL"/>
        </w:rPr>
        <w:t xml:space="preserve"> </w:t>
      </w:r>
      <w:r>
        <w:rPr>
          <w:rFonts w:ascii="Arial" w:eastAsia="Times New Roman" w:hAnsi="Arial" w:cs="Arial"/>
          <w:color w:val="000000"/>
          <w:spacing w:val="-1"/>
          <w:position w:val="-1"/>
          <w:sz w:val="24"/>
          <w:szCs w:val="24"/>
          <w:lang w:eastAsia="es-CL"/>
        </w:rPr>
        <w:t>e</w:t>
      </w:r>
      <w:r>
        <w:rPr>
          <w:rFonts w:ascii="Arial" w:eastAsia="Times New Roman" w:hAnsi="Arial" w:cs="Arial"/>
          <w:color w:val="000000"/>
          <w:position w:val="-1"/>
          <w:sz w:val="24"/>
          <w:szCs w:val="24"/>
          <w:lang w:eastAsia="es-CL"/>
        </w:rPr>
        <w:t>n</w:t>
      </w:r>
      <w:r>
        <w:rPr>
          <w:rFonts w:ascii="Arial" w:eastAsia="Times New Roman" w:hAnsi="Arial" w:cs="Arial"/>
          <w:color w:val="000000"/>
          <w:spacing w:val="1"/>
          <w:position w:val="-1"/>
          <w:sz w:val="24"/>
          <w:szCs w:val="24"/>
          <w:lang w:eastAsia="es-CL"/>
        </w:rPr>
        <w:t xml:space="preserve"> </w:t>
      </w:r>
      <w:r>
        <w:rPr>
          <w:rFonts w:ascii="Arial" w:eastAsia="Times New Roman" w:hAnsi="Arial" w:cs="Arial"/>
          <w:color w:val="000000"/>
          <w:position w:val="-1"/>
          <w:sz w:val="24"/>
          <w:szCs w:val="24"/>
          <w:lang w:eastAsia="es-CL"/>
        </w:rPr>
        <w:t>C</w:t>
      </w:r>
      <w:r>
        <w:rPr>
          <w:rFonts w:ascii="Arial" w:eastAsia="Times New Roman" w:hAnsi="Arial" w:cs="Arial"/>
          <w:color w:val="000000"/>
          <w:spacing w:val="1"/>
          <w:position w:val="-1"/>
          <w:sz w:val="24"/>
          <w:szCs w:val="24"/>
          <w:lang w:eastAsia="es-CL"/>
        </w:rPr>
        <w:t>a</w:t>
      </w:r>
      <w:r>
        <w:rPr>
          <w:rFonts w:ascii="Arial" w:eastAsia="Times New Roman" w:hAnsi="Arial" w:cs="Arial"/>
          <w:color w:val="000000"/>
          <w:spacing w:val="-2"/>
          <w:position w:val="-1"/>
          <w:sz w:val="24"/>
          <w:szCs w:val="24"/>
          <w:lang w:eastAsia="es-CL"/>
        </w:rPr>
        <w:t>s</w:t>
      </w:r>
      <w:r>
        <w:rPr>
          <w:rFonts w:ascii="Arial" w:eastAsia="Times New Roman" w:hAnsi="Arial" w:cs="Arial"/>
          <w:color w:val="000000"/>
          <w:position w:val="-1"/>
          <w:sz w:val="24"/>
          <w:szCs w:val="24"/>
          <w:lang w:eastAsia="es-CL"/>
        </w:rPr>
        <w:t>o</w:t>
      </w:r>
      <w:r>
        <w:rPr>
          <w:rFonts w:ascii="Arial" w:eastAsia="Times New Roman" w:hAnsi="Arial" w:cs="Arial"/>
          <w:color w:val="000000"/>
          <w:spacing w:val="1"/>
          <w:position w:val="-1"/>
          <w:sz w:val="24"/>
          <w:szCs w:val="24"/>
          <w:lang w:eastAsia="es-CL"/>
        </w:rPr>
        <w:t xml:space="preserve"> d</w:t>
      </w:r>
      <w:r>
        <w:rPr>
          <w:rFonts w:ascii="Arial" w:eastAsia="Times New Roman" w:hAnsi="Arial" w:cs="Arial"/>
          <w:color w:val="000000"/>
          <w:position w:val="-1"/>
          <w:sz w:val="24"/>
          <w:szCs w:val="24"/>
          <w:lang w:eastAsia="es-CL"/>
        </w:rPr>
        <w:t>e</w:t>
      </w:r>
      <w:r>
        <w:rPr>
          <w:rFonts w:ascii="Arial" w:eastAsia="Times New Roman" w:hAnsi="Arial" w:cs="Arial"/>
          <w:color w:val="000000"/>
          <w:spacing w:val="-1"/>
          <w:position w:val="-1"/>
          <w:sz w:val="24"/>
          <w:szCs w:val="24"/>
          <w:lang w:eastAsia="es-CL"/>
        </w:rPr>
        <w:t xml:space="preserve"> </w:t>
      </w:r>
      <w:r>
        <w:rPr>
          <w:rFonts w:ascii="Arial" w:eastAsia="Times New Roman" w:hAnsi="Arial" w:cs="Arial"/>
          <w:color w:val="000000"/>
          <w:spacing w:val="1"/>
          <w:position w:val="-1"/>
          <w:sz w:val="24"/>
          <w:szCs w:val="24"/>
          <w:lang w:eastAsia="es-CL"/>
        </w:rPr>
        <w:t>S</w:t>
      </w:r>
      <w:r>
        <w:rPr>
          <w:rFonts w:ascii="Arial" w:eastAsia="Times New Roman" w:hAnsi="Arial" w:cs="Arial"/>
          <w:color w:val="000000"/>
          <w:position w:val="-1"/>
          <w:sz w:val="24"/>
          <w:szCs w:val="24"/>
          <w:lang w:eastAsia="es-CL"/>
        </w:rPr>
        <w:t>is</w:t>
      </w:r>
      <w:r>
        <w:rPr>
          <w:rFonts w:ascii="Arial" w:eastAsia="Times New Roman" w:hAnsi="Arial" w:cs="Arial"/>
          <w:color w:val="000000"/>
          <w:spacing w:val="-1"/>
          <w:position w:val="-1"/>
          <w:sz w:val="24"/>
          <w:szCs w:val="24"/>
          <w:lang w:eastAsia="es-CL"/>
        </w:rPr>
        <w:t>m</w:t>
      </w:r>
      <w:r>
        <w:rPr>
          <w:rFonts w:ascii="Arial" w:eastAsia="Times New Roman" w:hAnsi="Arial" w:cs="Arial"/>
          <w:color w:val="000000"/>
          <w:spacing w:val="1"/>
          <w:position w:val="-1"/>
          <w:sz w:val="24"/>
          <w:szCs w:val="24"/>
          <w:lang w:eastAsia="es-CL"/>
        </w:rPr>
        <w:t>o</w:t>
      </w:r>
      <w:r>
        <w:rPr>
          <w:rFonts w:ascii="Arial" w:eastAsia="Times New Roman" w:hAnsi="Arial" w:cs="Arial"/>
          <w:color w:val="000000"/>
          <w:position w:val="-1"/>
          <w:sz w:val="24"/>
          <w:szCs w:val="24"/>
          <w:lang w:eastAsia="es-CL"/>
        </w:rPr>
        <w:t>.</w:t>
      </w:r>
    </w:p>
    <w:p w14:paraId="65523998"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1E786CEA" w14:textId="77777777" w:rsidR="00F229E1" w:rsidRDefault="00F229E1" w:rsidP="00F229E1">
      <w:pPr>
        <w:widowControl w:val="0"/>
        <w:autoSpaceDE w:val="0"/>
        <w:autoSpaceDN w:val="0"/>
        <w:adjustRightInd w:val="0"/>
        <w:spacing w:before="14" w:after="0" w:line="240" w:lineRule="exact"/>
        <w:rPr>
          <w:rFonts w:ascii="Arial" w:eastAsia="Times New Roman" w:hAnsi="Arial" w:cs="Arial"/>
          <w:color w:val="000000"/>
          <w:sz w:val="24"/>
          <w:szCs w:val="24"/>
          <w:lang w:eastAsia="es-CL"/>
        </w:rPr>
      </w:pPr>
    </w:p>
    <w:tbl>
      <w:tblPr>
        <w:tblW w:w="0" w:type="auto"/>
        <w:tblInd w:w="1149" w:type="dxa"/>
        <w:tblLayout w:type="fixed"/>
        <w:tblCellMar>
          <w:left w:w="0" w:type="dxa"/>
          <w:right w:w="0" w:type="dxa"/>
        </w:tblCellMar>
        <w:tblLook w:val="04A0" w:firstRow="1" w:lastRow="0" w:firstColumn="1" w:lastColumn="0" w:noHBand="0" w:noVBand="1"/>
      </w:tblPr>
      <w:tblGrid>
        <w:gridCol w:w="2879"/>
        <w:gridCol w:w="2714"/>
        <w:gridCol w:w="61"/>
        <w:gridCol w:w="2423"/>
      </w:tblGrid>
      <w:tr w:rsidR="00F229E1" w14:paraId="020B2FBE" w14:textId="77777777" w:rsidTr="00F229E1">
        <w:trPr>
          <w:trHeight w:hRule="exact" w:val="292"/>
        </w:trPr>
        <w:tc>
          <w:tcPr>
            <w:tcW w:w="2879" w:type="dxa"/>
            <w:hideMark/>
          </w:tcPr>
          <w:p w14:paraId="0CF707AE" w14:textId="77777777" w:rsidR="00F229E1" w:rsidRDefault="00F229E1">
            <w:pPr>
              <w:widowControl w:val="0"/>
              <w:autoSpaceDE w:val="0"/>
              <w:autoSpaceDN w:val="0"/>
              <w:adjustRightInd w:val="0"/>
              <w:spacing w:before="68" w:after="0" w:line="240" w:lineRule="auto"/>
              <w:rPr>
                <w:rFonts w:ascii="Times New Roman" w:eastAsia="Times New Roman" w:hAnsi="Times New Roman" w:cs="Times New Roman"/>
                <w:sz w:val="24"/>
                <w:szCs w:val="24"/>
                <w:lang w:eastAsia="es-CL"/>
              </w:rPr>
            </w:pPr>
            <w:r>
              <w:rPr>
                <w:rFonts w:ascii="Calibri" w:eastAsia="Times New Roman" w:hAnsi="Calibri" w:cs="Calibri"/>
                <w:b/>
                <w:bCs/>
                <w:sz w:val="16"/>
                <w:szCs w:val="16"/>
                <w:lang w:eastAsia="es-CL"/>
              </w:rPr>
              <w:t>INI</w:t>
            </w:r>
            <w:r>
              <w:rPr>
                <w:rFonts w:ascii="Calibri" w:eastAsia="Times New Roman" w:hAnsi="Calibri" w:cs="Calibri"/>
                <w:b/>
                <w:bCs/>
                <w:spacing w:val="-1"/>
                <w:sz w:val="16"/>
                <w:szCs w:val="16"/>
                <w:lang w:eastAsia="es-CL"/>
              </w:rPr>
              <w:t>C</w:t>
            </w:r>
            <w:r>
              <w:rPr>
                <w:rFonts w:ascii="Calibri" w:eastAsia="Times New Roman" w:hAnsi="Calibri" w:cs="Calibri"/>
                <w:b/>
                <w:bCs/>
                <w:sz w:val="16"/>
                <w:szCs w:val="16"/>
                <w:lang w:eastAsia="es-CL"/>
              </w:rPr>
              <w:t>IO</w:t>
            </w:r>
          </w:p>
        </w:tc>
        <w:tc>
          <w:tcPr>
            <w:tcW w:w="5198" w:type="dxa"/>
            <w:gridSpan w:val="3"/>
          </w:tcPr>
          <w:p w14:paraId="7BEE5A4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r w:rsidR="00F229E1" w14:paraId="262BF549" w14:textId="77777777" w:rsidTr="00F229E1">
        <w:trPr>
          <w:trHeight w:hRule="exact" w:val="306"/>
        </w:trPr>
        <w:tc>
          <w:tcPr>
            <w:tcW w:w="2879" w:type="dxa"/>
          </w:tcPr>
          <w:p w14:paraId="0233319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714" w:type="dxa"/>
            <w:shd w:val="clear" w:color="auto" w:fill="4F81BC"/>
          </w:tcPr>
          <w:p w14:paraId="01013B3C" w14:textId="77777777" w:rsidR="00F229E1" w:rsidRDefault="00F229E1">
            <w:pPr>
              <w:widowControl w:val="0"/>
              <w:autoSpaceDE w:val="0"/>
              <w:autoSpaceDN w:val="0"/>
              <w:adjustRightInd w:val="0"/>
              <w:spacing w:before="2" w:after="0" w:line="120" w:lineRule="exact"/>
              <w:rPr>
                <w:rFonts w:ascii="Times New Roman" w:eastAsia="Times New Roman" w:hAnsi="Times New Roman" w:cs="Times New Roman"/>
                <w:sz w:val="12"/>
                <w:szCs w:val="12"/>
                <w:lang w:eastAsia="es-CL"/>
              </w:rPr>
            </w:pPr>
          </w:p>
          <w:p w14:paraId="274A0FB6" w14:textId="77777777" w:rsidR="00F229E1" w:rsidRDefault="00F229E1">
            <w:pPr>
              <w:widowControl w:val="0"/>
              <w:autoSpaceDE w:val="0"/>
              <w:autoSpaceDN w:val="0"/>
              <w:adjustRightInd w:val="0"/>
              <w:spacing w:after="0" w:line="184"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D</w:t>
            </w:r>
            <w:r>
              <w:rPr>
                <w:rFonts w:ascii="Calibri" w:eastAsia="Times New Roman" w:hAnsi="Calibri" w:cs="Calibri"/>
                <w:b/>
                <w:bCs/>
                <w:position w:val="-1"/>
                <w:sz w:val="16"/>
                <w:szCs w:val="16"/>
                <w:lang w:eastAsia="es-CL"/>
              </w:rPr>
              <w:t>I</w:t>
            </w:r>
            <w:r>
              <w:rPr>
                <w:rFonts w:ascii="Calibri" w:eastAsia="Times New Roman" w:hAnsi="Calibri" w:cs="Calibri"/>
                <w:b/>
                <w:bCs/>
                <w:spacing w:val="1"/>
                <w:position w:val="-1"/>
                <w:sz w:val="16"/>
                <w:szCs w:val="16"/>
                <w:lang w:eastAsia="es-CL"/>
              </w:rPr>
              <w:t>R</w:t>
            </w:r>
            <w:r>
              <w:rPr>
                <w:rFonts w:ascii="Calibri" w:eastAsia="Times New Roman" w:hAnsi="Calibri" w:cs="Calibri"/>
                <w:b/>
                <w:bCs/>
                <w:position w:val="-1"/>
                <w:sz w:val="16"/>
                <w:szCs w:val="16"/>
                <w:lang w:eastAsia="es-CL"/>
              </w:rPr>
              <w:t>I</w:t>
            </w:r>
            <w:r>
              <w:rPr>
                <w:rFonts w:ascii="Calibri" w:eastAsia="Times New Roman" w:hAnsi="Calibri" w:cs="Calibri"/>
                <w:b/>
                <w:bCs/>
                <w:spacing w:val="-1"/>
                <w:position w:val="-1"/>
                <w:sz w:val="16"/>
                <w:szCs w:val="16"/>
                <w:lang w:eastAsia="es-CL"/>
              </w:rPr>
              <w:t>G</w:t>
            </w:r>
            <w:r>
              <w:rPr>
                <w:rFonts w:ascii="Calibri" w:eastAsia="Times New Roman" w:hAnsi="Calibri" w:cs="Calibri"/>
                <w:b/>
                <w:bCs/>
                <w:position w:val="-1"/>
                <w:sz w:val="16"/>
                <w:szCs w:val="16"/>
                <w:lang w:eastAsia="es-CL"/>
              </w:rPr>
              <w:t>I</w:t>
            </w:r>
            <w:r>
              <w:rPr>
                <w:rFonts w:ascii="Calibri" w:eastAsia="Times New Roman" w:hAnsi="Calibri" w:cs="Calibri"/>
                <w:b/>
                <w:bCs/>
                <w:spacing w:val="-1"/>
                <w:position w:val="-1"/>
                <w:sz w:val="16"/>
                <w:szCs w:val="16"/>
                <w:lang w:eastAsia="es-CL"/>
              </w:rPr>
              <w:t>R</w:t>
            </w:r>
            <w:r>
              <w:rPr>
                <w:rFonts w:ascii="Calibri" w:eastAsia="Times New Roman" w:hAnsi="Calibri" w:cs="Calibri"/>
                <w:b/>
                <w:bCs/>
                <w:spacing w:val="1"/>
                <w:position w:val="-1"/>
                <w:sz w:val="16"/>
                <w:szCs w:val="16"/>
                <w:lang w:eastAsia="es-CL"/>
              </w:rPr>
              <w:t>S</w:t>
            </w:r>
            <w:r>
              <w:rPr>
                <w:rFonts w:ascii="Calibri" w:eastAsia="Times New Roman" w:hAnsi="Calibri" w:cs="Calibri"/>
                <w:b/>
                <w:bCs/>
                <w:position w:val="-1"/>
                <w:sz w:val="16"/>
                <w:szCs w:val="16"/>
                <w:lang w:eastAsia="es-CL"/>
              </w:rPr>
              <w:t>E</w:t>
            </w:r>
            <w:r>
              <w:rPr>
                <w:rFonts w:ascii="Calibri" w:eastAsia="Times New Roman" w:hAnsi="Calibri" w:cs="Calibri"/>
                <w:b/>
                <w:bCs/>
                <w:spacing w:val="-2"/>
                <w:position w:val="-1"/>
                <w:sz w:val="16"/>
                <w:szCs w:val="16"/>
                <w:lang w:eastAsia="es-CL"/>
              </w:rPr>
              <w:t xml:space="preserve"> </w:t>
            </w:r>
            <w:r>
              <w:rPr>
                <w:rFonts w:ascii="Calibri" w:eastAsia="Times New Roman" w:hAnsi="Calibri" w:cs="Calibri"/>
                <w:b/>
                <w:bCs/>
                <w:position w:val="-1"/>
                <w:sz w:val="16"/>
                <w:szCs w:val="16"/>
                <w:lang w:eastAsia="es-CL"/>
              </w:rPr>
              <w:t>A</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position w:val="-1"/>
                <w:sz w:val="16"/>
                <w:szCs w:val="16"/>
                <w:lang w:eastAsia="es-CL"/>
              </w:rPr>
              <w:t>Z</w:t>
            </w:r>
            <w:r>
              <w:rPr>
                <w:rFonts w:ascii="Calibri" w:eastAsia="Times New Roman" w:hAnsi="Calibri" w:cs="Calibri"/>
                <w:b/>
                <w:bCs/>
                <w:spacing w:val="-1"/>
                <w:position w:val="-1"/>
                <w:sz w:val="16"/>
                <w:szCs w:val="16"/>
                <w:lang w:eastAsia="es-CL"/>
              </w:rPr>
              <w:t>O</w:t>
            </w:r>
            <w:r>
              <w:rPr>
                <w:rFonts w:ascii="Calibri" w:eastAsia="Times New Roman" w:hAnsi="Calibri" w:cs="Calibri"/>
                <w:b/>
                <w:bCs/>
                <w:position w:val="-1"/>
                <w:sz w:val="16"/>
                <w:szCs w:val="16"/>
                <w:lang w:eastAsia="es-CL"/>
              </w:rPr>
              <w:t>NA</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spacing w:val="-3"/>
                <w:position w:val="-1"/>
                <w:sz w:val="16"/>
                <w:szCs w:val="16"/>
                <w:lang w:eastAsia="es-CL"/>
              </w:rPr>
              <w:t>D</w:t>
            </w:r>
            <w:r>
              <w:rPr>
                <w:rFonts w:ascii="Calibri" w:eastAsia="Times New Roman" w:hAnsi="Calibri" w:cs="Calibri"/>
                <w:b/>
                <w:bCs/>
                <w:position w:val="-1"/>
                <w:sz w:val="16"/>
                <w:szCs w:val="16"/>
                <w:lang w:eastAsia="es-CL"/>
              </w:rPr>
              <w:t>E</w:t>
            </w:r>
          </w:p>
        </w:tc>
        <w:tc>
          <w:tcPr>
            <w:tcW w:w="61" w:type="dxa"/>
          </w:tcPr>
          <w:p w14:paraId="5F497DB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tcBorders>
              <w:top w:val="single" w:sz="8" w:space="0" w:color="4F81BC"/>
              <w:left w:val="nil"/>
              <w:bottom w:val="nil"/>
              <w:right w:val="nil"/>
            </w:tcBorders>
            <w:hideMark/>
          </w:tcPr>
          <w:p w14:paraId="2167CCE3" w14:textId="77777777" w:rsidR="00F229E1" w:rsidRDefault="00F229E1">
            <w:pPr>
              <w:widowControl w:val="0"/>
              <w:autoSpaceDE w:val="0"/>
              <w:autoSpaceDN w:val="0"/>
              <w:adjustRightInd w:val="0"/>
              <w:spacing w:before="61"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16"/>
                <w:szCs w:val="16"/>
                <w:lang w:eastAsia="es-CL"/>
              </w:rPr>
              <w:t>AU</w:t>
            </w:r>
            <w:r>
              <w:rPr>
                <w:rFonts w:ascii="Calibri" w:eastAsia="Times New Roman" w:hAnsi="Calibri" w:cs="Calibri"/>
                <w:b/>
                <w:bCs/>
                <w:spacing w:val="-2"/>
                <w:sz w:val="16"/>
                <w:szCs w:val="16"/>
                <w:lang w:eastAsia="es-CL"/>
              </w:rPr>
              <w:t>X</w:t>
            </w:r>
            <w:r>
              <w:rPr>
                <w:rFonts w:ascii="Calibri" w:eastAsia="Times New Roman" w:hAnsi="Calibri" w:cs="Calibri"/>
                <w:b/>
                <w:bCs/>
                <w:sz w:val="16"/>
                <w:szCs w:val="16"/>
                <w:lang w:eastAsia="es-CL"/>
              </w:rPr>
              <w:t>ILI</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r>
              <w:rPr>
                <w:rFonts w:ascii="Calibri" w:eastAsia="Times New Roman" w:hAnsi="Calibri" w:cs="Calibri"/>
                <w:b/>
                <w:bCs/>
                <w:spacing w:val="1"/>
                <w:sz w:val="16"/>
                <w:szCs w:val="16"/>
                <w:lang w:eastAsia="es-CL"/>
              </w:rPr>
              <w:t xml:space="preserve"> </w:t>
            </w:r>
            <w:r>
              <w:rPr>
                <w:rFonts w:ascii="Calibri" w:eastAsia="Times New Roman" w:hAnsi="Calibri" w:cs="Calibri"/>
                <w:b/>
                <w:bCs/>
                <w:sz w:val="16"/>
                <w:szCs w:val="16"/>
                <w:lang w:eastAsia="es-CL"/>
              </w:rPr>
              <w:t>(</w:t>
            </w:r>
            <w:r>
              <w:rPr>
                <w:rFonts w:ascii="Calibri" w:eastAsia="Times New Roman" w:hAnsi="Calibri" w:cs="Calibri"/>
                <w:b/>
                <w:bCs/>
                <w:spacing w:val="-2"/>
                <w:sz w:val="16"/>
                <w:szCs w:val="16"/>
                <w:lang w:eastAsia="es-CL"/>
              </w:rPr>
              <w:t>E</w:t>
            </w:r>
            <w:r>
              <w:rPr>
                <w:rFonts w:ascii="Calibri" w:eastAsia="Times New Roman" w:hAnsi="Calibri" w:cs="Calibri"/>
                <w:b/>
                <w:bCs/>
                <w:spacing w:val="1"/>
                <w:sz w:val="16"/>
                <w:szCs w:val="16"/>
                <w:lang w:eastAsia="es-CL"/>
              </w:rPr>
              <w:t>S</w:t>
            </w:r>
            <w:r>
              <w:rPr>
                <w:rFonts w:ascii="Calibri" w:eastAsia="Times New Roman" w:hAnsi="Calibri" w:cs="Calibri"/>
                <w:b/>
                <w:bCs/>
                <w:sz w:val="16"/>
                <w:szCs w:val="16"/>
                <w:lang w:eastAsia="es-CL"/>
              </w:rPr>
              <w:t xml:space="preserve">) </w:t>
            </w:r>
            <w:r>
              <w:rPr>
                <w:rFonts w:ascii="Calibri" w:eastAsia="Times New Roman" w:hAnsi="Calibri" w:cs="Calibri"/>
                <w:b/>
                <w:bCs/>
                <w:spacing w:val="-1"/>
                <w:sz w:val="16"/>
                <w:szCs w:val="16"/>
                <w:lang w:eastAsia="es-CL"/>
              </w:rPr>
              <w:t>CA</w:t>
            </w:r>
            <w:r>
              <w:rPr>
                <w:rFonts w:ascii="Calibri" w:eastAsia="Times New Roman" w:hAnsi="Calibri" w:cs="Calibri"/>
                <w:b/>
                <w:bCs/>
                <w:spacing w:val="1"/>
                <w:sz w:val="16"/>
                <w:szCs w:val="16"/>
                <w:lang w:eastAsia="es-CL"/>
              </w:rPr>
              <w:t>PA</w:t>
            </w:r>
            <w:r>
              <w:rPr>
                <w:rFonts w:ascii="Calibri" w:eastAsia="Times New Roman" w:hAnsi="Calibri" w:cs="Calibri"/>
                <w:b/>
                <w:bCs/>
                <w:spacing w:val="-1"/>
                <w:sz w:val="16"/>
                <w:szCs w:val="16"/>
                <w:lang w:eastAsia="es-CL"/>
              </w:rPr>
              <w:t>C</w:t>
            </w:r>
            <w:r>
              <w:rPr>
                <w:rFonts w:ascii="Calibri" w:eastAsia="Times New Roman" w:hAnsi="Calibri" w:cs="Calibri"/>
                <w:b/>
                <w:bCs/>
                <w:sz w:val="16"/>
                <w:szCs w:val="16"/>
                <w:lang w:eastAsia="es-CL"/>
              </w:rPr>
              <w:t>I</w:t>
            </w:r>
            <w:r>
              <w:rPr>
                <w:rFonts w:ascii="Calibri" w:eastAsia="Times New Roman" w:hAnsi="Calibri" w:cs="Calibri"/>
                <w:b/>
                <w:bCs/>
                <w:spacing w:val="-3"/>
                <w:sz w:val="16"/>
                <w:szCs w:val="16"/>
                <w:lang w:eastAsia="es-CL"/>
              </w:rPr>
              <w:t>T</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DO</w:t>
            </w:r>
            <w:r>
              <w:rPr>
                <w:rFonts w:ascii="Calibri" w:eastAsia="Times New Roman" w:hAnsi="Calibri" w:cs="Calibri"/>
                <w:b/>
                <w:bCs/>
                <w:sz w:val="16"/>
                <w:szCs w:val="16"/>
                <w:lang w:eastAsia="es-CL"/>
              </w:rPr>
              <w:t>S</w:t>
            </w:r>
          </w:p>
        </w:tc>
      </w:tr>
      <w:tr w:rsidR="00F229E1" w14:paraId="58B14844" w14:textId="77777777" w:rsidTr="00F229E1">
        <w:trPr>
          <w:trHeight w:hRule="exact" w:val="197"/>
        </w:trPr>
        <w:tc>
          <w:tcPr>
            <w:tcW w:w="2879" w:type="dxa"/>
          </w:tcPr>
          <w:p w14:paraId="7F6DBCAB"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714" w:type="dxa"/>
            <w:shd w:val="clear" w:color="auto" w:fill="4F81BC"/>
            <w:hideMark/>
          </w:tcPr>
          <w:p w14:paraId="2FEBF371" w14:textId="77777777" w:rsidR="00F229E1" w:rsidRDefault="00F229E1">
            <w:pPr>
              <w:widowControl w:val="0"/>
              <w:autoSpaceDE w:val="0"/>
              <w:autoSpaceDN w:val="0"/>
              <w:adjustRightInd w:val="0"/>
              <w:spacing w:before="12" w:after="0" w:line="184"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SE</w:t>
            </w:r>
            <w:r>
              <w:rPr>
                <w:rFonts w:ascii="Calibri" w:eastAsia="Times New Roman" w:hAnsi="Calibri" w:cs="Calibri"/>
                <w:b/>
                <w:bCs/>
                <w:spacing w:val="-2"/>
                <w:position w:val="-1"/>
                <w:sz w:val="16"/>
                <w:szCs w:val="16"/>
                <w:lang w:eastAsia="es-CL"/>
              </w:rPr>
              <w:t>G</w:t>
            </w:r>
            <w:r>
              <w:rPr>
                <w:rFonts w:ascii="Calibri" w:eastAsia="Times New Roman" w:hAnsi="Calibri" w:cs="Calibri"/>
                <w:b/>
                <w:bCs/>
                <w:spacing w:val="1"/>
                <w:position w:val="-1"/>
                <w:sz w:val="16"/>
                <w:szCs w:val="16"/>
                <w:lang w:eastAsia="es-CL"/>
              </w:rPr>
              <w:t>U</w:t>
            </w:r>
            <w:r>
              <w:rPr>
                <w:rFonts w:ascii="Calibri" w:eastAsia="Times New Roman" w:hAnsi="Calibri" w:cs="Calibri"/>
                <w:b/>
                <w:bCs/>
                <w:spacing w:val="-2"/>
                <w:position w:val="-1"/>
                <w:sz w:val="16"/>
                <w:szCs w:val="16"/>
                <w:lang w:eastAsia="es-CL"/>
              </w:rPr>
              <w:t>R</w:t>
            </w:r>
            <w:r>
              <w:rPr>
                <w:rFonts w:ascii="Calibri" w:eastAsia="Times New Roman" w:hAnsi="Calibri" w:cs="Calibri"/>
                <w:b/>
                <w:bCs/>
                <w:position w:val="-1"/>
                <w:sz w:val="16"/>
                <w:szCs w:val="16"/>
                <w:lang w:eastAsia="es-CL"/>
              </w:rPr>
              <w:t>IDAD</w:t>
            </w:r>
          </w:p>
        </w:tc>
        <w:tc>
          <w:tcPr>
            <w:tcW w:w="61" w:type="dxa"/>
          </w:tcPr>
          <w:p w14:paraId="09E711B1"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hideMark/>
          </w:tcPr>
          <w:p w14:paraId="009E6C66" w14:textId="77777777" w:rsidR="00F229E1" w:rsidRDefault="00F229E1">
            <w:pPr>
              <w:widowControl w:val="0"/>
              <w:autoSpaceDE w:val="0"/>
              <w:autoSpaceDN w:val="0"/>
              <w:adjustRightInd w:val="0"/>
              <w:spacing w:after="0" w:line="155"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CO</w:t>
            </w:r>
            <w:r>
              <w:rPr>
                <w:rFonts w:ascii="Calibri" w:eastAsia="Times New Roman" w:hAnsi="Calibri" w:cs="Calibri"/>
                <w:b/>
                <w:bCs/>
                <w:position w:val="1"/>
                <w:sz w:val="16"/>
                <w:szCs w:val="16"/>
                <w:lang w:eastAsia="es-CL"/>
              </w:rPr>
              <w:t xml:space="preserve">RTAN </w:t>
            </w:r>
            <w:r>
              <w:rPr>
                <w:rFonts w:ascii="Calibri" w:eastAsia="Times New Roman" w:hAnsi="Calibri" w:cs="Calibri"/>
                <w:b/>
                <w:bCs/>
                <w:spacing w:val="-2"/>
                <w:position w:val="1"/>
                <w:sz w:val="16"/>
                <w:szCs w:val="16"/>
                <w:lang w:eastAsia="es-CL"/>
              </w:rPr>
              <w:t>S</w:t>
            </w:r>
            <w:r>
              <w:rPr>
                <w:rFonts w:ascii="Calibri" w:eastAsia="Times New Roman" w:hAnsi="Calibri" w:cs="Calibri"/>
                <w:b/>
                <w:bCs/>
                <w:spacing w:val="1"/>
                <w:position w:val="1"/>
                <w:sz w:val="16"/>
                <w:szCs w:val="16"/>
                <w:lang w:eastAsia="es-CL"/>
              </w:rPr>
              <w:t>U</w:t>
            </w:r>
            <w:r>
              <w:rPr>
                <w:rFonts w:ascii="Calibri" w:eastAsia="Times New Roman" w:hAnsi="Calibri" w:cs="Calibri"/>
                <w:b/>
                <w:bCs/>
                <w:spacing w:val="-1"/>
                <w:position w:val="1"/>
                <w:sz w:val="16"/>
                <w:szCs w:val="16"/>
                <w:lang w:eastAsia="es-CL"/>
              </w:rPr>
              <w:t>M</w:t>
            </w:r>
            <w:r>
              <w:rPr>
                <w:rFonts w:ascii="Calibri" w:eastAsia="Times New Roman" w:hAnsi="Calibri" w:cs="Calibri"/>
                <w:b/>
                <w:bCs/>
                <w:position w:val="1"/>
                <w:sz w:val="16"/>
                <w:szCs w:val="16"/>
                <w:lang w:eastAsia="es-CL"/>
              </w:rPr>
              <w:t>INI</w:t>
            </w:r>
            <w:r>
              <w:rPr>
                <w:rFonts w:ascii="Calibri" w:eastAsia="Times New Roman" w:hAnsi="Calibri" w:cs="Calibri"/>
                <w:b/>
                <w:bCs/>
                <w:spacing w:val="1"/>
                <w:position w:val="1"/>
                <w:sz w:val="16"/>
                <w:szCs w:val="16"/>
                <w:lang w:eastAsia="es-CL"/>
              </w:rPr>
              <w:t>S</w:t>
            </w:r>
            <w:r>
              <w:rPr>
                <w:rFonts w:ascii="Calibri" w:eastAsia="Times New Roman" w:hAnsi="Calibri" w:cs="Calibri"/>
                <w:b/>
                <w:bCs/>
                <w:spacing w:val="-3"/>
                <w:position w:val="1"/>
                <w:sz w:val="16"/>
                <w:szCs w:val="16"/>
                <w:lang w:eastAsia="es-CL"/>
              </w:rPr>
              <w:t>T</w:t>
            </w:r>
            <w:r>
              <w:rPr>
                <w:rFonts w:ascii="Calibri" w:eastAsia="Times New Roman" w:hAnsi="Calibri" w:cs="Calibri"/>
                <w:b/>
                <w:bCs/>
                <w:position w:val="1"/>
                <w:sz w:val="16"/>
                <w:szCs w:val="16"/>
                <w:lang w:eastAsia="es-CL"/>
              </w:rPr>
              <w:t>RO</w:t>
            </w:r>
            <w:r>
              <w:rPr>
                <w:rFonts w:ascii="Calibri" w:eastAsia="Times New Roman" w:hAnsi="Calibri" w:cs="Calibri"/>
                <w:b/>
                <w:bCs/>
                <w:spacing w:val="-1"/>
                <w:position w:val="1"/>
                <w:sz w:val="16"/>
                <w:szCs w:val="16"/>
                <w:lang w:eastAsia="es-CL"/>
              </w:rPr>
              <w:t xml:space="preserve"> D</w:t>
            </w:r>
            <w:r>
              <w:rPr>
                <w:rFonts w:ascii="Calibri" w:eastAsia="Times New Roman" w:hAnsi="Calibri" w:cs="Calibri"/>
                <w:b/>
                <w:bCs/>
                <w:position w:val="1"/>
                <w:sz w:val="16"/>
                <w:szCs w:val="16"/>
                <w:lang w:eastAsia="es-CL"/>
              </w:rPr>
              <w:t>E</w:t>
            </w:r>
          </w:p>
        </w:tc>
      </w:tr>
      <w:tr w:rsidR="00F229E1" w14:paraId="6FDFFC49" w14:textId="77777777" w:rsidTr="00F229E1">
        <w:trPr>
          <w:trHeight w:hRule="exact" w:val="194"/>
        </w:trPr>
        <w:tc>
          <w:tcPr>
            <w:tcW w:w="2879" w:type="dxa"/>
            <w:shd w:val="clear" w:color="auto" w:fill="C0504D"/>
          </w:tcPr>
          <w:p w14:paraId="242E2FEC"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714" w:type="dxa"/>
            <w:shd w:val="clear" w:color="auto" w:fill="4F81BC"/>
            <w:hideMark/>
          </w:tcPr>
          <w:p w14:paraId="1AF14029" w14:textId="77777777" w:rsidR="00F229E1" w:rsidRDefault="00F229E1">
            <w:pPr>
              <w:widowControl w:val="0"/>
              <w:autoSpaceDE w:val="0"/>
              <w:autoSpaceDN w:val="0"/>
              <w:adjustRightInd w:val="0"/>
              <w:spacing w:before="10" w:after="0" w:line="184" w:lineRule="exact"/>
              <w:rPr>
                <w:rFonts w:ascii="Times New Roman" w:eastAsia="Times New Roman" w:hAnsi="Times New Roman" w:cs="Times New Roman"/>
                <w:sz w:val="24"/>
                <w:szCs w:val="24"/>
                <w:lang w:eastAsia="es-CL"/>
              </w:rPr>
            </w:pPr>
            <w:r>
              <w:rPr>
                <w:rFonts w:ascii="Calibri" w:eastAsia="Times New Roman" w:hAnsi="Calibri" w:cs="Calibri"/>
                <w:b/>
                <w:bCs/>
                <w:position w:val="-1"/>
                <w:sz w:val="16"/>
                <w:szCs w:val="16"/>
                <w:lang w:eastAsia="es-CL"/>
              </w:rPr>
              <w:t>R</w:t>
            </w: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2"/>
                <w:position w:val="-1"/>
                <w:sz w:val="16"/>
                <w:szCs w:val="16"/>
                <w:lang w:eastAsia="es-CL"/>
              </w:rPr>
              <w:t>S</w:t>
            </w:r>
            <w:r>
              <w:rPr>
                <w:rFonts w:ascii="Calibri" w:eastAsia="Times New Roman" w:hAnsi="Calibri" w:cs="Calibri"/>
                <w:b/>
                <w:bCs/>
                <w:spacing w:val="1"/>
                <w:position w:val="-1"/>
                <w:sz w:val="16"/>
                <w:szCs w:val="16"/>
                <w:lang w:eastAsia="es-CL"/>
              </w:rPr>
              <w:t>PE</w:t>
            </w:r>
            <w:r>
              <w:rPr>
                <w:rFonts w:ascii="Calibri" w:eastAsia="Times New Roman" w:hAnsi="Calibri" w:cs="Calibri"/>
                <w:b/>
                <w:bCs/>
                <w:spacing w:val="-3"/>
                <w:position w:val="-1"/>
                <w:sz w:val="16"/>
                <w:szCs w:val="16"/>
                <w:lang w:eastAsia="es-CL"/>
              </w:rPr>
              <w:t>T</w:t>
            </w:r>
            <w:r>
              <w:rPr>
                <w:rFonts w:ascii="Calibri" w:eastAsia="Times New Roman" w:hAnsi="Calibri" w:cs="Calibri"/>
                <w:b/>
                <w:bCs/>
                <w:spacing w:val="1"/>
                <w:position w:val="-1"/>
                <w:sz w:val="16"/>
                <w:szCs w:val="16"/>
                <w:lang w:eastAsia="es-CL"/>
              </w:rPr>
              <w:t>A</w:t>
            </w:r>
            <w:r>
              <w:rPr>
                <w:rFonts w:ascii="Calibri" w:eastAsia="Times New Roman" w:hAnsi="Calibri" w:cs="Calibri"/>
                <w:b/>
                <w:bCs/>
                <w:position w:val="-1"/>
                <w:sz w:val="16"/>
                <w:szCs w:val="16"/>
                <w:lang w:eastAsia="es-CL"/>
              </w:rPr>
              <w:t>N</w:t>
            </w:r>
            <w:r>
              <w:rPr>
                <w:rFonts w:ascii="Calibri" w:eastAsia="Times New Roman" w:hAnsi="Calibri" w:cs="Calibri"/>
                <w:b/>
                <w:bCs/>
                <w:spacing w:val="-1"/>
                <w:position w:val="-1"/>
                <w:sz w:val="16"/>
                <w:szCs w:val="16"/>
                <w:lang w:eastAsia="es-CL"/>
              </w:rPr>
              <w:t>D</w:t>
            </w:r>
            <w:r>
              <w:rPr>
                <w:rFonts w:ascii="Calibri" w:eastAsia="Times New Roman" w:hAnsi="Calibri" w:cs="Calibri"/>
                <w:b/>
                <w:bCs/>
                <w:position w:val="-1"/>
                <w:sz w:val="16"/>
                <w:szCs w:val="16"/>
                <w:lang w:eastAsia="es-CL"/>
              </w:rPr>
              <w:t>O</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spacing w:val="-2"/>
                <w:position w:val="-1"/>
                <w:sz w:val="16"/>
                <w:szCs w:val="16"/>
                <w:lang w:eastAsia="es-CL"/>
              </w:rPr>
              <w:t>V</w:t>
            </w:r>
            <w:r>
              <w:rPr>
                <w:rFonts w:ascii="Calibri" w:eastAsia="Times New Roman" w:hAnsi="Calibri" w:cs="Calibri"/>
                <w:b/>
                <w:bCs/>
                <w:position w:val="-1"/>
                <w:sz w:val="16"/>
                <w:szCs w:val="16"/>
                <w:lang w:eastAsia="es-CL"/>
              </w:rPr>
              <w:t>Í</w:t>
            </w:r>
            <w:r>
              <w:rPr>
                <w:rFonts w:ascii="Calibri" w:eastAsia="Times New Roman" w:hAnsi="Calibri" w:cs="Calibri"/>
                <w:b/>
                <w:bCs/>
                <w:spacing w:val="-1"/>
                <w:position w:val="-1"/>
                <w:sz w:val="16"/>
                <w:szCs w:val="16"/>
                <w:lang w:eastAsia="es-CL"/>
              </w:rPr>
              <w:t>A</w:t>
            </w:r>
            <w:r>
              <w:rPr>
                <w:rFonts w:ascii="Calibri" w:eastAsia="Times New Roman" w:hAnsi="Calibri" w:cs="Calibri"/>
                <w:b/>
                <w:bCs/>
                <w:position w:val="-1"/>
                <w:sz w:val="16"/>
                <w:szCs w:val="16"/>
                <w:lang w:eastAsia="es-CL"/>
              </w:rPr>
              <w:t>S</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spacing w:val="-1"/>
                <w:position w:val="-1"/>
                <w:sz w:val="16"/>
                <w:szCs w:val="16"/>
                <w:lang w:eastAsia="es-CL"/>
              </w:rPr>
              <w:t>D</w:t>
            </w:r>
            <w:r>
              <w:rPr>
                <w:rFonts w:ascii="Calibri" w:eastAsia="Times New Roman" w:hAnsi="Calibri" w:cs="Calibri"/>
                <w:b/>
                <w:bCs/>
                <w:position w:val="-1"/>
                <w:sz w:val="16"/>
                <w:szCs w:val="16"/>
                <w:lang w:eastAsia="es-CL"/>
              </w:rPr>
              <w:t>E</w:t>
            </w:r>
          </w:p>
        </w:tc>
        <w:tc>
          <w:tcPr>
            <w:tcW w:w="61" w:type="dxa"/>
          </w:tcPr>
          <w:p w14:paraId="34372D0D"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hideMark/>
          </w:tcPr>
          <w:p w14:paraId="43C8227D" w14:textId="77777777" w:rsidR="00F229E1" w:rsidRDefault="00F229E1">
            <w:pPr>
              <w:widowControl w:val="0"/>
              <w:autoSpaceDE w:val="0"/>
              <w:autoSpaceDN w:val="0"/>
              <w:adjustRightInd w:val="0"/>
              <w:spacing w:after="0" w:line="155"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2"/>
                <w:position w:val="1"/>
                <w:sz w:val="16"/>
                <w:szCs w:val="16"/>
                <w:lang w:eastAsia="es-CL"/>
              </w:rPr>
              <w:t>G</w:t>
            </w:r>
            <w:r>
              <w:rPr>
                <w:rFonts w:ascii="Calibri" w:eastAsia="Times New Roman" w:hAnsi="Calibri" w:cs="Calibri"/>
                <w:b/>
                <w:bCs/>
                <w:spacing w:val="1"/>
                <w:position w:val="1"/>
                <w:sz w:val="16"/>
                <w:szCs w:val="16"/>
                <w:lang w:eastAsia="es-CL"/>
              </w:rPr>
              <w:t>UA</w:t>
            </w:r>
            <w:r>
              <w:rPr>
                <w:rFonts w:ascii="Calibri" w:eastAsia="Times New Roman" w:hAnsi="Calibri" w:cs="Calibri"/>
                <w:b/>
                <w:bCs/>
                <w:position w:val="1"/>
                <w:sz w:val="16"/>
                <w:szCs w:val="16"/>
                <w:lang w:eastAsia="es-CL"/>
              </w:rPr>
              <w:t>, E</w:t>
            </w:r>
            <w:r>
              <w:rPr>
                <w:rFonts w:ascii="Calibri" w:eastAsia="Times New Roman" w:hAnsi="Calibri" w:cs="Calibri"/>
                <w:b/>
                <w:bCs/>
                <w:spacing w:val="-3"/>
                <w:position w:val="1"/>
                <w:sz w:val="16"/>
                <w:szCs w:val="16"/>
                <w:lang w:eastAsia="es-CL"/>
              </w:rPr>
              <w:t>L</w:t>
            </w: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1"/>
                <w:position w:val="1"/>
                <w:sz w:val="16"/>
                <w:szCs w:val="16"/>
                <w:lang w:eastAsia="es-CL"/>
              </w:rPr>
              <w:t>C</w:t>
            </w:r>
            <w:r>
              <w:rPr>
                <w:rFonts w:ascii="Calibri" w:eastAsia="Times New Roman" w:hAnsi="Calibri" w:cs="Calibri"/>
                <w:b/>
                <w:bCs/>
                <w:position w:val="1"/>
                <w:sz w:val="16"/>
                <w:szCs w:val="16"/>
                <w:lang w:eastAsia="es-CL"/>
              </w:rPr>
              <w:t>TRI</w:t>
            </w:r>
            <w:r>
              <w:rPr>
                <w:rFonts w:ascii="Calibri" w:eastAsia="Times New Roman" w:hAnsi="Calibri" w:cs="Calibri"/>
                <w:b/>
                <w:bCs/>
                <w:spacing w:val="-1"/>
                <w:position w:val="1"/>
                <w:sz w:val="16"/>
                <w:szCs w:val="16"/>
                <w:lang w:eastAsia="es-CL"/>
              </w:rPr>
              <w:t>C</w:t>
            </w:r>
            <w:r>
              <w:rPr>
                <w:rFonts w:ascii="Calibri" w:eastAsia="Times New Roman" w:hAnsi="Calibri" w:cs="Calibri"/>
                <w:b/>
                <w:bCs/>
                <w:position w:val="1"/>
                <w:sz w:val="16"/>
                <w:szCs w:val="16"/>
                <w:lang w:eastAsia="es-CL"/>
              </w:rPr>
              <w:t>I</w:t>
            </w:r>
            <w:r>
              <w:rPr>
                <w:rFonts w:ascii="Calibri" w:eastAsia="Times New Roman" w:hAnsi="Calibri" w:cs="Calibri"/>
                <w:b/>
                <w:bCs/>
                <w:spacing w:val="-3"/>
                <w:position w:val="1"/>
                <w:sz w:val="16"/>
                <w:szCs w:val="16"/>
                <w:lang w:eastAsia="es-CL"/>
              </w:rPr>
              <w:t>D</w:t>
            </w: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1"/>
                <w:position w:val="1"/>
                <w:sz w:val="16"/>
                <w:szCs w:val="16"/>
                <w:lang w:eastAsia="es-CL"/>
              </w:rPr>
              <w:t>D</w:t>
            </w:r>
            <w:r>
              <w:rPr>
                <w:rFonts w:ascii="Calibri" w:eastAsia="Times New Roman" w:hAnsi="Calibri" w:cs="Calibri"/>
                <w:b/>
                <w:bCs/>
                <w:position w:val="1"/>
                <w:sz w:val="16"/>
                <w:szCs w:val="16"/>
                <w:lang w:eastAsia="es-CL"/>
              </w:rPr>
              <w:t>, G</w:t>
            </w:r>
            <w:r>
              <w:rPr>
                <w:rFonts w:ascii="Calibri" w:eastAsia="Times New Roman" w:hAnsi="Calibri" w:cs="Calibri"/>
                <w:b/>
                <w:bCs/>
                <w:spacing w:val="-1"/>
                <w:position w:val="1"/>
                <w:sz w:val="16"/>
                <w:szCs w:val="16"/>
                <w:lang w:eastAsia="es-CL"/>
              </w:rPr>
              <w:t>A</w:t>
            </w:r>
            <w:r>
              <w:rPr>
                <w:rFonts w:ascii="Calibri" w:eastAsia="Times New Roman" w:hAnsi="Calibri" w:cs="Calibri"/>
                <w:b/>
                <w:bCs/>
                <w:position w:val="1"/>
                <w:sz w:val="16"/>
                <w:szCs w:val="16"/>
                <w:lang w:eastAsia="es-CL"/>
              </w:rPr>
              <w:t>S</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position w:val="1"/>
                <w:sz w:val="16"/>
                <w:szCs w:val="16"/>
                <w:lang w:eastAsia="es-CL"/>
              </w:rPr>
              <w:t>Y</w:t>
            </w:r>
          </w:p>
        </w:tc>
      </w:tr>
      <w:tr w:rsidR="00F229E1" w14:paraId="64A756DD" w14:textId="77777777" w:rsidTr="00F229E1">
        <w:trPr>
          <w:trHeight w:hRule="exact" w:val="196"/>
        </w:trPr>
        <w:tc>
          <w:tcPr>
            <w:tcW w:w="2879" w:type="dxa"/>
            <w:shd w:val="clear" w:color="auto" w:fill="C0504D"/>
            <w:hideMark/>
          </w:tcPr>
          <w:p w14:paraId="7EDE656A" w14:textId="77777777" w:rsidR="00F229E1" w:rsidRDefault="00F229E1">
            <w:pPr>
              <w:widowControl w:val="0"/>
              <w:autoSpaceDE w:val="0"/>
              <w:autoSpaceDN w:val="0"/>
              <w:adjustRightInd w:val="0"/>
              <w:spacing w:after="0" w:line="155"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MA</w:t>
            </w:r>
            <w:r>
              <w:rPr>
                <w:rFonts w:ascii="Calibri" w:eastAsia="Times New Roman" w:hAnsi="Calibri" w:cs="Calibri"/>
                <w:b/>
                <w:bCs/>
                <w:position w:val="1"/>
                <w:sz w:val="16"/>
                <w:szCs w:val="16"/>
                <w:lang w:eastAsia="es-CL"/>
              </w:rPr>
              <w:t>N</w:t>
            </w:r>
            <w:r>
              <w:rPr>
                <w:rFonts w:ascii="Calibri" w:eastAsia="Times New Roman" w:hAnsi="Calibri" w:cs="Calibri"/>
                <w:b/>
                <w:bCs/>
                <w:spacing w:val="-3"/>
                <w:position w:val="1"/>
                <w:sz w:val="16"/>
                <w:szCs w:val="16"/>
                <w:lang w:eastAsia="es-CL"/>
              </w:rPr>
              <w:t>T</w:t>
            </w:r>
            <w:r>
              <w:rPr>
                <w:rFonts w:ascii="Calibri" w:eastAsia="Times New Roman" w:hAnsi="Calibri" w:cs="Calibri"/>
                <w:b/>
                <w:bCs/>
                <w:spacing w:val="1"/>
                <w:position w:val="1"/>
                <w:sz w:val="16"/>
                <w:szCs w:val="16"/>
                <w:lang w:eastAsia="es-CL"/>
              </w:rPr>
              <w:t>E</w:t>
            </w:r>
            <w:r>
              <w:rPr>
                <w:rFonts w:ascii="Calibri" w:eastAsia="Times New Roman" w:hAnsi="Calibri" w:cs="Calibri"/>
                <w:b/>
                <w:bCs/>
                <w:position w:val="1"/>
                <w:sz w:val="16"/>
                <w:szCs w:val="16"/>
                <w:lang w:eastAsia="es-CL"/>
              </w:rPr>
              <w:t>N</w:t>
            </w:r>
            <w:r>
              <w:rPr>
                <w:rFonts w:ascii="Calibri" w:eastAsia="Times New Roman" w:hAnsi="Calibri" w:cs="Calibri"/>
                <w:b/>
                <w:bCs/>
                <w:spacing w:val="-2"/>
                <w:position w:val="1"/>
                <w:sz w:val="16"/>
                <w:szCs w:val="16"/>
                <w:lang w:eastAsia="es-CL"/>
              </w:rPr>
              <w:t>E</w:t>
            </w:r>
            <w:r>
              <w:rPr>
                <w:rFonts w:ascii="Calibri" w:eastAsia="Times New Roman" w:hAnsi="Calibri" w:cs="Calibri"/>
                <w:b/>
                <w:bCs/>
                <w:position w:val="1"/>
                <w:sz w:val="16"/>
                <w:szCs w:val="16"/>
                <w:lang w:eastAsia="es-CL"/>
              </w:rPr>
              <w:t>R</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spacing w:val="-1"/>
                <w:position w:val="1"/>
                <w:sz w:val="16"/>
                <w:szCs w:val="16"/>
                <w:lang w:eastAsia="es-CL"/>
              </w:rPr>
              <w:t>L</w:t>
            </w:r>
            <w:r>
              <w:rPr>
                <w:rFonts w:ascii="Calibri" w:eastAsia="Times New Roman" w:hAnsi="Calibri" w:cs="Calibri"/>
                <w:b/>
                <w:bCs/>
                <w:position w:val="1"/>
                <w:sz w:val="16"/>
                <w:szCs w:val="16"/>
                <w:lang w:eastAsia="es-CL"/>
              </w:rPr>
              <w:t>A</w:t>
            </w:r>
          </w:p>
        </w:tc>
        <w:tc>
          <w:tcPr>
            <w:tcW w:w="2714" w:type="dxa"/>
            <w:shd w:val="clear" w:color="auto" w:fill="4F81BC"/>
            <w:hideMark/>
          </w:tcPr>
          <w:p w14:paraId="34E59F1A" w14:textId="77777777" w:rsidR="00F229E1" w:rsidRDefault="00F229E1">
            <w:pPr>
              <w:widowControl w:val="0"/>
              <w:autoSpaceDE w:val="0"/>
              <w:autoSpaceDN w:val="0"/>
              <w:adjustRightInd w:val="0"/>
              <w:spacing w:before="12" w:after="0" w:line="183"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1"/>
                <w:position w:val="-1"/>
                <w:sz w:val="16"/>
                <w:szCs w:val="16"/>
                <w:lang w:eastAsia="es-CL"/>
              </w:rPr>
              <w:t>V</w:t>
            </w: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1"/>
                <w:position w:val="-1"/>
                <w:sz w:val="16"/>
                <w:szCs w:val="16"/>
                <w:lang w:eastAsia="es-CL"/>
              </w:rPr>
              <w:t>C</w:t>
            </w:r>
            <w:r>
              <w:rPr>
                <w:rFonts w:ascii="Calibri" w:eastAsia="Times New Roman" w:hAnsi="Calibri" w:cs="Calibri"/>
                <w:b/>
                <w:bCs/>
                <w:spacing w:val="1"/>
                <w:position w:val="-1"/>
                <w:sz w:val="16"/>
                <w:szCs w:val="16"/>
                <w:lang w:eastAsia="es-CL"/>
              </w:rPr>
              <w:t>UA</w:t>
            </w:r>
            <w:r>
              <w:rPr>
                <w:rFonts w:ascii="Calibri" w:eastAsia="Times New Roman" w:hAnsi="Calibri" w:cs="Calibri"/>
                <w:b/>
                <w:bCs/>
                <w:spacing w:val="-1"/>
                <w:position w:val="-1"/>
                <w:sz w:val="16"/>
                <w:szCs w:val="16"/>
                <w:lang w:eastAsia="es-CL"/>
              </w:rPr>
              <w:t>C</w:t>
            </w:r>
            <w:r>
              <w:rPr>
                <w:rFonts w:ascii="Calibri" w:eastAsia="Times New Roman" w:hAnsi="Calibri" w:cs="Calibri"/>
                <w:b/>
                <w:bCs/>
                <w:position w:val="-1"/>
                <w:sz w:val="16"/>
                <w:szCs w:val="16"/>
                <w:lang w:eastAsia="es-CL"/>
              </w:rPr>
              <w:t>IÓN</w:t>
            </w:r>
            <w:r>
              <w:rPr>
                <w:rFonts w:ascii="Calibri" w:eastAsia="Times New Roman" w:hAnsi="Calibri" w:cs="Calibri"/>
                <w:b/>
                <w:bCs/>
                <w:spacing w:val="-3"/>
                <w:position w:val="-1"/>
                <w:sz w:val="16"/>
                <w:szCs w:val="16"/>
                <w:lang w:eastAsia="es-CL"/>
              </w:rPr>
              <w:t xml:space="preserve"> </w:t>
            </w:r>
            <w:r>
              <w:rPr>
                <w:rFonts w:ascii="Calibri" w:eastAsia="Times New Roman" w:hAnsi="Calibri" w:cs="Calibri"/>
                <w:b/>
                <w:bCs/>
                <w:position w:val="-1"/>
                <w:sz w:val="16"/>
                <w:szCs w:val="16"/>
                <w:lang w:eastAsia="es-CL"/>
              </w:rPr>
              <w:t>Y</w:t>
            </w:r>
          </w:p>
        </w:tc>
        <w:tc>
          <w:tcPr>
            <w:tcW w:w="61" w:type="dxa"/>
          </w:tcPr>
          <w:p w14:paraId="68156B34"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hideMark/>
          </w:tcPr>
          <w:p w14:paraId="18BEA407" w14:textId="77777777" w:rsidR="00F229E1" w:rsidRDefault="00F229E1">
            <w:pPr>
              <w:widowControl w:val="0"/>
              <w:autoSpaceDE w:val="0"/>
              <w:autoSpaceDN w:val="0"/>
              <w:adjustRightInd w:val="0"/>
              <w:spacing w:after="0" w:line="155"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1"/>
                <w:position w:val="1"/>
                <w:sz w:val="16"/>
                <w:szCs w:val="16"/>
                <w:lang w:eastAsia="es-CL"/>
              </w:rPr>
              <w:t>B</w:t>
            </w:r>
            <w:r>
              <w:rPr>
                <w:rFonts w:ascii="Calibri" w:eastAsia="Times New Roman" w:hAnsi="Calibri" w:cs="Calibri"/>
                <w:b/>
                <w:bCs/>
                <w:position w:val="1"/>
                <w:sz w:val="16"/>
                <w:szCs w:val="16"/>
                <w:lang w:eastAsia="es-CL"/>
              </w:rPr>
              <w:t>R</w:t>
            </w:r>
            <w:r>
              <w:rPr>
                <w:rFonts w:ascii="Calibri" w:eastAsia="Times New Roman" w:hAnsi="Calibri" w:cs="Calibri"/>
                <w:b/>
                <w:bCs/>
                <w:spacing w:val="1"/>
                <w:position w:val="1"/>
                <w:sz w:val="16"/>
                <w:szCs w:val="16"/>
                <w:lang w:eastAsia="es-CL"/>
              </w:rPr>
              <w:t>E</w:t>
            </w:r>
            <w:r>
              <w:rPr>
                <w:rFonts w:ascii="Calibri" w:eastAsia="Times New Roman" w:hAnsi="Calibri" w:cs="Calibri"/>
                <w:b/>
                <w:bCs/>
                <w:position w:val="1"/>
                <w:sz w:val="16"/>
                <w:szCs w:val="16"/>
                <w:lang w:eastAsia="es-CL"/>
              </w:rPr>
              <w:t>N</w:t>
            </w:r>
            <w:r>
              <w:rPr>
                <w:rFonts w:ascii="Calibri" w:eastAsia="Times New Roman" w:hAnsi="Calibri" w:cs="Calibri"/>
                <w:b/>
                <w:bCs/>
                <w:spacing w:val="-3"/>
                <w:position w:val="1"/>
                <w:sz w:val="16"/>
                <w:szCs w:val="16"/>
                <w:lang w:eastAsia="es-CL"/>
              </w:rPr>
              <w:t xml:space="preserve"> </w:t>
            </w:r>
            <w:r>
              <w:rPr>
                <w:rFonts w:ascii="Calibri" w:eastAsia="Times New Roman" w:hAnsi="Calibri" w:cs="Calibri"/>
                <w:b/>
                <w:bCs/>
                <w:spacing w:val="1"/>
                <w:position w:val="1"/>
                <w:sz w:val="16"/>
                <w:szCs w:val="16"/>
                <w:lang w:eastAsia="es-CL"/>
              </w:rPr>
              <w:t>SA</w:t>
            </w:r>
            <w:r>
              <w:rPr>
                <w:rFonts w:ascii="Calibri" w:eastAsia="Times New Roman" w:hAnsi="Calibri" w:cs="Calibri"/>
                <w:b/>
                <w:bCs/>
                <w:spacing w:val="-1"/>
                <w:position w:val="1"/>
                <w:sz w:val="16"/>
                <w:szCs w:val="16"/>
                <w:lang w:eastAsia="es-CL"/>
              </w:rPr>
              <w:t>L</w:t>
            </w:r>
            <w:r>
              <w:rPr>
                <w:rFonts w:ascii="Calibri" w:eastAsia="Times New Roman" w:hAnsi="Calibri" w:cs="Calibri"/>
                <w:b/>
                <w:bCs/>
                <w:position w:val="1"/>
                <w:sz w:val="16"/>
                <w:szCs w:val="16"/>
                <w:lang w:eastAsia="es-CL"/>
              </w:rPr>
              <w:t>I</w:t>
            </w:r>
            <w:r>
              <w:rPr>
                <w:rFonts w:ascii="Calibri" w:eastAsia="Times New Roman" w:hAnsi="Calibri" w:cs="Calibri"/>
                <w:b/>
                <w:bCs/>
                <w:spacing w:val="-3"/>
                <w:position w:val="1"/>
                <w:sz w:val="16"/>
                <w:szCs w:val="16"/>
                <w:lang w:eastAsia="es-CL"/>
              </w:rPr>
              <w:t>D</w:t>
            </w:r>
            <w:r>
              <w:rPr>
                <w:rFonts w:ascii="Calibri" w:eastAsia="Times New Roman" w:hAnsi="Calibri" w:cs="Calibri"/>
                <w:b/>
                <w:bCs/>
                <w:spacing w:val="1"/>
                <w:position w:val="1"/>
                <w:sz w:val="16"/>
                <w:szCs w:val="16"/>
                <w:lang w:eastAsia="es-CL"/>
              </w:rPr>
              <w:t>A</w:t>
            </w:r>
            <w:r>
              <w:rPr>
                <w:rFonts w:ascii="Calibri" w:eastAsia="Times New Roman" w:hAnsi="Calibri" w:cs="Calibri"/>
                <w:b/>
                <w:bCs/>
                <w:position w:val="1"/>
                <w:sz w:val="16"/>
                <w:szCs w:val="16"/>
                <w:lang w:eastAsia="es-CL"/>
              </w:rPr>
              <w:t>S</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spacing w:val="-3"/>
                <w:position w:val="1"/>
                <w:sz w:val="16"/>
                <w:szCs w:val="16"/>
                <w:lang w:eastAsia="es-CL"/>
              </w:rPr>
              <w:t>D</w:t>
            </w:r>
            <w:r>
              <w:rPr>
                <w:rFonts w:ascii="Calibri" w:eastAsia="Times New Roman" w:hAnsi="Calibri" w:cs="Calibri"/>
                <w:b/>
                <w:bCs/>
                <w:position w:val="1"/>
                <w:sz w:val="16"/>
                <w:szCs w:val="16"/>
                <w:lang w:eastAsia="es-CL"/>
              </w:rPr>
              <w:t>E</w:t>
            </w:r>
          </w:p>
        </w:tc>
      </w:tr>
      <w:tr w:rsidR="00F229E1" w14:paraId="10FED061" w14:textId="77777777" w:rsidTr="00F229E1">
        <w:trPr>
          <w:trHeight w:hRule="exact" w:val="194"/>
        </w:trPr>
        <w:tc>
          <w:tcPr>
            <w:tcW w:w="2879" w:type="dxa"/>
            <w:shd w:val="clear" w:color="auto" w:fill="C0504D"/>
            <w:hideMark/>
          </w:tcPr>
          <w:p w14:paraId="02BC5094" w14:textId="77777777" w:rsidR="00F229E1" w:rsidRDefault="00F229E1">
            <w:pPr>
              <w:widowControl w:val="0"/>
              <w:autoSpaceDE w:val="0"/>
              <w:autoSpaceDN w:val="0"/>
              <w:adjustRightInd w:val="0"/>
              <w:spacing w:after="0" w:line="154"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C</w:t>
            </w: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1"/>
                <w:position w:val="1"/>
                <w:sz w:val="16"/>
                <w:szCs w:val="16"/>
                <w:lang w:eastAsia="es-CL"/>
              </w:rPr>
              <w:t>L</w:t>
            </w:r>
            <w:r>
              <w:rPr>
                <w:rFonts w:ascii="Calibri" w:eastAsia="Times New Roman" w:hAnsi="Calibri" w:cs="Calibri"/>
                <w:b/>
                <w:bCs/>
                <w:spacing w:val="1"/>
                <w:position w:val="1"/>
                <w:sz w:val="16"/>
                <w:szCs w:val="16"/>
                <w:lang w:eastAsia="es-CL"/>
              </w:rPr>
              <w:t>M</w:t>
            </w:r>
            <w:r>
              <w:rPr>
                <w:rFonts w:ascii="Calibri" w:eastAsia="Times New Roman" w:hAnsi="Calibri" w:cs="Calibri"/>
                <w:b/>
                <w:bCs/>
                <w:position w:val="1"/>
                <w:sz w:val="16"/>
                <w:szCs w:val="16"/>
                <w:lang w:eastAsia="es-CL"/>
              </w:rPr>
              <w:t>A</w:t>
            </w:r>
            <w:r>
              <w:rPr>
                <w:rFonts w:ascii="Calibri" w:eastAsia="Times New Roman" w:hAnsi="Calibri" w:cs="Calibri"/>
                <w:b/>
                <w:bCs/>
                <w:spacing w:val="-2"/>
                <w:position w:val="1"/>
                <w:sz w:val="16"/>
                <w:szCs w:val="16"/>
                <w:lang w:eastAsia="es-CL"/>
              </w:rPr>
              <w:t xml:space="preserve"> </w:t>
            </w:r>
            <w:r>
              <w:rPr>
                <w:rFonts w:ascii="Calibri" w:eastAsia="Times New Roman" w:hAnsi="Calibri" w:cs="Calibri"/>
                <w:b/>
                <w:bCs/>
                <w:spacing w:val="1"/>
                <w:position w:val="1"/>
                <w:sz w:val="16"/>
                <w:szCs w:val="16"/>
                <w:lang w:eastAsia="es-CL"/>
              </w:rPr>
              <w:t>E</w:t>
            </w:r>
            <w:r>
              <w:rPr>
                <w:rFonts w:ascii="Calibri" w:eastAsia="Times New Roman" w:hAnsi="Calibri" w:cs="Calibri"/>
                <w:b/>
                <w:bCs/>
                <w:position w:val="1"/>
                <w:sz w:val="16"/>
                <w:szCs w:val="16"/>
                <w:lang w:eastAsia="es-CL"/>
              </w:rPr>
              <w:t xml:space="preserve">N </w:t>
            </w:r>
            <w:r>
              <w:rPr>
                <w:rFonts w:ascii="Calibri" w:eastAsia="Times New Roman" w:hAnsi="Calibri" w:cs="Calibri"/>
                <w:b/>
                <w:bCs/>
                <w:spacing w:val="-1"/>
                <w:position w:val="1"/>
                <w:sz w:val="16"/>
                <w:szCs w:val="16"/>
                <w:lang w:eastAsia="es-CL"/>
              </w:rPr>
              <w:t>L</w:t>
            </w:r>
            <w:r>
              <w:rPr>
                <w:rFonts w:ascii="Calibri" w:eastAsia="Times New Roman" w:hAnsi="Calibri" w:cs="Calibri"/>
                <w:b/>
                <w:bCs/>
                <w:spacing w:val="-2"/>
                <w:position w:val="1"/>
                <w:sz w:val="16"/>
                <w:szCs w:val="16"/>
                <w:lang w:eastAsia="es-CL"/>
              </w:rPr>
              <w:t>U</w:t>
            </w:r>
            <w:r>
              <w:rPr>
                <w:rFonts w:ascii="Calibri" w:eastAsia="Times New Roman" w:hAnsi="Calibri" w:cs="Calibri"/>
                <w:b/>
                <w:bCs/>
                <w:spacing w:val="1"/>
                <w:position w:val="1"/>
                <w:sz w:val="16"/>
                <w:szCs w:val="16"/>
                <w:lang w:eastAsia="es-CL"/>
              </w:rPr>
              <w:t>G</w:t>
            </w:r>
            <w:r>
              <w:rPr>
                <w:rFonts w:ascii="Calibri" w:eastAsia="Times New Roman" w:hAnsi="Calibri" w:cs="Calibri"/>
                <w:b/>
                <w:bCs/>
                <w:spacing w:val="-1"/>
                <w:position w:val="1"/>
                <w:sz w:val="16"/>
                <w:szCs w:val="16"/>
                <w:lang w:eastAsia="es-CL"/>
              </w:rPr>
              <w:t>A</w:t>
            </w:r>
            <w:r>
              <w:rPr>
                <w:rFonts w:ascii="Calibri" w:eastAsia="Times New Roman" w:hAnsi="Calibri" w:cs="Calibri"/>
                <w:b/>
                <w:bCs/>
                <w:position w:val="1"/>
                <w:sz w:val="16"/>
                <w:szCs w:val="16"/>
                <w:lang w:eastAsia="es-CL"/>
              </w:rPr>
              <w:t>R</w:t>
            </w:r>
          </w:p>
        </w:tc>
        <w:tc>
          <w:tcPr>
            <w:tcW w:w="2714" w:type="dxa"/>
            <w:shd w:val="clear" w:color="auto" w:fill="4F81BC"/>
            <w:hideMark/>
          </w:tcPr>
          <w:p w14:paraId="0D6BEDA6" w14:textId="77777777" w:rsidR="00F229E1" w:rsidRDefault="00F229E1">
            <w:pPr>
              <w:widowControl w:val="0"/>
              <w:autoSpaceDE w:val="0"/>
              <w:autoSpaceDN w:val="0"/>
              <w:adjustRightInd w:val="0"/>
              <w:spacing w:before="11" w:after="0" w:line="183"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MA</w:t>
            </w:r>
            <w:r>
              <w:rPr>
                <w:rFonts w:ascii="Calibri" w:eastAsia="Times New Roman" w:hAnsi="Calibri" w:cs="Calibri"/>
                <w:b/>
                <w:bCs/>
                <w:position w:val="-1"/>
                <w:sz w:val="16"/>
                <w:szCs w:val="16"/>
                <w:lang w:eastAsia="es-CL"/>
              </w:rPr>
              <w:t>N</w:t>
            </w:r>
            <w:r>
              <w:rPr>
                <w:rFonts w:ascii="Calibri" w:eastAsia="Times New Roman" w:hAnsi="Calibri" w:cs="Calibri"/>
                <w:b/>
                <w:bCs/>
                <w:spacing w:val="-3"/>
                <w:position w:val="-1"/>
                <w:sz w:val="16"/>
                <w:szCs w:val="16"/>
                <w:lang w:eastAsia="es-CL"/>
              </w:rPr>
              <w:t>T</w:t>
            </w:r>
            <w:r>
              <w:rPr>
                <w:rFonts w:ascii="Calibri" w:eastAsia="Times New Roman" w:hAnsi="Calibri" w:cs="Calibri"/>
                <w:b/>
                <w:bCs/>
                <w:spacing w:val="1"/>
                <w:position w:val="-1"/>
                <w:sz w:val="16"/>
                <w:szCs w:val="16"/>
                <w:lang w:eastAsia="es-CL"/>
              </w:rPr>
              <w:t>E</w:t>
            </w:r>
            <w:r>
              <w:rPr>
                <w:rFonts w:ascii="Calibri" w:eastAsia="Times New Roman" w:hAnsi="Calibri" w:cs="Calibri"/>
                <w:b/>
                <w:bCs/>
                <w:position w:val="-1"/>
                <w:sz w:val="16"/>
                <w:szCs w:val="16"/>
                <w:lang w:eastAsia="es-CL"/>
              </w:rPr>
              <w:t>N</w:t>
            </w:r>
            <w:r>
              <w:rPr>
                <w:rFonts w:ascii="Calibri" w:eastAsia="Times New Roman" w:hAnsi="Calibri" w:cs="Calibri"/>
                <w:b/>
                <w:bCs/>
                <w:spacing w:val="-2"/>
                <w:position w:val="-1"/>
                <w:sz w:val="16"/>
                <w:szCs w:val="16"/>
                <w:lang w:eastAsia="es-CL"/>
              </w:rPr>
              <w:t>E</w:t>
            </w:r>
            <w:r>
              <w:rPr>
                <w:rFonts w:ascii="Calibri" w:eastAsia="Times New Roman" w:hAnsi="Calibri" w:cs="Calibri"/>
                <w:b/>
                <w:bCs/>
                <w:position w:val="-1"/>
                <w:sz w:val="16"/>
                <w:szCs w:val="16"/>
                <w:lang w:eastAsia="es-CL"/>
              </w:rPr>
              <w:t>R</w:t>
            </w:r>
            <w:r>
              <w:rPr>
                <w:rFonts w:ascii="Calibri" w:eastAsia="Times New Roman" w:hAnsi="Calibri" w:cs="Calibri"/>
                <w:b/>
                <w:bCs/>
                <w:spacing w:val="-2"/>
                <w:position w:val="-1"/>
                <w:sz w:val="16"/>
                <w:szCs w:val="16"/>
                <w:lang w:eastAsia="es-CL"/>
              </w:rPr>
              <w:t>S</w:t>
            </w:r>
            <w:r>
              <w:rPr>
                <w:rFonts w:ascii="Calibri" w:eastAsia="Times New Roman" w:hAnsi="Calibri" w:cs="Calibri"/>
                <w:b/>
                <w:bCs/>
                <w:position w:val="-1"/>
                <w:sz w:val="16"/>
                <w:szCs w:val="16"/>
                <w:lang w:eastAsia="es-CL"/>
              </w:rPr>
              <w:t>E</w:t>
            </w:r>
            <w:r>
              <w:rPr>
                <w:rFonts w:ascii="Calibri" w:eastAsia="Times New Roman" w:hAnsi="Calibri" w:cs="Calibri"/>
                <w:b/>
                <w:bCs/>
                <w:spacing w:val="1"/>
                <w:position w:val="-1"/>
                <w:sz w:val="16"/>
                <w:szCs w:val="16"/>
                <w:lang w:eastAsia="es-CL"/>
              </w:rPr>
              <w:t xml:space="preserve"> </w:t>
            </w:r>
            <w:r>
              <w:rPr>
                <w:rFonts w:ascii="Calibri" w:eastAsia="Times New Roman" w:hAnsi="Calibri" w:cs="Calibri"/>
                <w:b/>
                <w:bCs/>
                <w:position w:val="-1"/>
                <w:sz w:val="16"/>
                <w:szCs w:val="16"/>
                <w:lang w:eastAsia="es-CL"/>
              </w:rPr>
              <w:t>EN</w:t>
            </w:r>
            <w:r>
              <w:rPr>
                <w:rFonts w:ascii="Calibri" w:eastAsia="Times New Roman" w:hAnsi="Calibri" w:cs="Calibri"/>
                <w:b/>
                <w:bCs/>
                <w:spacing w:val="-2"/>
                <w:position w:val="-1"/>
                <w:sz w:val="16"/>
                <w:szCs w:val="16"/>
                <w:lang w:eastAsia="es-CL"/>
              </w:rPr>
              <w:t xml:space="preserve"> </w:t>
            </w:r>
            <w:r>
              <w:rPr>
                <w:rFonts w:ascii="Calibri" w:eastAsia="Times New Roman" w:hAnsi="Calibri" w:cs="Calibri"/>
                <w:b/>
                <w:bCs/>
                <w:spacing w:val="1"/>
                <w:position w:val="-1"/>
                <w:sz w:val="16"/>
                <w:szCs w:val="16"/>
                <w:lang w:eastAsia="es-CL"/>
              </w:rPr>
              <w:t>E</w:t>
            </w:r>
            <w:r>
              <w:rPr>
                <w:rFonts w:ascii="Calibri" w:eastAsia="Times New Roman" w:hAnsi="Calibri" w:cs="Calibri"/>
                <w:b/>
                <w:bCs/>
                <w:position w:val="-1"/>
                <w:sz w:val="16"/>
                <w:szCs w:val="16"/>
                <w:lang w:eastAsia="es-CL"/>
              </w:rPr>
              <w:t>L</w:t>
            </w:r>
          </w:p>
        </w:tc>
        <w:tc>
          <w:tcPr>
            <w:tcW w:w="61" w:type="dxa"/>
          </w:tcPr>
          <w:p w14:paraId="0088AF69"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hideMark/>
          </w:tcPr>
          <w:p w14:paraId="16BDF8CF" w14:textId="77777777" w:rsidR="00F229E1" w:rsidRDefault="00F229E1">
            <w:pPr>
              <w:widowControl w:val="0"/>
              <w:autoSpaceDE w:val="0"/>
              <w:autoSpaceDN w:val="0"/>
              <w:adjustRightInd w:val="0"/>
              <w:spacing w:after="0" w:line="154"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1"/>
                <w:position w:val="1"/>
                <w:sz w:val="16"/>
                <w:szCs w:val="16"/>
                <w:lang w:eastAsia="es-CL"/>
              </w:rPr>
              <w:t>M</w:t>
            </w: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2"/>
                <w:position w:val="1"/>
                <w:sz w:val="16"/>
                <w:szCs w:val="16"/>
                <w:lang w:eastAsia="es-CL"/>
              </w:rPr>
              <w:t>R</w:t>
            </w:r>
            <w:r>
              <w:rPr>
                <w:rFonts w:ascii="Calibri" w:eastAsia="Times New Roman" w:hAnsi="Calibri" w:cs="Calibri"/>
                <w:b/>
                <w:bCs/>
                <w:spacing w:val="1"/>
                <w:position w:val="1"/>
                <w:sz w:val="16"/>
                <w:szCs w:val="16"/>
                <w:lang w:eastAsia="es-CL"/>
              </w:rPr>
              <w:t>GE</w:t>
            </w:r>
            <w:r>
              <w:rPr>
                <w:rFonts w:ascii="Calibri" w:eastAsia="Times New Roman" w:hAnsi="Calibri" w:cs="Calibri"/>
                <w:b/>
                <w:bCs/>
                <w:position w:val="1"/>
                <w:sz w:val="16"/>
                <w:szCs w:val="16"/>
                <w:lang w:eastAsia="es-CL"/>
              </w:rPr>
              <w:t>N</w:t>
            </w:r>
            <w:r>
              <w:rPr>
                <w:rFonts w:ascii="Calibri" w:eastAsia="Times New Roman" w:hAnsi="Calibri" w:cs="Calibri"/>
                <w:b/>
                <w:bCs/>
                <w:spacing w:val="-1"/>
                <w:position w:val="1"/>
                <w:sz w:val="16"/>
                <w:szCs w:val="16"/>
                <w:lang w:eastAsia="es-CL"/>
              </w:rPr>
              <w:t>C</w:t>
            </w:r>
            <w:r>
              <w:rPr>
                <w:rFonts w:ascii="Calibri" w:eastAsia="Times New Roman" w:hAnsi="Calibri" w:cs="Calibri"/>
                <w:b/>
                <w:bCs/>
                <w:spacing w:val="-2"/>
                <w:position w:val="1"/>
                <w:sz w:val="16"/>
                <w:szCs w:val="16"/>
                <w:lang w:eastAsia="es-CL"/>
              </w:rPr>
              <w:t>I</w:t>
            </w:r>
            <w:r>
              <w:rPr>
                <w:rFonts w:ascii="Calibri" w:eastAsia="Times New Roman" w:hAnsi="Calibri" w:cs="Calibri"/>
                <w:b/>
                <w:bCs/>
                <w:position w:val="1"/>
                <w:sz w:val="16"/>
                <w:szCs w:val="16"/>
                <w:lang w:eastAsia="es-CL"/>
              </w:rPr>
              <w:t>A</w:t>
            </w:r>
          </w:p>
        </w:tc>
      </w:tr>
      <w:tr w:rsidR="00F229E1" w14:paraId="54F048CB" w14:textId="77777777" w:rsidTr="00F229E1">
        <w:trPr>
          <w:trHeight w:hRule="exact" w:val="278"/>
        </w:trPr>
        <w:tc>
          <w:tcPr>
            <w:tcW w:w="2879" w:type="dxa"/>
            <w:shd w:val="clear" w:color="auto" w:fill="C0504D"/>
            <w:hideMark/>
          </w:tcPr>
          <w:p w14:paraId="1A8CDA8A" w14:textId="77777777" w:rsidR="00F229E1" w:rsidRDefault="00F229E1">
            <w:pPr>
              <w:widowControl w:val="0"/>
              <w:autoSpaceDE w:val="0"/>
              <w:autoSpaceDN w:val="0"/>
              <w:adjustRightInd w:val="0"/>
              <w:spacing w:after="0" w:line="154" w:lineRule="exact"/>
              <w:rPr>
                <w:rFonts w:ascii="Times New Roman" w:eastAsia="Times New Roman" w:hAnsi="Times New Roman" w:cs="Times New Roman"/>
                <w:sz w:val="24"/>
                <w:szCs w:val="24"/>
                <w:lang w:eastAsia="es-CL"/>
              </w:rPr>
            </w:pPr>
            <w:r>
              <w:rPr>
                <w:rFonts w:ascii="Calibri" w:eastAsia="Times New Roman" w:hAnsi="Calibri" w:cs="Calibri"/>
                <w:b/>
                <w:bCs/>
                <w:spacing w:val="1"/>
                <w:position w:val="1"/>
                <w:sz w:val="16"/>
                <w:szCs w:val="16"/>
                <w:lang w:eastAsia="es-CL"/>
              </w:rPr>
              <w:t>P</w:t>
            </w:r>
            <w:r>
              <w:rPr>
                <w:rFonts w:ascii="Calibri" w:eastAsia="Times New Roman" w:hAnsi="Calibri" w:cs="Calibri"/>
                <w:b/>
                <w:bCs/>
                <w:position w:val="1"/>
                <w:sz w:val="16"/>
                <w:szCs w:val="16"/>
                <w:lang w:eastAsia="es-CL"/>
              </w:rPr>
              <w:t>R</w:t>
            </w:r>
            <w:r>
              <w:rPr>
                <w:rFonts w:ascii="Calibri" w:eastAsia="Times New Roman" w:hAnsi="Calibri" w:cs="Calibri"/>
                <w:b/>
                <w:bCs/>
                <w:spacing w:val="-2"/>
                <w:position w:val="1"/>
                <w:sz w:val="16"/>
                <w:szCs w:val="16"/>
                <w:lang w:eastAsia="es-CL"/>
              </w:rPr>
              <w:t>E</w:t>
            </w:r>
            <w:r>
              <w:rPr>
                <w:rFonts w:ascii="Calibri" w:eastAsia="Times New Roman" w:hAnsi="Calibri" w:cs="Calibri"/>
                <w:b/>
                <w:bCs/>
                <w:spacing w:val="1"/>
                <w:position w:val="1"/>
                <w:sz w:val="16"/>
                <w:szCs w:val="16"/>
                <w:lang w:eastAsia="es-CL"/>
              </w:rPr>
              <w:t>S</w:t>
            </w:r>
            <w:r>
              <w:rPr>
                <w:rFonts w:ascii="Calibri" w:eastAsia="Times New Roman" w:hAnsi="Calibri" w:cs="Calibri"/>
                <w:b/>
                <w:bCs/>
                <w:spacing w:val="-2"/>
                <w:position w:val="1"/>
                <w:sz w:val="16"/>
                <w:szCs w:val="16"/>
                <w:lang w:eastAsia="es-CL"/>
              </w:rPr>
              <w:t>E</w:t>
            </w:r>
            <w:r>
              <w:rPr>
                <w:rFonts w:ascii="Calibri" w:eastAsia="Times New Roman" w:hAnsi="Calibri" w:cs="Calibri"/>
                <w:b/>
                <w:bCs/>
                <w:position w:val="1"/>
                <w:sz w:val="16"/>
                <w:szCs w:val="16"/>
                <w:lang w:eastAsia="es-CL"/>
              </w:rPr>
              <w:t>N</w:t>
            </w:r>
            <w:r>
              <w:rPr>
                <w:rFonts w:ascii="Calibri" w:eastAsia="Times New Roman" w:hAnsi="Calibri" w:cs="Calibri"/>
                <w:b/>
                <w:bCs/>
                <w:spacing w:val="-1"/>
                <w:position w:val="1"/>
                <w:sz w:val="16"/>
                <w:szCs w:val="16"/>
                <w:lang w:eastAsia="es-CL"/>
              </w:rPr>
              <w:t>T</w:t>
            </w:r>
            <w:r>
              <w:rPr>
                <w:rFonts w:ascii="Calibri" w:eastAsia="Times New Roman" w:hAnsi="Calibri" w:cs="Calibri"/>
                <w:b/>
                <w:bCs/>
                <w:position w:val="1"/>
                <w:sz w:val="16"/>
                <w:szCs w:val="16"/>
                <w:lang w:eastAsia="es-CL"/>
              </w:rPr>
              <w:t>E</w:t>
            </w:r>
          </w:p>
        </w:tc>
        <w:tc>
          <w:tcPr>
            <w:tcW w:w="2714" w:type="dxa"/>
            <w:shd w:val="clear" w:color="auto" w:fill="4F81BC"/>
            <w:hideMark/>
          </w:tcPr>
          <w:p w14:paraId="28A8B24B" w14:textId="77777777" w:rsidR="00F229E1" w:rsidRDefault="00F229E1">
            <w:pPr>
              <w:widowControl w:val="0"/>
              <w:autoSpaceDE w:val="0"/>
              <w:autoSpaceDN w:val="0"/>
              <w:adjustRightInd w:val="0"/>
              <w:spacing w:before="11" w:after="0" w:line="240" w:lineRule="auto"/>
              <w:rPr>
                <w:rFonts w:ascii="Times New Roman" w:eastAsia="Times New Roman" w:hAnsi="Times New Roman" w:cs="Times New Roman"/>
                <w:sz w:val="24"/>
                <w:szCs w:val="24"/>
                <w:lang w:eastAsia="es-CL"/>
              </w:rPr>
            </w:pPr>
            <w:r>
              <w:rPr>
                <w:rFonts w:ascii="Calibri" w:eastAsia="Times New Roman" w:hAnsi="Calibri" w:cs="Calibri"/>
                <w:b/>
                <w:bCs/>
                <w:spacing w:val="-1"/>
                <w:sz w:val="16"/>
                <w:szCs w:val="16"/>
                <w:lang w:eastAsia="es-CL"/>
              </w:rPr>
              <w:t>L</w:t>
            </w:r>
            <w:r>
              <w:rPr>
                <w:rFonts w:ascii="Calibri" w:eastAsia="Times New Roman" w:hAnsi="Calibri" w:cs="Calibri"/>
                <w:b/>
                <w:bCs/>
                <w:spacing w:val="1"/>
                <w:sz w:val="16"/>
                <w:szCs w:val="16"/>
                <w:lang w:eastAsia="es-CL"/>
              </w:rPr>
              <w:t>UG</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p>
        </w:tc>
        <w:tc>
          <w:tcPr>
            <w:tcW w:w="61" w:type="dxa"/>
          </w:tcPr>
          <w:p w14:paraId="6ACCB462"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c>
          <w:tcPr>
            <w:tcW w:w="2423" w:type="dxa"/>
            <w:tcBorders>
              <w:top w:val="nil"/>
              <w:left w:val="nil"/>
              <w:bottom w:val="single" w:sz="8" w:space="0" w:color="4F81BC"/>
              <w:right w:val="nil"/>
            </w:tcBorders>
          </w:tcPr>
          <w:p w14:paraId="4A310096" w14:textId="77777777" w:rsidR="00F229E1" w:rsidRDefault="00F229E1">
            <w:pPr>
              <w:widowControl w:val="0"/>
              <w:autoSpaceDE w:val="0"/>
              <w:autoSpaceDN w:val="0"/>
              <w:adjustRightInd w:val="0"/>
              <w:spacing w:after="0" w:line="240" w:lineRule="auto"/>
              <w:rPr>
                <w:rFonts w:ascii="Times New Roman" w:eastAsia="Times New Roman" w:hAnsi="Times New Roman" w:cs="Times New Roman"/>
                <w:sz w:val="24"/>
                <w:szCs w:val="24"/>
                <w:lang w:eastAsia="es-CL"/>
              </w:rPr>
            </w:pPr>
          </w:p>
        </w:tc>
      </w:tr>
    </w:tbl>
    <w:p w14:paraId="21256678" w14:textId="77777777" w:rsidR="00F229E1" w:rsidRDefault="00F229E1" w:rsidP="00F229E1">
      <w:pPr>
        <w:widowControl w:val="0"/>
        <w:autoSpaceDE w:val="0"/>
        <w:autoSpaceDN w:val="0"/>
        <w:adjustRightInd w:val="0"/>
        <w:spacing w:before="9" w:after="0" w:line="150" w:lineRule="exact"/>
        <w:rPr>
          <w:rFonts w:ascii="Times New Roman" w:eastAsia="Times New Roman" w:hAnsi="Times New Roman" w:cs="Times New Roman"/>
          <w:sz w:val="15"/>
          <w:szCs w:val="15"/>
          <w:lang w:eastAsia="es-CL"/>
        </w:rPr>
      </w:pPr>
    </w:p>
    <w:p w14:paraId="32D8D173"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42E80A09"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5AD5CC44" w14:textId="59312EC9" w:rsidR="00F229E1" w:rsidRDefault="00F229E1" w:rsidP="00F229E1">
      <w:pPr>
        <w:widowControl w:val="0"/>
        <w:autoSpaceDE w:val="0"/>
        <w:autoSpaceDN w:val="0"/>
        <w:adjustRightInd w:val="0"/>
        <w:spacing w:before="69" w:after="0" w:line="172" w:lineRule="auto"/>
        <w:ind w:right="4176"/>
        <w:rPr>
          <w:rFonts w:ascii="Calibri" w:eastAsia="Times New Roman" w:hAnsi="Calibri" w:cs="Calibri"/>
          <w:sz w:val="16"/>
          <w:szCs w:val="16"/>
          <w:lang w:eastAsia="es-CL"/>
        </w:rPr>
      </w:pPr>
      <w:r>
        <w:rPr>
          <w:noProof/>
          <w:lang w:eastAsia="es-CL"/>
        </w:rPr>
        <mc:AlternateContent>
          <mc:Choice Requires="wpg">
            <w:drawing>
              <wp:anchor distT="0" distB="0" distL="114300" distR="114300" simplePos="0" relativeHeight="251778048" behindDoc="1" locked="0" layoutInCell="0" allowOverlap="1" wp14:anchorId="535E7986" wp14:editId="79F222E2">
                <wp:simplePos x="0" y="0"/>
                <wp:positionH relativeFrom="page">
                  <wp:posOffset>1571625</wp:posOffset>
                </wp:positionH>
                <wp:positionV relativeFrom="paragraph">
                  <wp:posOffset>-1510665</wp:posOffset>
                </wp:positionV>
                <wp:extent cx="1169035" cy="1803400"/>
                <wp:effectExtent l="0" t="0" r="0" b="0"/>
                <wp:wrapNone/>
                <wp:docPr id="295" name="Grupo 295"/>
                <wp:cNvGraphicFramePr/>
                <a:graphic xmlns:a="http://schemas.openxmlformats.org/drawingml/2006/main">
                  <a:graphicData uri="http://schemas.microsoft.com/office/word/2010/wordprocessingGroup">
                    <wpg:wgp>
                      <wpg:cNvGrpSpPr/>
                      <wpg:grpSpPr bwMode="auto">
                        <a:xfrm>
                          <a:off x="0" y="0"/>
                          <a:ext cx="1169035" cy="1803400"/>
                          <a:chOff x="13" y="15"/>
                          <a:chExt cx="1812" cy="2810"/>
                        </a:xfrm>
                      </wpg:grpSpPr>
                      <wpg:grpSp>
                        <wpg:cNvPr id="2131" name="Group 983"/>
                        <wpg:cNvGrpSpPr>
                          <a:grpSpLocks/>
                        </wpg:cNvGrpSpPr>
                        <wpg:grpSpPr bwMode="auto">
                          <a:xfrm>
                            <a:off x="867" y="609"/>
                            <a:ext cx="120" cy="313"/>
                            <a:chOff x="867" y="609"/>
                            <a:chExt cx="120" cy="313"/>
                          </a:xfrm>
                        </wpg:grpSpPr>
                        <wps:wsp>
                          <wps:cNvPr id="2157" name="Freeform 984"/>
                          <wps:cNvSpPr>
                            <a:spLocks/>
                          </wps:cNvSpPr>
                          <wps:spPr bwMode="auto">
                            <a:xfrm>
                              <a:off x="867" y="609"/>
                              <a:ext cx="120" cy="313"/>
                            </a:xfrm>
                            <a:custGeom>
                              <a:avLst/>
                              <a:gdLst>
                                <a:gd name="T0" fmla="*/ 44 w 120"/>
                                <a:gd name="T1" fmla="*/ 192 h 313"/>
                                <a:gd name="T2" fmla="*/ 0 w 120"/>
                                <a:gd name="T3" fmla="*/ 193 h 313"/>
                                <a:gd name="T4" fmla="*/ 60 w 120"/>
                                <a:gd name="T5" fmla="*/ 313 h 313"/>
                                <a:gd name="T6" fmla="*/ 120 w 120"/>
                                <a:gd name="T7" fmla="*/ 193 h 313"/>
                                <a:gd name="T8" fmla="*/ 75 w 120"/>
                                <a:gd name="T9" fmla="*/ 192 h 313"/>
                                <a:gd name="T10" fmla="*/ 75 w 120"/>
                                <a:gd name="T11" fmla="*/ 213 h 313"/>
                                <a:gd name="T12" fmla="*/ 44 w 120"/>
                                <a:gd name="T13" fmla="*/ 213 h 313"/>
                                <a:gd name="T14" fmla="*/ 44 w 120"/>
                                <a:gd name="T15" fmla="*/ 192 h 3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13">
                                  <a:moveTo>
                                    <a:pt x="44" y="192"/>
                                  </a:moveTo>
                                  <a:lnTo>
                                    <a:pt x="0" y="193"/>
                                  </a:lnTo>
                                  <a:lnTo>
                                    <a:pt x="60" y="313"/>
                                  </a:lnTo>
                                  <a:lnTo>
                                    <a:pt x="120" y="193"/>
                                  </a:lnTo>
                                  <a:lnTo>
                                    <a:pt x="75" y="192"/>
                                  </a:lnTo>
                                  <a:lnTo>
                                    <a:pt x="75" y="213"/>
                                  </a:lnTo>
                                  <a:lnTo>
                                    <a:pt x="44" y="213"/>
                                  </a:lnTo>
                                  <a:lnTo>
                                    <a:pt x="44" y="1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Rectangle 985"/>
                          <wps:cNvSpPr>
                            <a:spLocks/>
                          </wps:cNvSpPr>
                          <wps:spPr bwMode="auto">
                            <a:xfrm>
                              <a:off x="911" y="609"/>
                              <a:ext cx="31" cy="21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32" name="Group 986"/>
                        <wpg:cNvGrpSpPr>
                          <a:grpSpLocks/>
                        </wpg:cNvGrpSpPr>
                        <wpg:grpSpPr bwMode="auto">
                          <a:xfrm>
                            <a:off x="13" y="920"/>
                            <a:ext cx="1810" cy="1104"/>
                            <a:chOff x="13" y="920"/>
                            <a:chExt cx="1810" cy="1104"/>
                          </a:xfrm>
                        </wpg:grpSpPr>
                        <wps:wsp>
                          <wps:cNvPr id="2152" name="Freeform 987"/>
                          <wps:cNvSpPr>
                            <a:spLocks/>
                          </wps:cNvSpPr>
                          <wps:spPr bwMode="auto">
                            <a:xfrm>
                              <a:off x="13" y="920"/>
                              <a:ext cx="1810" cy="1104"/>
                            </a:xfrm>
                            <a:custGeom>
                              <a:avLst/>
                              <a:gdLst>
                                <a:gd name="T0" fmla="*/ 0 w 1810"/>
                                <a:gd name="T1" fmla="*/ 1103 h 1104"/>
                                <a:gd name="T2" fmla="*/ 60 w 1810"/>
                                <a:gd name="T3" fmla="*/ 1043 h 1104"/>
                                <a:gd name="T4" fmla="*/ 60 w 1810"/>
                                <a:gd name="T5" fmla="*/ 60 h 1104"/>
                                <a:gd name="T6" fmla="*/ 1749 w 1810"/>
                                <a:gd name="T7" fmla="*/ 60 h 1104"/>
                                <a:gd name="T8" fmla="*/ 1749 w 1810"/>
                                <a:gd name="T9" fmla="*/ 1043 h 1104"/>
                                <a:gd name="T10" fmla="*/ 60 w 1810"/>
                                <a:gd name="T11" fmla="*/ 1043 h 1104"/>
                                <a:gd name="T12" fmla="*/ 1809 w 1810"/>
                                <a:gd name="T13" fmla="*/ 1103 h 1104"/>
                                <a:gd name="T14" fmla="*/ 1809 w 1810"/>
                                <a:gd name="T15" fmla="*/ 0 h 1104"/>
                                <a:gd name="T16" fmla="*/ 0 w 1810"/>
                                <a:gd name="T17" fmla="*/ 0 h 1104"/>
                                <a:gd name="T18" fmla="*/ 0 w 1810"/>
                                <a:gd name="T19" fmla="*/ 1103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0" h="1104">
                                  <a:moveTo>
                                    <a:pt x="0" y="1103"/>
                                  </a:moveTo>
                                  <a:lnTo>
                                    <a:pt x="60" y="1043"/>
                                  </a:lnTo>
                                  <a:lnTo>
                                    <a:pt x="60" y="60"/>
                                  </a:lnTo>
                                  <a:lnTo>
                                    <a:pt x="1749" y="60"/>
                                  </a:lnTo>
                                  <a:lnTo>
                                    <a:pt x="1749" y="1043"/>
                                  </a:lnTo>
                                  <a:lnTo>
                                    <a:pt x="60" y="1043"/>
                                  </a:lnTo>
                                  <a:lnTo>
                                    <a:pt x="1809" y="1103"/>
                                  </a:lnTo>
                                  <a:lnTo>
                                    <a:pt x="1809" y="0"/>
                                  </a:lnTo>
                                  <a:lnTo>
                                    <a:pt x="0" y="0"/>
                                  </a:lnTo>
                                  <a:lnTo>
                                    <a:pt x="0" y="110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988"/>
                          <wps:cNvSpPr>
                            <a:spLocks/>
                          </wps:cNvSpPr>
                          <wps:spPr bwMode="auto">
                            <a:xfrm>
                              <a:off x="13" y="920"/>
                              <a:ext cx="1810" cy="1104"/>
                            </a:xfrm>
                            <a:custGeom>
                              <a:avLst/>
                              <a:gdLst>
                                <a:gd name="T0" fmla="*/ 80 w 1810"/>
                                <a:gd name="T1" fmla="*/ 1023 h 1104"/>
                                <a:gd name="T2" fmla="*/ 100 w 1810"/>
                                <a:gd name="T3" fmla="*/ 1003 h 1104"/>
                                <a:gd name="T4" fmla="*/ 100 w 1810"/>
                                <a:gd name="T5" fmla="*/ 100 h 1104"/>
                                <a:gd name="T6" fmla="*/ 1708 w 1810"/>
                                <a:gd name="T7" fmla="*/ 100 h 1104"/>
                                <a:gd name="T8" fmla="*/ 1708 w 1810"/>
                                <a:gd name="T9" fmla="*/ 1003 h 1104"/>
                                <a:gd name="T10" fmla="*/ 100 w 1810"/>
                                <a:gd name="T11" fmla="*/ 1003 h 1104"/>
                                <a:gd name="T12" fmla="*/ 1728 w 1810"/>
                                <a:gd name="T13" fmla="*/ 1023 h 1104"/>
                                <a:gd name="T14" fmla="*/ 1728 w 1810"/>
                                <a:gd name="T15" fmla="*/ 80 h 1104"/>
                                <a:gd name="T16" fmla="*/ 80 w 1810"/>
                                <a:gd name="T17" fmla="*/ 80 h 1104"/>
                                <a:gd name="T18" fmla="*/ 80 w 1810"/>
                                <a:gd name="T19" fmla="*/ 1023 h 1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0" h="1104">
                                  <a:moveTo>
                                    <a:pt x="80" y="1023"/>
                                  </a:moveTo>
                                  <a:lnTo>
                                    <a:pt x="100" y="1003"/>
                                  </a:lnTo>
                                  <a:lnTo>
                                    <a:pt x="100" y="100"/>
                                  </a:lnTo>
                                  <a:lnTo>
                                    <a:pt x="1708" y="100"/>
                                  </a:lnTo>
                                  <a:lnTo>
                                    <a:pt x="1708" y="1003"/>
                                  </a:lnTo>
                                  <a:lnTo>
                                    <a:pt x="100" y="1003"/>
                                  </a:lnTo>
                                  <a:lnTo>
                                    <a:pt x="1728" y="1023"/>
                                  </a:lnTo>
                                  <a:lnTo>
                                    <a:pt x="1728" y="80"/>
                                  </a:lnTo>
                                  <a:lnTo>
                                    <a:pt x="80" y="80"/>
                                  </a:lnTo>
                                  <a:lnTo>
                                    <a:pt x="80" y="102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989"/>
                          <wps:cNvSpPr>
                            <a:spLocks/>
                          </wps:cNvSpPr>
                          <wps:spPr bwMode="auto">
                            <a:xfrm>
                              <a:off x="13" y="920"/>
                              <a:ext cx="1810" cy="1104"/>
                            </a:xfrm>
                            <a:custGeom>
                              <a:avLst/>
                              <a:gdLst>
                                <a:gd name="T0" fmla="*/ 100 w 1810"/>
                                <a:gd name="T1" fmla="*/ 1003 h 1104"/>
                                <a:gd name="T2" fmla="*/ 80 w 1810"/>
                                <a:gd name="T3" fmla="*/ 1023 h 1104"/>
                                <a:gd name="T4" fmla="*/ 1728 w 1810"/>
                                <a:gd name="T5" fmla="*/ 1023 h 1104"/>
                                <a:gd name="T6" fmla="*/ 100 w 1810"/>
                                <a:gd name="T7" fmla="*/ 1003 h 1104"/>
                              </a:gdLst>
                              <a:ahLst/>
                              <a:cxnLst>
                                <a:cxn ang="0">
                                  <a:pos x="T0" y="T1"/>
                                </a:cxn>
                                <a:cxn ang="0">
                                  <a:pos x="T2" y="T3"/>
                                </a:cxn>
                                <a:cxn ang="0">
                                  <a:pos x="T4" y="T5"/>
                                </a:cxn>
                                <a:cxn ang="0">
                                  <a:pos x="T6" y="T7"/>
                                </a:cxn>
                              </a:cxnLst>
                              <a:rect l="0" t="0" r="r" b="b"/>
                              <a:pathLst>
                                <a:path w="1810" h="1104">
                                  <a:moveTo>
                                    <a:pt x="100" y="1003"/>
                                  </a:moveTo>
                                  <a:lnTo>
                                    <a:pt x="80" y="1023"/>
                                  </a:lnTo>
                                  <a:lnTo>
                                    <a:pt x="1728" y="1023"/>
                                  </a:lnTo>
                                  <a:lnTo>
                                    <a:pt x="100" y="100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990"/>
                          <wps:cNvSpPr>
                            <a:spLocks/>
                          </wps:cNvSpPr>
                          <wps:spPr bwMode="auto">
                            <a:xfrm>
                              <a:off x="13" y="920"/>
                              <a:ext cx="1810" cy="1104"/>
                            </a:xfrm>
                            <a:custGeom>
                              <a:avLst/>
                              <a:gdLst>
                                <a:gd name="T0" fmla="*/ 60 w 1810"/>
                                <a:gd name="T1" fmla="*/ 1043 h 1104"/>
                                <a:gd name="T2" fmla="*/ 0 w 1810"/>
                                <a:gd name="T3" fmla="*/ 1103 h 1104"/>
                                <a:gd name="T4" fmla="*/ 1809 w 1810"/>
                                <a:gd name="T5" fmla="*/ 1103 h 1104"/>
                                <a:gd name="T6" fmla="*/ 60 w 1810"/>
                                <a:gd name="T7" fmla="*/ 1043 h 1104"/>
                              </a:gdLst>
                              <a:ahLst/>
                              <a:cxnLst>
                                <a:cxn ang="0">
                                  <a:pos x="T0" y="T1"/>
                                </a:cxn>
                                <a:cxn ang="0">
                                  <a:pos x="T2" y="T3"/>
                                </a:cxn>
                                <a:cxn ang="0">
                                  <a:pos x="T4" y="T5"/>
                                </a:cxn>
                                <a:cxn ang="0">
                                  <a:pos x="T6" y="T7"/>
                                </a:cxn>
                              </a:cxnLst>
                              <a:rect l="0" t="0" r="r" b="b"/>
                              <a:pathLst>
                                <a:path w="1810" h="1104">
                                  <a:moveTo>
                                    <a:pt x="60" y="1043"/>
                                  </a:moveTo>
                                  <a:lnTo>
                                    <a:pt x="0" y="1103"/>
                                  </a:lnTo>
                                  <a:lnTo>
                                    <a:pt x="1809" y="1103"/>
                                  </a:lnTo>
                                  <a:lnTo>
                                    <a:pt x="60" y="104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3" name="Rectangle 991"/>
                        <wps:cNvSpPr>
                          <a:spLocks/>
                        </wps:cNvSpPr>
                        <wps:spPr bwMode="auto">
                          <a:xfrm>
                            <a:off x="13" y="920"/>
                            <a:ext cx="1809" cy="11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992"/>
                        <wps:cNvSpPr>
                          <a:spLocks/>
                        </wps:cNvSpPr>
                        <wps:spPr bwMode="auto">
                          <a:xfrm>
                            <a:off x="74" y="980"/>
                            <a:ext cx="1688" cy="9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993"/>
                        <wps:cNvSpPr>
                          <a:spLocks/>
                        </wps:cNvSpPr>
                        <wps:spPr bwMode="auto">
                          <a:xfrm>
                            <a:off x="94" y="1001"/>
                            <a:ext cx="1648" cy="94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994"/>
                        <wps:cNvSpPr>
                          <a:spLocks/>
                        </wps:cNvSpPr>
                        <wps:spPr bwMode="auto">
                          <a:xfrm>
                            <a:off x="114" y="1021"/>
                            <a:ext cx="1608" cy="90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137" name="Group 995"/>
                        <wpg:cNvGrpSpPr>
                          <a:grpSpLocks/>
                        </wpg:cNvGrpSpPr>
                        <wpg:grpSpPr bwMode="auto">
                          <a:xfrm>
                            <a:off x="864" y="1975"/>
                            <a:ext cx="120" cy="312"/>
                            <a:chOff x="864" y="1975"/>
                            <a:chExt cx="120" cy="312"/>
                          </a:xfrm>
                        </wpg:grpSpPr>
                        <wps:wsp>
                          <wps:cNvPr id="2150" name="Freeform 996"/>
                          <wps:cNvSpPr>
                            <a:spLocks/>
                          </wps:cNvSpPr>
                          <wps:spPr bwMode="auto">
                            <a:xfrm>
                              <a:off x="864" y="1975"/>
                              <a:ext cx="120" cy="312"/>
                            </a:xfrm>
                            <a:custGeom>
                              <a:avLst/>
                              <a:gdLst>
                                <a:gd name="T0" fmla="*/ 44 w 120"/>
                                <a:gd name="T1" fmla="*/ 191 h 312"/>
                                <a:gd name="T2" fmla="*/ 0 w 120"/>
                                <a:gd name="T3" fmla="*/ 191 h 312"/>
                                <a:gd name="T4" fmla="*/ 60 w 120"/>
                                <a:gd name="T5" fmla="*/ 311 h 312"/>
                                <a:gd name="T6" fmla="*/ 120 w 120"/>
                                <a:gd name="T7" fmla="*/ 191 h 312"/>
                                <a:gd name="T8" fmla="*/ 75 w 120"/>
                                <a:gd name="T9" fmla="*/ 191 h 312"/>
                                <a:gd name="T10" fmla="*/ 75 w 120"/>
                                <a:gd name="T11" fmla="*/ 211 h 312"/>
                                <a:gd name="T12" fmla="*/ 44 w 120"/>
                                <a:gd name="T13" fmla="*/ 211 h 312"/>
                                <a:gd name="T14" fmla="*/ 44 w 120"/>
                                <a:gd name="T15" fmla="*/ 191 h 3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12">
                                  <a:moveTo>
                                    <a:pt x="44" y="191"/>
                                  </a:moveTo>
                                  <a:lnTo>
                                    <a:pt x="0" y="191"/>
                                  </a:lnTo>
                                  <a:lnTo>
                                    <a:pt x="60" y="311"/>
                                  </a:lnTo>
                                  <a:lnTo>
                                    <a:pt x="120" y="191"/>
                                  </a:lnTo>
                                  <a:lnTo>
                                    <a:pt x="75" y="191"/>
                                  </a:lnTo>
                                  <a:lnTo>
                                    <a:pt x="75" y="211"/>
                                  </a:lnTo>
                                  <a:lnTo>
                                    <a:pt x="44" y="211"/>
                                  </a:lnTo>
                                  <a:lnTo>
                                    <a:pt x="44" y="19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Rectangle 997"/>
                          <wps:cNvSpPr>
                            <a:spLocks/>
                          </wps:cNvSpPr>
                          <wps:spPr bwMode="auto">
                            <a:xfrm>
                              <a:off x="908" y="1975"/>
                              <a:ext cx="31" cy="21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2138" name="Group 998"/>
                        <wpg:cNvGrpSpPr>
                          <a:grpSpLocks/>
                        </wpg:cNvGrpSpPr>
                        <wpg:grpSpPr bwMode="auto">
                          <a:xfrm>
                            <a:off x="16" y="2305"/>
                            <a:ext cx="1809" cy="520"/>
                            <a:chOff x="16" y="2305"/>
                            <a:chExt cx="1809" cy="520"/>
                          </a:xfrm>
                        </wpg:grpSpPr>
                        <wps:wsp>
                          <wps:cNvPr id="2146" name="Freeform 999"/>
                          <wps:cNvSpPr>
                            <a:spLocks/>
                          </wps:cNvSpPr>
                          <wps:spPr bwMode="auto">
                            <a:xfrm>
                              <a:off x="16" y="2305"/>
                              <a:ext cx="1809" cy="520"/>
                            </a:xfrm>
                            <a:custGeom>
                              <a:avLst/>
                              <a:gdLst>
                                <a:gd name="T0" fmla="*/ 0 w 1809"/>
                                <a:gd name="T1" fmla="*/ 520 h 520"/>
                                <a:gd name="T2" fmla="*/ 60 w 1809"/>
                                <a:gd name="T3" fmla="*/ 460 h 520"/>
                                <a:gd name="T4" fmla="*/ 60 w 1809"/>
                                <a:gd name="T5" fmla="*/ 60 h 520"/>
                                <a:gd name="T6" fmla="*/ 1749 w 1809"/>
                                <a:gd name="T7" fmla="*/ 60 h 520"/>
                                <a:gd name="T8" fmla="*/ 1749 w 1809"/>
                                <a:gd name="T9" fmla="*/ 460 h 520"/>
                                <a:gd name="T10" fmla="*/ 60 w 1809"/>
                                <a:gd name="T11" fmla="*/ 460 h 520"/>
                                <a:gd name="T12" fmla="*/ 1809 w 1809"/>
                                <a:gd name="T13" fmla="*/ 520 h 520"/>
                                <a:gd name="T14" fmla="*/ 1809 w 1809"/>
                                <a:gd name="T15" fmla="*/ 0 h 520"/>
                                <a:gd name="T16" fmla="*/ 0 w 1809"/>
                                <a:gd name="T17" fmla="*/ 0 h 520"/>
                                <a:gd name="T18" fmla="*/ 0 w 1809"/>
                                <a:gd name="T19" fmla="*/ 52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9" h="520">
                                  <a:moveTo>
                                    <a:pt x="0" y="520"/>
                                  </a:moveTo>
                                  <a:lnTo>
                                    <a:pt x="60" y="460"/>
                                  </a:lnTo>
                                  <a:lnTo>
                                    <a:pt x="60" y="60"/>
                                  </a:lnTo>
                                  <a:lnTo>
                                    <a:pt x="1749" y="60"/>
                                  </a:lnTo>
                                  <a:lnTo>
                                    <a:pt x="1749" y="460"/>
                                  </a:lnTo>
                                  <a:lnTo>
                                    <a:pt x="60" y="460"/>
                                  </a:lnTo>
                                  <a:lnTo>
                                    <a:pt x="1809" y="520"/>
                                  </a:lnTo>
                                  <a:lnTo>
                                    <a:pt x="1809" y="0"/>
                                  </a:lnTo>
                                  <a:lnTo>
                                    <a:pt x="0" y="0"/>
                                  </a:lnTo>
                                  <a:lnTo>
                                    <a:pt x="0" y="52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000"/>
                          <wps:cNvSpPr>
                            <a:spLocks/>
                          </wps:cNvSpPr>
                          <wps:spPr bwMode="auto">
                            <a:xfrm>
                              <a:off x="16" y="2305"/>
                              <a:ext cx="1809" cy="520"/>
                            </a:xfrm>
                            <a:custGeom>
                              <a:avLst/>
                              <a:gdLst>
                                <a:gd name="T0" fmla="*/ 80 w 1809"/>
                                <a:gd name="T1" fmla="*/ 440 h 520"/>
                                <a:gd name="T2" fmla="*/ 100 w 1809"/>
                                <a:gd name="T3" fmla="*/ 420 h 520"/>
                                <a:gd name="T4" fmla="*/ 100 w 1809"/>
                                <a:gd name="T5" fmla="*/ 100 h 520"/>
                                <a:gd name="T6" fmla="*/ 1708 w 1809"/>
                                <a:gd name="T7" fmla="*/ 100 h 520"/>
                                <a:gd name="T8" fmla="*/ 1708 w 1809"/>
                                <a:gd name="T9" fmla="*/ 420 h 520"/>
                                <a:gd name="T10" fmla="*/ 100 w 1809"/>
                                <a:gd name="T11" fmla="*/ 420 h 520"/>
                                <a:gd name="T12" fmla="*/ 1728 w 1809"/>
                                <a:gd name="T13" fmla="*/ 440 h 520"/>
                                <a:gd name="T14" fmla="*/ 1728 w 1809"/>
                                <a:gd name="T15" fmla="*/ 80 h 520"/>
                                <a:gd name="T16" fmla="*/ 80 w 1809"/>
                                <a:gd name="T17" fmla="*/ 80 h 520"/>
                                <a:gd name="T18" fmla="*/ 80 w 1809"/>
                                <a:gd name="T19" fmla="*/ 44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09" h="520">
                                  <a:moveTo>
                                    <a:pt x="80" y="440"/>
                                  </a:moveTo>
                                  <a:lnTo>
                                    <a:pt x="100" y="420"/>
                                  </a:lnTo>
                                  <a:lnTo>
                                    <a:pt x="100" y="100"/>
                                  </a:lnTo>
                                  <a:lnTo>
                                    <a:pt x="1708" y="100"/>
                                  </a:lnTo>
                                  <a:lnTo>
                                    <a:pt x="1708" y="420"/>
                                  </a:lnTo>
                                  <a:lnTo>
                                    <a:pt x="100" y="420"/>
                                  </a:lnTo>
                                  <a:lnTo>
                                    <a:pt x="1728" y="440"/>
                                  </a:lnTo>
                                  <a:lnTo>
                                    <a:pt x="1728" y="80"/>
                                  </a:lnTo>
                                  <a:lnTo>
                                    <a:pt x="80" y="80"/>
                                  </a:lnTo>
                                  <a:lnTo>
                                    <a:pt x="80" y="44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001"/>
                          <wps:cNvSpPr>
                            <a:spLocks/>
                          </wps:cNvSpPr>
                          <wps:spPr bwMode="auto">
                            <a:xfrm>
                              <a:off x="16" y="2305"/>
                              <a:ext cx="1809" cy="520"/>
                            </a:xfrm>
                            <a:custGeom>
                              <a:avLst/>
                              <a:gdLst>
                                <a:gd name="T0" fmla="*/ 100 w 1809"/>
                                <a:gd name="T1" fmla="*/ 420 h 520"/>
                                <a:gd name="T2" fmla="*/ 80 w 1809"/>
                                <a:gd name="T3" fmla="*/ 440 h 520"/>
                                <a:gd name="T4" fmla="*/ 1728 w 1809"/>
                                <a:gd name="T5" fmla="*/ 440 h 520"/>
                                <a:gd name="T6" fmla="*/ 100 w 1809"/>
                                <a:gd name="T7" fmla="*/ 420 h 520"/>
                              </a:gdLst>
                              <a:ahLst/>
                              <a:cxnLst>
                                <a:cxn ang="0">
                                  <a:pos x="T0" y="T1"/>
                                </a:cxn>
                                <a:cxn ang="0">
                                  <a:pos x="T2" y="T3"/>
                                </a:cxn>
                                <a:cxn ang="0">
                                  <a:pos x="T4" y="T5"/>
                                </a:cxn>
                                <a:cxn ang="0">
                                  <a:pos x="T6" y="T7"/>
                                </a:cxn>
                              </a:cxnLst>
                              <a:rect l="0" t="0" r="r" b="b"/>
                              <a:pathLst>
                                <a:path w="1809" h="520">
                                  <a:moveTo>
                                    <a:pt x="100" y="420"/>
                                  </a:moveTo>
                                  <a:lnTo>
                                    <a:pt x="80" y="440"/>
                                  </a:lnTo>
                                  <a:lnTo>
                                    <a:pt x="1728" y="440"/>
                                  </a:lnTo>
                                  <a:lnTo>
                                    <a:pt x="100" y="42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002"/>
                          <wps:cNvSpPr>
                            <a:spLocks/>
                          </wps:cNvSpPr>
                          <wps:spPr bwMode="auto">
                            <a:xfrm>
                              <a:off x="16" y="2305"/>
                              <a:ext cx="1809" cy="520"/>
                            </a:xfrm>
                            <a:custGeom>
                              <a:avLst/>
                              <a:gdLst>
                                <a:gd name="T0" fmla="*/ 60 w 1809"/>
                                <a:gd name="T1" fmla="*/ 460 h 520"/>
                                <a:gd name="T2" fmla="*/ 0 w 1809"/>
                                <a:gd name="T3" fmla="*/ 520 h 520"/>
                                <a:gd name="T4" fmla="*/ 1809 w 1809"/>
                                <a:gd name="T5" fmla="*/ 520 h 520"/>
                                <a:gd name="T6" fmla="*/ 60 w 1809"/>
                                <a:gd name="T7" fmla="*/ 460 h 520"/>
                              </a:gdLst>
                              <a:ahLst/>
                              <a:cxnLst>
                                <a:cxn ang="0">
                                  <a:pos x="T0" y="T1"/>
                                </a:cxn>
                                <a:cxn ang="0">
                                  <a:pos x="T2" y="T3"/>
                                </a:cxn>
                                <a:cxn ang="0">
                                  <a:pos x="T4" y="T5"/>
                                </a:cxn>
                                <a:cxn ang="0">
                                  <a:pos x="T6" y="T7"/>
                                </a:cxn>
                              </a:cxnLst>
                              <a:rect l="0" t="0" r="r" b="b"/>
                              <a:pathLst>
                                <a:path w="1809" h="520">
                                  <a:moveTo>
                                    <a:pt x="60" y="460"/>
                                  </a:moveTo>
                                  <a:lnTo>
                                    <a:pt x="0" y="520"/>
                                  </a:lnTo>
                                  <a:lnTo>
                                    <a:pt x="1809" y="520"/>
                                  </a:lnTo>
                                  <a:lnTo>
                                    <a:pt x="60" y="46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39" name="Rectangle 1003"/>
                        <wps:cNvSpPr>
                          <a:spLocks/>
                        </wps:cNvSpPr>
                        <wps:spPr bwMode="auto">
                          <a:xfrm>
                            <a:off x="16" y="2305"/>
                            <a:ext cx="1809" cy="5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1004"/>
                        <wps:cNvSpPr>
                          <a:spLocks/>
                        </wps:cNvSpPr>
                        <wps:spPr bwMode="auto">
                          <a:xfrm>
                            <a:off x="76" y="2365"/>
                            <a:ext cx="1688" cy="4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1005"/>
                        <wps:cNvSpPr>
                          <a:spLocks/>
                        </wps:cNvSpPr>
                        <wps:spPr bwMode="auto">
                          <a:xfrm>
                            <a:off x="96" y="2384"/>
                            <a:ext cx="1648" cy="3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1006"/>
                        <wps:cNvSpPr>
                          <a:spLocks/>
                        </wps:cNvSpPr>
                        <wps:spPr bwMode="auto">
                          <a:xfrm>
                            <a:off x="117" y="2405"/>
                            <a:ext cx="1608" cy="31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Freeform 1007"/>
                        <wps:cNvSpPr>
                          <a:spLocks/>
                        </wps:cNvSpPr>
                        <wps:spPr bwMode="auto">
                          <a:xfrm>
                            <a:off x="326" y="471"/>
                            <a:ext cx="21" cy="120"/>
                          </a:xfrm>
                          <a:custGeom>
                            <a:avLst/>
                            <a:gdLst>
                              <a:gd name="T0" fmla="*/ 21 w 21"/>
                              <a:gd name="T1" fmla="*/ 51 h 120"/>
                              <a:gd name="T2" fmla="*/ 12 w 21"/>
                              <a:gd name="T3" fmla="*/ 40 h 120"/>
                              <a:gd name="T4" fmla="*/ 5 w 21"/>
                              <a:gd name="T5" fmla="*/ 28 h 120"/>
                              <a:gd name="T6" fmla="*/ 1 w 21"/>
                              <a:gd name="T7" fmla="*/ 15 h 120"/>
                              <a:gd name="T8" fmla="*/ 0 w 21"/>
                              <a:gd name="T9" fmla="*/ 0 h 120"/>
                              <a:gd name="T10" fmla="*/ 1 w 21"/>
                              <a:gd name="T11" fmla="*/ 112 h 120"/>
                              <a:gd name="T12" fmla="*/ 15 w 21"/>
                              <a:gd name="T13" fmla="*/ 120 h 120"/>
                              <a:gd name="T14" fmla="*/ 21 w 21"/>
                              <a:gd name="T15" fmla="*/ 51 h 1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120">
                                <a:moveTo>
                                  <a:pt x="21" y="51"/>
                                </a:moveTo>
                                <a:lnTo>
                                  <a:pt x="12" y="40"/>
                                </a:lnTo>
                                <a:lnTo>
                                  <a:pt x="5" y="28"/>
                                </a:lnTo>
                                <a:lnTo>
                                  <a:pt x="1" y="15"/>
                                </a:lnTo>
                                <a:lnTo>
                                  <a:pt x="0" y="0"/>
                                </a:lnTo>
                                <a:lnTo>
                                  <a:pt x="1" y="112"/>
                                </a:lnTo>
                                <a:lnTo>
                                  <a:pt x="15" y="120"/>
                                </a:lnTo>
                                <a:lnTo>
                                  <a:pt x="21" y="5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008"/>
                        <wps:cNvSpPr>
                          <a:spLocks/>
                        </wps:cNvSpPr>
                        <wps:spPr bwMode="auto">
                          <a:xfrm>
                            <a:off x="346" y="96"/>
                            <a:ext cx="1193" cy="427"/>
                          </a:xfrm>
                          <a:custGeom>
                            <a:avLst/>
                            <a:gdLst>
                              <a:gd name="T0" fmla="*/ 4 w 1193"/>
                              <a:gd name="T1" fmla="*/ 395 h 427"/>
                              <a:gd name="T2" fmla="*/ 15 w 1193"/>
                              <a:gd name="T3" fmla="*/ 412 h 427"/>
                              <a:gd name="T4" fmla="*/ 20 w 1193"/>
                              <a:gd name="T5" fmla="*/ 370 h 427"/>
                              <a:gd name="T6" fmla="*/ 21 w 1193"/>
                              <a:gd name="T7" fmla="*/ 45 h 427"/>
                              <a:gd name="T8" fmla="*/ 26 w 1193"/>
                              <a:gd name="T9" fmla="*/ 34 h 427"/>
                              <a:gd name="T10" fmla="*/ 34 w 1193"/>
                              <a:gd name="T11" fmla="*/ 25 h 427"/>
                              <a:gd name="T12" fmla="*/ 45 w 1193"/>
                              <a:gd name="T13" fmla="*/ 21 h 427"/>
                              <a:gd name="T14" fmla="*/ 1141 w 1193"/>
                              <a:gd name="T15" fmla="*/ 20 h 427"/>
                              <a:gd name="T16" fmla="*/ 1153 w 1193"/>
                              <a:gd name="T17" fmla="*/ 22 h 427"/>
                              <a:gd name="T18" fmla="*/ 1163 w 1193"/>
                              <a:gd name="T19" fmla="*/ 29 h 427"/>
                              <a:gd name="T20" fmla="*/ 1169 w 1193"/>
                              <a:gd name="T21" fmla="*/ 39 h 427"/>
                              <a:gd name="T22" fmla="*/ 1172 w 1193"/>
                              <a:gd name="T23" fmla="*/ 56 h 427"/>
                              <a:gd name="T24" fmla="*/ 1171 w 1193"/>
                              <a:gd name="T25" fmla="*/ 382 h 427"/>
                              <a:gd name="T26" fmla="*/ 1167 w 1193"/>
                              <a:gd name="T27" fmla="*/ 393 h 427"/>
                              <a:gd name="T28" fmla="*/ 1158 w 1193"/>
                              <a:gd name="T29" fmla="*/ 401 h 427"/>
                              <a:gd name="T30" fmla="*/ 1148 w 1193"/>
                              <a:gd name="T31" fmla="*/ 405 h 427"/>
                              <a:gd name="T32" fmla="*/ 51 w 1193"/>
                              <a:gd name="T33" fmla="*/ 406 h 427"/>
                              <a:gd name="T34" fmla="*/ 39 w 1193"/>
                              <a:gd name="T35" fmla="*/ 404 h 427"/>
                              <a:gd name="T36" fmla="*/ 29 w 1193"/>
                              <a:gd name="T37" fmla="*/ 397 h 427"/>
                              <a:gd name="T38" fmla="*/ 41 w 1193"/>
                              <a:gd name="T39" fmla="*/ 425 h 427"/>
                              <a:gd name="T40" fmla="*/ 1138 w 1193"/>
                              <a:gd name="T41" fmla="*/ 427 h 427"/>
                              <a:gd name="T42" fmla="*/ 1161 w 1193"/>
                              <a:gd name="T43" fmla="*/ 422 h 427"/>
                              <a:gd name="T44" fmla="*/ 1177 w 1193"/>
                              <a:gd name="T45" fmla="*/ 412 h 427"/>
                              <a:gd name="T46" fmla="*/ 1188 w 1193"/>
                              <a:gd name="T47" fmla="*/ 395 h 427"/>
                              <a:gd name="T48" fmla="*/ 1192 w 1193"/>
                              <a:gd name="T49" fmla="*/ 375 h 427"/>
                              <a:gd name="T50" fmla="*/ 1191 w 1193"/>
                              <a:gd name="T51" fmla="*/ 40 h 427"/>
                              <a:gd name="T52" fmla="*/ 1183 w 1193"/>
                              <a:gd name="T53" fmla="*/ 22 h 427"/>
                              <a:gd name="T54" fmla="*/ 1170 w 1193"/>
                              <a:gd name="T55" fmla="*/ 9 h 427"/>
                              <a:gd name="T56" fmla="*/ 1151 w 1193"/>
                              <a:gd name="T57" fmla="*/ 1 h 427"/>
                              <a:gd name="T58" fmla="*/ 54 w 1193"/>
                              <a:gd name="T59" fmla="*/ 0 h 427"/>
                              <a:gd name="T60" fmla="*/ 31 w 1193"/>
                              <a:gd name="T61" fmla="*/ 4 h 427"/>
                              <a:gd name="T62" fmla="*/ 15 w 1193"/>
                              <a:gd name="T63" fmla="*/ 15 h 427"/>
                              <a:gd name="T64" fmla="*/ 4 w 1193"/>
                              <a:gd name="T65" fmla="*/ 31 h 427"/>
                              <a:gd name="T66" fmla="*/ 0 w 1193"/>
                              <a:gd name="T67" fmla="*/ 51 h 427"/>
                              <a:gd name="T68" fmla="*/ 1 w 1193"/>
                              <a:gd name="T69" fmla="*/ 386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93" h="427">
                                <a:moveTo>
                                  <a:pt x="1" y="386"/>
                                </a:moveTo>
                                <a:lnTo>
                                  <a:pt x="4" y="395"/>
                                </a:lnTo>
                                <a:lnTo>
                                  <a:pt x="9" y="404"/>
                                </a:lnTo>
                                <a:lnTo>
                                  <a:pt x="15" y="412"/>
                                </a:lnTo>
                                <a:lnTo>
                                  <a:pt x="22" y="418"/>
                                </a:lnTo>
                                <a:lnTo>
                                  <a:pt x="20" y="370"/>
                                </a:lnTo>
                                <a:lnTo>
                                  <a:pt x="20" y="51"/>
                                </a:lnTo>
                                <a:lnTo>
                                  <a:pt x="21" y="45"/>
                                </a:lnTo>
                                <a:lnTo>
                                  <a:pt x="23" y="39"/>
                                </a:lnTo>
                                <a:lnTo>
                                  <a:pt x="26" y="34"/>
                                </a:lnTo>
                                <a:lnTo>
                                  <a:pt x="29" y="29"/>
                                </a:lnTo>
                                <a:lnTo>
                                  <a:pt x="34" y="25"/>
                                </a:lnTo>
                                <a:lnTo>
                                  <a:pt x="39" y="22"/>
                                </a:lnTo>
                                <a:lnTo>
                                  <a:pt x="45" y="21"/>
                                </a:lnTo>
                                <a:lnTo>
                                  <a:pt x="56" y="20"/>
                                </a:lnTo>
                                <a:lnTo>
                                  <a:pt x="1141" y="20"/>
                                </a:lnTo>
                                <a:lnTo>
                                  <a:pt x="1147" y="21"/>
                                </a:lnTo>
                                <a:lnTo>
                                  <a:pt x="1153" y="22"/>
                                </a:lnTo>
                                <a:lnTo>
                                  <a:pt x="1158" y="25"/>
                                </a:lnTo>
                                <a:lnTo>
                                  <a:pt x="1163" y="29"/>
                                </a:lnTo>
                                <a:lnTo>
                                  <a:pt x="1167" y="34"/>
                                </a:lnTo>
                                <a:lnTo>
                                  <a:pt x="1169" y="39"/>
                                </a:lnTo>
                                <a:lnTo>
                                  <a:pt x="1171" y="45"/>
                                </a:lnTo>
                                <a:lnTo>
                                  <a:pt x="1172" y="56"/>
                                </a:lnTo>
                                <a:lnTo>
                                  <a:pt x="1172" y="375"/>
                                </a:lnTo>
                                <a:lnTo>
                                  <a:pt x="1171" y="382"/>
                                </a:lnTo>
                                <a:lnTo>
                                  <a:pt x="1169" y="388"/>
                                </a:lnTo>
                                <a:lnTo>
                                  <a:pt x="1167" y="393"/>
                                </a:lnTo>
                                <a:lnTo>
                                  <a:pt x="1163" y="397"/>
                                </a:lnTo>
                                <a:lnTo>
                                  <a:pt x="1158" y="401"/>
                                </a:lnTo>
                                <a:lnTo>
                                  <a:pt x="1153" y="404"/>
                                </a:lnTo>
                                <a:lnTo>
                                  <a:pt x="1148" y="405"/>
                                </a:lnTo>
                                <a:lnTo>
                                  <a:pt x="1136" y="407"/>
                                </a:lnTo>
                                <a:lnTo>
                                  <a:pt x="51" y="406"/>
                                </a:lnTo>
                                <a:lnTo>
                                  <a:pt x="45" y="405"/>
                                </a:lnTo>
                                <a:lnTo>
                                  <a:pt x="39" y="404"/>
                                </a:lnTo>
                                <a:lnTo>
                                  <a:pt x="34" y="401"/>
                                </a:lnTo>
                                <a:lnTo>
                                  <a:pt x="29" y="397"/>
                                </a:lnTo>
                                <a:lnTo>
                                  <a:pt x="31" y="422"/>
                                </a:lnTo>
                                <a:lnTo>
                                  <a:pt x="41" y="425"/>
                                </a:lnTo>
                                <a:lnTo>
                                  <a:pt x="51" y="427"/>
                                </a:lnTo>
                                <a:lnTo>
                                  <a:pt x="1138" y="427"/>
                                </a:lnTo>
                                <a:lnTo>
                                  <a:pt x="1152" y="425"/>
                                </a:lnTo>
                                <a:lnTo>
                                  <a:pt x="1161" y="422"/>
                                </a:lnTo>
                                <a:lnTo>
                                  <a:pt x="1170" y="418"/>
                                </a:lnTo>
                                <a:lnTo>
                                  <a:pt x="1177" y="412"/>
                                </a:lnTo>
                                <a:lnTo>
                                  <a:pt x="1183" y="404"/>
                                </a:lnTo>
                                <a:lnTo>
                                  <a:pt x="1188" y="395"/>
                                </a:lnTo>
                                <a:lnTo>
                                  <a:pt x="1191" y="386"/>
                                </a:lnTo>
                                <a:lnTo>
                                  <a:pt x="1192" y="375"/>
                                </a:lnTo>
                                <a:lnTo>
                                  <a:pt x="1192" y="54"/>
                                </a:lnTo>
                                <a:lnTo>
                                  <a:pt x="1191" y="40"/>
                                </a:lnTo>
                                <a:lnTo>
                                  <a:pt x="1188" y="31"/>
                                </a:lnTo>
                                <a:lnTo>
                                  <a:pt x="1183" y="22"/>
                                </a:lnTo>
                                <a:lnTo>
                                  <a:pt x="1177" y="15"/>
                                </a:lnTo>
                                <a:lnTo>
                                  <a:pt x="1170" y="9"/>
                                </a:lnTo>
                                <a:lnTo>
                                  <a:pt x="1161" y="4"/>
                                </a:lnTo>
                                <a:lnTo>
                                  <a:pt x="1151" y="1"/>
                                </a:lnTo>
                                <a:lnTo>
                                  <a:pt x="1141" y="0"/>
                                </a:lnTo>
                                <a:lnTo>
                                  <a:pt x="54" y="0"/>
                                </a:lnTo>
                                <a:lnTo>
                                  <a:pt x="41" y="1"/>
                                </a:lnTo>
                                <a:lnTo>
                                  <a:pt x="31" y="4"/>
                                </a:lnTo>
                                <a:lnTo>
                                  <a:pt x="22" y="9"/>
                                </a:lnTo>
                                <a:lnTo>
                                  <a:pt x="15" y="15"/>
                                </a:lnTo>
                                <a:lnTo>
                                  <a:pt x="9" y="22"/>
                                </a:lnTo>
                                <a:lnTo>
                                  <a:pt x="4" y="31"/>
                                </a:lnTo>
                                <a:lnTo>
                                  <a:pt x="1" y="40"/>
                                </a:lnTo>
                                <a:lnTo>
                                  <a:pt x="0" y="51"/>
                                </a:lnTo>
                                <a:lnTo>
                                  <a:pt x="0" y="372"/>
                                </a:lnTo>
                                <a:lnTo>
                                  <a:pt x="1" y="386"/>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009"/>
                        <wps:cNvSpPr>
                          <a:spLocks/>
                        </wps:cNvSpPr>
                        <wps:spPr bwMode="auto">
                          <a:xfrm>
                            <a:off x="265" y="15"/>
                            <a:ext cx="1354" cy="588"/>
                          </a:xfrm>
                          <a:custGeom>
                            <a:avLst/>
                            <a:gdLst>
                              <a:gd name="T0" fmla="*/ 79 w 1354"/>
                              <a:gd name="T1" fmla="*/ 577 h 588"/>
                              <a:gd name="T2" fmla="*/ 100 w 1354"/>
                              <a:gd name="T3" fmla="*/ 584 h 588"/>
                              <a:gd name="T4" fmla="*/ 110 w 1354"/>
                              <a:gd name="T5" fmla="*/ 585 h 588"/>
                              <a:gd name="T6" fmla="*/ 1227 w 1354"/>
                              <a:gd name="T7" fmla="*/ 587 h 588"/>
                              <a:gd name="T8" fmla="*/ 1246 w 1354"/>
                              <a:gd name="T9" fmla="*/ 585 h 588"/>
                              <a:gd name="T10" fmla="*/ 1268 w 1354"/>
                              <a:gd name="T11" fmla="*/ 579 h 588"/>
                              <a:gd name="T12" fmla="*/ 1277 w 1354"/>
                              <a:gd name="T13" fmla="*/ 575 h 588"/>
                              <a:gd name="T14" fmla="*/ 1294 w 1354"/>
                              <a:gd name="T15" fmla="*/ 566 h 588"/>
                              <a:gd name="T16" fmla="*/ 1311 w 1354"/>
                              <a:gd name="T17" fmla="*/ 552 h 588"/>
                              <a:gd name="T18" fmla="*/ 1318 w 1354"/>
                              <a:gd name="T19" fmla="*/ 545 h 588"/>
                              <a:gd name="T20" fmla="*/ 1330 w 1354"/>
                              <a:gd name="T21" fmla="*/ 531 h 588"/>
                              <a:gd name="T22" fmla="*/ 1341 w 1354"/>
                              <a:gd name="T23" fmla="*/ 512 h 588"/>
                              <a:gd name="T24" fmla="*/ 1345 w 1354"/>
                              <a:gd name="T25" fmla="*/ 502 h 588"/>
                              <a:gd name="T26" fmla="*/ 1350 w 1354"/>
                              <a:gd name="T27" fmla="*/ 484 h 588"/>
                              <a:gd name="T28" fmla="*/ 1353 w 1354"/>
                              <a:gd name="T29" fmla="*/ 456 h 588"/>
                              <a:gd name="T30" fmla="*/ 1351 w 1354"/>
                              <a:gd name="T31" fmla="*/ 110 h 588"/>
                              <a:gd name="T32" fmla="*/ 1349 w 1354"/>
                              <a:gd name="T33" fmla="*/ 100 h 588"/>
                              <a:gd name="T34" fmla="*/ 1344 w 1354"/>
                              <a:gd name="T35" fmla="*/ 82 h 588"/>
                              <a:gd name="T36" fmla="*/ 1333 w 1354"/>
                              <a:gd name="T37" fmla="*/ 62 h 588"/>
                              <a:gd name="T38" fmla="*/ 1328 w 1354"/>
                              <a:gd name="T39" fmla="*/ 54 h 588"/>
                              <a:gd name="T40" fmla="*/ 1316 w 1354"/>
                              <a:gd name="T41" fmla="*/ 39 h 588"/>
                              <a:gd name="T42" fmla="*/ 1299 w 1354"/>
                              <a:gd name="T43" fmla="*/ 25 h 588"/>
                              <a:gd name="T44" fmla="*/ 1291 w 1354"/>
                              <a:gd name="T45" fmla="*/ 20 h 588"/>
                              <a:gd name="T46" fmla="*/ 1275 w 1354"/>
                              <a:gd name="T47" fmla="*/ 10 h 588"/>
                              <a:gd name="T48" fmla="*/ 1253 w 1354"/>
                              <a:gd name="T49" fmla="*/ 3 h 588"/>
                              <a:gd name="T50" fmla="*/ 1243 w 1354"/>
                              <a:gd name="T51" fmla="*/ 2 h 588"/>
                              <a:gd name="T52" fmla="*/ 126 w 1354"/>
                              <a:gd name="T53" fmla="*/ 0 h 588"/>
                              <a:gd name="T54" fmla="*/ 106 w 1354"/>
                              <a:gd name="T55" fmla="*/ 2 h 588"/>
                              <a:gd name="T56" fmla="*/ 85 w 1354"/>
                              <a:gd name="T57" fmla="*/ 8 h 588"/>
                              <a:gd name="T58" fmla="*/ 76 w 1354"/>
                              <a:gd name="T59" fmla="*/ 12 h 588"/>
                              <a:gd name="T60" fmla="*/ 59 w 1354"/>
                              <a:gd name="T61" fmla="*/ 21 h 588"/>
                              <a:gd name="T62" fmla="*/ 42 w 1354"/>
                              <a:gd name="T63" fmla="*/ 35 h 588"/>
                              <a:gd name="T64" fmla="*/ 35 w 1354"/>
                              <a:gd name="T65" fmla="*/ 42 h 588"/>
                              <a:gd name="T66" fmla="*/ 23 w 1354"/>
                              <a:gd name="T67" fmla="*/ 56 h 588"/>
                              <a:gd name="T68" fmla="*/ 12 w 1354"/>
                              <a:gd name="T69" fmla="*/ 75 h 588"/>
                              <a:gd name="T70" fmla="*/ 8 w 1354"/>
                              <a:gd name="T71" fmla="*/ 85 h 588"/>
                              <a:gd name="T72" fmla="*/ 3 w 1354"/>
                              <a:gd name="T73" fmla="*/ 103 h 588"/>
                              <a:gd name="T74" fmla="*/ 0 w 1354"/>
                              <a:gd name="T75" fmla="*/ 131 h 588"/>
                              <a:gd name="T76" fmla="*/ 1 w 1354"/>
                              <a:gd name="T77" fmla="*/ 477 h 588"/>
                              <a:gd name="T78" fmla="*/ 4 w 1354"/>
                              <a:gd name="T79" fmla="*/ 487 h 588"/>
                              <a:gd name="T80" fmla="*/ 9 w 1354"/>
                              <a:gd name="T81" fmla="*/ 506 h 588"/>
                              <a:gd name="T82" fmla="*/ 20 w 1354"/>
                              <a:gd name="T83" fmla="*/ 525 h 588"/>
                              <a:gd name="T84" fmla="*/ 25 w 1354"/>
                              <a:gd name="T85" fmla="*/ 533 h 588"/>
                              <a:gd name="T86" fmla="*/ 37 w 1354"/>
                              <a:gd name="T87" fmla="*/ 548 h 588"/>
                              <a:gd name="T88" fmla="*/ 54 w 1354"/>
                              <a:gd name="T89" fmla="*/ 562 h 588"/>
                              <a:gd name="T90" fmla="*/ 62 w 1354"/>
                              <a:gd name="T91" fmla="*/ 567 h 588"/>
                              <a:gd name="T92" fmla="*/ 60 w 1354"/>
                              <a:gd name="T93" fmla="*/ 131 h 588"/>
                              <a:gd name="T94" fmla="*/ 66 w 1354"/>
                              <a:gd name="T95" fmla="*/ 103 h 588"/>
                              <a:gd name="T96" fmla="*/ 81 w 1354"/>
                              <a:gd name="T97" fmla="*/ 81 h 588"/>
                              <a:gd name="T98" fmla="*/ 104 w 1354"/>
                              <a:gd name="T99" fmla="*/ 66 h 588"/>
                              <a:gd name="T100" fmla="*/ 132 w 1354"/>
                              <a:gd name="T101" fmla="*/ 60 h 588"/>
                              <a:gd name="T102" fmla="*/ 1236 w 1354"/>
                              <a:gd name="T103" fmla="*/ 62 h 588"/>
                              <a:gd name="T104" fmla="*/ 1261 w 1354"/>
                              <a:gd name="T105" fmla="*/ 72 h 588"/>
                              <a:gd name="T106" fmla="*/ 1281 w 1354"/>
                              <a:gd name="T107" fmla="*/ 92 h 588"/>
                              <a:gd name="T108" fmla="*/ 1291 w 1354"/>
                              <a:gd name="T109" fmla="*/ 117 h 588"/>
                              <a:gd name="T110" fmla="*/ 1293 w 1354"/>
                              <a:gd name="T111" fmla="*/ 456 h 588"/>
                              <a:gd name="T112" fmla="*/ 1287 w 1354"/>
                              <a:gd name="T113" fmla="*/ 484 h 588"/>
                              <a:gd name="T114" fmla="*/ 1272 w 1354"/>
                              <a:gd name="T115" fmla="*/ 506 h 588"/>
                              <a:gd name="T116" fmla="*/ 1249 w 1354"/>
                              <a:gd name="T117" fmla="*/ 522 h 588"/>
                              <a:gd name="T118" fmla="*/ 1221 w 1354"/>
                              <a:gd name="T119" fmla="*/ 527 h 588"/>
                              <a:gd name="T120" fmla="*/ 117 w 1354"/>
                              <a:gd name="T121" fmla="*/ 525 h 588"/>
                              <a:gd name="T122" fmla="*/ 91 w 1354"/>
                              <a:gd name="T123" fmla="*/ 515 h 588"/>
                              <a:gd name="T124" fmla="*/ 76 w 1354"/>
                              <a:gd name="T125" fmla="*/ 575 h 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354" h="588">
                                <a:moveTo>
                                  <a:pt x="76" y="575"/>
                                </a:moveTo>
                                <a:lnTo>
                                  <a:pt x="79" y="577"/>
                                </a:lnTo>
                                <a:lnTo>
                                  <a:pt x="85" y="579"/>
                                </a:lnTo>
                                <a:lnTo>
                                  <a:pt x="100" y="584"/>
                                </a:lnTo>
                                <a:lnTo>
                                  <a:pt x="103" y="585"/>
                                </a:lnTo>
                                <a:lnTo>
                                  <a:pt x="110" y="585"/>
                                </a:lnTo>
                                <a:lnTo>
                                  <a:pt x="131" y="587"/>
                                </a:lnTo>
                                <a:lnTo>
                                  <a:pt x="1227" y="587"/>
                                </a:lnTo>
                                <a:lnTo>
                                  <a:pt x="1243" y="585"/>
                                </a:lnTo>
                                <a:lnTo>
                                  <a:pt x="1246" y="585"/>
                                </a:lnTo>
                                <a:lnTo>
                                  <a:pt x="1253" y="584"/>
                                </a:lnTo>
                                <a:lnTo>
                                  <a:pt x="1268" y="579"/>
                                </a:lnTo>
                                <a:lnTo>
                                  <a:pt x="1271" y="578"/>
                                </a:lnTo>
                                <a:lnTo>
                                  <a:pt x="1277" y="575"/>
                                </a:lnTo>
                                <a:lnTo>
                                  <a:pt x="1291" y="567"/>
                                </a:lnTo>
                                <a:lnTo>
                                  <a:pt x="1294" y="566"/>
                                </a:lnTo>
                                <a:lnTo>
                                  <a:pt x="1299" y="562"/>
                                </a:lnTo>
                                <a:lnTo>
                                  <a:pt x="1311" y="552"/>
                                </a:lnTo>
                                <a:lnTo>
                                  <a:pt x="1314" y="550"/>
                                </a:lnTo>
                                <a:lnTo>
                                  <a:pt x="1318" y="545"/>
                                </a:lnTo>
                                <a:lnTo>
                                  <a:pt x="1328" y="533"/>
                                </a:lnTo>
                                <a:lnTo>
                                  <a:pt x="1330" y="531"/>
                                </a:lnTo>
                                <a:lnTo>
                                  <a:pt x="1333" y="525"/>
                                </a:lnTo>
                                <a:lnTo>
                                  <a:pt x="1341" y="512"/>
                                </a:lnTo>
                                <a:lnTo>
                                  <a:pt x="1342" y="509"/>
                                </a:lnTo>
                                <a:lnTo>
                                  <a:pt x="1345" y="502"/>
                                </a:lnTo>
                                <a:lnTo>
                                  <a:pt x="1349" y="487"/>
                                </a:lnTo>
                                <a:lnTo>
                                  <a:pt x="1350" y="484"/>
                                </a:lnTo>
                                <a:lnTo>
                                  <a:pt x="1351" y="477"/>
                                </a:lnTo>
                                <a:lnTo>
                                  <a:pt x="1353" y="456"/>
                                </a:lnTo>
                                <a:lnTo>
                                  <a:pt x="1353" y="126"/>
                                </a:lnTo>
                                <a:lnTo>
                                  <a:pt x="1351" y="110"/>
                                </a:lnTo>
                                <a:lnTo>
                                  <a:pt x="1351" y="107"/>
                                </a:lnTo>
                                <a:lnTo>
                                  <a:pt x="1349" y="100"/>
                                </a:lnTo>
                                <a:lnTo>
                                  <a:pt x="1345" y="85"/>
                                </a:lnTo>
                                <a:lnTo>
                                  <a:pt x="1344" y="82"/>
                                </a:lnTo>
                                <a:lnTo>
                                  <a:pt x="1341" y="75"/>
                                </a:lnTo>
                                <a:lnTo>
                                  <a:pt x="1333" y="62"/>
                                </a:lnTo>
                                <a:lnTo>
                                  <a:pt x="1332" y="59"/>
                                </a:lnTo>
                                <a:lnTo>
                                  <a:pt x="1328" y="54"/>
                                </a:lnTo>
                                <a:lnTo>
                                  <a:pt x="1318" y="42"/>
                                </a:lnTo>
                                <a:lnTo>
                                  <a:pt x="1316" y="39"/>
                                </a:lnTo>
                                <a:lnTo>
                                  <a:pt x="1311" y="35"/>
                                </a:lnTo>
                                <a:lnTo>
                                  <a:pt x="1299" y="25"/>
                                </a:lnTo>
                                <a:lnTo>
                                  <a:pt x="1297" y="23"/>
                                </a:lnTo>
                                <a:lnTo>
                                  <a:pt x="1291" y="20"/>
                                </a:lnTo>
                                <a:lnTo>
                                  <a:pt x="1277" y="12"/>
                                </a:lnTo>
                                <a:lnTo>
                                  <a:pt x="1275" y="10"/>
                                </a:lnTo>
                                <a:lnTo>
                                  <a:pt x="1268" y="8"/>
                                </a:lnTo>
                                <a:lnTo>
                                  <a:pt x="1253" y="3"/>
                                </a:lnTo>
                                <a:lnTo>
                                  <a:pt x="1250" y="2"/>
                                </a:lnTo>
                                <a:lnTo>
                                  <a:pt x="1243" y="2"/>
                                </a:lnTo>
                                <a:lnTo>
                                  <a:pt x="1222" y="0"/>
                                </a:lnTo>
                                <a:lnTo>
                                  <a:pt x="126" y="0"/>
                                </a:lnTo>
                                <a:lnTo>
                                  <a:pt x="110" y="2"/>
                                </a:lnTo>
                                <a:lnTo>
                                  <a:pt x="106" y="2"/>
                                </a:lnTo>
                                <a:lnTo>
                                  <a:pt x="100" y="3"/>
                                </a:lnTo>
                                <a:lnTo>
                                  <a:pt x="85" y="8"/>
                                </a:lnTo>
                                <a:lnTo>
                                  <a:pt x="81" y="9"/>
                                </a:lnTo>
                                <a:lnTo>
                                  <a:pt x="76" y="12"/>
                                </a:lnTo>
                                <a:lnTo>
                                  <a:pt x="62" y="20"/>
                                </a:lnTo>
                                <a:lnTo>
                                  <a:pt x="59" y="21"/>
                                </a:lnTo>
                                <a:lnTo>
                                  <a:pt x="54" y="25"/>
                                </a:lnTo>
                                <a:lnTo>
                                  <a:pt x="42" y="35"/>
                                </a:lnTo>
                                <a:lnTo>
                                  <a:pt x="39" y="37"/>
                                </a:lnTo>
                                <a:lnTo>
                                  <a:pt x="35" y="42"/>
                                </a:lnTo>
                                <a:lnTo>
                                  <a:pt x="25" y="54"/>
                                </a:lnTo>
                                <a:lnTo>
                                  <a:pt x="23" y="56"/>
                                </a:lnTo>
                                <a:lnTo>
                                  <a:pt x="20" y="62"/>
                                </a:lnTo>
                                <a:lnTo>
                                  <a:pt x="12" y="75"/>
                                </a:lnTo>
                                <a:lnTo>
                                  <a:pt x="11" y="78"/>
                                </a:lnTo>
                                <a:lnTo>
                                  <a:pt x="8" y="85"/>
                                </a:lnTo>
                                <a:lnTo>
                                  <a:pt x="4" y="100"/>
                                </a:lnTo>
                                <a:lnTo>
                                  <a:pt x="3" y="103"/>
                                </a:lnTo>
                                <a:lnTo>
                                  <a:pt x="1" y="110"/>
                                </a:lnTo>
                                <a:lnTo>
                                  <a:pt x="0" y="131"/>
                                </a:lnTo>
                                <a:lnTo>
                                  <a:pt x="0" y="461"/>
                                </a:lnTo>
                                <a:lnTo>
                                  <a:pt x="1" y="477"/>
                                </a:lnTo>
                                <a:lnTo>
                                  <a:pt x="2" y="481"/>
                                </a:lnTo>
                                <a:lnTo>
                                  <a:pt x="4" y="487"/>
                                </a:lnTo>
                                <a:lnTo>
                                  <a:pt x="8" y="503"/>
                                </a:lnTo>
                                <a:lnTo>
                                  <a:pt x="9" y="506"/>
                                </a:lnTo>
                                <a:lnTo>
                                  <a:pt x="12" y="512"/>
                                </a:lnTo>
                                <a:lnTo>
                                  <a:pt x="20" y="525"/>
                                </a:lnTo>
                                <a:lnTo>
                                  <a:pt x="21" y="528"/>
                                </a:lnTo>
                                <a:lnTo>
                                  <a:pt x="25" y="533"/>
                                </a:lnTo>
                                <a:lnTo>
                                  <a:pt x="35" y="545"/>
                                </a:lnTo>
                                <a:lnTo>
                                  <a:pt x="37" y="548"/>
                                </a:lnTo>
                                <a:lnTo>
                                  <a:pt x="42" y="552"/>
                                </a:lnTo>
                                <a:lnTo>
                                  <a:pt x="54" y="562"/>
                                </a:lnTo>
                                <a:lnTo>
                                  <a:pt x="56" y="564"/>
                                </a:lnTo>
                                <a:lnTo>
                                  <a:pt x="62" y="567"/>
                                </a:lnTo>
                                <a:lnTo>
                                  <a:pt x="60" y="455"/>
                                </a:lnTo>
                                <a:lnTo>
                                  <a:pt x="60" y="131"/>
                                </a:lnTo>
                                <a:lnTo>
                                  <a:pt x="61" y="117"/>
                                </a:lnTo>
                                <a:lnTo>
                                  <a:pt x="66" y="103"/>
                                </a:lnTo>
                                <a:lnTo>
                                  <a:pt x="72" y="92"/>
                                </a:lnTo>
                                <a:lnTo>
                                  <a:pt x="81" y="81"/>
                                </a:lnTo>
                                <a:lnTo>
                                  <a:pt x="91" y="72"/>
                                </a:lnTo>
                                <a:lnTo>
                                  <a:pt x="104" y="66"/>
                                </a:lnTo>
                                <a:lnTo>
                                  <a:pt x="117" y="62"/>
                                </a:lnTo>
                                <a:lnTo>
                                  <a:pt x="132" y="60"/>
                                </a:lnTo>
                                <a:lnTo>
                                  <a:pt x="1222" y="60"/>
                                </a:lnTo>
                                <a:lnTo>
                                  <a:pt x="1236" y="62"/>
                                </a:lnTo>
                                <a:lnTo>
                                  <a:pt x="1249" y="66"/>
                                </a:lnTo>
                                <a:lnTo>
                                  <a:pt x="1261" y="72"/>
                                </a:lnTo>
                                <a:lnTo>
                                  <a:pt x="1272" y="81"/>
                                </a:lnTo>
                                <a:lnTo>
                                  <a:pt x="1281" y="92"/>
                                </a:lnTo>
                                <a:lnTo>
                                  <a:pt x="1287" y="103"/>
                                </a:lnTo>
                                <a:lnTo>
                                  <a:pt x="1291" y="117"/>
                                </a:lnTo>
                                <a:lnTo>
                                  <a:pt x="1293" y="132"/>
                                </a:lnTo>
                                <a:lnTo>
                                  <a:pt x="1293" y="456"/>
                                </a:lnTo>
                                <a:lnTo>
                                  <a:pt x="1291" y="470"/>
                                </a:lnTo>
                                <a:lnTo>
                                  <a:pt x="1287" y="484"/>
                                </a:lnTo>
                                <a:lnTo>
                                  <a:pt x="1281" y="496"/>
                                </a:lnTo>
                                <a:lnTo>
                                  <a:pt x="1272" y="506"/>
                                </a:lnTo>
                                <a:lnTo>
                                  <a:pt x="1261" y="515"/>
                                </a:lnTo>
                                <a:lnTo>
                                  <a:pt x="1249" y="522"/>
                                </a:lnTo>
                                <a:lnTo>
                                  <a:pt x="1236" y="525"/>
                                </a:lnTo>
                                <a:lnTo>
                                  <a:pt x="1221" y="527"/>
                                </a:lnTo>
                                <a:lnTo>
                                  <a:pt x="131" y="527"/>
                                </a:lnTo>
                                <a:lnTo>
                                  <a:pt x="117" y="525"/>
                                </a:lnTo>
                                <a:lnTo>
                                  <a:pt x="104" y="522"/>
                                </a:lnTo>
                                <a:lnTo>
                                  <a:pt x="91" y="515"/>
                                </a:lnTo>
                                <a:lnTo>
                                  <a:pt x="81" y="506"/>
                                </a:lnTo>
                                <a:lnTo>
                                  <a:pt x="76" y="575"/>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A5366B" id="Grupo 295" o:spid="_x0000_s1026" style="position:absolute;margin-left:123.75pt;margin-top:-118.95pt;width:92.05pt;height:142pt;z-index:-251538432;mso-position-horizontal-relative:page" coordorigin="13,15" coordsize="181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" o:allowincell="f">
                <v:group id="Group 983" o:spid="_x0000_s1027" style="position:absolute;left:867;top:609;width:120;height:313" coordorigin="867,609" coordsize="12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984" o:spid="_x0000_s1028" style="position:absolute;left:867;top:609;width:120;height:313;visibility:visible;mso-wrap-style:square;v-text-anchor:top" coordsize="12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" path="m44,192l,193,60,313,120,193,75,192r,21l44,213r,-21xe" fillcolor="red" stroked="f">
                    <v:path arrowok="t" o:connecttype="custom" o:connectlocs="44,192;0,193;60,313;120,193;75,192;75,213;44,213;44,192" o:connectangles="0,0,0,0,0,0,0,0"/>
                  </v:shape>
                  <v:rect id="Rectangle 985" o:spid="_x0000_s1029" style="position:absolute;left:911;top:609;width:31;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" fillcolor="red" stroked="f">
                    <v:path arrowok="t"/>
                  </v:rect>
                </v:group>
                <v:group id="Group 986" o:spid="_x0000_s1030" style="position:absolute;left:13;top:920;width:1810;height:1104" coordorigin="13,920" coordsize="18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987" o:spid="_x0000_s1031" style="position:absolute;left:13;top:920;width:1810;height:1104;visibility:visible;mso-wrap-style:square;v-text-anchor:top" coordsize="18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" path="m,1103r60,-60l60,60r1689,l1749,1043r-1689,l1809,1103,1809,,,,,1103xe" fillcolor="#c0504d" stroked="f">
                    <v:path arrowok="t" o:connecttype="custom" o:connectlocs="0,1103;60,1043;60,60;1749,60;1749,1043;60,1043;1809,1103;1809,0;0,0;0,1103" o:connectangles="0,0,0,0,0,0,0,0,0,0"/>
                  </v:shape>
                  <v:shape id="Freeform 988" o:spid="_x0000_s1032" style="position:absolute;left:13;top:920;width:1810;height:1104;visibility:visible;mso-wrap-style:square;v-text-anchor:top" coordsize="18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" path="m80,1023r20,-20l100,100r1608,l1708,1003r-1608,l1728,1023r,-943l80,80r,943xe" fillcolor="#c0504d" stroked="f">
                    <v:path arrowok="t" o:connecttype="custom" o:connectlocs="80,1023;100,1003;100,100;1708,100;1708,1003;100,1003;1728,1023;1728,80;80,80;80,1023" o:connectangles="0,0,0,0,0,0,0,0,0,0"/>
                  </v:shape>
                  <v:shape id="Freeform 989" o:spid="_x0000_s1033" style="position:absolute;left:13;top:920;width:1810;height:1104;visibility:visible;mso-wrap-style:square;v-text-anchor:top" coordsize="18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" path="m100,1003r-20,20l1728,1023,100,1003xe" fillcolor="#c0504d" stroked="f">
                    <v:path arrowok="t" o:connecttype="custom" o:connectlocs="100,1003;80,1023;1728,1023;100,1003" o:connectangles="0,0,0,0"/>
                  </v:shape>
                  <v:shape id="Freeform 990" o:spid="_x0000_s1034" style="position:absolute;left:13;top:920;width:1810;height:1104;visibility:visible;mso-wrap-style:square;v-text-anchor:top" coordsize="1810,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" path="m60,1043l,1103r1809,l60,1043xe" fillcolor="#c0504d" stroked="f">
                    <v:path arrowok="t" o:connecttype="custom" o:connectlocs="60,1043;0,1103;1809,1103;60,1043" o:connectangles="0,0,0,0"/>
                  </v:shape>
                </v:group>
                <v:rect id="Rectangle 991" o:spid="_x0000_s1035" style="position:absolute;left:13;top:920;width:1809;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" fillcolor="#c0504d" stroked="f">
                  <v:path arrowok="t"/>
                </v:rect>
                <v:rect id="Rectangle 992" o:spid="_x0000_s1036" style="position:absolute;left:74;top:980;width:1688;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" fillcolor="#c0504d" stroked="f">
                  <v:path arrowok="t"/>
                </v:rect>
                <v:rect id="Rectangle 993" o:spid="_x0000_s1037" style="position:absolute;left:94;top:1001;width:1648;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" fillcolor="#c0504d" stroked="f">
                  <v:path arrowok="t"/>
                </v:rect>
                <v:rect id="Rectangle 994" o:spid="_x0000_s1038" style="position:absolute;left:114;top:1021;width:1608;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" fillcolor="#c0504d" stroked="f">
                  <v:path arrowok="t"/>
                </v:rect>
                <v:group id="Group 995" o:spid="_x0000_s1039" style="position:absolute;left:864;top:1975;width:120;height:312" coordorigin="864,1975" coordsize="1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996" o:spid="_x0000_s1040" style="position:absolute;left:864;top:1975;width:120;height:312;visibility:visible;mso-wrap-style:square;v-text-anchor:top" coordsize="1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" path="m44,191l,191,60,311,120,191r-45,l75,211r-31,l44,191xe" fillcolor="red" stroked="f">
                    <v:path arrowok="t" o:connecttype="custom" o:connectlocs="44,191;0,191;60,311;120,191;75,191;75,211;44,211;44,191" o:connectangles="0,0,0,0,0,0,0,0"/>
                  </v:shape>
                  <v:rect id="Rectangle 997" o:spid="_x0000_s1041" style="position:absolute;left:908;top:1975;width:3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" fillcolor="red" stroked="f">
                    <v:path arrowok="t"/>
                  </v:rect>
                </v:group>
                <v:group id="Group 998" o:spid="_x0000_s1042" style="position:absolute;left:16;top:2305;width:1809;height:520" coordorigin="16,2305" coordsize="18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999" o:spid="_x0000_s1043" style="position:absolute;left:16;top:2305;width:1809;height:520;visibility:visible;mso-wrap-style:square;v-text-anchor:top" coordsize="18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" path="m,520l60,460,60,60r1689,l1749,460,60,460r1749,60l1809,,,,,520xe" fillcolor="#c0504d" stroked="f">
                    <v:path arrowok="t" o:connecttype="custom" o:connectlocs="0,520;60,460;60,60;1749,60;1749,460;60,460;1809,520;1809,0;0,0;0,520" o:connectangles="0,0,0,0,0,0,0,0,0,0"/>
                  </v:shape>
                  <v:shape id="Freeform 1000" o:spid="_x0000_s1044" style="position:absolute;left:16;top:2305;width:1809;height:520;visibility:visible;mso-wrap-style:square;v-text-anchor:top" coordsize="18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" path="m80,440r20,-20l100,100r1608,l1708,420r-1608,l1728,440r,-360l80,80r,360xe" fillcolor="#c0504d" stroked="f">
                    <v:path arrowok="t" o:connecttype="custom" o:connectlocs="80,440;100,420;100,100;1708,100;1708,420;100,420;1728,440;1728,80;80,80;80,440" o:connectangles="0,0,0,0,0,0,0,0,0,0"/>
                  </v:shape>
                  <v:shape id="Freeform 1001" o:spid="_x0000_s1045" style="position:absolute;left:16;top:2305;width:1809;height:520;visibility:visible;mso-wrap-style:square;v-text-anchor:top" coordsize="18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" path="m100,420l80,440r1648,l100,420xe" fillcolor="#c0504d" stroked="f">
                    <v:path arrowok="t" o:connecttype="custom" o:connectlocs="100,420;80,440;1728,440;100,420" o:connectangles="0,0,0,0"/>
                  </v:shape>
                  <v:shape id="Freeform 1002" o:spid="_x0000_s1046" style="position:absolute;left:16;top:2305;width:1809;height:520;visibility:visible;mso-wrap-style:square;v-text-anchor:top" coordsize="1809,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" path="m60,460l,520r1809,l60,460xe" fillcolor="#c0504d" stroked="f">
                    <v:path arrowok="t" o:connecttype="custom" o:connectlocs="60,460;0,520;1809,520;60,460" o:connectangles="0,0,0,0"/>
                  </v:shape>
                </v:group>
                <v:rect id="Rectangle 1003" o:spid="_x0000_s1047" style="position:absolute;left:16;top:2305;width:1809;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" fillcolor="#c0504d" stroked="f">
                  <v:path arrowok="t"/>
                </v:rect>
                <v:rect id="Rectangle 1004" o:spid="_x0000_s1048" style="position:absolute;left:76;top:2365;width:1688;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" fillcolor="#c0504d" stroked="f">
                  <v:path arrowok="t"/>
                </v:rect>
                <v:rect id="Rectangle 1005" o:spid="_x0000_s1049" style="position:absolute;left:96;top:2384;width:164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" fillcolor="#c0504d" stroked="f">
                  <v:path arrowok="t"/>
                </v:rect>
                <v:rect id="Rectangle 1006" o:spid="_x0000_s1050" style="position:absolute;left:117;top:2405;width:1608;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" fillcolor="#c0504d" stroked="f">
                  <v:path arrowok="t"/>
                </v:rect>
                <v:shape id="Freeform 1007" o:spid="_x0000_s1051" style="position:absolute;left:326;top:471;width:21;height: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" path="m21,51l12,40,5,28,1,15,,,1,112r14,8l21,51xe" fillcolor="#c0504d" stroked="f">
                  <v:path arrowok="t" o:connecttype="custom" o:connectlocs="21,51;12,40;5,28;1,15;0,0;1,112;15,120;21,51" o:connectangles="0,0,0,0,0,0,0,0"/>
                </v:shape>
                <v:shape id="Freeform 1008" o:spid="_x0000_s1052" style="position:absolute;left:346;top:96;width:1193;height:427;visibility:visible;mso-wrap-style:square;v-text-anchor:top" coordsize="119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" path="m1,386r3,9l9,404r6,8l22,418,20,370,20,51r1,-6l23,39r3,-5l29,29r5,-4l39,22r6,-1l56,20r1085,l1147,21r6,1l1158,25r5,4l1167,34r2,5l1171,45r1,11l1172,375r-1,7l1169,388r-2,5l1163,397r-5,4l1153,404r-5,1l1136,407,51,406r-6,-1l39,404r-5,-3l29,397r2,25l41,425r10,2l1138,427r14,-2l1161,422r9,-4l1177,412r6,-8l1188,395r3,-9l1192,375r,-321l1191,40r-3,-9l1183,22r-6,-7l1170,9r-9,-5l1151,1,1141,,54,,41,1,31,4,22,9r-7,6l9,22,4,31,1,40,,51,,372r1,14xe" fillcolor="#c0504d" stroked="f">
                  <v:path arrowok="t" o:connecttype="custom" o:connectlocs="4,395;15,412;20,370;21,45;26,34;34,25;45,21;1141,20;1153,22;1163,29;1169,39;1172,56;1171,382;1167,393;1158,401;1148,405;51,406;39,404;29,397;41,425;1138,427;1161,422;1177,412;1188,395;1192,375;1191,40;1183,22;1170,9;1151,1;54,0;31,4;15,15;4,31;0,51;1,386" o:connectangles="0,0,0,0,0,0,0,0,0,0,0,0,0,0,0,0,0,0,0,0,0,0,0,0,0,0,0,0,0,0,0,0,0,0,0"/>
                </v:shape>
                <v:shape id="Freeform 1009" o:spid="_x0000_s1053" style="position:absolute;left:265;top:15;width:1354;height:588;visibility:visible;mso-wrap-style:square;v-text-anchor:top" coordsize="135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" path="m76,575r3,2l85,579r15,5l103,585r7,l131,587r1096,l1243,585r3,l1253,584r15,-5l1271,578r6,-3l1291,567r3,-1l1299,562r12,-10l1314,550r4,-5l1328,533r2,-2l1333,525r8,-13l1342,509r3,-7l1349,487r1,-3l1351,477r2,-21l1353,126r-2,-16l1351,107r-2,-7l1345,85r-1,-3l1341,75r-8,-13l1332,59r-4,-5l1318,42r-2,-3l1311,35,1299,25r-2,-2l1291,20r-14,-8l1275,10r-7,-2l1253,3r-3,-1l1243,2,1222,,126,,110,2r-4,l100,3,85,8,81,9r-5,3l62,20r-3,1l54,25,42,35r-3,2l35,42,25,54r-2,2l20,62,12,75r-1,3l8,85,4,100r-1,3l1,110,,131,,461r1,16l2,481r2,6l8,503r1,3l12,512r8,13l21,528r4,5l35,545r2,3l42,552r12,10l56,564r6,3l60,455r,-324l61,117r5,-14l72,92,81,81,91,72r13,-6l117,62r15,-2l1222,60r14,2l1249,66r12,6l1272,81r9,11l1287,103r4,14l1293,132r,324l1291,470r-4,14l1281,496r-9,10l1261,515r-12,7l1236,525r-15,2l131,527r-14,-2l104,522,91,515,81,506r-5,69xe" fillcolor="#c0504d" stroked="f">
                  <v:path arrowok="t" o:connecttype="custom" o:connectlocs="79,577;100,584;110,585;1227,587;1246,585;1268,579;1277,575;1294,566;1311,552;1318,545;1330,531;1341,512;1345,502;1350,484;1353,456;1351,110;1349,100;1344,82;1333,62;1328,54;1316,39;1299,25;1291,20;1275,10;1253,3;1243,2;126,0;106,2;85,8;76,12;59,21;42,35;35,42;23,56;12,75;8,85;3,103;0,131;1,477;4,487;9,506;20,525;25,533;37,548;54,562;62,567;60,131;66,103;81,81;104,66;132,60;1236,62;1261,72;1281,92;1291,117;1293,456;1287,484;1272,506;1249,522;1221,527;117,525;91,515;76,575" o:connectangles="0,0,0,0,0,0,0,0,0,0,0,0,0,0,0,0,0,0,0,0,0,0,0,0,0,0,0,0,0,0,0,0,0,0,0,0,0,0,0,0,0,0,0,0,0,0,0,0,0,0,0,0,0,0,0,0,0,0,0,0,0,0,0"/>
                </v:shape>
                <w10:wrap anchorx="page"/>
              </v:group>
            </w:pict>
          </mc:Fallback>
        </mc:AlternateContent>
      </w:r>
      <w:r>
        <w:rPr>
          <w:rFonts w:ascii="Calibri" w:eastAsia="Times New Roman" w:hAnsi="Calibri" w:cs="Calibri"/>
          <w:b/>
          <w:bCs/>
          <w:spacing w:val="1"/>
          <w:position w:val="-7"/>
          <w:sz w:val="16"/>
          <w:szCs w:val="16"/>
          <w:lang w:eastAsia="es-CL"/>
        </w:rPr>
        <w:t>UBI</w:t>
      </w:r>
      <w:r>
        <w:rPr>
          <w:rFonts w:ascii="Calibri" w:eastAsia="Times New Roman" w:hAnsi="Calibri" w:cs="Calibri"/>
          <w:b/>
          <w:bCs/>
          <w:spacing w:val="-4"/>
          <w:position w:val="-7"/>
          <w:sz w:val="16"/>
          <w:szCs w:val="16"/>
          <w:lang w:eastAsia="es-CL"/>
        </w:rPr>
        <w:t>C</w:t>
      </w:r>
      <w:r>
        <w:rPr>
          <w:rFonts w:ascii="Calibri" w:eastAsia="Times New Roman" w:hAnsi="Calibri" w:cs="Calibri"/>
          <w:b/>
          <w:bCs/>
          <w:spacing w:val="1"/>
          <w:position w:val="-7"/>
          <w:sz w:val="16"/>
          <w:szCs w:val="16"/>
          <w:lang w:eastAsia="es-CL"/>
        </w:rPr>
        <w:t>A</w:t>
      </w:r>
      <w:r>
        <w:rPr>
          <w:rFonts w:ascii="Calibri" w:eastAsia="Times New Roman" w:hAnsi="Calibri" w:cs="Calibri"/>
          <w:b/>
          <w:bCs/>
          <w:spacing w:val="-2"/>
          <w:position w:val="-7"/>
          <w:sz w:val="16"/>
          <w:szCs w:val="16"/>
          <w:lang w:eastAsia="es-CL"/>
        </w:rPr>
        <w:t>R</w:t>
      </w:r>
      <w:r>
        <w:rPr>
          <w:rFonts w:ascii="Calibri" w:eastAsia="Times New Roman" w:hAnsi="Calibri" w:cs="Calibri"/>
          <w:b/>
          <w:bCs/>
          <w:spacing w:val="1"/>
          <w:position w:val="-7"/>
          <w:sz w:val="16"/>
          <w:szCs w:val="16"/>
          <w:lang w:eastAsia="es-CL"/>
        </w:rPr>
        <w:t>S</w:t>
      </w:r>
      <w:r>
        <w:rPr>
          <w:rFonts w:ascii="Calibri" w:eastAsia="Times New Roman" w:hAnsi="Calibri" w:cs="Calibri"/>
          <w:b/>
          <w:bCs/>
          <w:position w:val="-7"/>
          <w:sz w:val="16"/>
          <w:szCs w:val="16"/>
          <w:lang w:eastAsia="es-CL"/>
        </w:rPr>
        <w:t>E</w:t>
      </w:r>
      <w:r>
        <w:rPr>
          <w:rFonts w:ascii="Calibri" w:eastAsia="Times New Roman" w:hAnsi="Calibri" w:cs="Calibri"/>
          <w:b/>
          <w:bCs/>
          <w:spacing w:val="1"/>
          <w:position w:val="-7"/>
          <w:sz w:val="16"/>
          <w:szCs w:val="16"/>
          <w:lang w:eastAsia="es-CL"/>
        </w:rPr>
        <w:t xml:space="preserve"> </w:t>
      </w:r>
      <w:r>
        <w:rPr>
          <w:rFonts w:ascii="Calibri" w:eastAsia="Times New Roman" w:hAnsi="Calibri" w:cs="Calibri"/>
          <w:b/>
          <w:bCs/>
          <w:spacing w:val="-2"/>
          <w:position w:val="-7"/>
          <w:sz w:val="16"/>
          <w:szCs w:val="16"/>
          <w:lang w:eastAsia="es-CL"/>
        </w:rPr>
        <w:t>E</w:t>
      </w:r>
      <w:r>
        <w:rPr>
          <w:rFonts w:ascii="Calibri" w:eastAsia="Times New Roman" w:hAnsi="Calibri" w:cs="Calibri"/>
          <w:b/>
          <w:bCs/>
          <w:position w:val="-7"/>
          <w:sz w:val="16"/>
          <w:szCs w:val="16"/>
          <w:lang w:eastAsia="es-CL"/>
        </w:rPr>
        <w:t xml:space="preserve">N                                                                  </w:t>
      </w:r>
      <w:r>
        <w:rPr>
          <w:rFonts w:ascii="Calibri" w:eastAsia="Times New Roman" w:hAnsi="Calibri" w:cs="Calibri"/>
          <w:b/>
          <w:bCs/>
          <w:spacing w:val="26"/>
          <w:position w:val="-7"/>
          <w:sz w:val="16"/>
          <w:szCs w:val="16"/>
          <w:lang w:eastAsia="es-CL"/>
        </w:rPr>
        <w:t xml:space="preserve"> </w:t>
      </w:r>
      <w:r>
        <w:rPr>
          <w:rFonts w:ascii="Calibri" w:eastAsia="Times New Roman" w:hAnsi="Calibri" w:cs="Calibri"/>
          <w:b/>
          <w:bCs/>
          <w:spacing w:val="-1"/>
          <w:sz w:val="16"/>
          <w:szCs w:val="16"/>
          <w:lang w:eastAsia="es-CL"/>
        </w:rPr>
        <w:t>CO</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T</w:t>
      </w:r>
      <w:r>
        <w:rPr>
          <w:rFonts w:ascii="Calibri" w:eastAsia="Times New Roman" w:hAnsi="Calibri" w:cs="Calibri"/>
          <w:b/>
          <w:bCs/>
          <w:spacing w:val="1"/>
          <w:sz w:val="16"/>
          <w:szCs w:val="16"/>
          <w:lang w:eastAsia="es-CL"/>
        </w:rPr>
        <w:t>AB</w:t>
      </w:r>
      <w:r>
        <w:rPr>
          <w:rFonts w:ascii="Calibri" w:eastAsia="Times New Roman" w:hAnsi="Calibri" w:cs="Calibri"/>
          <w:b/>
          <w:bCs/>
          <w:sz w:val="16"/>
          <w:szCs w:val="16"/>
          <w:lang w:eastAsia="es-CL"/>
        </w:rPr>
        <w:t>ILI</w:t>
      </w:r>
      <w:r>
        <w:rPr>
          <w:rFonts w:ascii="Calibri" w:eastAsia="Times New Roman" w:hAnsi="Calibri" w:cs="Calibri"/>
          <w:b/>
          <w:bCs/>
          <w:spacing w:val="-2"/>
          <w:sz w:val="16"/>
          <w:szCs w:val="16"/>
          <w:lang w:eastAsia="es-CL"/>
        </w:rPr>
        <w:t>Z</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 xml:space="preserve">R </w:t>
      </w:r>
      <w:r>
        <w:rPr>
          <w:rFonts w:ascii="Calibri" w:eastAsia="Times New Roman" w:hAnsi="Calibri" w:cs="Calibri"/>
          <w:b/>
          <w:bCs/>
          <w:spacing w:val="1"/>
          <w:sz w:val="16"/>
          <w:szCs w:val="16"/>
          <w:lang w:eastAsia="es-CL"/>
        </w:rPr>
        <w:t>PE</w:t>
      </w:r>
      <w:r>
        <w:rPr>
          <w:rFonts w:ascii="Calibri" w:eastAsia="Times New Roman" w:hAnsi="Calibri" w:cs="Calibri"/>
          <w:b/>
          <w:bCs/>
          <w:spacing w:val="-2"/>
          <w:sz w:val="16"/>
          <w:szCs w:val="16"/>
          <w:lang w:eastAsia="es-CL"/>
        </w:rPr>
        <w:t>R</w:t>
      </w:r>
      <w:r>
        <w:rPr>
          <w:rFonts w:ascii="Calibri" w:eastAsia="Times New Roman" w:hAnsi="Calibri" w:cs="Calibri"/>
          <w:b/>
          <w:bCs/>
          <w:spacing w:val="1"/>
          <w:sz w:val="16"/>
          <w:szCs w:val="16"/>
          <w:lang w:eastAsia="es-CL"/>
        </w:rPr>
        <w:t>S</w:t>
      </w:r>
      <w:r>
        <w:rPr>
          <w:rFonts w:ascii="Calibri" w:eastAsia="Times New Roman" w:hAnsi="Calibri" w:cs="Calibri"/>
          <w:b/>
          <w:bCs/>
          <w:spacing w:val="-1"/>
          <w:sz w:val="16"/>
          <w:szCs w:val="16"/>
          <w:lang w:eastAsia="es-CL"/>
        </w:rPr>
        <w:t>O</w:t>
      </w:r>
      <w:r>
        <w:rPr>
          <w:rFonts w:ascii="Calibri" w:eastAsia="Times New Roman" w:hAnsi="Calibri" w:cs="Calibri"/>
          <w:b/>
          <w:bCs/>
          <w:spacing w:val="-3"/>
          <w:sz w:val="16"/>
          <w:szCs w:val="16"/>
          <w:lang w:eastAsia="es-CL"/>
        </w:rPr>
        <w:t>N</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S</w:t>
      </w:r>
    </w:p>
    <w:p w14:paraId="570A341A" w14:textId="77777777" w:rsidR="00F229E1" w:rsidRDefault="00F229E1" w:rsidP="00F229E1">
      <w:pPr>
        <w:widowControl w:val="0"/>
        <w:autoSpaceDE w:val="0"/>
        <w:autoSpaceDN w:val="0"/>
        <w:adjustRightInd w:val="0"/>
        <w:spacing w:before="9" w:after="0" w:line="180" w:lineRule="exact"/>
        <w:rPr>
          <w:rFonts w:ascii="Calibri" w:eastAsia="Times New Roman" w:hAnsi="Calibri" w:cs="Calibri"/>
          <w:sz w:val="18"/>
          <w:szCs w:val="18"/>
          <w:lang w:eastAsia="es-CL"/>
        </w:rPr>
      </w:pPr>
    </w:p>
    <w:p w14:paraId="3D7DBCC3"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BBF4D39"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5024905"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3B7F8F8" w14:textId="77777777" w:rsidR="00F229E1" w:rsidRDefault="00F229E1" w:rsidP="00F229E1">
      <w:pPr>
        <w:spacing w:after="0" w:line="240" w:lineRule="auto"/>
        <w:rPr>
          <w:rFonts w:ascii="Calibri" w:eastAsia="Times New Roman" w:hAnsi="Calibri" w:cs="Calibri"/>
          <w:sz w:val="20"/>
          <w:szCs w:val="20"/>
          <w:lang w:eastAsia="es-CL"/>
        </w:rPr>
        <w:sectPr w:rsidR="00F229E1">
          <w:pgSz w:w="12240" w:h="15840"/>
          <w:pgMar w:top="1440" w:right="760" w:bottom="280" w:left="1600" w:header="708" w:footer="0" w:gutter="0"/>
          <w:cols w:space="720"/>
        </w:sectPr>
      </w:pPr>
    </w:p>
    <w:p w14:paraId="13D705C2" w14:textId="77777777" w:rsidR="00F229E1" w:rsidRDefault="00F229E1" w:rsidP="00F229E1">
      <w:pPr>
        <w:widowControl w:val="0"/>
        <w:autoSpaceDE w:val="0"/>
        <w:autoSpaceDN w:val="0"/>
        <w:adjustRightInd w:val="0"/>
        <w:spacing w:after="0" w:line="311" w:lineRule="exact"/>
        <w:ind w:right="-56"/>
        <w:rPr>
          <w:rFonts w:ascii="Arial Black" w:eastAsia="Times New Roman" w:hAnsi="Arial Black" w:cs="Arial Black"/>
          <w:sz w:val="24"/>
          <w:szCs w:val="24"/>
          <w:lang w:eastAsia="es-CL"/>
        </w:rPr>
      </w:pPr>
      <w:r>
        <w:rPr>
          <w:rFonts w:ascii="Calibri" w:eastAsia="Times New Roman" w:hAnsi="Calibri" w:cs="Calibri"/>
          <w:b/>
          <w:bCs/>
          <w:spacing w:val="1"/>
          <w:position w:val="3"/>
          <w:sz w:val="16"/>
          <w:szCs w:val="16"/>
          <w:lang w:eastAsia="es-CL"/>
        </w:rPr>
        <w:lastRenderedPageBreak/>
        <w:t>A</w:t>
      </w:r>
      <w:r>
        <w:rPr>
          <w:rFonts w:ascii="Calibri" w:eastAsia="Times New Roman" w:hAnsi="Calibri" w:cs="Calibri"/>
          <w:b/>
          <w:bCs/>
          <w:spacing w:val="-1"/>
          <w:position w:val="3"/>
          <w:sz w:val="16"/>
          <w:szCs w:val="16"/>
          <w:lang w:eastAsia="es-CL"/>
        </w:rPr>
        <w:t>L</w:t>
      </w:r>
      <w:r>
        <w:rPr>
          <w:rFonts w:ascii="Calibri" w:eastAsia="Times New Roman" w:hAnsi="Calibri" w:cs="Calibri"/>
          <w:b/>
          <w:bCs/>
          <w:spacing w:val="1"/>
          <w:position w:val="3"/>
          <w:sz w:val="16"/>
          <w:szCs w:val="16"/>
          <w:lang w:eastAsia="es-CL"/>
        </w:rPr>
        <w:t>E</w:t>
      </w:r>
      <w:r>
        <w:rPr>
          <w:rFonts w:ascii="Calibri" w:eastAsia="Times New Roman" w:hAnsi="Calibri" w:cs="Calibri"/>
          <w:b/>
          <w:bCs/>
          <w:position w:val="3"/>
          <w:sz w:val="16"/>
          <w:szCs w:val="16"/>
          <w:lang w:eastAsia="es-CL"/>
        </w:rPr>
        <w:t>J</w:t>
      </w:r>
      <w:r>
        <w:rPr>
          <w:rFonts w:ascii="Calibri" w:eastAsia="Times New Roman" w:hAnsi="Calibri" w:cs="Calibri"/>
          <w:b/>
          <w:bCs/>
          <w:spacing w:val="-2"/>
          <w:position w:val="3"/>
          <w:sz w:val="16"/>
          <w:szCs w:val="16"/>
          <w:lang w:eastAsia="es-CL"/>
        </w:rPr>
        <w:t>A</w:t>
      </w:r>
      <w:r>
        <w:rPr>
          <w:rFonts w:ascii="Calibri" w:eastAsia="Times New Roman" w:hAnsi="Calibri" w:cs="Calibri"/>
          <w:b/>
          <w:bCs/>
          <w:position w:val="3"/>
          <w:sz w:val="16"/>
          <w:szCs w:val="16"/>
          <w:lang w:eastAsia="es-CL"/>
        </w:rPr>
        <w:t>R</w:t>
      </w:r>
      <w:r>
        <w:rPr>
          <w:rFonts w:ascii="Calibri" w:eastAsia="Times New Roman" w:hAnsi="Calibri" w:cs="Calibri"/>
          <w:b/>
          <w:bCs/>
          <w:spacing w:val="-2"/>
          <w:position w:val="3"/>
          <w:sz w:val="16"/>
          <w:szCs w:val="16"/>
          <w:lang w:eastAsia="es-CL"/>
        </w:rPr>
        <w:t>S</w:t>
      </w:r>
      <w:r>
        <w:rPr>
          <w:rFonts w:ascii="Calibri" w:eastAsia="Times New Roman" w:hAnsi="Calibri" w:cs="Calibri"/>
          <w:b/>
          <w:bCs/>
          <w:position w:val="3"/>
          <w:sz w:val="16"/>
          <w:szCs w:val="16"/>
          <w:lang w:eastAsia="es-CL"/>
        </w:rPr>
        <w:t>E</w:t>
      </w:r>
      <w:r>
        <w:rPr>
          <w:rFonts w:ascii="Calibri" w:eastAsia="Times New Roman" w:hAnsi="Calibri" w:cs="Calibri"/>
          <w:b/>
          <w:bCs/>
          <w:spacing w:val="1"/>
          <w:position w:val="3"/>
          <w:sz w:val="16"/>
          <w:szCs w:val="16"/>
          <w:lang w:eastAsia="es-CL"/>
        </w:rPr>
        <w:t xml:space="preserve"> </w:t>
      </w:r>
      <w:r>
        <w:rPr>
          <w:rFonts w:ascii="Calibri" w:eastAsia="Times New Roman" w:hAnsi="Calibri" w:cs="Calibri"/>
          <w:b/>
          <w:bCs/>
          <w:spacing w:val="-1"/>
          <w:position w:val="3"/>
          <w:sz w:val="16"/>
          <w:szCs w:val="16"/>
          <w:lang w:eastAsia="es-CL"/>
        </w:rPr>
        <w:t>D</w:t>
      </w:r>
      <w:r>
        <w:rPr>
          <w:rFonts w:ascii="Calibri" w:eastAsia="Times New Roman" w:hAnsi="Calibri" w:cs="Calibri"/>
          <w:b/>
          <w:bCs/>
          <w:position w:val="3"/>
          <w:sz w:val="16"/>
          <w:szCs w:val="16"/>
          <w:lang w:eastAsia="es-CL"/>
        </w:rPr>
        <w:t xml:space="preserve">E                                                                                                                  </w:t>
      </w:r>
      <w:r>
        <w:rPr>
          <w:rFonts w:ascii="Calibri" w:eastAsia="Times New Roman" w:hAnsi="Calibri" w:cs="Calibri"/>
          <w:b/>
          <w:bCs/>
          <w:spacing w:val="22"/>
          <w:position w:val="3"/>
          <w:sz w:val="16"/>
          <w:szCs w:val="16"/>
          <w:lang w:eastAsia="es-CL"/>
        </w:rPr>
        <w:t xml:space="preserve"> </w:t>
      </w:r>
      <w:r>
        <w:rPr>
          <w:rFonts w:ascii="Arial Black" w:eastAsia="Times New Roman" w:hAnsi="Arial Black" w:cs="Arial Black"/>
          <w:b/>
          <w:bCs/>
          <w:sz w:val="24"/>
          <w:szCs w:val="24"/>
          <w:lang w:eastAsia="es-CL"/>
        </w:rPr>
        <w:t>SI</w:t>
      </w:r>
    </w:p>
    <w:p w14:paraId="3B0497C7" w14:textId="0351DA40" w:rsidR="00F229E1" w:rsidRDefault="00F229E1" w:rsidP="00F229E1">
      <w:pPr>
        <w:widowControl w:val="0"/>
        <w:autoSpaceDE w:val="0"/>
        <w:autoSpaceDN w:val="0"/>
        <w:adjustRightInd w:val="0"/>
        <w:spacing w:after="0" w:line="150" w:lineRule="exact"/>
        <w:rPr>
          <w:rFonts w:ascii="Calibri" w:eastAsia="Times New Roman" w:hAnsi="Calibri" w:cs="Calibri"/>
          <w:sz w:val="16"/>
          <w:szCs w:val="16"/>
          <w:lang w:eastAsia="es-CL"/>
        </w:rPr>
      </w:pPr>
      <w:r>
        <w:rPr>
          <w:noProof/>
          <w:lang w:eastAsia="es-CL"/>
        </w:rPr>
        <mc:AlternateContent>
          <mc:Choice Requires="wpg">
            <w:drawing>
              <wp:anchor distT="0" distB="0" distL="114300" distR="114300" simplePos="0" relativeHeight="251780096" behindDoc="1" locked="0" layoutInCell="0" allowOverlap="1" wp14:anchorId="6A68DBF3" wp14:editId="581A483B">
                <wp:simplePos x="0" y="0"/>
                <wp:positionH relativeFrom="page">
                  <wp:posOffset>1602105</wp:posOffset>
                </wp:positionH>
                <wp:positionV relativeFrom="paragraph">
                  <wp:posOffset>-586740</wp:posOffset>
                </wp:positionV>
                <wp:extent cx="1143000" cy="894715"/>
                <wp:effectExtent l="0" t="0" r="0" b="635"/>
                <wp:wrapNone/>
                <wp:docPr id="294" name="Grupo 294"/>
                <wp:cNvGraphicFramePr/>
                <a:graphic xmlns:a="http://schemas.openxmlformats.org/drawingml/2006/main">
                  <a:graphicData uri="http://schemas.microsoft.com/office/word/2010/wordprocessingGroup">
                    <wpg:wgp>
                      <wpg:cNvGrpSpPr/>
                      <wpg:grpSpPr bwMode="auto">
                        <a:xfrm>
                          <a:off x="0" y="0"/>
                          <a:ext cx="1143000" cy="894715"/>
                          <a:chOff x="16" y="16"/>
                          <a:chExt cx="1769" cy="1379"/>
                        </a:xfrm>
                      </wpg:grpSpPr>
                      <wpg:grpSp>
                        <wpg:cNvPr id="1849" name="Group 1125"/>
                        <wpg:cNvGrpSpPr>
                          <a:grpSpLocks/>
                        </wpg:cNvGrpSpPr>
                        <wpg:grpSpPr bwMode="auto">
                          <a:xfrm>
                            <a:off x="811" y="16"/>
                            <a:ext cx="120" cy="474"/>
                            <a:chOff x="811" y="16"/>
                            <a:chExt cx="120" cy="474"/>
                          </a:xfrm>
                        </wpg:grpSpPr>
                        <wps:wsp>
                          <wps:cNvPr id="2129" name="Freeform 1126"/>
                          <wps:cNvSpPr>
                            <a:spLocks/>
                          </wps:cNvSpPr>
                          <wps:spPr bwMode="auto">
                            <a:xfrm>
                              <a:off x="811" y="16"/>
                              <a:ext cx="120" cy="474"/>
                            </a:xfrm>
                            <a:custGeom>
                              <a:avLst/>
                              <a:gdLst>
                                <a:gd name="T0" fmla="*/ 44 w 120"/>
                                <a:gd name="T1" fmla="*/ 353 h 474"/>
                                <a:gd name="T2" fmla="*/ 0 w 120"/>
                                <a:gd name="T3" fmla="*/ 353 h 474"/>
                                <a:gd name="T4" fmla="*/ 60 w 120"/>
                                <a:gd name="T5" fmla="*/ 473 h 474"/>
                                <a:gd name="T6" fmla="*/ 120 w 120"/>
                                <a:gd name="T7" fmla="*/ 353 h 474"/>
                                <a:gd name="T8" fmla="*/ 75 w 120"/>
                                <a:gd name="T9" fmla="*/ 353 h 474"/>
                                <a:gd name="T10" fmla="*/ 75 w 120"/>
                                <a:gd name="T11" fmla="*/ 373 h 474"/>
                                <a:gd name="T12" fmla="*/ 44 w 120"/>
                                <a:gd name="T13" fmla="*/ 373 h 474"/>
                                <a:gd name="T14" fmla="*/ 44 w 120"/>
                                <a:gd name="T15" fmla="*/ 353 h 4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74">
                                  <a:moveTo>
                                    <a:pt x="44" y="353"/>
                                  </a:moveTo>
                                  <a:lnTo>
                                    <a:pt x="0" y="353"/>
                                  </a:lnTo>
                                  <a:lnTo>
                                    <a:pt x="60" y="473"/>
                                  </a:lnTo>
                                  <a:lnTo>
                                    <a:pt x="120" y="353"/>
                                  </a:lnTo>
                                  <a:lnTo>
                                    <a:pt x="75" y="353"/>
                                  </a:lnTo>
                                  <a:lnTo>
                                    <a:pt x="75" y="373"/>
                                  </a:lnTo>
                                  <a:lnTo>
                                    <a:pt x="44" y="373"/>
                                  </a:lnTo>
                                  <a:lnTo>
                                    <a:pt x="44" y="3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Rectangle 1127"/>
                          <wps:cNvSpPr>
                            <a:spLocks/>
                          </wps:cNvSpPr>
                          <wps:spPr bwMode="auto">
                            <a:xfrm>
                              <a:off x="855" y="16"/>
                              <a:ext cx="31" cy="373"/>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50" name="Group 1128"/>
                        <wpg:cNvGrpSpPr>
                          <a:grpSpLocks/>
                        </wpg:cNvGrpSpPr>
                        <wpg:grpSpPr bwMode="auto">
                          <a:xfrm>
                            <a:off x="16" y="512"/>
                            <a:ext cx="1769" cy="882"/>
                            <a:chOff x="16" y="512"/>
                            <a:chExt cx="1769" cy="882"/>
                          </a:xfrm>
                        </wpg:grpSpPr>
                        <wps:wsp>
                          <wps:cNvPr id="2125" name="Freeform 1129"/>
                          <wps:cNvSpPr>
                            <a:spLocks/>
                          </wps:cNvSpPr>
                          <wps:spPr bwMode="auto">
                            <a:xfrm>
                              <a:off x="16" y="512"/>
                              <a:ext cx="1769" cy="882"/>
                            </a:xfrm>
                            <a:custGeom>
                              <a:avLst/>
                              <a:gdLst>
                                <a:gd name="T0" fmla="*/ 0 w 1769"/>
                                <a:gd name="T1" fmla="*/ 883 h 882"/>
                                <a:gd name="T2" fmla="*/ 60 w 1769"/>
                                <a:gd name="T3" fmla="*/ 822 h 882"/>
                                <a:gd name="T4" fmla="*/ 60 w 1769"/>
                                <a:gd name="T5" fmla="*/ 60 h 882"/>
                                <a:gd name="T6" fmla="*/ 1708 w 1769"/>
                                <a:gd name="T7" fmla="*/ 60 h 882"/>
                                <a:gd name="T8" fmla="*/ 1708 w 1769"/>
                                <a:gd name="T9" fmla="*/ 822 h 882"/>
                                <a:gd name="T10" fmla="*/ 60 w 1769"/>
                                <a:gd name="T11" fmla="*/ 822 h 882"/>
                                <a:gd name="T12" fmla="*/ 1768 w 1769"/>
                                <a:gd name="T13" fmla="*/ 883 h 882"/>
                                <a:gd name="T14" fmla="*/ 1768 w 1769"/>
                                <a:gd name="T15" fmla="*/ 0 h 882"/>
                                <a:gd name="T16" fmla="*/ 0 w 1769"/>
                                <a:gd name="T17" fmla="*/ 0 h 882"/>
                                <a:gd name="T18" fmla="*/ 0 w 1769"/>
                                <a:gd name="T19" fmla="*/ 883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9" h="882">
                                  <a:moveTo>
                                    <a:pt x="0" y="883"/>
                                  </a:moveTo>
                                  <a:lnTo>
                                    <a:pt x="60" y="822"/>
                                  </a:lnTo>
                                  <a:lnTo>
                                    <a:pt x="60" y="60"/>
                                  </a:lnTo>
                                  <a:lnTo>
                                    <a:pt x="1708" y="60"/>
                                  </a:lnTo>
                                  <a:lnTo>
                                    <a:pt x="1708" y="822"/>
                                  </a:lnTo>
                                  <a:lnTo>
                                    <a:pt x="60" y="822"/>
                                  </a:lnTo>
                                  <a:lnTo>
                                    <a:pt x="1768" y="883"/>
                                  </a:lnTo>
                                  <a:lnTo>
                                    <a:pt x="1768" y="0"/>
                                  </a:lnTo>
                                  <a:lnTo>
                                    <a:pt x="0" y="0"/>
                                  </a:lnTo>
                                  <a:lnTo>
                                    <a:pt x="0" y="88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130"/>
                          <wps:cNvSpPr>
                            <a:spLocks/>
                          </wps:cNvSpPr>
                          <wps:spPr bwMode="auto">
                            <a:xfrm>
                              <a:off x="16" y="512"/>
                              <a:ext cx="1769" cy="882"/>
                            </a:xfrm>
                            <a:custGeom>
                              <a:avLst/>
                              <a:gdLst>
                                <a:gd name="T0" fmla="*/ 80 w 1769"/>
                                <a:gd name="T1" fmla="*/ 802 h 882"/>
                                <a:gd name="T2" fmla="*/ 100 w 1769"/>
                                <a:gd name="T3" fmla="*/ 782 h 882"/>
                                <a:gd name="T4" fmla="*/ 100 w 1769"/>
                                <a:gd name="T5" fmla="*/ 100 h 882"/>
                                <a:gd name="T6" fmla="*/ 1668 w 1769"/>
                                <a:gd name="T7" fmla="*/ 100 h 882"/>
                                <a:gd name="T8" fmla="*/ 1668 w 1769"/>
                                <a:gd name="T9" fmla="*/ 782 h 882"/>
                                <a:gd name="T10" fmla="*/ 100 w 1769"/>
                                <a:gd name="T11" fmla="*/ 782 h 882"/>
                                <a:gd name="T12" fmla="*/ 1688 w 1769"/>
                                <a:gd name="T13" fmla="*/ 802 h 882"/>
                                <a:gd name="T14" fmla="*/ 1688 w 1769"/>
                                <a:gd name="T15" fmla="*/ 80 h 882"/>
                                <a:gd name="T16" fmla="*/ 80 w 1769"/>
                                <a:gd name="T17" fmla="*/ 80 h 882"/>
                                <a:gd name="T18" fmla="*/ 80 w 1769"/>
                                <a:gd name="T19" fmla="*/ 802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69" h="882">
                                  <a:moveTo>
                                    <a:pt x="80" y="802"/>
                                  </a:moveTo>
                                  <a:lnTo>
                                    <a:pt x="100" y="782"/>
                                  </a:lnTo>
                                  <a:lnTo>
                                    <a:pt x="100" y="100"/>
                                  </a:lnTo>
                                  <a:lnTo>
                                    <a:pt x="1668" y="100"/>
                                  </a:lnTo>
                                  <a:lnTo>
                                    <a:pt x="1668" y="782"/>
                                  </a:lnTo>
                                  <a:lnTo>
                                    <a:pt x="100" y="782"/>
                                  </a:lnTo>
                                  <a:lnTo>
                                    <a:pt x="1688" y="802"/>
                                  </a:lnTo>
                                  <a:lnTo>
                                    <a:pt x="1688" y="80"/>
                                  </a:lnTo>
                                  <a:lnTo>
                                    <a:pt x="80" y="80"/>
                                  </a:lnTo>
                                  <a:lnTo>
                                    <a:pt x="80" y="80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131"/>
                          <wps:cNvSpPr>
                            <a:spLocks/>
                          </wps:cNvSpPr>
                          <wps:spPr bwMode="auto">
                            <a:xfrm>
                              <a:off x="16" y="512"/>
                              <a:ext cx="1769" cy="882"/>
                            </a:xfrm>
                            <a:custGeom>
                              <a:avLst/>
                              <a:gdLst>
                                <a:gd name="T0" fmla="*/ 100 w 1769"/>
                                <a:gd name="T1" fmla="*/ 782 h 882"/>
                                <a:gd name="T2" fmla="*/ 80 w 1769"/>
                                <a:gd name="T3" fmla="*/ 802 h 882"/>
                                <a:gd name="T4" fmla="*/ 1688 w 1769"/>
                                <a:gd name="T5" fmla="*/ 802 h 882"/>
                                <a:gd name="T6" fmla="*/ 100 w 1769"/>
                                <a:gd name="T7" fmla="*/ 782 h 882"/>
                              </a:gdLst>
                              <a:ahLst/>
                              <a:cxnLst>
                                <a:cxn ang="0">
                                  <a:pos x="T0" y="T1"/>
                                </a:cxn>
                                <a:cxn ang="0">
                                  <a:pos x="T2" y="T3"/>
                                </a:cxn>
                                <a:cxn ang="0">
                                  <a:pos x="T4" y="T5"/>
                                </a:cxn>
                                <a:cxn ang="0">
                                  <a:pos x="T6" y="T7"/>
                                </a:cxn>
                              </a:cxnLst>
                              <a:rect l="0" t="0" r="r" b="b"/>
                              <a:pathLst>
                                <a:path w="1769" h="882">
                                  <a:moveTo>
                                    <a:pt x="100" y="782"/>
                                  </a:moveTo>
                                  <a:lnTo>
                                    <a:pt x="80" y="802"/>
                                  </a:lnTo>
                                  <a:lnTo>
                                    <a:pt x="1688" y="802"/>
                                  </a:lnTo>
                                  <a:lnTo>
                                    <a:pt x="100" y="78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132"/>
                          <wps:cNvSpPr>
                            <a:spLocks/>
                          </wps:cNvSpPr>
                          <wps:spPr bwMode="auto">
                            <a:xfrm>
                              <a:off x="16" y="512"/>
                              <a:ext cx="1769" cy="882"/>
                            </a:xfrm>
                            <a:custGeom>
                              <a:avLst/>
                              <a:gdLst>
                                <a:gd name="T0" fmla="*/ 60 w 1769"/>
                                <a:gd name="T1" fmla="*/ 822 h 882"/>
                                <a:gd name="T2" fmla="*/ 0 w 1769"/>
                                <a:gd name="T3" fmla="*/ 883 h 882"/>
                                <a:gd name="T4" fmla="*/ 1768 w 1769"/>
                                <a:gd name="T5" fmla="*/ 883 h 882"/>
                                <a:gd name="T6" fmla="*/ 60 w 1769"/>
                                <a:gd name="T7" fmla="*/ 822 h 882"/>
                              </a:gdLst>
                              <a:ahLst/>
                              <a:cxnLst>
                                <a:cxn ang="0">
                                  <a:pos x="T0" y="T1"/>
                                </a:cxn>
                                <a:cxn ang="0">
                                  <a:pos x="T2" y="T3"/>
                                </a:cxn>
                                <a:cxn ang="0">
                                  <a:pos x="T4" y="T5"/>
                                </a:cxn>
                                <a:cxn ang="0">
                                  <a:pos x="T6" y="T7"/>
                                </a:cxn>
                              </a:cxnLst>
                              <a:rect l="0" t="0" r="r" b="b"/>
                              <a:pathLst>
                                <a:path w="1769" h="882">
                                  <a:moveTo>
                                    <a:pt x="60" y="822"/>
                                  </a:moveTo>
                                  <a:lnTo>
                                    <a:pt x="0" y="883"/>
                                  </a:lnTo>
                                  <a:lnTo>
                                    <a:pt x="1768" y="883"/>
                                  </a:lnTo>
                                  <a:lnTo>
                                    <a:pt x="60" y="82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51" name="Rectangle 1133"/>
                        <wps:cNvSpPr>
                          <a:spLocks/>
                        </wps:cNvSpPr>
                        <wps:spPr bwMode="auto">
                          <a:xfrm>
                            <a:off x="16" y="512"/>
                            <a:ext cx="1768" cy="8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Rectangle 1134"/>
                        <wps:cNvSpPr>
                          <a:spLocks/>
                        </wps:cNvSpPr>
                        <wps:spPr bwMode="auto">
                          <a:xfrm>
                            <a:off x="76" y="572"/>
                            <a:ext cx="1648" cy="76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1135"/>
                        <wps:cNvSpPr>
                          <a:spLocks/>
                        </wps:cNvSpPr>
                        <wps:spPr bwMode="auto">
                          <a:xfrm>
                            <a:off x="96" y="592"/>
                            <a:ext cx="1607" cy="72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1136"/>
                        <wps:cNvSpPr>
                          <a:spLocks/>
                        </wps:cNvSpPr>
                        <wps:spPr bwMode="auto">
                          <a:xfrm>
                            <a:off x="117" y="612"/>
                            <a:ext cx="1567" cy="68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EF1478" id="Grupo 294" o:spid="_x0000_s1026" style="position:absolute;margin-left:126.15pt;margin-top:-46.2pt;width:90pt;height:70.45pt;z-index:-251536384;mso-position-horizontal-relative:page" coordorigin="16,16" coordsize="176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" o:allowincell="f">
                <v:group id="Group 1125" o:spid="_x0000_s1027" style="position:absolute;left:811;top:16;width:120;height:474" coordorigin="811,16" coordsize="1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126" o:spid="_x0000_s1028" style="position:absolute;left:811;top:16;width:120;height:474;visibility:visible;mso-wrap-style:square;v-text-anchor:top" coordsize="120,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" path="m44,353l,353,60,473,120,353r-45,l75,373r-31,l44,353xe" fillcolor="red" stroked="f">
                    <v:path arrowok="t" o:connecttype="custom" o:connectlocs="44,353;0,353;60,473;120,353;75,353;75,373;44,373;44,353" o:connectangles="0,0,0,0,0,0,0,0"/>
                  </v:shape>
                  <v:rect id="Rectangle 1127" o:spid="_x0000_s1029" style="position:absolute;left:855;top:16;width:31;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" fillcolor="red" stroked="f">
                    <v:path arrowok="t"/>
                  </v:rect>
                </v:group>
                <v:group id="Group 1128" o:spid="_x0000_s1030" style="position:absolute;left:16;top:512;width:1769;height:882" coordorigin="16,512" coordsize="17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129" o:spid="_x0000_s1031" style="position:absolute;left:16;top:512;width:1769;height:882;visibility:visible;mso-wrap-style:square;v-text-anchor:top" coordsize="17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" path="m,883l60,822,60,60r1648,l1708,822,60,822r1708,61l1768,,,,,883xe" fillcolor="#c0504d" stroked="f">
                    <v:path arrowok="t" o:connecttype="custom" o:connectlocs="0,883;60,822;60,60;1708,60;1708,822;60,822;1768,883;1768,0;0,0;0,883" o:connectangles="0,0,0,0,0,0,0,0,0,0"/>
                  </v:shape>
                  <v:shape id="Freeform 1130" o:spid="_x0000_s1032" style="position:absolute;left:16;top:512;width:1769;height:882;visibility:visible;mso-wrap-style:square;v-text-anchor:top" coordsize="17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" path="m80,802r20,-20l100,100r1568,l1668,782r-1568,l1688,802r,-722l80,80r,722xe" fillcolor="#c0504d" stroked="f">
                    <v:path arrowok="t" o:connecttype="custom" o:connectlocs="80,802;100,782;100,100;1668,100;1668,782;100,782;1688,802;1688,80;80,80;80,802" o:connectangles="0,0,0,0,0,0,0,0,0,0"/>
                  </v:shape>
                  <v:shape id="Freeform 1131" o:spid="_x0000_s1033" style="position:absolute;left:16;top:512;width:1769;height:882;visibility:visible;mso-wrap-style:square;v-text-anchor:top" coordsize="17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" path="m100,782l80,802r1608,l100,782xe" fillcolor="#c0504d" stroked="f">
                    <v:path arrowok="t" o:connecttype="custom" o:connectlocs="100,782;80,802;1688,802;100,782" o:connectangles="0,0,0,0"/>
                  </v:shape>
                  <v:shape id="Freeform 1132" o:spid="_x0000_s1034" style="position:absolute;left:16;top:512;width:1769;height:882;visibility:visible;mso-wrap-style:square;v-text-anchor:top" coordsize="17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" path="m60,822l,883r1768,l60,822xe" fillcolor="#c0504d" stroked="f">
                    <v:path arrowok="t" o:connecttype="custom" o:connectlocs="60,822;0,883;1768,883;60,822" o:connectangles="0,0,0,0"/>
                  </v:shape>
                </v:group>
                <v:rect id="Rectangle 1133" o:spid="_x0000_s1035" style="position:absolute;left:16;top:512;width:1768;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" fillcolor="#c0504d" stroked="f">
                  <v:path arrowok="t"/>
                </v:rect>
                <v:rect id="Rectangle 1134" o:spid="_x0000_s1036" style="position:absolute;left:76;top:572;width:1648;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" fillcolor="#c0504d" stroked="f">
                  <v:path arrowok="t"/>
                </v:rect>
                <v:rect id="Rectangle 1135" o:spid="_x0000_s1037" style="position:absolute;left:96;top:592;width:1607;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" fillcolor="#c0504d" stroked="f">
                  <v:path arrowok="t"/>
                </v:rect>
                <v:rect id="Rectangle 1136" o:spid="_x0000_s1038" style="position:absolute;left:117;top:612;width:1567;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" fillcolor="#c0504d" stroked="f">
                  <v:path arrowok="t"/>
                </v:rect>
                <w10:wrap anchorx="page"/>
              </v:group>
            </w:pict>
          </mc:Fallback>
        </mc:AlternateContent>
      </w:r>
      <w:r>
        <w:rPr>
          <w:rFonts w:ascii="Calibri" w:eastAsia="Times New Roman" w:hAnsi="Calibri" w:cs="Calibri"/>
          <w:b/>
          <w:bCs/>
          <w:spacing w:val="-1"/>
          <w:position w:val="1"/>
          <w:sz w:val="16"/>
          <w:szCs w:val="16"/>
          <w:lang w:eastAsia="es-CL"/>
        </w:rPr>
        <w:t>O</w:t>
      </w:r>
      <w:r>
        <w:rPr>
          <w:rFonts w:ascii="Calibri" w:eastAsia="Times New Roman" w:hAnsi="Calibri" w:cs="Calibri"/>
          <w:b/>
          <w:bCs/>
          <w:spacing w:val="1"/>
          <w:position w:val="1"/>
          <w:sz w:val="16"/>
          <w:szCs w:val="16"/>
          <w:lang w:eastAsia="es-CL"/>
        </w:rPr>
        <w:t>B</w:t>
      </w:r>
      <w:r>
        <w:rPr>
          <w:rFonts w:ascii="Calibri" w:eastAsia="Times New Roman" w:hAnsi="Calibri" w:cs="Calibri"/>
          <w:b/>
          <w:bCs/>
          <w:position w:val="1"/>
          <w:sz w:val="16"/>
          <w:szCs w:val="16"/>
          <w:lang w:eastAsia="es-CL"/>
        </w:rPr>
        <w:t>JET</w:t>
      </w:r>
      <w:r>
        <w:rPr>
          <w:rFonts w:ascii="Calibri" w:eastAsia="Times New Roman" w:hAnsi="Calibri" w:cs="Calibri"/>
          <w:b/>
          <w:bCs/>
          <w:spacing w:val="-1"/>
          <w:position w:val="1"/>
          <w:sz w:val="16"/>
          <w:szCs w:val="16"/>
          <w:lang w:eastAsia="es-CL"/>
        </w:rPr>
        <w:t>O</w:t>
      </w:r>
      <w:r>
        <w:rPr>
          <w:rFonts w:ascii="Calibri" w:eastAsia="Times New Roman" w:hAnsi="Calibri" w:cs="Calibri"/>
          <w:b/>
          <w:bCs/>
          <w:position w:val="1"/>
          <w:sz w:val="16"/>
          <w:szCs w:val="16"/>
          <w:lang w:eastAsia="es-CL"/>
        </w:rPr>
        <w:t>S</w:t>
      </w:r>
    </w:p>
    <w:p w14:paraId="3A3F7EE4" w14:textId="32E6F28C" w:rsidR="00F229E1" w:rsidRDefault="00F229E1" w:rsidP="00F229E1">
      <w:pPr>
        <w:widowControl w:val="0"/>
        <w:autoSpaceDE w:val="0"/>
        <w:autoSpaceDN w:val="0"/>
        <w:adjustRightInd w:val="0"/>
        <w:spacing w:before="4" w:after="0" w:line="240" w:lineRule="auto"/>
        <w:ind w:right="1141"/>
        <w:jc w:val="right"/>
        <w:rPr>
          <w:rFonts w:ascii="Calibri" w:eastAsia="Times New Roman" w:hAnsi="Calibri" w:cs="Calibri"/>
          <w:sz w:val="16"/>
          <w:szCs w:val="16"/>
          <w:lang w:eastAsia="es-CL"/>
        </w:rPr>
      </w:pPr>
      <w:r>
        <w:rPr>
          <w:noProof/>
          <w:lang w:eastAsia="es-CL"/>
        </w:rPr>
        <mc:AlternateContent>
          <mc:Choice Requires="wpg">
            <w:drawing>
              <wp:anchor distT="0" distB="0" distL="114300" distR="114300" simplePos="0" relativeHeight="251782144" behindDoc="1" locked="0" layoutInCell="0" allowOverlap="1" wp14:anchorId="53CAE40D" wp14:editId="7FF69CB6">
                <wp:simplePos x="0" y="0"/>
                <wp:positionH relativeFrom="page">
                  <wp:posOffset>1236345</wp:posOffset>
                </wp:positionH>
                <wp:positionV relativeFrom="paragraph">
                  <wp:posOffset>235585</wp:posOffset>
                </wp:positionV>
                <wp:extent cx="1900555" cy="2286635"/>
                <wp:effectExtent l="0" t="0" r="4445" b="0"/>
                <wp:wrapNone/>
                <wp:docPr id="293" name="Grupo 293"/>
                <wp:cNvGraphicFramePr/>
                <a:graphic xmlns:a="http://schemas.openxmlformats.org/drawingml/2006/main">
                  <a:graphicData uri="http://schemas.microsoft.com/office/word/2010/wordprocessingGroup">
                    <wpg:wgp>
                      <wpg:cNvGrpSpPr/>
                      <wpg:grpSpPr bwMode="auto">
                        <a:xfrm>
                          <a:off x="0" y="0"/>
                          <a:ext cx="1900555" cy="2286635"/>
                          <a:chOff x="15" y="15"/>
                          <a:chExt cx="2962" cy="3570"/>
                        </a:xfrm>
                      </wpg:grpSpPr>
                      <wpg:grpSp>
                        <wpg:cNvPr id="1829" name="Group 1148"/>
                        <wpg:cNvGrpSpPr>
                          <a:grpSpLocks/>
                        </wpg:cNvGrpSpPr>
                        <wpg:grpSpPr bwMode="auto">
                          <a:xfrm>
                            <a:off x="1395" y="15"/>
                            <a:ext cx="120" cy="347"/>
                            <a:chOff x="1395" y="15"/>
                            <a:chExt cx="120" cy="347"/>
                          </a:xfrm>
                        </wpg:grpSpPr>
                        <wps:wsp>
                          <wps:cNvPr id="1847" name="Freeform 1149"/>
                          <wps:cNvSpPr>
                            <a:spLocks/>
                          </wps:cNvSpPr>
                          <wps:spPr bwMode="auto">
                            <a:xfrm>
                              <a:off x="1395" y="15"/>
                              <a:ext cx="120" cy="347"/>
                            </a:xfrm>
                            <a:custGeom>
                              <a:avLst/>
                              <a:gdLst>
                                <a:gd name="T0" fmla="*/ 44 w 120"/>
                                <a:gd name="T1" fmla="*/ 227 h 347"/>
                                <a:gd name="T2" fmla="*/ 0 w 120"/>
                                <a:gd name="T3" fmla="*/ 226 h 347"/>
                                <a:gd name="T4" fmla="*/ 60 w 120"/>
                                <a:gd name="T5" fmla="*/ 346 h 347"/>
                                <a:gd name="T6" fmla="*/ 120 w 120"/>
                                <a:gd name="T7" fmla="*/ 226 h 347"/>
                                <a:gd name="T8" fmla="*/ 75 w 120"/>
                                <a:gd name="T9" fmla="*/ 226 h 347"/>
                                <a:gd name="T10" fmla="*/ 75 w 120"/>
                                <a:gd name="T11" fmla="*/ 246 h 347"/>
                                <a:gd name="T12" fmla="*/ 44 w 120"/>
                                <a:gd name="T13" fmla="*/ 246 h 347"/>
                                <a:gd name="T14" fmla="*/ 44 w 120"/>
                                <a:gd name="T15" fmla="*/ 227 h 3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347">
                                  <a:moveTo>
                                    <a:pt x="44" y="227"/>
                                  </a:moveTo>
                                  <a:lnTo>
                                    <a:pt x="0" y="226"/>
                                  </a:lnTo>
                                  <a:lnTo>
                                    <a:pt x="60" y="346"/>
                                  </a:lnTo>
                                  <a:lnTo>
                                    <a:pt x="120" y="226"/>
                                  </a:lnTo>
                                  <a:lnTo>
                                    <a:pt x="75" y="226"/>
                                  </a:lnTo>
                                  <a:lnTo>
                                    <a:pt x="75" y="246"/>
                                  </a:lnTo>
                                  <a:lnTo>
                                    <a:pt x="44" y="246"/>
                                  </a:lnTo>
                                  <a:lnTo>
                                    <a:pt x="44" y="2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Rectangle 1150"/>
                          <wps:cNvSpPr>
                            <a:spLocks/>
                          </wps:cNvSpPr>
                          <wps:spPr bwMode="auto">
                            <a:xfrm>
                              <a:off x="1439" y="15"/>
                              <a:ext cx="31" cy="24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830" name="Group 1151"/>
                        <wpg:cNvGrpSpPr>
                          <a:grpSpLocks/>
                        </wpg:cNvGrpSpPr>
                        <wpg:grpSpPr bwMode="auto">
                          <a:xfrm>
                            <a:off x="15" y="358"/>
                            <a:ext cx="2898" cy="1779"/>
                            <a:chOff x="15" y="358"/>
                            <a:chExt cx="2898" cy="1779"/>
                          </a:xfrm>
                        </wpg:grpSpPr>
                        <wps:wsp>
                          <wps:cNvPr id="1845" name="Freeform 1152"/>
                          <wps:cNvSpPr>
                            <a:spLocks/>
                          </wps:cNvSpPr>
                          <wps:spPr bwMode="auto">
                            <a:xfrm>
                              <a:off x="15" y="358"/>
                              <a:ext cx="2898" cy="1779"/>
                            </a:xfrm>
                            <a:custGeom>
                              <a:avLst/>
                              <a:gdLst>
                                <a:gd name="T0" fmla="*/ 1448 w 2898"/>
                                <a:gd name="T1" fmla="*/ 0 h 1779"/>
                                <a:gd name="T2" fmla="*/ 0 w 2898"/>
                                <a:gd name="T3" fmla="*/ 889 h 1779"/>
                                <a:gd name="T4" fmla="*/ 1448 w 2898"/>
                                <a:gd name="T5" fmla="*/ 1779 h 1779"/>
                                <a:gd name="T6" fmla="*/ 2897 w 2898"/>
                                <a:gd name="T7" fmla="*/ 889 h 1779"/>
                                <a:gd name="T8" fmla="*/ 1448 w 2898"/>
                                <a:gd name="T9" fmla="*/ 0 h 1779"/>
                                <a:gd name="T10" fmla="*/ 115 w 2898"/>
                                <a:gd name="T11" fmla="*/ 889 h 1779"/>
                                <a:gd name="T12" fmla="*/ 1448 w 2898"/>
                                <a:gd name="T13" fmla="*/ 71 h 1779"/>
                                <a:gd name="T14" fmla="*/ 2781 w 2898"/>
                                <a:gd name="T15" fmla="*/ 889 h 1779"/>
                                <a:gd name="T16" fmla="*/ 1448 w 2898"/>
                                <a:gd name="T17" fmla="*/ 1708 h 1779"/>
                                <a:gd name="T18" fmla="*/ 115 w 2898"/>
                                <a:gd name="T19" fmla="*/ 889 h 1779"/>
                                <a:gd name="T20" fmla="*/ 1448 w 2898"/>
                                <a:gd name="T21" fmla="*/ 0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98" h="1779">
                                  <a:moveTo>
                                    <a:pt x="1448" y="0"/>
                                  </a:moveTo>
                                  <a:lnTo>
                                    <a:pt x="0" y="889"/>
                                  </a:lnTo>
                                  <a:lnTo>
                                    <a:pt x="1448" y="1779"/>
                                  </a:lnTo>
                                  <a:lnTo>
                                    <a:pt x="2897" y="889"/>
                                  </a:lnTo>
                                  <a:lnTo>
                                    <a:pt x="1448" y="0"/>
                                  </a:lnTo>
                                  <a:lnTo>
                                    <a:pt x="115" y="889"/>
                                  </a:lnTo>
                                  <a:lnTo>
                                    <a:pt x="1448" y="71"/>
                                  </a:lnTo>
                                  <a:lnTo>
                                    <a:pt x="2781" y="889"/>
                                  </a:lnTo>
                                  <a:lnTo>
                                    <a:pt x="1448" y="1708"/>
                                  </a:lnTo>
                                  <a:lnTo>
                                    <a:pt x="115" y="889"/>
                                  </a:lnTo>
                                  <a:lnTo>
                                    <a:pt x="144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153"/>
                          <wps:cNvSpPr>
                            <a:spLocks/>
                          </wps:cNvSpPr>
                          <wps:spPr bwMode="auto">
                            <a:xfrm>
                              <a:off x="15" y="358"/>
                              <a:ext cx="2898" cy="1779"/>
                            </a:xfrm>
                            <a:custGeom>
                              <a:avLst/>
                              <a:gdLst>
                                <a:gd name="T0" fmla="*/ 1448 w 2898"/>
                                <a:gd name="T1" fmla="*/ 94 h 1779"/>
                                <a:gd name="T2" fmla="*/ 154 w 2898"/>
                                <a:gd name="T3" fmla="*/ 889 h 1779"/>
                                <a:gd name="T4" fmla="*/ 1448 w 2898"/>
                                <a:gd name="T5" fmla="*/ 1684 h 1779"/>
                                <a:gd name="T6" fmla="*/ 2743 w 2898"/>
                                <a:gd name="T7" fmla="*/ 889 h 1779"/>
                                <a:gd name="T8" fmla="*/ 1448 w 2898"/>
                                <a:gd name="T9" fmla="*/ 94 h 1779"/>
                                <a:gd name="T10" fmla="*/ 192 w 2898"/>
                                <a:gd name="T11" fmla="*/ 889 h 1779"/>
                                <a:gd name="T12" fmla="*/ 1448 w 2898"/>
                                <a:gd name="T13" fmla="*/ 118 h 1779"/>
                                <a:gd name="T14" fmla="*/ 2704 w 2898"/>
                                <a:gd name="T15" fmla="*/ 889 h 1779"/>
                                <a:gd name="T16" fmla="*/ 1448 w 2898"/>
                                <a:gd name="T17" fmla="*/ 1660 h 1779"/>
                                <a:gd name="T18" fmla="*/ 192 w 2898"/>
                                <a:gd name="T19" fmla="*/ 889 h 1779"/>
                                <a:gd name="T20" fmla="*/ 1448 w 2898"/>
                                <a:gd name="T21" fmla="*/ 94 h 1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98" h="1779">
                                  <a:moveTo>
                                    <a:pt x="1448" y="94"/>
                                  </a:moveTo>
                                  <a:lnTo>
                                    <a:pt x="154" y="889"/>
                                  </a:lnTo>
                                  <a:lnTo>
                                    <a:pt x="1448" y="1684"/>
                                  </a:lnTo>
                                  <a:lnTo>
                                    <a:pt x="2743" y="889"/>
                                  </a:lnTo>
                                  <a:lnTo>
                                    <a:pt x="1448" y="94"/>
                                  </a:lnTo>
                                  <a:lnTo>
                                    <a:pt x="192" y="889"/>
                                  </a:lnTo>
                                  <a:lnTo>
                                    <a:pt x="1448" y="118"/>
                                  </a:lnTo>
                                  <a:lnTo>
                                    <a:pt x="2704" y="889"/>
                                  </a:lnTo>
                                  <a:lnTo>
                                    <a:pt x="1448" y="1660"/>
                                  </a:lnTo>
                                  <a:lnTo>
                                    <a:pt x="192" y="889"/>
                                  </a:lnTo>
                                  <a:lnTo>
                                    <a:pt x="1448" y="9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1" name="Rectangle 1154"/>
                        <wps:cNvSpPr>
                          <a:spLocks/>
                        </wps:cNvSpPr>
                        <wps:spPr bwMode="auto">
                          <a:xfrm>
                            <a:off x="2303" y="153"/>
                            <a:ext cx="674"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 name="Rectangle 1155"/>
                        <wps:cNvSpPr>
                          <a:spLocks/>
                        </wps:cNvSpPr>
                        <wps:spPr bwMode="auto">
                          <a:xfrm>
                            <a:off x="2303" y="153"/>
                            <a:ext cx="674" cy="465"/>
                          </a:xfrm>
                          <a:prstGeom prst="rect">
                            <a:avLst/>
                          </a:prstGeom>
                          <a:noFill/>
                          <a:ln w="914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33" name="Group 1156"/>
                        <wpg:cNvGrpSpPr>
                          <a:grpSpLocks/>
                        </wpg:cNvGrpSpPr>
                        <wpg:grpSpPr bwMode="auto">
                          <a:xfrm>
                            <a:off x="661" y="2863"/>
                            <a:ext cx="1608" cy="722"/>
                            <a:chOff x="661" y="2863"/>
                            <a:chExt cx="1608" cy="722"/>
                          </a:xfrm>
                        </wpg:grpSpPr>
                        <wps:wsp>
                          <wps:cNvPr id="1841" name="Freeform 1157"/>
                          <wps:cNvSpPr>
                            <a:spLocks/>
                          </wps:cNvSpPr>
                          <wps:spPr bwMode="auto">
                            <a:xfrm>
                              <a:off x="661" y="2863"/>
                              <a:ext cx="1608" cy="722"/>
                            </a:xfrm>
                            <a:custGeom>
                              <a:avLst/>
                              <a:gdLst>
                                <a:gd name="T0" fmla="*/ 0 w 1608"/>
                                <a:gd name="T1" fmla="*/ 722 h 722"/>
                                <a:gd name="T2" fmla="*/ 60 w 1608"/>
                                <a:gd name="T3" fmla="*/ 661 h 722"/>
                                <a:gd name="T4" fmla="*/ 60 w 1608"/>
                                <a:gd name="T5" fmla="*/ 60 h 722"/>
                                <a:gd name="T6" fmla="*/ 1547 w 1608"/>
                                <a:gd name="T7" fmla="*/ 60 h 722"/>
                                <a:gd name="T8" fmla="*/ 1547 w 1608"/>
                                <a:gd name="T9" fmla="*/ 661 h 722"/>
                                <a:gd name="T10" fmla="*/ 60 w 1608"/>
                                <a:gd name="T11" fmla="*/ 661 h 722"/>
                                <a:gd name="T12" fmla="*/ 1608 w 1608"/>
                                <a:gd name="T13" fmla="*/ 722 h 722"/>
                                <a:gd name="T14" fmla="*/ 1608 w 1608"/>
                                <a:gd name="T15" fmla="*/ 0 h 722"/>
                                <a:gd name="T16" fmla="*/ 0 w 1608"/>
                                <a:gd name="T17" fmla="*/ 0 h 722"/>
                                <a:gd name="T18" fmla="*/ 0 w 1608"/>
                                <a:gd name="T19" fmla="*/ 72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8" h="722">
                                  <a:moveTo>
                                    <a:pt x="0" y="722"/>
                                  </a:moveTo>
                                  <a:lnTo>
                                    <a:pt x="60" y="661"/>
                                  </a:lnTo>
                                  <a:lnTo>
                                    <a:pt x="60" y="60"/>
                                  </a:lnTo>
                                  <a:lnTo>
                                    <a:pt x="1547" y="60"/>
                                  </a:lnTo>
                                  <a:lnTo>
                                    <a:pt x="1547" y="661"/>
                                  </a:lnTo>
                                  <a:lnTo>
                                    <a:pt x="60" y="661"/>
                                  </a:lnTo>
                                  <a:lnTo>
                                    <a:pt x="1608" y="722"/>
                                  </a:lnTo>
                                  <a:lnTo>
                                    <a:pt x="1608" y="0"/>
                                  </a:lnTo>
                                  <a:lnTo>
                                    <a:pt x="0" y="0"/>
                                  </a:lnTo>
                                  <a:lnTo>
                                    <a:pt x="0" y="72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158"/>
                          <wps:cNvSpPr>
                            <a:spLocks/>
                          </wps:cNvSpPr>
                          <wps:spPr bwMode="auto">
                            <a:xfrm>
                              <a:off x="661" y="2863"/>
                              <a:ext cx="1608" cy="722"/>
                            </a:xfrm>
                            <a:custGeom>
                              <a:avLst/>
                              <a:gdLst>
                                <a:gd name="T0" fmla="*/ 80 w 1608"/>
                                <a:gd name="T1" fmla="*/ 641 h 722"/>
                                <a:gd name="T2" fmla="*/ 100 w 1608"/>
                                <a:gd name="T3" fmla="*/ 621 h 722"/>
                                <a:gd name="T4" fmla="*/ 100 w 1608"/>
                                <a:gd name="T5" fmla="*/ 100 h 722"/>
                                <a:gd name="T6" fmla="*/ 1507 w 1608"/>
                                <a:gd name="T7" fmla="*/ 100 h 722"/>
                                <a:gd name="T8" fmla="*/ 1507 w 1608"/>
                                <a:gd name="T9" fmla="*/ 621 h 722"/>
                                <a:gd name="T10" fmla="*/ 100 w 1608"/>
                                <a:gd name="T11" fmla="*/ 621 h 722"/>
                                <a:gd name="T12" fmla="*/ 1527 w 1608"/>
                                <a:gd name="T13" fmla="*/ 641 h 722"/>
                                <a:gd name="T14" fmla="*/ 1527 w 1608"/>
                                <a:gd name="T15" fmla="*/ 80 h 722"/>
                                <a:gd name="T16" fmla="*/ 80 w 1608"/>
                                <a:gd name="T17" fmla="*/ 80 h 722"/>
                                <a:gd name="T18" fmla="*/ 80 w 1608"/>
                                <a:gd name="T19" fmla="*/ 641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08" h="722">
                                  <a:moveTo>
                                    <a:pt x="80" y="641"/>
                                  </a:moveTo>
                                  <a:lnTo>
                                    <a:pt x="100" y="621"/>
                                  </a:lnTo>
                                  <a:lnTo>
                                    <a:pt x="100" y="100"/>
                                  </a:lnTo>
                                  <a:lnTo>
                                    <a:pt x="1507" y="100"/>
                                  </a:lnTo>
                                  <a:lnTo>
                                    <a:pt x="1507" y="621"/>
                                  </a:lnTo>
                                  <a:lnTo>
                                    <a:pt x="100" y="621"/>
                                  </a:lnTo>
                                  <a:lnTo>
                                    <a:pt x="1527" y="641"/>
                                  </a:lnTo>
                                  <a:lnTo>
                                    <a:pt x="1527" y="80"/>
                                  </a:lnTo>
                                  <a:lnTo>
                                    <a:pt x="80" y="80"/>
                                  </a:lnTo>
                                  <a:lnTo>
                                    <a:pt x="80" y="64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159"/>
                          <wps:cNvSpPr>
                            <a:spLocks/>
                          </wps:cNvSpPr>
                          <wps:spPr bwMode="auto">
                            <a:xfrm>
                              <a:off x="661" y="2863"/>
                              <a:ext cx="1608" cy="722"/>
                            </a:xfrm>
                            <a:custGeom>
                              <a:avLst/>
                              <a:gdLst>
                                <a:gd name="T0" fmla="*/ 100 w 1608"/>
                                <a:gd name="T1" fmla="*/ 621 h 722"/>
                                <a:gd name="T2" fmla="*/ 80 w 1608"/>
                                <a:gd name="T3" fmla="*/ 641 h 722"/>
                                <a:gd name="T4" fmla="*/ 1527 w 1608"/>
                                <a:gd name="T5" fmla="*/ 641 h 722"/>
                                <a:gd name="T6" fmla="*/ 100 w 1608"/>
                                <a:gd name="T7" fmla="*/ 621 h 722"/>
                              </a:gdLst>
                              <a:ahLst/>
                              <a:cxnLst>
                                <a:cxn ang="0">
                                  <a:pos x="T0" y="T1"/>
                                </a:cxn>
                                <a:cxn ang="0">
                                  <a:pos x="T2" y="T3"/>
                                </a:cxn>
                                <a:cxn ang="0">
                                  <a:pos x="T4" y="T5"/>
                                </a:cxn>
                                <a:cxn ang="0">
                                  <a:pos x="T6" y="T7"/>
                                </a:cxn>
                              </a:cxnLst>
                              <a:rect l="0" t="0" r="r" b="b"/>
                              <a:pathLst>
                                <a:path w="1608" h="722">
                                  <a:moveTo>
                                    <a:pt x="100" y="621"/>
                                  </a:moveTo>
                                  <a:lnTo>
                                    <a:pt x="80" y="641"/>
                                  </a:lnTo>
                                  <a:lnTo>
                                    <a:pt x="1527" y="641"/>
                                  </a:lnTo>
                                  <a:lnTo>
                                    <a:pt x="100" y="62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160"/>
                          <wps:cNvSpPr>
                            <a:spLocks/>
                          </wps:cNvSpPr>
                          <wps:spPr bwMode="auto">
                            <a:xfrm>
                              <a:off x="661" y="2863"/>
                              <a:ext cx="1608" cy="722"/>
                            </a:xfrm>
                            <a:custGeom>
                              <a:avLst/>
                              <a:gdLst>
                                <a:gd name="T0" fmla="*/ 60 w 1608"/>
                                <a:gd name="T1" fmla="*/ 661 h 722"/>
                                <a:gd name="T2" fmla="*/ 0 w 1608"/>
                                <a:gd name="T3" fmla="*/ 722 h 722"/>
                                <a:gd name="T4" fmla="*/ 1608 w 1608"/>
                                <a:gd name="T5" fmla="*/ 722 h 722"/>
                                <a:gd name="T6" fmla="*/ 60 w 1608"/>
                                <a:gd name="T7" fmla="*/ 661 h 722"/>
                              </a:gdLst>
                              <a:ahLst/>
                              <a:cxnLst>
                                <a:cxn ang="0">
                                  <a:pos x="T0" y="T1"/>
                                </a:cxn>
                                <a:cxn ang="0">
                                  <a:pos x="T2" y="T3"/>
                                </a:cxn>
                                <a:cxn ang="0">
                                  <a:pos x="T4" y="T5"/>
                                </a:cxn>
                                <a:cxn ang="0">
                                  <a:pos x="T6" y="T7"/>
                                </a:cxn>
                              </a:cxnLst>
                              <a:rect l="0" t="0" r="r" b="b"/>
                              <a:pathLst>
                                <a:path w="1608" h="722">
                                  <a:moveTo>
                                    <a:pt x="60" y="661"/>
                                  </a:moveTo>
                                  <a:lnTo>
                                    <a:pt x="0" y="722"/>
                                  </a:lnTo>
                                  <a:lnTo>
                                    <a:pt x="1608" y="722"/>
                                  </a:lnTo>
                                  <a:lnTo>
                                    <a:pt x="60" y="66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34" name="Rectangle 1161"/>
                        <wps:cNvSpPr>
                          <a:spLocks/>
                        </wps:cNvSpPr>
                        <wps:spPr bwMode="auto">
                          <a:xfrm>
                            <a:off x="661" y="2863"/>
                            <a:ext cx="1608" cy="72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Rectangle 1162"/>
                        <wps:cNvSpPr>
                          <a:spLocks/>
                        </wps:cNvSpPr>
                        <wps:spPr bwMode="auto">
                          <a:xfrm>
                            <a:off x="722" y="2923"/>
                            <a:ext cx="1487" cy="6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6" name="Rectangle 1163"/>
                        <wps:cNvSpPr>
                          <a:spLocks/>
                        </wps:cNvSpPr>
                        <wps:spPr bwMode="auto">
                          <a:xfrm>
                            <a:off x="742" y="2944"/>
                            <a:ext cx="1446" cy="56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7" name="Rectangle 1164"/>
                        <wps:cNvSpPr>
                          <a:spLocks/>
                        </wps:cNvSpPr>
                        <wps:spPr bwMode="auto">
                          <a:xfrm>
                            <a:off x="762" y="2964"/>
                            <a:ext cx="1406" cy="5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38" name="Group 1165"/>
                        <wpg:cNvGrpSpPr>
                          <a:grpSpLocks/>
                        </wpg:cNvGrpSpPr>
                        <wpg:grpSpPr bwMode="auto">
                          <a:xfrm>
                            <a:off x="1400" y="2153"/>
                            <a:ext cx="120" cy="694"/>
                            <a:chOff x="1400" y="2153"/>
                            <a:chExt cx="120" cy="694"/>
                          </a:xfrm>
                        </wpg:grpSpPr>
                        <wps:wsp>
                          <wps:cNvPr id="1839" name="Freeform 1166"/>
                          <wps:cNvSpPr>
                            <a:spLocks/>
                          </wps:cNvSpPr>
                          <wps:spPr bwMode="auto">
                            <a:xfrm>
                              <a:off x="1400" y="2153"/>
                              <a:ext cx="120" cy="694"/>
                            </a:xfrm>
                            <a:custGeom>
                              <a:avLst/>
                              <a:gdLst>
                                <a:gd name="T0" fmla="*/ 44 w 120"/>
                                <a:gd name="T1" fmla="*/ 572 h 694"/>
                                <a:gd name="T2" fmla="*/ 0 w 120"/>
                                <a:gd name="T3" fmla="*/ 571 h 694"/>
                                <a:gd name="T4" fmla="*/ 56 w 120"/>
                                <a:gd name="T5" fmla="*/ 693 h 694"/>
                                <a:gd name="T6" fmla="*/ 119 w 120"/>
                                <a:gd name="T7" fmla="*/ 575 h 694"/>
                                <a:gd name="T8" fmla="*/ 75 w 120"/>
                                <a:gd name="T9" fmla="*/ 573 h 694"/>
                                <a:gd name="T10" fmla="*/ 75 w 120"/>
                                <a:gd name="T11" fmla="*/ 593 h 694"/>
                                <a:gd name="T12" fmla="*/ 43 w 120"/>
                                <a:gd name="T13" fmla="*/ 592 h 694"/>
                                <a:gd name="T14" fmla="*/ 44 w 120"/>
                                <a:gd name="T15" fmla="*/ 572 h 6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694">
                                  <a:moveTo>
                                    <a:pt x="44" y="572"/>
                                  </a:moveTo>
                                  <a:lnTo>
                                    <a:pt x="0" y="571"/>
                                  </a:lnTo>
                                  <a:lnTo>
                                    <a:pt x="56" y="693"/>
                                  </a:lnTo>
                                  <a:lnTo>
                                    <a:pt x="119" y="575"/>
                                  </a:lnTo>
                                  <a:lnTo>
                                    <a:pt x="75" y="573"/>
                                  </a:lnTo>
                                  <a:lnTo>
                                    <a:pt x="75" y="593"/>
                                  </a:lnTo>
                                  <a:lnTo>
                                    <a:pt x="43" y="592"/>
                                  </a:lnTo>
                                  <a:lnTo>
                                    <a:pt x="44" y="5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167"/>
                          <wps:cNvSpPr>
                            <a:spLocks/>
                          </wps:cNvSpPr>
                          <wps:spPr bwMode="auto">
                            <a:xfrm>
                              <a:off x="1400" y="2153"/>
                              <a:ext cx="120" cy="694"/>
                            </a:xfrm>
                            <a:custGeom>
                              <a:avLst/>
                              <a:gdLst>
                                <a:gd name="T0" fmla="*/ 43 w 120"/>
                                <a:gd name="T1" fmla="*/ 592 h 694"/>
                                <a:gd name="T2" fmla="*/ 75 w 120"/>
                                <a:gd name="T3" fmla="*/ 593 h 694"/>
                                <a:gd name="T4" fmla="*/ 75 w 120"/>
                                <a:gd name="T5" fmla="*/ 573 h 694"/>
                                <a:gd name="T6" fmla="*/ 90 w 120"/>
                                <a:gd name="T7" fmla="*/ 0 h 694"/>
                                <a:gd name="T8" fmla="*/ 59 w 120"/>
                                <a:gd name="T9" fmla="*/ 0 h 694"/>
                                <a:gd name="T10" fmla="*/ 44 w 120"/>
                                <a:gd name="T11" fmla="*/ 572 h 694"/>
                                <a:gd name="T12" fmla="*/ 43 w 120"/>
                                <a:gd name="T13" fmla="*/ 592 h 694"/>
                              </a:gdLst>
                              <a:ahLst/>
                              <a:cxnLst>
                                <a:cxn ang="0">
                                  <a:pos x="T0" y="T1"/>
                                </a:cxn>
                                <a:cxn ang="0">
                                  <a:pos x="T2" y="T3"/>
                                </a:cxn>
                                <a:cxn ang="0">
                                  <a:pos x="T4" y="T5"/>
                                </a:cxn>
                                <a:cxn ang="0">
                                  <a:pos x="T6" y="T7"/>
                                </a:cxn>
                                <a:cxn ang="0">
                                  <a:pos x="T8" y="T9"/>
                                </a:cxn>
                                <a:cxn ang="0">
                                  <a:pos x="T10" y="T11"/>
                                </a:cxn>
                                <a:cxn ang="0">
                                  <a:pos x="T12" y="T13"/>
                                </a:cxn>
                              </a:cxnLst>
                              <a:rect l="0" t="0" r="r" b="b"/>
                              <a:pathLst>
                                <a:path w="120" h="694">
                                  <a:moveTo>
                                    <a:pt x="43" y="592"/>
                                  </a:moveTo>
                                  <a:lnTo>
                                    <a:pt x="75" y="593"/>
                                  </a:lnTo>
                                  <a:lnTo>
                                    <a:pt x="75" y="573"/>
                                  </a:lnTo>
                                  <a:lnTo>
                                    <a:pt x="90" y="0"/>
                                  </a:lnTo>
                                  <a:lnTo>
                                    <a:pt x="59" y="0"/>
                                  </a:lnTo>
                                  <a:lnTo>
                                    <a:pt x="44" y="572"/>
                                  </a:lnTo>
                                  <a:lnTo>
                                    <a:pt x="43" y="59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CEFDA9" id="Grupo 293" o:spid="_x0000_s1026" style="position:absolute;margin-left:97.35pt;margin-top:18.55pt;width:149.65pt;height:180.05pt;z-index:-251534336;mso-position-horizontal-relative:page" coordorigin="15,15" coordsize="2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" o:allowincell="f">
                <v:group id="Group 1148" o:spid="_x0000_s1027" style="position:absolute;left:1395;top:15;width:120;height:347" coordorigin="1395,15" coordsize="12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149" o:spid="_x0000_s1028" style="position:absolute;left:1395;top:15;width:120;height:347;visibility:visible;mso-wrap-style:square;v-text-anchor:top" coordsize="120,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" path="m44,227l,226,60,346,120,226r-45,l75,246r-31,l44,227xe" fillcolor="red" stroked="f">
                    <v:path arrowok="t" o:connecttype="custom" o:connectlocs="44,227;0,226;60,346;120,226;75,226;75,246;44,246;44,227" o:connectangles="0,0,0,0,0,0,0,0"/>
                  </v:shape>
                  <v:rect id="Rectangle 1150" o:spid="_x0000_s1029" style="position:absolute;left:1439;top:15;width:31;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" fillcolor="red" stroked="f">
                    <v:path arrowok="t"/>
                  </v:rect>
                </v:group>
                <v:group id="Group 1151" o:spid="_x0000_s1030" style="position:absolute;left:15;top:358;width:2898;height:1779" coordorigin="15,358" coordsize="289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152" o:spid="_x0000_s1031" style="position:absolute;left:15;top:358;width:2898;height:1779;visibility:visible;mso-wrap-style:square;v-text-anchor:top" coordsize="289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" path="m1448,l,889r1448,890l2897,889,1448,,115,889,1448,71,2781,889,1448,1708,115,889,1448,xe" fillcolor="#c0504d" stroked="f">
                    <v:path arrowok="t" o:connecttype="custom" o:connectlocs="1448,0;0,889;1448,1779;2897,889;1448,0;115,889;1448,71;2781,889;1448,1708;115,889;1448,0" o:connectangles="0,0,0,0,0,0,0,0,0,0,0"/>
                  </v:shape>
                  <v:shape id="Freeform 1153" o:spid="_x0000_s1032" style="position:absolute;left:15;top:358;width:2898;height:1779;visibility:visible;mso-wrap-style:square;v-text-anchor:top" coordsize="2898,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" path="m1448,94l154,889r1294,795l2743,889,1448,94,192,889,1448,118,2704,889,1448,1660,192,889,1448,94xe" fillcolor="#c0504d" stroked="f">
                    <v:path arrowok="t" o:connecttype="custom" o:connectlocs="1448,94;154,889;1448,1684;2743,889;1448,94;192,889;1448,118;2704,889;1448,1660;192,889;1448,94" o:connectangles="0,0,0,0,0,0,0,0,0,0,0"/>
                  </v:shape>
                </v:group>
                <v:rect id="Rectangle 1154" o:spid="_x0000_s1033" style="position:absolute;left:2303;top:153;width:67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" stroked="f">
                  <v:path arrowok="t"/>
                </v:rect>
                <v:rect id="Rectangle 1155" o:spid="_x0000_s1034" style="position:absolute;left:2303;top:153;width:67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" filled="f" strokecolor="white" strokeweight=".72pt">
                  <v:path arrowok="t"/>
                </v:rect>
                <v:group id="Group 1156" o:spid="_x0000_s1035" style="position:absolute;left:661;top:2863;width:1608;height:722" coordorigin="661,2863" coordsize="16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157" o:spid="_x0000_s1036" style="position:absolute;left:661;top:2863;width:1608;height:722;visibility:visible;mso-wrap-style:square;v-text-anchor:top" coordsize="16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" path="m,722l60,661,60,60r1487,l1547,661,60,661r1548,61l1608,,,,,722xe" fillcolor="#c0504d" stroked="f">
                    <v:path arrowok="t" o:connecttype="custom" o:connectlocs="0,722;60,661;60,60;1547,60;1547,661;60,661;1608,722;1608,0;0,0;0,722" o:connectangles="0,0,0,0,0,0,0,0,0,0"/>
                  </v:shape>
                  <v:shape id="Freeform 1158" o:spid="_x0000_s1037" style="position:absolute;left:661;top:2863;width:1608;height:722;visibility:visible;mso-wrap-style:square;v-text-anchor:top" coordsize="16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" path="m80,641r20,-20l100,100r1407,l1507,621r-1407,l1527,641r,-561l80,80r,561xe" fillcolor="#c0504d" stroked="f">
                    <v:path arrowok="t" o:connecttype="custom" o:connectlocs="80,641;100,621;100,100;1507,100;1507,621;100,621;1527,641;1527,80;80,80;80,641" o:connectangles="0,0,0,0,0,0,0,0,0,0"/>
                  </v:shape>
                  <v:shape id="Freeform 1159" o:spid="_x0000_s1038" style="position:absolute;left:661;top:2863;width:1608;height:722;visibility:visible;mso-wrap-style:square;v-text-anchor:top" coordsize="16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" path="m100,621l80,641r1447,l100,621xe" fillcolor="#c0504d" stroked="f">
                    <v:path arrowok="t" o:connecttype="custom" o:connectlocs="100,621;80,641;1527,641;100,621" o:connectangles="0,0,0,0"/>
                  </v:shape>
                  <v:shape id="Freeform 1160" o:spid="_x0000_s1039" style="position:absolute;left:661;top:2863;width:1608;height:722;visibility:visible;mso-wrap-style:square;v-text-anchor:top" coordsize="160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" path="m60,661l,722r1608,l60,661xe" fillcolor="#c0504d" stroked="f">
                    <v:path arrowok="t" o:connecttype="custom" o:connectlocs="60,661;0,722;1608,722;60,661" o:connectangles="0,0,0,0"/>
                  </v:shape>
                </v:group>
                <v:rect id="Rectangle 1161" o:spid="_x0000_s1040" style="position:absolute;left:661;top:2863;width:160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" fillcolor="#c0504d" stroked="f">
                  <v:path arrowok="t"/>
                </v:rect>
                <v:rect id="Rectangle 1162" o:spid="_x0000_s1041" style="position:absolute;left:722;top:2923;width:148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" fillcolor="#c0504d" stroked="f">
                  <v:path arrowok="t"/>
                </v:rect>
                <v:rect id="Rectangle 1163" o:spid="_x0000_s1042" style="position:absolute;left:742;top:2944;width:1446;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" fillcolor="#c0504d" stroked="f">
                  <v:path arrowok="t"/>
                </v:rect>
                <v:rect id="Rectangle 1164" o:spid="_x0000_s1043" style="position:absolute;left:762;top:2964;width:1406;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" fillcolor="#c0504d" stroked="f">
                  <v:path arrowok="t"/>
                </v:rect>
                <v:group id="Group 1165" o:spid="_x0000_s1044" style="position:absolute;left:1400;top:2153;width:120;height:694" coordorigin="1400,2153" coordsize="1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166" o:spid="_x0000_s1045" style="position:absolute;left:1400;top:2153;width:120;height:694;visibility:visible;mso-wrap-style:square;v-text-anchor:top" coordsize="1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" path="m44,572l,571,56,693,119,575,75,573r,20l43,592r1,-20xe" fillcolor="red" stroked="f">
                    <v:path arrowok="t" o:connecttype="custom" o:connectlocs="44,572;0,571;56,693;119,575;75,573;75,593;43,592;44,572" o:connectangles="0,0,0,0,0,0,0,0"/>
                  </v:shape>
                  <v:shape id="Freeform 1167" o:spid="_x0000_s1046" style="position:absolute;left:1400;top:2153;width:120;height:694;visibility:visible;mso-wrap-style:square;v-text-anchor:top" coordsize="12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" path="m43,592r32,1l75,573,90,,59,,44,572r-1,20xe" fillcolor="red" stroked="f">
                    <v:path arrowok="t" o:connecttype="custom" o:connectlocs="43,592;75,593;75,573;90,0;59,0;44,572;43,592" o:connectangles="0,0,0,0,0,0,0"/>
                  </v:shape>
                </v:group>
                <w10:wrap anchorx="page"/>
              </v:group>
            </w:pict>
          </mc:Fallback>
        </mc:AlternateContent>
      </w:r>
      <w:r>
        <w:rPr>
          <w:rFonts w:ascii="Calibri" w:eastAsia="Times New Roman" w:hAnsi="Calibri" w:cs="Calibri"/>
          <w:b/>
          <w:bCs/>
          <w:spacing w:val="1"/>
          <w:sz w:val="16"/>
          <w:szCs w:val="16"/>
          <w:lang w:eastAsia="es-CL"/>
        </w:rPr>
        <w:t>PE</w:t>
      </w:r>
      <w:r>
        <w:rPr>
          <w:rFonts w:ascii="Calibri" w:eastAsia="Times New Roman" w:hAnsi="Calibri" w:cs="Calibri"/>
          <w:b/>
          <w:bCs/>
          <w:spacing w:val="-1"/>
          <w:sz w:val="16"/>
          <w:szCs w:val="16"/>
          <w:lang w:eastAsia="es-CL"/>
        </w:rPr>
        <w:t>L</w:t>
      </w:r>
      <w:r>
        <w:rPr>
          <w:rFonts w:ascii="Calibri" w:eastAsia="Times New Roman" w:hAnsi="Calibri" w:cs="Calibri"/>
          <w:b/>
          <w:bCs/>
          <w:spacing w:val="-2"/>
          <w:sz w:val="16"/>
          <w:szCs w:val="16"/>
          <w:lang w:eastAsia="es-CL"/>
        </w:rPr>
        <w:t>I</w:t>
      </w:r>
      <w:r>
        <w:rPr>
          <w:rFonts w:ascii="Calibri" w:eastAsia="Times New Roman" w:hAnsi="Calibri" w:cs="Calibri"/>
          <w:b/>
          <w:bCs/>
          <w:spacing w:val="1"/>
          <w:sz w:val="16"/>
          <w:szCs w:val="16"/>
          <w:lang w:eastAsia="es-CL"/>
        </w:rPr>
        <w:t>G</w:t>
      </w:r>
      <w:r>
        <w:rPr>
          <w:rFonts w:ascii="Calibri" w:eastAsia="Times New Roman" w:hAnsi="Calibri" w:cs="Calibri"/>
          <w:b/>
          <w:bCs/>
          <w:sz w:val="16"/>
          <w:szCs w:val="16"/>
          <w:lang w:eastAsia="es-CL"/>
        </w:rPr>
        <w:t>R</w:t>
      </w:r>
      <w:r>
        <w:rPr>
          <w:rFonts w:ascii="Calibri" w:eastAsia="Times New Roman" w:hAnsi="Calibri" w:cs="Calibri"/>
          <w:b/>
          <w:bCs/>
          <w:spacing w:val="-1"/>
          <w:sz w:val="16"/>
          <w:szCs w:val="16"/>
          <w:lang w:eastAsia="es-CL"/>
        </w:rPr>
        <w:t>O</w:t>
      </w:r>
      <w:r>
        <w:rPr>
          <w:rFonts w:ascii="Calibri" w:eastAsia="Times New Roman" w:hAnsi="Calibri" w:cs="Calibri"/>
          <w:b/>
          <w:bCs/>
          <w:spacing w:val="1"/>
          <w:sz w:val="16"/>
          <w:szCs w:val="16"/>
          <w:lang w:eastAsia="es-CL"/>
        </w:rPr>
        <w:t>S</w:t>
      </w:r>
      <w:r>
        <w:rPr>
          <w:rFonts w:ascii="Calibri" w:eastAsia="Times New Roman" w:hAnsi="Calibri" w:cs="Calibri"/>
          <w:b/>
          <w:bCs/>
          <w:spacing w:val="-3"/>
          <w:sz w:val="16"/>
          <w:szCs w:val="16"/>
          <w:lang w:eastAsia="es-CL"/>
        </w:rPr>
        <w:t>O</w:t>
      </w:r>
      <w:r>
        <w:rPr>
          <w:rFonts w:ascii="Calibri" w:eastAsia="Times New Roman" w:hAnsi="Calibri" w:cs="Calibri"/>
          <w:b/>
          <w:bCs/>
          <w:sz w:val="16"/>
          <w:szCs w:val="16"/>
          <w:lang w:eastAsia="es-CL"/>
        </w:rPr>
        <w:t xml:space="preserve">S                                                                    </w:t>
      </w:r>
      <w:r>
        <w:rPr>
          <w:rFonts w:ascii="Calibri" w:eastAsia="Times New Roman" w:hAnsi="Calibri" w:cs="Calibri"/>
          <w:b/>
          <w:bCs/>
          <w:spacing w:val="20"/>
          <w:sz w:val="16"/>
          <w:szCs w:val="16"/>
          <w:lang w:eastAsia="es-CL"/>
        </w:rPr>
        <w:t xml:space="preserve"> </w:t>
      </w:r>
      <w:r>
        <w:rPr>
          <w:rFonts w:ascii="Calibri" w:eastAsia="Times New Roman" w:hAnsi="Calibri" w:cs="Calibri"/>
          <w:b/>
          <w:bCs/>
          <w:sz w:val="16"/>
          <w:szCs w:val="16"/>
          <w:lang w:eastAsia="es-CL"/>
        </w:rPr>
        <w:t>¿</w:t>
      </w:r>
      <w:r>
        <w:rPr>
          <w:rFonts w:ascii="Calibri" w:eastAsia="Times New Roman" w:hAnsi="Calibri" w:cs="Calibri"/>
          <w:b/>
          <w:bCs/>
          <w:spacing w:val="-1"/>
          <w:sz w:val="16"/>
          <w:szCs w:val="16"/>
          <w:lang w:eastAsia="es-CL"/>
        </w:rPr>
        <w:t>LL</w:t>
      </w:r>
      <w:r>
        <w:rPr>
          <w:rFonts w:ascii="Calibri" w:eastAsia="Times New Roman" w:hAnsi="Calibri" w:cs="Calibri"/>
          <w:b/>
          <w:bCs/>
          <w:spacing w:val="1"/>
          <w:sz w:val="16"/>
          <w:szCs w:val="16"/>
          <w:lang w:eastAsia="es-CL"/>
        </w:rPr>
        <w:t>EG</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r>
        <w:rPr>
          <w:rFonts w:ascii="Calibri" w:eastAsia="Times New Roman" w:hAnsi="Calibri" w:cs="Calibri"/>
          <w:b/>
          <w:bCs/>
          <w:spacing w:val="-1"/>
          <w:sz w:val="16"/>
          <w:szCs w:val="16"/>
          <w:lang w:eastAsia="es-CL"/>
        </w:rPr>
        <w:t>O</w:t>
      </w:r>
      <w:r>
        <w:rPr>
          <w:rFonts w:ascii="Calibri" w:eastAsia="Times New Roman" w:hAnsi="Calibri" w:cs="Calibri"/>
          <w:b/>
          <w:bCs/>
          <w:sz w:val="16"/>
          <w:szCs w:val="16"/>
          <w:lang w:eastAsia="es-CL"/>
        </w:rPr>
        <w:t>N T</w:t>
      </w:r>
      <w:r>
        <w:rPr>
          <w:rFonts w:ascii="Calibri" w:eastAsia="Times New Roman" w:hAnsi="Calibri" w:cs="Calibri"/>
          <w:b/>
          <w:bCs/>
          <w:spacing w:val="-1"/>
          <w:sz w:val="16"/>
          <w:szCs w:val="16"/>
          <w:lang w:eastAsia="es-CL"/>
        </w:rPr>
        <w:t>ODO</w:t>
      </w:r>
      <w:r>
        <w:rPr>
          <w:rFonts w:ascii="Calibri" w:eastAsia="Times New Roman" w:hAnsi="Calibri" w:cs="Calibri"/>
          <w:b/>
          <w:bCs/>
          <w:sz w:val="16"/>
          <w:szCs w:val="16"/>
          <w:lang w:eastAsia="es-CL"/>
        </w:rPr>
        <w:t>S</w:t>
      </w:r>
      <w:r>
        <w:rPr>
          <w:rFonts w:ascii="Calibri" w:eastAsia="Times New Roman" w:hAnsi="Calibri" w:cs="Calibri"/>
          <w:b/>
          <w:bCs/>
          <w:spacing w:val="1"/>
          <w:sz w:val="16"/>
          <w:szCs w:val="16"/>
          <w:lang w:eastAsia="es-CL"/>
        </w:rPr>
        <w:t xml:space="preserve"> </w:t>
      </w:r>
      <w:r>
        <w:rPr>
          <w:rFonts w:ascii="Calibri" w:eastAsia="Times New Roman" w:hAnsi="Calibri" w:cs="Calibri"/>
          <w:b/>
          <w:bCs/>
          <w:sz w:val="16"/>
          <w:szCs w:val="16"/>
          <w:lang w:eastAsia="es-CL"/>
        </w:rPr>
        <w:t>A</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L</w:t>
      </w:r>
      <w:r>
        <w:rPr>
          <w:rFonts w:ascii="Calibri" w:eastAsia="Times New Roman" w:hAnsi="Calibri" w:cs="Calibri"/>
          <w:b/>
          <w:bCs/>
          <w:sz w:val="16"/>
          <w:szCs w:val="16"/>
          <w:lang w:eastAsia="es-CL"/>
        </w:rPr>
        <w:t>A</w:t>
      </w:r>
    </w:p>
    <w:p w14:paraId="30F3C340" w14:textId="77777777" w:rsidR="00F229E1" w:rsidRDefault="00F229E1" w:rsidP="00F229E1">
      <w:pPr>
        <w:widowControl w:val="0"/>
        <w:autoSpaceDE w:val="0"/>
        <w:autoSpaceDN w:val="0"/>
        <w:adjustRightInd w:val="0"/>
        <w:spacing w:after="0" w:line="193" w:lineRule="exact"/>
        <w:ind w:right="1241"/>
        <w:jc w:val="right"/>
        <w:rPr>
          <w:rFonts w:ascii="Calibri" w:eastAsia="Times New Roman" w:hAnsi="Calibri" w:cs="Calibri"/>
          <w:sz w:val="16"/>
          <w:szCs w:val="16"/>
          <w:lang w:eastAsia="es-CL"/>
        </w:rPr>
      </w:pPr>
      <w:r>
        <w:rPr>
          <w:rFonts w:ascii="Calibri" w:eastAsia="Times New Roman" w:hAnsi="Calibri" w:cs="Calibri"/>
          <w:b/>
          <w:bCs/>
          <w:sz w:val="16"/>
          <w:szCs w:val="16"/>
          <w:lang w:eastAsia="es-CL"/>
        </w:rPr>
        <w:t>Z</w:t>
      </w:r>
      <w:r>
        <w:rPr>
          <w:rFonts w:ascii="Calibri" w:eastAsia="Times New Roman" w:hAnsi="Calibri" w:cs="Calibri"/>
          <w:b/>
          <w:bCs/>
          <w:spacing w:val="-1"/>
          <w:sz w:val="16"/>
          <w:szCs w:val="16"/>
          <w:lang w:eastAsia="es-CL"/>
        </w:rPr>
        <w:t>O</w:t>
      </w:r>
      <w:r>
        <w:rPr>
          <w:rFonts w:ascii="Calibri" w:eastAsia="Times New Roman" w:hAnsi="Calibri" w:cs="Calibri"/>
          <w:b/>
          <w:bCs/>
          <w:sz w:val="16"/>
          <w:szCs w:val="16"/>
          <w:lang w:eastAsia="es-CL"/>
        </w:rPr>
        <w:t>NA</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D</w:t>
      </w:r>
      <w:r>
        <w:rPr>
          <w:rFonts w:ascii="Calibri" w:eastAsia="Times New Roman" w:hAnsi="Calibri" w:cs="Calibri"/>
          <w:b/>
          <w:bCs/>
          <w:sz w:val="16"/>
          <w:szCs w:val="16"/>
          <w:lang w:eastAsia="es-CL"/>
        </w:rPr>
        <w:t>E</w:t>
      </w:r>
    </w:p>
    <w:p w14:paraId="12964099" w14:textId="473D49B1" w:rsidR="00F229E1" w:rsidRDefault="00F229E1" w:rsidP="00F229E1">
      <w:pPr>
        <w:widowControl w:val="0"/>
        <w:autoSpaceDE w:val="0"/>
        <w:autoSpaceDN w:val="0"/>
        <w:adjustRightInd w:val="0"/>
        <w:spacing w:before="14" w:after="0" w:line="240" w:lineRule="auto"/>
        <w:ind w:right="3589"/>
        <w:jc w:val="center"/>
        <w:rPr>
          <w:rFonts w:ascii="Arial Black" w:eastAsia="Times New Roman" w:hAnsi="Arial Black" w:cs="Arial Black"/>
          <w:sz w:val="24"/>
          <w:szCs w:val="24"/>
          <w:lang w:eastAsia="es-CL"/>
        </w:rPr>
      </w:pPr>
      <w:r>
        <w:rPr>
          <w:noProof/>
          <w:lang w:eastAsia="es-CL"/>
        </w:rPr>
        <mc:AlternateContent>
          <mc:Choice Requires="wps">
            <w:drawing>
              <wp:anchor distT="0" distB="0" distL="114300" distR="114300" simplePos="0" relativeHeight="251783168" behindDoc="1" locked="0" layoutInCell="0" allowOverlap="1" wp14:anchorId="299B9A58" wp14:editId="3628687D">
                <wp:simplePos x="0" y="0"/>
                <wp:positionH relativeFrom="page">
                  <wp:posOffset>3128010</wp:posOffset>
                </wp:positionH>
                <wp:positionV relativeFrom="paragraph">
                  <wp:posOffset>685165</wp:posOffset>
                </wp:positionV>
                <wp:extent cx="175260" cy="0"/>
                <wp:effectExtent l="0" t="0" r="0" b="0"/>
                <wp:wrapNone/>
                <wp:docPr id="292" name="Forma libre: forma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0"/>
                        </a:xfrm>
                        <a:custGeom>
                          <a:avLst/>
                          <a:gdLst>
                            <a:gd name="T0" fmla="*/ 0 w 277"/>
                            <a:gd name="T1" fmla="*/ 276 w 277"/>
                          </a:gdLst>
                          <a:ahLst/>
                          <a:cxnLst>
                            <a:cxn ang="0">
                              <a:pos x="T0" y="0"/>
                            </a:cxn>
                            <a:cxn ang="0">
                              <a:pos x="T1" y="0"/>
                            </a:cxn>
                          </a:cxnLst>
                          <a:rect l="0" t="0" r="r" b="b"/>
                          <a:pathLst>
                            <a:path w="277">
                              <a:moveTo>
                                <a:pt x="0" y="0"/>
                              </a:moveTo>
                              <a:lnTo>
                                <a:pt x="276" y="0"/>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30BC1" id="Forma libre: forma 292" o:spid="_x0000_s1026" style="position:absolute;margin-left:246.3pt;margin-top:53.95pt;width:13.8pt;height:0;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" o:allowincell="f" path="m,l276,e" filled="f" strokecolor="red" strokeweight="1.56pt">
                <v:path arrowok="t" o:connecttype="custom" o:connectlocs="0,0;175260,0" o:connectangles="0,0"/>
                <w10:wrap anchorx="page"/>
              </v:shape>
            </w:pict>
          </mc:Fallback>
        </mc:AlternateContent>
      </w:r>
      <w:r>
        <w:rPr>
          <w:rFonts w:ascii="Arial Black" w:eastAsia="Times New Roman" w:hAnsi="Arial Black" w:cs="Arial Black"/>
          <w:b/>
          <w:bCs/>
          <w:sz w:val="24"/>
          <w:szCs w:val="24"/>
          <w:lang w:eastAsia="es-CL"/>
        </w:rPr>
        <w:t>SI</w:t>
      </w:r>
    </w:p>
    <w:p w14:paraId="2938F8F6" w14:textId="77777777" w:rsidR="00F229E1" w:rsidRDefault="00F229E1" w:rsidP="00F229E1">
      <w:pPr>
        <w:widowControl w:val="0"/>
        <w:autoSpaceDE w:val="0"/>
        <w:autoSpaceDN w:val="0"/>
        <w:adjustRightInd w:val="0"/>
        <w:spacing w:after="0" w:line="200" w:lineRule="exact"/>
        <w:rPr>
          <w:rFonts w:ascii="Arial Black" w:eastAsia="Times New Roman" w:hAnsi="Arial Black" w:cs="Arial Black"/>
          <w:sz w:val="20"/>
          <w:szCs w:val="20"/>
          <w:lang w:eastAsia="es-CL"/>
        </w:rPr>
      </w:pPr>
      <w:r>
        <w:rPr>
          <w:rFonts w:ascii="Arial Black" w:eastAsia="Times New Roman" w:hAnsi="Arial Black" w:cs="Arial Black"/>
          <w:sz w:val="24"/>
          <w:szCs w:val="24"/>
          <w:lang w:eastAsia="es-CL"/>
        </w:rPr>
        <w:br w:type="column"/>
      </w:r>
    </w:p>
    <w:p w14:paraId="09B3C4DF" w14:textId="77777777" w:rsidR="00F229E1" w:rsidRDefault="00F229E1" w:rsidP="00F229E1">
      <w:pPr>
        <w:widowControl w:val="0"/>
        <w:autoSpaceDE w:val="0"/>
        <w:autoSpaceDN w:val="0"/>
        <w:adjustRightInd w:val="0"/>
        <w:spacing w:before="9" w:after="0" w:line="260" w:lineRule="exact"/>
        <w:rPr>
          <w:rFonts w:ascii="Arial Black" w:eastAsia="Times New Roman" w:hAnsi="Arial Black" w:cs="Arial Black"/>
          <w:sz w:val="26"/>
          <w:szCs w:val="26"/>
          <w:lang w:eastAsia="es-CL"/>
        </w:rPr>
      </w:pPr>
    </w:p>
    <w:p w14:paraId="509447C6" w14:textId="717DBC54" w:rsidR="00F229E1" w:rsidRDefault="00F229E1" w:rsidP="00F229E1">
      <w:pPr>
        <w:widowControl w:val="0"/>
        <w:autoSpaceDE w:val="0"/>
        <w:autoSpaceDN w:val="0"/>
        <w:adjustRightInd w:val="0"/>
        <w:spacing w:after="0" w:line="240" w:lineRule="auto"/>
        <w:ind w:right="1092"/>
        <w:jc w:val="center"/>
        <w:rPr>
          <w:rFonts w:ascii="Calibri" w:eastAsia="Times New Roman" w:hAnsi="Calibri" w:cs="Calibri"/>
          <w:sz w:val="16"/>
          <w:szCs w:val="16"/>
          <w:lang w:eastAsia="es-CL"/>
        </w:rPr>
      </w:pPr>
      <w:r>
        <w:rPr>
          <w:noProof/>
          <w:lang w:eastAsia="es-CL"/>
        </w:rPr>
        <mc:AlternateContent>
          <mc:Choice Requires="wpg">
            <w:drawing>
              <wp:anchor distT="0" distB="0" distL="114300" distR="114300" simplePos="0" relativeHeight="251781120" behindDoc="1" locked="0" layoutInCell="0" allowOverlap="1" wp14:anchorId="517CF0B8" wp14:editId="6CA42DCB">
                <wp:simplePos x="0" y="0"/>
                <wp:positionH relativeFrom="page">
                  <wp:posOffset>5660390</wp:posOffset>
                </wp:positionH>
                <wp:positionV relativeFrom="paragraph">
                  <wp:posOffset>-117475</wp:posOffset>
                </wp:positionV>
                <wp:extent cx="1125220" cy="849630"/>
                <wp:effectExtent l="0" t="0" r="0" b="0"/>
                <wp:wrapNone/>
                <wp:docPr id="291" name="Grupo 291"/>
                <wp:cNvGraphicFramePr/>
                <a:graphic xmlns:a="http://schemas.openxmlformats.org/drawingml/2006/main">
                  <a:graphicData uri="http://schemas.microsoft.com/office/word/2010/wordprocessingGroup">
                    <wpg:wgp>
                      <wpg:cNvGrpSpPr/>
                      <wpg:grpSpPr bwMode="auto">
                        <a:xfrm>
                          <a:off x="0" y="0"/>
                          <a:ext cx="1125220" cy="849630"/>
                          <a:chOff x="16" y="15"/>
                          <a:chExt cx="1740" cy="1307"/>
                        </a:xfrm>
                      </wpg:grpSpPr>
                      <wpg:grpSp>
                        <wpg:cNvPr id="1819" name="Group 1138"/>
                        <wpg:cNvGrpSpPr>
                          <a:grpSpLocks/>
                        </wpg:cNvGrpSpPr>
                        <wpg:grpSpPr bwMode="auto">
                          <a:xfrm>
                            <a:off x="16" y="15"/>
                            <a:ext cx="1740" cy="1307"/>
                            <a:chOff x="16" y="15"/>
                            <a:chExt cx="1740" cy="1307"/>
                          </a:xfrm>
                        </wpg:grpSpPr>
                        <wps:wsp>
                          <wps:cNvPr id="1824" name="Freeform 1139"/>
                          <wps:cNvSpPr>
                            <a:spLocks/>
                          </wps:cNvSpPr>
                          <wps:spPr bwMode="auto">
                            <a:xfrm>
                              <a:off x="16" y="15"/>
                              <a:ext cx="1740" cy="1307"/>
                            </a:xfrm>
                            <a:custGeom>
                              <a:avLst/>
                              <a:gdLst>
                                <a:gd name="T0" fmla="*/ 0 w 1740"/>
                                <a:gd name="T1" fmla="*/ 1307 h 1307"/>
                                <a:gd name="T2" fmla="*/ 60 w 1740"/>
                                <a:gd name="T3" fmla="*/ 1247 h 1307"/>
                                <a:gd name="T4" fmla="*/ 60 w 1740"/>
                                <a:gd name="T5" fmla="*/ 60 h 1307"/>
                                <a:gd name="T6" fmla="*/ 1679 w 1740"/>
                                <a:gd name="T7" fmla="*/ 60 h 1307"/>
                                <a:gd name="T8" fmla="*/ 1679 w 1740"/>
                                <a:gd name="T9" fmla="*/ 1247 h 1307"/>
                                <a:gd name="T10" fmla="*/ 60 w 1740"/>
                                <a:gd name="T11" fmla="*/ 1247 h 1307"/>
                                <a:gd name="T12" fmla="*/ 1740 w 1740"/>
                                <a:gd name="T13" fmla="*/ 1307 h 1307"/>
                                <a:gd name="T14" fmla="*/ 1740 w 1740"/>
                                <a:gd name="T15" fmla="*/ 0 h 1307"/>
                                <a:gd name="T16" fmla="*/ 0 w 1740"/>
                                <a:gd name="T17" fmla="*/ 0 h 1307"/>
                                <a:gd name="T18" fmla="*/ 0 w 1740"/>
                                <a:gd name="T19" fmla="*/ 1307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40" h="1307">
                                  <a:moveTo>
                                    <a:pt x="0" y="1307"/>
                                  </a:moveTo>
                                  <a:lnTo>
                                    <a:pt x="60" y="1247"/>
                                  </a:lnTo>
                                  <a:lnTo>
                                    <a:pt x="60" y="60"/>
                                  </a:lnTo>
                                  <a:lnTo>
                                    <a:pt x="1679" y="60"/>
                                  </a:lnTo>
                                  <a:lnTo>
                                    <a:pt x="1679" y="1247"/>
                                  </a:lnTo>
                                  <a:lnTo>
                                    <a:pt x="60" y="1247"/>
                                  </a:lnTo>
                                  <a:lnTo>
                                    <a:pt x="1740" y="1307"/>
                                  </a:lnTo>
                                  <a:lnTo>
                                    <a:pt x="1740" y="0"/>
                                  </a:lnTo>
                                  <a:lnTo>
                                    <a:pt x="0" y="0"/>
                                  </a:lnTo>
                                  <a:lnTo>
                                    <a:pt x="0" y="1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140"/>
                          <wps:cNvSpPr>
                            <a:spLocks/>
                          </wps:cNvSpPr>
                          <wps:spPr bwMode="auto">
                            <a:xfrm>
                              <a:off x="16" y="15"/>
                              <a:ext cx="1740" cy="1307"/>
                            </a:xfrm>
                            <a:custGeom>
                              <a:avLst/>
                              <a:gdLst>
                                <a:gd name="T0" fmla="*/ 80 w 1740"/>
                                <a:gd name="T1" fmla="*/ 1227 h 1307"/>
                                <a:gd name="T2" fmla="*/ 100 w 1740"/>
                                <a:gd name="T3" fmla="*/ 1207 h 1307"/>
                                <a:gd name="T4" fmla="*/ 100 w 1740"/>
                                <a:gd name="T5" fmla="*/ 100 h 1307"/>
                                <a:gd name="T6" fmla="*/ 1639 w 1740"/>
                                <a:gd name="T7" fmla="*/ 100 h 1307"/>
                                <a:gd name="T8" fmla="*/ 1639 w 1740"/>
                                <a:gd name="T9" fmla="*/ 1207 h 1307"/>
                                <a:gd name="T10" fmla="*/ 100 w 1740"/>
                                <a:gd name="T11" fmla="*/ 1207 h 1307"/>
                                <a:gd name="T12" fmla="*/ 1659 w 1740"/>
                                <a:gd name="T13" fmla="*/ 1227 h 1307"/>
                                <a:gd name="T14" fmla="*/ 1659 w 1740"/>
                                <a:gd name="T15" fmla="*/ 80 h 1307"/>
                                <a:gd name="T16" fmla="*/ 80 w 1740"/>
                                <a:gd name="T17" fmla="*/ 80 h 1307"/>
                                <a:gd name="T18" fmla="*/ 80 w 1740"/>
                                <a:gd name="T19" fmla="*/ 1227 h 1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40" h="1307">
                                  <a:moveTo>
                                    <a:pt x="80" y="1227"/>
                                  </a:moveTo>
                                  <a:lnTo>
                                    <a:pt x="100" y="1207"/>
                                  </a:lnTo>
                                  <a:lnTo>
                                    <a:pt x="100" y="100"/>
                                  </a:lnTo>
                                  <a:lnTo>
                                    <a:pt x="1639" y="100"/>
                                  </a:lnTo>
                                  <a:lnTo>
                                    <a:pt x="1639" y="1207"/>
                                  </a:lnTo>
                                  <a:lnTo>
                                    <a:pt x="100" y="1207"/>
                                  </a:lnTo>
                                  <a:lnTo>
                                    <a:pt x="1659" y="1227"/>
                                  </a:lnTo>
                                  <a:lnTo>
                                    <a:pt x="1659" y="80"/>
                                  </a:lnTo>
                                  <a:lnTo>
                                    <a:pt x="80" y="80"/>
                                  </a:lnTo>
                                  <a:lnTo>
                                    <a:pt x="80" y="122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141"/>
                          <wps:cNvSpPr>
                            <a:spLocks/>
                          </wps:cNvSpPr>
                          <wps:spPr bwMode="auto">
                            <a:xfrm>
                              <a:off x="16" y="15"/>
                              <a:ext cx="1740" cy="1307"/>
                            </a:xfrm>
                            <a:custGeom>
                              <a:avLst/>
                              <a:gdLst>
                                <a:gd name="T0" fmla="*/ 100 w 1740"/>
                                <a:gd name="T1" fmla="*/ 1207 h 1307"/>
                                <a:gd name="T2" fmla="*/ 80 w 1740"/>
                                <a:gd name="T3" fmla="*/ 1227 h 1307"/>
                                <a:gd name="T4" fmla="*/ 1659 w 1740"/>
                                <a:gd name="T5" fmla="*/ 1227 h 1307"/>
                                <a:gd name="T6" fmla="*/ 100 w 1740"/>
                                <a:gd name="T7" fmla="*/ 1207 h 1307"/>
                              </a:gdLst>
                              <a:ahLst/>
                              <a:cxnLst>
                                <a:cxn ang="0">
                                  <a:pos x="T0" y="T1"/>
                                </a:cxn>
                                <a:cxn ang="0">
                                  <a:pos x="T2" y="T3"/>
                                </a:cxn>
                                <a:cxn ang="0">
                                  <a:pos x="T4" y="T5"/>
                                </a:cxn>
                                <a:cxn ang="0">
                                  <a:pos x="T6" y="T7"/>
                                </a:cxn>
                              </a:cxnLst>
                              <a:rect l="0" t="0" r="r" b="b"/>
                              <a:pathLst>
                                <a:path w="1740" h="1307">
                                  <a:moveTo>
                                    <a:pt x="100" y="1207"/>
                                  </a:moveTo>
                                  <a:lnTo>
                                    <a:pt x="80" y="1227"/>
                                  </a:lnTo>
                                  <a:lnTo>
                                    <a:pt x="1659" y="1227"/>
                                  </a:lnTo>
                                  <a:lnTo>
                                    <a:pt x="100" y="12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142"/>
                          <wps:cNvSpPr>
                            <a:spLocks/>
                          </wps:cNvSpPr>
                          <wps:spPr bwMode="auto">
                            <a:xfrm>
                              <a:off x="16" y="15"/>
                              <a:ext cx="1740" cy="1307"/>
                            </a:xfrm>
                            <a:custGeom>
                              <a:avLst/>
                              <a:gdLst>
                                <a:gd name="T0" fmla="*/ 60 w 1740"/>
                                <a:gd name="T1" fmla="*/ 1247 h 1307"/>
                                <a:gd name="T2" fmla="*/ 0 w 1740"/>
                                <a:gd name="T3" fmla="*/ 1307 h 1307"/>
                                <a:gd name="T4" fmla="*/ 1740 w 1740"/>
                                <a:gd name="T5" fmla="*/ 1307 h 1307"/>
                                <a:gd name="T6" fmla="*/ 60 w 1740"/>
                                <a:gd name="T7" fmla="*/ 1247 h 1307"/>
                              </a:gdLst>
                              <a:ahLst/>
                              <a:cxnLst>
                                <a:cxn ang="0">
                                  <a:pos x="T0" y="T1"/>
                                </a:cxn>
                                <a:cxn ang="0">
                                  <a:pos x="T2" y="T3"/>
                                </a:cxn>
                                <a:cxn ang="0">
                                  <a:pos x="T4" y="T5"/>
                                </a:cxn>
                                <a:cxn ang="0">
                                  <a:pos x="T6" y="T7"/>
                                </a:cxn>
                              </a:cxnLst>
                              <a:rect l="0" t="0" r="r" b="b"/>
                              <a:pathLst>
                                <a:path w="1740" h="1307">
                                  <a:moveTo>
                                    <a:pt x="60" y="1247"/>
                                  </a:moveTo>
                                  <a:lnTo>
                                    <a:pt x="0" y="1307"/>
                                  </a:lnTo>
                                  <a:lnTo>
                                    <a:pt x="1740" y="1307"/>
                                  </a:lnTo>
                                  <a:lnTo>
                                    <a:pt x="60" y="124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20" name="Rectangle 1143"/>
                        <wps:cNvSpPr>
                          <a:spLocks/>
                        </wps:cNvSpPr>
                        <wps:spPr bwMode="auto">
                          <a:xfrm>
                            <a:off x="16" y="15"/>
                            <a:ext cx="1740" cy="130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144"/>
                        <wps:cNvSpPr>
                          <a:spLocks/>
                        </wps:cNvSpPr>
                        <wps:spPr bwMode="auto">
                          <a:xfrm>
                            <a:off x="76" y="76"/>
                            <a:ext cx="1619" cy="118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145"/>
                        <wps:cNvSpPr>
                          <a:spLocks/>
                        </wps:cNvSpPr>
                        <wps:spPr bwMode="auto">
                          <a:xfrm>
                            <a:off x="97" y="96"/>
                            <a:ext cx="1578" cy="114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 name="Rectangle 1146"/>
                        <wps:cNvSpPr>
                          <a:spLocks/>
                        </wps:cNvSpPr>
                        <wps:spPr bwMode="auto">
                          <a:xfrm>
                            <a:off x="117" y="116"/>
                            <a:ext cx="1538" cy="110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285FF" id="Grupo 291" o:spid="_x0000_s1026" style="position:absolute;margin-left:445.7pt;margin-top:-9.25pt;width:88.6pt;height:66.9pt;z-index:-251535360;mso-position-horizontal-relative:page" coordorigin="16,15" coordsize="1740,1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" o:allowincell="f">
                <v:group id="Group 1138" o:spid="_x0000_s1027" style="position:absolute;left:16;top:15;width:1740;height:1307" coordorigin="16,15" coordsize="17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1139" o:spid="_x0000_s1028" style="position:absolute;left:16;top:15;width:1740;height:1307;visibility:visible;mso-wrap-style:square;v-text-anchor:top" coordsize="17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" path="m,1307r60,-60l60,60r1619,l1679,1247r-1619,l1740,1307,1740,,,,,1307xe" fillcolor="#4f81bc" stroked="f">
                    <v:path arrowok="t" o:connecttype="custom" o:connectlocs="0,1307;60,1247;60,60;1679,60;1679,1247;60,1247;1740,1307;1740,0;0,0;0,1307" o:connectangles="0,0,0,0,0,0,0,0,0,0"/>
                  </v:shape>
                  <v:shape id="Freeform 1140" o:spid="_x0000_s1029" style="position:absolute;left:16;top:15;width:1740;height:1307;visibility:visible;mso-wrap-style:square;v-text-anchor:top" coordsize="17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" path="m80,1227r20,-20l100,100r1539,l1639,1207r-1539,l1659,1227r,-1147l80,80r,1147xe" fillcolor="#4f81bc" stroked="f">
                    <v:path arrowok="t" o:connecttype="custom" o:connectlocs="80,1227;100,1207;100,100;1639,100;1639,1207;100,1207;1659,1227;1659,80;80,80;80,1227" o:connectangles="0,0,0,0,0,0,0,0,0,0"/>
                  </v:shape>
                  <v:shape id="Freeform 1141" o:spid="_x0000_s1030" style="position:absolute;left:16;top:15;width:1740;height:1307;visibility:visible;mso-wrap-style:square;v-text-anchor:top" coordsize="17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" path="m100,1207r-20,20l1659,1227,100,1207xe" fillcolor="#4f81bc" stroked="f">
                    <v:path arrowok="t" o:connecttype="custom" o:connectlocs="100,1207;80,1227;1659,1227;100,1207" o:connectangles="0,0,0,0"/>
                  </v:shape>
                  <v:shape id="Freeform 1142" o:spid="_x0000_s1031" style="position:absolute;left:16;top:15;width:1740;height:1307;visibility:visible;mso-wrap-style:square;v-text-anchor:top" coordsize="1740,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" path="m60,1247l,1307r1740,l60,1247xe" fillcolor="#4f81bc" stroked="f">
                    <v:path arrowok="t" o:connecttype="custom" o:connectlocs="60,1247;0,1307;1740,1307;60,1247" o:connectangles="0,0,0,0"/>
                  </v:shape>
                </v:group>
                <v:rect id="Rectangle 1143" o:spid="_x0000_s1032" style="position:absolute;left:16;top:15;width:1740;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" fillcolor="#4f81bc" stroked="f">
                  <v:path arrowok="t"/>
                </v:rect>
                <v:rect id="Rectangle 1144" o:spid="_x0000_s1033" style="position:absolute;left:76;top:76;width:1619;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" fillcolor="#4f81bc" stroked="f">
                  <v:path arrowok="t"/>
                </v:rect>
                <v:rect id="Rectangle 1145" o:spid="_x0000_s1034" style="position:absolute;left:97;top:96;width:1578;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" fillcolor="#4f81bc" stroked="f">
                  <v:path arrowok="t"/>
                </v:rect>
                <v:rect id="Rectangle 1146" o:spid="_x0000_s1035" style="position:absolute;left:117;top:116;width:1538;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" fillcolor="#4f81bc" stroked="f">
                  <v:path arrowok="t"/>
                </v:rect>
                <w10:wrap anchorx="page"/>
              </v:group>
            </w:pict>
          </mc:Fallback>
        </mc:AlternateContent>
      </w:r>
      <w:r>
        <w:rPr>
          <w:rFonts w:ascii="Calibri" w:eastAsia="Times New Roman" w:hAnsi="Calibri" w:cs="Calibri"/>
          <w:b/>
          <w:bCs/>
          <w:spacing w:val="1"/>
          <w:sz w:val="16"/>
          <w:szCs w:val="16"/>
          <w:lang w:eastAsia="es-CL"/>
        </w:rPr>
        <w:t>MA</w:t>
      </w:r>
      <w:r>
        <w:rPr>
          <w:rFonts w:ascii="Calibri" w:eastAsia="Times New Roman" w:hAnsi="Calibri" w:cs="Calibri"/>
          <w:b/>
          <w:bCs/>
          <w:sz w:val="16"/>
          <w:szCs w:val="16"/>
          <w:lang w:eastAsia="es-CL"/>
        </w:rPr>
        <w:t>N</w:t>
      </w:r>
      <w:r>
        <w:rPr>
          <w:rFonts w:ascii="Calibri" w:eastAsia="Times New Roman" w:hAnsi="Calibri" w:cs="Calibri"/>
          <w:b/>
          <w:bCs/>
          <w:spacing w:val="-3"/>
          <w:sz w:val="16"/>
          <w:szCs w:val="16"/>
          <w:lang w:eastAsia="es-CL"/>
        </w:rPr>
        <w:t>T</w:t>
      </w:r>
      <w:r>
        <w:rPr>
          <w:rFonts w:ascii="Calibri" w:eastAsia="Times New Roman" w:hAnsi="Calibri" w:cs="Calibri"/>
          <w:b/>
          <w:bCs/>
          <w:spacing w:val="1"/>
          <w:sz w:val="16"/>
          <w:szCs w:val="16"/>
          <w:lang w:eastAsia="es-CL"/>
        </w:rPr>
        <w:t>E</w:t>
      </w:r>
      <w:r>
        <w:rPr>
          <w:rFonts w:ascii="Calibri" w:eastAsia="Times New Roman" w:hAnsi="Calibri" w:cs="Calibri"/>
          <w:b/>
          <w:bCs/>
          <w:sz w:val="16"/>
          <w:szCs w:val="16"/>
          <w:lang w:eastAsia="es-CL"/>
        </w:rPr>
        <w:t>N</w:t>
      </w:r>
      <w:r>
        <w:rPr>
          <w:rFonts w:ascii="Calibri" w:eastAsia="Times New Roman" w:hAnsi="Calibri" w:cs="Calibri"/>
          <w:b/>
          <w:bCs/>
          <w:spacing w:val="-2"/>
          <w:sz w:val="16"/>
          <w:szCs w:val="16"/>
          <w:lang w:eastAsia="es-CL"/>
        </w:rPr>
        <w:t>E</w:t>
      </w:r>
      <w:r>
        <w:rPr>
          <w:rFonts w:ascii="Calibri" w:eastAsia="Times New Roman" w:hAnsi="Calibri" w:cs="Calibri"/>
          <w:b/>
          <w:bCs/>
          <w:sz w:val="16"/>
          <w:szCs w:val="16"/>
          <w:lang w:eastAsia="es-CL"/>
        </w:rPr>
        <w:t>R</w:t>
      </w:r>
      <w:r>
        <w:rPr>
          <w:rFonts w:ascii="Calibri" w:eastAsia="Times New Roman" w:hAnsi="Calibri" w:cs="Calibri"/>
          <w:b/>
          <w:bCs/>
          <w:spacing w:val="-2"/>
          <w:sz w:val="16"/>
          <w:szCs w:val="16"/>
          <w:lang w:eastAsia="es-CL"/>
        </w:rPr>
        <w:t>S</w:t>
      </w:r>
      <w:r>
        <w:rPr>
          <w:rFonts w:ascii="Calibri" w:eastAsia="Times New Roman" w:hAnsi="Calibri" w:cs="Calibri"/>
          <w:b/>
          <w:bCs/>
          <w:sz w:val="16"/>
          <w:szCs w:val="16"/>
          <w:lang w:eastAsia="es-CL"/>
        </w:rPr>
        <w:t>E</w:t>
      </w:r>
      <w:r>
        <w:rPr>
          <w:rFonts w:ascii="Calibri" w:eastAsia="Times New Roman" w:hAnsi="Calibri" w:cs="Calibri"/>
          <w:b/>
          <w:bCs/>
          <w:spacing w:val="1"/>
          <w:sz w:val="16"/>
          <w:szCs w:val="16"/>
          <w:lang w:eastAsia="es-CL"/>
        </w:rPr>
        <w:t xml:space="preserve"> </w:t>
      </w:r>
      <w:r>
        <w:rPr>
          <w:rFonts w:ascii="Calibri" w:eastAsia="Times New Roman" w:hAnsi="Calibri" w:cs="Calibri"/>
          <w:b/>
          <w:bCs/>
          <w:sz w:val="16"/>
          <w:szCs w:val="16"/>
          <w:lang w:eastAsia="es-CL"/>
        </w:rPr>
        <w:t>EN Z</w:t>
      </w:r>
      <w:r>
        <w:rPr>
          <w:rFonts w:ascii="Calibri" w:eastAsia="Times New Roman" w:hAnsi="Calibri" w:cs="Calibri"/>
          <w:b/>
          <w:bCs/>
          <w:spacing w:val="-1"/>
          <w:sz w:val="16"/>
          <w:szCs w:val="16"/>
          <w:lang w:eastAsia="es-CL"/>
        </w:rPr>
        <w:t>O</w:t>
      </w:r>
      <w:r>
        <w:rPr>
          <w:rFonts w:ascii="Calibri" w:eastAsia="Times New Roman" w:hAnsi="Calibri" w:cs="Calibri"/>
          <w:b/>
          <w:bCs/>
          <w:sz w:val="16"/>
          <w:szCs w:val="16"/>
          <w:lang w:eastAsia="es-CL"/>
        </w:rPr>
        <w:t>NA</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D</w:t>
      </w:r>
      <w:r>
        <w:rPr>
          <w:rFonts w:ascii="Calibri" w:eastAsia="Times New Roman" w:hAnsi="Calibri" w:cs="Calibri"/>
          <w:b/>
          <w:bCs/>
          <w:sz w:val="16"/>
          <w:szCs w:val="16"/>
          <w:lang w:eastAsia="es-CL"/>
        </w:rPr>
        <w:t xml:space="preserve">E </w:t>
      </w:r>
      <w:r>
        <w:rPr>
          <w:rFonts w:ascii="Calibri" w:eastAsia="Times New Roman" w:hAnsi="Calibri" w:cs="Calibri"/>
          <w:b/>
          <w:bCs/>
          <w:spacing w:val="1"/>
          <w:sz w:val="16"/>
          <w:szCs w:val="16"/>
          <w:lang w:eastAsia="es-CL"/>
        </w:rPr>
        <w:t>SE</w:t>
      </w:r>
      <w:r>
        <w:rPr>
          <w:rFonts w:ascii="Calibri" w:eastAsia="Times New Roman" w:hAnsi="Calibri" w:cs="Calibri"/>
          <w:b/>
          <w:bCs/>
          <w:spacing w:val="-2"/>
          <w:sz w:val="16"/>
          <w:szCs w:val="16"/>
          <w:lang w:eastAsia="es-CL"/>
        </w:rPr>
        <w:t>G</w:t>
      </w:r>
      <w:r>
        <w:rPr>
          <w:rFonts w:ascii="Calibri" w:eastAsia="Times New Roman" w:hAnsi="Calibri" w:cs="Calibri"/>
          <w:b/>
          <w:bCs/>
          <w:spacing w:val="1"/>
          <w:sz w:val="16"/>
          <w:szCs w:val="16"/>
          <w:lang w:eastAsia="es-CL"/>
        </w:rPr>
        <w:t>U</w:t>
      </w:r>
      <w:r>
        <w:rPr>
          <w:rFonts w:ascii="Calibri" w:eastAsia="Times New Roman" w:hAnsi="Calibri" w:cs="Calibri"/>
          <w:b/>
          <w:bCs/>
          <w:spacing w:val="-2"/>
          <w:sz w:val="16"/>
          <w:szCs w:val="16"/>
          <w:lang w:eastAsia="es-CL"/>
        </w:rPr>
        <w:t>R</w:t>
      </w:r>
      <w:r>
        <w:rPr>
          <w:rFonts w:ascii="Calibri" w:eastAsia="Times New Roman" w:hAnsi="Calibri" w:cs="Calibri"/>
          <w:b/>
          <w:bCs/>
          <w:sz w:val="16"/>
          <w:szCs w:val="16"/>
          <w:lang w:eastAsia="es-CL"/>
        </w:rPr>
        <w:t xml:space="preserve">IDAD </w:t>
      </w:r>
      <w:r>
        <w:rPr>
          <w:rFonts w:ascii="Calibri" w:eastAsia="Times New Roman" w:hAnsi="Calibri" w:cs="Calibri"/>
          <w:b/>
          <w:bCs/>
          <w:spacing w:val="-1"/>
          <w:sz w:val="16"/>
          <w:szCs w:val="16"/>
          <w:lang w:eastAsia="es-CL"/>
        </w:rPr>
        <w:t>H</w:t>
      </w:r>
      <w:r>
        <w:rPr>
          <w:rFonts w:ascii="Calibri" w:eastAsia="Times New Roman" w:hAnsi="Calibri" w:cs="Calibri"/>
          <w:b/>
          <w:bCs/>
          <w:spacing w:val="1"/>
          <w:sz w:val="16"/>
          <w:szCs w:val="16"/>
          <w:lang w:eastAsia="es-CL"/>
        </w:rPr>
        <w:t>AS</w:t>
      </w:r>
      <w:r>
        <w:rPr>
          <w:rFonts w:ascii="Calibri" w:eastAsia="Times New Roman" w:hAnsi="Calibri" w:cs="Calibri"/>
          <w:b/>
          <w:bCs/>
          <w:spacing w:val="-3"/>
          <w:sz w:val="16"/>
          <w:szCs w:val="16"/>
          <w:lang w:eastAsia="es-CL"/>
        </w:rPr>
        <w:t>T</w:t>
      </w:r>
      <w:r>
        <w:rPr>
          <w:rFonts w:ascii="Calibri" w:eastAsia="Times New Roman" w:hAnsi="Calibri" w:cs="Calibri"/>
          <w:b/>
          <w:bCs/>
          <w:sz w:val="16"/>
          <w:szCs w:val="16"/>
          <w:lang w:eastAsia="es-CL"/>
        </w:rPr>
        <w:t>A</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N</w:t>
      </w:r>
      <w:r>
        <w:rPr>
          <w:rFonts w:ascii="Calibri" w:eastAsia="Times New Roman" w:hAnsi="Calibri" w:cs="Calibri"/>
          <w:b/>
          <w:bCs/>
          <w:spacing w:val="-2"/>
          <w:sz w:val="16"/>
          <w:szCs w:val="16"/>
          <w:lang w:eastAsia="es-CL"/>
        </w:rPr>
        <w:t>U</w:t>
      </w:r>
      <w:r>
        <w:rPr>
          <w:rFonts w:ascii="Calibri" w:eastAsia="Times New Roman" w:hAnsi="Calibri" w:cs="Calibri"/>
          <w:b/>
          <w:bCs/>
          <w:spacing w:val="1"/>
          <w:sz w:val="16"/>
          <w:szCs w:val="16"/>
          <w:lang w:eastAsia="es-CL"/>
        </w:rPr>
        <w:t>EV</w:t>
      </w:r>
      <w:r>
        <w:rPr>
          <w:rFonts w:ascii="Calibri" w:eastAsia="Times New Roman" w:hAnsi="Calibri" w:cs="Calibri"/>
          <w:b/>
          <w:bCs/>
          <w:sz w:val="16"/>
          <w:szCs w:val="16"/>
          <w:lang w:eastAsia="es-CL"/>
        </w:rPr>
        <w:t xml:space="preserve">O </w:t>
      </w:r>
      <w:r>
        <w:rPr>
          <w:rFonts w:ascii="Calibri" w:eastAsia="Times New Roman" w:hAnsi="Calibri" w:cs="Calibri"/>
          <w:b/>
          <w:bCs/>
          <w:spacing w:val="1"/>
          <w:sz w:val="16"/>
          <w:szCs w:val="16"/>
          <w:lang w:eastAsia="es-CL"/>
        </w:rPr>
        <w:t>AV</w:t>
      </w:r>
      <w:r>
        <w:rPr>
          <w:rFonts w:ascii="Calibri" w:eastAsia="Times New Roman" w:hAnsi="Calibri" w:cs="Calibri"/>
          <w:b/>
          <w:bCs/>
          <w:spacing w:val="-2"/>
          <w:sz w:val="16"/>
          <w:szCs w:val="16"/>
          <w:lang w:eastAsia="es-CL"/>
        </w:rPr>
        <w:t>I</w:t>
      </w:r>
      <w:r>
        <w:rPr>
          <w:rFonts w:ascii="Calibri" w:eastAsia="Times New Roman" w:hAnsi="Calibri" w:cs="Calibri"/>
          <w:b/>
          <w:bCs/>
          <w:spacing w:val="1"/>
          <w:sz w:val="16"/>
          <w:szCs w:val="16"/>
          <w:lang w:eastAsia="es-CL"/>
        </w:rPr>
        <w:t>S</w:t>
      </w:r>
      <w:r>
        <w:rPr>
          <w:rFonts w:ascii="Calibri" w:eastAsia="Times New Roman" w:hAnsi="Calibri" w:cs="Calibri"/>
          <w:b/>
          <w:bCs/>
          <w:sz w:val="16"/>
          <w:szCs w:val="16"/>
          <w:lang w:eastAsia="es-CL"/>
        </w:rPr>
        <w:t>O</w:t>
      </w:r>
    </w:p>
    <w:p w14:paraId="63924993" w14:textId="77777777" w:rsidR="00F229E1" w:rsidRDefault="00F229E1" w:rsidP="00F229E1">
      <w:pPr>
        <w:spacing w:after="0" w:line="240" w:lineRule="auto"/>
        <w:rPr>
          <w:rFonts w:ascii="Calibri" w:eastAsia="Times New Roman" w:hAnsi="Calibri" w:cs="Calibri"/>
          <w:sz w:val="16"/>
          <w:szCs w:val="16"/>
          <w:lang w:eastAsia="es-CL"/>
        </w:rPr>
        <w:sectPr w:rsidR="00F229E1">
          <w:type w:val="continuous"/>
          <w:pgSz w:w="12240" w:h="15840"/>
          <w:pgMar w:top="1480" w:right="760" w:bottom="280" w:left="1600" w:header="720" w:footer="720" w:gutter="0"/>
          <w:cols w:num="2" w:space="720" w:equalWidth="0">
            <w:col w:w="6696" w:space="929"/>
            <w:col w:w="2255"/>
          </w:cols>
        </w:sectPr>
      </w:pPr>
    </w:p>
    <w:p w14:paraId="7E1D73A6" w14:textId="77777777" w:rsidR="00F229E1" w:rsidRDefault="00F229E1" w:rsidP="00F229E1">
      <w:pPr>
        <w:widowControl w:val="0"/>
        <w:autoSpaceDE w:val="0"/>
        <w:autoSpaceDN w:val="0"/>
        <w:adjustRightInd w:val="0"/>
        <w:spacing w:before="4" w:after="0" w:line="260" w:lineRule="exact"/>
        <w:rPr>
          <w:rFonts w:ascii="Calibri" w:eastAsia="Times New Roman" w:hAnsi="Calibri" w:cs="Calibri"/>
          <w:sz w:val="26"/>
          <w:szCs w:val="26"/>
          <w:lang w:eastAsia="es-CL"/>
        </w:rPr>
      </w:pPr>
    </w:p>
    <w:p w14:paraId="4AEAB30C" w14:textId="77777777" w:rsidR="00F229E1" w:rsidRDefault="00F229E1" w:rsidP="00F229E1">
      <w:pPr>
        <w:widowControl w:val="0"/>
        <w:autoSpaceDE w:val="0"/>
        <w:autoSpaceDN w:val="0"/>
        <w:adjustRightInd w:val="0"/>
        <w:spacing w:after="0" w:line="312" w:lineRule="exact"/>
        <w:rPr>
          <w:rFonts w:ascii="Arial Black" w:eastAsia="Times New Roman" w:hAnsi="Arial Black" w:cs="Arial Black"/>
          <w:sz w:val="24"/>
          <w:szCs w:val="24"/>
          <w:lang w:eastAsia="es-CL"/>
        </w:rPr>
      </w:pPr>
      <w:r>
        <w:rPr>
          <w:rFonts w:ascii="Calibri" w:eastAsia="Times New Roman" w:hAnsi="Calibri" w:cs="Calibri"/>
          <w:b/>
          <w:bCs/>
          <w:position w:val="2"/>
          <w:sz w:val="16"/>
          <w:szCs w:val="16"/>
          <w:lang w:eastAsia="es-CL"/>
        </w:rPr>
        <w:t xml:space="preserve">¿ES                                                            </w:t>
      </w:r>
      <w:r>
        <w:rPr>
          <w:rFonts w:ascii="Calibri" w:eastAsia="Times New Roman" w:hAnsi="Calibri" w:cs="Calibri"/>
          <w:b/>
          <w:bCs/>
          <w:spacing w:val="32"/>
          <w:position w:val="2"/>
          <w:sz w:val="16"/>
          <w:szCs w:val="16"/>
          <w:lang w:eastAsia="es-CL"/>
        </w:rPr>
        <w:t xml:space="preserve"> </w:t>
      </w:r>
      <w:r>
        <w:rPr>
          <w:rFonts w:ascii="Arial Black" w:eastAsia="Times New Roman" w:hAnsi="Arial Black" w:cs="Arial Black"/>
          <w:b/>
          <w:bCs/>
          <w:spacing w:val="-1"/>
          <w:sz w:val="24"/>
          <w:szCs w:val="24"/>
          <w:lang w:eastAsia="es-CL"/>
        </w:rPr>
        <w:t>NO</w:t>
      </w:r>
    </w:p>
    <w:p w14:paraId="28E3A40F" w14:textId="77777777" w:rsidR="00F229E1" w:rsidRDefault="00F229E1" w:rsidP="00F229E1">
      <w:pPr>
        <w:widowControl w:val="0"/>
        <w:autoSpaceDE w:val="0"/>
        <w:autoSpaceDN w:val="0"/>
        <w:adjustRightInd w:val="0"/>
        <w:spacing w:after="0" w:line="154" w:lineRule="exact"/>
        <w:rPr>
          <w:rFonts w:ascii="Calibri" w:eastAsia="Times New Roman" w:hAnsi="Calibri" w:cs="Calibri"/>
          <w:sz w:val="16"/>
          <w:szCs w:val="16"/>
          <w:lang w:eastAsia="es-CL"/>
        </w:rPr>
      </w:pPr>
      <w:r>
        <w:rPr>
          <w:rFonts w:ascii="Calibri" w:eastAsia="Times New Roman" w:hAnsi="Calibri" w:cs="Calibri"/>
          <w:b/>
          <w:bCs/>
          <w:position w:val="1"/>
          <w:sz w:val="16"/>
          <w:szCs w:val="16"/>
          <w:lang w:eastAsia="es-CL"/>
        </w:rPr>
        <w:t>NE</w:t>
      </w:r>
      <w:r>
        <w:rPr>
          <w:rFonts w:ascii="Calibri" w:eastAsia="Times New Roman" w:hAnsi="Calibri" w:cs="Calibri"/>
          <w:b/>
          <w:bCs/>
          <w:spacing w:val="-1"/>
          <w:position w:val="1"/>
          <w:sz w:val="16"/>
          <w:szCs w:val="16"/>
          <w:lang w:eastAsia="es-CL"/>
        </w:rPr>
        <w:t>C</w:t>
      </w:r>
      <w:r>
        <w:rPr>
          <w:rFonts w:ascii="Calibri" w:eastAsia="Times New Roman" w:hAnsi="Calibri" w:cs="Calibri"/>
          <w:b/>
          <w:bCs/>
          <w:spacing w:val="1"/>
          <w:position w:val="1"/>
          <w:sz w:val="16"/>
          <w:szCs w:val="16"/>
          <w:lang w:eastAsia="es-CL"/>
        </w:rPr>
        <w:t>E</w:t>
      </w:r>
      <w:r>
        <w:rPr>
          <w:rFonts w:ascii="Calibri" w:eastAsia="Times New Roman" w:hAnsi="Calibri" w:cs="Calibri"/>
          <w:b/>
          <w:bCs/>
          <w:spacing w:val="-2"/>
          <w:position w:val="1"/>
          <w:sz w:val="16"/>
          <w:szCs w:val="16"/>
          <w:lang w:eastAsia="es-CL"/>
        </w:rPr>
        <w:t>S</w:t>
      </w:r>
      <w:r>
        <w:rPr>
          <w:rFonts w:ascii="Calibri" w:eastAsia="Times New Roman" w:hAnsi="Calibri" w:cs="Calibri"/>
          <w:b/>
          <w:bCs/>
          <w:spacing w:val="1"/>
          <w:position w:val="1"/>
          <w:sz w:val="16"/>
          <w:szCs w:val="16"/>
          <w:lang w:eastAsia="es-CL"/>
        </w:rPr>
        <w:t>A</w:t>
      </w:r>
      <w:r>
        <w:rPr>
          <w:rFonts w:ascii="Calibri" w:eastAsia="Times New Roman" w:hAnsi="Calibri" w:cs="Calibri"/>
          <w:b/>
          <w:bCs/>
          <w:spacing w:val="-2"/>
          <w:position w:val="1"/>
          <w:sz w:val="16"/>
          <w:szCs w:val="16"/>
          <w:lang w:eastAsia="es-CL"/>
        </w:rPr>
        <w:t>R</w:t>
      </w:r>
      <w:r>
        <w:rPr>
          <w:rFonts w:ascii="Calibri" w:eastAsia="Times New Roman" w:hAnsi="Calibri" w:cs="Calibri"/>
          <w:b/>
          <w:bCs/>
          <w:position w:val="1"/>
          <w:sz w:val="16"/>
          <w:szCs w:val="16"/>
          <w:lang w:eastAsia="es-CL"/>
        </w:rPr>
        <w:t>IO</w:t>
      </w:r>
    </w:p>
    <w:p w14:paraId="40199EFA" w14:textId="77777777" w:rsidR="00F229E1" w:rsidRDefault="00F229E1" w:rsidP="00F229E1">
      <w:pPr>
        <w:widowControl w:val="0"/>
        <w:autoSpaceDE w:val="0"/>
        <w:autoSpaceDN w:val="0"/>
        <w:adjustRightInd w:val="0"/>
        <w:spacing w:before="1" w:after="0" w:line="193" w:lineRule="exact"/>
        <w:rPr>
          <w:rFonts w:ascii="Calibri" w:eastAsia="Times New Roman" w:hAnsi="Calibri" w:cs="Calibri"/>
          <w:sz w:val="16"/>
          <w:szCs w:val="16"/>
          <w:lang w:eastAsia="es-CL"/>
        </w:rPr>
      </w:pPr>
      <w:r>
        <w:rPr>
          <w:rFonts w:ascii="Calibri" w:eastAsia="Times New Roman" w:hAnsi="Calibri" w:cs="Calibri"/>
          <w:b/>
          <w:bCs/>
          <w:spacing w:val="1"/>
          <w:sz w:val="16"/>
          <w:szCs w:val="16"/>
          <w:lang w:eastAsia="es-CL"/>
        </w:rPr>
        <w:t>E</w:t>
      </w:r>
      <w:r>
        <w:rPr>
          <w:rFonts w:ascii="Calibri" w:eastAsia="Times New Roman" w:hAnsi="Calibri" w:cs="Calibri"/>
          <w:b/>
          <w:bCs/>
          <w:spacing w:val="-1"/>
          <w:sz w:val="16"/>
          <w:szCs w:val="16"/>
          <w:lang w:eastAsia="es-CL"/>
        </w:rPr>
        <w:t>V</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C</w:t>
      </w:r>
      <w:r>
        <w:rPr>
          <w:rFonts w:ascii="Calibri" w:eastAsia="Times New Roman" w:hAnsi="Calibri" w:cs="Calibri"/>
          <w:b/>
          <w:bCs/>
          <w:spacing w:val="1"/>
          <w:sz w:val="16"/>
          <w:szCs w:val="16"/>
          <w:lang w:eastAsia="es-CL"/>
        </w:rPr>
        <w:t>U</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p>
    <w:p w14:paraId="31F4BA42" w14:textId="77777777" w:rsidR="00F229E1" w:rsidRDefault="00F229E1" w:rsidP="00F229E1">
      <w:pPr>
        <w:spacing w:after="0" w:line="240" w:lineRule="auto"/>
        <w:rPr>
          <w:rFonts w:ascii="Calibri" w:eastAsia="Times New Roman" w:hAnsi="Calibri" w:cs="Calibri"/>
          <w:sz w:val="16"/>
          <w:szCs w:val="16"/>
          <w:lang w:eastAsia="es-CL"/>
        </w:rPr>
        <w:sectPr w:rsidR="00F229E1">
          <w:type w:val="continuous"/>
          <w:pgSz w:w="12240" w:h="15840"/>
          <w:pgMar w:top="1480" w:right="760" w:bottom="280" w:left="1600" w:header="720" w:footer="720" w:gutter="0"/>
          <w:cols w:space="720"/>
        </w:sectPr>
      </w:pPr>
    </w:p>
    <w:p w14:paraId="149A3CDD"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7C1D9750"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642DEA3"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E63CF62" w14:textId="77777777" w:rsidR="00F229E1" w:rsidRDefault="00F229E1" w:rsidP="00F229E1">
      <w:pPr>
        <w:widowControl w:val="0"/>
        <w:autoSpaceDE w:val="0"/>
        <w:autoSpaceDN w:val="0"/>
        <w:adjustRightInd w:val="0"/>
        <w:spacing w:before="11" w:after="0" w:line="220" w:lineRule="exact"/>
        <w:rPr>
          <w:rFonts w:ascii="Calibri" w:eastAsia="Times New Roman" w:hAnsi="Calibri" w:cs="Calibri"/>
          <w:lang w:eastAsia="es-CL"/>
        </w:rPr>
      </w:pPr>
    </w:p>
    <w:p w14:paraId="7617B6F8" w14:textId="77777777" w:rsidR="00F229E1" w:rsidRDefault="00F229E1" w:rsidP="00F229E1">
      <w:pPr>
        <w:widowControl w:val="0"/>
        <w:autoSpaceDE w:val="0"/>
        <w:autoSpaceDN w:val="0"/>
        <w:adjustRightInd w:val="0"/>
        <w:spacing w:after="0" w:line="240" w:lineRule="auto"/>
        <w:ind w:right="938"/>
        <w:jc w:val="center"/>
        <w:rPr>
          <w:rFonts w:ascii="Arial Black" w:eastAsia="Times New Roman" w:hAnsi="Arial Black" w:cs="Arial Black"/>
          <w:sz w:val="24"/>
          <w:szCs w:val="24"/>
          <w:lang w:eastAsia="es-CL"/>
        </w:rPr>
      </w:pPr>
      <w:r>
        <w:rPr>
          <w:rFonts w:ascii="Arial Black" w:eastAsia="Times New Roman" w:hAnsi="Arial Black" w:cs="Arial Black"/>
          <w:b/>
          <w:bCs/>
          <w:spacing w:val="-1"/>
          <w:sz w:val="24"/>
          <w:szCs w:val="24"/>
          <w:lang w:eastAsia="es-CL"/>
        </w:rPr>
        <w:t>NO</w:t>
      </w:r>
    </w:p>
    <w:p w14:paraId="06D3362B" w14:textId="77777777" w:rsidR="00F229E1" w:rsidRDefault="00F229E1" w:rsidP="00F229E1">
      <w:pPr>
        <w:widowControl w:val="0"/>
        <w:autoSpaceDE w:val="0"/>
        <w:autoSpaceDN w:val="0"/>
        <w:adjustRightInd w:val="0"/>
        <w:spacing w:before="5" w:after="0" w:line="120" w:lineRule="exact"/>
        <w:rPr>
          <w:rFonts w:ascii="Arial Black" w:eastAsia="Times New Roman" w:hAnsi="Arial Black" w:cs="Arial Black"/>
          <w:sz w:val="12"/>
          <w:szCs w:val="12"/>
          <w:lang w:eastAsia="es-CL"/>
        </w:rPr>
      </w:pPr>
    </w:p>
    <w:p w14:paraId="6FD1BCA7" w14:textId="77777777" w:rsidR="00F229E1" w:rsidRDefault="00F229E1" w:rsidP="00F229E1">
      <w:pPr>
        <w:widowControl w:val="0"/>
        <w:autoSpaceDE w:val="0"/>
        <w:autoSpaceDN w:val="0"/>
        <w:adjustRightInd w:val="0"/>
        <w:spacing w:after="0" w:line="200" w:lineRule="exact"/>
        <w:rPr>
          <w:rFonts w:ascii="Arial Black" w:eastAsia="Times New Roman" w:hAnsi="Arial Black" w:cs="Arial Black"/>
          <w:sz w:val="20"/>
          <w:szCs w:val="20"/>
          <w:lang w:eastAsia="es-CL"/>
        </w:rPr>
      </w:pPr>
    </w:p>
    <w:p w14:paraId="5C3F32E0" w14:textId="77777777" w:rsidR="00F229E1" w:rsidRDefault="00F229E1" w:rsidP="00F229E1">
      <w:pPr>
        <w:widowControl w:val="0"/>
        <w:autoSpaceDE w:val="0"/>
        <w:autoSpaceDN w:val="0"/>
        <w:adjustRightInd w:val="0"/>
        <w:spacing w:after="0" w:line="240" w:lineRule="auto"/>
        <w:ind w:right="-29"/>
        <w:rPr>
          <w:rFonts w:ascii="Calibri" w:eastAsia="Times New Roman" w:hAnsi="Calibri" w:cs="Calibri"/>
          <w:sz w:val="16"/>
          <w:szCs w:val="16"/>
          <w:lang w:eastAsia="es-CL"/>
        </w:rPr>
      </w:pPr>
      <w:r>
        <w:rPr>
          <w:rFonts w:ascii="Calibri" w:eastAsia="Times New Roman" w:hAnsi="Calibri" w:cs="Calibri"/>
          <w:b/>
          <w:bCs/>
          <w:spacing w:val="-1"/>
          <w:sz w:val="16"/>
          <w:szCs w:val="16"/>
          <w:lang w:eastAsia="es-CL"/>
        </w:rPr>
        <w:t>CO</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T</w:t>
      </w:r>
      <w:r>
        <w:rPr>
          <w:rFonts w:ascii="Calibri" w:eastAsia="Times New Roman" w:hAnsi="Calibri" w:cs="Calibri"/>
          <w:b/>
          <w:bCs/>
          <w:sz w:val="16"/>
          <w:szCs w:val="16"/>
          <w:lang w:eastAsia="es-CL"/>
        </w:rPr>
        <w:t>INU</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 xml:space="preserve">N </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C</w:t>
      </w:r>
      <w:r>
        <w:rPr>
          <w:rFonts w:ascii="Calibri" w:eastAsia="Times New Roman" w:hAnsi="Calibri" w:cs="Calibri"/>
          <w:b/>
          <w:bCs/>
          <w:sz w:val="16"/>
          <w:szCs w:val="16"/>
          <w:lang w:eastAsia="es-CL"/>
        </w:rPr>
        <w:t>TI</w:t>
      </w:r>
      <w:r>
        <w:rPr>
          <w:rFonts w:ascii="Calibri" w:eastAsia="Times New Roman" w:hAnsi="Calibri" w:cs="Calibri"/>
          <w:b/>
          <w:bCs/>
          <w:spacing w:val="1"/>
          <w:sz w:val="16"/>
          <w:szCs w:val="16"/>
          <w:lang w:eastAsia="es-CL"/>
        </w:rPr>
        <w:t>V</w:t>
      </w:r>
      <w:r>
        <w:rPr>
          <w:rFonts w:ascii="Calibri" w:eastAsia="Times New Roman" w:hAnsi="Calibri" w:cs="Calibri"/>
          <w:b/>
          <w:bCs/>
          <w:sz w:val="16"/>
          <w:szCs w:val="16"/>
          <w:lang w:eastAsia="es-CL"/>
        </w:rPr>
        <w:t>I</w:t>
      </w:r>
      <w:r>
        <w:rPr>
          <w:rFonts w:ascii="Calibri" w:eastAsia="Times New Roman" w:hAnsi="Calibri" w:cs="Calibri"/>
          <w:b/>
          <w:bCs/>
          <w:spacing w:val="-3"/>
          <w:sz w:val="16"/>
          <w:szCs w:val="16"/>
          <w:lang w:eastAsia="es-CL"/>
        </w:rPr>
        <w:t>D</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D</w:t>
      </w:r>
      <w:r>
        <w:rPr>
          <w:rFonts w:ascii="Calibri" w:eastAsia="Times New Roman" w:hAnsi="Calibri" w:cs="Calibri"/>
          <w:b/>
          <w:bCs/>
          <w:spacing w:val="-2"/>
          <w:sz w:val="16"/>
          <w:szCs w:val="16"/>
          <w:lang w:eastAsia="es-CL"/>
        </w:rPr>
        <w:t>E</w:t>
      </w:r>
      <w:r>
        <w:rPr>
          <w:rFonts w:ascii="Calibri" w:eastAsia="Times New Roman" w:hAnsi="Calibri" w:cs="Calibri"/>
          <w:b/>
          <w:bCs/>
          <w:sz w:val="16"/>
          <w:szCs w:val="16"/>
          <w:lang w:eastAsia="es-CL"/>
        </w:rPr>
        <w:t>S</w:t>
      </w:r>
    </w:p>
    <w:p w14:paraId="7F8F9DE7" w14:textId="77777777" w:rsidR="00F229E1" w:rsidRDefault="00F229E1" w:rsidP="00F229E1">
      <w:pPr>
        <w:widowControl w:val="0"/>
        <w:autoSpaceDE w:val="0"/>
        <w:autoSpaceDN w:val="0"/>
        <w:adjustRightInd w:val="0"/>
        <w:spacing w:after="0" w:line="160" w:lineRule="exact"/>
        <w:rPr>
          <w:rFonts w:ascii="Calibri" w:eastAsia="Times New Roman" w:hAnsi="Calibri" w:cs="Calibri"/>
          <w:sz w:val="16"/>
          <w:szCs w:val="16"/>
          <w:lang w:eastAsia="es-CL"/>
        </w:rPr>
      </w:pPr>
      <w:r>
        <w:rPr>
          <w:rFonts w:ascii="Calibri" w:eastAsia="Times New Roman" w:hAnsi="Calibri" w:cs="Calibri"/>
          <w:sz w:val="16"/>
          <w:szCs w:val="16"/>
          <w:lang w:eastAsia="es-CL"/>
        </w:rPr>
        <w:br w:type="column"/>
      </w:r>
    </w:p>
    <w:p w14:paraId="43A9A1A7" w14:textId="77777777" w:rsidR="00F229E1" w:rsidRDefault="00F229E1" w:rsidP="00F229E1">
      <w:pPr>
        <w:widowControl w:val="0"/>
        <w:autoSpaceDE w:val="0"/>
        <w:autoSpaceDN w:val="0"/>
        <w:adjustRightInd w:val="0"/>
        <w:spacing w:after="0" w:line="237" w:lineRule="auto"/>
        <w:ind w:right="-15"/>
        <w:jc w:val="center"/>
        <w:rPr>
          <w:rFonts w:ascii="Calibri" w:eastAsia="Times New Roman" w:hAnsi="Calibri" w:cs="Calibri"/>
          <w:sz w:val="16"/>
          <w:szCs w:val="16"/>
          <w:lang w:eastAsia="es-CL"/>
        </w:rPr>
      </w:pPr>
      <w:r>
        <w:rPr>
          <w:rFonts w:ascii="Calibri" w:eastAsia="Times New Roman" w:hAnsi="Calibri" w:cs="Calibri"/>
          <w:b/>
          <w:bCs/>
          <w:spacing w:val="1"/>
          <w:sz w:val="16"/>
          <w:szCs w:val="16"/>
          <w:lang w:eastAsia="es-CL"/>
        </w:rPr>
        <w:t>AV</w:t>
      </w:r>
      <w:r>
        <w:rPr>
          <w:rFonts w:ascii="Calibri" w:eastAsia="Times New Roman" w:hAnsi="Calibri" w:cs="Calibri"/>
          <w:b/>
          <w:bCs/>
          <w:spacing w:val="-2"/>
          <w:sz w:val="16"/>
          <w:szCs w:val="16"/>
          <w:lang w:eastAsia="es-CL"/>
        </w:rPr>
        <w:t>I</w:t>
      </w:r>
      <w:r>
        <w:rPr>
          <w:rFonts w:ascii="Calibri" w:eastAsia="Times New Roman" w:hAnsi="Calibri" w:cs="Calibri"/>
          <w:b/>
          <w:bCs/>
          <w:spacing w:val="1"/>
          <w:sz w:val="16"/>
          <w:szCs w:val="16"/>
          <w:lang w:eastAsia="es-CL"/>
        </w:rPr>
        <w:t>S</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r>
        <w:rPr>
          <w:rFonts w:ascii="Calibri" w:eastAsia="Times New Roman" w:hAnsi="Calibri" w:cs="Calibri"/>
          <w:b/>
          <w:bCs/>
          <w:spacing w:val="1"/>
          <w:sz w:val="16"/>
          <w:szCs w:val="16"/>
          <w:lang w:eastAsia="es-CL"/>
        </w:rPr>
        <w:t xml:space="preserve"> </w:t>
      </w:r>
      <w:r>
        <w:rPr>
          <w:rFonts w:ascii="Calibri" w:eastAsia="Times New Roman" w:hAnsi="Calibri" w:cs="Calibri"/>
          <w:b/>
          <w:bCs/>
          <w:sz w:val="16"/>
          <w:szCs w:val="16"/>
          <w:lang w:eastAsia="es-CL"/>
        </w:rPr>
        <w:t xml:space="preserve">A </w:t>
      </w:r>
      <w:r>
        <w:rPr>
          <w:rFonts w:ascii="Calibri" w:eastAsia="Times New Roman" w:hAnsi="Calibri" w:cs="Calibri"/>
          <w:b/>
          <w:bCs/>
          <w:spacing w:val="1"/>
          <w:sz w:val="16"/>
          <w:szCs w:val="16"/>
          <w:lang w:eastAsia="es-CL"/>
        </w:rPr>
        <w:t>E</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C</w:t>
      </w:r>
      <w:r>
        <w:rPr>
          <w:rFonts w:ascii="Calibri" w:eastAsia="Times New Roman" w:hAnsi="Calibri" w:cs="Calibri"/>
          <w:b/>
          <w:bCs/>
          <w:spacing w:val="1"/>
          <w:sz w:val="16"/>
          <w:szCs w:val="16"/>
          <w:lang w:eastAsia="es-CL"/>
        </w:rPr>
        <w:t>A</w:t>
      </w:r>
      <w:r>
        <w:rPr>
          <w:rFonts w:ascii="Calibri" w:eastAsia="Times New Roman" w:hAnsi="Calibri" w:cs="Calibri"/>
          <w:b/>
          <w:bCs/>
          <w:spacing w:val="-2"/>
          <w:sz w:val="16"/>
          <w:szCs w:val="16"/>
          <w:lang w:eastAsia="es-CL"/>
        </w:rPr>
        <w:t>R</w:t>
      </w:r>
      <w:r>
        <w:rPr>
          <w:rFonts w:ascii="Calibri" w:eastAsia="Times New Roman" w:hAnsi="Calibri" w:cs="Calibri"/>
          <w:b/>
          <w:bCs/>
          <w:spacing w:val="1"/>
          <w:sz w:val="16"/>
          <w:szCs w:val="16"/>
          <w:lang w:eastAsia="es-CL"/>
        </w:rPr>
        <w:t>GA</w:t>
      </w:r>
      <w:r>
        <w:rPr>
          <w:rFonts w:ascii="Calibri" w:eastAsia="Times New Roman" w:hAnsi="Calibri" w:cs="Calibri"/>
          <w:b/>
          <w:bCs/>
          <w:spacing w:val="-1"/>
          <w:sz w:val="16"/>
          <w:szCs w:val="16"/>
          <w:lang w:eastAsia="es-CL"/>
        </w:rPr>
        <w:t>D</w:t>
      </w:r>
      <w:r>
        <w:rPr>
          <w:rFonts w:ascii="Calibri" w:eastAsia="Times New Roman" w:hAnsi="Calibri" w:cs="Calibri"/>
          <w:b/>
          <w:bCs/>
          <w:sz w:val="16"/>
          <w:szCs w:val="16"/>
          <w:lang w:eastAsia="es-CL"/>
        </w:rPr>
        <w:t>O</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3"/>
          <w:sz w:val="16"/>
          <w:szCs w:val="16"/>
          <w:lang w:eastAsia="es-CL"/>
        </w:rPr>
        <w:t>D</w:t>
      </w:r>
      <w:r>
        <w:rPr>
          <w:rFonts w:ascii="Calibri" w:eastAsia="Times New Roman" w:hAnsi="Calibri" w:cs="Calibri"/>
          <w:b/>
          <w:bCs/>
          <w:spacing w:val="1"/>
          <w:sz w:val="16"/>
          <w:szCs w:val="16"/>
          <w:lang w:eastAsia="es-CL"/>
        </w:rPr>
        <w:t>E</w:t>
      </w:r>
      <w:r>
        <w:rPr>
          <w:rFonts w:ascii="Calibri" w:eastAsia="Times New Roman" w:hAnsi="Calibri" w:cs="Calibri"/>
          <w:b/>
          <w:bCs/>
          <w:sz w:val="16"/>
          <w:szCs w:val="16"/>
          <w:lang w:eastAsia="es-CL"/>
        </w:rPr>
        <w:t xml:space="preserve">L </w:t>
      </w:r>
      <w:r>
        <w:rPr>
          <w:rFonts w:ascii="Calibri" w:eastAsia="Times New Roman" w:hAnsi="Calibri" w:cs="Calibri"/>
          <w:b/>
          <w:bCs/>
          <w:spacing w:val="-1"/>
          <w:sz w:val="16"/>
          <w:szCs w:val="16"/>
          <w:lang w:eastAsia="es-CL"/>
        </w:rPr>
        <w:t>CO</w:t>
      </w:r>
      <w:r>
        <w:rPr>
          <w:rFonts w:ascii="Calibri" w:eastAsia="Times New Roman" w:hAnsi="Calibri" w:cs="Calibri"/>
          <w:b/>
          <w:bCs/>
          <w:spacing w:val="1"/>
          <w:sz w:val="16"/>
          <w:szCs w:val="16"/>
          <w:lang w:eastAsia="es-CL"/>
        </w:rPr>
        <w:t>M</w:t>
      </w:r>
      <w:r>
        <w:rPr>
          <w:rFonts w:ascii="Calibri" w:eastAsia="Times New Roman" w:hAnsi="Calibri" w:cs="Calibri"/>
          <w:b/>
          <w:bCs/>
          <w:sz w:val="16"/>
          <w:szCs w:val="16"/>
          <w:lang w:eastAsia="es-CL"/>
        </w:rPr>
        <w:t>ITÉ</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D</w:t>
      </w:r>
      <w:r>
        <w:rPr>
          <w:rFonts w:ascii="Calibri" w:eastAsia="Times New Roman" w:hAnsi="Calibri" w:cs="Calibri"/>
          <w:b/>
          <w:bCs/>
          <w:sz w:val="16"/>
          <w:szCs w:val="16"/>
          <w:lang w:eastAsia="es-CL"/>
        </w:rPr>
        <w:t xml:space="preserve">E </w:t>
      </w:r>
      <w:r>
        <w:rPr>
          <w:rFonts w:ascii="Calibri" w:eastAsia="Times New Roman" w:hAnsi="Calibri" w:cs="Calibri"/>
          <w:b/>
          <w:bCs/>
          <w:spacing w:val="1"/>
          <w:sz w:val="16"/>
          <w:szCs w:val="16"/>
          <w:lang w:eastAsia="es-CL"/>
        </w:rPr>
        <w:t>SE</w:t>
      </w:r>
      <w:r>
        <w:rPr>
          <w:rFonts w:ascii="Calibri" w:eastAsia="Times New Roman" w:hAnsi="Calibri" w:cs="Calibri"/>
          <w:b/>
          <w:bCs/>
          <w:spacing w:val="-2"/>
          <w:sz w:val="16"/>
          <w:szCs w:val="16"/>
          <w:lang w:eastAsia="es-CL"/>
        </w:rPr>
        <w:t>G</w:t>
      </w:r>
      <w:r>
        <w:rPr>
          <w:rFonts w:ascii="Calibri" w:eastAsia="Times New Roman" w:hAnsi="Calibri" w:cs="Calibri"/>
          <w:b/>
          <w:bCs/>
          <w:spacing w:val="1"/>
          <w:sz w:val="16"/>
          <w:szCs w:val="16"/>
          <w:lang w:eastAsia="es-CL"/>
        </w:rPr>
        <w:t>U</w:t>
      </w:r>
      <w:r>
        <w:rPr>
          <w:rFonts w:ascii="Calibri" w:eastAsia="Times New Roman" w:hAnsi="Calibri" w:cs="Calibri"/>
          <w:b/>
          <w:bCs/>
          <w:spacing w:val="-2"/>
          <w:sz w:val="16"/>
          <w:szCs w:val="16"/>
          <w:lang w:eastAsia="es-CL"/>
        </w:rPr>
        <w:t>R</w:t>
      </w:r>
      <w:r>
        <w:rPr>
          <w:rFonts w:ascii="Calibri" w:eastAsia="Times New Roman" w:hAnsi="Calibri" w:cs="Calibri"/>
          <w:b/>
          <w:bCs/>
          <w:sz w:val="16"/>
          <w:szCs w:val="16"/>
          <w:lang w:eastAsia="es-CL"/>
        </w:rPr>
        <w:t>IDAD</w:t>
      </w:r>
    </w:p>
    <w:p w14:paraId="5DAB4B86" w14:textId="77777777" w:rsidR="00F229E1" w:rsidRDefault="00F229E1" w:rsidP="00F229E1">
      <w:pPr>
        <w:widowControl w:val="0"/>
        <w:autoSpaceDE w:val="0"/>
        <w:autoSpaceDN w:val="0"/>
        <w:adjustRightInd w:val="0"/>
        <w:spacing w:before="6" w:after="0" w:line="110" w:lineRule="exact"/>
        <w:rPr>
          <w:rFonts w:ascii="Calibri" w:eastAsia="Times New Roman" w:hAnsi="Calibri" w:cs="Calibri"/>
          <w:sz w:val="11"/>
          <w:szCs w:val="11"/>
          <w:lang w:eastAsia="es-CL"/>
        </w:rPr>
      </w:pPr>
      <w:r>
        <w:rPr>
          <w:rFonts w:ascii="Calibri" w:eastAsia="Times New Roman" w:hAnsi="Calibri" w:cs="Calibri"/>
          <w:sz w:val="16"/>
          <w:szCs w:val="16"/>
          <w:lang w:eastAsia="es-CL"/>
        </w:rPr>
        <w:br w:type="column"/>
      </w:r>
    </w:p>
    <w:p w14:paraId="0F7D34F1"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5164AC2F"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E2E6E7A"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76510B45"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E2A44D0"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569EA505" w14:textId="77777777" w:rsidR="00F229E1" w:rsidRDefault="00F229E1" w:rsidP="00F229E1">
      <w:pPr>
        <w:widowControl w:val="0"/>
        <w:autoSpaceDE w:val="0"/>
        <w:autoSpaceDN w:val="0"/>
        <w:adjustRightInd w:val="0"/>
        <w:spacing w:after="0" w:line="240" w:lineRule="auto"/>
        <w:rPr>
          <w:rFonts w:ascii="Arial Black" w:eastAsia="Times New Roman" w:hAnsi="Arial Black" w:cs="Arial Black"/>
          <w:sz w:val="24"/>
          <w:szCs w:val="24"/>
          <w:lang w:eastAsia="es-CL"/>
        </w:rPr>
      </w:pPr>
      <w:r>
        <w:rPr>
          <w:rFonts w:ascii="Arial Black" w:eastAsia="Times New Roman" w:hAnsi="Arial Black" w:cs="Arial Black"/>
          <w:b/>
          <w:bCs/>
          <w:spacing w:val="-1"/>
          <w:sz w:val="24"/>
          <w:szCs w:val="24"/>
          <w:lang w:eastAsia="es-CL"/>
        </w:rPr>
        <w:t>NO</w:t>
      </w:r>
    </w:p>
    <w:p w14:paraId="1F2D9945" w14:textId="77777777" w:rsidR="00F229E1" w:rsidRDefault="00F229E1" w:rsidP="00F229E1">
      <w:pPr>
        <w:widowControl w:val="0"/>
        <w:autoSpaceDE w:val="0"/>
        <w:autoSpaceDN w:val="0"/>
        <w:adjustRightInd w:val="0"/>
        <w:spacing w:before="3" w:after="0" w:line="140" w:lineRule="exact"/>
        <w:rPr>
          <w:rFonts w:ascii="Arial Black" w:eastAsia="Times New Roman" w:hAnsi="Arial Black" w:cs="Arial Black"/>
          <w:sz w:val="14"/>
          <w:szCs w:val="14"/>
          <w:lang w:eastAsia="es-CL"/>
        </w:rPr>
      </w:pPr>
    </w:p>
    <w:p w14:paraId="335DA77C" w14:textId="77777777" w:rsidR="00F229E1" w:rsidRDefault="00F229E1" w:rsidP="00F229E1">
      <w:pPr>
        <w:widowControl w:val="0"/>
        <w:autoSpaceDE w:val="0"/>
        <w:autoSpaceDN w:val="0"/>
        <w:adjustRightInd w:val="0"/>
        <w:spacing w:after="0" w:line="240" w:lineRule="auto"/>
        <w:ind w:right="2666"/>
        <w:rPr>
          <w:rFonts w:ascii="Calibri" w:eastAsia="Times New Roman" w:hAnsi="Calibri" w:cs="Calibri"/>
          <w:sz w:val="16"/>
          <w:szCs w:val="16"/>
          <w:lang w:eastAsia="es-CL"/>
        </w:rPr>
      </w:pPr>
      <w:r>
        <w:rPr>
          <w:rFonts w:ascii="Calibri" w:eastAsia="Times New Roman" w:hAnsi="Calibri" w:cs="Calibri"/>
          <w:b/>
          <w:bCs/>
          <w:sz w:val="16"/>
          <w:szCs w:val="16"/>
          <w:lang w:eastAsia="es-CL"/>
        </w:rPr>
        <w:t>¿SE</w:t>
      </w:r>
      <w:r>
        <w:rPr>
          <w:rFonts w:ascii="Calibri" w:eastAsia="Times New Roman" w:hAnsi="Calibri" w:cs="Calibri"/>
          <w:b/>
          <w:bCs/>
          <w:spacing w:val="-2"/>
          <w:sz w:val="16"/>
          <w:szCs w:val="16"/>
          <w:lang w:eastAsia="es-CL"/>
        </w:rPr>
        <w:t xml:space="preserve"> </w:t>
      </w:r>
      <w:r>
        <w:rPr>
          <w:rFonts w:ascii="Calibri" w:eastAsia="Times New Roman" w:hAnsi="Calibri" w:cs="Calibri"/>
          <w:b/>
          <w:bCs/>
          <w:spacing w:val="1"/>
          <w:sz w:val="16"/>
          <w:szCs w:val="16"/>
          <w:lang w:eastAsia="es-CL"/>
        </w:rPr>
        <w:t>PUE</w:t>
      </w:r>
      <w:r>
        <w:rPr>
          <w:rFonts w:ascii="Calibri" w:eastAsia="Times New Roman" w:hAnsi="Calibri" w:cs="Calibri"/>
          <w:b/>
          <w:bCs/>
          <w:spacing w:val="-3"/>
          <w:sz w:val="16"/>
          <w:szCs w:val="16"/>
          <w:lang w:eastAsia="es-CL"/>
        </w:rPr>
        <w:t>D</w:t>
      </w:r>
      <w:r>
        <w:rPr>
          <w:rFonts w:ascii="Calibri" w:eastAsia="Times New Roman" w:hAnsi="Calibri" w:cs="Calibri"/>
          <w:b/>
          <w:bCs/>
          <w:spacing w:val="1"/>
          <w:sz w:val="16"/>
          <w:szCs w:val="16"/>
          <w:lang w:eastAsia="es-CL"/>
        </w:rPr>
        <w:t>E</w:t>
      </w:r>
      <w:r>
        <w:rPr>
          <w:rFonts w:ascii="Calibri" w:eastAsia="Times New Roman" w:hAnsi="Calibri" w:cs="Calibri"/>
          <w:b/>
          <w:bCs/>
          <w:sz w:val="16"/>
          <w:szCs w:val="16"/>
          <w:lang w:eastAsia="es-CL"/>
        </w:rPr>
        <w:t xml:space="preserve">N </w:t>
      </w:r>
      <w:r>
        <w:rPr>
          <w:rFonts w:ascii="Calibri" w:eastAsia="Times New Roman" w:hAnsi="Calibri" w:cs="Calibri"/>
          <w:b/>
          <w:bCs/>
          <w:spacing w:val="1"/>
          <w:sz w:val="16"/>
          <w:szCs w:val="16"/>
          <w:lang w:eastAsia="es-CL"/>
        </w:rPr>
        <w:t>RE</w:t>
      </w:r>
      <w:r>
        <w:rPr>
          <w:rFonts w:ascii="Calibri" w:eastAsia="Times New Roman" w:hAnsi="Calibri" w:cs="Calibri"/>
          <w:b/>
          <w:bCs/>
          <w:sz w:val="16"/>
          <w:szCs w:val="16"/>
          <w:lang w:eastAsia="es-CL"/>
        </w:rPr>
        <w:t>T</w:t>
      </w:r>
      <w:r>
        <w:rPr>
          <w:rFonts w:ascii="Calibri" w:eastAsia="Times New Roman" w:hAnsi="Calibri" w:cs="Calibri"/>
          <w:b/>
          <w:bCs/>
          <w:spacing w:val="-4"/>
          <w:sz w:val="16"/>
          <w:szCs w:val="16"/>
          <w:lang w:eastAsia="es-CL"/>
        </w:rPr>
        <w:t>O</w:t>
      </w:r>
      <w:r>
        <w:rPr>
          <w:rFonts w:ascii="Calibri" w:eastAsia="Times New Roman" w:hAnsi="Calibri" w:cs="Calibri"/>
          <w:b/>
          <w:bCs/>
          <w:spacing w:val="1"/>
          <w:sz w:val="16"/>
          <w:szCs w:val="16"/>
          <w:lang w:eastAsia="es-CL"/>
        </w:rPr>
        <w:t>M</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R</w:t>
      </w:r>
    </w:p>
    <w:p w14:paraId="2AEF1B76" w14:textId="77777777" w:rsidR="00F229E1" w:rsidRDefault="00F229E1" w:rsidP="00F229E1">
      <w:pPr>
        <w:spacing w:after="0" w:line="240" w:lineRule="auto"/>
        <w:rPr>
          <w:rFonts w:ascii="Calibri" w:eastAsia="Times New Roman" w:hAnsi="Calibri" w:cs="Calibri"/>
          <w:sz w:val="16"/>
          <w:szCs w:val="16"/>
          <w:lang w:eastAsia="es-CL"/>
        </w:rPr>
        <w:sectPr w:rsidR="00F229E1">
          <w:type w:val="continuous"/>
          <w:pgSz w:w="12240" w:h="15840"/>
          <w:pgMar w:top="1480" w:right="760" w:bottom="280" w:left="1600" w:header="720" w:footer="720" w:gutter="0"/>
          <w:cols w:num="3" w:space="720" w:equalWidth="0">
            <w:col w:w="3674" w:space="6696"/>
            <w:col w:w="2255" w:space="667"/>
            <w:col w:w="3513"/>
          </w:cols>
        </w:sectPr>
      </w:pPr>
    </w:p>
    <w:p w14:paraId="31FD486C" w14:textId="77777777" w:rsidR="00F229E1" w:rsidRDefault="00F229E1" w:rsidP="00F229E1">
      <w:pPr>
        <w:widowControl w:val="0"/>
        <w:autoSpaceDE w:val="0"/>
        <w:autoSpaceDN w:val="0"/>
        <w:adjustRightInd w:val="0"/>
        <w:spacing w:before="6" w:after="0" w:line="190" w:lineRule="exact"/>
        <w:rPr>
          <w:rFonts w:ascii="Calibri" w:eastAsia="Times New Roman" w:hAnsi="Calibri" w:cs="Calibri"/>
          <w:sz w:val="19"/>
          <w:szCs w:val="19"/>
          <w:lang w:eastAsia="es-CL"/>
        </w:rPr>
      </w:pPr>
    </w:p>
    <w:p w14:paraId="5CD026CF"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386DA94B"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620470C5" w14:textId="77777777" w:rsidR="00F229E1" w:rsidRDefault="00F229E1" w:rsidP="00F229E1">
      <w:pPr>
        <w:spacing w:after="0" w:line="240" w:lineRule="auto"/>
        <w:rPr>
          <w:rFonts w:ascii="Calibri" w:eastAsia="Times New Roman" w:hAnsi="Calibri" w:cs="Calibri"/>
          <w:sz w:val="20"/>
          <w:szCs w:val="20"/>
          <w:lang w:eastAsia="es-CL"/>
        </w:rPr>
        <w:sectPr w:rsidR="00F229E1">
          <w:type w:val="continuous"/>
          <w:pgSz w:w="12240" w:h="15840"/>
          <w:pgMar w:top="1480" w:right="760" w:bottom="280" w:left="1600" w:header="720" w:footer="720" w:gutter="0"/>
          <w:cols w:space="720"/>
        </w:sectPr>
      </w:pPr>
    </w:p>
    <w:p w14:paraId="5F671D31" w14:textId="02EC6C19" w:rsidR="00F229E1" w:rsidRDefault="00F229E1" w:rsidP="00F229E1">
      <w:pPr>
        <w:widowControl w:val="0"/>
        <w:autoSpaceDE w:val="0"/>
        <w:autoSpaceDN w:val="0"/>
        <w:adjustRightInd w:val="0"/>
        <w:spacing w:before="6" w:after="0" w:line="130" w:lineRule="exact"/>
        <w:rPr>
          <w:rFonts w:ascii="Calibri" w:eastAsia="Times New Roman" w:hAnsi="Calibri" w:cs="Calibri"/>
          <w:sz w:val="13"/>
          <w:szCs w:val="13"/>
          <w:lang w:eastAsia="es-CL"/>
        </w:rPr>
      </w:pPr>
      <w:r>
        <w:rPr>
          <w:noProof/>
          <w:lang w:eastAsia="es-CL"/>
        </w:rPr>
        <w:lastRenderedPageBreak/>
        <mc:AlternateContent>
          <mc:Choice Requires="wpg">
            <w:drawing>
              <wp:anchor distT="0" distB="0" distL="114300" distR="114300" simplePos="0" relativeHeight="251779072" behindDoc="1" locked="0" layoutInCell="0" allowOverlap="1" wp14:anchorId="412B9903" wp14:editId="55A3AB38">
                <wp:simplePos x="0" y="0"/>
                <wp:positionH relativeFrom="page">
                  <wp:posOffset>3294380</wp:posOffset>
                </wp:positionH>
                <wp:positionV relativeFrom="page">
                  <wp:posOffset>1957705</wp:posOffset>
                </wp:positionV>
                <wp:extent cx="4184650" cy="6085205"/>
                <wp:effectExtent l="0" t="0" r="0" b="0"/>
                <wp:wrapNone/>
                <wp:docPr id="278" name="Grupo 278"/>
                <wp:cNvGraphicFramePr/>
                <a:graphic xmlns:a="http://schemas.openxmlformats.org/drawingml/2006/main">
                  <a:graphicData uri="http://schemas.microsoft.com/office/word/2010/wordprocessingGroup">
                    <wpg:wgp>
                      <wpg:cNvGrpSpPr/>
                      <wpg:grpSpPr bwMode="auto">
                        <a:xfrm>
                          <a:off x="0" y="0"/>
                          <a:ext cx="4184650" cy="6085205"/>
                          <a:chOff x="16" y="10"/>
                          <a:chExt cx="6558" cy="9557"/>
                        </a:xfrm>
                      </wpg:grpSpPr>
                      <wpg:grpSp>
                        <wpg:cNvPr id="1702" name="Group 1011"/>
                        <wpg:cNvGrpSpPr>
                          <a:grpSpLocks/>
                        </wpg:cNvGrpSpPr>
                        <wpg:grpSpPr bwMode="auto">
                          <a:xfrm>
                            <a:off x="3154" y="10"/>
                            <a:ext cx="2544" cy="1527"/>
                            <a:chOff x="3154" y="10"/>
                            <a:chExt cx="2544" cy="1527"/>
                          </a:xfrm>
                        </wpg:grpSpPr>
                        <wps:wsp>
                          <wps:cNvPr id="1814" name="Freeform 1012"/>
                          <wps:cNvSpPr>
                            <a:spLocks/>
                          </wps:cNvSpPr>
                          <wps:spPr bwMode="auto">
                            <a:xfrm>
                              <a:off x="3154" y="10"/>
                              <a:ext cx="2544" cy="1527"/>
                            </a:xfrm>
                            <a:custGeom>
                              <a:avLst/>
                              <a:gdLst>
                                <a:gd name="T0" fmla="*/ 0 w 2544"/>
                                <a:gd name="T1" fmla="*/ 1526 h 1527"/>
                                <a:gd name="T2" fmla="*/ 60 w 2544"/>
                                <a:gd name="T3" fmla="*/ 1466 h 1527"/>
                                <a:gd name="T4" fmla="*/ 60 w 2544"/>
                                <a:gd name="T5" fmla="*/ 60 h 1527"/>
                                <a:gd name="T6" fmla="*/ 2483 w 2544"/>
                                <a:gd name="T7" fmla="*/ 60 h 1527"/>
                                <a:gd name="T8" fmla="*/ 2483 w 2544"/>
                                <a:gd name="T9" fmla="*/ 1466 h 1527"/>
                                <a:gd name="T10" fmla="*/ 60 w 2544"/>
                                <a:gd name="T11" fmla="*/ 1466 h 1527"/>
                                <a:gd name="T12" fmla="*/ 2544 w 2544"/>
                                <a:gd name="T13" fmla="*/ 1526 h 1527"/>
                                <a:gd name="T14" fmla="*/ 2544 w 2544"/>
                                <a:gd name="T15" fmla="*/ 0 h 1527"/>
                                <a:gd name="T16" fmla="*/ 0 w 2544"/>
                                <a:gd name="T17" fmla="*/ 0 h 1527"/>
                                <a:gd name="T18" fmla="*/ 0 w 2544"/>
                                <a:gd name="T19" fmla="*/ 1526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4" h="1527">
                                  <a:moveTo>
                                    <a:pt x="0" y="1526"/>
                                  </a:moveTo>
                                  <a:lnTo>
                                    <a:pt x="60" y="1466"/>
                                  </a:lnTo>
                                  <a:lnTo>
                                    <a:pt x="60" y="60"/>
                                  </a:lnTo>
                                  <a:lnTo>
                                    <a:pt x="2483" y="60"/>
                                  </a:lnTo>
                                  <a:lnTo>
                                    <a:pt x="2483" y="1466"/>
                                  </a:lnTo>
                                  <a:lnTo>
                                    <a:pt x="60" y="1466"/>
                                  </a:lnTo>
                                  <a:lnTo>
                                    <a:pt x="2544" y="1526"/>
                                  </a:lnTo>
                                  <a:lnTo>
                                    <a:pt x="2544" y="0"/>
                                  </a:lnTo>
                                  <a:lnTo>
                                    <a:pt x="0" y="0"/>
                                  </a:lnTo>
                                  <a:lnTo>
                                    <a:pt x="0" y="152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013"/>
                          <wps:cNvSpPr>
                            <a:spLocks/>
                          </wps:cNvSpPr>
                          <wps:spPr bwMode="auto">
                            <a:xfrm>
                              <a:off x="3154" y="10"/>
                              <a:ext cx="2544" cy="1527"/>
                            </a:xfrm>
                            <a:custGeom>
                              <a:avLst/>
                              <a:gdLst>
                                <a:gd name="T0" fmla="*/ 80 w 2544"/>
                                <a:gd name="T1" fmla="*/ 1445 h 1527"/>
                                <a:gd name="T2" fmla="*/ 100 w 2544"/>
                                <a:gd name="T3" fmla="*/ 1425 h 1527"/>
                                <a:gd name="T4" fmla="*/ 100 w 2544"/>
                                <a:gd name="T5" fmla="*/ 100 h 1527"/>
                                <a:gd name="T6" fmla="*/ 2443 w 2544"/>
                                <a:gd name="T7" fmla="*/ 100 h 1527"/>
                                <a:gd name="T8" fmla="*/ 2443 w 2544"/>
                                <a:gd name="T9" fmla="*/ 1425 h 1527"/>
                                <a:gd name="T10" fmla="*/ 100 w 2544"/>
                                <a:gd name="T11" fmla="*/ 1425 h 1527"/>
                                <a:gd name="T12" fmla="*/ 2463 w 2544"/>
                                <a:gd name="T13" fmla="*/ 1445 h 1527"/>
                                <a:gd name="T14" fmla="*/ 2463 w 2544"/>
                                <a:gd name="T15" fmla="*/ 80 h 1527"/>
                                <a:gd name="T16" fmla="*/ 80 w 2544"/>
                                <a:gd name="T17" fmla="*/ 80 h 1527"/>
                                <a:gd name="T18" fmla="*/ 80 w 2544"/>
                                <a:gd name="T19" fmla="*/ 1445 h 1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44" h="1527">
                                  <a:moveTo>
                                    <a:pt x="80" y="1445"/>
                                  </a:moveTo>
                                  <a:lnTo>
                                    <a:pt x="100" y="1425"/>
                                  </a:lnTo>
                                  <a:lnTo>
                                    <a:pt x="100" y="100"/>
                                  </a:lnTo>
                                  <a:lnTo>
                                    <a:pt x="2443" y="100"/>
                                  </a:lnTo>
                                  <a:lnTo>
                                    <a:pt x="2443" y="1425"/>
                                  </a:lnTo>
                                  <a:lnTo>
                                    <a:pt x="100" y="1425"/>
                                  </a:lnTo>
                                  <a:lnTo>
                                    <a:pt x="2463" y="1445"/>
                                  </a:lnTo>
                                  <a:lnTo>
                                    <a:pt x="2463" y="80"/>
                                  </a:lnTo>
                                  <a:lnTo>
                                    <a:pt x="80" y="80"/>
                                  </a:lnTo>
                                  <a:lnTo>
                                    <a:pt x="80" y="144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014"/>
                          <wps:cNvSpPr>
                            <a:spLocks/>
                          </wps:cNvSpPr>
                          <wps:spPr bwMode="auto">
                            <a:xfrm>
                              <a:off x="3154" y="10"/>
                              <a:ext cx="2544" cy="1527"/>
                            </a:xfrm>
                            <a:custGeom>
                              <a:avLst/>
                              <a:gdLst>
                                <a:gd name="T0" fmla="*/ 100 w 2544"/>
                                <a:gd name="T1" fmla="*/ 1425 h 1527"/>
                                <a:gd name="T2" fmla="*/ 80 w 2544"/>
                                <a:gd name="T3" fmla="*/ 1445 h 1527"/>
                                <a:gd name="T4" fmla="*/ 2463 w 2544"/>
                                <a:gd name="T5" fmla="*/ 1445 h 1527"/>
                                <a:gd name="T6" fmla="*/ 100 w 2544"/>
                                <a:gd name="T7" fmla="*/ 1425 h 1527"/>
                              </a:gdLst>
                              <a:ahLst/>
                              <a:cxnLst>
                                <a:cxn ang="0">
                                  <a:pos x="T0" y="T1"/>
                                </a:cxn>
                                <a:cxn ang="0">
                                  <a:pos x="T2" y="T3"/>
                                </a:cxn>
                                <a:cxn ang="0">
                                  <a:pos x="T4" y="T5"/>
                                </a:cxn>
                                <a:cxn ang="0">
                                  <a:pos x="T6" y="T7"/>
                                </a:cxn>
                              </a:cxnLst>
                              <a:rect l="0" t="0" r="r" b="b"/>
                              <a:pathLst>
                                <a:path w="2544" h="1527">
                                  <a:moveTo>
                                    <a:pt x="100" y="1425"/>
                                  </a:moveTo>
                                  <a:lnTo>
                                    <a:pt x="80" y="1445"/>
                                  </a:lnTo>
                                  <a:lnTo>
                                    <a:pt x="2463" y="1445"/>
                                  </a:lnTo>
                                  <a:lnTo>
                                    <a:pt x="100" y="142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015"/>
                          <wps:cNvSpPr>
                            <a:spLocks/>
                          </wps:cNvSpPr>
                          <wps:spPr bwMode="auto">
                            <a:xfrm>
                              <a:off x="3154" y="10"/>
                              <a:ext cx="2544" cy="1527"/>
                            </a:xfrm>
                            <a:custGeom>
                              <a:avLst/>
                              <a:gdLst>
                                <a:gd name="T0" fmla="*/ 60 w 2544"/>
                                <a:gd name="T1" fmla="*/ 1466 h 1527"/>
                                <a:gd name="T2" fmla="*/ 0 w 2544"/>
                                <a:gd name="T3" fmla="*/ 1526 h 1527"/>
                                <a:gd name="T4" fmla="*/ 2544 w 2544"/>
                                <a:gd name="T5" fmla="*/ 1526 h 1527"/>
                                <a:gd name="T6" fmla="*/ 60 w 2544"/>
                                <a:gd name="T7" fmla="*/ 1466 h 1527"/>
                              </a:gdLst>
                              <a:ahLst/>
                              <a:cxnLst>
                                <a:cxn ang="0">
                                  <a:pos x="T0" y="T1"/>
                                </a:cxn>
                                <a:cxn ang="0">
                                  <a:pos x="T2" y="T3"/>
                                </a:cxn>
                                <a:cxn ang="0">
                                  <a:pos x="T4" y="T5"/>
                                </a:cxn>
                                <a:cxn ang="0">
                                  <a:pos x="T6" y="T7"/>
                                </a:cxn>
                              </a:cxnLst>
                              <a:rect l="0" t="0" r="r" b="b"/>
                              <a:pathLst>
                                <a:path w="2544" h="1527">
                                  <a:moveTo>
                                    <a:pt x="60" y="1466"/>
                                  </a:moveTo>
                                  <a:lnTo>
                                    <a:pt x="0" y="1526"/>
                                  </a:lnTo>
                                  <a:lnTo>
                                    <a:pt x="2544" y="1526"/>
                                  </a:lnTo>
                                  <a:lnTo>
                                    <a:pt x="60" y="146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03" name="Rectangle 1016"/>
                        <wps:cNvSpPr>
                          <a:spLocks/>
                        </wps:cNvSpPr>
                        <wps:spPr bwMode="auto">
                          <a:xfrm>
                            <a:off x="3154" y="10"/>
                            <a:ext cx="2544" cy="152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017"/>
                        <wps:cNvSpPr>
                          <a:spLocks/>
                        </wps:cNvSpPr>
                        <wps:spPr bwMode="auto">
                          <a:xfrm>
                            <a:off x="3255" y="111"/>
                            <a:ext cx="2342" cy="132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06" name="Group 1018"/>
                        <wpg:cNvGrpSpPr>
                          <a:grpSpLocks/>
                        </wpg:cNvGrpSpPr>
                        <wpg:grpSpPr bwMode="auto">
                          <a:xfrm>
                            <a:off x="440" y="63"/>
                            <a:ext cx="2061" cy="1565"/>
                            <a:chOff x="440" y="63"/>
                            <a:chExt cx="2061" cy="1565"/>
                          </a:xfrm>
                        </wpg:grpSpPr>
                        <wps:wsp>
                          <wps:cNvPr id="1810" name="Freeform 1019"/>
                          <wps:cNvSpPr>
                            <a:spLocks/>
                          </wps:cNvSpPr>
                          <wps:spPr bwMode="auto">
                            <a:xfrm>
                              <a:off x="440" y="63"/>
                              <a:ext cx="2061" cy="1565"/>
                            </a:xfrm>
                            <a:custGeom>
                              <a:avLst/>
                              <a:gdLst>
                                <a:gd name="T0" fmla="*/ 0 w 2061"/>
                                <a:gd name="T1" fmla="*/ 1564 h 1565"/>
                                <a:gd name="T2" fmla="*/ 60 w 2061"/>
                                <a:gd name="T3" fmla="*/ 1504 h 1565"/>
                                <a:gd name="T4" fmla="*/ 60 w 2061"/>
                                <a:gd name="T5" fmla="*/ 60 h 1565"/>
                                <a:gd name="T6" fmla="*/ 2001 w 2061"/>
                                <a:gd name="T7" fmla="*/ 60 h 1565"/>
                                <a:gd name="T8" fmla="*/ 2001 w 2061"/>
                                <a:gd name="T9" fmla="*/ 1504 h 1565"/>
                                <a:gd name="T10" fmla="*/ 60 w 2061"/>
                                <a:gd name="T11" fmla="*/ 1504 h 1565"/>
                                <a:gd name="T12" fmla="*/ 2061 w 2061"/>
                                <a:gd name="T13" fmla="*/ 1564 h 1565"/>
                                <a:gd name="T14" fmla="*/ 2061 w 2061"/>
                                <a:gd name="T15" fmla="*/ 0 h 1565"/>
                                <a:gd name="T16" fmla="*/ 0 w 2061"/>
                                <a:gd name="T17" fmla="*/ 0 h 1565"/>
                                <a:gd name="T18" fmla="*/ 0 w 2061"/>
                                <a:gd name="T19" fmla="*/ 1564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61" h="1565">
                                  <a:moveTo>
                                    <a:pt x="0" y="1564"/>
                                  </a:moveTo>
                                  <a:lnTo>
                                    <a:pt x="60" y="1504"/>
                                  </a:lnTo>
                                  <a:lnTo>
                                    <a:pt x="60" y="60"/>
                                  </a:lnTo>
                                  <a:lnTo>
                                    <a:pt x="2001" y="60"/>
                                  </a:lnTo>
                                  <a:lnTo>
                                    <a:pt x="2001" y="1504"/>
                                  </a:lnTo>
                                  <a:lnTo>
                                    <a:pt x="60" y="1504"/>
                                  </a:lnTo>
                                  <a:lnTo>
                                    <a:pt x="2061" y="1564"/>
                                  </a:lnTo>
                                  <a:lnTo>
                                    <a:pt x="2061" y="0"/>
                                  </a:lnTo>
                                  <a:lnTo>
                                    <a:pt x="0" y="0"/>
                                  </a:lnTo>
                                  <a:lnTo>
                                    <a:pt x="0" y="156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020"/>
                          <wps:cNvSpPr>
                            <a:spLocks/>
                          </wps:cNvSpPr>
                          <wps:spPr bwMode="auto">
                            <a:xfrm>
                              <a:off x="440" y="63"/>
                              <a:ext cx="2061" cy="1565"/>
                            </a:xfrm>
                            <a:custGeom>
                              <a:avLst/>
                              <a:gdLst>
                                <a:gd name="T0" fmla="*/ 80 w 2061"/>
                                <a:gd name="T1" fmla="*/ 1484 h 1565"/>
                                <a:gd name="T2" fmla="*/ 100 w 2061"/>
                                <a:gd name="T3" fmla="*/ 1463 h 1565"/>
                                <a:gd name="T4" fmla="*/ 100 w 2061"/>
                                <a:gd name="T5" fmla="*/ 100 h 1565"/>
                                <a:gd name="T6" fmla="*/ 1960 w 2061"/>
                                <a:gd name="T7" fmla="*/ 100 h 1565"/>
                                <a:gd name="T8" fmla="*/ 1960 w 2061"/>
                                <a:gd name="T9" fmla="*/ 1463 h 1565"/>
                                <a:gd name="T10" fmla="*/ 100 w 2061"/>
                                <a:gd name="T11" fmla="*/ 1463 h 1565"/>
                                <a:gd name="T12" fmla="*/ 1981 w 2061"/>
                                <a:gd name="T13" fmla="*/ 1484 h 1565"/>
                                <a:gd name="T14" fmla="*/ 1981 w 2061"/>
                                <a:gd name="T15" fmla="*/ 80 h 1565"/>
                                <a:gd name="T16" fmla="*/ 80 w 2061"/>
                                <a:gd name="T17" fmla="*/ 80 h 1565"/>
                                <a:gd name="T18" fmla="*/ 80 w 2061"/>
                                <a:gd name="T19" fmla="*/ 1484 h 1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61" h="1565">
                                  <a:moveTo>
                                    <a:pt x="80" y="1484"/>
                                  </a:moveTo>
                                  <a:lnTo>
                                    <a:pt x="100" y="1463"/>
                                  </a:lnTo>
                                  <a:lnTo>
                                    <a:pt x="100" y="100"/>
                                  </a:lnTo>
                                  <a:lnTo>
                                    <a:pt x="1960" y="100"/>
                                  </a:lnTo>
                                  <a:lnTo>
                                    <a:pt x="1960" y="1463"/>
                                  </a:lnTo>
                                  <a:lnTo>
                                    <a:pt x="100" y="1463"/>
                                  </a:lnTo>
                                  <a:lnTo>
                                    <a:pt x="1981" y="1484"/>
                                  </a:lnTo>
                                  <a:lnTo>
                                    <a:pt x="1981" y="80"/>
                                  </a:lnTo>
                                  <a:lnTo>
                                    <a:pt x="80" y="80"/>
                                  </a:lnTo>
                                  <a:lnTo>
                                    <a:pt x="80" y="148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021"/>
                          <wps:cNvSpPr>
                            <a:spLocks/>
                          </wps:cNvSpPr>
                          <wps:spPr bwMode="auto">
                            <a:xfrm>
                              <a:off x="440" y="63"/>
                              <a:ext cx="2061" cy="1565"/>
                            </a:xfrm>
                            <a:custGeom>
                              <a:avLst/>
                              <a:gdLst>
                                <a:gd name="T0" fmla="*/ 100 w 2061"/>
                                <a:gd name="T1" fmla="*/ 1463 h 1565"/>
                                <a:gd name="T2" fmla="*/ 80 w 2061"/>
                                <a:gd name="T3" fmla="*/ 1484 h 1565"/>
                                <a:gd name="T4" fmla="*/ 1981 w 2061"/>
                                <a:gd name="T5" fmla="*/ 1484 h 1565"/>
                                <a:gd name="T6" fmla="*/ 100 w 2061"/>
                                <a:gd name="T7" fmla="*/ 1463 h 1565"/>
                              </a:gdLst>
                              <a:ahLst/>
                              <a:cxnLst>
                                <a:cxn ang="0">
                                  <a:pos x="T0" y="T1"/>
                                </a:cxn>
                                <a:cxn ang="0">
                                  <a:pos x="T2" y="T3"/>
                                </a:cxn>
                                <a:cxn ang="0">
                                  <a:pos x="T4" y="T5"/>
                                </a:cxn>
                                <a:cxn ang="0">
                                  <a:pos x="T6" y="T7"/>
                                </a:cxn>
                              </a:cxnLst>
                              <a:rect l="0" t="0" r="r" b="b"/>
                              <a:pathLst>
                                <a:path w="2061" h="1565">
                                  <a:moveTo>
                                    <a:pt x="100" y="1463"/>
                                  </a:moveTo>
                                  <a:lnTo>
                                    <a:pt x="80" y="1484"/>
                                  </a:lnTo>
                                  <a:lnTo>
                                    <a:pt x="1981" y="1484"/>
                                  </a:lnTo>
                                  <a:lnTo>
                                    <a:pt x="100" y="146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022"/>
                          <wps:cNvSpPr>
                            <a:spLocks/>
                          </wps:cNvSpPr>
                          <wps:spPr bwMode="auto">
                            <a:xfrm>
                              <a:off x="440" y="63"/>
                              <a:ext cx="2061" cy="1565"/>
                            </a:xfrm>
                            <a:custGeom>
                              <a:avLst/>
                              <a:gdLst>
                                <a:gd name="T0" fmla="*/ 60 w 2061"/>
                                <a:gd name="T1" fmla="*/ 1504 h 1565"/>
                                <a:gd name="T2" fmla="*/ 0 w 2061"/>
                                <a:gd name="T3" fmla="*/ 1564 h 1565"/>
                                <a:gd name="T4" fmla="*/ 2061 w 2061"/>
                                <a:gd name="T5" fmla="*/ 1564 h 1565"/>
                                <a:gd name="T6" fmla="*/ 60 w 2061"/>
                                <a:gd name="T7" fmla="*/ 1504 h 1565"/>
                              </a:gdLst>
                              <a:ahLst/>
                              <a:cxnLst>
                                <a:cxn ang="0">
                                  <a:pos x="T0" y="T1"/>
                                </a:cxn>
                                <a:cxn ang="0">
                                  <a:pos x="T2" y="T3"/>
                                </a:cxn>
                                <a:cxn ang="0">
                                  <a:pos x="T4" y="T5"/>
                                </a:cxn>
                                <a:cxn ang="0">
                                  <a:pos x="T6" y="T7"/>
                                </a:cxn>
                              </a:cxnLst>
                              <a:rect l="0" t="0" r="r" b="b"/>
                              <a:pathLst>
                                <a:path w="2061" h="1565">
                                  <a:moveTo>
                                    <a:pt x="60" y="1504"/>
                                  </a:moveTo>
                                  <a:lnTo>
                                    <a:pt x="0" y="1564"/>
                                  </a:lnTo>
                                  <a:lnTo>
                                    <a:pt x="2061" y="1564"/>
                                  </a:lnTo>
                                  <a:lnTo>
                                    <a:pt x="60" y="150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07" name="Rectangle 1023"/>
                        <wps:cNvSpPr>
                          <a:spLocks/>
                        </wps:cNvSpPr>
                        <wps:spPr bwMode="auto">
                          <a:xfrm>
                            <a:off x="440" y="63"/>
                            <a:ext cx="2061" cy="156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Rectangle 1024"/>
                        <wps:cNvSpPr>
                          <a:spLocks/>
                        </wps:cNvSpPr>
                        <wps:spPr bwMode="auto">
                          <a:xfrm>
                            <a:off x="500" y="123"/>
                            <a:ext cx="1940" cy="144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025"/>
                        <wps:cNvSpPr>
                          <a:spLocks/>
                        </wps:cNvSpPr>
                        <wps:spPr bwMode="auto">
                          <a:xfrm>
                            <a:off x="520" y="144"/>
                            <a:ext cx="1900" cy="140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Rectangle 1026"/>
                        <wps:cNvSpPr>
                          <a:spLocks/>
                        </wps:cNvSpPr>
                        <wps:spPr bwMode="auto">
                          <a:xfrm>
                            <a:off x="540" y="164"/>
                            <a:ext cx="1860" cy="136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 name="Freeform 1027"/>
                        <wps:cNvSpPr>
                          <a:spLocks/>
                        </wps:cNvSpPr>
                        <wps:spPr bwMode="auto">
                          <a:xfrm>
                            <a:off x="26" y="871"/>
                            <a:ext cx="0" cy="4510"/>
                          </a:xfrm>
                          <a:custGeom>
                            <a:avLst/>
                            <a:gdLst>
                              <a:gd name="T0" fmla="*/ 4509 h 4510"/>
                              <a:gd name="T1" fmla="*/ 0 h 4510"/>
                            </a:gdLst>
                            <a:ahLst/>
                            <a:cxnLst>
                              <a:cxn ang="0">
                                <a:pos x="0" y="T0"/>
                              </a:cxn>
                              <a:cxn ang="0">
                                <a:pos x="0" y="T1"/>
                              </a:cxn>
                            </a:cxnLst>
                            <a:rect l="0" t="0" r="r" b="b"/>
                            <a:pathLst>
                              <a:path h="4510">
                                <a:moveTo>
                                  <a:pt x="0" y="4509"/>
                                </a:moveTo>
                                <a:lnTo>
                                  <a:pt x="0" y="0"/>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12" name="Group 1028"/>
                        <wpg:cNvGrpSpPr>
                          <a:grpSpLocks/>
                        </wpg:cNvGrpSpPr>
                        <wpg:grpSpPr bwMode="auto">
                          <a:xfrm>
                            <a:off x="16" y="813"/>
                            <a:ext cx="407" cy="120"/>
                            <a:chOff x="16" y="813"/>
                            <a:chExt cx="407" cy="120"/>
                          </a:xfrm>
                        </wpg:grpSpPr>
                        <wps:wsp>
                          <wps:cNvPr id="1807" name="Freeform 1029"/>
                          <wps:cNvSpPr>
                            <a:spLocks/>
                          </wps:cNvSpPr>
                          <wps:spPr bwMode="auto">
                            <a:xfrm>
                              <a:off x="16" y="813"/>
                              <a:ext cx="407" cy="120"/>
                            </a:xfrm>
                            <a:custGeom>
                              <a:avLst/>
                              <a:gdLst>
                                <a:gd name="T0" fmla="*/ 306 w 407"/>
                                <a:gd name="T1" fmla="*/ 75 h 120"/>
                                <a:gd name="T2" fmla="*/ 287 w 407"/>
                                <a:gd name="T3" fmla="*/ 75 h 120"/>
                                <a:gd name="T4" fmla="*/ 286 w 407"/>
                                <a:gd name="T5" fmla="*/ 120 h 120"/>
                                <a:gd name="T6" fmla="*/ 406 w 407"/>
                                <a:gd name="T7" fmla="*/ 60 h 120"/>
                                <a:gd name="T8" fmla="*/ 306 w 407"/>
                                <a:gd name="T9" fmla="*/ 75 h 120"/>
                              </a:gdLst>
                              <a:ahLst/>
                              <a:cxnLst>
                                <a:cxn ang="0">
                                  <a:pos x="T0" y="T1"/>
                                </a:cxn>
                                <a:cxn ang="0">
                                  <a:pos x="T2" y="T3"/>
                                </a:cxn>
                                <a:cxn ang="0">
                                  <a:pos x="T4" y="T5"/>
                                </a:cxn>
                                <a:cxn ang="0">
                                  <a:pos x="T6" y="T7"/>
                                </a:cxn>
                                <a:cxn ang="0">
                                  <a:pos x="T8" y="T9"/>
                                </a:cxn>
                              </a:cxnLst>
                              <a:rect l="0" t="0" r="r" b="b"/>
                              <a:pathLst>
                                <a:path w="407" h="120">
                                  <a:moveTo>
                                    <a:pt x="306" y="75"/>
                                  </a:moveTo>
                                  <a:lnTo>
                                    <a:pt x="287" y="75"/>
                                  </a:lnTo>
                                  <a:lnTo>
                                    <a:pt x="286" y="120"/>
                                  </a:lnTo>
                                  <a:lnTo>
                                    <a:pt x="406" y="60"/>
                                  </a:lnTo>
                                  <a:lnTo>
                                    <a:pt x="306"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030"/>
                          <wps:cNvSpPr>
                            <a:spLocks/>
                          </wps:cNvSpPr>
                          <wps:spPr bwMode="auto">
                            <a:xfrm>
                              <a:off x="16" y="813"/>
                              <a:ext cx="407" cy="120"/>
                            </a:xfrm>
                            <a:custGeom>
                              <a:avLst/>
                              <a:gdLst>
                                <a:gd name="T0" fmla="*/ 306 w 407"/>
                                <a:gd name="T1" fmla="*/ 44 h 120"/>
                                <a:gd name="T2" fmla="*/ 286 w 407"/>
                                <a:gd name="T3" fmla="*/ 0 h 120"/>
                                <a:gd name="T4" fmla="*/ 287 w 407"/>
                                <a:gd name="T5" fmla="*/ 44 h 120"/>
                                <a:gd name="T6" fmla="*/ 306 w 407"/>
                                <a:gd name="T7" fmla="*/ 44 h 120"/>
                              </a:gdLst>
                              <a:ahLst/>
                              <a:cxnLst>
                                <a:cxn ang="0">
                                  <a:pos x="T0" y="T1"/>
                                </a:cxn>
                                <a:cxn ang="0">
                                  <a:pos x="T2" y="T3"/>
                                </a:cxn>
                                <a:cxn ang="0">
                                  <a:pos x="T4" y="T5"/>
                                </a:cxn>
                                <a:cxn ang="0">
                                  <a:pos x="T6" y="T7"/>
                                </a:cxn>
                              </a:cxnLst>
                              <a:rect l="0" t="0" r="r" b="b"/>
                              <a:pathLst>
                                <a:path w="407" h="120">
                                  <a:moveTo>
                                    <a:pt x="306" y="44"/>
                                  </a:moveTo>
                                  <a:lnTo>
                                    <a:pt x="286" y="0"/>
                                  </a:lnTo>
                                  <a:lnTo>
                                    <a:pt x="287" y="44"/>
                                  </a:lnTo>
                                  <a:lnTo>
                                    <a:pt x="306"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031"/>
                          <wps:cNvSpPr>
                            <a:spLocks/>
                          </wps:cNvSpPr>
                          <wps:spPr bwMode="auto">
                            <a:xfrm>
                              <a:off x="16" y="813"/>
                              <a:ext cx="407" cy="120"/>
                            </a:xfrm>
                            <a:custGeom>
                              <a:avLst/>
                              <a:gdLst>
                                <a:gd name="T0" fmla="*/ 0 w 407"/>
                                <a:gd name="T1" fmla="*/ 44 h 120"/>
                                <a:gd name="T2" fmla="*/ 0 w 407"/>
                                <a:gd name="T3" fmla="*/ 75 h 120"/>
                                <a:gd name="T4" fmla="*/ 306 w 407"/>
                                <a:gd name="T5" fmla="*/ 75 h 120"/>
                                <a:gd name="T6" fmla="*/ 406 w 407"/>
                                <a:gd name="T7" fmla="*/ 60 h 120"/>
                                <a:gd name="T8" fmla="*/ 286 w 407"/>
                                <a:gd name="T9" fmla="*/ 0 h 120"/>
                                <a:gd name="T10" fmla="*/ 306 w 407"/>
                                <a:gd name="T11" fmla="*/ 44 h 120"/>
                                <a:gd name="T12" fmla="*/ 0 w 407"/>
                                <a:gd name="T13" fmla="*/ 44 h 120"/>
                              </a:gdLst>
                              <a:ahLst/>
                              <a:cxnLst>
                                <a:cxn ang="0">
                                  <a:pos x="T0" y="T1"/>
                                </a:cxn>
                                <a:cxn ang="0">
                                  <a:pos x="T2" y="T3"/>
                                </a:cxn>
                                <a:cxn ang="0">
                                  <a:pos x="T4" y="T5"/>
                                </a:cxn>
                                <a:cxn ang="0">
                                  <a:pos x="T6" y="T7"/>
                                </a:cxn>
                                <a:cxn ang="0">
                                  <a:pos x="T8" y="T9"/>
                                </a:cxn>
                                <a:cxn ang="0">
                                  <a:pos x="T10" y="T11"/>
                                </a:cxn>
                                <a:cxn ang="0">
                                  <a:pos x="T12" y="T13"/>
                                </a:cxn>
                              </a:cxnLst>
                              <a:rect l="0" t="0" r="r" b="b"/>
                              <a:pathLst>
                                <a:path w="407" h="120">
                                  <a:moveTo>
                                    <a:pt x="0" y="44"/>
                                  </a:moveTo>
                                  <a:lnTo>
                                    <a:pt x="0" y="75"/>
                                  </a:lnTo>
                                  <a:lnTo>
                                    <a:pt x="306" y="75"/>
                                  </a:lnTo>
                                  <a:lnTo>
                                    <a:pt x="406" y="60"/>
                                  </a:lnTo>
                                  <a:lnTo>
                                    <a:pt x="286" y="0"/>
                                  </a:lnTo>
                                  <a:lnTo>
                                    <a:pt x="306" y="44"/>
                                  </a:lnTo>
                                  <a:lnTo>
                                    <a:pt x="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3" name="Group 1032"/>
                        <wpg:cNvGrpSpPr>
                          <a:grpSpLocks/>
                        </wpg:cNvGrpSpPr>
                        <wpg:grpSpPr bwMode="auto">
                          <a:xfrm>
                            <a:off x="1473" y="1535"/>
                            <a:ext cx="120" cy="428"/>
                            <a:chOff x="1473" y="1535"/>
                            <a:chExt cx="120" cy="428"/>
                          </a:xfrm>
                        </wpg:grpSpPr>
                        <wps:wsp>
                          <wps:cNvPr id="1805" name="Freeform 1033"/>
                          <wps:cNvSpPr>
                            <a:spLocks/>
                          </wps:cNvSpPr>
                          <wps:spPr bwMode="auto">
                            <a:xfrm>
                              <a:off x="1473" y="1535"/>
                              <a:ext cx="120" cy="428"/>
                            </a:xfrm>
                            <a:custGeom>
                              <a:avLst/>
                              <a:gdLst>
                                <a:gd name="T0" fmla="*/ 44 w 120"/>
                                <a:gd name="T1" fmla="*/ 307 h 428"/>
                                <a:gd name="T2" fmla="*/ 0 w 120"/>
                                <a:gd name="T3" fmla="*/ 307 h 428"/>
                                <a:gd name="T4" fmla="*/ 60 w 120"/>
                                <a:gd name="T5" fmla="*/ 427 h 428"/>
                                <a:gd name="T6" fmla="*/ 120 w 120"/>
                                <a:gd name="T7" fmla="*/ 307 h 428"/>
                                <a:gd name="T8" fmla="*/ 75 w 120"/>
                                <a:gd name="T9" fmla="*/ 307 h 428"/>
                                <a:gd name="T10" fmla="*/ 75 w 120"/>
                                <a:gd name="T11" fmla="*/ 327 h 428"/>
                                <a:gd name="T12" fmla="*/ 44 w 120"/>
                                <a:gd name="T13" fmla="*/ 327 h 428"/>
                                <a:gd name="T14" fmla="*/ 44 w 120"/>
                                <a:gd name="T15" fmla="*/ 307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28">
                                  <a:moveTo>
                                    <a:pt x="44" y="307"/>
                                  </a:moveTo>
                                  <a:lnTo>
                                    <a:pt x="0" y="307"/>
                                  </a:lnTo>
                                  <a:lnTo>
                                    <a:pt x="60" y="427"/>
                                  </a:lnTo>
                                  <a:lnTo>
                                    <a:pt x="120" y="307"/>
                                  </a:lnTo>
                                  <a:lnTo>
                                    <a:pt x="75" y="307"/>
                                  </a:lnTo>
                                  <a:lnTo>
                                    <a:pt x="75" y="327"/>
                                  </a:lnTo>
                                  <a:lnTo>
                                    <a:pt x="44" y="327"/>
                                  </a:lnTo>
                                  <a:lnTo>
                                    <a:pt x="44" y="30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Rectangle 1034"/>
                          <wps:cNvSpPr>
                            <a:spLocks/>
                          </wps:cNvSpPr>
                          <wps:spPr bwMode="auto">
                            <a:xfrm>
                              <a:off x="1517" y="1535"/>
                              <a:ext cx="31" cy="327"/>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14" name="Group 1035"/>
                        <wpg:cNvGrpSpPr>
                          <a:grpSpLocks/>
                        </wpg:cNvGrpSpPr>
                        <wpg:grpSpPr bwMode="auto">
                          <a:xfrm>
                            <a:off x="718" y="1911"/>
                            <a:ext cx="1740" cy="715"/>
                            <a:chOff x="718" y="1911"/>
                            <a:chExt cx="1740" cy="715"/>
                          </a:xfrm>
                        </wpg:grpSpPr>
                        <wps:wsp>
                          <wps:cNvPr id="1801" name="Freeform 1036"/>
                          <wps:cNvSpPr>
                            <a:spLocks/>
                          </wps:cNvSpPr>
                          <wps:spPr bwMode="auto">
                            <a:xfrm>
                              <a:off x="718" y="1911"/>
                              <a:ext cx="1740" cy="715"/>
                            </a:xfrm>
                            <a:custGeom>
                              <a:avLst/>
                              <a:gdLst>
                                <a:gd name="T0" fmla="*/ 0 w 1740"/>
                                <a:gd name="T1" fmla="*/ 715 h 715"/>
                                <a:gd name="T2" fmla="*/ 60 w 1740"/>
                                <a:gd name="T3" fmla="*/ 654 h 715"/>
                                <a:gd name="T4" fmla="*/ 60 w 1740"/>
                                <a:gd name="T5" fmla="*/ 60 h 715"/>
                                <a:gd name="T6" fmla="*/ 1679 w 1740"/>
                                <a:gd name="T7" fmla="*/ 60 h 715"/>
                                <a:gd name="T8" fmla="*/ 1679 w 1740"/>
                                <a:gd name="T9" fmla="*/ 654 h 715"/>
                                <a:gd name="T10" fmla="*/ 60 w 1740"/>
                                <a:gd name="T11" fmla="*/ 654 h 715"/>
                                <a:gd name="T12" fmla="*/ 1740 w 1740"/>
                                <a:gd name="T13" fmla="*/ 715 h 715"/>
                                <a:gd name="T14" fmla="*/ 1740 w 1740"/>
                                <a:gd name="T15" fmla="*/ 0 h 715"/>
                                <a:gd name="T16" fmla="*/ 0 w 1740"/>
                                <a:gd name="T17" fmla="*/ 0 h 715"/>
                                <a:gd name="T18" fmla="*/ 0 w 1740"/>
                                <a:gd name="T19" fmla="*/ 715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40" h="715">
                                  <a:moveTo>
                                    <a:pt x="0" y="715"/>
                                  </a:moveTo>
                                  <a:lnTo>
                                    <a:pt x="60" y="654"/>
                                  </a:lnTo>
                                  <a:lnTo>
                                    <a:pt x="60" y="60"/>
                                  </a:lnTo>
                                  <a:lnTo>
                                    <a:pt x="1679" y="60"/>
                                  </a:lnTo>
                                  <a:lnTo>
                                    <a:pt x="1679" y="654"/>
                                  </a:lnTo>
                                  <a:lnTo>
                                    <a:pt x="60" y="654"/>
                                  </a:lnTo>
                                  <a:lnTo>
                                    <a:pt x="1740" y="715"/>
                                  </a:lnTo>
                                  <a:lnTo>
                                    <a:pt x="1740" y="0"/>
                                  </a:lnTo>
                                  <a:lnTo>
                                    <a:pt x="0" y="0"/>
                                  </a:lnTo>
                                  <a:lnTo>
                                    <a:pt x="0" y="71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037"/>
                          <wps:cNvSpPr>
                            <a:spLocks/>
                          </wps:cNvSpPr>
                          <wps:spPr bwMode="auto">
                            <a:xfrm>
                              <a:off x="718" y="1911"/>
                              <a:ext cx="1740" cy="715"/>
                            </a:xfrm>
                            <a:custGeom>
                              <a:avLst/>
                              <a:gdLst>
                                <a:gd name="T0" fmla="*/ 80 w 1740"/>
                                <a:gd name="T1" fmla="*/ 634 h 715"/>
                                <a:gd name="T2" fmla="*/ 100 w 1740"/>
                                <a:gd name="T3" fmla="*/ 614 h 715"/>
                                <a:gd name="T4" fmla="*/ 100 w 1740"/>
                                <a:gd name="T5" fmla="*/ 100 h 715"/>
                                <a:gd name="T6" fmla="*/ 1639 w 1740"/>
                                <a:gd name="T7" fmla="*/ 100 h 715"/>
                                <a:gd name="T8" fmla="*/ 1639 w 1740"/>
                                <a:gd name="T9" fmla="*/ 614 h 715"/>
                                <a:gd name="T10" fmla="*/ 100 w 1740"/>
                                <a:gd name="T11" fmla="*/ 614 h 715"/>
                                <a:gd name="T12" fmla="*/ 1659 w 1740"/>
                                <a:gd name="T13" fmla="*/ 634 h 715"/>
                                <a:gd name="T14" fmla="*/ 1659 w 1740"/>
                                <a:gd name="T15" fmla="*/ 80 h 715"/>
                                <a:gd name="T16" fmla="*/ 80 w 1740"/>
                                <a:gd name="T17" fmla="*/ 80 h 715"/>
                                <a:gd name="T18" fmla="*/ 80 w 1740"/>
                                <a:gd name="T19" fmla="*/ 634 h 7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40" h="715">
                                  <a:moveTo>
                                    <a:pt x="80" y="634"/>
                                  </a:moveTo>
                                  <a:lnTo>
                                    <a:pt x="100" y="614"/>
                                  </a:lnTo>
                                  <a:lnTo>
                                    <a:pt x="100" y="100"/>
                                  </a:lnTo>
                                  <a:lnTo>
                                    <a:pt x="1639" y="100"/>
                                  </a:lnTo>
                                  <a:lnTo>
                                    <a:pt x="1639" y="614"/>
                                  </a:lnTo>
                                  <a:lnTo>
                                    <a:pt x="100" y="614"/>
                                  </a:lnTo>
                                  <a:lnTo>
                                    <a:pt x="1659" y="634"/>
                                  </a:lnTo>
                                  <a:lnTo>
                                    <a:pt x="1659" y="80"/>
                                  </a:lnTo>
                                  <a:lnTo>
                                    <a:pt x="80" y="80"/>
                                  </a:lnTo>
                                  <a:lnTo>
                                    <a:pt x="80" y="63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038"/>
                          <wps:cNvSpPr>
                            <a:spLocks/>
                          </wps:cNvSpPr>
                          <wps:spPr bwMode="auto">
                            <a:xfrm>
                              <a:off x="718" y="1911"/>
                              <a:ext cx="1740" cy="715"/>
                            </a:xfrm>
                            <a:custGeom>
                              <a:avLst/>
                              <a:gdLst>
                                <a:gd name="T0" fmla="*/ 100 w 1740"/>
                                <a:gd name="T1" fmla="*/ 614 h 715"/>
                                <a:gd name="T2" fmla="*/ 80 w 1740"/>
                                <a:gd name="T3" fmla="*/ 634 h 715"/>
                                <a:gd name="T4" fmla="*/ 1659 w 1740"/>
                                <a:gd name="T5" fmla="*/ 634 h 715"/>
                                <a:gd name="T6" fmla="*/ 100 w 1740"/>
                                <a:gd name="T7" fmla="*/ 614 h 715"/>
                              </a:gdLst>
                              <a:ahLst/>
                              <a:cxnLst>
                                <a:cxn ang="0">
                                  <a:pos x="T0" y="T1"/>
                                </a:cxn>
                                <a:cxn ang="0">
                                  <a:pos x="T2" y="T3"/>
                                </a:cxn>
                                <a:cxn ang="0">
                                  <a:pos x="T4" y="T5"/>
                                </a:cxn>
                                <a:cxn ang="0">
                                  <a:pos x="T6" y="T7"/>
                                </a:cxn>
                              </a:cxnLst>
                              <a:rect l="0" t="0" r="r" b="b"/>
                              <a:pathLst>
                                <a:path w="1740" h="715">
                                  <a:moveTo>
                                    <a:pt x="100" y="614"/>
                                  </a:moveTo>
                                  <a:lnTo>
                                    <a:pt x="80" y="634"/>
                                  </a:lnTo>
                                  <a:lnTo>
                                    <a:pt x="1659" y="634"/>
                                  </a:lnTo>
                                  <a:lnTo>
                                    <a:pt x="100" y="61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039"/>
                          <wps:cNvSpPr>
                            <a:spLocks/>
                          </wps:cNvSpPr>
                          <wps:spPr bwMode="auto">
                            <a:xfrm>
                              <a:off x="718" y="1911"/>
                              <a:ext cx="1740" cy="715"/>
                            </a:xfrm>
                            <a:custGeom>
                              <a:avLst/>
                              <a:gdLst>
                                <a:gd name="T0" fmla="*/ 60 w 1740"/>
                                <a:gd name="T1" fmla="*/ 654 h 715"/>
                                <a:gd name="T2" fmla="*/ 0 w 1740"/>
                                <a:gd name="T3" fmla="*/ 715 h 715"/>
                                <a:gd name="T4" fmla="*/ 1740 w 1740"/>
                                <a:gd name="T5" fmla="*/ 715 h 715"/>
                                <a:gd name="T6" fmla="*/ 60 w 1740"/>
                                <a:gd name="T7" fmla="*/ 654 h 715"/>
                              </a:gdLst>
                              <a:ahLst/>
                              <a:cxnLst>
                                <a:cxn ang="0">
                                  <a:pos x="T0" y="T1"/>
                                </a:cxn>
                                <a:cxn ang="0">
                                  <a:pos x="T2" y="T3"/>
                                </a:cxn>
                                <a:cxn ang="0">
                                  <a:pos x="T4" y="T5"/>
                                </a:cxn>
                                <a:cxn ang="0">
                                  <a:pos x="T6" y="T7"/>
                                </a:cxn>
                              </a:cxnLst>
                              <a:rect l="0" t="0" r="r" b="b"/>
                              <a:pathLst>
                                <a:path w="1740" h="715">
                                  <a:moveTo>
                                    <a:pt x="60" y="654"/>
                                  </a:moveTo>
                                  <a:lnTo>
                                    <a:pt x="0" y="715"/>
                                  </a:lnTo>
                                  <a:lnTo>
                                    <a:pt x="1740" y="715"/>
                                  </a:lnTo>
                                  <a:lnTo>
                                    <a:pt x="60" y="65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15" name="Rectangle 1040"/>
                        <wps:cNvSpPr>
                          <a:spLocks/>
                        </wps:cNvSpPr>
                        <wps:spPr bwMode="auto">
                          <a:xfrm>
                            <a:off x="718" y="1911"/>
                            <a:ext cx="1740" cy="71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Rectangle 1041"/>
                        <wps:cNvSpPr>
                          <a:spLocks/>
                        </wps:cNvSpPr>
                        <wps:spPr bwMode="auto">
                          <a:xfrm>
                            <a:off x="778" y="1971"/>
                            <a:ext cx="1619" cy="59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7" name="Rectangle 1042"/>
                        <wps:cNvSpPr>
                          <a:spLocks/>
                        </wps:cNvSpPr>
                        <wps:spPr bwMode="auto">
                          <a:xfrm>
                            <a:off x="799" y="1992"/>
                            <a:ext cx="1578" cy="55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Rectangle 1043"/>
                        <wps:cNvSpPr>
                          <a:spLocks/>
                        </wps:cNvSpPr>
                        <wps:spPr bwMode="auto">
                          <a:xfrm>
                            <a:off x="819" y="2012"/>
                            <a:ext cx="1538" cy="51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19" name="Group 1044"/>
                        <wpg:cNvGrpSpPr>
                          <a:grpSpLocks/>
                        </wpg:cNvGrpSpPr>
                        <wpg:grpSpPr bwMode="auto">
                          <a:xfrm>
                            <a:off x="1473" y="2603"/>
                            <a:ext cx="120" cy="472"/>
                            <a:chOff x="1473" y="2603"/>
                            <a:chExt cx="120" cy="472"/>
                          </a:xfrm>
                        </wpg:grpSpPr>
                        <wps:wsp>
                          <wps:cNvPr id="1798" name="Freeform 1045"/>
                          <wps:cNvSpPr>
                            <a:spLocks/>
                          </wps:cNvSpPr>
                          <wps:spPr bwMode="auto">
                            <a:xfrm>
                              <a:off x="1473" y="2603"/>
                              <a:ext cx="120" cy="472"/>
                            </a:xfrm>
                            <a:custGeom>
                              <a:avLst/>
                              <a:gdLst>
                                <a:gd name="T0" fmla="*/ 44 w 120"/>
                                <a:gd name="T1" fmla="*/ 352 h 472"/>
                                <a:gd name="T2" fmla="*/ 0 w 120"/>
                                <a:gd name="T3" fmla="*/ 352 h 472"/>
                                <a:gd name="T4" fmla="*/ 60 w 120"/>
                                <a:gd name="T5" fmla="*/ 472 h 472"/>
                                <a:gd name="T6" fmla="*/ 120 w 120"/>
                                <a:gd name="T7" fmla="*/ 352 h 472"/>
                                <a:gd name="T8" fmla="*/ 75 w 120"/>
                                <a:gd name="T9" fmla="*/ 351 h 472"/>
                                <a:gd name="T10" fmla="*/ 75 w 120"/>
                                <a:gd name="T11" fmla="*/ 372 h 472"/>
                                <a:gd name="T12" fmla="*/ 44 w 120"/>
                                <a:gd name="T13" fmla="*/ 372 h 472"/>
                                <a:gd name="T14" fmla="*/ 44 w 120"/>
                                <a:gd name="T15" fmla="*/ 352 h 4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72">
                                  <a:moveTo>
                                    <a:pt x="44" y="352"/>
                                  </a:moveTo>
                                  <a:lnTo>
                                    <a:pt x="0" y="352"/>
                                  </a:lnTo>
                                  <a:lnTo>
                                    <a:pt x="60" y="472"/>
                                  </a:lnTo>
                                  <a:lnTo>
                                    <a:pt x="120" y="352"/>
                                  </a:lnTo>
                                  <a:lnTo>
                                    <a:pt x="75" y="351"/>
                                  </a:lnTo>
                                  <a:lnTo>
                                    <a:pt x="75" y="372"/>
                                  </a:lnTo>
                                  <a:lnTo>
                                    <a:pt x="44" y="372"/>
                                  </a:lnTo>
                                  <a:lnTo>
                                    <a:pt x="44" y="3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Rectangle 1046"/>
                          <wps:cNvSpPr>
                            <a:spLocks/>
                          </wps:cNvSpPr>
                          <wps:spPr bwMode="auto">
                            <a:xfrm>
                              <a:off x="1517" y="2603"/>
                              <a:ext cx="31" cy="372"/>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20" name="Group 1047"/>
                        <wpg:cNvGrpSpPr>
                          <a:grpSpLocks/>
                        </wpg:cNvGrpSpPr>
                        <wpg:grpSpPr bwMode="auto">
                          <a:xfrm>
                            <a:off x="81" y="3065"/>
                            <a:ext cx="2964" cy="1998"/>
                            <a:chOff x="81" y="3065"/>
                            <a:chExt cx="2964" cy="1998"/>
                          </a:xfrm>
                        </wpg:grpSpPr>
                        <wps:wsp>
                          <wps:cNvPr id="1796" name="Freeform 1048"/>
                          <wps:cNvSpPr>
                            <a:spLocks/>
                          </wps:cNvSpPr>
                          <wps:spPr bwMode="auto">
                            <a:xfrm>
                              <a:off x="81" y="3065"/>
                              <a:ext cx="2964" cy="1998"/>
                            </a:xfrm>
                            <a:custGeom>
                              <a:avLst/>
                              <a:gdLst>
                                <a:gd name="T0" fmla="*/ 1482 w 2964"/>
                                <a:gd name="T1" fmla="*/ 0 h 1998"/>
                                <a:gd name="T2" fmla="*/ 0 w 2964"/>
                                <a:gd name="T3" fmla="*/ 999 h 1998"/>
                                <a:gd name="T4" fmla="*/ 1482 w 2964"/>
                                <a:gd name="T5" fmla="*/ 1998 h 1998"/>
                                <a:gd name="T6" fmla="*/ 2964 w 2964"/>
                                <a:gd name="T7" fmla="*/ 999 h 1998"/>
                                <a:gd name="T8" fmla="*/ 1482 w 2964"/>
                                <a:gd name="T9" fmla="*/ 0 h 1998"/>
                                <a:gd name="T10" fmla="*/ 108 w 2964"/>
                                <a:gd name="T11" fmla="*/ 999 h 1998"/>
                                <a:gd name="T12" fmla="*/ 1482 w 2964"/>
                                <a:gd name="T13" fmla="*/ 73 h 1998"/>
                                <a:gd name="T14" fmla="*/ 2856 w 2964"/>
                                <a:gd name="T15" fmla="*/ 999 h 1998"/>
                                <a:gd name="T16" fmla="*/ 1482 w 2964"/>
                                <a:gd name="T17" fmla="*/ 1925 h 1998"/>
                                <a:gd name="T18" fmla="*/ 108 w 2964"/>
                                <a:gd name="T19" fmla="*/ 999 h 1998"/>
                                <a:gd name="T20" fmla="*/ 1482 w 2964"/>
                                <a:gd name="T21" fmla="*/ 0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64" h="1998">
                                  <a:moveTo>
                                    <a:pt x="1482" y="0"/>
                                  </a:moveTo>
                                  <a:lnTo>
                                    <a:pt x="0" y="999"/>
                                  </a:lnTo>
                                  <a:lnTo>
                                    <a:pt x="1482" y="1998"/>
                                  </a:lnTo>
                                  <a:lnTo>
                                    <a:pt x="2964" y="999"/>
                                  </a:lnTo>
                                  <a:lnTo>
                                    <a:pt x="1482" y="0"/>
                                  </a:lnTo>
                                  <a:lnTo>
                                    <a:pt x="108" y="999"/>
                                  </a:lnTo>
                                  <a:lnTo>
                                    <a:pt x="1482" y="73"/>
                                  </a:lnTo>
                                  <a:lnTo>
                                    <a:pt x="2856" y="999"/>
                                  </a:lnTo>
                                  <a:lnTo>
                                    <a:pt x="1482" y="1925"/>
                                  </a:lnTo>
                                  <a:lnTo>
                                    <a:pt x="108" y="999"/>
                                  </a:lnTo>
                                  <a:lnTo>
                                    <a:pt x="14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049"/>
                          <wps:cNvSpPr>
                            <a:spLocks/>
                          </wps:cNvSpPr>
                          <wps:spPr bwMode="auto">
                            <a:xfrm>
                              <a:off x="81" y="3065"/>
                              <a:ext cx="2964" cy="1998"/>
                            </a:xfrm>
                            <a:custGeom>
                              <a:avLst/>
                              <a:gdLst>
                                <a:gd name="T0" fmla="*/ 1482 w 2964"/>
                                <a:gd name="T1" fmla="*/ 97 h 1998"/>
                                <a:gd name="T2" fmla="*/ 144 w 2964"/>
                                <a:gd name="T3" fmla="*/ 999 h 1998"/>
                                <a:gd name="T4" fmla="*/ 1482 w 2964"/>
                                <a:gd name="T5" fmla="*/ 1901 h 1998"/>
                                <a:gd name="T6" fmla="*/ 2820 w 2964"/>
                                <a:gd name="T7" fmla="*/ 999 h 1998"/>
                                <a:gd name="T8" fmla="*/ 1482 w 2964"/>
                                <a:gd name="T9" fmla="*/ 97 h 1998"/>
                                <a:gd name="T10" fmla="*/ 180 w 2964"/>
                                <a:gd name="T11" fmla="*/ 999 h 1998"/>
                                <a:gd name="T12" fmla="*/ 1482 w 2964"/>
                                <a:gd name="T13" fmla="*/ 121 h 1998"/>
                                <a:gd name="T14" fmla="*/ 2784 w 2964"/>
                                <a:gd name="T15" fmla="*/ 999 h 1998"/>
                                <a:gd name="T16" fmla="*/ 1482 w 2964"/>
                                <a:gd name="T17" fmla="*/ 1876 h 1998"/>
                                <a:gd name="T18" fmla="*/ 180 w 2964"/>
                                <a:gd name="T19" fmla="*/ 999 h 1998"/>
                                <a:gd name="T20" fmla="*/ 1482 w 2964"/>
                                <a:gd name="T21" fmla="*/ 97 h 19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64" h="1998">
                                  <a:moveTo>
                                    <a:pt x="1482" y="97"/>
                                  </a:moveTo>
                                  <a:lnTo>
                                    <a:pt x="144" y="999"/>
                                  </a:lnTo>
                                  <a:lnTo>
                                    <a:pt x="1482" y="1901"/>
                                  </a:lnTo>
                                  <a:lnTo>
                                    <a:pt x="2820" y="999"/>
                                  </a:lnTo>
                                  <a:lnTo>
                                    <a:pt x="1482" y="97"/>
                                  </a:lnTo>
                                  <a:lnTo>
                                    <a:pt x="180" y="999"/>
                                  </a:lnTo>
                                  <a:lnTo>
                                    <a:pt x="1482" y="121"/>
                                  </a:lnTo>
                                  <a:lnTo>
                                    <a:pt x="2784" y="999"/>
                                  </a:lnTo>
                                  <a:lnTo>
                                    <a:pt x="1482" y="1876"/>
                                  </a:lnTo>
                                  <a:lnTo>
                                    <a:pt x="180" y="999"/>
                                  </a:lnTo>
                                  <a:lnTo>
                                    <a:pt x="1482" y="9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1050"/>
                        <wpg:cNvGrpSpPr>
                          <a:grpSpLocks/>
                        </wpg:cNvGrpSpPr>
                        <wpg:grpSpPr bwMode="auto">
                          <a:xfrm>
                            <a:off x="3028" y="4039"/>
                            <a:ext cx="636" cy="120"/>
                            <a:chOff x="3028" y="4039"/>
                            <a:chExt cx="636" cy="120"/>
                          </a:xfrm>
                        </wpg:grpSpPr>
                        <wps:wsp>
                          <wps:cNvPr id="1793" name="Freeform 1051"/>
                          <wps:cNvSpPr>
                            <a:spLocks/>
                          </wps:cNvSpPr>
                          <wps:spPr bwMode="auto">
                            <a:xfrm>
                              <a:off x="3028" y="4039"/>
                              <a:ext cx="636" cy="120"/>
                            </a:xfrm>
                            <a:custGeom>
                              <a:avLst/>
                              <a:gdLst>
                                <a:gd name="T0" fmla="*/ 536 w 636"/>
                                <a:gd name="T1" fmla="*/ 75 h 120"/>
                                <a:gd name="T2" fmla="*/ 515 w 636"/>
                                <a:gd name="T3" fmla="*/ 75 h 120"/>
                                <a:gd name="T4" fmla="*/ 516 w 636"/>
                                <a:gd name="T5" fmla="*/ 120 h 120"/>
                                <a:gd name="T6" fmla="*/ 636 w 636"/>
                                <a:gd name="T7" fmla="*/ 60 h 120"/>
                                <a:gd name="T8" fmla="*/ 536 w 636"/>
                                <a:gd name="T9" fmla="*/ 75 h 120"/>
                              </a:gdLst>
                              <a:ahLst/>
                              <a:cxnLst>
                                <a:cxn ang="0">
                                  <a:pos x="T0" y="T1"/>
                                </a:cxn>
                                <a:cxn ang="0">
                                  <a:pos x="T2" y="T3"/>
                                </a:cxn>
                                <a:cxn ang="0">
                                  <a:pos x="T4" y="T5"/>
                                </a:cxn>
                                <a:cxn ang="0">
                                  <a:pos x="T6" y="T7"/>
                                </a:cxn>
                                <a:cxn ang="0">
                                  <a:pos x="T8" y="T9"/>
                                </a:cxn>
                              </a:cxnLst>
                              <a:rect l="0" t="0" r="r" b="b"/>
                              <a:pathLst>
                                <a:path w="636" h="120">
                                  <a:moveTo>
                                    <a:pt x="536" y="75"/>
                                  </a:moveTo>
                                  <a:lnTo>
                                    <a:pt x="515" y="75"/>
                                  </a:lnTo>
                                  <a:lnTo>
                                    <a:pt x="516" y="120"/>
                                  </a:lnTo>
                                  <a:lnTo>
                                    <a:pt x="636" y="60"/>
                                  </a:lnTo>
                                  <a:lnTo>
                                    <a:pt x="536"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052"/>
                          <wps:cNvSpPr>
                            <a:spLocks/>
                          </wps:cNvSpPr>
                          <wps:spPr bwMode="auto">
                            <a:xfrm>
                              <a:off x="3028" y="4039"/>
                              <a:ext cx="636" cy="120"/>
                            </a:xfrm>
                            <a:custGeom>
                              <a:avLst/>
                              <a:gdLst>
                                <a:gd name="T0" fmla="*/ 536 w 636"/>
                                <a:gd name="T1" fmla="*/ 44 h 120"/>
                                <a:gd name="T2" fmla="*/ 516 w 636"/>
                                <a:gd name="T3" fmla="*/ 0 h 120"/>
                                <a:gd name="T4" fmla="*/ 515 w 636"/>
                                <a:gd name="T5" fmla="*/ 44 h 120"/>
                                <a:gd name="T6" fmla="*/ 536 w 636"/>
                                <a:gd name="T7" fmla="*/ 44 h 120"/>
                              </a:gdLst>
                              <a:ahLst/>
                              <a:cxnLst>
                                <a:cxn ang="0">
                                  <a:pos x="T0" y="T1"/>
                                </a:cxn>
                                <a:cxn ang="0">
                                  <a:pos x="T2" y="T3"/>
                                </a:cxn>
                                <a:cxn ang="0">
                                  <a:pos x="T4" y="T5"/>
                                </a:cxn>
                                <a:cxn ang="0">
                                  <a:pos x="T6" y="T7"/>
                                </a:cxn>
                              </a:cxnLst>
                              <a:rect l="0" t="0" r="r" b="b"/>
                              <a:pathLst>
                                <a:path w="636" h="120">
                                  <a:moveTo>
                                    <a:pt x="536" y="44"/>
                                  </a:moveTo>
                                  <a:lnTo>
                                    <a:pt x="516" y="0"/>
                                  </a:lnTo>
                                  <a:lnTo>
                                    <a:pt x="515" y="44"/>
                                  </a:lnTo>
                                  <a:lnTo>
                                    <a:pt x="536"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053"/>
                          <wps:cNvSpPr>
                            <a:spLocks/>
                          </wps:cNvSpPr>
                          <wps:spPr bwMode="auto">
                            <a:xfrm>
                              <a:off x="3028" y="4039"/>
                              <a:ext cx="636" cy="120"/>
                            </a:xfrm>
                            <a:custGeom>
                              <a:avLst/>
                              <a:gdLst>
                                <a:gd name="T0" fmla="*/ 0 w 636"/>
                                <a:gd name="T1" fmla="*/ 44 h 120"/>
                                <a:gd name="T2" fmla="*/ 0 w 636"/>
                                <a:gd name="T3" fmla="*/ 75 h 120"/>
                                <a:gd name="T4" fmla="*/ 536 w 636"/>
                                <a:gd name="T5" fmla="*/ 75 h 120"/>
                                <a:gd name="T6" fmla="*/ 636 w 636"/>
                                <a:gd name="T7" fmla="*/ 60 h 120"/>
                                <a:gd name="T8" fmla="*/ 516 w 636"/>
                                <a:gd name="T9" fmla="*/ 0 h 120"/>
                                <a:gd name="T10" fmla="*/ 536 w 636"/>
                                <a:gd name="T11" fmla="*/ 44 h 120"/>
                                <a:gd name="T12" fmla="*/ 0 w 636"/>
                                <a:gd name="T13" fmla="*/ 44 h 120"/>
                              </a:gdLst>
                              <a:ahLst/>
                              <a:cxnLst>
                                <a:cxn ang="0">
                                  <a:pos x="T0" y="T1"/>
                                </a:cxn>
                                <a:cxn ang="0">
                                  <a:pos x="T2" y="T3"/>
                                </a:cxn>
                                <a:cxn ang="0">
                                  <a:pos x="T4" y="T5"/>
                                </a:cxn>
                                <a:cxn ang="0">
                                  <a:pos x="T6" y="T7"/>
                                </a:cxn>
                                <a:cxn ang="0">
                                  <a:pos x="T8" y="T9"/>
                                </a:cxn>
                                <a:cxn ang="0">
                                  <a:pos x="T10" y="T11"/>
                                </a:cxn>
                                <a:cxn ang="0">
                                  <a:pos x="T12" y="T13"/>
                                </a:cxn>
                              </a:cxnLst>
                              <a:rect l="0" t="0" r="r" b="b"/>
                              <a:pathLst>
                                <a:path w="636" h="120">
                                  <a:moveTo>
                                    <a:pt x="0" y="44"/>
                                  </a:moveTo>
                                  <a:lnTo>
                                    <a:pt x="0" y="75"/>
                                  </a:lnTo>
                                  <a:lnTo>
                                    <a:pt x="536" y="75"/>
                                  </a:lnTo>
                                  <a:lnTo>
                                    <a:pt x="636" y="60"/>
                                  </a:lnTo>
                                  <a:lnTo>
                                    <a:pt x="516" y="0"/>
                                  </a:lnTo>
                                  <a:lnTo>
                                    <a:pt x="536" y="44"/>
                                  </a:lnTo>
                                  <a:lnTo>
                                    <a:pt x="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 name="Group 1054"/>
                        <wpg:cNvGrpSpPr>
                          <a:grpSpLocks/>
                        </wpg:cNvGrpSpPr>
                        <wpg:grpSpPr bwMode="auto">
                          <a:xfrm>
                            <a:off x="1487" y="5039"/>
                            <a:ext cx="120" cy="518"/>
                            <a:chOff x="1487" y="5039"/>
                            <a:chExt cx="120" cy="518"/>
                          </a:xfrm>
                        </wpg:grpSpPr>
                        <wps:wsp>
                          <wps:cNvPr id="1791" name="Freeform 1055"/>
                          <wps:cNvSpPr>
                            <a:spLocks/>
                          </wps:cNvSpPr>
                          <wps:spPr bwMode="auto">
                            <a:xfrm>
                              <a:off x="1487" y="5039"/>
                              <a:ext cx="120" cy="518"/>
                            </a:xfrm>
                            <a:custGeom>
                              <a:avLst/>
                              <a:gdLst>
                                <a:gd name="T0" fmla="*/ 44 w 120"/>
                                <a:gd name="T1" fmla="*/ 398 h 518"/>
                                <a:gd name="T2" fmla="*/ 0 w 120"/>
                                <a:gd name="T3" fmla="*/ 398 h 518"/>
                                <a:gd name="T4" fmla="*/ 60 w 120"/>
                                <a:gd name="T5" fmla="*/ 518 h 518"/>
                                <a:gd name="T6" fmla="*/ 120 w 120"/>
                                <a:gd name="T7" fmla="*/ 398 h 518"/>
                                <a:gd name="T8" fmla="*/ 75 w 120"/>
                                <a:gd name="T9" fmla="*/ 397 h 518"/>
                                <a:gd name="T10" fmla="*/ 75 w 120"/>
                                <a:gd name="T11" fmla="*/ 418 h 518"/>
                                <a:gd name="T12" fmla="*/ 44 w 120"/>
                                <a:gd name="T13" fmla="*/ 418 h 518"/>
                                <a:gd name="T14" fmla="*/ 44 w 120"/>
                                <a:gd name="T15" fmla="*/ 398 h 5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518">
                                  <a:moveTo>
                                    <a:pt x="44" y="398"/>
                                  </a:moveTo>
                                  <a:lnTo>
                                    <a:pt x="0" y="398"/>
                                  </a:lnTo>
                                  <a:lnTo>
                                    <a:pt x="60" y="518"/>
                                  </a:lnTo>
                                  <a:lnTo>
                                    <a:pt x="120" y="398"/>
                                  </a:lnTo>
                                  <a:lnTo>
                                    <a:pt x="75" y="397"/>
                                  </a:lnTo>
                                  <a:lnTo>
                                    <a:pt x="75" y="418"/>
                                  </a:lnTo>
                                  <a:lnTo>
                                    <a:pt x="44" y="418"/>
                                  </a:lnTo>
                                  <a:lnTo>
                                    <a:pt x="44" y="3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Rectangle 1056"/>
                          <wps:cNvSpPr>
                            <a:spLocks/>
                          </wps:cNvSpPr>
                          <wps:spPr bwMode="auto">
                            <a:xfrm>
                              <a:off x="1531" y="5039"/>
                              <a:ext cx="31" cy="418"/>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23" name="Group 1057"/>
                        <wpg:cNvGrpSpPr>
                          <a:grpSpLocks/>
                        </wpg:cNvGrpSpPr>
                        <wpg:grpSpPr bwMode="auto">
                          <a:xfrm>
                            <a:off x="617" y="5612"/>
                            <a:ext cx="1841" cy="1097"/>
                            <a:chOff x="617" y="5612"/>
                            <a:chExt cx="1841" cy="1097"/>
                          </a:xfrm>
                        </wpg:grpSpPr>
                        <wps:wsp>
                          <wps:cNvPr id="1786" name="Freeform 1058"/>
                          <wps:cNvSpPr>
                            <a:spLocks/>
                          </wps:cNvSpPr>
                          <wps:spPr bwMode="auto">
                            <a:xfrm>
                              <a:off x="617" y="5612"/>
                              <a:ext cx="1841" cy="1097"/>
                            </a:xfrm>
                            <a:custGeom>
                              <a:avLst/>
                              <a:gdLst>
                                <a:gd name="T0" fmla="*/ 0 w 1841"/>
                                <a:gd name="T1" fmla="*/ 1096 h 1097"/>
                                <a:gd name="T2" fmla="*/ 60 w 1841"/>
                                <a:gd name="T3" fmla="*/ 1036 h 1097"/>
                                <a:gd name="T4" fmla="*/ 60 w 1841"/>
                                <a:gd name="T5" fmla="*/ 60 h 1097"/>
                                <a:gd name="T6" fmla="*/ 1780 w 1841"/>
                                <a:gd name="T7" fmla="*/ 60 h 1097"/>
                                <a:gd name="T8" fmla="*/ 1780 w 1841"/>
                                <a:gd name="T9" fmla="*/ 1036 h 1097"/>
                                <a:gd name="T10" fmla="*/ 60 w 1841"/>
                                <a:gd name="T11" fmla="*/ 1036 h 1097"/>
                                <a:gd name="T12" fmla="*/ 1840 w 1841"/>
                                <a:gd name="T13" fmla="*/ 1096 h 1097"/>
                                <a:gd name="T14" fmla="*/ 1840 w 1841"/>
                                <a:gd name="T15" fmla="*/ 0 h 1097"/>
                                <a:gd name="T16" fmla="*/ 0 w 1841"/>
                                <a:gd name="T17" fmla="*/ 0 h 1097"/>
                                <a:gd name="T18" fmla="*/ 0 w 1841"/>
                                <a:gd name="T19" fmla="*/ 1096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1" h="1097">
                                  <a:moveTo>
                                    <a:pt x="0" y="1096"/>
                                  </a:moveTo>
                                  <a:lnTo>
                                    <a:pt x="60" y="1036"/>
                                  </a:lnTo>
                                  <a:lnTo>
                                    <a:pt x="60" y="60"/>
                                  </a:lnTo>
                                  <a:lnTo>
                                    <a:pt x="1780" y="60"/>
                                  </a:lnTo>
                                  <a:lnTo>
                                    <a:pt x="1780" y="1036"/>
                                  </a:lnTo>
                                  <a:lnTo>
                                    <a:pt x="60" y="1036"/>
                                  </a:lnTo>
                                  <a:lnTo>
                                    <a:pt x="1840" y="1096"/>
                                  </a:lnTo>
                                  <a:lnTo>
                                    <a:pt x="1840" y="0"/>
                                  </a:lnTo>
                                  <a:lnTo>
                                    <a:pt x="0" y="0"/>
                                  </a:lnTo>
                                  <a:lnTo>
                                    <a:pt x="0" y="109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7" name="Freeform 1059"/>
                          <wps:cNvSpPr>
                            <a:spLocks/>
                          </wps:cNvSpPr>
                          <wps:spPr bwMode="auto">
                            <a:xfrm>
                              <a:off x="617" y="5612"/>
                              <a:ext cx="1841" cy="1097"/>
                            </a:xfrm>
                            <a:custGeom>
                              <a:avLst/>
                              <a:gdLst>
                                <a:gd name="T0" fmla="*/ 80 w 1841"/>
                                <a:gd name="T1" fmla="*/ 1016 h 1097"/>
                                <a:gd name="T2" fmla="*/ 100 w 1841"/>
                                <a:gd name="T3" fmla="*/ 996 h 1097"/>
                                <a:gd name="T4" fmla="*/ 100 w 1841"/>
                                <a:gd name="T5" fmla="*/ 100 h 1097"/>
                                <a:gd name="T6" fmla="*/ 1740 w 1841"/>
                                <a:gd name="T7" fmla="*/ 100 h 1097"/>
                                <a:gd name="T8" fmla="*/ 1740 w 1841"/>
                                <a:gd name="T9" fmla="*/ 996 h 1097"/>
                                <a:gd name="T10" fmla="*/ 100 w 1841"/>
                                <a:gd name="T11" fmla="*/ 996 h 1097"/>
                                <a:gd name="T12" fmla="*/ 1760 w 1841"/>
                                <a:gd name="T13" fmla="*/ 1016 h 1097"/>
                                <a:gd name="T14" fmla="*/ 1760 w 1841"/>
                                <a:gd name="T15" fmla="*/ 80 h 1097"/>
                                <a:gd name="T16" fmla="*/ 80 w 1841"/>
                                <a:gd name="T17" fmla="*/ 80 h 1097"/>
                                <a:gd name="T18" fmla="*/ 80 w 1841"/>
                                <a:gd name="T19" fmla="*/ 1016 h 1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1" h="1097">
                                  <a:moveTo>
                                    <a:pt x="80" y="1016"/>
                                  </a:moveTo>
                                  <a:lnTo>
                                    <a:pt x="100" y="996"/>
                                  </a:lnTo>
                                  <a:lnTo>
                                    <a:pt x="100" y="100"/>
                                  </a:lnTo>
                                  <a:lnTo>
                                    <a:pt x="1740" y="100"/>
                                  </a:lnTo>
                                  <a:lnTo>
                                    <a:pt x="1740" y="996"/>
                                  </a:lnTo>
                                  <a:lnTo>
                                    <a:pt x="100" y="996"/>
                                  </a:lnTo>
                                  <a:lnTo>
                                    <a:pt x="1760" y="1016"/>
                                  </a:lnTo>
                                  <a:lnTo>
                                    <a:pt x="1760" y="80"/>
                                  </a:lnTo>
                                  <a:lnTo>
                                    <a:pt x="80" y="80"/>
                                  </a:lnTo>
                                  <a:lnTo>
                                    <a:pt x="80" y="101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060"/>
                          <wps:cNvSpPr>
                            <a:spLocks/>
                          </wps:cNvSpPr>
                          <wps:spPr bwMode="auto">
                            <a:xfrm>
                              <a:off x="617" y="5612"/>
                              <a:ext cx="1841" cy="1097"/>
                            </a:xfrm>
                            <a:custGeom>
                              <a:avLst/>
                              <a:gdLst>
                                <a:gd name="T0" fmla="*/ 100 w 1841"/>
                                <a:gd name="T1" fmla="*/ 996 h 1097"/>
                                <a:gd name="T2" fmla="*/ 80 w 1841"/>
                                <a:gd name="T3" fmla="*/ 1016 h 1097"/>
                                <a:gd name="T4" fmla="*/ 1760 w 1841"/>
                                <a:gd name="T5" fmla="*/ 1016 h 1097"/>
                                <a:gd name="T6" fmla="*/ 100 w 1841"/>
                                <a:gd name="T7" fmla="*/ 996 h 1097"/>
                              </a:gdLst>
                              <a:ahLst/>
                              <a:cxnLst>
                                <a:cxn ang="0">
                                  <a:pos x="T0" y="T1"/>
                                </a:cxn>
                                <a:cxn ang="0">
                                  <a:pos x="T2" y="T3"/>
                                </a:cxn>
                                <a:cxn ang="0">
                                  <a:pos x="T4" y="T5"/>
                                </a:cxn>
                                <a:cxn ang="0">
                                  <a:pos x="T6" y="T7"/>
                                </a:cxn>
                              </a:cxnLst>
                              <a:rect l="0" t="0" r="r" b="b"/>
                              <a:pathLst>
                                <a:path w="1841" h="1097">
                                  <a:moveTo>
                                    <a:pt x="100" y="996"/>
                                  </a:moveTo>
                                  <a:lnTo>
                                    <a:pt x="80" y="1016"/>
                                  </a:lnTo>
                                  <a:lnTo>
                                    <a:pt x="1760" y="1016"/>
                                  </a:lnTo>
                                  <a:lnTo>
                                    <a:pt x="100" y="99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061"/>
                          <wps:cNvSpPr>
                            <a:spLocks/>
                          </wps:cNvSpPr>
                          <wps:spPr bwMode="auto">
                            <a:xfrm>
                              <a:off x="617" y="5612"/>
                              <a:ext cx="1841" cy="1097"/>
                            </a:xfrm>
                            <a:custGeom>
                              <a:avLst/>
                              <a:gdLst>
                                <a:gd name="T0" fmla="*/ 60 w 1841"/>
                                <a:gd name="T1" fmla="*/ 1036 h 1097"/>
                                <a:gd name="T2" fmla="*/ 0 w 1841"/>
                                <a:gd name="T3" fmla="*/ 1096 h 1097"/>
                                <a:gd name="T4" fmla="*/ 1840 w 1841"/>
                                <a:gd name="T5" fmla="*/ 1096 h 1097"/>
                                <a:gd name="T6" fmla="*/ 60 w 1841"/>
                                <a:gd name="T7" fmla="*/ 1036 h 1097"/>
                              </a:gdLst>
                              <a:ahLst/>
                              <a:cxnLst>
                                <a:cxn ang="0">
                                  <a:pos x="T0" y="T1"/>
                                </a:cxn>
                                <a:cxn ang="0">
                                  <a:pos x="T2" y="T3"/>
                                </a:cxn>
                                <a:cxn ang="0">
                                  <a:pos x="T4" y="T5"/>
                                </a:cxn>
                                <a:cxn ang="0">
                                  <a:pos x="T6" y="T7"/>
                                </a:cxn>
                              </a:cxnLst>
                              <a:rect l="0" t="0" r="r" b="b"/>
                              <a:pathLst>
                                <a:path w="1841" h="1097">
                                  <a:moveTo>
                                    <a:pt x="60" y="1036"/>
                                  </a:moveTo>
                                  <a:lnTo>
                                    <a:pt x="0" y="1096"/>
                                  </a:lnTo>
                                  <a:lnTo>
                                    <a:pt x="1840" y="1096"/>
                                  </a:lnTo>
                                  <a:lnTo>
                                    <a:pt x="60" y="103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4" name="Rectangle 1062"/>
                        <wps:cNvSpPr>
                          <a:spLocks/>
                        </wps:cNvSpPr>
                        <wps:spPr bwMode="auto">
                          <a:xfrm>
                            <a:off x="617" y="5612"/>
                            <a:ext cx="1840" cy="109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063"/>
                        <wps:cNvSpPr>
                          <a:spLocks/>
                        </wps:cNvSpPr>
                        <wps:spPr bwMode="auto">
                          <a:xfrm>
                            <a:off x="678" y="5672"/>
                            <a:ext cx="1720" cy="97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 name="Rectangle 1064"/>
                        <wps:cNvSpPr>
                          <a:spLocks/>
                        </wps:cNvSpPr>
                        <wps:spPr bwMode="auto">
                          <a:xfrm>
                            <a:off x="698" y="5692"/>
                            <a:ext cx="1679" cy="9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Rectangle 1065"/>
                        <wps:cNvSpPr>
                          <a:spLocks/>
                        </wps:cNvSpPr>
                        <wps:spPr bwMode="auto">
                          <a:xfrm>
                            <a:off x="718" y="5713"/>
                            <a:ext cx="1639" cy="89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28" name="Group 1066"/>
                        <wpg:cNvGrpSpPr>
                          <a:grpSpLocks/>
                        </wpg:cNvGrpSpPr>
                        <wpg:grpSpPr bwMode="auto">
                          <a:xfrm>
                            <a:off x="1626" y="6679"/>
                            <a:ext cx="3121" cy="1569"/>
                            <a:chOff x="1626" y="6679"/>
                            <a:chExt cx="3121" cy="1569"/>
                          </a:xfrm>
                        </wpg:grpSpPr>
                        <wps:wsp>
                          <wps:cNvPr id="1784" name="Freeform 1067"/>
                          <wps:cNvSpPr>
                            <a:spLocks/>
                          </wps:cNvSpPr>
                          <wps:spPr bwMode="auto">
                            <a:xfrm>
                              <a:off x="1626" y="6679"/>
                              <a:ext cx="3121" cy="1569"/>
                            </a:xfrm>
                            <a:custGeom>
                              <a:avLst/>
                              <a:gdLst>
                                <a:gd name="T0" fmla="*/ 1560 w 3121"/>
                                <a:gd name="T1" fmla="*/ 0 h 1569"/>
                                <a:gd name="T2" fmla="*/ 0 w 3121"/>
                                <a:gd name="T3" fmla="*/ 784 h 1569"/>
                                <a:gd name="T4" fmla="*/ 1560 w 3121"/>
                                <a:gd name="T5" fmla="*/ 1569 h 1569"/>
                                <a:gd name="T6" fmla="*/ 3121 w 3121"/>
                                <a:gd name="T7" fmla="*/ 784 h 1569"/>
                                <a:gd name="T8" fmla="*/ 1560 w 3121"/>
                                <a:gd name="T9" fmla="*/ 0 h 1569"/>
                                <a:gd name="T10" fmla="*/ 134 w 3121"/>
                                <a:gd name="T11" fmla="*/ 784 h 1569"/>
                                <a:gd name="T12" fmla="*/ 1560 w 3121"/>
                                <a:gd name="T13" fmla="*/ 67 h 1569"/>
                                <a:gd name="T14" fmla="*/ 2986 w 3121"/>
                                <a:gd name="T15" fmla="*/ 784 h 1569"/>
                                <a:gd name="T16" fmla="*/ 1560 w 3121"/>
                                <a:gd name="T17" fmla="*/ 1501 h 1569"/>
                                <a:gd name="T18" fmla="*/ 134 w 3121"/>
                                <a:gd name="T19" fmla="*/ 784 h 1569"/>
                                <a:gd name="T20" fmla="*/ 1560 w 3121"/>
                                <a:gd name="T21" fmla="*/ 0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1" h="1569">
                                  <a:moveTo>
                                    <a:pt x="1560" y="0"/>
                                  </a:moveTo>
                                  <a:lnTo>
                                    <a:pt x="0" y="784"/>
                                  </a:lnTo>
                                  <a:lnTo>
                                    <a:pt x="1560" y="1569"/>
                                  </a:lnTo>
                                  <a:lnTo>
                                    <a:pt x="3121" y="784"/>
                                  </a:lnTo>
                                  <a:lnTo>
                                    <a:pt x="1560" y="0"/>
                                  </a:lnTo>
                                  <a:lnTo>
                                    <a:pt x="134" y="784"/>
                                  </a:lnTo>
                                  <a:lnTo>
                                    <a:pt x="1560" y="67"/>
                                  </a:lnTo>
                                  <a:lnTo>
                                    <a:pt x="2986" y="784"/>
                                  </a:lnTo>
                                  <a:lnTo>
                                    <a:pt x="1560" y="1501"/>
                                  </a:lnTo>
                                  <a:lnTo>
                                    <a:pt x="134" y="784"/>
                                  </a:lnTo>
                                  <a:lnTo>
                                    <a:pt x="156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068"/>
                          <wps:cNvSpPr>
                            <a:spLocks/>
                          </wps:cNvSpPr>
                          <wps:spPr bwMode="auto">
                            <a:xfrm>
                              <a:off x="1626" y="6679"/>
                              <a:ext cx="3121" cy="1569"/>
                            </a:xfrm>
                            <a:custGeom>
                              <a:avLst/>
                              <a:gdLst>
                                <a:gd name="T0" fmla="*/ 1560 w 3121"/>
                                <a:gd name="T1" fmla="*/ 90 h 1569"/>
                                <a:gd name="T2" fmla="*/ 179 w 3121"/>
                                <a:gd name="T3" fmla="*/ 784 h 1569"/>
                                <a:gd name="T4" fmla="*/ 1560 w 3121"/>
                                <a:gd name="T5" fmla="*/ 1479 h 1569"/>
                                <a:gd name="T6" fmla="*/ 2941 w 3121"/>
                                <a:gd name="T7" fmla="*/ 784 h 1569"/>
                                <a:gd name="T8" fmla="*/ 1560 w 3121"/>
                                <a:gd name="T9" fmla="*/ 90 h 1569"/>
                                <a:gd name="T10" fmla="*/ 224 w 3121"/>
                                <a:gd name="T11" fmla="*/ 784 h 1569"/>
                                <a:gd name="T12" fmla="*/ 1560 w 3121"/>
                                <a:gd name="T13" fmla="*/ 112 h 1569"/>
                                <a:gd name="T14" fmla="*/ 2896 w 3121"/>
                                <a:gd name="T15" fmla="*/ 784 h 1569"/>
                                <a:gd name="T16" fmla="*/ 1560 w 3121"/>
                                <a:gd name="T17" fmla="*/ 1456 h 1569"/>
                                <a:gd name="T18" fmla="*/ 224 w 3121"/>
                                <a:gd name="T19" fmla="*/ 784 h 1569"/>
                                <a:gd name="T20" fmla="*/ 1560 w 3121"/>
                                <a:gd name="T21" fmla="*/ 90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1" h="1569">
                                  <a:moveTo>
                                    <a:pt x="1560" y="90"/>
                                  </a:moveTo>
                                  <a:lnTo>
                                    <a:pt x="179" y="784"/>
                                  </a:lnTo>
                                  <a:lnTo>
                                    <a:pt x="1560" y="1479"/>
                                  </a:lnTo>
                                  <a:lnTo>
                                    <a:pt x="2941" y="784"/>
                                  </a:lnTo>
                                  <a:lnTo>
                                    <a:pt x="1560" y="90"/>
                                  </a:lnTo>
                                  <a:lnTo>
                                    <a:pt x="224" y="784"/>
                                  </a:lnTo>
                                  <a:lnTo>
                                    <a:pt x="1560" y="112"/>
                                  </a:lnTo>
                                  <a:lnTo>
                                    <a:pt x="2896" y="784"/>
                                  </a:lnTo>
                                  <a:lnTo>
                                    <a:pt x="1560" y="1456"/>
                                  </a:lnTo>
                                  <a:lnTo>
                                    <a:pt x="224" y="784"/>
                                  </a:lnTo>
                                  <a:lnTo>
                                    <a:pt x="1560" y="9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1069"/>
                        <wpg:cNvGrpSpPr>
                          <a:grpSpLocks/>
                        </wpg:cNvGrpSpPr>
                        <wpg:grpSpPr bwMode="auto">
                          <a:xfrm>
                            <a:off x="2445" y="811"/>
                            <a:ext cx="672" cy="120"/>
                            <a:chOff x="2445" y="811"/>
                            <a:chExt cx="672" cy="120"/>
                          </a:xfrm>
                        </wpg:grpSpPr>
                        <wps:wsp>
                          <wps:cNvPr id="1781" name="Freeform 1070"/>
                          <wps:cNvSpPr>
                            <a:spLocks/>
                          </wps:cNvSpPr>
                          <wps:spPr bwMode="auto">
                            <a:xfrm>
                              <a:off x="2445" y="811"/>
                              <a:ext cx="672" cy="120"/>
                            </a:xfrm>
                            <a:custGeom>
                              <a:avLst/>
                              <a:gdLst>
                                <a:gd name="T0" fmla="*/ 571 w 672"/>
                                <a:gd name="T1" fmla="*/ 75 h 120"/>
                                <a:gd name="T2" fmla="*/ 551 w 672"/>
                                <a:gd name="T3" fmla="*/ 75 h 120"/>
                                <a:gd name="T4" fmla="*/ 551 w 672"/>
                                <a:gd name="T5" fmla="*/ 120 h 120"/>
                                <a:gd name="T6" fmla="*/ 671 w 672"/>
                                <a:gd name="T7" fmla="*/ 60 h 120"/>
                                <a:gd name="T8" fmla="*/ 571 w 672"/>
                                <a:gd name="T9" fmla="*/ 75 h 120"/>
                              </a:gdLst>
                              <a:ahLst/>
                              <a:cxnLst>
                                <a:cxn ang="0">
                                  <a:pos x="T0" y="T1"/>
                                </a:cxn>
                                <a:cxn ang="0">
                                  <a:pos x="T2" y="T3"/>
                                </a:cxn>
                                <a:cxn ang="0">
                                  <a:pos x="T4" y="T5"/>
                                </a:cxn>
                                <a:cxn ang="0">
                                  <a:pos x="T6" y="T7"/>
                                </a:cxn>
                                <a:cxn ang="0">
                                  <a:pos x="T8" y="T9"/>
                                </a:cxn>
                              </a:cxnLst>
                              <a:rect l="0" t="0" r="r" b="b"/>
                              <a:pathLst>
                                <a:path w="672" h="120">
                                  <a:moveTo>
                                    <a:pt x="571" y="75"/>
                                  </a:moveTo>
                                  <a:lnTo>
                                    <a:pt x="551" y="75"/>
                                  </a:lnTo>
                                  <a:lnTo>
                                    <a:pt x="551" y="120"/>
                                  </a:lnTo>
                                  <a:lnTo>
                                    <a:pt x="671" y="60"/>
                                  </a:lnTo>
                                  <a:lnTo>
                                    <a:pt x="571"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071"/>
                          <wps:cNvSpPr>
                            <a:spLocks/>
                          </wps:cNvSpPr>
                          <wps:spPr bwMode="auto">
                            <a:xfrm>
                              <a:off x="2445" y="811"/>
                              <a:ext cx="672" cy="120"/>
                            </a:xfrm>
                            <a:custGeom>
                              <a:avLst/>
                              <a:gdLst>
                                <a:gd name="T0" fmla="*/ 571 w 672"/>
                                <a:gd name="T1" fmla="*/ 44 h 120"/>
                                <a:gd name="T2" fmla="*/ 551 w 672"/>
                                <a:gd name="T3" fmla="*/ 0 h 120"/>
                                <a:gd name="T4" fmla="*/ 552 w 672"/>
                                <a:gd name="T5" fmla="*/ 44 h 120"/>
                                <a:gd name="T6" fmla="*/ 571 w 672"/>
                                <a:gd name="T7" fmla="*/ 44 h 120"/>
                              </a:gdLst>
                              <a:ahLst/>
                              <a:cxnLst>
                                <a:cxn ang="0">
                                  <a:pos x="T0" y="T1"/>
                                </a:cxn>
                                <a:cxn ang="0">
                                  <a:pos x="T2" y="T3"/>
                                </a:cxn>
                                <a:cxn ang="0">
                                  <a:pos x="T4" y="T5"/>
                                </a:cxn>
                                <a:cxn ang="0">
                                  <a:pos x="T6" y="T7"/>
                                </a:cxn>
                              </a:cxnLst>
                              <a:rect l="0" t="0" r="r" b="b"/>
                              <a:pathLst>
                                <a:path w="672" h="120">
                                  <a:moveTo>
                                    <a:pt x="571" y="44"/>
                                  </a:moveTo>
                                  <a:lnTo>
                                    <a:pt x="551" y="0"/>
                                  </a:lnTo>
                                  <a:lnTo>
                                    <a:pt x="552" y="44"/>
                                  </a:lnTo>
                                  <a:lnTo>
                                    <a:pt x="571"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072"/>
                          <wps:cNvSpPr>
                            <a:spLocks/>
                          </wps:cNvSpPr>
                          <wps:spPr bwMode="auto">
                            <a:xfrm>
                              <a:off x="2445" y="811"/>
                              <a:ext cx="672" cy="120"/>
                            </a:xfrm>
                            <a:custGeom>
                              <a:avLst/>
                              <a:gdLst>
                                <a:gd name="T0" fmla="*/ 0 w 672"/>
                                <a:gd name="T1" fmla="*/ 44 h 120"/>
                                <a:gd name="T2" fmla="*/ 0 w 672"/>
                                <a:gd name="T3" fmla="*/ 75 h 120"/>
                                <a:gd name="T4" fmla="*/ 571 w 672"/>
                                <a:gd name="T5" fmla="*/ 75 h 120"/>
                                <a:gd name="T6" fmla="*/ 671 w 672"/>
                                <a:gd name="T7" fmla="*/ 60 h 120"/>
                                <a:gd name="T8" fmla="*/ 551 w 672"/>
                                <a:gd name="T9" fmla="*/ 0 h 120"/>
                                <a:gd name="T10" fmla="*/ 571 w 672"/>
                                <a:gd name="T11" fmla="*/ 44 h 120"/>
                                <a:gd name="T12" fmla="*/ 0 w 672"/>
                                <a:gd name="T13" fmla="*/ 44 h 120"/>
                              </a:gdLst>
                              <a:ahLst/>
                              <a:cxnLst>
                                <a:cxn ang="0">
                                  <a:pos x="T0" y="T1"/>
                                </a:cxn>
                                <a:cxn ang="0">
                                  <a:pos x="T2" y="T3"/>
                                </a:cxn>
                                <a:cxn ang="0">
                                  <a:pos x="T4" y="T5"/>
                                </a:cxn>
                                <a:cxn ang="0">
                                  <a:pos x="T6" y="T7"/>
                                </a:cxn>
                                <a:cxn ang="0">
                                  <a:pos x="T8" y="T9"/>
                                </a:cxn>
                                <a:cxn ang="0">
                                  <a:pos x="T10" y="T11"/>
                                </a:cxn>
                                <a:cxn ang="0">
                                  <a:pos x="T12" y="T13"/>
                                </a:cxn>
                              </a:cxnLst>
                              <a:rect l="0" t="0" r="r" b="b"/>
                              <a:pathLst>
                                <a:path w="672" h="120">
                                  <a:moveTo>
                                    <a:pt x="0" y="44"/>
                                  </a:moveTo>
                                  <a:lnTo>
                                    <a:pt x="0" y="75"/>
                                  </a:lnTo>
                                  <a:lnTo>
                                    <a:pt x="571" y="75"/>
                                  </a:lnTo>
                                  <a:lnTo>
                                    <a:pt x="671" y="60"/>
                                  </a:lnTo>
                                  <a:lnTo>
                                    <a:pt x="551" y="0"/>
                                  </a:lnTo>
                                  <a:lnTo>
                                    <a:pt x="571" y="44"/>
                                  </a:lnTo>
                                  <a:lnTo>
                                    <a:pt x="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0" name="Rectangle 1073"/>
                        <wps:cNvSpPr>
                          <a:spLocks/>
                        </wps:cNvSpPr>
                        <wps:spPr bwMode="auto">
                          <a:xfrm>
                            <a:off x="2696" y="3164"/>
                            <a:ext cx="686"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074"/>
                        <wps:cNvSpPr>
                          <a:spLocks/>
                        </wps:cNvSpPr>
                        <wps:spPr bwMode="auto">
                          <a:xfrm>
                            <a:off x="423" y="4868"/>
                            <a:ext cx="748"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1075"/>
                        <wps:cNvSpPr>
                          <a:spLocks/>
                        </wps:cNvSpPr>
                        <wps:spPr bwMode="auto">
                          <a:xfrm>
                            <a:off x="423" y="4868"/>
                            <a:ext cx="748" cy="513"/>
                          </a:xfrm>
                          <a:prstGeom prst="rect">
                            <a:avLst/>
                          </a:prstGeom>
                          <a:noFill/>
                          <a:ln w="914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Rectangle 1076"/>
                        <wps:cNvSpPr>
                          <a:spLocks/>
                        </wps:cNvSpPr>
                        <wps:spPr bwMode="auto">
                          <a:xfrm>
                            <a:off x="1808" y="8120"/>
                            <a:ext cx="69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 name="Freeform 1077"/>
                        <wps:cNvSpPr>
                          <a:spLocks/>
                        </wps:cNvSpPr>
                        <wps:spPr bwMode="auto">
                          <a:xfrm>
                            <a:off x="2500" y="6163"/>
                            <a:ext cx="706" cy="0"/>
                          </a:xfrm>
                          <a:custGeom>
                            <a:avLst/>
                            <a:gdLst>
                              <a:gd name="T0" fmla="*/ 0 w 706"/>
                              <a:gd name="T1" fmla="*/ 706 w 706"/>
                            </a:gdLst>
                            <a:ahLst/>
                            <a:cxnLst>
                              <a:cxn ang="0">
                                <a:pos x="T0" y="0"/>
                              </a:cxn>
                              <a:cxn ang="0">
                                <a:pos x="T1" y="0"/>
                              </a:cxn>
                            </a:cxnLst>
                            <a:rect l="0" t="0" r="r" b="b"/>
                            <a:pathLst>
                              <a:path w="706">
                                <a:moveTo>
                                  <a:pt x="0" y="0"/>
                                </a:moveTo>
                                <a:lnTo>
                                  <a:pt x="706" y="0"/>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078"/>
                        <wps:cNvSpPr>
                          <a:spLocks/>
                        </wps:cNvSpPr>
                        <wps:spPr bwMode="auto">
                          <a:xfrm>
                            <a:off x="4785" y="7463"/>
                            <a:ext cx="869" cy="0"/>
                          </a:xfrm>
                          <a:custGeom>
                            <a:avLst/>
                            <a:gdLst>
                              <a:gd name="T0" fmla="*/ 0 w 869"/>
                              <a:gd name="T1" fmla="*/ 868 w 869"/>
                            </a:gdLst>
                            <a:ahLst/>
                            <a:cxnLst>
                              <a:cxn ang="0">
                                <a:pos x="T0" y="0"/>
                              </a:cxn>
                              <a:cxn ang="0">
                                <a:pos x="T1" y="0"/>
                              </a:cxn>
                            </a:cxnLst>
                            <a:rect l="0" t="0" r="r" b="b"/>
                            <a:pathLst>
                              <a:path w="869">
                                <a:moveTo>
                                  <a:pt x="0" y="0"/>
                                </a:moveTo>
                                <a:lnTo>
                                  <a:pt x="868" y="0"/>
                                </a:lnTo>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6" name="Group 1079"/>
                        <wpg:cNvGrpSpPr>
                          <a:grpSpLocks/>
                        </wpg:cNvGrpSpPr>
                        <wpg:grpSpPr bwMode="auto">
                          <a:xfrm>
                            <a:off x="3143" y="6163"/>
                            <a:ext cx="120" cy="496"/>
                            <a:chOff x="3143" y="6163"/>
                            <a:chExt cx="120" cy="496"/>
                          </a:xfrm>
                        </wpg:grpSpPr>
                        <wps:wsp>
                          <wps:cNvPr id="1779" name="Freeform 1080"/>
                          <wps:cNvSpPr>
                            <a:spLocks/>
                          </wps:cNvSpPr>
                          <wps:spPr bwMode="auto">
                            <a:xfrm>
                              <a:off x="3143" y="6163"/>
                              <a:ext cx="120" cy="496"/>
                            </a:xfrm>
                            <a:custGeom>
                              <a:avLst/>
                              <a:gdLst>
                                <a:gd name="T0" fmla="*/ 44 w 120"/>
                                <a:gd name="T1" fmla="*/ 375 h 496"/>
                                <a:gd name="T2" fmla="*/ 0 w 120"/>
                                <a:gd name="T3" fmla="*/ 376 h 496"/>
                                <a:gd name="T4" fmla="*/ 60 w 120"/>
                                <a:gd name="T5" fmla="*/ 496 h 496"/>
                                <a:gd name="T6" fmla="*/ 120 w 120"/>
                                <a:gd name="T7" fmla="*/ 376 h 496"/>
                                <a:gd name="T8" fmla="*/ 75 w 120"/>
                                <a:gd name="T9" fmla="*/ 375 h 496"/>
                                <a:gd name="T10" fmla="*/ 75 w 120"/>
                                <a:gd name="T11" fmla="*/ 396 h 496"/>
                                <a:gd name="T12" fmla="*/ 44 w 120"/>
                                <a:gd name="T13" fmla="*/ 396 h 496"/>
                                <a:gd name="T14" fmla="*/ 44 w 120"/>
                                <a:gd name="T15" fmla="*/ 375 h 4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96">
                                  <a:moveTo>
                                    <a:pt x="44" y="375"/>
                                  </a:moveTo>
                                  <a:lnTo>
                                    <a:pt x="0" y="376"/>
                                  </a:lnTo>
                                  <a:lnTo>
                                    <a:pt x="60" y="496"/>
                                  </a:lnTo>
                                  <a:lnTo>
                                    <a:pt x="120" y="376"/>
                                  </a:lnTo>
                                  <a:lnTo>
                                    <a:pt x="75" y="375"/>
                                  </a:lnTo>
                                  <a:lnTo>
                                    <a:pt x="75" y="396"/>
                                  </a:lnTo>
                                  <a:lnTo>
                                    <a:pt x="44" y="396"/>
                                  </a:lnTo>
                                  <a:lnTo>
                                    <a:pt x="44" y="3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Rectangle 1081"/>
                          <wps:cNvSpPr>
                            <a:spLocks/>
                          </wps:cNvSpPr>
                          <wps:spPr bwMode="auto">
                            <a:xfrm>
                              <a:off x="3187" y="6163"/>
                              <a:ext cx="31" cy="39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37" name="Group 1082"/>
                        <wpg:cNvGrpSpPr>
                          <a:grpSpLocks/>
                        </wpg:cNvGrpSpPr>
                        <wpg:grpSpPr bwMode="auto">
                          <a:xfrm>
                            <a:off x="4733" y="8770"/>
                            <a:ext cx="1841" cy="780"/>
                            <a:chOff x="4733" y="8770"/>
                            <a:chExt cx="1841" cy="780"/>
                          </a:xfrm>
                        </wpg:grpSpPr>
                        <wps:wsp>
                          <wps:cNvPr id="1775" name="Freeform 1083"/>
                          <wps:cNvSpPr>
                            <a:spLocks/>
                          </wps:cNvSpPr>
                          <wps:spPr bwMode="auto">
                            <a:xfrm>
                              <a:off x="4733" y="8770"/>
                              <a:ext cx="1841" cy="780"/>
                            </a:xfrm>
                            <a:custGeom>
                              <a:avLst/>
                              <a:gdLst>
                                <a:gd name="T0" fmla="*/ 0 w 1841"/>
                                <a:gd name="T1" fmla="*/ 779 h 780"/>
                                <a:gd name="T2" fmla="*/ 60 w 1841"/>
                                <a:gd name="T3" fmla="*/ 719 h 780"/>
                                <a:gd name="T4" fmla="*/ 60 w 1841"/>
                                <a:gd name="T5" fmla="*/ 60 h 780"/>
                                <a:gd name="T6" fmla="*/ 1780 w 1841"/>
                                <a:gd name="T7" fmla="*/ 60 h 780"/>
                                <a:gd name="T8" fmla="*/ 1780 w 1841"/>
                                <a:gd name="T9" fmla="*/ 719 h 780"/>
                                <a:gd name="T10" fmla="*/ 60 w 1841"/>
                                <a:gd name="T11" fmla="*/ 719 h 780"/>
                                <a:gd name="T12" fmla="*/ 1840 w 1841"/>
                                <a:gd name="T13" fmla="*/ 779 h 780"/>
                                <a:gd name="T14" fmla="*/ 1840 w 1841"/>
                                <a:gd name="T15" fmla="*/ 0 h 780"/>
                                <a:gd name="T16" fmla="*/ 0 w 1841"/>
                                <a:gd name="T17" fmla="*/ 0 h 780"/>
                                <a:gd name="T18" fmla="*/ 0 w 1841"/>
                                <a:gd name="T19" fmla="*/ 779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1" h="780">
                                  <a:moveTo>
                                    <a:pt x="0" y="779"/>
                                  </a:moveTo>
                                  <a:lnTo>
                                    <a:pt x="60" y="719"/>
                                  </a:lnTo>
                                  <a:lnTo>
                                    <a:pt x="60" y="60"/>
                                  </a:lnTo>
                                  <a:lnTo>
                                    <a:pt x="1780" y="60"/>
                                  </a:lnTo>
                                  <a:lnTo>
                                    <a:pt x="1780" y="719"/>
                                  </a:lnTo>
                                  <a:lnTo>
                                    <a:pt x="60" y="719"/>
                                  </a:lnTo>
                                  <a:lnTo>
                                    <a:pt x="1840" y="779"/>
                                  </a:lnTo>
                                  <a:lnTo>
                                    <a:pt x="1840" y="0"/>
                                  </a:lnTo>
                                  <a:lnTo>
                                    <a:pt x="0" y="0"/>
                                  </a:lnTo>
                                  <a:lnTo>
                                    <a:pt x="0" y="77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084"/>
                          <wps:cNvSpPr>
                            <a:spLocks/>
                          </wps:cNvSpPr>
                          <wps:spPr bwMode="auto">
                            <a:xfrm>
                              <a:off x="4733" y="8770"/>
                              <a:ext cx="1841" cy="780"/>
                            </a:xfrm>
                            <a:custGeom>
                              <a:avLst/>
                              <a:gdLst>
                                <a:gd name="T0" fmla="*/ 80 w 1841"/>
                                <a:gd name="T1" fmla="*/ 699 h 780"/>
                                <a:gd name="T2" fmla="*/ 100 w 1841"/>
                                <a:gd name="T3" fmla="*/ 679 h 780"/>
                                <a:gd name="T4" fmla="*/ 100 w 1841"/>
                                <a:gd name="T5" fmla="*/ 100 h 780"/>
                                <a:gd name="T6" fmla="*/ 1740 w 1841"/>
                                <a:gd name="T7" fmla="*/ 100 h 780"/>
                                <a:gd name="T8" fmla="*/ 1740 w 1841"/>
                                <a:gd name="T9" fmla="*/ 679 h 780"/>
                                <a:gd name="T10" fmla="*/ 100 w 1841"/>
                                <a:gd name="T11" fmla="*/ 679 h 780"/>
                                <a:gd name="T12" fmla="*/ 1760 w 1841"/>
                                <a:gd name="T13" fmla="*/ 699 h 780"/>
                                <a:gd name="T14" fmla="*/ 1760 w 1841"/>
                                <a:gd name="T15" fmla="*/ 80 h 780"/>
                                <a:gd name="T16" fmla="*/ 80 w 1841"/>
                                <a:gd name="T17" fmla="*/ 80 h 780"/>
                                <a:gd name="T18" fmla="*/ 80 w 1841"/>
                                <a:gd name="T19" fmla="*/ 699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41" h="780">
                                  <a:moveTo>
                                    <a:pt x="80" y="699"/>
                                  </a:moveTo>
                                  <a:lnTo>
                                    <a:pt x="100" y="679"/>
                                  </a:lnTo>
                                  <a:lnTo>
                                    <a:pt x="100" y="100"/>
                                  </a:lnTo>
                                  <a:lnTo>
                                    <a:pt x="1740" y="100"/>
                                  </a:lnTo>
                                  <a:lnTo>
                                    <a:pt x="1740" y="679"/>
                                  </a:lnTo>
                                  <a:lnTo>
                                    <a:pt x="100" y="679"/>
                                  </a:lnTo>
                                  <a:lnTo>
                                    <a:pt x="1760" y="699"/>
                                  </a:lnTo>
                                  <a:lnTo>
                                    <a:pt x="1760" y="80"/>
                                  </a:lnTo>
                                  <a:lnTo>
                                    <a:pt x="80" y="80"/>
                                  </a:lnTo>
                                  <a:lnTo>
                                    <a:pt x="80" y="69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085"/>
                          <wps:cNvSpPr>
                            <a:spLocks/>
                          </wps:cNvSpPr>
                          <wps:spPr bwMode="auto">
                            <a:xfrm>
                              <a:off x="4733" y="8770"/>
                              <a:ext cx="1841" cy="780"/>
                            </a:xfrm>
                            <a:custGeom>
                              <a:avLst/>
                              <a:gdLst>
                                <a:gd name="T0" fmla="*/ 100 w 1841"/>
                                <a:gd name="T1" fmla="*/ 679 h 780"/>
                                <a:gd name="T2" fmla="*/ 80 w 1841"/>
                                <a:gd name="T3" fmla="*/ 699 h 780"/>
                                <a:gd name="T4" fmla="*/ 1760 w 1841"/>
                                <a:gd name="T5" fmla="*/ 699 h 780"/>
                                <a:gd name="T6" fmla="*/ 100 w 1841"/>
                                <a:gd name="T7" fmla="*/ 679 h 780"/>
                              </a:gdLst>
                              <a:ahLst/>
                              <a:cxnLst>
                                <a:cxn ang="0">
                                  <a:pos x="T0" y="T1"/>
                                </a:cxn>
                                <a:cxn ang="0">
                                  <a:pos x="T2" y="T3"/>
                                </a:cxn>
                                <a:cxn ang="0">
                                  <a:pos x="T4" y="T5"/>
                                </a:cxn>
                                <a:cxn ang="0">
                                  <a:pos x="T6" y="T7"/>
                                </a:cxn>
                              </a:cxnLst>
                              <a:rect l="0" t="0" r="r" b="b"/>
                              <a:pathLst>
                                <a:path w="1841" h="780">
                                  <a:moveTo>
                                    <a:pt x="100" y="679"/>
                                  </a:moveTo>
                                  <a:lnTo>
                                    <a:pt x="80" y="699"/>
                                  </a:lnTo>
                                  <a:lnTo>
                                    <a:pt x="1760" y="699"/>
                                  </a:lnTo>
                                  <a:lnTo>
                                    <a:pt x="100" y="67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086"/>
                          <wps:cNvSpPr>
                            <a:spLocks/>
                          </wps:cNvSpPr>
                          <wps:spPr bwMode="auto">
                            <a:xfrm>
                              <a:off x="4733" y="8770"/>
                              <a:ext cx="1841" cy="780"/>
                            </a:xfrm>
                            <a:custGeom>
                              <a:avLst/>
                              <a:gdLst>
                                <a:gd name="T0" fmla="*/ 60 w 1841"/>
                                <a:gd name="T1" fmla="*/ 719 h 780"/>
                                <a:gd name="T2" fmla="*/ 0 w 1841"/>
                                <a:gd name="T3" fmla="*/ 779 h 780"/>
                                <a:gd name="T4" fmla="*/ 1840 w 1841"/>
                                <a:gd name="T5" fmla="*/ 779 h 780"/>
                                <a:gd name="T6" fmla="*/ 60 w 1841"/>
                                <a:gd name="T7" fmla="*/ 719 h 780"/>
                              </a:gdLst>
                              <a:ahLst/>
                              <a:cxnLst>
                                <a:cxn ang="0">
                                  <a:pos x="T0" y="T1"/>
                                </a:cxn>
                                <a:cxn ang="0">
                                  <a:pos x="T2" y="T3"/>
                                </a:cxn>
                                <a:cxn ang="0">
                                  <a:pos x="T4" y="T5"/>
                                </a:cxn>
                                <a:cxn ang="0">
                                  <a:pos x="T6" y="T7"/>
                                </a:cxn>
                              </a:cxnLst>
                              <a:rect l="0" t="0" r="r" b="b"/>
                              <a:pathLst>
                                <a:path w="1841" h="780">
                                  <a:moveTo>
                                    <a:pt x="60" y="719"/>
                                  </a:moveTo>
                                  <a:lnTo>
                                    <a:pt x="0" y="779"/>
                                  </a:lnTo>
                                  <a:lnTo>
                                    <a:pt x="1840" y="779"/>
                                  </a:lnTo>
                                  <a:lnTo>
                                    <a:pt x="60" y="71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38" name="Rectangle 1087"/>
                        <wps:cNvSpPr>
                          <a:spLocks/>
                        </wps:cNvSpPr>
                        <wps:spPr bwMode="auto">
                          <a:xfrm>
                            <a:off x="4733" y="8770"/>
                            <a:ext cx="1840" cy="78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Rectangle 1088"/>
                        <wps:cNvSpPr>
                          <a:spLocks/>
                        </wps:cNvSpPr>
                        <wps:spPr bwMode="auto">
                          <a:xfrm>
                            <a:off x="4794" y="8831"/>
                            <a:ext cx="1720" cy="65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089"/>
                        <wps:cNvSpPr>
                          <a:spLocks/>
                        </wps:cNvSpPr>
                        <wps:spPr bwMode="auto">
                          <a:xfrm>
                            <a:off x="4814" y="8851"/>
                            <a:ext cx="1679" cy="61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Rectangle 1090"/>
                        <wps:cNvSpPr>
                          <a:spLocks/>
                        </wps:cNvSpPr>
                        <wps:spPr bwMode="auto">
                          <a:xfrm>
                            <a:off x="4834" y="8871"/>
                            <a:ext cx="1639" cy="57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42" name="Group 1091"/>
                        <wpg:cNvGrpSpPr>
                          <a:grpSpLocks/>
                        </wpg:cNvGrpSpPr>
                        <wpg:grpSpPr bwMode="auto">
                          <a:xfrm>
                            <a:off x="3143" y="8313"/>
                            <a:ext cx="120" cy="455"/>
                            <a:chOff x="3143" y="8313"/>
                            <a:chExt cx="120" cy="455"/>
                          </a:xfrm>
                        </wpg:grpSpPr>
                        <wps:wsp>
                          <wps:cNvPr id="1773" name="Freeform 1092"/>
                          <wps:cNvSpPr>
                            <a:spLocks/>
                          </wps:cNvSpPr>
                          <wps:spPr bwMode="auto">
                            <a:xfrm>
                              <a:off x="3143" y="8313"/>
                              <a:ext cx="120" cy="455"/>
                            </a:xfrm>
                            <a:custGeom>
                              <a:avLst/>
                              <a:gdLst>
                                <a:gd name="T0" fmla="*/ 44 w 120"/>
                                <a:gd name="T1" fmla="*/ 334 h 455"/>
                                <a:gd name="T2" fmla="*/ 0 w 120"/>
                                <a:gd name="T3" fmla="*/ 335 h 455"/>
                                <a:gd name="T4" fmla="*/ 60 w 120"/>
                                <a:gd name="T5" fmla="*/ 455 h 455"/>
                                <a:gd name="T6" fmla="*/ 120 w 120"/>
                                <a:gd name="T7" fmla="*/ 335 h 455"/>
                                <a:gd name="T8" fmla="*/ 75 w 120"/>
                                <a:gd name="T9" fmla="*/ 334 h 455"/>
                                <a:gd name="T10" fmla="*/ 75 w 120"/>
                                <a:gd name="T11" fmla="*/ 355 h 455"/>
                                <a:gd name="T12" fmla="*/ 44 w 120"/>
                                <a:gd name="T13" fmla="*/ 355 h 455"/>
                                <a:gd name="T14" fmla="*/ 44 w 120"/>
                                <a:gd name="T15" fmla="*/ 334 h 45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55">
                                  <a:moveTo>
                                    <a:pt x="44" y="334"/>
                                  </a:moveTo>
                                  <a:lnTo>
                                    <a:pt x="0" y="335"/>
                                  </a:lnTo>
                                  <a:lnTo>
                                    <a:pt x="60" y="455"/>
                                  </a:lnTo>
                                  <a:lnTo>
                                    <a:pt x="120" y="335"/>
                                  </a:lnTo>
                                  <a:lnTo>
                                    <a:pt x="75" y="334"/>
                                  </a:lnTo>
                                  <a:lnTo>
                                    <a:pt x="75" y="355"/>
                                  </a:lnTo>
                                  <a:lnTo>
                                    <a:pt x="44" y="355"/>
                                  </a:lnTo>
                                  <a:lnTo>
                                    <a:pt x="44" y="33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Rectangle 1093"/>
                          <wps:cNvSpPr>
                            <a:spLocks/>
                          </wps:cNvSpPr>
                          <wps:spPr bwMode="auto">
                            <a:xfrm>
                              <a:off x="3187" y="8313"/>
                              <a:ext cx="31" cy="3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743" name="Group 1094"/>
                        <wpg:cNvGrpSpPr>
                          <a:grpSpLocks/>
                        </wpg:cNvGrpSpPr>
                        <wpg:grpSpPr bwMode="auto">
                          <a:xfrm>
                            <a:off x="2448" y="8770"/>
                            <a:ext cx="1728" cy="797"/>
                            <a:chOff x="2448" y="8770"/>
                            <a:chExt cx="1728" cy="797"/>
                          </a:xfrm>
                        </wpg:grpSpPr>
                        <wps:wsp>
                          <wps:cNvPr id="1769" name="Freeform 1095"/>
                          <wps:cNvSpPr>
                            <a:spLocks/>
                          </wps:cNvSpPr>
                          <wps:spPr bwMode="auto">
                            <a:xfrm>
                              <a:off x="2448" y="8770"/>
                              <a:ext cx="1728" cy="797"/>
                            </a:xfrm>
                            <a:custGeom>
                              <a:avLst/>
                              <a:gdLst>
                                <a:gd name="T0" fmla="*/ 0 w 1728"/>
                                <a:gd name="T1" fmla="*/ 796 h 797"/>
                                <a:gd name="T2" fmla="*/ 60 w 1728"/>
                                <a:gd name="T3" fmla="*/ 736 h 797"/>
                                <a:gd name="T4" fmla="*/ 60 w 1728"/>
                                <a:gd name="T5" fmla="*/ 60 h 797"/>
                                <a:gd name="T6" fmla="*/ 1667 w 1728"/>
                                <a:gd name="T7" fmla="*/ 60 h 797"/>
                                <a:gd name="T8" fmla="*/ 1667 w 1728"/>
                                <a:gd name="T9" fmla="*/ 736 h 797"/>
                                <a:gd name="T10" fmla="*/ 60 w 1728"/>
                                <a:gd name="T11" fmla="*/ 736 h 797"/>
                                <a:gd name="T12" fmla="*/ 1728 w 1728"/>
                                <a:gd name="T13" fmla="*/ 796 h 797"/>
                                <a:gd name="T14" fmla="*/ 1728 w 1728"/>
                                <a:gd name="T15" fmla="*/ 0 h 797"/>
                                <a:gd name="T16" fmla="*/ 0 w 1728"/>
                                <a:gd name="T17" fmla="*/ 0 h 797"/>
                                <a:gd name="T18" fmla="*/ 0 w 1728"/>
                                <a:gd name="T19" fmla="*/ 796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8" h="797">
                                  <a:moveTo>
                                    <a:pt x="0" y="796"/>
                                  </a:moveTo>
                                  <a:lnTo>
                                    <a:pt x="60" y="736"/>
                                  </a:lnTo>
                                  <a:lnTo>
                                    <a:pt x="60" y="60"/>
                                  </a:lnTo>
                                  <a:lnTo>
                                    <a:pt x="1667" y="60"/>
                                  </a:lnTo>
                                  <a:lnTo>
                                    <a:pt x="1667" y="736"/>
                                  </a:lnTo>
                                  <a:lnTo>
                                    <a:pt x="60" y="736"/>
                                  </a:lnTo>
                                  <a:lnTo>
                                    <a:pt x="1728" y="796"/>
                                  </a:lnTo>
                                  <a:lnTo>
                                    <a:pt x="1728" y="0"/>
                                  </a:lnTo>
                                  <a:lnTo>
                                    <a:pt x="0" y="0"/>
                                  </a:lnTo>
                                  <a:lnTo>
                                    <a:pt x="0" y="79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096"/>
                          <wps:cNvSpPr>
                            <a:spLocks/>
                          </wps:cNvSpPr>
                          <wps:spPr bwMode="auto">
                            <a:xfrm>
                              <a:off x="2448" y="8770"/>
                              <a:ext cx="1728" cy="797"/>
                            </a:xfrm>
                            <a:custGeom>
                              <a:avLst/>
                              <a:gdLst>
                                <a:gd name="T0" fmla="*/ 80 w 1728"/>
                                <a:gd name="T1" fmla="*/ 716 h 797"/>
                                <a:gd name="T2" fmla="*/ 100 w 1728"/>
                                <a:gd name="T3" fmla="*/ 695 h 797"/>
                                <a:gd name="T4" fmla="*/ 100 w 1728"/>
                                <a:gd name="T5" fmla="*/ 100 h 797"/>
                                <a:gd name="T6" fmla="*/ 1627 w 1728"/>
                                <a:gd name="T7" fmla="*/ 100 h 797"/>
                                <a:gd name="T8" fmla="*/ 1627 w 1728"/>
                                <a:gd name="T9" fmla="*/ 695 h 797"/>
                                <a:gd name="T10" fmla="*/ 100 w 1728"/>
                                <a:gd name="T11" fmla="*/ 695 h 797"/>
                                <a:gd name="T12" fmla="*/ 1647 w 1728"/>
                                <a:gd name="T13" fmla="*/ 716 h 797"/>
                                <a:gd name="T14" fmla="*/ 1647 w 1728"/>
                                <a:gd name="T15" fmla="*/ 80 h 797"/>
                                <a:gd name="T16" fmla="*/ 80 w 1728"/>
                                <a:gd name="T17" fmla="*/ 80 h 797"/>
                                <a:gd name="T18" fmla="*/ 80 w 1728"/>
                                <a:gd name="T19" fmla="*/ 716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28" h="797">
                                  <a:moveTo>
                                    <a:pt x="80" y="716"/>
                                  </a:moveTo>
                                  <a:lnTo>
                                    <a:pt x="100" y="695"/>
                                  </a:lnTo>
                                  <a:lnTo>
                                    <a:pt x="100" y="100"/>
                                  </a:lnTo>
                                  <a:lnTo>
                                    <a:pt x="1627" y="100"/>
                                  </a:lnTo>
                                  <a:lnTo>
                                    <a:pt x="1627" y="695"/>
                                  </a:lnTo>
                                  <a:lnTo>
                                    <a:pt x="100" y="695"/>
                                  </a:lnTo>
                                  <a:lnTo>
                                    <a:pt x="1647" y="716"/>
                                  </a:lnTo>
                                  <a:lnTo>
                                    <a:pt x="1647" y="80"/>
                                  </a:lnTo>
                                  <a:lnTo>
                                    <a:pt x="80" y="80"/>
                                  </a:lnTo>
                                  <a:lnTo>
                                    <a:pt x="80" y="71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097"/>
                          <wps:cNvSpPr>
                            <a:spLocks/>
                          </wps:cNvSpPr>
                          <wps:spPr bwMode="auto">
                            <a:xfrm>
                              <a:off x="2448" y="8770"/>
                              <a:ext cx="1728" cy="797"/>
                            </a:xfrm>
                            <a:custGeom>
                              <a:avLst/>
                              <a:gdLst>
                                <a:gd name="T0" fmla="*/ 100 w 1728"/>
                                <a:gd name="T1" fmla="*/ 695 h 797"/>
                                <a:gd name="T2" fmla="*/ 80 w 1728"/>
                                <a:gd name="T3" fmla="*/ 716 h 797"/>
                                <a:gd name="T4" fmla="*/ 1647 w 1728"/>
                                <a:gd name="T5" fmla="*/ 716 h 797"/>
                                <a:gd name="T6" fmla="*/ 100 w 1728"/>
                                <a:gd name="T7" fmla="*/ 695 h 797"/>
                              </a:gdLst>
                              <a:ahLst/>
                              <a:cxnLst>
                                <a:cxn ang="0">
                                  <a:pos x="T0" y="T1"/>
                                </a:cxn>
                                <a:cxn ang="0">
                                  <a:pos x="T2" y="T3"/>
                                </a:cxn>
                                <a:cxn ang="0">
                                  <a:pos x="T4" y="T5"/>
                                </a:cxn>
                                <a:cxn ang="0">
                                  <a:pos x="T6" y="T7"/>
                                </a:cxn>
                              </a:cxnLst>
                              <a:rect l="0" t="0" r="r" b="b"/>
                              <a:pathLst>
                                <a:path w="1728" h="797">
                                  <a:moveTo>
                                    <a:pt x="100" y="695"/>
                                  </a:moveTo>
                                  <a:lnTo>
                                    <a:pt x="80" y="716"/>
                                  </a:lnTo>
                                  <a:lnTo>
                                    <a:pt x="1647" y="716"/>
                                  </a:lnTo>
                                  <a:lnTo>
                                    <a:pt x="100" y="695"/>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098"/>
                          <wps:cNvSpPr>
                            <a:spLocks/>
                          </wps:cNvSpPr>
                          <wps:spPr bwMode="auto">
                            <a:xfrm>
                              <a:off x="2448" y="8770"/>
                              <a:ext cx="1728" cy="797"/>
                            </a:xfrm>
                            <a:custGeom>
                              <a:avLst/>
                              <a:gdLst>
                                <a:gd name="T0" fmla="*/ 60 w 1728"/>
                                <a:gd name="T1" fmla="*/ 736 h 797"/>
                                <a:gd name="T2" fmla="*/ 0 w 1728"/>
                                <a:gd name="T3" fmla="*/ 796 h 797"/>
                                <a:gd name="T4" fmla="*/ 1728 w 1728"/>
                                <a:gd name="T5" fmla="*/ 796 h 797"/>
                                <a:gd name="T6" fmla="*/ 60 w 1728"/>
                                <a:gd name="T7" fmla="*/ 736 h 797"/>
                              </a:gdLst>
                              <a:ahLst/>
                              <a:cxnLst>
                                <a:cxn ang="0">
                                  <a:pos x="T0" y="T1"/>
                                </a:cxn>
                                <a:cxn ang="0">
                                  <a:pos x="T2" y="T3"/>
                                </a:cxn>
                                <a:cxn ang="0">
                                  <a:pos x="T4" y="T5"/>
                                </a:cxn>
                                <a:cxn ang="0">
                                  <a:pos x="T6" y="T7"/>
                                </a:cxn>
                              </a:cxnLst>
                              <a:rect l="0" t="0" r="r" b="b"/>
                              <a:pathLst>
                                <a:path w="1728" h="797">
                                  <a:moveTo>
                                    <a:pt x="60" y="736"/>
                                  </a:moveTo>
                                  <a:lnTo>
                                    <a:pt x="0" y="796"/>
                                  </a:lnTo>
                                  <a:lnTo>
                                    <a:pt x="1728" y="796"/>
                                  </a:lnTo>
                                  <a:lnTo>
                                    <a:pt x="60" y="736"/>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4" name="Rectangle 1099"/>
                        <wps:cNvSpPr>
                          <a:spLocks/>
                        </wps:cNvSpPr>
                        <wps:spPr bwMode="auto">
                          <a:xfrm>
                            <a:off x="2448" y="8770"/>
                            <a:ext cx="1728" cy="79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 name="Rectangle 1100"/>
                        <wps:cNvSpPr>
                          <a:spLocks/>
                        </wps:cNvSpPr>
                        <wps:spPr bwMode="auto">
                          <a:xfrm>
                            <a:off x="2509" y="8831"/>
                            <a:ext cx="1607" cy="676"/>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6" name="Rectangle 1101"/>
                        <wps:cNvSpPr>
                          <a:spLocks/>
                        </wps:cNvSpPr>
                        <wps:spPr bwMode="auto">
                          <a:xfrm>
                            <a:off x="2529" y="8851"/>
                            <a:ext cx="1566" cy="63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 name="Rectangle 1102"/>
                        <wps:cNvSpPr>
                          <a:spLocks/>
                        </wps:cNvSpPr>
                        <wps:spPr bwMode="auto">
                          <a:xfrm>
                            <a:off x="2549" y="8871"/>
                            <a:ext cx="1526" cy="59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48" name="Group 1103"/>
                        <wpg:cNvGrpSpPr>
                          <a:grpSpLocks/>
                        </wpg:cNvGrpSpPr>
                        <wpg:grpSpPr bwMode="auto">
                          <a:xfrm>
                            <a:off x="440" y="8965"/>
                            <a:ext cx="1120" cy="600"/>
                            <a:chOff x="440" y="8965"/>
                            <a:chExt cx="1120" cy="600"/>
                          </a:xfrm>
                        </wpg:grpSpPr>
                        <wps:wsp>
                          <wps:cNvPr id="1765" name="Freeform 1104"/>
                          <wps:cNvSpPr>
                            <a:spLocks/>
                          </wps:cNvSpPr>
                          <wps:spPr bwMode="auto">
                            <a:xfrm>
                              <a:off x="440" y="8965"/>
                              <a:ext cx="1120" cy="600"/>
                            </a:xfrm>
                            <a:custGeom>
                              <a:avLst/>
                              <a:gdLst>
                                <a:gd name="T0" fmla="*/ 0 w 1120"/>
                                <a:gd name="T1" fmla="*/ 600 h 600"/>
                                <a:gd name="T2" fmla="*/ 60 w 1120"/>
                                <a:gd name="T3" fmla="*/ 539 h 600"/>
                                <a:gd name="T4" fmla="*/ 60 w 1120"/>
                                <a:gd name="T5" fmla="*/ 60 h 600"/>
                                <a:gd name="T6" fmla="*/ 1060 w 1120"/>
                                <a:gd name="T7" fmla="*/ 60 h 600"/>
                                <a:gd name="T8" fmla="*/ 1060 w 1120"/>
                                <a:gd name="T9" fmla="*/ 539 h 600"/>
                                <a:gd name="T10" fmla="*/ 60 w 1120"/>
                                <a:gd name="T11" fmla="*/ 539 h 600"/>
                                <a:gd name="T12" fmla="*/ 1120 w 1120"/>
                                <a:gd name="T13" fmla="*/ 600 h 600"/>
                                <a:gd name="T14" fmla="*/ 1120 w 1120"/>
                                <a:gd name="T15" fmla="*/ 0 h 600"/>
                                <a:gd name="T16" fmla="*/ 0 w 1120"/>
                                <a:gd name="T17" fmla="*/ 0 h 600"/>
                                <a:gd name="T18" fmla="*/ 0 w 1120"/>
                                <a:gd name="T19" fmla="*/ 6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0" h="600">
                                  <a:moveTo>
                                    <a:pt x="0" y="600"/>
                                  </a:moveTo>
                                  <a:lnTo>
                                    <a:pt x="60" y="539"/>
                                  </a:lnTo>
                                  <a:lnTo>
                                    <a:pt x="60" y="60"/>
                                  </a:lnTo>
                                  <a:lnTo>
                                    <a:pt x="1060" y="60"/>
                                  </a:lnTo>
                                  <a:lnTo>
                                    <a:pt x="1060" y="539"/>
                                  </a:lnTo>
                                  <a:lnTo>
                                    <a:pt x="60" y="539"/>
                                  </a:lnTo>
                                  <a:lnTo>
                                    <a:pt x="1120" y="600"/>
                                  </a:lnTo>
                                  <a:lnTo>
                                    <a:pt x="1120" y="0"/>
                                  </a:lnTo>
                                  <a:lnTo>
                                    <a:pt x="0" y="0"/>
                                  </a:lnTo>
                                  <a:lnTo>
                                    <a:pt x="0" y="60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105"/>
                          <wps:cNvSpPr>
                            <a:spLocks/>
                          </wps:cNvSpPr>
                          <wps:spPr bwMode="auto">
                            <a:xfrm>
                              <a:off x="440" y="8965"/>
                              <a:ext cx="1120" cy="600"/>
                            </a:xfrm>
                            <a:custGeom>
                              <a:avLst/>
                              <a:gdLst>
                                <a:gd name="T0" fmla="*/ 80 w 1120"/>
                                <a:gd name="T1" fmla="*/ 519 h 600"/>
                                <a:gd name="T2" fmla="*/ 100 w 1120"/>
                                <a:gd name="T3" fmla="*/ 499 h 600"/>
                                <a:gd name="T4" fmla="*/ 100 w 1120"/>
                                <a:gd name="T5" fmla="*/ 100 h 600"/>
                                <a:gd name="T6" fmla="*/ 1020 w 1120"/>
                                <a:gd name="T7" fmla="*/ 100 h 600"/>
                                <a:gd name="T8" fmla="*/ 1020 w 1120"/>
                                <a:gd name="T9" fmla="*/ 499 h 600"/>
                                <a:gd name="T10" fmla="*/ 100 w 1120"/>
                                <a:gd name="T11" fmla="*/ 499 h 600"/>
                                <a:gd name="T12" fmla="*/ 1040 w 1120"/>
                                <a:gd name="T13" fmla="*/ 519 h 600"/>
                                <a:gd name="T14" fmla="*/ 1040 w 1120"/>
                                <a:gd name="T15" fmla="*/ 80 h 600"/>
                                <a:gd name="T16" fmla="*/ 80 w 1120"/>
                                <a:gd name="T17" fmla="*/ 80 h 600"/>
                                <a:gd name="T18" fmla="*/ 80 w 1120"/>
                                <a:gd name="T19" fmla="*/ 51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20" h="600">
                                  <a:moveTo>
                                    <a:pt x="80" y="519"/>
                                  </a:moveTo>
                                  <a:lnTo>
                                    <a:pt x="100" y="499"/>
                                  </a:lnTo>
                                  <a:lnTo>
                                    <a:pt x="100" y="100"/>
                                  </a:lnTo>
                                  <a:lnTo>
                                    <a:pt x="1020" y="100"/>
                                  </a:lnTo>
                                  <a:lnTo>
                                    <a:pt x="1020" y="499"/>
                                  </a:lnTo>
                                  <a:lnTo>
                                    <a:pt x="100" y="499"/>
                                  </a:lnTo>
                                  <a:lnTo>
                                    <a:pt x="1040" y="519"/>
                                  </a:lnTo>
                                  <a:lnTo>
                                    <a:pt x="1040" y="80"/>
                                  </a:lnTo>
                                  <a:lnTo>
                                    <a:pt x="80" y="80"/>
                                  </a:lnTo>
                                  <a:lnTo>
                                    <a:pt x="80" y="51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106"/>
                          <wps:cNvSpPr>
                            <a:spLocks/>
                          </wps:cNvSpPr>
                          <wps:spPr bwMode="auto">
                            <a:xfrm>
                              <a:off x="440" y="8965"/>
                              <a:ext cx="1120" cy="600"/>
                            </a:xfrm>
                            <a:custGeom>
                              <a:avLst/>
                              <a:gdLst>
                                <a:gd name="T0" fmla="*/ 100 w 1120"/>
                                <a:gd name="T1" fmla="*/ 499 h 600"/>
                                <a:gd name="T2" fmla="*/ 80 w 1120"/>
                                <a:gd name="T3" fmla="*/ 519 h 600"/>
                                <a:gd name="T4" fmla="*/ 1040 w 1120"/>
                                <a:gd name="T5" fmla="*/ 519 h 600"/>
                                <a:gd name="T6" fmla="*/ 100 w 1120"/>
                                <a:gd name="T7" fmla="*/ 499 h 600"/>
                              </a:gdLst>
                              <a:ahLst/>
                              <a:cxnLst>
                                <a:cxn ang="0">
                                  <a:pos x="T0" y="T1"/>
                                </a:cxn>
                                <a:cxn ang="0">
                                  <a:pos x="T2" y="T3"/>
                                </a:cxn>
                                <a:cxn ang="0">
                                  <a:pos x="T4" y="T5"/>
                                </a:cxn>
                                <a:cxn ang="0">
                                  <a:pos x="T6" y="T7"/>
                                </a:cxn>
                              </a:cxnLst>
                              <a:rect l="0" t="0" r="r" b="b"/>
                              <a:pathLst>
                                <a:path w="1120" h="600">
                                  <a:moveTo>
                                    <a:pt x="100" y="499"/>
                                  </a:moveTo>
                                  <a:lnTo>
                                    <a:pt x="80" y="519"/>
                                  </a:lnTo>
                                  <a:lnTo>
                                    <a:pt x="1040" y="519"/>
                                  </a:lnTo>
                                  <a:lnTo>
                                    <a:pt x="100" y="49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107"/>
                          <wps:cNvSpPr>
                            <a:spLocks/>
                          </wps:cNvSpPr>
                          <wps:spPr bwMode="auto">
                            <a:xfrm>
                              <a:off x="440" y="8965"/>
                              <a:ext cx="1120" cy="600"/>
                            </a:xfrm>
                            <a:custGeom>
                              <a:avLst/>
                              <a:gdLst>
                                <a:gd name="T0" fmla="*/ 60 w 1120"/>
                                <a:gd name="T1" fmla="*/ 539 h 600"/>
                                <a:gd name="T2" fmla="*/ 0 w 1120"/>
                                <a:gd name="T3" fmla="*/ 600 h 600"/>
                                <a:gd name="T4" fmla="*/ 1120 w 1120"/>
                                <a:gd name="T5" fmla="*/ 600 h 600"/>
                                <a:gd name="T6" fmla="*/ 60 w 1120"/>
                                <a:gd name="T7" fmla="*/ 539 h 600"/>
                              </a:gdLst>
                              <a:ahLst/>
                              <a:cxnLst>
                                <a:cxn ang="0">
                                  <a:pos x="T0" y="T1"/>
                                </a:cxn>
                                <a:cxn ang="0">
                                  <a:pos x="T2" y="T3"/>
                                </a:cxn>
                                <a:cxn ang="0">
                                  <a:pos x="T4" y="T5"/>
                                </a:cxn>
                                <a:cxn ang="0">
                                  <a:pos x="T6" y="T7"/>
                                </a:cxn>
                              </a:cxnLst>
                              <a:rect l="0" t="0" r="r" b="b"/>
                              <a:pathLst>
                                <a:path w="1120" h="600">
                                  <a:moveTo>
                                    <a:pt x="60" y="539"/>
                                  </a:moveTo>
                                  <a:lnTo>
                                    <a:pt x="0" y="600"/>
                                  </a:lnTo>
                                  <a:lnTo>
                                    <a:pt x="1120" y="600"/>
                                  </a:lnTo>
                                  <a:lnTo>
                                    <a:pt x="60" y="539"/>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9" name="Rectangle 1108"/>
                        <wps:cNvSpPr>
                          <a:spLocks/>
                        </wps:cNvSpPr>
                        <wps:spPr bwMode="auto">
                          <a:xfrm>
                            <a:off x="440" y="8965"/>
                            <a:ext cx="1120" cy="600"/>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109"/>
                        <wps:cNvSpPr>
                          <a:spLocks/>
                        </wps:cNvSpPr>
                        <wps:spPr bwMode="auto">
                          <a:xfrm>
                            <a:off x="500" y="9025"/>
                            <a:ext cx="1000" cy="47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 name="Rectangle 1110"/>
                        <wps:cNvSpPr>
                          <a:spLocks/>
                        </wps:cNvSpPr>
                        <wps:spPr bwMode="auto">
                          <a:xfrm>
                            <a:off x="520" y="9045"/>
                            <a:ext cx="959" cy="43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Rectangle 1111"/>
                        <wps:cNvSpPr>
                          <a:spLocks/>
                        </wps:cNvSpPr>
                        <wps:spPr bwMode="auto">
                          <a:xfrm>
                            <a:off x="540" y="9065"/>
                            <a:ext cx="919" cy="39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53" name="Group 1112"/>
                        <wpg:cNvGrpSpPr>
                          <a:grpSpLocks/>
                        </wpg:cNvGrpSpPr>
                        <wpg:grpSpPr bwMode="auto">
                          <a:xfrm>
                            <a:off x="1502" y="9196"/>
                            <a:ext cx="942" cy="82"/>
                            <a:chOff x="1502" y="9196"/>
                            <a:chExt cx="942" cy="82"/>
                          </a:xfrm>
                        </wpg:grpSpPr>
                        <wps:wsp>
                          <wps:cNvPr id="1763" name="Freeform 1113"/>
                          <wps:cNvSpPr>
                            <a:spLocks/>
                          </wps:cNvSpPr>
                          <wps:spPr bwMode="auto">
                            <a:xfrm>
                              <a:off x="1502" y="9196"/>
                              <a:ext cx="942" cy="82"/>
                            </a:xfrm>
                            <a:custGeom>
                              <a:avLst/>
                              <a:gdLst>
                                <a:gd name="T0" fmla="*/ 119 w 942"/>
                                <a:gd name="T1" fmla="*/ 31 h 82"/>
                                <a:gd name="T2" fmla="*/ 941 w 942"/>
                                <a:gd name="T3" fmla="*/ 37 h 82"/>
                                <a:gd name="T4" fmla="*/ 942 w 942"/>
                                <a:gd name="T5" fmla="*/ 6 h 82"/>
                                <a:gd name="T6" fmla="*/ 120 w 942"/>
                                <a:gd name="T7" fmla="*/ 0 h 82"/>
                                <a:gd name="T8" fmla="*/ 100 w 942"/>
                                <a:gd name="T9" fmla="*/ 0 h 82"/>
                                <a:gd name="T10" fmla="*/ 99 w 942"/>
                                <a:gd name="T11" fmla="*/ 31 h 82"/>
                                <a:gd name="T12" fmla="*/ 119 w 942"/>
                                <a:gd name="T13" fmla="*/ 31 h 82"/>
                              </a:gdLst>
                              <a:ahLst/>
                              <a:cxnLst>
                                <a:cxn ang="0">
                                  <a:pos x="T0" y="T1"/>
                                </a:cxn>
                                <a:cxn ang="0">
                                  <a:pos x="T2" y="T3"/>
                                </a:cxn>
                                <a:cxn ang="0">
                                  <a:pos x="T4" y="T5"/>
                                </a:cxn>
                                <a:cxn ang="0">
                                  <a:pos x="T6" y="T7"/>
                                </a:cxn>
                                <a:cxn ang="0">
                                  <a:pos x="T8" y="T9"/>
                                </a:cxn>
                                <a:cxn ang="0">
                                  <a:pos x="T10" y="T11"/>
                                </a:cxn>
                                <a:cxn ang="0">
                                  <a:pos x="T12" y="T13"/>
                                </a:cxn>
                              </a:cxnLst>
                              <a:rect l="0" t="0" r="r" b="b"/>
                              <a:pathLst>
                                <a:path w="942" h="82">
                                  <a:moveTo>
                                    <a:pt x="119" y="31"/>
                                  </a:moveTo>
                                  <a:lnTo>
                                    <a:pt x="941" y="37"/>
                                  </a:lnTo>
                                  <a:lnTo>
                                    <a:pt x="942" y="6"/>
                                  </a:lnTo>
                                  <a:lnTo>
                                    <a:pt x="120" y="0"/>
                                  </a:lnTo>
                                  <a:lnTo>
                                    <a:pt x="100" y="0"/>
                                  </a:lnTo>
                                  <a:lnTo>
                                    <a:pt x="99" y="31"/>
                                  </a:lnTo>
                                  <a:lnTo>
                                    <a:pt x="119" y="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114"/>
                          <wps:cNvSpPr>
                            <a:spLocks/>
                          </wps:cNvSpPr>
                          <wps:spPr bwMode="auto">
                            <a:xfrm>
                              <a:off x="1502" y="9196"/>
                              <a:ext cx="942" cy="82"/>
                            </a:xfrm>
                            <a:custGeom>
                              <a:avLst/>
                              <a:gdLst>
                                <a:gd name="T0" fmla="*/ 120 w 942"/>
                                <a:gd name="T1" fmla="*/ 0 h 82"/>
                                <a:gd name="T2" fmla="*/ 120 w 942"/>
                                <a:gd name="T3" fmla="*/ -44 h 82"/>
                                <a:gd name="T4" fmla="*/ 0 w 942"/>
                                <a:gd name="T5" fmla="*/ 14 h 82"/>
                                <a:gd name="T6" fmla="*/ 119 w 942"/>
                                <a:gd name="T7" fmla="*/ 75 h 82"/>
                                <a:gd name="T8" fmla="*/ 119 w 942"/>
                                <a:gd name="T9" fmla="*/ 31 h 82"/>
                                <a:gd name="T10" fmla="*/ 99 w 942"/>
                                <a:gd name="T11" fmla="*/ 31 h 82"/>
                                <a:gd name="T12" fmla="*/ 100 w 942"/>
                                <a:gd name="T13" fmla="*/ 0 h 82"/>
                                <a:gd name="T14" fmla="*/ 120 w 942"/>
                                <a:gd name="T15" fmla="*/ 0 h 8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2" h="82">
                                  <a:moveTo>
                                    <a:pt x="120" y="0"/>
                                  </a:moveTo>
                                  <a:lnTo>
                                    <a:pt x="120" y="-44"/>
                                  </a:lnTo>
                                  <a:lnTo>
                                    <a:pt x="0" y="14"/>
                                  </a:lnTo>
                                  <a:lnTo>
                                    <a:pt x="119" y="75"/>
                                  </a:lnTo>
                                  <a:lnTo>
                                    <a:pt x="119" y="31"/>
                                  </a:lnTo>
                                  <a:lnTo>
                                    <a:pt x="99" y="31"/>
                                  </a:lnTo>
                                  <a:lnTo>
                                    <a:pt x="100" y="0"/>
                                  </a:lnTo>
                                  <a:lnTo>
                                    <a:pt x="12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4" name="Group 1115"/>
                        <wpg:cNvGrpSpPr>
                          <a:grpSpLocks/>
                        </wpg:cNvGrpSpPr>
                        <wpg:grpSpPr bwMode="auto">
                          <a:xfrm>
                            <a:off x="4127" y="9096"/>
                            <a:ext cx="658" cy="120"/>
                            <a:chOff x="4127" y="9096"/>
                            <a:chExt cx="658" cy="120"/>
                          </a:xfrm>
                        </wpg:grpSpPr>
                        <wps:wsp>
                          <wps:cNvPr id="1759" name="Freeform 1116"/>
                          <wps:cNvSpPr>
                            <a:spLocks/>
                          </wps:cNvSpPr>
                          <wps:spPr bwMode="auto">
                            <a:xfrm>
                              <a:off x="4127" y="9096"/>
                              <a:ext cx="658" cy="120"/>
                            </a:xfrm>
                            <a:custGeom>
                              <a:avLst/>
                              <a:gdLst>
                                <a:gd name="T0" fmla="*/ 120 w 658"/>
                                <a:gd name="T1" fmla="*/ 44 h 120"/>
                                <a:gd name="T2" fmla="*/ 120 w 658"/>
                                <a:gd name="T3" fmla="*/ 0 h 120"/>
                                <a:gd name="T4" fmla="*/ 0 w 658"/>
                                <a:gd name="T5" fmla="*/ 60 h 120"/>
                                <a:gd name="T6" fmla="*/ 120 w 658"/>
                                <a:gd name="T7" fmla="*/ 120 h 120"/>
                                <a:gd name="T8" fmla="*/ 100 w 658"/>
                                <a:gd name="T9" fmla="*/ 75 h 120"/>
                                <a:gd name="T10" fmla="*/ 100 w 658"/>
                                <a:gd name="T11" fmla="*/ 44 h 120"/>
                                <a:gd name="T12" fmla="*/ 120 w 658"/>
                                <a:gd name="T13" fmla="*/ 44 h 120"/>
                              </a:gdLst>
                              <a:ahLst/>
                              <a:cxnLst>
                                <a:cxn ang="0">
                                  <a:pos x="T0" y="T1"/>
                                </a:cxn>
                                <a:cxn ang="0">
                                  <a:pos x="T2" y="T3"/>
                                </a:cxn>
                                <a:cxn ang="0">
                                  <a:pos x="T4" y="T5"/>
                                </a:cxn>
                                <a:cxn ang="0">
                                  <a:pos x="T6" y="T7"/>
                                </a:cxn>
                                <a:cxn ang="0">
                                  <a:pos x="T8" y="T9"/>
                                </a:cxn>
                                <a:cxn ang="0">
                                  <a:pos x="T10" y="T11"/>
                                </a:cxn>
                                <a:cxn ang="0">
                                  <a:pos x="T12" y="T13"/>
                                </a:cxn>
                              </a:cxnLst>
                              <a:rect l="0" t="0" r="r" b="b"/>
                              <a:pathLst>
                                <a:path w="658" h="120">
                                  <a:moveTo>
                                    <a:pt x="120" y="44"/>
                                  </a:moveTo>
                                  <a:lnTo>
                                    <a:pt x="120" y="0"/>
                                  </a:lnTo>
                                  <a:lnTo>
                                    <a:pt x="0" y="60"/>
                                  </a:lnTo>
                                  <a:lnTo>
                                    <a:pt x="120" y="120"/>
                                  </a:lnTo>
                                  <a:lnTo>
                                    <a:pt x="100" y="75"/>
                                  </a:lnTo>
                                  <a:lnTo>
                                    <a:pt x="100" y="44"/>
                                  </a:lnTo>
                                  <a:lnTo>
                                    <a:pt x="120"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117"/>
                          <wps:cNvSpPr>
                            <a:spLocks/>
                          </wps:cNvSpPr>
                          <wps:spPr bwMode="auto">
                            <a:xfrm>
                              <a:off x="4127" y="9096"/>
                              <a:ext cx="658" cy="120"/>
                            </a:xfrm>
                            <a:custGeom>
                              <a:avLst/>
                              <a:gdLst>
                                <a:gd name="T0" fmla="*/ 658 w 658"/>
                                <a:gd name="T1" fmla="*/ 74 h 120"/>
                                <a:gd name="T2" fmla="*/ 658 w 658"/>
                                <a:gd name="T3" fmla="*/ 43 h 120"/>
                                <a:gd name="T4" fmla="*/ 329 w 658"/>
                                <a:gd name="T5" fmla="*/ 44 h 120"/>
                                <a:gd name="T6" fmla="*/ 313 w 658"/>
                                <a:gd name="T7" fmla="*/ 60 h 120"/>
                                <a:gd name="T8" fmla="*/ 313 w 658"/>
                                <a:gd name="T9" fmla="*/ 44 h 120"/>
                                <a:gd name="T10" fmla="*/ 120 w 658"/>
                                <a:gd name="T11" fmla="*/ 44 h 120"/>
                                <a:gd name="T12" fmla="*/ 329 w 658"/>
                                <a:gd name="T13" fmla="*/ 74 h 120"/>
                                <a:gd name="T14" fmla="*/ 344 w 658"/>
                                <a:gd name="T15" fmla="*/ 58 h 120"/>
                                <a:gd name="T16" fmla="*/ 658 w 658"/>
                                <a:gd name="T17" fmla="*/ 74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8" h="120">
                                  <a:moveTo>
                                    <a:pt x="658" y="74"/>
                                  </a:moveTo>
                                  <a:lnTo>
                                    <a:pt x="658" y="43"/>
                                  </a:lnTo>
                                  <a:lnTo>
                                    <a:pt x="329" y="44"/>
                                  </a:lnTo>
                                  <a:lnTo>
                                    <a:pt x="313" y="60"/>
                                  </a:lnTo>
                                  <a:lnTo>
                                    <a:pt x="313" y="44"/>
                                  </a:lnTo>
                                  <a:lnTo>
                                    <a:pt x="120" y="44"/>
                                  </a:lnTo>
                                  <a:lnTo>
                                    <a:pt x="329" y="74"/>
                                  </a:lnTo>
                                  <a:lnTo>
                                    <a:pt x="344" y="58"/>
                                  </a:lnTo>
                                  <a:lnTo>
                                    <a:pt x="658" y="7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118"/>
                          <wps:cNvSpPr>
                            <a:spLocks/>
                          </wps:cNvSpPr>
                          <wps:spPr bwMode="auto">
                            <a:xfrm>
                              <a:off x="4127" y="9096"/>
                              <a:ext cx="658" cy="120"/>
                            </a:xfrm>
                            <a:custGeom>
                              <a:avLst/>
                              <a:gdLst>
                                <a:gd name="T0" fmla="*/ 329 w 658"/>
                                <a:gd name="T1" fmla="*/ 44 h 120"/>
                                <a:gd name="T2" fmla="*/ 658 w 658"/>
                                <a:gd name="T3" fmla="*/ 43 h 120"/>
                                <a:gd name="T4" fmla="*/ 313 w 658"/>
                                <a:gd name="T5" fmla="*/ 43 h 120"/>
                                <a:gd name="T6" fmla="*/ 313 w 658"/>
                                <a:gd name="T7" fmla="*/ 60 h 120"/>
                                <a:gd name="T8" fmla="*/ 329 w 658"/>
                                <a:gd name="T9" fmla="*/ 44 h 120"/>
                              </a:gdLst>
                              <a:ahLst/>
                              <a:cxnLst>
                                <a:cxn ang="0">
                                  <a:pos x="T0" y="T1"/>
                                </a:cxn>
                                <a:cxn ang="0">
                                  <a:pos x="T2" y="T3"/>
                                </a:cxn>
                                <a:cxn ang="0">
                                  <a:pos x="T4" y="T5"/>
                                </a:cxn>
                                <a:cxn ang="0">
                                  <a:pos x="T6" y="T7"/>
                                </a:cxn>
                                <a:cxn ang="0">
                                  <a:pos x="T8" y="T9"/>
                                </a:cxn>
                              </a:cxnLst>
                              <a:rect l="0" t="0" r="r" b="b"/>
                              <a:pathLst>
                                <a:path w="658" h="120">
                                  <a:moveTo>
                                    <a:pt x="329" y="44"/>
                                  </a:moveTo>
                                  <a:lnTo>
                                    <a:pt x="658" y="43"/>
                                  </a:lnTo>
                                  <a:lnTo>
                                    <a:pt x="313" y="43"/>
                                  </a:lnTo>
                                  <a:lnTo>
                                    <a:pt x="313" y="60"/>
                                  </a:lnTo>
                                  <a:lnTo>
                                    <a:pt x="329" y="4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119"/>
                          <wps:cNvSpPr>
                            <a:spLocks/>
                          </wps:cNvSpPr>
                          <wps:spPr bwMode="auto">
                            <a:xfrm>
                              <a:off x="4127" y="9096"/>
                              <a:ext cx="658" cy="120"/>
                            </a:xfrm>
                            <a:custGeom>
                              <a:avLst/>
                              <a:gdLst>
                                <a:gd name="T0" fmla="*/ 120 w 658"/>
                                <a:gd name="T1" fmla="*/ 75 h 120"/>
                                <a:gd name="T2" fmla="*/ 344 w 658"/>
                                <a:gd name="T3" fmla="*/ 75 h 120"/>
                                <a:gd name="T4" fmla="*/ 344 w 658"/>
                                <a:gd name="T5" fmla="*/ 74 h 120"/>
                                <a:gd name="T6" fmla="*/ 658 w 658"/>
                                <a:gd name="T7" fmla="*/ 74 h 120"/>
                                <a:gd name="T8" fmla="*/ 344 w 658"/>
                                <a:gd name="T9" fmla="*/ 58 h 120"/>
                                <a:gd name="T10" fmla="*/ 329 w 658"/>
                                <a:gd name="T11" fmla="*/ 74 h 120"/>
                                <a:gd name="T12" fmla="*/ 120 w 658"/>
                                <a:gd name="T13" fmla="*/ 44 h 120"/>
                                <a:gd name="T14" fmla="*/ 100 w 658"/>
                                <a:gd name="T15" fmla="*/ 44 h 120"/>
                                <a:gd name="T16" fmla="*/ 100 w 658"/>
                                <a:gd name="T17" fmla="*/ 75 h 120"/>
                                <a:gd name="T18" fmla="*/ 120 w 658"/>
                                <a:gd name="T19" fmla="*/ 120 h 120"/>
                                <a:gd name="T20" fmla="*/ 120 w 658"/>
                                <a:gd name="T21" fmla="*/ 7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8" h="120">
                                  <a:moveTo>
                                    <a:pt x="120" y="75"/>
                                  </a:moveTo>
                                  <a:lnTo>
                                    <a:pt x="344" y="75"/>
                                  </a:lnTo>
                                  <a:lnTo>
                                    <a:pt x="344" y="74"/>
                                  </a:lnTo>
                                  <a:lnTo>
                                    <a:pt x="658" y="74"/>
                                  </a:lnTo>
                                  <a:lnTo>
                                    <a:pt x="344" y="58"/>
                                  </a:lnTo>
                                  <a:lnTo>
                                    <a:pt x="329" y="74"/>
                                  </a:lnTo>
                                  <a:lnTo>
                                    <a:pt x="120" y="44"/>
                                  </a:lnTo>
                                  <a:lnTo>
                                    <a:pt x="100" y="44"/>
                                  </a:lnTo>
                                  <a:lnTo>
                                    <a:pt x="100" y="75"/>
                                  </a:lnTo>
                                  <a:lnTo>
                                    <a:pt x="120" y="120"/>
                                  </a:lnTo>
                                  <a:lnTo>
                                    <a:pt x="120" y="7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120"/>
                        <wpg:cNvGrpSpPr>
                          <a:grpSpLocks/>
                        </wpg:cNvGrpSpPr>
                        <wpg:grpSpPr bwMode="auto">
                          <a:xfrm>
                            <a:off x="5597" y="7463"/>
                            <a:ext cx="120" cy="1287"/>
                            <a:chOff x="5597" y="7463"/>
                            <a:chExt cx="120" cy="1287"/>
                          </a:xfrm>
                        </wpg:grpSpPr>
                        <wps:wsp>
                          <wps:cNvPr id="1756" name="Freeform 1121"/>
                          <wps:cNvSpPr>
                            <a:spLocks/>
                          </wps:cNvSpPr>
                          <wps:spPr bwMode="auto">
                            <a:xfrm>
                              <a:off x="5597" y="7463"/>
                              <a:ext cx="120" cy="1287"/>
                            </a:xfrm>
                            <a:custGeom>
                              <a:avLst/>
                              <a:gdLst>
                                <a:gd name="T0" fmla="*/ 44 w 120"/>
                                <a:gd name="T1" fmla="*/ 1187 h 1287"/>
                                <a:gd name="T2" fmla="*/ 44 w 120"/>
                                <a:gd name="T3" fmla="*/ 1167 h 1287"/>
                                <a:gd name="T4" fmla="*/ 0 w 120"/>
                                <a:gd name="T5" fmla="*/ 1167 h 1287"/>
                                <a:gd name="T6" fmla="*/ 60 w 120"/>
                                <a:gd name="T7" fmla="*/ 1287 h 1287"/>
                                <a:gd name="T8" fmla="*/ 44 w 120"/>
                                <a:gd name="T9" fmla="*/ 1187 h 1287"/>
                              </a:gdLst>
                              <a:ahLst/>
                              <a:cxnLst>
                                <a:cxn ang="0">
                                  <a:pos x="T0" y="T1"/>
                                </a:cxn>
                                <a:cxn ang="0">
                                  <a:pos x="T2" y="T3"/>
                                </a:cxn>
                                <a:cxn ang="0">
                                  <a:pos x="T4" y="T5"/>
                                </a:cxn>
                                <a:cxn ang="0">
                                  <a:pos x="T6" y="T7"/>
                                </a:cxn>
                                <a:cxn ang="0">
                                  <a:pos x="T8" y="T9"/>
                                </a:cxn>
                              </a:cxnLst>
                              <a:rect l="0" t="0" r="r" b="b"/>
                              <a:pathLst>
                                <a:path w="120" h="1287">
                                  <a:moveTo>
                                    <a:pt x="44" y="1187"/>
                                  </a:moveTo>
                                  <a:lnTo>
                                    <a:pt x="44" y="1167"/>
                                  </a:lnTo>
                                  <a:lnTo>
                                    <a:pt x="0" y="1167"/>
                                  </a:lnTo>
                                  <a:lnTo>
                                    <a:pt x="60" y="1287"/>
                                  </a:lnTo>
                                  <a:lnTo>
                                    <a:pt x="44" y="118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122"/>
                          <wps:cNvSpPr>
                            <a:spLocks/>
                          </wps:cNvSpPr>
                          <wps:spPr bwMode="auto">
                            <a:xfrm>
                              <a:off x="5597" y="7463"/>
                              <a:ext cx="120" cy="1287"/>
                            </a:xfrm>
                            <a:custGeom>
                              <a:avLst/>
                              <a:gdLst>
                                <a:gd name="T0" fmla="*/ 120 w 120"/>
                                <a:gd name="T1" fmla="*/ 1167 h 1287"/>
                                <a:gd name="T2" fmla="*/ 75 w 120"/>
                                <a:gd name="T3" fmla="*/ 1167 h 1287"/>
                                <a:gd name="T4" fmla="*/ 75 w 120"/>
                                <a:gd name="T5" fmla="*/ 1187 h 1287"/>
                                <a:gd name="T6" fmla="*/ 120 w 120"/>
                                <a:gd name="T7" fmla="*/ 1167 h 1287"/>
                              </a:gdLst>
                              <a:ahLst/>
                              <a:cxnLst>
                                <a:cxn ang="0">
                                  <a:pos x="T0" y="T1"/>
                                </a:cxn>
                                <a:cxn ang="0">
                                  <a:pos x="T2" y="T3"/>
                                </a:cxn>
                                <a:cxn ang="0">
                                  <a:pos x="T4" y="T5"/>
                                </a:cxn>
                                <a:cxn ang="0">
                                  <a:pos x="T6" y="T7"/>
                                </a:cxn>
                              </a:cxnLst>
                              <a:rect l="0" t="0" r="r" b="b"/>
                              <a:pathLst>
                                <a:path w="120" h="1287">
                                  <a:moveTo>
                                    <a:pt x="120" y="1167"/>
                                  </a:moveTo>
                                  <a:lnTo>
                                    <a:pt x="75" y="1167"/>
                                  </a:lnTo>
                                  <a:lnTo>
                                    <a:pt x="75" y="1187"/>
                                  </a:lnTo>
                                  <a:lnTo>
                                    <a:pt x="120" y="116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123"/>
                          <wps:cNvSpPr>
                            <a:spLocks/>
                          </wps:cNvSpPr>
                          <wps:spPr bwMode="auto">
                            <a:xfrm>
                              <a:off x="5597" y="7463"/>
                              <a:ext cx="120" cy="1287"/>
                            </a:xfrm>
                            <a:custGeom>
                              <a:avLst/>
                              <a:gdLst>
                                <a:gd name="T0" fmla="*/ 74 w 120"/>
                                <a:gd name="T1" fmla="*/ 0 h 1287"/>
                                <a:gd name="T2" fmla="*/ 43 w 120"/>
                                <a:gd name="T3" fmla="*/ 0 h 1287"/>
                                <a:gd name="T4" fmla="*/ 44 w 120"/>
                                <a:gd name="T5" fmla="*/ 1167 h 1287"/>
                                <a:gd name="T6" fmla="*/ 44 w 120"/>
                                <a:gd name="T7" fmla="*/ 1187 h 1287"/>
                                <a:gd name="T8" fmla="*/ 60 w 120"/>
                                <a:gd name="T9" fmla="*/ 1287 h 1287"/>
                                <a:gd name="T10" fmla="*/ 120 w 120"/>
                                <a:gd name="T11" fmla="*/ 1167 h 1287"/>
                                <a:gd name="T12" fmla="*/ 75 w 120"/>
                                <a:gd name="T13" fmla="*/ 1187 h 1287"/>
                                <a:gd name="T14" fmla="*/ 75 w 120"/>
                                <a:gd name="T15" fmla="*/ 1167 h 1287"/>
                                <a:gd name="T16" fmla="*/ 74 w 120"/>
                                <a:gd name="T17" fmla="*/ 0 h 1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87">
                                  <a:moveTo>
                                    <a:pt x="74" y="0"/>
                                  </a:moveTo>
                                  <a:lnTo>
                                    <a:pt x="43" y="0"/>
                                  </a:lnTo>
                                  <a:lnTo>
                                    <a:pt x="44" y="1167"/>
                                  </a:lnTo>
                                  <a:lnTo>
                                    <a:pt x="44" y="1187"/>
                                  </a:lnTo>
                                  <a:lnTo>
                                    <a:pt x="60" y="1287"/>
                                  </a:lnTo>
                                  <a:lnTo>
                                    <a:pt x="120" y="1167"/>
                                  </a:lnTo>
                                  <a:lnTo>
                                    <a:pt x="75" y="1187"/>
                                  </a:lnTo>
                                  <a:lnTo>
                                    <a:pt x="75" y="1167"/>
                                  </a:lnTo>
                                  <a:lnTo>
                                    <a:pt x="7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59062" id="Grupo 278" o:spid="_x0000_s1026" style="position:absolute;margin-left:259.4pt;margin-top:154.15pt;width:329.5pt;height:479.15pt;z-index:-251537408;mso-position-horizontal-relative:page;mso-position-vertical-relative:page" coordorigin="16,10" coordsize="6558,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" o:allowincell="f">
                <v:group id="Group 1011" o:spid="_x0000_s1027" style="position:absolute;left:3154;top:10;width:2544;height:1527" coordorigin="3154,10" coordsize="254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012" o:spid="_x0000_s1028" style="position:absolute;left:3154;top:10;width:2544;height:1527;visibility:visible;mso-wrap-style:square;v-text-anchor:top" coordsize="254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" path="m,1526r60,-60l60,60r2423,l2483,1466r-2423,l2544,1526,2544,,,,,1526xe" fillcolor="#4f81bc" stroked="f">
                    <v:path arrowok="t" o:connecttype="custom" o:connectlocs="0,1526;60,1466;60,60;2483,60;2483,1466;60,1466;2544,1526;2544,0;0,0;0,1526" o:connectangles="0,0,0,0,0,0,0,0,0,0"/>
                  </v:shape>
                  <v:shape id="Freeform 1013" o:spid="_x0000_s1029" style="position:absolute;left:3154;top:10;width:2544;height:1527;visibility:visible;mso-wrap-style:square;v-text-anchor:top" coordsize="254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" path="m80,1445r20,-20l100,100r2343,l2443,1425r-2343,l2463,1445r,-1365l80,80r,1365xe" fillcolor="#4f81bc" stroked="f">
                    <v:path arrowok="t" o:connecttype="custom" o:connectlocs="80,1445;100,1425;100,100;2443,100;2443,1425;100,1425;2463,1445;2463,80;80,80;80,1445" o:connectangles="0,0,0,0,0,0,0,0,0,0"/>
                  </v:shape>
                  <v:shape id="Freeform 1014" o:spid="_x0000_s1030" style="position:absolute;left:3154;top:10;width:2544;height:1527;visibility:visible;mso-wrap-style:square;v-text-anchor:top" coordsize="254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" path="m100,1425r-20,20l2463,1445,100,1425xe" fillcolor="#4f81bc" stroked="f">
                    <v:path arrowok="t" o:connecttype="custom" o:connectlocs="100,1425;80,1445;2463,1445;100,1425" o:connectangles="0,0,0,0"/>
                  </v:shape>
                  <v:shape id="Freeform 1015" o:spid="_x0000_s1031" style="position:absolute;left:3154;top:10;width:2544;height:1527;visibility:visible;mso-wrap-style:square;v-text-anchor:top" coordsize="254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" path="m60,1466l,1526r2544,l60,1466xe" fillcolor="#4f81bc" stroked="f">
                    <v:path arrowok="t" o:connecttype="custom" o:connectlocs="60,1466;0,1526;2544,1526;60,1466" o:connectangles="0,0,0,0"/>
                  </v:shape>
                </v:group>
                <v:rect id="Rectangle 1016" o:spid="_x0000_s1032" style="position:absolute;left:3154;top:10;width:2544;height:1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" fillcolor="#4f81bc" stroked="f">
                  <v:path arrowok="t"/>
                </v:rect>
                <v:rect id="Rectangle 1017" o:spid="_x0000_s1033" style="position:absolute;left:3255;top:111;width:2342;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" fillcolor="#4f81bc" stroked="f">
                  <v:path arrowok="t"/>
                </v:rect>
                <v:group id="Group 1018" o:spid="_x0000_s1034" style="position:absolute;left:440;top:63;width:2061;height:1565" coordorigin="440,63" coordsize="206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019" o:spid="_x0000_s1035" style="position:absolute;left:440;top:63;width:2061;height:1565;visibility:visible;mso-wrap-style:square;v-text-anchor:top" coordsize="206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" path="m,1564r60,-60l60,60r1941,l2001,1504r-1941,l2061,1564,2061,,,,,1564xe" fillcolor="#4f81bc" stroked="f">
                    <v:path arrowok="t" o:connecttype="custom" o:connectlocs="0,1564;60,1504;60,60;2001,60;2001,1504;60,1504;2061,1564;2061,0;0,0;0,1564" o:connectangles="0,0,0,0,0,0,0,0,0,0"/>
                  </v:shape>
                  <v:shape id="Freeform 1020" o:spid="_x0000_s1036" style="position:absolute;left:440;top:63;width:2061;height:1565;visibility:visible;mso-wrap-style:square;v-text-anchor:top" coordsize="206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" path="m80,1484r20,-21l100,100r1860,l1960,1463r-1860,l1981,1484r,-1404l80,80r,1404xe" fillcolor="#4f81bc" stroked="f">
                    <v:path arrowok="t" o:connecttype="custom" o:connectlocs="80,1484;100,1463;100,100;1960,100;1960,1463;100,1463;1981,1484;1981,80;80,80;80,1484" o:connectangles="0,0,0,0,0,0,0,0,0,0"/>
                  </v:shape>
                  <v:shape id="Freeform 1021" o:spid="_x0000_s1037" style="position:absolute;left:440;top:63;width:2061;height:1565;visibility:visible;mso-wrap-style:square;v-text-anchor:top" coordsize="206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" path="m100,1463r-20,21l1981,1484,100,1463xe" fillcolor="#4f81bc" stroked="f">
                    <v:path arrowok="t" o:connecttype="custom" o:connectlocs="100,1463;80,1484;1981,1484;100,1463" o:connectangles="0,0,0,0"/>
                  </v:shape>
                  <v:shape id="Freeform 1022" o:spid="_x0000_s1038" style="position:absolute;left:440;top:63;width:2061;height:1565;visibility:visible;mso-wrap-style:square;v-text-anchor:top" coordsize="2061,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" path="m60,1504l,1564r2061,l60,1504xe" fillcolor="#4f81bc" stroked="f">
                    <v:path arrowok="t" o:connecttype="custom" o:connectlocs="60,1504;0,1564;2061,1564;60,1504" o:connectangles="0,0,0,0"/>
                  </v:shape>
                </v:group>
                <v:rect id="Rectangle 1023" o:spid="_x0000_s1039" style="position:absolute;left:440;top:63;width:2061;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" fillcolor="#4f81bc" stroked="f">
                  <v:path arrowok="t"/>
                </v:rect>
                <v:rect id="Rectangle 1024" o:spid="_x0000_s1040" style="position:absolute;left:500;top:123;width:1940;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" fillcolor="#4f81bc" stroked="f">
                  <v:path arrowok="t"/>
                </v:rect>
                <v:rect id="Rectangle 1025" o:spid="_x0000_s1041" style="position:absolute;left:520;top:144;width:1900;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" fillcolor="#4f81bc" stroked="f">
                  <v:path arrowok="t"/>
                </v:rect>
                <v:rect id="Rectangle 1026" o:spid="_x0000_s1042" style="position:absolute;left:540;top:164;width:1860;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" fillcolor="#4f81bc" stroked="f">
                  <v:path arrowok="t"/>
                </v:rect>
                <v:shape id="Freeform 1027" o:spid="_x0000_s1043" style="position:absolute;left:26;top:871;width:0;height:4510;visibility:visible;mso-wrap-style:square;v-text-anchor:top" coordsize="0,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" path="m,4509l,e" filled="f" strokecolor="red" strokeweight="1.56pt">
                  <v:path arrowok="t" o:connecttype="custom" o:connectlocs="0,4509;0,0" o:connectangles="0,0"/>
                </v:shape>
                <v:group id="Group 1028" o:spid="_x0000_s1044" style="position:absolute;left:16;top:813;width:407;height:120" coordorigin="16,813" coordsize="4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029" o:spid="_x0000_s1045" style="position:absolute;left:16;top:813;width:407;height:120;visibility:visible;mso-wrap-style:square;v-text-anchor:top" coordsize="4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" path="m306,75r-19,l286,120,406,60,306,75xe" fillcolor="red" stroked="f">
                    <v:path arrowok="t" o:connecttype="custom" o:connectlocs="306,75;287,75;286,120;406,60;306,75" o:connectangles="0,0,0,0,0"/>
                  </v:shape>
                  <v:shape id="Freeform 1030" o:spid="_x0000_s1046" style="position:absolute;left:16;top:813;width:407;height:120;visibility:visible;mso-wrap-style:square;v-text-anchor:top" coordsize="4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" path="m306,44l286,r1,44l306,44xe" fillcolor="red" stroked="f">
                    <v:path arrowok="t" o:connecttype="custom" o:connectlocs="306,44;286,0;287,44;306,44" o:connectangles="0,0,0,0"/>
                  </v:shape>
                  <v:shape id="Freeform 1031" o:spid="_x0000_s1047" style="position:absolute;left:16;top:813;width:407;height:120;visibility:visible;mso-wrap-style:square;v-text-anchor:top" coordsize="4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" path="m,44l,75r306,l406,60,286,r20,44l,44xe" fillcolor="red" stroked="f">
                    <v:path arrowok="t" o:connecttype="custom" o:connectlocs="0,44;0,75;306,75;406,60;286,0;306,44;0,44" o:connectangles="0,0,0,0,0,0,0"/>
                  </v:shape>
                </v:group>
                <v:group id="Group 1032" o:spid="_x0000_s1048" style="position:absolute;left:1473;top:1535;width:120;height:428" coordorigin="1473,1535" coordsize="1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033" o:spid="_x0000_s1049" style="position:absolute;left:1473;top:1535;width:120;height:428;visibility:visible;mso-wrap-style:square;v-text-anchor:top" coordsize="12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" path="m44,307l,307,60,427,120,307r-45,l75,327r-31,l44,307xe" fillcolor="red" stroked="f">
                    <v:path arrowok="t" o:connecttype="custom" o:connectlocs="44,307;0,307;60,427;120,307;75,307;75,327;44,327;44,307" o:connectangles="0,0,0,0,0,0,0,0"/>
                  </v:shape>
                  <v:rect id="Rectangle 1034" o:spid="_x0000_s1050" style="position:absolute;left:1517;top:1535;width:3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" fillcolor="red" stroked="f">
                    <v:path arrowok="t"/>
                  </v:rect>
                </v:group>
                <v:group id="Group 1035" o:spid="_x0000_s1051" style="position:absolute;left:718;top:1911;width:1740;height:715" coordorigin="718,1911" coordsize="17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036" o:spid="_x0000_s1052" style="position:absolute;left:718;top:1911;width:1740;height:715;visibility:visible;mso-wrap-style:square;v-text-anchor:top" coordsize="17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" path="m,715l60,654,60,60r1619,l1679,654,60,654r1680,61l1740,,,,,715xe" fillcolor="#4f81bc" stroked="f">
                    <v:path arrowok="t" o:connecttype="custom" o:connectlocs="0,715;60,654;60,60;1679,60;1679,654;60,654;1740,715;1740,0;0,0;0,715" o:connectangles="0,0,0,0,0,0,0,0,0,0"/>
                  </v:shape>
                  <v:shape id="Freeform 1037" o:spid="_x0000_s1053" style="position:absolute;left:718;top:1911;width:1740;height:715;visibility:visible;mso-wrap-style:square;v-text-anchor:top" coordsize="17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" path="m80,634r20,-20l100,100r1539,l1639,614r-1539,l1659,634r,-554l80,80r,554xe" fillcolor="#4f81bc" stroked="f">
                    <v:path arrowok="t" o:connecttype="custom" o:connectlocs="80,634;100,614;100,100;1639,100;1639,614;100,614;1659,634;1659,80;80,80;80,634" o:connectangles="0,0,0,0,0,0,0,0,0,0"/>
                  </v:shape>
                  <v:shape id="Freeform 1038" o:spid="_x0000_s1054" style="position:absolute;left:718;top:1911;width:1740;height:715;visibility:visible;mso-wrap-style:square;v-text-anchor:top" coordsize="17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" path="m100,614l80,634r1579,l100,614xe" fillcolor="#4f81bc" stroked="f">
                    <v:path arrowok="t" o:connecttype="custom" o:connectlocs="100,614;80,634;1659,634;100,614" o:connectangles="0,0,0,0"/>
                  </v:shape>
                  <v:shape id="Freeform 1039" o:spid="_x0000_s1055" style="position:absolute;left:718;top:1911;width:1740;height:715;visibility:visible;mso-wrap-style:square;v-text-anchor:top" coordsize="174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" path="m60,654l,715r1740,l60,654xe" fillcolor="#4f81bc" stroked="f">
                    <v:path arrowok="t" o:connecttype="custom" o:connectlocs="60,654;0,715;1740,715;60,654" o:connectangles="0,0,0,0"/>
                  </v:shape>
                </v:group>
                <v:rect id="Rectangle 1040" o:spid="_x0000_s1056" style="position:absolute;left:718;top:1911;width:1740;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" fillcolor="#4f81bc" stroked="f">
                  <v:path arrowok="t"/>
                </v:rect>
                <v:rect id="Rectangle 1041" o:spid="_x0000_s1057" style="position:absolute;left:778;top:1971;width:1619;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" fillcolor="#4f81bc" stroked="f">
                  <v:path arrowok="t"/>
                </v:rect>
                <v:rect id="Rectangle 1042" o:spid="_x0000_s1058" style="position:absolute;left:799;top:1992;width:1578;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" fillcolor="#4f81bc" stroked="f">
                  <v:path arrowok="t"/>
                </v:rect>
                <v:rect id="Rectangle 1043" o:spid="_x0000_s1059" style="position:absolute;left:819;top:2012;width:153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" fillcolor="#4f81bc" stroked="f">
                  <v:path arrowok="t"/>
                </v:rect>
                <v:group id="Group 1044" o:spid="_x0000_s1060" style="position:absolute;left:1473;top:2603;width:120;height:472" coordorigin="1473,2603" coordsize="1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045" o:spid="_x0000_s1061" style="position:absolute;left:1473;top:2603;width:120;height:472;visibility:visible;mso-wrap-style:square;v-text-anchor:top" coordsize="12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" path="m44,352l,352,60,472,120,352,75,351r,21l44,372r,-20xe" fillcolor="red" stroked="f">
                    <v:path arrowok="t" o:connecttype="custom" o:connectlocs="44,352;0,352;60,472;120,352;75,351;75,372;44,372;44,352" o:connectangles="0,0,0,0,0,0,0,0"/>
                  </v:shape>
                  <v:rect id="Rectangle 1046" o:spid="_x0000_s1062" style="position:absolute;left:1517;top:2603;width:31;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" fillcolor="red" stroked="f">
                    <v:path arrowok="t"/>
                  </v:rect>
                </v:group>
                <v:group id="Group 1047" o:spid="_x0000_s1063" style="position:absolute;left:81;top:3065;width:2964;height:1998" coordorigin="81,3065" coordsize="29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048" o:spid="_x0000_s1064" style="position:absolute;left:81;top:3065;width:2964;height:1998;visibility:visible;mso-wrap-style:square;v-text-anchor:top" coordsize="29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" path="m1482,l,999r1482,999l2964,999,1482,,108,999,1482,73,2856,999,1482,1925,108,999,1482,xe" fillcolor="#4f81bc" stroked="f">
                    <v:path arrowok="t" o:connecttype="custom" o:connectlocs="1482,0;0,999;1482,1998;2964,999;1482,0;108,999;1482,73;2856,999;1482,1925;108,999;1482,0" o:connectangles="0,0,0,0,0,0,0,0,0,0,0"/>
                  </v:shape>
                  <v:shape id="Freeform 1049" o:spid="_x0000_s1065" style="position:absolute;left:81;top:3065;width:2964;height:1998;visibility:visible;mso-wrap-style:square;v-text-anchor:top" coordsize="2964,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" path="m1482,97l144,999r1338,902l2820,999,1482,97,180,999,1482,121,2784,999,1482,1876,180,999,1482,97xe" fillcolor="#4f81bc" stroked="f">
                    <v:path arrowok="t" o:connecttype="custom" o:connectlocs="1482,97;144,999;1482,1901;2820,999;1482,97;180,999;1482,121;2784,999;1482,1876;180,999;1482,97" o:connectangles="0,0,0,0,0,0,0,0,0,0,0"/>
                  </v:shape>
                </v:group>
                <v:group id="Group 1050" o:spid="_x0000_s1066" style="position:absolute;left:3028;top:4039;width:636;height:120" coordorigin="3028,4039" coordsize="6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051" o:spid="_x0000_s1067" style="position:absolute;left:3028;top:4039;width:636;height:120;visibility:visible;mso-wrap-style:square;v-text-anchor:top" coordsize="6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" path="m536,75r-21,l516,120,636,60,536,75xe" fillcolor="red" stroked="f">
                    <v:path arrowok="t" o:connecttype="custom" o:connectlocs="536,75;515,75;516,120;636,60;536,75" o:connectangles="0,0,0,0,0"/>
                  </v:shape>
                  <v:shape id="Freeform 1052" o:spid="_x0000_s1068" style="position:absolute;left:3028;top:4039;width:636;height:120;visibility:visible;mso-wrap-style:square;v-text-anchor:top" coordsize="6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" path="m536,44l516,r-1,44l536,44xe" fillcolor="red" stroked="f">
                    <v:path arrowok="t" o:connecttype="custom" o:connectlocs="536,44;516,0;515,44;536,44" o:connectangles="0,0,0,0"/>
                  </v:shape>
                  <v:shape id="Freeform 1053" o:spid="_x0000_s1069" style="position:absolute;left:3028;top:4039;width:636;height:120;visibility:visible;mso-wrap-style:square;v-text-anchor:top" coordsize="63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" path="m,44l,75r536,l636,60,516,r20,44l,44xe" fillcolor="red" stroked="f">
                    <v:path arrowok="t" o:connecttype="custom" o:connectlocs="0,44;0,75;536,75;636,60;516,0;536,44;0,44" o:connectangles="0,0,0,0,0,0,0"/>
                  </v:shape>
                </v:group>
                <v:group id="Group 1054" o:spid="_x0000_s1070" style="position:absolute;left:1487;top:5039;width:120;height:518" coordorigin="1487,5039" coordsize="1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055" o:spid="_x0000_s1071" style="position:absolute;left:1487;top:5039;width:120;height:518;visibility:visible;mso-wrap-style:square;v-text-anchor:top" coordsize="12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" path="m44,398l,398,60,518,120,398,75,397r,21l44,418r,-20xe" fillcolor="red" stroked="f">
                    <v:path arrowok="t" o:connecttype="custom" o:connectlocs="44,398;0,398;60,518;120,398;75,397;75,418;44,418;44,398" o:connectangles="0,0,0,0,0,0,0,0"/>
                  </v:shape>
                  <v:rect id="Rectangle 1056" o:spid="_x0000_s1072" style="position:absolute;left:1531;top:5039;width:3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" fillcolor="red" stroked="f">
                    <v:path arrowok="t"/>
                  </v:rect>
                </v:group>
                <v:group id="Group 1057" o:spid="_x0000_s1073" style="position:absolute;left:617;top:5612;width:1841;height:1097" coordorigin="617,5612" coordsize="18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058" o:spid="_x0000_s1074" style="position:absolute;left:617;top:5612;width:1841;height:1097;visibility:visible;mso-wrap-style:square;v-text-anchor:top" coordsize="18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" path="m,1096r60,-60l60,60r1720,l1780,1036r-1720,l1840,1096,1840,,,,,1096xe" fillcolor="#f79546" stroked="f">
                    <v:path arrowok="t" o:connecttype="custom" o:connectlocs="0,1096;60,1036;60,60;1780,60;1780,1036;60,1036;1840,1096;1840,0;0,0;0,1096" o:connectangles="0,0,0,0,0,0,0,0,0,0"/>
                  </v:shape>
                  <v:shape id="Freeform 1059" o:spid="_x0000_s1075" style="position:absolute;left:617;top:5612;width:1841;height:1097;visibility:visible;mso-wrap-style:square;v-text-anchor:top" coordsize="18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" path="m80,1016r20,-20l100,100r1640,l1740,996r-1640,l1760,1016r,-936l80,80r,936xe" fillcolor="#f79546" stroked="f">
                    <v:path arrowok="t" o:connecttype="custom" o:connectlocs="80,1016;100,996;100,100;1740,100;1740,996;100,996;1760,1016;1760,80;80,80;80,1016" o:connectangles="0,0,0,0,0,0,0,0,0,0"/>
                  </v:shape>
                  <v:shape id="Freeform 1060" o:spid="_x0000_s1076" style="position:absolute;left:617;top:5612;width:1841;height:1097;visibility:visible;mso-wrap-style:square;v-text-anchor:top" coordsize="18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" path="m100,996r-20,20l1760,1016,100,996xe" fillcolor="#f79546" stroked="f">
                    <v:path arrowok="t" o:connecttype="custom" o:connectlocs="100,996;80,1016;1760,1016;100,996" o:connectangles="0,0,0,0"/>
                  </v:shape>
                  <v:shape id="Freeform 1061" o:spid="_x0000_s1077" style="position:absolute;left:617;top:5612;width:1841;height:1097;visibility:visible;mso-wrap-style:square;v-text-anchor:top" coordsize="184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" path="m60,1036l,1096r1840,l60,1036xe" fillcolor="#f79546" stroked="f">
                    <v:path arrowok="t" o:connecttype="custom" o:connectlocs="60,1036;0,1096;1840,1096;60,1036" o:connectangles="0,0,0,0"/>
                  </v:shape>
                </v:group>
                <v:rect id="Rectangle 1062" o:spid="_x0000_s1078" style="position:absolute;left:617;top:5612;width:1840;height:1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" fillcolor="#f79546" stroked="f">
                  <v:path arrowok="t"/>
                </v:rect>
                <v:rect id="Rectangle 1063" o:spid="_x0000_s1079" style="position:absolute;left:678;top:5672;width:172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" fillcolor="#f79546" stroked="f">
                  <v:path arrowok="t"/>
                </v:rect>
                <v:rect id="Rectangle 1064" o:spid="_x0000_s1080" style="position:absolute;left:698;top:5692;width:167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" fillcolor="#f79546" stroked="f">
                  <v:path arrowok="t"/>
                </v:rect>
                <v:rect id="Rectangle 1065" o:spid="_x0000_s1081" style="position:absolute;left:718;top:5713;width:1639;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" fillcolor="#f79546" stroked="f">
                  <v:path arrowok="t"/>
                </v:rect>
                <v:group id="Group 1066" o:spid="_x0000_s1082" style="position:absolute;left:1626;top:6679;width:3121;height:1569" coordorigin="1626,6679" coordsize="312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067" o:spid="_x0000_s1083" style="position:absolute;left:1626;top:6679;width:3121;height:1569;visibility:visible;mso-wrap-style:square;v-text-anchor:top" coordsize="312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" path="m1560,l,784r1560,785l3121,784,1560,,134,784,1560,67,2986,784,1560,1501,134,784,1560,xe" fillcolor="#f79546" stroked="f">
                    <v:path arrowok="t" o:connecttype="custom" o:connectlocs="1560,0;0,784;1560,1569;3121,784;1560,0;134,784;1560,67;2986,784;1560,1501;134,784;1560,0" o:connectangles="0,0,0,0,0,0,0,0,0,0,0"/>
                  </v:shape>
                  <v:shape id="Freeform 1068" o:spid="_x0000_s1084" style="position:absolute;left:1626;top:6679;width:3121;height:1569;visibility:visible;mso-wrap-style:square;v-text-anchor:top" coordsize="312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" path="m1560,90l179,784r1381,695l2941,784,1560,90,224,784,1560,112,2896,784,1560,1456,224,784,1560,90xe" fillcolor="#f79546" stroked="f">
                    <v:path arrowok="t" o:connecttype="custom" o:connectlocs="1560,90;179,784;1560,1479;2941,784;1560,90;224,784;1560,112;2896,784;1560,1456;224,784;1560,90" o:connectangles="0,0,0,0,0,0,0,0,0,0,0"/>
                  </v:shape>
                </v:group>
                <v:group id="Group 1069" o:spid="_x0000_s1085" style="position:absolute;left:2445;top:811;width:672;height:120" coordorigin="2445,811" coordsize="6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070" o:spid="_x0000_s1086" style="position:absolute;left:2445;top:811;width:672;height:120;visibility:visible;mso-wrap-style:square;v-text-anchor:top" coordsize="6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" path="m571,75r-20,l551,120,671,60,571,75xe" fillcolor="red" stroked="f">
                    <v:path arrowok="t" o:connecttype="custom" o:connectlocs="571,75;551,75;551,120;671,60;571,75" o:connectangles="0,0,0,0,0"/>
                  </v:shape>
                  <v:shape id="Freeform 1071" o:spid="_x0000_s1087" style="position:absolute;left:2445;top:811;width:672;height:120;visibility:visible;mso-wrap-style:square;v-text-anchor:top" coordsize="6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" path="m571,44l551,r1,44l571,44xe" fillcolor="red" stroked="f">
                    <v:path arrowok="t" o:connecttype="custom" o:connectlocs="571,44;551,0;552,44;571,44" o:connectangles="0,0,0,0"/>
                  </v:shape>
                  <v:shape id="Freeform 1072" o:spid="_x0000_s1088" style="position:absolute;left:2445;top:811;width:672;height:120;visibility:visible;mso-wrap-style:square;v-text-anchor:top" coordsize="67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" path="m,44l,75r571,l671,60,551,r20,44l,44xe" fillcolor="red" stroked="f">
                    <v:path arrowok="t" o:connecttype="custom" o:connectlocs="0,44;0,75;571,75;671,60;551,0;571,44;0,44" o:connectangles="0,0,0,0,0,0,0"/>
                  </v:shape>
                </v:group>
                <v:rect id="Rectangle 1073" o:spid="_x0000_s1089" style="position:absolute;left:2696;top:3164;width:686;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" stroked="f">
                  <v:path arrowok="t"/>
                </v:rect>
                <v:rect id="Rectangle 1074" o:spid="_x0000_s1090" style="position:absolute;left:423;top:4868;width:74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" stroked="f">
                  <v:path arrowok="t"/>
                </v:rect>
                <v:rect id="Rectangle 1075" o:spid="_x0000_s1091" style="position:absolute;left:423;top:4868;width:748;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" filled="f" strokecolor="white" strokeweight=".25397mm">
                  <v:path arrowok="t"/>
                </v:rect>
                <v:rect id="Rectangle 1076" o:spid="_x0000_s1092" style="position:absolute;left:1808;top:8120;width:69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" stroked="f">
                  <v:path arrowok="t"/>
                </v:rect>
                <v:shape id="Freeform 1077" o:spid="_x0000_s1093" style="position:absolute;left:2500;top:6163;width:706;height:0;visibility:visible;mso-wrap-style:square;v-text-anchor:top" coordsize="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" path="m,l706,e" filled="f" strokecolor="red" strokeweight="1.56pt">
                  <v:path arrowok="t" o:connecttype="custom" o:connectlocs="0,0;706,0" o:connectangles="0,0"/>
                </v:shape>
                <v:shape id="Freeform 1078" o:spid="_x0000_s1094" style="position:absolute;left:4785;top:7463;width:869;height:0;visibility:visible;mso-wrap-style:square;v-text-anchor:top" coordsize="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" path="m,l868,e" filled="f" strokecolor="red" strokeweight="1.56pt">
                  <v:path arrowok="t" o:connecttype="custom" o:connectlocs="0,0;868,0" o:connectangles="0,0"/>
                </v:shape>
                <v:group id="Group 1079" o:spid="_x0000_s1095" style="position:absolute;left:3143;top:6163;width:120;height:496" coordorigin="3143,6163" coordsize="1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080" o:spid="_x0000_s1096" style="position:absolute;left:3143;top:6163;width:120;height:496;visibility:visible;mso-wrap-style:square;v-text-anchor:top" coordsize="1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" path="m44,375l,376,60,496,120,376,75,375r,21l44,396r,-21xe" fillcolor="red" stroked="f">
                    <v:path arrowok="t" o:connecttype="custom" o:connectlocs="44,375;0,376;60,496;120,376;75,375;75,396;44,396;44,375" o:connectangles="0,0,0,0,0,0,0,0"/>
                  </v:shape>
                  <v:rect id="Rectangle 1081" o:spid="_x0000_s1097" style="position:absolute;left:3187;top:6163;width:3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" fillcolor="red" stroked="f">
                    <v:path arrowok="t"/>
                  </v:rect>
                </v:group>
                <v:group id="Group 1082" o:spid="_x0000_s1098" style="position:absolute;left:4733;top:8770;width:1841;height:780" coordorigin="4733,8770" coordsize="18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083" o:spid="_x0000_s1099" style="position:absolute;left:4733;top:8770;width:1841;height:780;visibility:visible;mso-wrap-style:square;v-text-anchor:top" coordsize="18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" path="m,779l60,719,60,60r1720,l1780,719,60,719r1780,60l1840,,,,,779xe" fillcolor="#f79546" stroked="f">
                    <v:path arrowok="t" o:connecttype="custom" o:connectlocs="0,779;60,719;60,60;1780,60;1780,719;60,719;1840,779;1840,0;0,0;0,779" o:connectangles="0,0,0,0,0,0,0,0,0,0"/>
                  </v:shape>
                  <v:shape id="Freeform 1084" o:spid="_x0000_s1100" style="position:absolute;left:4733;top:8770;width:1841;height:780;visibility:visible;mso-wrap-style:square;v-text-anchor:top" coordsize="18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" path="m80,699r20,-20l100,100r1640,l1740,679r-1640,l1760,699r,-619l80,80r,619xe" fillcolor="#f79546" stroked="f">
                    <v:path arrowok="t" o:connecttype="custom" o:connectlocs="80,699;100,679;100,100;1740,100;1740,679;100,679;1760,699;1760,80;80,80;80,699" o:connectangles="0,0,0,0,0,0,0,0,0,0"/>
                  </v:shape>
                  <v:shape id="Freeform 1085" o:spid="_x0000_s1101" style="position:absolute;left:4733;top:8770;width:1841;height:780;visibility:visible;mso-wrap-style:square;v-text-anchor:top" coordsize="18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" path="m100,679l80,699r1680,l100,679xe" fillcolor="#f79546" stroked="f">
                    <v:path arrowok="t" o:connecttype="custom" o:connectlocs="100,679;80,699;1760,699;100,679" o:connectangles="0,0,0,0"/>
                  </v:shape>
                  <v:shape id="Freeform 1086" o:spid="_x0000_s1102" style="position:absolute;left:4733;top:8770;width:1841;height:780;visibility:visible;mso-wrap-style:square;v-text-anchor:top" coordsize="184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" path="m60,719l,779r1840,l60,719xe" fillcolor="#f79546" stroked="f">
                    <v:path arrowok="t" o:connecttype="custom" o:connectlocs="60,719;0,779;1840,779;60,719" o:connectangles="0,0,0,0"/>
                  </v:shape>
                </v:group>
                <v:rect id="Rectangle 1087" o:spid="_x0000_s1103" style="position:absolute;left:4733;top:8770;width:18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" fillcolor="#f79546" stroked="f">
                  <v:path arrowok="t"/>
                </v:rect>
                <v:rect id="Rectangle 1088" o:spid="_x0000_s1104" style="position:absolute;left:4794;top:8831;width:172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" fillcolor="#f79546" stroked="f">
                  <v:path arrowok="t"/>
                </v:rect>
                <v:rect id="Rectangle 1089" o:spid="_x0000_s1105" style="position:absolute;left:4814;top:8851;width:1679;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" fillcolor="#f79546" stroked="f">
                  <v:path arrowok="t"/>
                </v:rect>
                <v:rect id="Rectangle 1090" o:spid="_x0000_s1106" style="position:absolute;left:4834;top:8871;width:1639;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" fillcolor="#f79546" stroked="f">
                  <v:path arrowok="t"/>
                </v:rect>
                <v:group id="Group 1091" o:spid="_x0000_s1107" style="position:absolute;left:3143;top:8313;width:120;height:455" coordorigin="3143,8313" coordsize="1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092" o:spid="_x0000_s1108" style="position:absolute;left:3143;top:8313;width:120;height:455;visibility:visible;mso-wrap-style:square;v-text-anchor:top" coordsize="1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" path="m44,334l,335,60,455,120,335,75,334r,21l44,355r,-21xe" fillcolor="red" stroked="f">
                    <v:path arrowok="t" o:connecttype="custom" o:connectlocs="44,334;0,335;60,455;120,335;75,334;75,355;44,355;44,334" o:connectangles="0,0,0,0,0,0,0,0"/>
                  </v:shape>
                  <v:rect id="Rectangle 1093" o:spid="_x0000_s1109" style="position:absolute;left:3187;top:8313;width:3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" fillcolor="red" stroked="f">
                    <v:path arrowok="t"/>
                  </v:rect>
                </v:group>
                <v:group id="Group 1094" o:spid="_x0000_s1110" style="position:absolute;left:2448;top:8770;width:1728;height:797" coordorigin="2448,8770" coordsize="1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095" o:spid="_x0000_s1111" style="position:absolute;left:2448;top:8770;width:1728;height:797;visibility:visible;mso-wrap-style:square;v-text-anchor:top" coordsize="1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" path="m,796l60,736,60,60r1607,l1667,736,60,736r1668,60l1728,,,,,796xe" fillcolor="#f79546" stroked="f">
                    <v:path arrowok="t" o:connecttype="custom" o:connectlocs="0,796;60,736;60,60;1667,60;1667,736;60,736;1728,796;1728,0;0,0;0,796" o:connectangles="0,0,0,0,0,0,0,0,0,0"/>
                  </v:shape>
                  <v:shape id="Freeform 1096" o:spid="_x0000_s1112" style="position:absolute;left:2448;top:8770;width:1728;height:797;visibility:visible;mso-wrap-style:square;v-text-anchor:top" coordsize="1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" path="m80,716r20,-21l100,100r1527,l1627,695r-1527,l1647,716r,-636l80,80r,636xe" fillcolor="#f79546" stroked="f">
                    <v:path arrowok="t" o:connecttype="custom" o:connectlocs="80,716;100,695;100,100;1627,100;1627,695;100,695;1647,716;1647,80;80,80;80,716" o:connectangles="0,0,0,0,0,0,0,0,0,0"/>
                  </v:shape>
                  <v:shape id="Freeform 1097" o:spid="_x0000_s1113" style="position:absolute;left:2448;top:8770;width:1728;height:797;visibility:visible;mso-wrap-style:square;v-text-anchor:top" coordsize="1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" path="m100,695l80,716r1567,l100,695xe" fillcolor="#f79546" stroked="f">
                    <v:path arrowok="t" o:connecttype="custom" o:connectlocs="100,695;80,716;1647,716;100,695" o:connectangles="0,0,0,0"/>
                  </v:shape>
                  <v:shape id="Freeform 1098" o:spid="_x0000_s1114" style="position:absolute;left:2448;top:8770;width:1728;height:797;visibility:visible;mso-wrap-style:square;v-text-anchor:top" coordsize="17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" path="m60,736l,796r1728,l60,736xe" fillcolor="#f79546" stroked="f">
                    <v:path arrowok="t" o:connecttype="custom" o:connectlocs="60,736;0,796;1728,796;60,736" o:connectangles="0,0,0,0"/>
                  </v:shape>
                </v:group>
                <v:rect id="Rectangle 1099" o:spid="_x0000_s1115" style="position:absolute;left:2448;top:8770;width:1728;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" fillcolor="#f79546" stroked="f">
                  <v:path arrowok="t"/>
                </v:rect>
                <v:rect id="Rectangle 1100" o:spid="_x0000_s1116" style="position:absolute;left:2509;top:8831;width:1607;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" fillcolor="#f79546" stroked="f">
                  <v:path arrowok="t"/>
                </v:rect>
                <v:rect id="Rectangle 1101" o:spid="_x0000_s1117" style="position:absolute;left:2529;top:8851;width:156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" fillcolor="#f79546" stroked="f">
                  <v:path arrowok="t"/>
                </v:rect>
                <v:rect id="Rectangle 1102" o:spid="_x0000_s1118" style="position:absolute;left:2549;top:8871;width:1526;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" fillcolor="#f79546" stroked="f">
                  <v:path arrowok="t"/>
                </v:rect>
                <v:group id="Group 1103" o:spid="_x0000_s1119" style="position:absolute;left:440;top:8965;width:1120;height:600" coordorigin="440,8965" coordsize="11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104" o:spid="_x0000_s1120" style="position:absolute;left:440;top:8965;width:1120;height:600;visibility:visible;mso-wrap-style:square;v-text-anchor:top" coordsize="11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" path="m,600l60,539,60,60r1000,l1060,539,60,539r1060,61l1120,,,,,600xe" fillcolor="#f79546" stroked="f">
                    <v:path arrowok="t" o:connecttype="custom" o:connectlocs="0,600;60,539;60,60;1060,60;1060,539;60,539;1120,600;1120,0;0,0;0,600" o:connectangles="0,0,0,0,0,0,0,0,0,0"/>
                  </v:shape>
                  <v:shape id="Freeform 1105" o:spid="_x0000_s1121" style="position:absolute;left:440;top:8965;width:1120;height:600;visibility:visible;mso-wrap-style:square;v-text-anchor:top" coordsize="11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" path="m80,519r20,-20l100,100r920,l1020,499r-920,l1040,519r,-439l80,80r,439xe" fillcolor="#f79546" stroked="f">
                    <v:path arrowok="t" o:connecttype="custom" o:connectlocs="80,519;100,499;100,100;1020,100;1020,499;100,499;1040,519;1040,80;80,80;80,519" o:connectangles="0,0,0,0,0,0,0,0,0,0"/>
                  </v:shape>
                  <v:shape id="Freeform 1106" o:spid="_x0000_s1122" style="position:absolute;left:440;top:8965;width:1120;height:600;visibility:visible;mso-wrap-style:square;v-text-anchor:top" coordsize="11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" path="m100,499l80,519r960,l100,499xe" fillcolor="#f79546" stroked="f">
                    <v:path arrowok="t" o:connecttype="custom" o:connectlocs="100,499;80,519;1040,519;100,499" o:connectangles="0,0,0,0"/>
                  </v:shape>
                  <v:shape id="Freeform 1107" o:spid="_x0000_s1123" style="position:absolute;left:440;top:8965;width:1120;height:600;visibility:visible;mso-wrap-style:square;v-text-anchor:top" coordsize="112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" path="m60,539l,600r1120,l60,539xe" fillcolor="#f79546" stroked="f">
                    <v:path arrowok="t" o:connecttype="custom" o:connectlocs="60,539;0,600;1120,600;60,539" o:connectangles="0,0,0,0"/>
                  </v:shape>
                </v:group>
                <v:rect id="Rectangle 1108" o:spid="_x0000_s1124" style="position:absolute;left:440;top:8965;width:11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" fillcolor="#f79546" stroked="f">
                  <v:path arrowok="t"/>
                </v:rect>
                <v:rect id="Rectangle 1109" o:spid="_x0000_s1125" style="position:absolute;left:500;top:9025;width:100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" fillcolor="#f79546" stroked="f">
                  <v:path arrowok="t"/>
                </v:rect>
                <v:rect id="Rectangle 1110" o:spid="_x0000_s1126" style="position:absolute;left:520;top:9045;width:95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" fillcolor="#f79546" stroked="f">
                  <v:path arrowok="t"/>
                </v:rect>
                <v:rect id="Rectangle 1111" o:spid="_x0000_s1127" style="position:absolute;left:540;top:9065;width:919;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" fillcolor="#f79546" stroked="f">
                  <v:path arrowok="t"/>
                </v:rect>
                <v:group id="Group 1112" o:spid="_x0000_s1128" style="position:absolute;left:1502;top:9196;width:942;height:82" coordorigin="1502,9196" coordsize="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113" o:spid="_x0000_s1129" style="position:absolute;left:1502;top:9196;width:942;height:82;visibility:visible;mso-wrap-style:square;v-text-anchor:top" coordsize="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" path="m119,31r822,6l942,6,120,,100,,99,31r20,xe" fillcolor="red" stroked="f">
                    <v:path arrowok="t" o:connecttype="custom" o:connectlocs="119,31;941,37;942,6;120,0;100,0;99,31;119,31" o:connectangles="0,0,0,0,0,0,0"/>
                  </v:shape>
                  <v:shape id="Freeform 1114" o:spid="_x0000_s1130" style="position:absolute;left:1502;top:9196;width:942;height:82;visibility:visible;mso-wrap-style:square;v-text-anchor:top" coordsize="9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" path="m120,r,-44l,14,119,75r,-44l99,31,100,r20,xe" fillcolor="red" stroked="f">
                    <v:path arrowok="t" o:connecttype="custom" o:connectlocs="120,0;120,-44;0,14;119,75;119,31;99,31;100,0;120,0" o:connectangles="0,0,0,0,0,0,0,0"/>
                  </v:shape>
                </v:group>
                <v:group id="Group 1115" o:spid="_x0000_s1131" style="position:absolute;left:4127;top:9096;width:658;height:120" coordorigin="4127,9096" coordsize="6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116" o:spid="_x0000_s1132" style="position:absolute;left:4127;top:9096;width:658;height:120;visibility:visible;mso-wrap-style:square;v-text-anchor:top" coordsize="6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" path="m120,44l120,,,60r120,60l100,75r,-31l120,44xe" fillcolor="red" stroked="f">
                    <v:path arrowok="t" o:connecttype="custom" o:connectlocs="120,44;120,0;0,60;120,120;100,75;100,44;120,44" o:connectangles="0,0,0,0,0,0,0"/>
                  </v:shape>
                  <v:shape id="Freeform 1117" o:spid="_x0000_s1133" style="position:absolute;left:4127;top:9096;width:658;height:120;visibility:visible;mso-wrap-style:square;v-text-anchor:top" coordsize="6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" path="m658,74r,-31l329,44,313,60r,-16l120,44,329,74,344,58,658,74xe" fillcolor="red" stroked="f">
                    <v:path arrowok="t" o:connecttype="custom" o:connectlocs="658,74;658,43;329,44;313,60;313,44;120,44;329,74;344,58;658,74" o:connectangles="0,0,0,0,0,0,0,0,0"/>
                  </v:shape>
                  <v:shape id="Freeform 1118" o:spid="_x0000_s1134" style="position:absolute;left:4127;top:9096;width:658;height:120;visibility:visible;mso-wrap-style:square;v-text-anchor:top" coordsize="6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" path="m329,44l658,43r-345,l313,60,329,44xe" fillcolor="red" stroked="f">
                    <v:path arrowok="t" o:connecttype="custom" o:connectlocs="329,44;658,43;313,43;313,60;329,44" o:connectangles="0,0,0,0,0"/>
                  </v:shape>
                  <v:shape id="Freeform 1119" o:spid="_x0000_s1135" style="position:absolute;left:4127;top:9096;width:658;height:120;visibility:visible;mso-wrap-style:square;v-text-anchor:top" coordsize="65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" path="m120,75r224,l344,74r314,l344,58,329,74,120,44r-20,l100,75r20,45l120,75xe" fillcolor="red" stroked="f">
                    <v:path arrowok="t" o:connecttype="custom" o:connectlocs="120,75;344,75;344,74;658,74;344,58;329,74;120,44;100,44;100,75;120,120;120,75" o:connectangles="0,0,0,0,0,0,0,0,0,0,0"/>
                  </v:shape>
                </v:group>
                <v:group id="Group 1120" o:spid="_x0000_s1136" style="position:absolute;left:5597;top:7463;width:120;height:1287" coordorigin="5597,7463" coordsize="12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121" o:spid="_x0000_s1137" style="position:absolute;left:5597;top:7463;width:120;height:1287;visibility:visible;mso-wrap-style:square;v-text-anchor:top" coordsize="12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" path="m44,1187r,-20l,1167r60,120l44,1187xe" fillcolor="red" stroked="f">
                    <v:path arrowok="t" o:connecttype="custom" o:connectlocs="44,1187;44,1167;0,1167;60,1287;44,1187" o:connectangles="0,0,0,0,0"/>
                  </v:shape>
                  <v:shape id="Freeform 1122" o:spid="_x0000_s1138" style="position:absolute;left:5597;top:7463;width:120;height:1287;visibility:visible;mso-wrap-style:square;v-text-anchor:top" coordsize="12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" path="m120,1167r-45,l75,1187r45,-20xe" fillcolor="red" stroked="f">
                    <v:path arrowok="t" o:connecttype="custom" o:connectlocs="120,1167;75,1167;75,1187;120,1167" o:connectangles="0,0,0,0"/>
                  </v:shape>
                  <v:shape id="Freeform 1123" o:spid="_x0000_s1139" style="position:absolute;left:5597;top:7463;width:120;height:1287;visibility:visible;mso-wrap-style:square;v-text-anchor:top" coordsize="12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" path="m74,l43,r1,1167l44,1187r16,100l120,1167r-45,20l75,1167,74,xe" fillcolor="red" stroked="f">
                    <v:path arrowok="t" o:connecttype="custom" o:connectlocs="74,0;43,0;44,1167;44,1187;60,1287;120,1167;75,1187;75,1167;74,0" o:connectangles="0,0,0,0,0,0,0,0,0"/>
                  </v:shape>
                </v:group>
                <w10:wrap anchorx="page" anchory="page"/>
              </v:group>
            </w:pict>
          </mc:Fallback>
        </mc:AlternateContent>
      </w:r>
    </w:p>
    <w:p w14:paraId="11D7C2A9" w14:textId="2DDA2678" w:rsidR="00F229E1" w:rsidRDefault="00F229E1" w:rsidP="00F229E1">
      <w:pPr>
        <w:widowControl w:val="0"/>
        <w:autoSpaceDE w:val="0"/>
        <w:autoSpaceDN w:val="0"/>
        <w:adjustRightInd w:val="0"/>
        <w:spacing w:after="0" w:line="240" w:lineRule="auto"/>
        <w:jc w:val="right"/>
        <w:rPr>
          <w:rFonts w:ascii="Calibri" w:eastAsia="Times New Roman" w:hAnsi="Calibri" w:cs="Calibri"/>
          <w:sz w:val="20"/>
          <w:szCs w:val="20"/>
          <w:lang w:eastAsia="es-CL"/>
        </w:rPr>
      </w:pPr>
      <w:r>
        <w:rPr>
          <w:noProof/>
          <w:lang w:eastAsia="es-CL"/>
        </w:rPr>
        <mc:AlternateContent>
          <mc:Choice Requires="wpg">
            <w:drawing>
              <wp:anchor distT="0" distB="0" distL="114300" distR="114300" simplePos="0" relativeHeight="251785216" behindDoc="1" locked="0" layoutInCell="0" allowOverlap="1" wp14:anchorId="4099DD95" wp14:editId="0893EC3A">
                <wp:simplePos x="0" y="0"/>
                <wp:positionH relativeFrom="page">
                  <wp:posOffset>1614170</wp:posOffset>
                </wp:positionH>
                <wp:positionV relativeFrom="paragraph">
                  <wp:posOffset>-63500</wp:posOffset>
                </wp:positionV>
                <wp:extent cx="550545" cy="250825"/>
                <wp:effectExtent l="0" t="0" r="0" b="0"/>
                <wp:wrapNone/>
                <wp:docPr id="277" name="Grupo 277"/>
                <wp:cNvGraphicFramePr/>
                <a:graphic xmlns:a="http://schemas.openxmlformats.org/drawingml/2006/main">
                  <a:graphicData uri="http://schemas.microsoft.com/office/word/2010/wordprocessingGroup">
                    <wpg:wgp>
                      <wpg:cNvGrpSpPr/>
                      <wpg:grpSpPr bwMode="auto">
                        <a:xfrm>
                          <a:off x="0" y="0"/>
                          <a:ext cx="550545" cy="250825"/>
                          <a:chOff x="16" y="16"/>
                          <a:chExt cx="835" cy="364"/>
                        </a:xfrm>
                      </wpg:grpSpPr>
                      <wpg:grpSp>
                        <wpg:cNvPr id="1692" name="Group 1180"/>
                        <wpg:cNvGrpSpPr>
                          <a:grpSpLocks/>
                        </wpg:cNvGrpSpPr>
                        <wpg:grpSpPr bwMode="auto">
                          <a:xfrm>
                            <a:off x="16" y="16"/>
                            <a:ext cx="835" cy="364"/>
                            <a:chOff x="16" y="16"/>
                            <a:chExt cx="835" cy="364"/>
                          </a:xfrm>
                        </wpg:grpSpPr>
                        <wps:wsp>
                          <wps:cNvPr id="1698" name="Freeform 1181"/>
                          <wps:cNvSpPr>
                            <a:spLocks/>
                          </wps:cNvSpPr>
                          <wps:spPr bwMode="auto">
                            <a:xfrm>
                              <a:off x="16" y="16"/>
                              <a:ext cx="835" cy="364"/>
                            </a:xfrm>
                            <a:custGeom>
                              <a:avLst/>
                              <a:gdLst>
                                <a:gd name="T0" fmla="*/ 0 w 835"/>
                                <a:gd name="T1" fmla="*/ 364 h 364"/>
                                <a:gd name="T2" fmla="*/ 60 w 835"/>
                                <a:gd name="T3" fmla="*/ 304 h 364"/>
                                <a:gd name="T4" fmla="*/ 60 w 835"/>
                                <a:gd name="T5" fmla="*/ 60 h 364"/>
                                <a:gd name="T6" fmla="*/ 774 w 835"/>
                                <a:gd name="T7" fmla="*/ 60 h 364"/>
                                <a:gd name="T8" fmla="*/ 774 w 835"/>
                                <a:gd name="T9" fmla="*/ 304 h 364"/>
                                <a:gd name="T10" fmla="*/ 60 w 835"/>
                                <a:gd name="T11" fmla="*/ 304 h 364"/>
                                <a:gd name="T12" fmla="*/ 835 w 835"/>
                                <a:gd name="T13" fmla="*/ 364 h 364"/>
                                <a:gd name="T14" fmla="*/ 835 w 835"/>
                                <a:gd name="T15" fmla="*/ 0 h 364"/>
                                <a:gd name="T16" fmla="*/ 0 w 835"/>
                                <a:gd name="T17" fmla="*/ 0 h 364"/>
                                <a:gd name="T18" fmla="*/ 0 w 835"/>
                                <a:gd name="T19"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 h="364">
                                  <a:moveTo>
                                    <a:pt x="0" y="364"/>
                                  </a:moveTo>
                                  <a:lnTo>
                                    <a:pt x="60" y="304"/>
                                  </a:lnTo>
                                  <a:lnTo>
                                    <a:pt x="60" y="60"/>
                                  </a:lnTo>
                                  <a:lnTo>
                                    <a:pt x="774" y="60"/>
                                  </a:lnTo>
                                  <a:lnTo>
                                    <a:pt x="774" y="304"/>
                                  </a:lnTo>
                                  <a:lnTo>
                                    <a:pt x="60" y="304"/>
                                  </a:lnTo>
                                  <a:lnTo>
                                    <a:pt x="835" y="364"/>
                                  </a:lnTo>
                                  <a:lnTo>
                                    <a:pt x="835" y="0"/>
                                  </a:lnTo>
                                  <a:lnTo>
                                    <a:pt x="0" y="0"/>
                                  </a:lnTo>
                                  <a:lnTo>
                                    <a:pt x="0" y="36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182"/>
                          <wps:cNvSpPr>
                            <a:spLocks/>
                          </wps:cNvSpPr>
                          <wps:spPr bwMode="auto">
                            <a:xfrm>
                              <a:off x="16" y="16"/>
                              <a:ext cx="835" cy="364"/>
                            </a:xfrm>
                            <a:custGeom>
                              <a:avLst/>
                              <a:gdLst>
                                <a:gd name="T0" fmla="*/ 80 w 835"/>
                                <a:gd name="T1" fmla="*/ 284 h 364"/>
                                <a:gd name="T2" fmla="*/ 100 w 835"/>
                                <a:gd name="T3" fmla="*/ 263 h 364"/>
                                <a:gd name="T4" fmla="*/ 100 w 835"/>
                                <a:gd name="T5" fmla="*/ 100 h 364"/>
                                <a:gd name="T6" fmla="*/ 734 w 835"/>
                                <a:gd name="T7" fmla="*/ 100 h 364"/>
                                <a:gd name="T8" fmla="*/ 734 w 835"/>
                                <a:gd name="T9" fmla="*/ 263 h 364"/>
                                <a:gd name="T10" fmla="*/ 100 w 835"/>
                                <a:gd name="T11" fmla="*/ 263 h 364"/>
                                <a:gd name="T12" fmla="*/ 754 w 835"/>
                                <a:gd name="T13" fmla="*/ 284 h 364"/>
                                <a:gd name="T14" fmla="*/ 754 w 835"/>
                                <a:gd name="T15" fmla="*/ 80 h 364"/>
                                <a:gd name="T16" fmla="*/ 80 w 835"/>
                                <a:gd name="T17" fmla="*/ 80 h 364"/>
                                <a:gd name="T18" fmla="*/ 80 w 835"/>
                                <a:gd name="T19" fmla="*/ 28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 h="364">
                                  <a:moveTo>
                                    <a:pt x="80" y="284"/>
                                  </a:moveTo>
                                  <a:lnTo>
                                    <a:pt x="100" y="263"/>
                                  </a:lnTo>
                                  <a:lnTo>
                                    <a:pt x="100" y="100"/>
                                  </a:lnTo>
                                  <a:lnTo>
                                    <a:pt x="734" y="100"/>
                                  </a:lnTo>
                                  <a:lnTo>
                                    <a:pt x="734" y="263"/>
                                  </a:lnTo>
                                  <a:lnTo>
                                    <a:pt x="100" y="263"/>
                                  </a:lnTo>
                                  <a:lnTo>
                                    <a:pt x="754" y="284"/>
                                  </a:lnTo>
                                  <a:lnTo>
                                    <a:pt x="754" y="80"/>
                                  </a:lnTo>
                                  <a:lnTo>
                                    <a:pt x="80" y="80"/>
                                  </a:lnTo>
                                  <a:lnTo>
                                    <a:pt x="80" y="28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183"/>
                          <wps:cNvSpPr>
                            <a:spLocks/>
                          </wps:cNvSpPr>
                          <wps:spPr bwMode="auto">
                            <a:xfrm>
                              <a:off x="16" y="16"/>
                              <a:ext cx="835" cy="364"/>
                            </a:xfrm>
                            <a:custGeom>
                              <a:avLst/>
                              <a:gdLst>
                                <a:gd name="T0" fmla="*/ 100 w 835"/>
                                <a:gd name="T1" fmla="*/ 263 h 364"/>
                                <a:gd name="T2" fmla="*/ 80 w 835"/>
                                <a:gd name="T3" fmla="*/ 284 h 364"/>
                                <a:gd name="T4" fmla="*/ 754 w 835"/>
                                <a:gd name="T5" fmla="*/ 284 h 364"/>
                                <a:gd name="T6" fmla="*/ 100 w 835"/>
                                <a:gd name="T7" fmla="*/ 263 h 364"/>
                              </a:gdLst>
                              <a:ahLst/>
                              <a:cxnLst>
                                <a:cxn ang="0">
                                  <a:pos x="T0" y="T1"/>
                                </a:cxn>
                                <a:cxn ang="0">
                                  <a:pos x="T2" y="T3"/>
                                </a:cxn>
                                <a:cxn ang="0">
                                  <a:pos x="T4" y="T5"/>
                                </a:cxn>
                                <a:cxn ang="0">
                                  <a:pos x="T6" y="T7"/>
                                </a:cxn>
                              </a:cxnLst>
                              <a:rect l="0" t="0" r="r" b="b"/>
                              <a:pathLst>
                                <a:path w="835" h="364">
                                  <a:moveTo>
                                    <a:pt x="100" y="263"/>
                                  </a:moveTo>
                                  <a:lnTo>
                                    <a:pt x="80" y="284"/>
                                  </a:lnTo>
                                  <a:lnTo>
                                    <a:pt x="754" y="284"/>
                                  </a:lnTo>
                                  <a:lnTo>
                                    <a:pt x="100" y="263"/>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184"/>
                          <wps:cNvSpPr>
                            <a:spLocks/>
                          </wps:cNvSpPr>
                          <wps:spPr bwMode="auto">
                            <a:xfrm>
                              <a:off x="16" y="16"/>
                              <a:ext cx="835" cy="364"/>
                            </a:xfrm>
                            <a:custGeom>
                              <a:avLst/>
                              <a:gdLst>
                                <a:gd name="T0" fmla="*/ 60 w 835"/>
                                <a:gd name="T1" fmla="*/ 304 h 364"/>
                                <a:gd name="T2" fmla="*/ 0 w 835"/>
                                <a:gd name="T3" fmla="*/ 364 h 364"/>
                                <a:gd name="T4" fmla="*/ 835 w 835"/>
                                <a:gd name="T5" fmla="*/ 364 h 364"/>
                                <a:gd name="T6" fmla="*/ 60 w 835"/>
                                <a:gd name="T7" fmla="*/ 304 h 364"/>
                              </a:gdLst>
                              <a:ahLst/>
                              <a:cxnLst>
                                <a:cxn ang="0">
                                  <a:pos x="T0" y="T1"/>
                                </a:cxn>
                                <a:cxn ang="0">
                                  <a:pos x="T2" y="T3"/>
                                </a:cxn>
                                <a:cxn ang="0">
                                  <a:pos x="T4" y="T5"/>
                                </a:cxn>
                                <a:cxn ang="0">
                                  <a:pos x="T6" y="T7"/>
                                </a:cxn>
                              </a:cxnLst>
                              <a:rect l="0" t="0" r="r" b="b"/>
                              <a:pathLst>
                                <a:path w="835" h="364">
                                  <a:moveTo>
                                    <a:pt x="60" y="304"/>
                                  </a:moveTo>
                                  <a:lnTo>
                                    <a:pt x="0" y="364"/>
                                  </a:lnTo>
                                  <a:lnTo>
                                    <a:pt x="835" y="364"/>
                                  </a:lnTo>
                                  <a:lnTo>
                                    <a:pt x="60" y="304"/>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4" name="Rectangle 1185"/>
                        <wps:cNvSpPr>
                          <a:spLocks/>
                        </wps:cNvSpPr>
                        <wps:spPr bwMode="auto">
                          <a:xfrm>
                            <a:off x="16" y="16"/>
                            <a:ext cx="835" cy="36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Rectangle 1186"/>
                        <wps:cNvSpPr>
                          <a:spLocks/>
                        </wps:cNvSpPr>
                        <wps:spPr bwMode="auto">
                          <a:xfrm>
                            <a:off x="76" y="76"/>
                            <a:ext cx="714" cy="24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Rectangle 1187"/>
                        <wps:cNvSpPr>
                          <a:spLocks/>
                        </wps:cNvSpPr>
                        <wps:spPr bwMode="auto">
                          <a:xfrm>
                            <a:off x="97" y="97"/>
                            <a:ext cx="674" cy="20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Rectangle 1188"/>
                        <wps:cNvSpPr>
                          <a:spLocks/>
                        </wps:cNvSpPr>
                        <wps:spPr bwMode="auto">
                          <a:xfrm>
                            <a:off x="117" y="116"/>
                            <a:ext cx="633" cy="16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0DAE41" id="Grupo 277" o:spid="_x0000_s1026" style="position:absolute;margin-left:127.1pt;margin-top:-5pt;width:43.35pt;height:19.75pt;z-index:-251531264;mso-position-horizontal-relative:page" coordorigin="16,16" coordsize="83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" o:allowincell="f">
                <v:group id="Group 1180" o:spid="_x0000_s1027" style="position:absolute;left:16;top:16;width:835;height:364" coordorigin="16,16" coordsize="8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181" o:spid="_x0000_s1028" style="position:absolute;left:16;top:16;width:835;height:364;visibility:visible;mso-wrap-style:square;v-text-anchor:top" coordsize="8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" path="m,364l60,304,60,60r714,l774,304r-714,l835,364,835,,,,,364xe" fillcolor="#c0504d" stroked="f">
                    <v:path arrowok="t" o:connecttype="custom" o:connectlocs="0,364;60,304;60,60;774,60;774,304;60,304;835,364;835,0;0,0;0,364" o:connectangles="0,0,0,0,0,0,0,0,0,0"/>
                  </v:shape>
                  <v:shape id="Freeform 1182" o:spid="_x0000_s1029" style="position:absolute;left:16;top:16;width:835;height:364;visibility:visible;mso-wrap-style:square;v-text-anchor:top" coordsize="8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" path="m80,284r20,-21l100,100r634,l734,263r-634,l754,284r,-204l80,80r,204xe" fillcolor="#c0504d" stroked="f">
                    <v:path arrowok="t" o:connecttype="custom" o:connectlocs="80,284;100,263;100,100;734,100;734,263;100,263;754,284;754,80;80,80;80,284" o:connectangles="0,0,0,0,0,0,0,0,0,0"/>
                  </v:shape>
                  <v:shape id="Freeform 1183" o:spid="_x0000_s1030" style="position:absolute;left:16;top:16;width:835;height:364;visibility:visible;mso-wrap-style:square;v-text-anchor:top" coordsize="8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" path="m100,263l80,284r674,l100,263xe" fillcolor="#c0504d" stroked="f">
                    <v:path arrowok="t" o:connecttype="custom" o:connectlocs="100,263;80,284;754,284;100,263" o:connectangles="0,0,0,0"/>
                  </v:shape>
                  <v:shape id="Freeform 1184" o:spid="_x0000_s1031" style="position:absolute;left:16;top:16;width:835;height:364;visibility:visible;mso-wrap-style:square;v-text-anchor:top" coordsize="83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" path="m60,304l,364r835,l60,304xe" fillcolor="#c0504d" stroked="f">
                    <v:path arrowok="t" o:connecttype="custom" o:connectlocs="60,304;0,364;835,364;60,304" o:connectangles="0,0,0,0"/>
                  </v:shape>
                </v:group>
                <v:rect id="Rectangle 1185" o:spid="_x0000_s1032" style="position:absolute;left:16;top:16;width:83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" fillcolor="#c0504d" stroked="f">
                  <v:path arrowok="t"/>
                </v:rect>
                <v:rect id="Rectangle 1186" o:spid="_x0000_s1033" style="position:absolute;left:76;top:76;width:71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" fillcolor="#c0504d" stroked="f">
                  <v:path arrowok="t"/>
                </v:rect>
                <v:rect id="Rectangle 1187" o:spid="_x0000_s1034" style="position:absolute;left:97;top:97;width:674;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" fillcolor="#c0504d" stroked="f">
                  <v:path arrowok="t"/>
                </v:rect>
                <v:rect id="Rectangle 1188" o:spid="_x0000_s1035" style="position:absolute;left:117;top:116;width:63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" fillcolor="#c0504d" stroked="f">
                  <v:path arrowok="t"/>
                </v:rect>
                <w10:wrap anchorx="page"/>
              </v:group>
            </w:pict>
          </mc:Fallback>
        </mc:AlternateContent>
      </w:r>
      <w:r>
        <w:rPr>
          <w:rFonts w:ascii="Calibri" w:eastAsia="Times New Roman" w:hAnsi="Calibri" w:cs="Calibri"/>
          <w:b/>
          <w:bCs/>
          <w:sz w:val="20"/>
          <w:szCs w:val="20"/>
          <w:lang w:eastAsia="es-CL"/>
        </w:rPr>
        <w:t>1°</w:t>
      </w:r>
      <w:r>
        <w:rPr>
          <w:rFonts w:ascii="Calibri" w:eastAsia="Times New Roman" w:hAnsi="Calibri" w:cs="Calibri"/>
          <w:b/>
          <w:bCs/>
          <w:spacing w:val="-3"/>
          <w:sz w:val="20"/>
          <w:szCs w:val="20"/>
          <w:lang w:eastAsia="es-CL"/>
        </w:rPr>
        <w:t xml:space="preserve"> </w:t>
      </w:r>
      <w:r>
        <w:rPr>
          <w:rFonts w:ascii="Calibri" w:eastAsia="Times New Roman" w:hAnsi="Calibri" w:cs="Calibri"/>
          <w:b/>
          <w:bCs/>
          <w:spacing w:val="2"/>
          <w:w w:val="99"/>
          <w:sz w:val="20"/>
          <w:szCs w:val="20"/>
          <w:lang w:eastAsia="es-CL"/>
        </w:rPr>
        <w:t>E</w:t>
      </w:r>
      <w:r>
        <w:rPr>
          <w:rFonts w:ascii="Calibri" w:eastAsia="Times New Roman" w:hAnsi="Calibri" w:cs="Calibri"/>
          <w:b/>
          <w:bCs/>
          <w:w w:val="99"/>
          <w:sz w:val="20"/>
          <w:szCs w:val="20"/>
          <w:lang w:eastAsia="es-CL"/>
        </w:rPr>
        <w:t>T</w:t>
      </w:r>
      <w:r>
        <w:rPr>
          <w:rFonts w:ascii="Calibri" w:eastAsia="Times New Roman" w:hAnsi="Calibri" w:cs="Calibri"/>
          <w:b/>
          <w:bCs/>
          <w:spacing w:val="-1"/>
          <w:w w:val="99"/>
          <w:sz w:val="20"/>
          <w:szCs w:val="20"/>
          <w:lang w:eastAsia="es-CL"/>
        </w:rPr>
        <w:t>A</w:t>
      </w:r>
      <w:r>
        <w:rPr>
          <w:rFonts w:ascii="Calibri" w:eastAsia="Times New Roman" w:hAnsi="Calibri" w:cs="Calibri"/>
          <w:b/>
          <w:bCs/>
          <w:spacing w:val="2"/>
          <w:w w:val="99"/>
          <w:sz w:val="20"/>
          <w:szCs w:val="20"/>
          <w:lang w:eastAsia="es-CL"/>
        </w:rPr>
        <w:t>P</w:t>
      </w:r>
      <w:r>
        <w:rPr>
          <w:rFonts w:ascii="Calibri" w:eastAsia="Times New Roman" w:hAnsi="Calibri" w:cs="Calibri"/>
          <w:b/>
          <w:bCs/>
          <w:w w:val="99"/>
          <w:sz w:val="20"/>
          <w:szCs w:val="20"/>
          <w:lang w:eastAsia="es-CL"/>
        </w:rPr>
        <w:t>A</w:t>
      </w:r>
    </w:p>
    <w:p w14:paraId="1D53896A" w14:textId="77777777" w:rsidR="00F229E1" w:rsidRDefault="00F229E1" w:rsidP="00F229E1">
      <w:pPr>
        <w:widowControl w:val="0"/>
        <w:autoSpaceDE w:val="0"/>
        <w:autoSpaceDN w:val="0"/>
        <w:adjustRightInd w:val="0"/>
        <w:spacing w:before="1" w:after="0" w:line="130" w:lineRule="exact"/>
        <w:rPr>
          <w:rFonts w:ascii="Calibri" w:eastAsia="Times New Roman" w:hAnsi="Calibri" w:cs="Calibri"/>
          <w:sz w:val="13"/>
          <w:szCs w:val="13"/>
          <w:lang w:eastAsia="es-CL"/>
        </w:rPr>
      </w:pPr>
    </w:p>
    <w:p w14:paraId="28CB6DF1" w14:textId="296706B5" w:rsidR="00F229E1" w:rsidRDefault="00F229E1" w:rsidP="00F229E1">
      <w:pPr>
        <w:widowControl w:val="0"/>
        <w:autoSpaceDE w:val="0"/>
        <w:autoSpaceDN w:val="0"/>
        <w:adjustRightInd w:val="0"/>
        <w:spacing w:after="0" w:line="240" w:lineRule="auto"/>
        <w:ind w:right="14"/>
        <w:jc w:val="right"/>
        <w:rPr>
          <w:rFonts w:ascii="Calibri" w:eastAsia="Times New Roman" w:hAnsi="Calibri" w:cs="Calibri"/>
          <w:sz w:val="20"/>
          <w:szCs w:val="20"/>
          <w:lang w:eastAsia="es-CL"/>
        </w:rPr>
      </w:pPr>
      <w:r>
        <w:rPr>
          <w:noProof/>
          <w:lang w:eastAsia="es-CL"/>
        </w:rPr>
        <mc:AlternateContent>
          <mc:Choice Requires="wpg">
            <w:drawing>
              <wp:anchor distT="0" distB="0" distL="114300" distR="114300" simplePos="0" relativeHeight="251784192" behindDoc="1" locked="0" layoutInCell="0" allowOverlap="1" wp14:anchorId="69D680A2" wp14:editId="4632E424">
                <wp:simplePos x="0" y="0"/>
                <wp:positionH relativeFrom="page">
                  <wp:posOffset>1623695</wp:posOffset>
                </wp:positionH>
                <wp:positionV relativeFrom="paragraph">
                  <wp:posOffset>-22225</wp:posOffset>
                </wp:positionV>
                <wp:extent cx="541020" cy="227965"/>
                <wp:effectExtent l="0" t="0" r="0" b="0"/>
                <wp:wrapNone/>
                <wp:docPr id="276" name="Grupo 276"/>
                <wp:cNvGraphicFramePr/>
                <a:graphic xmlns:a="http://schemas.openxmlformats.org/drawingml/2006/main">
                  <a:graphicData uri="http://schemas.microsoft.com/office/word/2010/wordprocessingGroup">
                    <wpg:wgp>
                      <wpg:cNvGrpSpPr/>
                      <wpg:grpSpPr bwMode="auto">
                        <a:xfrm>
                          <a:off x="0" y="0"/>
                          <a:ext cx="541020" cy="227965"/>
                          <a:chOff x="15" y="15"/>
                          <a:chExt cx="821" cy="328"/>
                        </a:xfrm>
                      </wpg:grpSpPr>
                      <wpg:grpSp>
                        <wpg:cNvPr id="1683" name="Group 1170"/>
                        <wpg:cNvGrpSpPr>
                          <a:grpSpLocks/>
                        </wpg:cNvGrpSpPr>
                        <wpg:grpSpPr bwMode="auto">
                          <a:xfrm>
                            <a:off x="15" y="15"/>
                            <a:ext cx="821" cy="328"/>
                            <a:chOff x="15" y="15"/>
                            <a:chExt cx="821" cy="328"/>
                          </a:xfrm>
                        </wpg:grpSpPr>
                        <wps:wsp>
                          <wps:cNvPr id="1688" name="Freeform 1171"/>
                          <wps:cNvSpPr>
                            <a:spLocks/>
                          </wps:cNvSpPr>
                          <wps:spPr bwMode="auto">
                            <a:xfrm>
                              <a:off x="15" y="15"/>
                              <a:ext cx="821" cy="328"/>
                            </a:xfrm>
                            <a:custGeom>
                              <a:avLst/>
                              <a:gdLst>
                                <a:gd name="T0" fmla="*/ 0 w 821"/>
                                <a:gd name="T1" fmla="*/ 328 h 328"/>
                                <a:gd name="T2" fmla="*/ 60 w 821"/>
                                <a:gd name="T3" fmla="*/ 268 h 328"/>
                                <a:gd name="T4" fmla="*/ 60 w 821"/>
                                <a:gd name="T5" fmla="*/ 60 h 328"/>
                                <a:gd name="T6" fmla="*/ 760 w 821"/>
                                <a:gd name="T7" fmla="*/ 60 h 328"/>
                                <a:gd name="T8" fmla="*/ 760 w 821"/>
                                <a:gd name="T9" fmla="*/ 268 h 328"/>
                                <a:gd name="T10" fmla="*/ 60 w 821"/>
                                <a:gd name="T11" fmla="*/ 268 h 328"/>
                                <a:gd name="T12" fmla="*/ 820 w 821"/>
                                <a:gd name="T13" fmla="*/ 328 h 328"/>
                                <a:gd name="T14" fmla="*/ 820 w 821"/>
                                <a:gd name="T15" fmla="*/ 0 h 328"/>
                                <a:gd name="T16" fmla="*/ 0 w 821"/>
                                <a:gd name="T17" fmla="*/ 0 h 328"/>
                                <a:gd name="T18" fmla="*/ 0 w 821"/>
                                <a:gd name="T19" fmla="*/ 32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1" h="328">
                                  <a:moveTo>
                                    <a:pt x="0" y="328"/>
                                  </a:moveTo>
                                  <a:lnTo>
                                    <a:pt x="60" y="268"/>
                                  </a:lnTo>
                                  <a:lnTo>
                                    <a:pt x="60" y="60"/>
                                  </a:lnTo>
                                  <a:lnTo>
                                    <a:pt x="760" y="60"/>
                                  </a:lnTo>
                                  <a:lnTo>
                                    <a:pt x="760" y="268"/>
                                  </a:lnTo>
                                  <a:lnTo>
                                    <a:pt x="60" y="268"/>
                                  </a:lnTo>
                                  <a:lnTo>
                                    <a:pt x="820" y="328"/>
                                  </a:lnTo>
                                  <a:lnTo>
                                    <a:pt x="820" y="0"/>
                                  </a:lnTo>
                                  <a:lnTo>
                                    <a:pt x="0" y="0"/>
                                  </a:lnTo>
                                  <a:lnTo>
                                    <a:pt x="0" y="32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172"/>
                          <wps:cNvSpPr>
                            <a:spLocks/>
                          </wps:cNvSpPr>
                          <wps:spPr bwMode="auto">
                            <a:xfrm>
                              <a:off x="15" y="15"/>
                              <a:ext cx="821" cy="328"/>
                            </a:xfrm>
                            <a:custGeom>
                              <a:avLst/>
                              <a:gdLst>
                                <a:gd name="T0" fmla="*/ 80 w 821"/>
                                <a:gd name="T1" fmla="*/ 248 h 328"/>
                                <a:gd name="T2" fmla="*/ 100 w 821"/>
                                <a:gd name="T3" fmla="*/ 227 h 328"/>
                                <a:gd name="T4" fmla="*/ 100 w 821"/>
                                <a:gd name="T5" fmla="*/ 100 h 328"/>
                                <a:gd name="T6" fmla="*/ 720 w 821"/>
                                <a:gd name="T7" fmla="*/ 100 h 328"/>
                                <a:gd name="T8" fmla="*/ 720 w 821"/>
                                <a:gd name="T9" fmla="*/ 227 h 328"/>
                                <a:gd name="T10" fmla="*/ 100 w 821"/>
                                <a:gd name="T11" fmla="*/ 227 h 328"/>
                                <a:gd name="T12" fmla="*/ 740 w 821"/>
                                <a:gd name="T13" fmla="*/ 248 h 328"/>
                                <a:gd name="T14" fmla="*/ 740 w 821"/>
                                <a:gd name="T15" fmla="*/ 80 h 328"/>
                                <a:gd name="T16" fmla="*/ 80 w 821"/>
                                <a:gd name="T17" fmla="*/ 80 h 328"/>
                                <a:gd name="T18" fmla="*/ 80 w 821"/>
                                <a:gd name="T19" fmla="*/ 24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1" h="328">
                                  <a:moveTo>
                                    <a:pt x="80" y="248"/>
                                  </a:moveTo>
                                  <a:lnTo>
                                    <a:pt x="100" y="227"/>
                                  </a:lnTo>
                                  <a:lnTo>
                                    <a:pt x="100" y="100"/>
                                  </a:lnTo>
                                  <a:lnTo>
                                    <a:pt x="720" y="100"/>
                                  </a:lnTo>
                                  <a:lnTo>
                                    <a:pt x="720" y="227"/>
                                  </a:lnTo>
                                  <a:lnTo>
                                    <a:pt x="100" y="227"/>
                                  </a:lnTo>
                                  <a:lnTo>
                                    <a:pt x="740" y="248"/>
                                  </a:lnTo>
                                  <a:lnTo>
                                    <a:pt x="740" y="80"/>
                                  </a:lnTo>
                                  <a:lnTo>
                                    <a:pt x="80" y="80"/>
                                  </a:lnTo>
                                  <a:lnTo>
                                    <a:pt x="80" y="24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173"/>
                          <wps:cNvSpPr>
                            <a:spLocks/>
                          </wps:cNvSpPr>
                          <wps:spPr bwMode="auto">
                            <a:xfrm>
                              <a:off x="15" y="15"/>
                              <a:ext cx="821" cy="328"/>
                            </a:xfrm>
                            <a:custGeom>
                              <a:avLst/>
                              <a:gdLst>
                                <a:gd name="T0" fmla="*/ 100 w 821"/>
                                <a:gd name="T1" fmla="*/ 227 h 328"/>
                                <a:gd name="T2" fmla="*/ 80 w 821"/>
                                <a:gd name="T3" fmla="*/ 248 h 328"/>
                                <a:gd name="T4" fmla="*/ 740 w 821"/>
                                <a:gd name="T5" fmla="*/ 248 h 328"/>
                                <a:gd name="T6" fmla="*/ 100 w 821"/>
                                <a:gd name="T7" fmla="*/ 227 h 328"/>
                              </a:gdLst>
                              <a:ahLst/>
                              <a:cxnLst>
                                <a:cxn ang="0">
                                  <a:pos x="T0" y="T1"/>
                                </a:cxn>
                                <a:cxn ang="0">
                                  <a:pos x="T2" y="T3"/>
                                </a:cxn>
                                <a:cxn ang="0">
                                  <a:pos x="T4" y="T5"/>
                                </a:cxn>
                                <a:cxn ang="0">
                                  <a:pos x="T6" y="T7"/>
                                </a:cxn>
                              </a:cxnLst>
                              <a:rect l="0" t="0" r="r" b="b"/>
                              <a:pathLst>
                                <a:path w="821" h="328">
                                  <a:moveTo>
                                    <a:pt x="100" y="227"/>
                                  </a:moveTo>
                                  <a:lnTo>
                                    <a:pt x="80" y="248"/>
                                  </a:lnTo>
                                  <a:lnTo>
                                    <a:pt x="740" y="248"/>
                                  </a:lnTo>
                                  <a:lnTo>
                                    <a:pt x="100" y="22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174"/>
                          <wps:cNvSpPr>
                            <a:spLocks/>
                          </wps:cNvSpPr>
                          <wps:spPr bwMode="auto">
                            <a:xfrm>
                              <a:off x="15" y="15"/>
                              <a:ext cx="821" cy="328"/>
                            </a:xfrm>
                            <a:custGeom>
                              <a:avLst/>
                              <a:gdLst>
                                <a:gd name="T0" fmla="*/ 60 w 821"/>
                                <a:gd name="T1" fmla="*/ 268 h 328"/>
                                <a:gd name="T2" fmla="*/ 0 w 821"/>
                                <a:gd name="T3" fmla="*/ 328 h 328"/>
                                <a:gd name="T4" fmla="*/ 820 w 821"/>
                                <a:gd name="T5" fmla="*/ 328 h 328"/>
                                <a:gd name="T6" fmla="*/ 60 w 821"/>
                                <a:gd name="T7" fmla="*/ 268 h 328"/>
                              </a:gdLst>
                              <a:ahLst/>
                              <a:cxnLst>
                                <a:cxn ang="0">
                                  <a:pos x="T0" y="T1"/>
                                </a:cxn>
                                <a:cxn ang="0">
                                  <a:pos x="T2" y="T3"/>
                                </a:cxn>
                                <a:cxn ang="0">
                                  <a:pos x="T4" y="T5"/>
                                </a:cxn>
                                <a:cxn ang="0">
                                  <a:pos x="T6" y="T7"/>
                                </a:cxn>
                              </a:cxnLst>
                              <a:rect l="0" t="0" r="r" b="b"/>
                              <a:pathLst>
                                <a:path w="821" h="328">
                                  <a:moveTo>
                                    <a:pt x="60" y="268"/>
                                  </a:moveTo>
                                  <a:lnTo>
                                    <a:pt x="0" y="328"/>
                                  </a:lnTo>
                                  <a:lnTo>
                                    <a:pt x="820" y="328"/>
                                  </a:lnTo>
                                  <a:lnTo>
                                    <a:pt x="60" y="26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84" name="Rectangle 1175"/>
                        <wps:cNvSpPr>
                          <a:spLocks/>
                        </wps:cNvSpPr>
                        <wps:spPr bwMode="auto">
                          <a:xfrm>
                            <a:off x="15" y="15"/>
                            <a:ext cx="820" cy="32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176"/>
                        <wps:cNvSpPr>
                          <a:spLocks/>
                        </wps:cNvSpPr>
                        <wps:spPr bwMode="auto">
                          <a:xfrm>
                            <a:off x="76" y="75"/>
                            <a:ext cx="700" cy="20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Rectangle 1177"/>
                        <wps:cNvSpPr>
                          <a:spLocks/>
                        </wps:cNvSpPr>
                        <wps:spPr bwMode="auto">
                          <a:xfrm>
                            <a:off x="96" y="95"/>
                            <a:ext cx="659" cy="16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 name="Rectangle 1178"/>
                        <wps:cNvSpPr>
                          <a:spLocks/>
                        </wps:cNvSpPr>
                        <wps:spPr bwMode="auto">
                          <a:xfrm>
                            <a:off x="116" y="115"/>
                            <a:ext cx="619" cy="1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2D7DFB" id="Grupo 276" o:spid="_x0000_s1026" style="position:absolute;margin-left:127.85pt;margin-top:-1.75pt;width:42.6pt;height:17.95pt;z-index:-251532288;mso-position-horizontal-relative:page" coordorigin="15,15" coordsize="82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" o:allowincell="f">
                <v:group id="Group 1170" o:spid="_x0000_s1027" style="position:absolute;left:15;top:15;width:821;height:328" coordorigin="15,15" coordsize="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171" o:spid="_x0000_s1028" style="position:absolute;left:15;top:15;width:821;height:328;visibility:visible;mso-wrap-style:square;v-text-anchor:top" coordsize="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" path="m,328l60,268,60,60r700,l760,268r-700,l820,328,820,,,,,328xe" fillcolor="#4f81bc" stroked="f">
                    <v:path arrowok="t" o:connecttype="custom" o:connectlocs="0,328;60,268;60,60;760,60;760,268;60,268;820,328;820,0;0,0;0,328" o:connectangles="0,0,0,0,0,0,0,0,0,0"/>
                  </v:shape>
                  <v:shape id="Freeform 1172" o:spid="_x0000_s1029" style="position:absolute;left:15;top:15;width:821;height:328;visibility:visible;mso-wrap-style:square;v-text-anchor:top" coordsize="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" path="m80,248r20,-21l100,100r620,l720,227r-620,l740,248r,-168l80,80r,168xe" fillcolor="#4f81bc" stroked="f">
                    <v:path arrowok="t" o:connecttype="custom" o:connectlocs="80,248;100,227;100,100;720,100;720,227;100,227;740,248;740,80;80,80;80,248" o:connectangles="0,0,0,0,0,0,0,0,0,0"/>
                  </v:shape>
                  <v:shape id="Freeform 1173" o:spid="_x0000_s1030" style="position:absolute;left:15;top:15;width:821;height:328;visibility:visible;mso-wrap-style:square;v-text-anchor:top" coordsize="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" path="m100,227l80,248r660,l100,227xe" fillcolor="#4f81bc" stroked="f">
                    <v:path arrowok="t" o:connecttype="custom" o:connectlocs="100,227;80,248;740,248;100,227" o:connectangles="0,0,0,0"/>
                  </v:shape>
                  <v:shape id="Freeform 1174" o:spid="_x0000_s1031" style="position:absolute;left:15;top:15;width:821;height:328;visibility:visible;mso-wrap-style:square;v-text-anchor:top" coordsize="82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" path="m60,268l,328r820,l60,268xe" fillcolor="#4f81bc" stroked="f">
                    <v:path arrowok="t" o:connecttype="custom" o:connectlocs="60,268;0,328;820,328;60,268" o:connectangles="0,0,0,0"/>
                  </v:shape>
                </v:group>
                <v:rect id="Rectangle 1175" o:spid="_x0000_s1032" style="position:absolute;left:15;top:15;width:8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" fillcolor="#4f81bc" stroked="f">
                  <v:path arrowok="t"/>
                </v:rect>
                <v:rect id="Rectangle 1176" o:spid="_x0000_s1033" style="position:absolute;left:76;top:75;width:7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" fillcolor="#4f81bc" stroked="f">
                  <v:path arrowok="t"/>
                </v:rect>
                <v:rect id="Rectangle 1177" o:spid="_x0000_s1034" style="position:absolute;left:96;top:95;width:65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" fillcolor="#4f81bc" stroked="f">
                  <v:path arrowok="t"/>
                </v:rect>
                <v:rect id="Rectangle 1178" o:spid="_x0000_s1035" style="position:absolute;left:116;top:115;width:619;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" fillcolor="#4f81bc" stroked="f">
                  <v:path arrowok="t"/>
                </v:rect>
                <w10:wrap anchorx="page"/>
              </v:group>
            </w:pict>
          </mc:Fallback>
        </mc:AlternateContent>
      </w:r>
      <w:r>
        <w:rPr>
          <w:rFonts w:ascii="Calibri" w:eastAsia="Times New Roman" w:hAnsi="Calibri" w:cs="Calibri"/>
          <w:b/>
          <w:bCs/>
          <w:sz w:val="20"/>
          <w:szCs w:val="20"/>
          <w:lang w:eastAsia="es-CL"/>
        </w:rPr>
        <w:t>2°</w:t>
      </w:r>
      <w:r>
        <w:rPr>
          <w:rFonts w:ascii="Calibri" w:eastAsia="Times New Roman" w:hAnsi="Calibri" w:cs="Calibri"/>
          <w:b/>
          <w:bCs/>
          <w:spacing w:val="-3"/>
          <w:sz w:val="20"/>
          <w:szCs w:val="20"/>
          <w:lang w:eastAsia="es-CL"/>
        </w:rPr>
        <w:t xml:space="preserve"> </w:t>
      </w:r>
      <w:r>
        <w:rPr>
          <w:rFonts w:ascii="Calibri" w:eastAsia="Times New Roman" w:hAnsi="Calibri" w:cs="Calibri"/>
          <w:b/>
          <w:bCs/>
          <w:spacing w:val="-1"/>
          <w:w w:val="99"/>
          <w:sz w:val="20"/>
          <w:szCs w:val="20"/>
          <w:lang w:eastAsia="es-CL"/>
        </w:rPr>
        <w:t>E</w:t>
      </w:r>
      <w:r>
        <w:rPr>
          <w:rFonts w:ascii="Calibri" w:eastAsia="Times New Roman" w:hAnsi="Calibri" w:cs="Calibri"/>
          <w:b/>
          <w:bCs/>
          <w:spacing w:val="2"/>
          <w:w w:val="99"/>
          <w:sz w:val="20"/>
          <w:szCs w:val="20"/>
          <w:lang w:eastAsia="es-CL"/>
        </w:rPr>
        <w:t>T</w:t>
      </w:r>
      <w:r>
        <w:rPr>
          <w:rFonts w:ascii="Calibri" w:eastAsia="Times New Roman" w:hAnsi="Calibri" w:cs="Calibri"/>
          <w:b/>
          <w:bCs/>
          <w:spacing w:val="-1"/>
          <w:w w:val="99"/>
          <w:sz w:val="20"/>
          <w:szCs w:val="20"/>
          <w:lang w:eastAsia="es-CL"/>
        </w:rPr>
        <w:t>A</w:t>
      </w:r>
      <w:r>
        <w:rPr>
          <w:rFonts w:ascii="Calibri" w:eastAsia="Times New Roman" w:hAnsi="Calibri" w:cs="Calibri"/>
          <w:b/>
          <w:bCs/>
          <w:spacing w:val="2"/>
          <w:w w:val="99"/>
          <w:sz w:val="20"/>
          <w:szCs w:val="20"/>
          <w:lang w:eastAsia="es-CL"/>
        </w:rPr>
        <w:t>P</w:t>
      </w:r>
      <w:r>
        <w:rPr>
          <w:rFonts w:ascii="Calibri" w:eastAsia="Times New Roman" w:hAnsi="Calibri" w:cs="Calibri"/>
          <w:b/>
          <w:bCs/>
          <w:w w:val="99"/>
          <w:sz w:val="20"/>
          <w:szCs w:val="20"/>
          <w:lang w:eastAsia="es-CL"/>
        </w:rPr>
        <w:t>A</w:t>
      </w:r>
    </w:p>
    <w:p w14:paraId="1F458680" w14:textId="77777777" w:rsidR="00F229E1" w:rsidRDefault="00F229E1" w:rsidP="00F229E1">
      <w:pPr>
        <w:widowControl w:val="0"/>
        <w:autoSpaceDE w:val="0"/>
        <w:autoSpaceDN w:val="0"/>
        <w:adjustRightInd w:val="0"/>
        <w:spacing w:before="1" w:after="0" w:line="160" w:lineRule="exact"/>
        <w:rPr>
          <w:rFonts w:ascii="Calibri" w:eastAsia="Times New Roman" w:hAnsi="Calibri" w:cs="Calibri"/>
          <w:sz w:val="16"/>
          <w:szCs w:val="16"/>
          <w:lang w:eastAsia="es-CL"/>
        </w:rPr>
      </w:pPr>
    </w:p>
    <w:p w14:paraId="4945AF12" w14:textId="6AED9E3F" w:rsidR="00F229E1" w:rsidRDefault="00F229E1" w:rsidP="00F229E1">
      <w:pPr>
        <w:widowControl w:val="0"/>
        <w:autoSpaceDE w:val="0"/>
        <w:autoSpaceDN w:val="0"/>
        <w:adjustRightInd w:val="0"/>
        <w:spacing w:after="0" w:line="240" w:lineRule="auto"/>
        <w:ind w:right="17"/>
        <w:jc w:val="right"/>
        <w:rPr>
          <w:rFonts w:ascii="Calibri" w:eastAsia="Times New Roman" w:hAnsi="Calibri" w:cs="Calibri"/>
          <w:sz w:val="20"/>
          <w:szCs w:val="20"/>
          <w:lang w:eastAsia="es-CL"/>
        </w:rPr>
      </w:pPr>
      <w:r>
        <w:rPr>
          <w:noProof/>
          <w:lang w:eastAsia="es-CL"/>
        </w:rPr>
        <mc:AlternateContent>
          <mc:Choice Requires="wpg">
            <w:drawing>
              <wp:anchor distT="0" distB="0" distL="114300" distR="114300" simplePos="0" relativeHeight="251786240" behindDoc="1" locked="0" layoutInCell="0" allowOverlap="1" wp14:anchorId="6511A915" wp14:editId="17672470">
                <wp:simplePos x="0" y="0"/>
                <wp:positionH relativeFrom="page">
                  <wp:posOffset>1614170</wp:posOffset>
                </wp:positionH>
                <wp:positionV relativeFrom="paragraph">
                  <wp:posOffset>-22225</wp:posOffset>
                </wp:positionV>
                <wp:extent cx="539750" cy="250825"/>
                <wp:effectExtent l="0" t="0" r="0" b="0"/>
                <wp:wrapNone/>
                <wp:docPr id="275" name="Grupo 275"/>
                <wp:cNvGraphicFramePr/>
                <a:graphic xmlns:a="http://schemas.openxmlformats.org/drawingml/2006/main">
                  <a:graphicData uri="http://schemas.microsoft.com/office/word/2010/wordprocessingGroup">
                    <wpg:wgp>
                      <wpg:cNvGrpSpPr/>
                      <wpg:grpSpPr bwMode="auto">
                        <a:xfrm>
                          <a:off x="0" y="0"/>
                          <a:ext cx="539750" cy="250825"/>
                          <a:chOff x="16" y="15"/>
                          <a:chExt cx="818" cy="364"/>
                        </a:xfrm>
                      </wpg:grpSpPr>
                      <wpg:grpSp>
                        <wpg:cNvPr id="1671" name="Group 1190"/>
                        <wpg:cNvGrpSpPr>
                          <a:grpSpLocks/>
                        </wpg:cNvGrpSpPr>
                        <wpg:grpSpPr bwMode="auto">
                          <a:xfrm>
                            <a:off x="16" y="15"/>
                            <a:ext cx="818" cy="364"/>
                            <a:chOff x="16" y="15"/>
                            <a:chExt cx="818" cy="364"/>
                          </a:xfrm>
                        </wpg:grpSpPr>
                        <wps:wsp>
                          <wps:cNvPr id="1678" name="Freeform 1191"/>
                          <wps:cNvSpPr>
                            <a:spLocks/>
                          </wps:cNvSpPr>
                          <wps:spPr bwMode="auto">
                            <a:xfrm>
                              <a:off x="16" y="15"/>
                              <a:ext cx="818" cy="364"/>
                            </a:xfrm>
                            <a:custGeom>
                              <a:avLst/>
                              <a:gdLst>
                                <a:gd name="T0" fmla="*/ 0 w 818"/>
                                <a:gd name="T1" fmla="*/ 364 h 364"/>
                                <a:gd name="T2" fmla="*/ 60 w 818"/>
                                <a:gd name="T3" fmla="*/ 304 h 364"/>
                                <a:gd name="T4" fmla="*/ 60 w 818"/>
                                <a:gd name="T5" fmla="*/ 60 h 364"/>
                                <a:gd name="T6" fmla="*/ 757 w 818"/>
                                <a:gd name="T7" fmla="*/ 60 h 364"/>
                                <a:gd name="T8" fmla="*/ 757 w 818"/>
                                <a:gd name="T9" fmla="*/ 304 h 364"/>
                                <a:gd name="T10" fmla="*/ 60 w 818"/>
                                <a:gd name="T11" fmla="*/ 304 h 364"/>
                                <a:gd name="T12" fmla="*/ 818 w 818"/>
                                <a:gd name="T13" fmla="*/ 364 h 364"/>
                                <a:gd name="T14" fmla="*/ 818 w 818"/>
                                <a:gd name="T15" fmla="*/ 0 h 364"/>
                                <a:gd name="T16" fmla="*/ 0 w 818"/>
                                <a:gd name="T17" fmla="*/ 0 h 364"/>
                                <a:gd name="T18" fmla="*/ 0 w 818"/>
                                <a:gd name="T19"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8" h="364">
                                  <a:moveTo>
                                    <a:pt x="0" y="364"/>
                                  </a:moveTo>
                                  <a:lnTo>
                                    <a:pt x="60" y="304"/>
                                  </a:lnTo>
                                  <a:lnTo>
                                    <a:pt x="60" y="60"/>
                                  </a:lnTo>
                                  <a:lnTo>
                                    <a:pt x="757" y="60"/>
                                  </a:lnTo>
                                  <a:lnTo>
                                    <a:pt x="757" y="304"/>
                                  </a:lnTo>
                                  <a:lnTo>
                                    <a:pt x="60" y="304"/>
                                  </a:lnTo>
                                  <a:lnTo>
                                    <a:pt x="818" y="364"/>
                                  </a:lnTo>
                                  <a:lnTo>
                                    <a:pt x="818" y="0"/>
                                  </a:lnTo>
                                  <a:lnTo>
                                    <a:pt x="0" y="0"/>
                                  </a:lnTo>
                                  <a:lnTo>
                                    <a:pt x="0" y="364"/>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192"/>
                          <wps:cNvSpPr>
                            <a:spLocks/>
                          </wps:cNvSpPr>
                          <wps:spPr bwMode="auto">
                            <a:xfrm>
                              <a:off x="16" y="15"/>
                              <a:ext cx="818" cy="364"/>
                            </a:xfrm>
                            <a:custGeom>
                              <a:avLst/>
                              <a:gdLst>
                                <a:gd name="T0" fmla="*/ 80 w 818"/>
                                <a:gd name="T1" fmla="*/ 284 h 364"/>
                                <a:gd name="T2" fmla="*/ 100 w 818"/>
                                <a:gd name="T3" fmla="*/ 263 h 364"/>
                                <a:gd name="T4" fmla="*/ 100 w 818"/>
                                <a:gd name="T5" fmla="*/ 100 h 364"/>
                                <a:gd name="T6" fmla="*/ 717 w 818"/>
                                <a:gd name="T7" fmla="*/ 100 h 364"/>
                                <a:gd name="T8" fmla="*/ 717 w 818"/>
                                <a:gd name="T9" fmla="*/ 263 h 364"/>
                                <a:gd name="T10" fmla="*/ 100 w 818"/>
                                <a:gd name="T11" fmla="*/ 263 h 364"/>
                                <a:gd name="T12" fmla="*/ 737 w 818"/>
                                <a:gd name="T13" fmla="*/ 284 h 364"/>
                                <a:gd name="T14" fmla="*/ 737 w 818"/>
                                <a:gd name="T15" fmla="*/ 80 h 364"/>
                                <a:gd name="T16" fmla="*/ 80 w 818"/>
                                <a:gd name="T17" fmla="*/ 80 h 364"/>
                                <a:gd name="T18" fmla="*/ 80 w 818"/>
                                <a:gd name="T19" fmla="*/ 28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8" h="364">
                                  <a:moveTo>
                                    <a:pt x="80" y="284"/>
                                  </a:moveTo>
                                  <a:lnTo>
                                    <a:pt x="100" y="263"/>
                                  </a:lnTo>
                                  <a:lnTo>
                                    <a:pt x="100" y="100"/>
                                  </a:lnTo>
                                  <a:lnTo>
                                    <a:pt x="717" y="100"/>
                                  </a:lnTo>
                                  <a:lnTo>
                                    <a:pt x="717" y="263"/>
                                  </a:lnTo>
                                  <a:lnTo>
                                    <a:pt x="100" y="263"/>
                                  </a:lnTo>
                                  <a:lnTo>
                                    <a:pt x="737" y="284"/>
                                  </a:lnTo>
                                  <a:lnTo>
                                    <a:pt x="737" y="80"/>
                                  </a:lnTo>
                                  <a:lnTo>
                                    <a:pt x="80" y="80"/>
                                  </a:lnTo>
                                  <a:lnTo>
                                    <a:pt x="80" y="284"/>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193"/>
                          <wps:cNvSpPr>
                            <a:spLocks/>
                          </wps:cNvSpPr>
                          <wps:spPr bwMode="auto">
                            <a:xfrm>
                              <a:off x="16" y="15"/>
                              <a:ext cx="818" cy="364"/>
                            </a:xfrm>
                            <a:custGeom>
                              <a:avLst/>
                              <a:gdLst>
                                <a:gd name="T0" fmla="*/ 100 w 818"/>
                                <a:gd name="T1" fmla="*/ 263 h 364"/>
                                <a:gd name="T2" fmla="*/ 80 w 818"/>
                                <a:gd name="T3" fmla="*/ 284 h 364"/>
                                <a:gd name="T4" fmla="*/ 737 w 818"/>
                                <a:gd name="T5" fmla="*/ 284 h 364"/>
                                <a:gd name="T6" fmla="*/ 100 w 818"/>
                                <a:gd name="T7" fmla="*/ 263 h 364"/>
                              </a:gdLst>
                              <a:ahLst/>
                              <a:cxnLst>
                                <a:cxn ang="0">
                                  <a:pos x="T0" y="T1"/>
                                </a:cxn>
                                <a:cxn ang="0">
                                  <a:pos x="T2" y="T3"/>
                                </a:cxn>
                                <a:cxn ang="0">
                                  <a:pos x="T4" y="T5"/>
                                </a:cxn>
                                <a:cxn ang="0">
                                  <a:pos x="T6" y="T7"/>
                                </a:cxn>
                              </a:cxnLst>
                              <a:rect l="0" t="0" r="r" b="b"/>
                              <a:pathLst>
                                <a:path w="818" h="364">
                                  <a:moveTo>
                                    <a:pt x="100" y="263"/>
                                  </a:moveTo>
                                  <a:lnTo>
                                    <a:pt x="80" y="284"/>
                                  </a:lnTo>
                                  <a:lnTo>
                                    <a:pt x="737" y="284"/>
                                  </a:lnTo>
                                  <a:lnTo>
                                    <a:pt x="100" y="263"/>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194"/>
                          <wps:cNvSpPr>
                            <a:spLocks/>
                          </wps:cNvSpPr>
                          <wps:spPr bwMode="auto">
                            <a:xfrm>
                              <a:off x="16" y="15"/>
                              <a:ext cx="818" cy="364"/>
                            </a:xfrm>
                            <a:custGeom>
                              <a:avLst/>
                              <a:gdLst>
                                <a:gd name="T0" fmla="*/ 60 w 818"/>
                                <a:gd name="T1" fmla="*/ 304 h 364"/>
                                <a:gd name="T2" fmla="*/ 0 w 818"/>
                                <a:gd name="T3" fmla="*/ 364 h 364"/>
                                <a:gd name="T4" fmla="*/ 818 w 818"/>
                                <a:gd name="T5" fmla="*/ 364 h 364"/>
                                <a:gd name="T6" fmla="*/ 60 w 818"/>
                                <a:gd name="T7" fmla="*/ 304 h 364"/>
                              </a:gdLst>
                              <a:ahLst/>
                              <a:cxnLst>
                                <a:cxn ang="0">
                                  <a:pos x="T0" y="T1"/>
                                </a:cxn>
                                <a:cxn ang="0">
                                  <a:pos x="T2" y="T3"/>
                                </a:cxn>
                                <a:cxn ang="0">
                                  <a:pos x="T4" y="T5"/>
                                </a:cxn>
                                <a:cxn ang="0">
                                  <a:pos x="T6" y="T7"/>
                                </a:cxn>
                              </a:cxnLst>
                              <a:rect l="0" t="0" r="r" b="b"/>
                              <a:pathLst>
                                <a:path w="818" h="364">
                                  <a:moveTo>
                                    <a:pt x="60" y="304"/>
                                  </a:moveTo>
                                  <a:lnTo>
                                    <a:pt x="0" y="364"/>
                                  </a:lnTo>
                                  <a:lnTo>
                                    <a:pt x="818" y="364"/>
                                  </a:lnTo>
                                  <a:lnTo>
                                    <a:pt x="60" y="304"/>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3" name="Rectangle 1195"/>
                        <wps:cNvSpPr>
                          <a:spLocks/>
                        </wps:cNvSpPr>
                        <wps:spPr bwMode="auto">
                          <a:xfrm>
                            <a:off x="16" y="15"/>
                            <a:ext cx="818" cy="364"/>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Rectangle 1196"/>
                        <wps:cNvSpPr>
                          <a:spLocks/>
                        </wps:cNvSpPr>
                        <wps:spPr bwMode="auto">
                          <a:xfrm>
                            <a:off x="76" y="75"/>
                            <a:ext cx="697" cy="24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Rectangle 1197"/>
                        <wps:cNvSpPr>
                          <a:spLocks/>
                        </wps:cNvSpPr>
                        <wps:spPr bwMode="auto">
                          <a:xfrm>
                            <a:off x="97" y="95"/>
                            <a:ext cx="657" cy="20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198"/>
                        <wps:cNvSpPr>
                          <a:spLocks/>
                        </wps:cNvSpPr>
                        <wps:spPr bwMode="auto">
                          <a:xfrm>
                            <a:off x="117" y="115"/>
                            <a:ext cx="616" cy="163"/>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5D4C3D" id="Grupo 275" o:spid="_x0000_s1026" style="position:absolute;margin-left:127.1pt;margin-top:-1.75pt;width:42.5pt;height:19.75pt;z-index:-251530240;mso-position-horizontal-relative:page" coordorigin="16,15" coordsize="8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" o:allowincell="f">
                <v:group id="Group 1190" o:spid="_x0000_s1027" style="position:absolute;left:16;top:15;width:818;height:364" coordorigin="16,15" coordsize="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191" o:spid="_x0000_s1028" style="position:absolute;left:16;top:15;width:818;height:364;visibility:visible;mso-wrap-style:square;v-text-anchor:top" coordsize="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" path="m,364l60,304,60,60r697,l757,304r-697,l818,364,818,,,,,364xe" fillcolor="#f79546" stroked="f">
                    <v:path arrowok="t" o:connecttype="custom" o:connectlocs="0,364;60,304;60,60;757,60;757,304;60,304;818,364;818,0;0,0;0,364" o:connectangles="0,0,0,0,0,0,0,0,0,0"/>
                  </v:shape>
                  <v:shape id="Freeform 1192" o:spid="_x0000_s1029" style="position:absolute;left:16;top:15;width:818;height:364;visibility:visible;mso-wrap-style:square;v-text-anchor:top" coordsize="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" path="m80,284r20,-21l100,100r617,l717,263r-617,l737,284r,-204l80,80r,204xe" fillcolor="#f79546" stroked="f">
                    <v:path arrowok="t" o:connecttype="custom" o:connectlocs="80,284;100,263;100,100;717,100;717,263;100,263;737,284;737,80;80,80;80,284" o:connectangles="0,0,0,0,0,0,0,0,0,0"/>
                  </v:shape>
                  <v:shape id="Freeform 1193" o:spid="_x0000_s1030" style="position:absolute;left:16;top:15;width:818;height:364;visibility:visible;mso-wrap-style:square;v-text-anchor:top" coordsize="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" path="m100,263l80,284r657,l100,263xe" fillcolor="#f79546" stroked="f">
                    <v:path arrowok="t" o:connecttype="custom" o:connectlocs="100,263;80,284;737,284;100,263" o:connectangles="0,0,0,0"/>
                  </v:shape>
                  <v:shape id="Freeform 1194" o:spid="_x0000_s1031" style="position:absolute;left:16;top:15;width:818;height:364;visibility:visible;mso-wrap-style:square;v-text-anchor:top" coordsize="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" path="m60,304l,364r818,l60,304xe" fillcolor="#f79546" stroked="f">
                    <v:path arrowok="t" o:connecttype="custom" o:connectlocs="60,304;0,364;818,364;60,304" o:connectangles="0,0,0,0"/>
                  </v:shape>
                </v:group>
                <v:rect id="Rectangle 1195" o:spid="_x0000_s1032" style="position:absolute;left:16;top:15;width:818;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" fillcolor="#f79546" stroked="f">
                  <v:path arrowok="t"/>
                </v:rect>
                <v:rect id="Rectangle 1196" o:spid="_x0000_s1033" style="position:absolute;left:76;top:75;width:697;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" fillcolor="#f79546" stroked="f">
                  <v:path arrowok="t"/>
                </v:rect>
                <v:rect id="Rectangle 1197" o:spid="_x0000_s1034" style="position:absolute;left:97;top:95;width:657;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" fillcolor="#f79546" stroked="f">
                  <v:path arrowok="t"/>
                </v:rect>
                <v:rect id="Rectangle 1198" o:spid="_x0000_s1035" style="position:absolute;left:117;top:115;width:616;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" fillcolor="#f79546" stroked="f">
                  <v:path arrowok="t"/>
                </v:rect>
                <w10:wrap anchorx="page"/>
              </v:group>
            </w:pict>
          </mc:Fallback>
        </mc:AlternateContent>
      </w:r>
      <w:r>
        <w:rPr>
          <w:rFonts w:ascii="Calibri" w:eastAsia="Times New Roman" w:hAnsi="Calibri" w:cs="Calibri"/>
          <w:b/>
          <w:bCs/>
          <w:sz w:val="20"/>
          <w:szCs w:val="20"/>
          <w:lang w:eastAsia="es-CL"/>
        </w:rPr>
        <w:t>3°</w:t>
      </w:r>
      <w:r>
        <w:rPr>
          <w:rFonts w:ascii="Calibri" w:eastAsia="Times New Roman" w:hAnsi="Calibri" w:cs="Calibri"/>
          <w:b/>
          <w:bCs/>
          <w:spacing w:val="-3"/>
          <w:sz w:val="20"/>
          <w:szCs w:val="20"/>
          <w:lang w:eastAsia="es-CL"/>
        </w:rPr>
        <w:t xml:space="preserve"> </w:t>
      </w:r>
      <w:r>
        <w:rPr>
          <w:rFonts w:ascii="Calibri" w:eastAsia="Times New Roman" w:hAnsi="Calibri" w:cs="Calibri"/>
          <w:b/>
          <w:bCs/>
          <w:spacing w:val="-1"/>
          <w:w w:val="99"/>
          <w:sz w:val="20"/>
          <w:szCs w:val="20"/>
          <w:lang w:eastAsia="es-CL"/>
        </w:rPr>
        <w:t>E</w:t>
      </w:r>
      <w:r>
        <w:rPr>
          <w:rFonts w:ascii="Calibri" w:eastAsia="Times New Roman" w:hAnsi="Calibri" w:cs="Calibri"/>
          <w:b/>
          <w:bCs/>
          <w:spacing w:val="2"/>
          <w:w w:val="99"/>
          <w:sz w:val="20"/>
          <w:szCs w:val="20"/>
          <w:lang w:eastAsia="es-CL"/>
        </w:rPr>
        <w:t>T</w:t>
      </w:r>
      <w:r>
        <w:rPr>
          <w:rFonts w:ascii="Calibri" w:eastAsia="Times New Roman" w:hAnsi="Calibri" w:cs="Calibri"/>
          <w:b/>
          <w:bCs/>
          <w:spacing w:val="-1"/>
          <w:w w:val="99"/>
          <w:sz w:val="20"/>
          <w:szCs w:val="20"/>
          <w:lang w:eastAsia="es-CL"/>
        </w:rPr>
        <w:t>A</w:t>
      </w:r>
      <w:r>
        <w:rPr>
          <w:rFonts w:ascii="Calibri" w:eastAsia="Times New Roman" w:hAnsi="Calibri" w:cs="Calibri"/>
          <w:b/>
          <w:bCs/>
          <w:spacing w:val="2"/>
          <w:w w:val="99"/>
          <w:sz w:val="20"/>
          <w:szCs w:val="20"/>
          <w:lang w:eastAsia="es-CL"/>
        </w:rPr>
        <w:t>P</w:t>
      </w:r>
      <w:r>
        <w:rPr>
          <w:rFonts w:ascii="Calibri" w:eastAsia="Times New Roman" w:hAnsi="Calibri" w:cs="Calibri"/>
          <w:b/>
          <w:bCs/>
          <w:w w:val="99"/>
          <w:sz w:val="20"/>
          <w:szCs w:val="20"/>
          <w:lang w:eastAsia="es-CL"/>
        </w:rPr>
        <w:t>A</w:t>
      </w:r>
    </w:p>
    <w:p w14:paraId="115A25D3" w14:textId="77777777" w:rsidR="00F229E1" w:rsidRDefault="00F229E1" w:rsidP="00F229E1">
      <w:pPr>
        <w:widowControl w:val="0"/>
        <w:autoSpaceDE w:val="0"/>
        <w:autoSpaceDN w:val="0"/>
        <w:adjustRightInd w:val="0"/>
        <w:spacing w:before="9" w:after="0" w:line="120" w:lineRule="exact"/>
        <w:rPr>
          <w:rFonts w:ascii="Calibri" w:eastAsia="Times New Roman" w:hAnsi="Calibri" w:cs="Calibri"/>
          <w:sz w:val="12"/>
          <w:szCs w:val="12"/>
          <w:lang w:eastAsia="es-CL"/>
        </w:rPr>
      </w:pPr>
      <w:r>
        <w:rPr>
          <w:rFonts w:ascii="Calibri" w:eastAsia="Times New Roman" w:hAnsi="Calibri" w:cs="Calibri"/>
          <w:sz w:val="20"/>
          <w:szCs w:val="20"/>
          <w:lang w:eastAsia="es-CL"/>
        </w:rPr>
        <w:br w:type="column"/>
      </w:r>
    </w:p>
    <w:p w14:paraId="4A69D2CA"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58C85FA1"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A0991EF"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7C304D9F"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641EB7C2" w14:textId="77777777" w:rsidR="00F229E1" w:rsidRDefault="00F229E1" w:rsidP="00F229E1">
      <w:pPr>
        <w:widowControl w:val="0"/>
        <w:autoSpaceDE w:val="0"/>
        <w:autoSpaceDN w:val="0"/>
        <w:adjustRightInd w:val="0"/>
        <w:spacing w:after="0" w:line="240" w:lineRule="auto"/>
        <w:ind w:right="-56"/>
        <w:rPr>
          <w:rFonts w:ascii="Calibri" w:eastAsia="Times New Roman" w:hAnsi="Calibri" w:cs="Calibri"/>
          <w:sz w:val="24"/>
          <w:szCs w:val="24"/>
          <w:lang w:eastAsia="es-CL"/>
        </w:rPr>
      </w:pPr>
      <w:r>
        <w:rPr>
          <w:rFonts w:ascii="Calibri" w:eastAsia="Times New Roman" w:hAnsi="Calibri" w:cs="Calibri"/>
          <w:b/>
          <w:bCs/>
          <w:sz w:val="24"/>
          <w:szCs w:val="24"/>
          <w:lang w:eastAsia="es-CL"/>
        </w:rPr>
        <w:t>F</w:t>
      </w:r>
      <w:r>
        <w:rPr>
          <w:rFonts w:ascii="Calibri" w:eastAsia="Times New Roman" w:hAnsi="Calibri" w:cs="Calibri"/>
          <w:b/>
          <w:bCs/>
          <w:spacing w:val="1"/>
          <w:sz w:val="24"/>
          <w:szCs w:val="24"/>
          <w:lang w:eastAsia="es-CL"/>
        </w:rPr>
        <w:t>I</w:t>
      </w:r>
      <w:r>
        <w:rPr>
          <w:rFonts w:ascii="Calibri" w:eastAsia="Times New Roman" w:hAnsi="Calibri" w:cs="Calibri"/>
          <w:b/>
          <w:bCs/>
          <w:sz w:val="24"/>
          <w:szCs w:val="24"/>
          <w:lang w:eastAsia="es-CL"/>
        </w:rPr>
        <w:t>N</w:t>
      </w:r>
    </w:p>
    <w:p w14:paraId="097C7601" w14:textId="77777777" w:rsidR="00F229E1" w:rsidRDefault="00F229E1" w:rsidP="00F229E1">
      <w:pPr>
        <w:widowControl w:val="0"/>
        <w:autoSpaceDE w:val="0"/>
        <w:autoSpaceDN w:val="0"/>
        <w:adjustRightInd w:val="0"/>
        <w:spacing w:after="0" w:line="322" w:lineRule="exact"/>
        <w:rPr>
          <w:rFonts w:ascii="Arial Black" w:eastAsia="Times New Roman" w:hAnsi="Arial Black" w:cs="Arial Black"/>
          <w:sz w:val="24"/>
          <w:szCs w:val="24"/>
          <w:lang w:eastAsia="es-CL"/>
        </w:rPr>
      </w:pPr>
      <w:r>
        <w:rPr>
          <w:rFonts w:ascii="Calibri" w:eastAsia="Times New Roman" w:hAnsi="Calibri" w:cs="Calibri"/>
          <w:sz w:val="24"/>
          <w:szCs w:val="24"/>
          <w:lang w:eastAsia="es-CL"/>
        </w:rPr>
        <w:br w:type="column"/>
      </w:r>
      <w:r>
        <w:rPr>
          <w:rFonts w:ascii="Arial Black" w:eastAsia="Times New Roman" w:hAnsi="Arial Black" w:cs="Arial Black"/>
          <w:b/>
          <w:bCs/>
          <w:position w:val="1"/>
          <w:sz w:val="24"/>
          <w:szCs w:val="24"/>
          <w:lang w:eastAsia="es-CL"/>
        </w:rPr>
        <w:lastRenderedPageBreak/>
        <w:t>SI</w:t>
      </w:r>
    </w:p>
    <w:p w14:paraId="06C7C6C1" w14:textId="77777777" w:rsidR="00F229E1" w:rsidRDefault="00F229E1" w:rsidP="00F229E1">
      <w:pPr>
        <w:widowControl w:val="0"/>
        <w:autoSpaceDE w:val="0"/>
        <w:autoSpaceDN w:val="0"/>
        <w:adjustRightInd w:val="0"/>
        <w:spacing w:after="0" w:line="200" w:lineRule="exact"/>
        <w:rPr>
          <w:rFonts w:ascii="Arial Black" w:eastAsia="Times New Roman" w:hAnsi="Arial Black" w:cs="Arial Black"/>
          <w:sz w:val="20"/>
          <w:szCs w:val="20"/>
          <w:lang w:eastAsia="es-CL"/>
        </w:rPr>
      </w:pPr>
    </w:p>
    <w:p w14:paraId="39208B0B" w14:textId="77777777" w:rsidR="00F229E1" w:rsidRDefault="00F229E1" w:rsidP="00F229E1">
      <w:pPr>
        <w:widowControl w:val="0"/>
        <w:autoSpaceDE w:val="0"/>
        <w:autoSpaceDN w:val="0"/>
        <w:adjustRightInd w:val="0"/>
        <w:spacing w:before="10" w:after="0" w:line="200" w:lineRule="exact"/>
        <w:rPr>
          <w:rFonts w:ascii="Arial Black" w:eastAsia="Times New Roman" w:hAnsi="Arial Black" w:cs="Arial Black"/>
          <w:sz w:val="20"/>
          <w:szCs w:val="20"/>
          <w:lang w:eastAsia="es-CL"/>
        </w:rPr>
      </w:pPr>
    </w:p>
    <w:p w14:paraId="3082EFED" w14:textId="77777777" w:rsidR="00F229E1" w:rsidRDefault="00F229E1" w:rsidP="00F229E1">
      <w:pPr>
        <w:widowControl w:val="0"/>
        <w:autoSpaceDE w:val="0"/>
        <w:autoSpaceDN w:val="0"/>
        <w:adjustRightInd w:val="0"/>
        <w:spacing w:after="0" w:line="240" w:lineRule="auto"/>
        <w:ind w:right="-29"/>
        <w:rPr>
          <w:rFonts w:ascii="Calibri" w:eastAsia="Times New Roman" w:hAnsi="Calibri" w:cs="Calibri"/>
          <w:sz w:val="16"/>
          <w:szCs w:val="16"/>
          <w:lang w:eastAsia="es-CL"/>
        </w:rPr>
      </w:pPr>
      <w:r>
        <w:rPr>
          <w:rFonts w:ascii="Calibri" w:eastAsia="Times New Roman" w:hAnsi="Calibri" w:cs="Calibri"/>
          <w:b/>
          <w:bCs/>
          <w:spacing w:val="-1"/>
          <w:sz w:val="16"/>
          <w:szCs w:val="16"/>
          <w:lang w:eastAsia="es-CL"/>
        </w:rPr>
        <w:t>CO</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T</w:t>
      </w:r>
      <w:r>
        <w:rPr>
          <w:rFonts w:ascii="Calibri" w:eastAsia="Times New Roman" w:hAnsi="Calibri" w:cs="Calibri"/>
          <w:b/>
          <w:bCs/>
          <w:sz w:val="16"/>
          <w:szCs w:val="16"/>
          <w:lang w:eastAsia="es-CL"/>
        </w:rPr>
        <w:t>INU</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 xml:space="preserve">N </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C</w:t>
      </w:r>
      <w:r>
        <w:rPr>
          <w:rFonts w:ascii="Calibri" w:eastAsia="Times New Roman" w:hAnsi="Calibri" w:cs="Calibri"/>
          <w:b/>
          <w:bCs/>
          <w:sz w:val="16"/>
          <w:szCs w:val="16"/>
          <w:lang w:eastAsia="es-CL"/>
        </w:rPr>
        <w:t>TI</w:t>
      </w:r>
      <w:r>
        <w:rPr>
          <w:rFonts w:ascii="Calibri" w:eastAsia="Times New Roman" w:hAnsi="Calibri" w:cs="Calibri"/>
          <w:b/>
          <w:bCs/>
          <w:spacing w:val="1"/>
          <w:sz w:val="16"/>
          <w:szCs w:val="16"/>
          <w:lang w:eastAsia="es-CL"/>
        </w:rPr>
        <w:t>V</w:t>
      </w:r>
      <w:r>
        <w:rPr>
          <w:rFonts w:ascii="Calibri" w:eastAsia="Times New Roman" w:hAnsi="Calibri" w:cs="Calibri"/>
          <w:b/>
          <w:bCs/>
          <w:sz w:val="16"/>
          <w:szCs w:val="16"/>
          <w:lang w:eastAsia="es-CL"/>
        </w:rPr>
        <w:t>I</w:t>
      </w:r>
      <w:r>
        <w:rPr>
          <w:rFonts w:ascii="Calibri" w:eastAsia="Times New Roman" w:hAnsi="Calibri" w:cs="Calibri"/>
          <w:b/>
          <w:bCs/>
          <w:spacing w:val="-3"/>
          <w:sz w:val="16"/>
          <w:szCs w:val="16"/>
          <w:lang w:eastAsia="es-CL"/>
        </w:rPr>
        <w:t>D</w:t>
      </w:r>
      <w:r>
        <w:rPr>
          <w:rFonts w:ascii="Calibri" w:eastAsia="Times New Roman" w:hAnsi="Calibri" w:cs="Calibri"/>
          <w:b/>
          <w:bCs/>
          <w:spacing w:val="1"/>
          <w:sz w:val="16"/>
          <w:szCs w:val="16"/>
          <w:lang w:eastAsia="es-CL"/>
        </w:rPr>
        <w:t>A</w:t>
      </w:r>
      <w:r>
        <w:rPr>
          <w:rFonts w:ascii="Calibri" w:eastAsia="Times New Roman" w:hAnsi="Calibri" w:cs="Calibri"/>
          <w:b/>
          <w:bCs/>
          <w:spacing w:val="-1"/>
          <w:sz w:val="16"/>
          <w:szCs w:val="16"/>
          <w:lang w:eastAsia="es-CL"/>
        </w:rPr>
        <w:t>D</w:t>
      </w:r>
      <w:r>
        <w:rPr>
          <w:rFonts w:ascii="Calibri" w:eastAsia="Times New Roman" w:hAnsi="Calibri" w:cs="Calibri"/>
          <w:b/>
          <w:bCs/>
          <w:spacing w:val="-2"/>
          <w:sz w:val="16"/>
          <w:szCs w:val="16"/>
          <w:lang w:eastAsia="es-CL"/>
        </w:rPr>
        <w:t>E</w:t>
      </w:r>
      <w:r>
        <w:rPr>
          <w:rFonts w:ascii="Calibri" w:eastAsia="Times New Roman" w:hAnsi="Calibri" w:cs="Calibri"/>
          <w:b/>
          <w:bCs/>
          <w:sz w:val="16"/>
          <w:szCs w:val="16"/>
          <w:lang w:eastAsia="es-CL"/>
        </w:rPr>
        <w:t>S</w:t>
      </w:r>
    </w:p>
    <w:p w14:paraId="2A3B2327" w14:textId="77777777" w:rsidR="00F229E1" w:rsidRDefault="00F229E1" w:rsidP="00F229E1">
      <w:pPr>
        <w:widowControl w:val="0"/>
        <w:autoSpaceDE w:val="0"/>
        <w:autoSpaceDN w:val="0"/>
        <w:adjustRightInd w:val="0"/>
        <w:spacing w:before="2" w:after="0" w:line="130" w:lineRule="exact"/>
        <w:rPr>
          <w:rFonts w:ascii="Calibri" w:eastAsia="Times New Roman" w:hAnsi="Calibri" w:cs="Calibri"/>
          <w:sz w:val="13"/>
          <w:szCs w:val="13"/>
          <w:lang w:eastAsia="es-CL"/>
        </w:rPr>
      </w:pPr>
      <w:r>
        <w:rPr>
          <w:rFonts w:ascii="Calibri" w:eastAsia="Times New Roman" w:hAnsi="Calibri" w:cs="Calibri"/>
          <w:sz w:val="16"/>
          <w:szCs w:val="16"/>
          <w:lang w:eastAsia="es-CL"/>
        </w:rPr>
        <w:br w:type="column"/>
      </w:r>
    </w:p>
    <w:p w14:paraId="39C050A8"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21E30D6E"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E870AFB" w14:textId="77777777" w:rsidR="00F229E1" w:rsidRDefault="00F229E1" w:rsidP="00F229E1">
      <w:pPr>
        <w:widowControl w:val="0"/>
        <w:autoSpaceDE w:val="0"/>
        <w:autoSpaceDN w:val="0"/>
        <w:adjustRightInd w:val="0"/>
        <w:spacing w:after="0" w:line="200" w:lineRule="exact"/>
        <w:rPr>
          <w:rFonts w:ascii="Calibri" w:eastAsia="Times New Roman" w:hAnsi="Calibri" w:cs="Calibri"/>
          <w:sz w:val="20"/>
          <w:szCs w:val="20"/>
          <w:lang w:eastAsia="es-CL"/>
        </w:rPr>
      </w:pPr>
    </w:p>
    <w:p w14:paraId="17B86C69" w14:textId="12FE9456" w:rsidR="00F229E1" w:rsidRDefault="00F229E1" w:rsidP="00D80A70">
      <w:pPr>
        <w:widowControl w:val="0"/>
        <w:autoSpaceDE w:val="0"/>
        <w:autoSpaceDN w:val="0"/>
        <w:adjustRightInd w:val="0"/>
        <w:spacing w:after="0" w:line="240" w:lineRule="auto"/>
        <w:ind w:right="88"/>
        <w:rPr>
          <w:rFonts w:ascii="Calibri" w:eastAsia="Times New Roman" w:hAnsi="Calibri" w:cs="Calibri"/>
          <w:sz w:val="16"/>
          <w:szCs w:val="16"/>
          <w:lang w:eastAsia="es-CL"/>
        </w:rPr>
        <w:sectPr w:rsidR="00F229E1">
          <w:type w:val="continuous"/>
          <w:pgSz w:w="12240" w:h="15840"/>
          <w:pgMar w:top="1480" w:right="760" w:bottom="280" w:left="1600" w:header="720" w:footer="720" w:gutter="0"/>
          <w:cols w:num="4" w:space="720" w:equalWidth="0">
            <w:col w:w="3674" w:space="6696"/>
            <w:col w:w="2255" w:space="667"/>
            <w:col w:w="3513" w:space="1379"/>
            <w:col w:w="1153"/>
          </w:cols>
        </w:sectPr>
      </w:pPr>
      <w:r>
        <w:rPr>
          <w:rFonts w:ascii="Calibri" w:eastAsia="Times New Roman" w:hAnsi="Calibri" w:cs="Calibri"/>
          <w:b/>
          <w:bCs/>
          <w:sz w:val="16"/>
          <w:szCs w:val="16"/>
          <w:lang w:eastAsia="es-CL"/>
        </w:rPr>
        <w:t>INI</w:t>
      </w:r>
      <w:r>
        <w:rPr>
          <w:rFonts w:ascii="Calibri" w:eastAsia="Times New Roman" w:hAnsi="Calibri" w:cs="Calibri"/>
          <w:b/>
          <w:bCs/>
          <w:spacing w:val="-1"/>
          <w:sz w:val="16"/>
          <w:szCs w:val="16"/>
          <w:lang w:eastAsia="es-CL"/>
        </w:rPr>
        <w:t>C</w:t>
      </w:r>
      <w:r>
        <w:rPr>
          <w:rFonts w:ascii="Calibri" w:eastAsia="Times New Roman" w:hAnsi="Calibri" w:cs="Calibri"/>
          <w:b/>
          <w:bCs/>
          <w:sz w:val="16"/>
          <w:szCs w:val="16"/>
          <w:lang w:eastAsia="es-CL"/>
        </w:rPr>
        <w:t>IO</w:t>
      </w:r>
      <w:r>
        <w:rPr>
          <w:rFonts w:ascii="Calibri" w:eastAsia="Times New Roman" w:hAnsi="Calibri" w:cs="Calibri"/>
          <w:b/>
          <w:bCs/>
          <w:spacing w:val="-1"/>
          <w:sz w:val="16"/>
          <w:szCs w:val="16"/>
          <w:lang w:eastAsia="es-CL"/>
        </w:rPr>
        <w:t xml:space="preserve"> </w:t>
      </w:r>
      <w:r>
        <w:rPr>
          <w:rFonts w:ascii="Calibri" w:eastAsia="Times New Roman" w:hAnsi="Calibri" w:cs="Calibri"/>
          <w:b/>
          <w:bCs/>
          <w:spacing w:val="1"/>
          <w:sz w:val="16"/>
          <w:szCs w:val="16"/>
          <w:lang w:eastAsia="es-CL"/>
        </w:rPr>
        <w:t>P</w:t>
      </w:r>
      <w:r>
        <w:rPr>
          <w:rFonts w:ascii="Calibri" w:eastAsia="Times New Roman" w:hAnsi="Calibri" w:cs="Calibri"/>
          <w:b/>
          <w:bCs/>
          <w:spacing w:val="-1"/>
          <w:sz w:val="16"/>
          <w:szCs w:val="16"/>
          <w:lang w:eastAsia="es-CL"/>
        </w:rPr>
        <w:t>L</w:t>
      </w:r>
      <w:r>
        <w:rPr>
          <w:rFonts w:ascii="Calibri" w:eastAsia="Times New Roman" w:hAnsi="Calibri" w:cs="Calibri"/>
          <w:b/>
          <w:bCs/>
          <w:spacing w:val="1"/>
          <w:sz w:val="16"/>
          <w:szCs w:val="16"/>
          <w:lang w:eastAsia="es-CL"/>
        </w:rPr>
        <w:t>A</w:t>
      </w:r>
      <w:r>
        <w:rPr>
          <w:rFonts w:ascii="Calibri" w:eastAsia="Times New Roman" w:hAnsi="Calibri" w:cs="Calibri"/>
          <w:b/>
          <w:bCs/>
          <w:sz w:val="16"/>
          <w:szCs w:val="16"/>
          <w:lang w:eastAsia="es-CL"/>
        </w:rPr>
        <w:t xml:space="preserve">N </w:t>
      </w:r>
      <w:r>
        <w:rPr>
          <w:rFonts w:ascii="Calibri" w:eastAsia="Times New Roman" w:hAnsi="Calibri" w:cs="Calibri"/>
          <w:b/>
          <w:bCs/>
          <w:spacing w:val="-3"/>
          <w:sz w:val="16"/>
          <w:szCs w:val="16"/>
          <w:lang w:eastAsia="es-CL"/>
        </w:rPr>
        <w:t>D</w:t>
      </w:r>
      <w:r>
        <w:rPr>
          <w:rFonts w:ascii="Calibri" w:eastAsia="Times New Roman" w:hAnsi="Calibri" w:cs="Calibri"/>
          <w:b/>
          <w:bCs/>
          <w:sz w:val="16"/>
          <w:szCs w:val="16"/>
          <w:lang w:eastAsia="es-CL"/>
        </w:rPr>
        <w:t xml:space="preserve">E </w:t>
      </w:r>
      <w:r>
        <w:rPr>
          <w:rFonts w:ascii="Calibri" w:eastAsia="Times New Roman" w:hAnsi="Calibri" w:cs="Calibri"/>
          <w:b/>
          <w:bCs/>
          <w:spacing w:val="-1"/>
          <w:sz w:val="16"/>
          <w:szCs w:val="16"/>
          <w:lang w:eastAsia="es-CL"/>
        </w:rPr>
        <w:t>CO</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T</w:t>
      </w:r>
      <w:r>
        <w:rPr>
          <w:rFonts w:ascii="Calibri" w:eastAsia="Times New Roman" w:hAnsi="Calibri" w:cs="Calibri"/>
          <w:b/>
          <w:bCs/>
          <w:sz w:val="16"/>
          <w:szCs w:val="16"/>
          <w:lang w:eastAsia="es-CL"/>
        </w:rPr>
        <w:t>IN</w:t>
      </w:r>
      <w:r>
        <w:rPr>
          <w:rFonts w:ascii="Calibri" w:eastAsia="Times New Roman" w:hAnsi="Calibri" w:cs="Calibri"/>
          <w:b/>
          <w:bCs/>
          <w:spacing w:val="1"/>
          <w:sz w:val="16"/>
          <w:szCs w:val="16"/>
          <w:lang w:eastAsia="es-CL"/>
        </w:rPr>
        <w:t>GE</w:t>
      </w:r>
      <w:r>
        <w:rPr>
          <w:rFonts w:ascii="Calibri" w:eastAsia="Times New Roman" w:hAnsi="Calibri" w:cs="Calibri"/>
          <w:b/>
          <w:bCs/>
          <w:sz w:val="16"/>
          <w:szCs w:val="16"/>
          <w:lang w:eastAsia="es-CL"/>
        </w:rPr>
        <w:t>N</w:t>
      </w:r>
      <w:r>
        <w:rPr>
          <w:rFonts w:ascii="Calibri" w:eastAsia="Times New Roman" w:hAnsi="Calibri" w:cs="Calibri"/>
          <w:b/>
          <w:bCs/>
          <w:spacing w:val="-1"/>
          <w:sz w:val="16"/>
          <w:szCs w:val="16"/>
          <w:lang w:eastAsia="es-CL"/>
        </w:rPr>
        <w:t>C</w:t>
      </w:r>
      <w:r>
        <w:rPr>
          <w:rFonts w:ascii="Calibri" w:eastAsia="Times New Roman" w:hAnsi="Calibri" w:cs="Calibri"/>
          <w:b/>
          <w:bCs/>
          <w:spacing w:val="-2"/>
          <w:sz w:val="16"/>
          <w:szCs w:val="16"/>
          <w:lang w:eastAsia="es-CL"/>
        </w:rPr>
        <w:t>I</w:t>
      </w:r>
    </w:p>
    <w:p w14:paraId="09A0F73F" w14:textId="77777777" w:rsidR="00F229E1" w:rsidRDefault="00F229E1" w:rsidP="00F229E1">
      <w:pPr>
        <w:widowControl w:val="0"/>
        <w:autoSpaceDE w:val="0"/>
        <w:autoSpaceDN w:val="0"/>
        <w:adjustRightInd w:val="0"/>
        <w:spacing w:before="2" w:after="0" w:line="260" w:lineRule="exact"/>
        <w:rPr>
          <w:rFonts w:ascii="Calibri" w:eastAsia="Times New Roman" w:hAnsi="Calibri" w:cs="Calibri"/>
          <w:sz w:val="26"/>
          <w:szCs w:val="26"/>
          <w:lang w:eastAsia="es-CL"/>
        </w:rPr>
      </w:pPr>
    </w:p>
    <w:p w14:paraId="7F39E08F" w14:textId="77777777" w:rsidR="00F229E1" w:rsidRDefault="00F229E1" w:rsidP="00F229E1">
      <w:pPr>
        <w:widowControl w:val="0"/>
        <w:autoSpaceDE w:val="0"/>
        <w:autoSpaceDN w:val="0"/>
        <w:adjustRightInd w:val="0"/>
        <w:spacing w:before="29"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9</w:t>
      </w:r>
      <w:r>
        <w:rPr>
          <w:rFonts w:ascii="Arial" w:eastAsia="Times New Roman" w:hAnsi="Arial" w:cs="Arial"/>
          <w:b/>
          <w:bCs/>
          <w:sz w:val="24"/>
          <w:szCs w:val="24"/>
          <w:lang w:eastAsia="es-CL"/>
        </w:rPr>
        <w:t>.2</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L</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N DE</w:t>
      </w:r>
      <w:r>
        <w:rPr>
          <w:rFonts w:ascii="Arial" w:eastAsia="Times New Roman" w:hAnsi="Arial" w:cs="Arial"/>
          <w:b/>
          <w:bCs/>
          <w:spacing w:val="6"/>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Ó</w:t>
      </w:r>
      <w:r>
        <w:rPr>
          <w:rFonts w:ascii="Arial" w:eastAsia="Times New Roman" w:hAnsi="Arial" w:cs="Arial"/>
          <w:b/>
          <w:bCs/>
          <w:sz w:val="24"/>
          <w:szCs w:val="24"/>
          <w:lang w:eastAsia="es-CL"/>
        </w:rPr>
        <w:t xml:space="preserve">N EN </w:t>
      </w:r>
      <w:r>
        <w:rPr>
          <w:rFonts w:ascii="Arial" w:eastAsia="Times New Roman" w:hAnsi="Arial" w:cs="Arial"/>
          <w:b/>
          <w:bCs/>
          <w:spacing w:val="2"/>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SO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TSUN</w:t>
      </w:r>
      <w:r>
        <w:rPr>
          <w:rFonts w:ascii="Arial" w:eastAsia="Times New Roman" w:hAnsi="Arial" w:cs="Arial"/>
          <w:b/>
          <w:bCs/>
          <w:spacing w:val="-3"/>
          <w:sz w:val="24"/>
          <w:szCs w:val="24"/>
          <w:lang w:eastAsia="es-CL"/>
        </w:rPr>
        <w:t>A</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I</w:t>
      </w:r>
    </w:p>
    <w:p w14:paraId="6A68C263" w14:textId="77777777" w:rsidR="00F229E1" w:rsidRDefault="00F229E1" w:rsidP="00F229E1">
      <w:pPr>
        <w:widowControl w:val="0"/>
        <w:autoSpaceDE w:val="0"/>
        <w:autoSpaceDN w:val="0"/>
        <w:adjustRightInd w:val="0"/>
        <w:spacing w:after="0" w:line="100" w:lineRule="exact"/>
        <w:rPr>
          <w:rFonts w:ascii="Arial" w:eastAsia="Times New Roman" w:hAnsi="Arial" w:cs="Arial"/>
          <w:sz w:val="10"/>
          <w:szCs w:val="10"/>
          <w:lang w:eastAsia="es-CL"/>
        </w:rPr>
      </w:pPr>
    </w:p>
    <w:p w14:paraId="4FF6344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33410367" w14:textId="77777777" w:rsidR="00F229E1" w:rsidRDefault="00F229E1" w:rsidP="00CE3F28">
      <w:pPr>
        <w:pStyle w:val="ccc"/>
      </w:pPr>
      <w:r>
        <w:t xml:space="preserve">Este </w:t>
      </w:r>
      <w:r>
        <w:rPr>
          <w:spacing w:val="3"/>
        </w:rPr>
        <w:t>f</w:t>
      </w:r>
      <w:r>
        <w:rPr>
          <w:spacing w:val="-1"/>
        </w:rPr>
        <w:t>e</w:t>
      </w:r>
      <w:r>
        <w:rPr>
          <w:spacing w:val="1"/>
        </w:rPr>
        <w:t>n</w:t>
      </w:r>
      <w:r>
        <w:rPr>
          <w:spacing w:val="-1"/>
        </w:rPr>
        <w:t>ó</w:t>
      </w:r>
      <w:r>
        <w:rPr>
          <w:spacing w:val="1"/>
        </w:rPr>
        <w:t>m</w:t>
      </w:r>
      <w:r>
        <w:rPr>
          <w:spacing w:val="-1"/>
        </w:rPr>
        <w:t>e</w:t>
      </w:r>
      <w:r>
        <w:rPr>
          <w:spacing w:val="1"/>
        </w:rPr>
        <w:t>n</w:t>
      </w:r>
      <w:r>
        <w:t>o</w:t>
      </w:r>
      <w:r>
        <w:rPr>
          <w:spacing w:val="2"/>
        </w:rPr>
        <w:t xml:space="preserve"> </w:t>
      </w:r>
      <w:r>
        <w:rPr>
          <w:spacing w:val="-1"/>
        </w:rPr>
        <w:t>p</w:t>
      </w:r>
      <w:r>
        <w:rPr>
          <w:spacing w:val="1"/>
        </w:rPr>
        <w:t>u</w:t>
      </w:r>
      <w:r>
        <w:rPr>
          <w:spacing w:val="-1"/>
        </w:rPr>
        <w:t>e</w:t>
      </w:r>
      <w:r>
        <w:rPr>
          <w:spacing w:val="1"/>
        </w:rPr>
        <w:t>d</w:t>
      </w:r>
      <w:r>
        <w:t>e s</w:t>
      </w:r>
      <w:r>
        <w:rPr>
          <w:spacing w:val="1"/>
        </w:rPr>
        <w:t>e</w:t>
      </w:r>
      <w:r>
        <w:t>r</w:t>
      </w:r>
      <w:r>
        <w:rPr>
          <w:spacing w:val="1"/>
        </w:rPr>
        <w:t xml:space="preserve"> </w:t>
      </w:r>
      <w:r>
        <w:t>c</w:t>
      </w:r>
      <w:r>
        <w:rPr>
          <w:spacing w:val="1"/>
        </w:rPr>
        <w:t>au</w:t>
      </w:r>
      <w:r>
        <w:t>s</w:t>
      </w:r>
      <w:r>
        <w:rPr>
          <w:spacing w:val="-1"/>
        </w:rPr>
        <w:t>a</w:t>
      </w:r>
      <w:r>
        <w:rPr>
          <w:spacing w:val="1"/>
        </w:rPr>
        <w:t>d</w:t>
      </w:r>
      <w:r>
        <w:t>o</w:t>
      </w:r>
      <w:r>
        <w:rPr>
          <w:spacing w:val="2"/>
        </w:rPr>
        <w:t xml:space="preserve"> </w:t>
      </w:r>
      <w:r>
        <w:rPr>
          <w:spacing w:val="-1"/>
        </w:rPr>
        <w:t>p</w:t>
      </w:r>
      <w:r>
        <w:rPr>
          <w:spacing w:val="1"/>
        </w:rPr>
        <w:t>o</w:t>
      </w:r>
      <w:r>
        <w:t>r</w:t>
      </w:r>
      <w:r>
        <w:rPr>
          <w:spacing w:val="1"/>
        </w:rPr>
        <w:t xml:space="preserve"> u</w:t>
      </w:r>
      <w:r>
        <w:t>n</w:t>
      </w:r>
      <w:r>
        <w:rPr>
          <w:spacing w:val="2"/>
        </w:rPr>
        <w:t xml:space="preserve"> </w:t>
      </w:r>
      <w:r>
        <w:rPr>
          <w:spacing w:val="-2"/>
        </w:rPr>
        <w:t>t</w:t>
      </w:r>
      <w:r>
        <w:rPr>
          <w:spacing w:val="1"/>
        </w:rPr>
        <w:t>e</w:t>
      </w:r>
      <w:r>
        <w:t>r</w:t>
      </w:r>
      <w:r>
        <w:rPr>
          <w:spacing w:val="-1"/>
        </w:rPr>
        <w:t>r</w:t>
      </w:r>
      <w:r>
        <w:rPr>
          <w:spacing w:val="1"/>
        </w:rPr>
        <w:t>emo</w:t>
      </w:r>
      <w:r>
        <w:rPr>
          <w:spacing w:val="-2"/>
        </w:rPr>
        <w:t>t</w:t>
      </w:r>
      <w:r>
        <w:t>o</w:t>
      </w:r>
      <w:r>
        <w:rPr>
          <w:spacing w:val="2"/>
        </w:rPr>
        <w:t xml:space="preserve"> </w:t>
      </w:r>
      <w:r>
        <w:t>c</w:t>
      </w:r>
      <w:r>
        <w:rPr>
          <w:spacing w:val="1"/>
        </w:rPr>
        <w:t>u</w:t>
      </w:r>
      <w:r>
        <w:rPr>
          <w:spacing w:val="-2"/>
        </w:rPr>
        <w:t>y</w:t>
      </w:r>
      <w:r>
        <w:t>o</w:t>
      </w:r>
      <w:r>
        <w:rPr>
          <w:spacing w:val="2"/>
        </w:rPr>
        <w:t xml:space="preserve"> </w:t>
      </w:r>
      <w:r>
        <w:rPr>
          <w:spacing w:val="1"/>
        </w:rPr>
        <w:t>ep</w:t>
      </w:r>
      <w:r>
        <w:t>ic</w:t>
      </w:r>
      <w:r>
        <w:rPr>
          <w:spacing w:val="-2"/>
        </w:rPr>
        <w:t>e</w:t>
      </w:r>
      <w:r>
        <w:rPr>
          <w:spacing w:val="1"/>
        </w:rPr>
        <w:t>n</w:t>
      </w:r>
      <w:r>
        <w:rPr>
          <w:spacing w:val="-2"/>
        </w:rPr>
        <w:t>t</w:t>
      </w:r>
      <w:r>
        <w:t>ro</w:t>
      </w:r>
      <w:r>
        <w:rPr>
          <w:spacing w:val="2"/>
        </w:rPr>
        <w:t xml:space="preserve"> </w:t>
      </w:r>
      <w:r>
        <w:rPr>
          <w:spacing w:val="1"/>
        </w:rPr>
        <w:t>e</w:t>
      </w:r>
      <w:r>
        <w:t>stá</w:t>
      </w:r>
      <w:r>
        <w:rPr>
          <w:spacing w:val="2"/>
        </w:rPr>
        <w:t xml:space="preserve"> </w:t>
      </w:r>
      <w:r>
        <w:rPr>
          <w:spacing w:val="-1"/>
        </w:rPr>
        <w:t>b</w:t>
      </w:r>
      <w:r>
        <w:rPr>
          <w:spacing w:val="1"/>
        </w:rPr>
        <w:t>a</w:t>
      </w:r>
      <w:r>
        <w:t>jo</w:t>
      </w:r>
      <w:r>
        <w:rPr>
          <w:spacing w:val="2"/>
        </w:rPr>
        <w:t xml:space="preserve"> </w:t>
      </w:r>
      <w:r>
        <w:rPr>
          <w:spacing w:val="-1"/>
        </w:rPr>
        <w:t>e</w:t>
      </w:r>
      <w:r>
        <w:t xml:space="preserve">l </w:t>
      </w:r>
      <w:r>
        <w:rPr>
          <w:spacing w:val="1"/>
        </w:rPr>
        <w:t>ma</w:t>
      </w:r>
      <w:r>
        <w:t xml:space="preserve">r, </w:t>
      </w:r>
      <w:r>
        <w:rPr>
          <w:spacing w:val="1"/>
        </w:rPr>
        <w:t>pud</w:t>
      </w:r>
      <w:r>
        <w:t>i</w:t>
      </w:r>
      <w:r>
        <w:rPr>
          <w:spacing w:val="-2"/>
        </w:rPr>
        <w:t>e</w:t>
      </w:r>
      <w:r>
        <w:rPr>
          <w:spacing w:val="1"/>
        </w:rPr>
        <w:t>n</w:t>
      </w:r>
      <w:r>
        <w:rPr>
          <w:spacing w:val="-1"/>
        </w:rPr>
        <w:t>d</w:t>
      </w:r>
      <w:r>
        <w:t>o</w:t>
      </w:r>
      <w:r>
        <w:rPr>
          <w:spacing w:val="3"/>
        </w:rPr>
        <w:t xml:space="preserve"> </w:t>
      </w:r>
      <w:r>
        <w:rPr>
          <w:spacing w:val="1"/>
        </w:rPr>
        <w:t>p</w:t>
      </w:r>
      <w:r>
        <w:t>r</w:t>
      </w:r>
      <w:r>
        <w:rPr>
          <w:spacing w:val="-2"/>
        </w:rPr>
        <w:t>o</w:t>
      </w:r>
      <w:r>
        <w:rPr>
          <w:spacing w:val="1"/>
        </w:rPr>
        <w:t>d</w:t>
      </w:r>
      <w:r>
        <w:rPr>
          <w:spacing w:val="-1"/>
        </w:rPr>
        <w:t>u</w:t>
      </w:r>
      <w:r>
        <w:t>cir</w:t>
      </w:r>
      <w:r>
        <w:rPr>
          <w:spacing w:val="1"/>
        </w:rPr>
        <w:t xml:space="preserve"> de</w:t>
      </w:r>
      <w:r>
        <w:t>s</w:t>
      </w:r>
      <w:r>
        <w:rPr>
          <w:spacing w:val="1"/>
        </w:rPr>
        <w:t>p</w:t>
      </w:r>
      <w:r>
        <w:t>la</w:t>
      </w:r>
      <w:r>
        <w:rPr>
          <w:spacing w:val="-2"/>
        </w:rPr>
        <w:t>z</w:t>
      </w:r>
      <w:r>
        <w:rPr>
          <w:spacing w:val="1"/>
        </w:rPr>
        <w:t>am</w:t>
      </w:r>
      <w:r>
        <w:t>i</w:t>
      </w:r>
      <w:r>
        <w:rPr>
          <w:spacing w:val="-2"/>
        </w:rPr>
        <w:t>e</w:t>
      </w:r>
      <w:r>
        <w:rPr>
          <w:spacing w:val="1"/>
        </w:rPr>
        <w:t>n</w:t>
      </w:r>
      <w:r>
        <w:t>t</w:t>
      </w:r>
      <w:r>
        <w:rPr>
          <w:spacing w:val="1"/>
        </w:rPr>
        <w:t>o</w:t>
      </w:r>
      <w:r>
        <w:t xml:space="preserve">s </w:t>
      </w:r>
      <w:r>
        <w:rPr>
          <w:spacing w:val="-2"/>
        </w:rPr>
        <w:t>v</w:t>
      </w:r>
      <w:r>
        <w:rPr>
          <w:spacing w:val="1"/>
        </w:rPr>
        <w:t>e</w:t>
      </w:r>
      <w:r>
        <w:t>rt</w:t>
      </w:r>
      <w:r>
        <w:rPr>
          <w:spacing w:val="-1"/>
        </w:rPr>
        <w:t>i</w:t>
      </w:r>
      <w:r>
        <w:t>c</w:t>
      </w:r>
      <w:r>
        <w:rPr>
          <w:spacing w:val="1"/>
        </w:rPr>
        <w:t>a</w:t>
      </w:r>
      <w:r>
        <w:t>les</w:t>
      </w:r>
      <w:r>
        <w:rPr>
          <w:spacing w:val="3"/>
        </w:rPr>
        <w:t xml:space="preserve"> </w:t>
      </w:r>
      <w:r>
        <w:rPr>
          <w:spacing w:val="1"/>
        </w:rPr>
        <w:t>de</w:t>
      </w:r>
      <w:r>
        <w:t>l</w:t>
      </w:r>
      <w:r>
        <w:rPr>
          <w:spacing w:val="2"/>
        </w:rPr>
        <w:t xml:space="preserve"> </w:t>
      </w:r>
      <w:r>
        <w:rPr>
          <w:spacing w:val="1"/>
        </w:rPr>
        <w:t>p</w:t>
      </w:r>
      <w:r>
        <w:t xml:space="preserve">iso </w:t>
      </w:r>
      <w:r>
        <w:rPr>
          <w:spacing w:val="-1"/>
        </w:rPr>
        <w:t>o</w:t>
      </w:r>
      <w:r>
        <w:t>c</w:t>
      </w:r>
      <w:r>
        <w:rPr>
          <w:spacing w:val="1"/>
        </w:rPr>
        <w:t>eán</w:t>
      </w:r>
      <w:r>
        <w:t>ic</w:t>
      </w:r>
      <w:r>
        <w:rPr>
          <w:spacing w:val="-2"/>
        </w:rPr>
        <w:t>o</w:t>
      </w:r>
      <w:r>
        <w:t>,</w:t>
      </w:r>
      <w:r>
        <w:rPr>
          <w:spacing w:val="3"/>
        </w:rPr>
        <w:t xml:space="preserve"> </w:t>
      </w:r>
      <w:r>
        <w:t>lo</w:t>
      </w:r>
      <w:r>
        <w:rPr>
          <w:spacing w:val="3"/>
        </w:rPr>
        <w:t xml:space="preserve"> </w:t>
      </w:r>
      <w:r>
        <w:rPr>
          <w:spacing w:val="-1"/>
        </w:rPr>
        <w:t>qu</w:t>
      </w:r>
      <w:r>
        <w:t xml:space="preserve">e </w:t>
      </w:r>
      <w:r>
        <w:rPr>
          <w:spacing w:val="-1"/>
        </w:rPr>
        <w:t>g</w:t>
      </w:r>
      <w:r>
        <w:rPr>
          <w:spacing w:val="1"/>
        </w:rPr>
        <w:t>ene</w:t>
      </w:r>
      <w:r>
        <w:t>rará</w:t>
      </w:r>
      <w:r>
        <w:rPr>
          <w:spacing w:val="-4"/>
        </w:rPr>
        <w:t xml:space="preserve"> </w:t>
      </w:r>
      <w:r>
        <w:rPr>
          <w:spacing w:val="-1"/>
        </w:rPr>
        <w:t>o</w:t>
      </w:r>
      <w:r>
        <w:rPr>
          <w:spacing w:val="1"/>
        </w:rPr>
        <w:t>n</w:t>
      </w:r>
      <w:r>
        <w:rPr>
          <w:spacing w:val="-1"/>
        </w:rPr>
        <w:t>d</w:t>
      </w:r>
      <w:r>
        <w:rPr>
          <w:spacing w:val="1"/>
        </w:rPr>
        <w:t>ea</w:t>
      </w:r>
      <w:r>
        <w:t>s</w:t>
      </w:r>
      <w:r>
        <w:rPr>
          <w:spacing w:val="-6"/>
        </w:rPr>
        <w:t xml:space="preserve"> </w:t>
      </w:r>
      <w:r>
        <w:rPr>
          <w:spacing w:val="1"/>
        </w:rPr>
        <w:t>d</w:t>
      </w:r>
      <w:r>
        <w:t>e</w:t>
      </w:r>
      <w:r>
        <w:rPr>
          <w:spacing w:val="-8"/>
        </w:rPr>
        <w:t xml:space="preserve"> </w:t>
      </w:r>
      <w:r>
        <w:t>Tsu</w:t>
      </w:r>
      <w:r>
        <w:rPr>
          <w:spacing w:val="1"/>
        </w:rPr>
        <w:t>n</w:t>
      </w:r>
      <w:r>
        <w:rPr>
          <w:spacing w:val="-1"/>
        </w:rPr>
        <w:t>a</w:t>
      </w:r>
      <w:r>
        <w:rPr>
          <w:spacing w:val="1"/>
        </w:rPr>
        <w:t>m</w:t>
      </w:r>
      <w:r>
        <w:t>is.</w:t>
      </w:r>
      <w:r>
        <w:rPr>
          <w:spacing w:val="-6"/>
        </w:rPr>
        <w:t xml:space="preserve"> </w:t>
      </w:r>
      <w:r>
        <w:rPr>
          <w:spacing w:val="1"/>
        </w:rPr>
        <w:t>L</w:t>
      </w:r>
      <w:r>
        <w:t>a</w:t>
      </w:r>
      <w:r>
        <w:rPr>
          <w:spacing w:val="-6"/>
        </w:rPr>
        <w:t xml:space="preserve"> </w:t>
      </w:r>
      <w:r>
        <w:rPr>
          <w:spacing w:val="1"/>
        </w:rPr>
        <w:t>a</w:t>
      </w:r>
      <w:r>
        <w:t>lt</w:t>
      </w:r>
      <w:r>
        <w:rPr>
          <w:spacing w:val="1"/>
        </w:rPr>
        <w:t>u</w:t>
      </w:r>
      <w:r>
        <w:t>ra</w:t>
      </w:r>
      <w:r>
        <w:rPr>
          <w:spacing w:val="-6"/>
        </w:rPr>
        <w:t xml:space="preserve"> </w:t>
      </w:r>
      <w:r>
        <w:rPr>
          <w:spacing w:val="1"/>
        </w:rPr>
        <w:t>d</w:t>
      </w:r>
      <w:r>
        <w:t>e</w:t>
      </w:r>
      <w:r>
        <w:rPr>
          <w:spacing w:val="-8"/>
        </w:rPr>
        <w:t xml:space="preserve"> </w:t>
      </w:r>
      <w:r>
        <w:rPr>
          <w:spacing w:val="1"/>
        </w:rPr>
        <w:t>u</w:t>
      </w:r>
      <w:r>
        <w:t>n</w:t>
      </w:r>
      <w:r>
        <w:rPr>
          <w:spacing w:val="-6"/>
        </w:rPr>
        <w:t xml:space="preserve"> </w:t>
      </w:r>
      <w:r>
        <w:rPr>
          <w:spacing w:val="2"/>
        </w:rPr>
        <w:t>T</w:t>
      </w:r>
      <w:r>
        <w:t>s</w:t>
      </w:r>
      <w:r>
        <w:rPr>
          <w:spacing w:val="-1"/>
        </w:rPr>
        <w:t>u</w:t>
      </w:r>
      <w:r>
        <w:rPr>
          <w:spacing w:val="1"/>
        </w:rPr>
        <w:t>n</w:t>
      </w:r>
      <w:r>
        <w:rPr>
          <w:spacing w:val="-1"/>
        </w:rPr>
        <w:t>a</w:t>
      </w:r>
      <w:r>
        <w:rPr>
          <w:spacing w:val="1"/>
        </w:rPr>
        <w:t>m</w:t>
      </w:r>
      <w:r>
        <w:t>i</w:t>
      </w:r>
      <w:r>
        <w:rPr>
          <w:spacing w:val="-7"/>
        </w:rPr>
        <w:t xml:space="preserve"> </w:t>
      </w:r>
      <w:r>
        <w:rPr>
          <w:spacing w:val="1"/>
        </w:rPr>
        <w:t>e</w:t>
      </w:r>
      <w:r>
        <w:t>n</w:t>
      </w:r>
      <w:r>
        <w:rPr>
          <w:spacing w:val="-3"/>
        </w:rPr>
        <w:t xml:space="preserve"> </w:t>
      </w:r>
      <w:r>
        <w:t>la</w:t>
      </w:r>
      <w:r>
        <w:rPr>
          <w:spacing w:val="-6"/>
        </w:rPr>
        <w:t xml:space="preserve"> </w:t>
      </w:r>
      <w:r>
        <w:t>c</w:t>
      </w:r>
      <w:r>
        <w:rPr>
          <w:spacing w:val="1"/>
        </w:rPr>
        <w:t>o</w:t>
      </w:r>
      <w:r>
        <w:rPr>
          <w:spacing w:val="-2"/>
        </w:rPr>
        <w:t>st</w:t>
      </w:r>
      <w:r>
        <w:t>a</w:t>
      </w:r>
      <w:r>
        <w:rPr>
          <w:spacing w:val="-3"/>
        </w:rPr>
        <w:t xml:space="preserve"> </w:t>
      </w:r>
      <w:r>
        <w:rPr>
          <w:spacing w:val="-1"/>
        </w:rPr>
        <w:t>d</w:t>
      </w:r>
      <w:r>
        <w:rPr>
          <w:spacing w:val="1"/>
        </w:rPr>
        <w:t>ep</w:t>
      </w:r>
      <w:r>
        <w:rPr>
          <w:spacing w:val="-1"/>
        </w:rPr>
        <w:t>e</w:t>
      </w:r>
      <w:r>
        <w:rPr>
          <w:spacing w:val="1"/>
        </w:rPr>
        <w:t>nd</w:t>
      </w:r>
      <w:r>
        <w:t>e</w:t>
      </w:r>
      <w:r>
        <w:rPr>
          <w:spacing w:val="-6"/>
        </w:rPr>
        <w:t xml:space="preserve"> </w:t>
      </w:r>
      <w:r>
        <w:rPr>
          <w:spacing w:val="-1"/>
        </w:rPr>
        <w:t>d</w:t>
      </w:r>
      <w:r>
        <w:t>e</w:t>
      </w:r>
      <w:r>
        <w:rPr>
          <w:spacing w:val="-3"/>
        </w:rPr>
        <w:t xml:space="preserve"> </w:t>
      </w:r>
      <w:r>
        <w:t>los si</w:t>
      </w:r>
      <w:r>
        <w:rPr>
          <w:spacing w:val="-2"/>
        </w:rPr>
        <w:t>g</w:t>
      </w:r>
      <w:r>
        <w:rPr>
          <w:spacing w:val="1"/>
        </w:rPr>
        <w:t>u</w:t>
      </w:r>
      <w:r>
        <w:t>ie</w:t>
      </w:r>
      <w:r>
        <w:rPr>
          <w:spacing w:val="1"/>
        </w:rPr>
        <w:t>n</w:t>
      </w:r>
      <w:r>
        <w:t>t</w:t>
      </w:r>
      <w:r>
        <w:rPr>
          <w:spacing w:val="1"/>
        </w:rPr>
        <w:t>e</w:t>
      </w:r>
      <w:r>
        <w:t>s f</w:t>
      </w:r>
      <w:r>
        <w:rPr>
          <w:spacing w:val="1"/>
        </w:rPr>
        <w:t>a</w:t>
      </w:r>
      <w:r>
        <w:t>ct</w:t>
      </w:r>
      <w:r>
        <w:rPr>
          <w:spacing w:val="1"/>
        </w:rPr>
        <w:t>o</w:t>
      </w:r>
      <w:r>
        <w:t>res: t</w:t>
      </w:r>
      <w:r>
        <w:rPr>
          <w:spacing w:val="-1"/>
        </w:rPr>
        <w:t>a</w:t>
      </w:r>
      <w:r>
        <w:rPr>
          <w:spacing w:val="1"/>
        </w:rPr>
        <w:t>ma</w:t>
      </w:r>
      <w:r>
        <w:rPr>
          <w:spacing w:val="-1"/>
        </w:rPr>
        <w:t>ñ</w:t>
      </w:r>
      <w:r>
        <w:t>o</w:t>
      </w:r>
      <w:r>
        <w:rPr>
          <w:spacing w:val="3"/>
        </w:rPr>
        <w:t xml:space="preserve"> </w:t>
      </w:r>
      <w:r>
        <w:rPr>
          <w:spacing w:val="-1"/>
        </w:rPr>
        <w:t>d</w:t>
      </w:r>
      <w:r>
        <w:t>e</w:t>
      </w:r>
      <w:r>
        <w:rPr>
          <w:spacing w:val="3"/>
        </w:rPr>
        <w:t xml:space="preserve"> </w:t>
      </w:r>
      <w:r>
        <w:t xml:space="preserve">los </w:t>
      </w:r>
      <w:r>
        <w:rPr>
          <w:spacing w:val="1"/>
        </w:rPr>
        <w:t>de</w:t>
      </w:r>
      <w:r>
        <w:rPr>
          <w:spacing w:val="-2"/>
        </w:rPr>
        <w:t>s</w:t>
      </w:r>
      <w:r>
        <w:rPr>
          <w:spacing w:val="1"/>
        </w:rPr>
        <w:t>p</w:t>
      </w:r>
      <w:r>
        <w:t>la</w:t>
      </w:r>
      <w:r>
        <w:rPr>
          <w:spacing w:val="-2"/>
        </w:rPr>
        <w:t>z</w:t>
      </w:r>
      <w:r>
        <w:rPr>
          <w:spacing w:val="1"/>
        </w:rPr>
        <w:t>am</w:t>
      </w:r>
      <w:r>
        <w:t>ie</w:t>
      </w:r>
      <w:r>
        <w:rPr>
          <w:spacing w:val="1"/>
        </w:rPr>
        <w:t>n</w:t>
      </w:r>
      <w:r>
        <w:rPr>
          <w:spacing w:val="-2"/>
        </w:rPr>
        <w:t>t</w:t>
      </w:r>
      <w:r>
        <w:rPr>
          <w:spacing w:val="1"/>
        </w:rPr>
        <w:t>o</w:t>
      </w:r>
      <w:r>
        <w:t>s</w:t>
      </w:r>
      <w:r>
        <w:rPr>
          <w:spacing w:val="2"/>
        </w:rPr>
        <w:t xml:space="preserve"> </w:t>
      </w:r>
      <w:r>
        <w:rPr>
          <w:spacing w:val="-2"/>
        </w:rPr>
        <w:t>v</w:t>
      </w:r>
      <w:r>
        <w:rPr>
          <w:spacing w:val="1"/>
        </w:rPr>
        <w:t>e</w:t>
      </w:r>
      <w:r>
        <w:t>rt</w:t>
      </w:r>
      <w:r>
        <w:rPr>
          <w:spacing w:val="-1"/>
        </w:rPr>
        <w:t>i</w:t>
      </w:r>
      <w:r>
        <w:t>c</w:t>
      </w:r>
      <w:r>
        <w:rPr>
          <w:spacing w:val="1"/>
        </w:rPr>
        <w:t>a</w:t>
      </w:r>
      <w:r>
        <w:t xml:space="preserve">les, </w:t>
      </w:r>
      <w:r>
        <w:rPr>
          <w:spacing w:val="1"/>
        </w:rPr>
        <w:t>d</w:t>
      </w:r>
      <w:r>
        <w:t>ist</w:t>
      </w:r>
      <w:r>
        <w:rPr>
          <w:spacing w:val="1"/>
        </w:rPr>
        <w:t>an</w:t>
      </w:r>
      <w:r>
        <w:t xml:space="preserve">cia </w:t>
      </w:r>
      <w:r>
        <w:rPr>
          <w:spacing w:val="1"/>
        </w:rPr>
        <w:t>de</w:t>
      </w:r>
      <w:r>
        <w:rPr>
          <w:spacing w:val="-2"/>
        </w:rPr>
        <w:t>s</w:t>
      </w:r>
      <w:r>
        <w:rPr>
          <w:spacing w:val="1"/>
        </w:rPr>
        <w:t>d</w:t>
      </w:r>
      <w:r>
        <w:t xml:space="preserve">e </w:t>
      </w:r>
      <w:r>
        <w:rPr>
          <w:spacing w:val="-1"/>
        </w:rPr>
        <w:t>e</w:t>
      </w:r>
      <w:r>
        <w:t xml:space="preserve">l </w:t>
      </w:r>
      <w:r>
        <w:rPr>
          <w:spacing w:val="1"/>
        </w:rPr>
        <w:t>ep</w:t>
      </w:r>
      <w:r>
        <w:t>ice</w:t>
      </w:r>
      <w:r>
        <w:rPr>
          <w:spacing w:val="-1"/>
        </w:rPr>
        <w:t>n</w:t>
      </w:r>
      <w:r>
        <w:t>tro</w:t>
      </w:r>
      <w:r>
        <w:rPr>
          <w:spacing w:val="4"/>
        </w:rPr>
        <w:t xml:space="preserve"> </w:t>
      </w:r>
      <w:r>
        <w:t>y</w:t>
      </w:r>
      <w:r>
        <w:rPr>
          <w:spacing w:val="1"/>
        </w:rPr>
        <w:t xml:space="preserve"> </w:t>
      </w:r>
      <w:r>
        <w:t>f</w:t>
      </w:r>
      <w:r>
        <w:rPr>
          <w:spacing w:val="1"/>
        </w:rPr>
        <w:t>o</w:t>
      </w:r>
      <w:r>
        <w:t>r</w:t>
      </w:r>
      <w:r>
        <w:rPr>
          <w:spacing w:val="1"/>
        </w:rPr>
        <w:t>m</w:t>
      </w:r>
      <w:r>
        <w:t>a</w:t>
      </w:r>
      <w:r>
        <w:rPr>
          <w:spacing w:val="2"/>
        </w:rPr>
        <w:t xml:space="preserve"> </w:t>
      </w:r>
      <w:r>
        <w:rPr>
          <w:spacing w:val="1"/>
        </w:rPr>
        <w:t>d</w:t>
      </w:r>
      <w:r>
        <w:t>e</w:t>
      </w:r>
      <w:r>
        <w:rPr>
          <w:spacing w:val="4"/>
        </w:rPr>
        <w:t xml:space="preserve"> </w:t>
      </w:r>
      <w:r>
        <w:rPr>
          <w:spacing w:val="-3"/>
        </w:rPr>
        <w:t>l</w:t>
      </w:r>
      <w:r>
        <w:t>a</w:t>
      </w:r>
      <w:r>
        <w:rPr>
          <w:spacing w:val="4"/>
        </w:rPr>
        <w:t xml:space="preserve"> </w:t>
      </w:r>
      <w:r>
        <w:t>l</w:t>
      </w:r>
      <w:r>
        <w:rPr>
          <w:spacing w:val="-2"/>
        </w:rPr>
        <w:t>í</w:t>
      </w:r>
      <w:r>
        <w:rPr>
          <w:spacing w:val="1"/>
        </w:rPr>
        <w:t>ne</w:t>
      </w:r>
      <w:r>
        <w:t>a</w:t>
      </w:r>
      <w:r>
        <w:rPr>
          <w:spacing w:val="4"/>
        </w:rPr>
        <w:t xml:space="preserve"> </w:t>
      </w:r>
      <w:r>
        <w:rPr>
          <w:spacing w:val="-1"/>
        </w:rPr>
        <w:t>d</w:t>
      </w:r>
      <w:r>
        <w:t>e</w:t>
      </w:r>
      <w:r>
        <w:rPr>
          <w:spacing w:val="4"/>
        </w:rPr>
        <w:t xml:space="preserve"> </w:t>
      </w:r>
      <w:r>
        <w:t>la</w:t>
      </w:r>
      <w:r>
        <w:rPr>
          <w:spacing w:val="4"/>
        </w:rPr>
        <w:t xml:space="preserve"> </w:t>
      </w:r>
      <w:r>
        <w:t>c</w:t>
      </w:r>
      <w:r>
        <w:rPr>
          <w:spacing w:val="1"/>
        </w:rPr>
        <w:t>o</w:t>
      </w:r>
      <w:r>
        <w:rPr>
          <w:spacing w:val="-2"/>
        </w:rPr>
        <w:t>s</w:t>
      </w:r>
      <w:r>
        <w:t>t</w:t>
      </w:r>
      <w:r>
        <w:rPr>
          <w:spacing w:val="-1"/>
        </w:rPr>
        <w:t>a</w:t>
      </w:r>
      <w:r>
        <w:t>"</w:t>
      </w:r>
      <w:r>
        <w:rPr>
          <w:spacing w:val="4"/>
        </w:rPr>
        <w:t xml:space="preserve"> </w:t>
      </w:r>
      <w:r>
        <w:t>(</w:t>
      </w:r>
      <w:r>
        <w:rPr>
          <w:spacing w:val="-3"/>
        </w:rPr>
        <w:t>t</w:t>
      </w:r>
      <w:r>
        <w:rPr>
          <w:spacing w:val="1"/>
        </w:rPr>
        <w:t>e</w:t>
      </w:r>
      <w:r>
        <w:t>r</w:t>
      </w:r>
      <w:r>
        <w:rPr>
          <w:spacing w:val="-1"/>
        </w:rPr>
        <w:t>r</w:t>
      </w:r>
      <w:r>
        <w:rPr>
          <w:spacing w:val="1"/>
        </w:rPr>
        <w:t>emo</w:t>
      </w:r>
      <w:r>
        <w:rPr>
          <w:spacing w:val="-2"/>
        </w:rPr>
        <w:t>t</w:t>
      </w:r>
      <w:r>
        <w:rPr>
          <w:spacing w:val="1"/>
        </w:rPr>
        <w:t>o</w:t>
      </w:r>
      <w:r>
        <w:t>s</w:t>
      </w:r>
      <w:r>
        <w:rPr>
          <w:spacing w:val="3"/>
        </w:rPr>
        <w:t xml:space="preserve"> </w:t>
      </w:r>
      <w:r>
        <w:t>y</w:t>
      </w:r>
      <w:r>
        <w:rPr>
          <w:spacing w:val="1"/>
        </w:rPr>
        <w:t xml:space="preserve"> </w:t>
      </w:r>
      <w:r>
        <w:t>ts</w:t>
      </w:r>
      <w:r>
        <w:rPr>
          <w:spacing w:val="1"/>
        </w:rPr>
        <w:t>un</w:t>
      </w:r>
      <w:r>
        <w:rPr>
          <w:spacing w:val="-1"/>
        </w:rPr>
        <w:t>a</w:t>
      </w:r>
      <w:r>
        <w:rPr>
          <w:spacing w:val="1"/>
        </w:rPr>
        <w:t>m</w:t>
      </w:r>
      <w:r>
        <w:t>is o</w:t>
      </w:r>
      <w:r>
        <w:rPr>
          <w:spacing w:val="4"/>
        </w:rPr>
        <w:t xml:space="preserve"> </w:t>
      </w:r>
      <w:r>
        <w:rPr>
          <w:spacing w:val="-1"/>
        </w:rPr>
        <w:t>m</w:t>
      </w:r>
      <w:r>
        <w:rPr>
          <w:spacing w:val="1"/>
        </w:rPr>
        <w:t>a</w:t>
      </w:r>
      <w:r>
        <w:t>remo</w:t>
      </w:r>
      <w:r>
        <w:rPr>
          <w:spacing w:val="1"/>
        </w:rPr>
        <w:t>to</w:t>
      </w:r>
      <w:r>
        <w:t>s</w:t>
      </w:r>
      <w:r>
        <w:rPr>
          <w:spacing w:val="-3"/>
        </w:rPr>
        <w:t>)</w:t>
      </w:r>
      <w:r>
        <w:t>. S</w:t>
      </w:r>
      <w:r>
        <w:rPr>
          <w:spacing w:val="1"/>
        </w:rPr>
        <w:t>e</w:t>
      </w:r>
      <w:r>
        <w:t>r</w:t>
      </w:r>
      <w:r>
        <w:rPr>
          <w:spacing w:val="-3"/>
        </w:rPr>
        <w:t>v</w:t>
      </w:r>
      <w:r>
        <w:t>ic</w:t>
      </w:r>
      <w:r>
        <w:rPr>
          <w:spacing w:val="-1"/>
        </w:rPr>
        <w:t>i</w:t>
      </w:r>
      <w:r>
        <w:t>o</w:t>
      </w:r>
      <w:r>
        <w:rPr>
          <w:spacing w:val="3"/>
        </w:rPr>
        <w:t xml:space="preserve"> </w:t>
      </w:r>
      <w:r>
        <w:t>H</w:t>
      </w:r>
      <w:r>
        <w:rPr>
          <w:spacing w:val="-1"/>
        </w:rPr>
        <w:t>i</w:t>
      </w:r>
      <w:r>
        <w:rPr>
          <w:spacing w:val="1"/>
        </w:rPr>
        <w:t>d</w:t>
      </w:r>
      <w:r>
        <w:t>ro</w:t>
      </w:r>
      <w:r>
        <w:rPr>
          <w:spacing w:val="2"/>
        </w:rPr>
        <w:t>g</w:t>
      </w:r>
      <w:r>
        <w:t>rá</w:t>
      </w:r>
      <w:r>
        <w:rPr>
          <w:spacing w:val="3"/>
        </w:rPr>
        <w:t>f</w:t>
      </w:r>
      <w:r>
        <w:t>ico y Oc</w:t>
      </w:r>
      <w:r>
        <w:rPr>
          <w:spacing w:val="1"/>
        </w:rPr>
        <w:t>eano</w:t>
      </w:r>
      <w:r>
        <w:rPr>
          <w:spacing w:val="-1"/>
        </w:rPr>
        <w:t>g</w:t>
      </w:r>
      <w:r>
        <w:t>r</w:t>
      </w:r>
      <w:r>
        <w:rPr>
          <w:spacing w:val="-2"/>
        </w:rPr>
        <w:t>á</w:t>
      </w:r>
      <w:r>
        <w:rPr>
          <w:spacing w:val="3"/>
        </w:rPr>
        <w:t>f</w:t>
      </w:r>
      <w:r>
        <w:t>ico</w:t>
      </w:r>
      <w:r>
        <w:rPr>
          <w:spacing w:val="3"/>
        </w:rPr>
        <w:t xml:space="preserve"> </w:t>
      </w:r>
      <w:r>
        <w:rPr>
          <w:spacing w:val="-1"/>
        </w:rPr>
        <w:t>d</w:t>
      </w:r>
      <w:r>
        <w:t>e</w:t>
      </w:r>
      <w:r>
        <w:rPr>
          <w:spacing w:val="3"/>
        </w:rPr>
        <w:t xml:space="preserve"> </w:t>
      </w:r>
      <w:r>
        <w:t>la</w:t>
      </w:r>
      <w:r>
        <w:rPr>
          <w:spacing w:val="3"/>
        </w:rPr>
        <w:t xml:space="preserve"> </w:t>
      </w:r>
      <w:r>
        <w:t>Ar</w:t>
      </w:r>
      <w:r>
        <w:rPr>
          <w:spacing w:val="-1"/>
        </w:rPr>
        <w:t>m</w:t>
      </w:r>
      <w:r>
        <w:rPr>
          <w:spacing w:val="1"/>
        </w:rPr>
        <w:t>ad</w:t>
      </w:r>
      <w:r>
        <w:t>a</w:t>
      </w:r>
      <w:r>
        <w:rPr>
          <w:spacing w:val="1"/>
        </w:rPr>
        <w:t xml:space="preserve"> d</w:t>
      </w:r>
      <w:r>
        <w:t>e</w:t>
      </w:r>
      <w:r>
        <w:rPr>
          <w:spacing w:val="3"/>
        </w:rPr>
        <w:t xml:space="preserve"> </w:t>
      </w:r>
      <w:r>
        <w:rPr>
          <w:spacing w:val="-3"/>
        </w:rPr>
        <w:t>C</w:t>
      </w:r>
      <w:r>
        <w:rPr>
          <w:spacing w:val="1"/>
        </w:rPr>
        <w:t>h</w:t>
      </w:r>
      <w:r>
        <w:t>i</w:t>
      </w:r>
      <w:r>
        <w:rPr>
          <w:spacing w:val="-1"/>
        </w:rPr>
        <w:t>l</w:t>
      </w:r>
      <w:r>
        <w:rPr>
          <w:spacing w:val="1"/>
        </w:rPr>
        <w:t>e</w:t>
      </w:r>
      <w:r>
        <w:t>.</w:t>
      </w:r>
      <w:r>
        <w:rPr>
          <w:spacing w:val="3"/>
        </w:rPr>
        <w:t xml:space="preserve"> </w:t>
      </w:r>
      <w:r>
        <w:t>Co</w:t>
      </w:r>
      <w:r>
        <w:rPr>
          <w:spacing w:val="2"/>
        </w:rPr>
        <w:t>m</w:t>
      </w:r>
      <w:r>
        <w:t>is</w:t>
      </w:r>
      <w:r>
        <w:rPr>
          <w:spacing w:val="-1"/>
        </w:rPr>
        <w:t>i</w:t>
      </w:r>
      <w:r>
        <w:rPr>
          <w:spacing w:val="-4"/>
        </w:rPr>
        <w:t>ó</w:t>
      </w:r>
      <w:r>
        <w:t>n Oc</w:t>
      </w:r>
      <w:r>
        <w:rPr>
          <w:spacing w:val="1"/>
        </w:rPr>
        <w:t>ea</w:t>
      </w:r>
      <w:r>
        <w:rPr>
          <w:spacing w:val="-1"/>
        </w:rPr>
        <w:t>n</w:t>
      </w:r>
      <w:r>
        <w:rPr>
          <w:spacing w:val="1"/>
        </w:rPr>
        <w:t>o</w:t>
      </w:r>
      <w:r>
        <w:rPr>
          <w:spacing w:val="-1"/>
        </w:rPr>
        <w:t>g</w:t>
      </w:r>
      <w:r>
        <w:t>rá</w:t>
      </w:r>
      <w:r>
        <w:rPr>
          <w:spacing w:val="3"/>
        </w:rPr>
        <w:t>f</w:t>
      </w:r>
      <w:r>
        <w:t>i</w:t>
      </w:r>
      <w:r>
        <w:rPr>
          <w:spacing w:val="-3"/>
        </w:rPr>
        <w:t>c</w:t>
      </w:r>
      <w:r>
        <w:t>a</w:t>
      </w:r>
      <w:r>
        <w:rPr>
          <w:spacing w:val="4"/>
        </w:rPr>
        <w:t xml:space="preserve"> </w:t>
      </w:r>
      <w:r>
        <w:rPr>
          <w:spacing w:val="-2"/>
        </w:rPr>
        <w:t>I</w:t>
      </w:r>
      <w:r>
        <w:rPr>
          <w:spacing w:val="1"/>
        </w:rPr>
        <w:t>n</w:t>
      </w:r>
      <w:r>
        <w:t>t</w:t>
      </w:r>
      <w:r>
        <w:rPr>
          <w:spacing w:val="1"/>
        </w:rPr>
        <w:t>e</w:t>
      </w:r>
      <w:r>
        <w:t>r</w:t>
      </w:r>
      <w:r>
        <w:rPr>
          <w:spacing w:val="-2"/>
        </w:rPr>
        <w:t>g</w:t>
      </w:r>
      <w:r>
        <w:rPr>
          <w:spacing w:val="1"/>
        </w:rPr>
        <w:t>ube</w:t>
      </w:r>
      <w:r>
        <w:t>r</w:t>
      </w:r>
      <w:r>
        <w:rPr>
          <w:spacing w:val="-2"/>
        </w:rPr>
        <w:t>n</w:t>
      </w:r>
      <w:r>
        <w:rPr>
          <w:spacing w:val="1"/>
        </w:rPr>
        <w:t>a</w:t>
      </w:r>
      <w:r>
        <w:rPr>
          <w:spacing w:val="-1"/>
        </w:rPr>
        <w:t>m</w:t>
      </w:r>
      <w:r>
        <w:rPr>
          <w:spacing w:val="1"/>
        </w:rPr>
        <w:t>en</w:t>
      </w:r>
      <w:r>
        <w:rPr>
          <w:spacing w:val="-2"/>
        </w:rPr>
        <w:t>t</w:t>
      </w:r>
      <w:r>
        <w:rPr>
          <w:spacing w:val="1"/>
        </w:rPr>
        <w:t>a</w:t>
      </w:r>
      <w:r>
        <w:t>l</w:t>
      </w:r>
      <w:r>
        <w:rPr>
          <w:spacing w:val="2"/>
        </w:rPr>
        <w:t xml:space="preserve"> </w:t>
      </w:r>
      <w:r>
        <w:t>Ce</w:t>
      </w:r>
      <w:r>
        <w:rPr>
          <w:spacing w:val="-1"/>
        </w:rPr>
        <w:t>n</w:t>
      </w:r>
      <w:r>
        <w:t>tro</w:t>
      </w:r>
      <w:r>
        <w:rPr>
          <w:spacing w:val="1"/>
        </w:rPr>
        <w:t xml:space="preserve"> </w:t>
      </w:r>
      <w:r>
        <w:t>I</w:t>
      </w:r>
      <w:r>
        <w:rPr>
          <w:spacing w:val="1"/>
        </w:rPr>
        <w:t>n</w:t>
      </w:r>
      <w:r>
        <w:rPr>
          <w:spacing w:val="-2"/>
        </w:rPr>
        <w:t>t</w:t>
      </w:r>
      <w:r>
        <w:rPr>
          <w:spacing w:val="1"/>
        </w:rPr>
        <w:t>e</w:t>
      </w:r>
      <w:r>
        <w:t>rn</w:t>
      </w:r>
      <w:r>
        <w:rPr>
          <w:spacing w:val="1"/>
        </w:rPr>
        <w:t>a</w:t>
      </w:r>
      <w:r>
        <w:t>ci</w:t>
      </w:r>
      <w:r>
        <w:rPr>
          <w:spacing w:val="-2"/>
        </w:rPr>
        <w:t>o</w:t>
      </w:r>
      <w:r>
        <w:rPr>
          <w:spacing w:val="1"/>
        </w:rPr>
        <w:t>na</w:t>
      </w:r>
      <w:r>
        <w:t xml:space="preserve">l </w:t>
      </w:r>
      <w:r>
        <w:rPr>
          <w:spacing w:val="1"/>
        </w:rPr>
        <w:t>d</w:t>
      </w:r>
      <w:r>
        <w:t>e</w:t>
      </w:r>
      <w:r>
        <w:rPr>
          <w:spacing w:val="1"/>
        </w:rPr>
        <w:t xml:space="preserve"> </w:t>
      </w:r>
      <w:r>
        <w:t>I</w:t>
      </w:r>
      <w:r>
        <w:rPr>
          <w:spacing w:val="-1"/>
        </w:rPr>
        <w:t>n</w:t>
      </w:r>
      <w:r>
        <w:t>f</w:t>
      </w:r>
      <w:r>
        <w:rPr>
          <w:spacing w:val="1"/>
        </w:rPr>
        <w:t>o</w:t>
      </w:r>
      <w:r>
        <w:t>r</w:t>
      </w:r>
      <w:r>
        <w:rPr>
          <w:spacing w:val="1"/>
        </w:rPr>
        <w:t>ma</w:t>
      </w:r>
      <w:r>
        <w:t>ci</w:t>
      </w:r>
      <w:r>
        <w:rPr>
          <w:spacing w:val="-2"/>
        </w:rPr>
        <w:t>o</w:t>
      </w:r>
      <w:r>
        <w:rPr>
          <w:spacing w:val="1"/>
        </w:rPr>
        <w:t>ne</w:t>
      </w:r>
      <w:r>
        <w:t>s</w:t>
      </w:r>
      <w:r>
        <w:rPr>
          <w:spacing w:val="1"/>
        </w:rPr>
        <w:t xml:space="preserve"> </w:t>
      </w:r>
      <w:r>
        <w:rPr>
          <w:spacing w:val="-1"/>
        </w:rPr>
        <w:t>d</w:t>
      </w:r>
      <w:r>
        <w:t xml:space="preserve">e </w:t>
      </w:r>
      <w:r>
        <w:rPr>
          <w:spacing w:val="2"/>
        </w:rPr>
        <w:t>T</w:t>
      </w:r>
      <w:r>
        <w:t>s</w:t>
      </w:r>
      <w:r>
        <w:rPr>
          <w:spacing w:val="-1"/>
        </w:rPr>
        <w:t>u</w:t>
      </w:r>
      <w:r>
        <w:rPr>
          <w:spacing w:val="1"/>
        </w:rPr>
        <w:t>n</w:t>
      </w:r>
      <w:r>
        <w:rPr>
          <w:spacing w:val="-1"/>
        </w:rPr>
        <w:t>a</w:t>
      </w:r>
      <w:r>
        <w:rPr>
          <w:spacing w:val="1"/>
        </w:rPr>
        <w:t>m</w:t>
      </w:r>
      <w:r>
        <w:t>is.</w:t>
      </w:r>
      <w:r>
        <w:rPr>
          <w:spacing w:val="65"/>
        </w:rPr>
        <w:t xml:space="preserve"> </w:t>
      </w:r>
      <w:r>
        <w:t>En</w:t>
      </w:r>
      <w:r>
        <w:rPr>
          <w:spacing w:val="66"/>
        </w:rPr>
        <w:t xml:space="preserve"> </w:t>
      </w:r>
      <w:r>
        <w:rPr>
          <w:spacing w:val="1"/>
        </w:rPr>
        <w:t>e</w:t>
      </w:r>
      <w:r>
        <w:t>l</w:t>
      </w:r>
      <w:r>
        <w:rPr>
          <w:spacing w:val="64"/>
        </w:rPr>
        <w:t xml:space="preserve"> </w:t>
      </w:r>
      <w:r>
        <w:t>c</w:t>
      </w:r>
      <w:r>
        <w:rPr>
          <w:spacing w:val="1"/>
        </w:rPr>
        <w:t>a</w:t>
      </w:r>
      <w:r>
        <w:rPr>
          <w:spacing w:val="-2"/>
        </w:rPr>
        <w:t>s</w:t>
      </w:r>
      <w:r>
        <w:t xml:space="preserve">o </w:t>
      </w:r>
      <w:r>
        <w:rPr>
          <w:spacing w:val="2"/>
        </w:rPr>
        <w:t xml:space="preserve"> </w:t>
      </w:r>
      <w:r>
        <w:rPr>
          <w:spacing w:val="-1"/>
        </w:rPr>
        <w:t>d</w:t>
      </w:r>
      <w:r>
        <w:t xml:space="preserve">e  </w:t>
      </w:r>
      <w:r>
        <w:rPr>
          <w:spacing w:val="1"/>
        </w:rPr>
        <w:t>o</w:t>
      </w:r>
      <w:r>
        <w:t>c</w:t>
      </w:r>
      <w:r>
        <w:rPr>
          <w:spacing w:val="1"/>
        </w:rPr>
        <w:t>u</w:t>
      </w:r>
      <w:r>
        <w:t>r</w:t>
      </w:r>
      <w:r>
        <w:rPr>
          <w:spacing w:val="-1"/>
        </w:rPr>
        <w:t>r</w:t>
      </w:r>
      <w:r>
        <w:rPr>
          <w:spacing w:val="1"/>
        </w:rPr>
        <w:t>en</w:t>
      </w:r>
      <w:r>
        <w:t>c</w:t>
      </w:r>
      <w:r>
        <w:rPr>
          <w:spacing w:val="-3"/>
        </w:rPr>
        <w:t>i</w:t>
      </w:r>
      <w:r>
        <w:t xml:space="preserve">a  </w:t>
      </w:r>
      <w:r>
        <w:rPr>
          <w:spacing w:val="1"/>
        </w:rPr>
        <w:t>d</w:t>
      </w:r>
      <w:r>
        <w:t xml:space="preserve">e  </w:t>
      </w:r>
      <w:r>
        <w:rPr>
          <w:spacing w:val="-1"/>
        </w:rPr>
        <w:t>u</w:t>
      </w:r>
      <w:r>
        <w:t>n  f</w:t>
      </w:r>
      <w:r>
        <w:rPr>
          <w:spacing w:val="1"/>
        </w:rPr>
        <w:t>en</w:t>
      </w:r>
      <w:r>
        <w:rPr>
          <w:spacing w:val="-1"/>
        </w:rPr>
        <w:t>ó</w:t>
      </w:r>
      <w:r>
        <w:rPr>
          <w:spacing w:val="1"/>
        </w:rPr>
        <w:t>m</w:t>
      </w:r>
      <w:r>
        <w:rPr>
          <w:spacing w:val="-1"/>
        </w:rPr>
        <w:t>e</w:t>
      </w:r>
      <w:r>
        <w:rPr>
          <w:spacing w:val="1"/>
        </w:rPr>
        <w:t>n</w:t>
      </w:r>
      <w:r>
        <w:t xml:space="preserve">o  </w:t>
      </w:r>
      <w:r>
        <w:rPr>
          <w:spacing w:val="-1"/>
        </w:rPr>
        <w:t>d</w:t>
      </w:r>
      <w:r>
        <w:t xml:space="preserve">e  </w:t>
      </w:r>
      <w:r>
        <w:rPr>
          <w:spacing w:val="1"/>
        </w:rPr>
        <w:t>e</w:t>
      </w:r>
      <w:r>
        <w:t>sta</w:t>
      </w:r>
      <w:r>
        <w:rPr>
          <w:spacing w:val="64"/>
        </w:rPr>
        <w:t xml:space="preserve"> </w:t>
      </w:r>
      <w:r>
        <w:rPr>
          <w:spacing w:val="1"/>
        </w:rPr>
        <w:t>na</w:t>
      </w:r>
      <w:r>
        <w:t>t</w:t>
      </w:r>
      <w:r>
        <w:rPr>
          <w:spacing w:val="1"/>
        </w:rPr>
        <w:t>u</w:t>
      </w:r>
      <w:r>
        <w:t>ra</w:t>
      </w:r>
      <w:r>
        <w:rPr>
          <w:spacing w:val="-3"/>
        </w:rPr>
        <w:t>l</w:t>
      </w:r>
      <w:r>
        <w:rPr>
          <w:spacing w:val="1"/>
        </w:rPr>
        <w:t>e</w:t>
      </w:r>
      <w:r>
        <w:rPr>
          <w:spacing w:val="-2"/>
        </w:rPr>
        <w:t>z</w:t>
      </w:r>
      <w:r>
        <w:rPr>
          <w:spacing w:val="1"/>
        </w:rPr>
        <w:t>a</w:t>
      </w:r>
      <w:r>
        <w:t xml:space="preserve">, </w:t>
      </w:r>
      <w:r>
        <w:rPr>
          <w:spacing w:val="2"/>
        </w:rPr>
        <w:t xml:space="preserve"> </w:t>
      </w:r>
      <w:r>
        <w:rPr>
          <w:spacing w:val="-2"/>
        </w:rPr>
        <w:t>s</w:t>
      </w:r>
      <w:r>
        <w:t xml:space="preserve">e </w:t>
      </w:r>
      <w:r>
        <w:rPr>
          <w:spacing w:val="1"/>
        </w:rPr>
        <w:t>p</w:t>
      </w:r>
      <w:r>
        <w:t>roc</w:t>
      </w:r>
      <w:r>
        <w:rPr>
          <w:spacing w:val="1"/>
        </w:rPr>
        <w:t>e</w:t>
      </w:r>
      <w:r>
        <w:rPr>
          <w:spacing w:val="-1"/>
        </w:rPr>
        <w:t>d</w:t>
      </w:r>
      <w:r>
        <w:rPr>
          <w:spacing w:val="1"/>
        </w:rPr>
        <w:t>e</w:t>
      </w:r>
      <w:r>
        <w:t xml:space="preserve">rá </w:t>
      </w:r>
      <w:r>
        <w:rPr>
          <w:spacing w:val="-1"/>
        </w:rPr>
        <w:t>d</w:t>
      </w:r>
      <w:r>
        <w:t>e</w:t>
      </w:r>
      <w:r>
        <w:rPr>
          <w:spacing w:val="1"/>
        </w:rPr>
        <w:t xml:space="preserve"> </w:t>
      </w:r>
      <w:r>
        <w:t>la</w:t>
      </w:r>
      <w:r>
        <w:rPr>
          <w:spacing w:val="1"/>
        </w:rPr>
        <w:t xml:space="preserve"> </w:t>
      </w:r>
      <w:r>
        <w:t>si</w:t>
      </w:r>
      <w:r>
        <w:rPr>
          <w:spacing w:val="-1"/>
        </w:rPr>
        <w:t>g</w:t>
      </w:r>
      <w:r>
        <w:rPr>
          <w:spacing w:val="1"/>
        </w:rPr>
        <w:t>u</w:t>
      </w:r>
      <w:r>
        <w:t>i</w:t>
      </w:r>
      <w:r>
        <w:rPr>
          <w:spacing w:val="-2"/>
        </w:rPr>
        <w:t>e</w:t>
      </w:r>
      <w:r>
        <w:rPr>
          <w:spacing w:val="1"/>
        </w:rPr>
        <w:t>n</w:t>
      </w:r>
      <w:r>
        <w:t xml:space="preserve">te </w:t>
      </w:r>
      <w:r>
        <w:rPr>
          <w:spacing w:val="1"/>
        </w:rPr>
        <w:t>m</w:t>
      </w:r>
      <w:r>
        <w:rPr>
          <w:spacing w:val="-1"/>
        </w:rPr>
        <w:t>a</w:t>
      </w:r>
      <w:r>
        <w:rPr>
          <w:spacing w:val="1"/>
        </w:rPr>
        <w:t>ne</w:t>
      </w:r>
      <w:r>
        <w:t>ra:</w:t>
      </w:r>
    </w:p>
    <w:p w14:paraId="602C5E4F" w14:textId="77777777" w:rsidR="00F229E1" w:rsidRDefault="00F229E1" w:rsidP="00CE3F28">
      <w:pPr>
        <w:pStyle w:val="ccc"/>
      </w:pPr>
      <w:r>
        <w:t>P</w:t>
      </w:r>
      <w:r>
        <w:rPr>
          <w:spacing w:val="1"/>
        </w:rPr>
        <w:t>a</w:t>
      </w:r>
      <w:r>
        <w:t>s</w:t>
      </w:r>
      <w:r>
        <w:rPr>
          <w:spacing w:val="1"/>
        </w:rPr>
        <w:t>o</w:t>
      </w:r>
      <w:r>
        <w:t>s</w:t>
      </w:r>
      <w:r>
        <w:rPr>
          <w:spacing w:val="-2"/>
        </w:rPr>
        <w:t xml:space="preserve"> </w:t>
      </w:r>
      <w:r>
        <w:rPr>
          <w:spacing w:val="1"/>
        </w:rPr>
        <w:t>d</w:t>
      </w:r>
      <w:r>
        <w:t>e</w:t>
      </w:r>
      <w:r>
        <w:rPr>
          <w:spacing w:val="-1"/>
        </w:rPr>
        <w:t xml:space="preserve"> </w:t>
      </w:r>
      <w:r>
        <w:t>Act</w:t>
      </w:r>
      <w:r>
        <w:rPr>
          <w:spacing w:val="-1"/>
        </w:rPr>
        <w:t>u</w:t>
      </w:r>
      <w:r>
        <w:rPr>
          <w:spacing w:val="1"/>
        </w:rPr>
        <w:t>a</w:t>
      </w:r>
      <w:r>
        <w:t>ció</w:t>
      </w:r>
      <w:r>
        <w:rPr>
          <w:spacing w:val="1"/>
        </w:rPr>
        <w:t>n</w:t>
      </w:r>
      <w:r>
        <w:t>:</w:t>
      </w:r>
    </w:p>
    <w:p w14:paraId="212AD903" w14:textId="77777777" w:rsidR="00F229E1" w:rsidRDefault="00F229E1" w:rsidP="00CE3F28">
      <w:pPr>
        <w:pStyle w:val="ccc"/>
        <w:rPr>
          <w:sz w:val="13"/>
          <w:szCs w:val="13"/>
        </w:rPr>
      </w:pPr>
    </w:p>
    <w:p w14:paraId="03D4198A" w14:textId="77777777" w:rsidR="00F229E1" w:rsidRDefault="00F229E1" w:rsidP="00CE3F28">
      <w:pPr>
        <w:pStyle w:val="ccc"/>
      </w:pPr>
      <w:r>
        <w:rPr>
          <w:b/>
          <w:bCs/>
          <w:spacing w:val="1"/>
        </w:rPr>
        <w:t>1</w:t>
      </w:r>
      <w:r>
        <w:rPr>
          <w:b/>
          <w:bCs/>
        </w:rPr>
        <w:t>°</w:t>
      </w:r>
      <w:r>
        <w:rPr>
          <w:b/>
          <w:bCs/>
          <w:spacing w:val="3"/>
        </w:rPr>
        <w:t xml:space="preserve"> </w:t>
      </w:r>
      <w:r>
        <w:rPr>
          <w:b/>
          <w:bCs/>
          <w:spacing w:val="-8"/>
        </w:rPr>
        <w:t>A</w:t>
      </w:r>
      <w:r>
        <w:rPr>
          <w:b/>
          <w:bCs/>
        </w:rPr>
        <w:t>l</w:t>
      </w:r>
      <w:r>
        <w:rPr>
          <w:b/>
          <w:bCs/>
          <w:spacing w:val="1"/>
        </w:rPr>
        <w:t>a</w:t>
      </w:r>
      <w:r>
        <w:rPr>
          <w:b/>
          <w:bCs/>
        </w:rPr>
        <w:t>rma</w:t>
      </w:r>
      <w:r>
        <w:rPr>
          <w:b/>
          <w:bCs/>
          <w:spacing w:val="1"/>
        </w:rPr>
        <w:t xml:space="preserve"> i</w:t>
      </w:r>
      <w:r>
        <w:rPr>
          <w:b/>
          <w:bCs/>
        </w:rPr>
        <w:t>n</w:t>
      </w:r>
      <w:r>
        <w:rPr>
          <w:b/>
          <w:bCs/>
          <w:spacing w:val="-1"/>
        </w:rPr>
        <w:t>t</w:t>
      </w:r>
      <w:r>
        <w:rPr>
          <w:b/>
          <w:bCs/>
          <w:spacing w:val="1"/>
        </w:rPr>
        <w:t>e</w:t>
      </w:r>
      <w:r>
        <w:rPr>
          <w:b/>
          <w:bCs/>
        </w:rPr>
        <w:t>rna</w:t>
      </w:r>
    </w:p>
    <w:p w14:paraId="7AE4879D" w14:textId="77777777" w:rsidR="00F229E1" w:rsidRDefault="00F229E1" w:rsidP="00CE3F28">
      <w:pPr>
        <w:pStyle w:val="ccc"/>
        <w:rPr>
          <w:sz w:val="13"/>
          <w:szCs w:val="13"/>
        </w:rPr>
      </w:pPr>
    </w:p>
    <w:p w14:paraId="2C3392FD" w14:textId="77777777" w:rsidR="00F229E1" w:rsidRDefault="00F229E1" w:rsidP="00CE3F28">
      <w:pPr>
        <w:pStyle w:val="ccc"/>
      </w:pPr>
      <w:r>
        <w:t>Al</w:t>
      </w:r>
      <w:r>
        <w:rPr>
          <w:spacing w:val="1"/>
        </w:rPr>
        <w:t xml:space="preserve"> p</w:t>
      </w:r>
      <w:r>
        <w:t>ro</w:t>
      </w:r>
      <w:r>
        <w:rPr>
          <w:spacing w:val="1"/>
        </w:rPr>
        <w:t>du</w:t>
      </w:r>
      <w:r>
        <w:t>ci</w:t>
      </w:r>
      <w:r>
        <w:rPr>
          <w:spacing w:val="-1"/>
        </w:rPr>
        <w:t>r</w:t>
      </w:r>
      <w:r>
        <w:t>se</w:t>
      </w:r>
      <w:r>
        <w:rPr>
          <w:spacing w:val="2"/>
        </w:rPr>
        <w:t xml:space="preserve"> </w:t>
      </w:r>
      <w:r>
        <w:rPr>
          <w:spacing w:val="-1"/>
        </w:rPr>
        <w:t>u</w:t>
      </w:r>
      <w:r>
        <w:rPr>
          <w:spacing w:val="1"/>
        </w:rPr>
        <w:t>n</w:t>
      </w:r>
      <w:r>
        <w:t>a</w:t>
      </w:r>
      <w:r>
        <w:rPr>
          <w:spacing w:val="2"/>
        </w:rPr>
        <w:t xml:space="preserve"> </w:t>
      </w:r>
      <w:r>
        <w:rPr>
          <w:spacing w:val="1"/>
        </w:rPr>
        <w:t>a</w:t>
      </w:r>
      <w:r>
        <w:t>l</w:t>
      </w:r>
      <w:r>
        <w:rPr>
          <w:spacing w:val="-2"/>
        </w:rPr>
        <w:t>e</w:t>
      </w:r>
      <w:r>
        <w:t>rta</w:t>
      </w:r>
      <w:r>
        <w:rPr>
          <w:spacing w:val="2"/>
        </w:rPr>
        <w:t xml:space="preserve"> </w:t>
      </w:r>
      <w:r>
        <w:rPr>
          <w:spacing w:val="1"/>
        </w:rPr>
        <w:t>d</w:t>
      </w:r>
      <w:r>
        <w:t>e</w:t>
      </w:r>
      <w:r>
        <w:rPr>
          <w:spacing w:val="2"/>
        </w:rPr>
        <w:t xml:space="preserve"> </w:t>
      </w:r>
      <w:r>
        <w:t>ts</w:t>
      </w:r>
      <w:r>
        <w:rPr>
          <w:spacing w:val="-1"/>
        </w:rPr>
        <w:t>u</w:t>
      </w:r>
      <w:r>
        <w:rPr>
          <w:spacing w:val="1"/>
        </w:rPr>
        <w:t>n</w:t>
      </w:r>
      <w:r>
        <w:rPr>
          <w:spacing w:val="-1"/>
        </w:rPr>
        <w:t>a</w:t>
      </w:r>
      <w:r>
        <w:rPr>
          <w:spacing w:val="1"/>
        </w:rPr>
        <w:t>m</w:t>
      </w:r>
      <w:r>
        <w:t>i</w:t>
      </w:r>
      <w:r>
        <w:rPr>
          <w:spacing w:val="1"/>
        </w:rPr>
        <w:t xml:space="preserve"> e</w:t>
      </w:r>
      <w:r>
        <w:t>l</w:t>
      </w:r>
      <w:r>
        <w:rPr>
          <w:spacing w:val="1"/>
        </w:rPr>
        <w:t xml:space="preserve"> </w:t>
      </w:r>
      <w:r>
        <w:t>Col</w:t>
      </w:r>
      <w:r>
        <w:rPr>
          <w:spacing w:val="1"/>
        </w:rPr>
        <w:t>e</w:t>
      </w:r>
      <w:r>
        <w:rPr>
          <w:spacing w:val="-1"/>
        </w:rPr>
        <w:t>g</w:t>
      </w:r>
      <w:r>
        <w:t>io</w:t>
      </w:r>
      <w:r>
        <w:rPr>
          <w:spacing w:val="2"/>
        </w:rPr>
        <w:t xml:space="preserve"> </w:t>
      </w:r>
      <w:r>
        <w:rPr>
          <w:spacing w:val="1"/>
        </w:rPr>
        <w:t>deb</w:t>
      </w:r>
      <w:r>
        <w:t xml:space="preserve">e </w:t>
      </w:r>
      <w:r>
        <w:rPr>
          <w:spacing w:val="1"/>
        </w:rPr>
        <w:t>p</w:t>
      </w:r>
      <w:r>
        <w:t>roc</w:t>
      </w:r>
      <w:r>
        <w:rPr>
          <w:spacing w:val="1"/>
        </w:rPr>
        <w:t>e</w:t>
      </w:r>
      <w:r>
        <w:rPr>
          <w:spacing w:val="-1"/>
        </w:rPr>
        <w:t>d</w:t>
      </w:r>
      <w:r>
        <w:rPr>
          <w:spacing w:val="1"/>
        </w:rPr>
        <w:t>e</w:t>
      </w:r>
      <w:r>
        <w:t xml:space="preserve">r </w:t>
      </w:r>
      <w:r>
        <w:rPr>
          <w:spacing w:val="-1"/>
        </w:rPr>
        <w:t>d</w:t>
      </w:r>
      <w:r>
        <w:t>e</w:t>
      </w:r>
      <w:r>
        <w:rPr>
          <w:spacing w:val="2"/>
        </w:rPr>
        <w:t xml:space="preserve"> </w:t>
      </w:r>
      <w:r>
        <w:t>in</w:t>
      </w:r>
      <w:r>
        <w:rPr>
          <w:spacing w:val="2"/>
        </w:rPr>
        <w:t>m</w:t>
      </w:r>
      <w:r>
        <w:rPr>
          <w:spacing w:val="-1"/>
        </w:rPr>
        <w:t>e</w:t>
      </w:r>
      <w:r>
        <w:rPr>
          <w:spacing w:val="1"/>
        </w:rPr>
        <w:t>d</w:t>
      </w:r>
      <w:r>
        <w:t>ia</w:t>
      </w:r>
      <w:r>
        <w:rPr>
          <w:spacing w:val="-1"/>
        </w:rPr>
        <w:t>t</w:t>
      </w:r>
      <w:r>
        <w:t xml:space="preserve">o a </w:t>
      </w:r>
      <w:r>
        <w:rPr>
          <w:spacing w:val="1"/>
        </w:rPr>
        <w:t>e</w:t>
      </w:r>
      <w:r>
        <w:rPr>
          <w:spacing w:val="-2"/>
        </w:rPr>
        <w:t>v</w:t>
      </w:r>
      <w:r>
        <w:rPr>
          <w:spacing w:val="1"/>
        </w:rPr>
        <w:t>a</w:t>
      </w:r>
      <w:r>
        <w:t>c</w:t>
      </w:r>
      <w:r>
        <w:rPr>
          <w:spacing w:val="1"/>
        </w:rPr>
        <w:t>ua</w:t>
      </w:r>
      <w:r>
        <w:t>r</w:t>
      </w:r>
      <w:r>
        <w:rPr>
          <w:spacing w:val="-14"/>
        </w:rPr>
        <w:t xml:space="preserve"> </w:t>
      </w:r>
      <w:r>
        <w:rPr>
          <w:spacing w:val="1"/>
        </w:rPr>
        <w:t>e</w:t>
      </w:r>
      <w:r>
        <w:t>l</w:t>
      </w:r>
      <w:r>
        <w:rPr>
          <w:spacing w:val="-14"/>
        </w:rPr>
        <w:t xml:space="preserve"> </w:t>
      </w:r>
      <w:r>
        <w:t>lu</w:t>
      </w:r>
      <w:r>
        <w:rPr>
          <w:spacing w:val="-1"/>
        </w:rPr>
        <w:t>g</w:t>
      </w:r>
      <w:r>
        <w:rPr>
          <w:spacing w:val="1"/>
        </w:rPr>
        <w:t>a</w:t>
      </w:r>
      <w:r>
        <w:t>r</w:t>
      </w:r>
      <w:r>
        <w:rPr>
          <w:spacing w:val="-14"/>
        </w:rPr>
        <w:t xml:space="preserve"> </w:t>
      </w:r>
      <w:r>
        <w:rPr>
          <w:spacing w:val="-2"/>
        </w:rPr>
        <w:t>y</w:t>
      </w:r>
      <w:r>
        <w:t>,</w:t>
      </w:r>
      <w:r>
        <w:rPr>
          <w:spacing w:val="-13"/>
        </w:rPr>
        <w:t xml:space="preserve"> </w:t>
      </w:r>
      <w:r>
        <w:t>si</w:t>
      </w:r>
      <w:r>
        <w:rPr>
          <w:spacing w:val="-14"/>
        </w:rPr>
        <w:t xml:space="preserve"> </w:t>
      </w:r>
      <w:r>
        <w:t>se</w:t>
      </w:r>
      <w:r>
        <w:rPr>
          <w:spacing w:val="-11"/>
        </w:rPr>
        <w:t xml:space="preserve"> </w:t>
      </w:r>
      <w:r>
        <w:t>c</w:t>
      </w:r>
      <w:r>
        <w:rPr>
          <w:spacing w:val="1"/>
        </w:rPr>
        <w:t>on</w:t>
      </w:r>
      <w:r>
        <w:t>sid</w:t>
      </w:r>
      <w:r>
        <w:rPr>
          <w:spacing w:val="1"/>
        </w:rPr>
        <w:t>e</w:t>
      </w:r>
      <w:r>
        <w:t>ra</w:t>
      </w:r>
      <w:r>
        <w:rPr>
          <w:spacing w:val="-16"/>
        </w:rPr>
        <w:t xml:space="preserve"> </w:t>
      </w:r>
      <w:r>
        <w:rPr>
          <w:spacing w:val="1"/>
        </w:rPr>
        <w:t>opo</w:t>
      </w:r>
      <w:r>
        <w:t>r</w:t>
      </w:r>
      <w:r>
        <w:rPr>
          <w:spacing w:val="-3"/>
        </w:rPr>
        <w:t>t</w:t>
      </w:r>
      <w:r>
        <w:rPr>
          <w:spacing w:val="1"/>
        </w:rPr>
        <w:t>u</w:t>
      </w:r>
      <w:r>
        <w:rPr>
          <w:spacing w:val="-1"/>
        </w:rPr>
        <w:t>n</w:t>
      </w:r>
      <w:r>
        <w:rPr>
          <w:spacing w:val="1"/>
        </w:rPr>
        <w:t>o</w:t>
      </w:r>
      <w:r>
        <w:t>,</w:t>
      </w:r>
      <w:r>
        <w:rPr>
          <w:spacing w:val="-13"/>
        </w:rPr>
        <w:t xml:space="preserve"> </w:t>
      </w:r>
      <w:r>
        <w:t>la</w:t>
      </w:r>
      <w:r>
        <w:rPr>
          <w:spacing w:val="-16"/>
        </w:rPr>
        <w:t xml:space="preserve"> </w:t>
      </w:r>
      <w:r>
        <w:rPr>
          <w:spacing w:val="1"/>
        </w:rPr>
        <w:t>e</w:t>
      </w:r>
      <w:r>
        <w:rPr>
          <w:spacing w:val="-2"/>
        </w:rPr>
        <w:t>v</w:t>
      </w:r>
      <w:r>
        <w:rPr>
          <w:spacing w:val="1"/>
        </w:rPr>
        <w:t>a</w:t>
      </w:r>
      <w:r>
        <w:t>c</w:t>
      </w:r>
      <w:r>
        <w:rPr>
          <w:spacing w:val="1"/>
        </w:rPr>
        <w:t>ua</w:t>
      </w:r>
      <w:r>
        <w:t>ción</w:t>
      </w:r>
      <w:r>
        <w:rPr>
          <w:spacing w:val="-12"/>
        </w:rPr>
        <w:t xml:space="preserve"> </w:t>
      </w:r>
      <w:r>
        <w:rPr>
          <w:spacing w:val="-1"/>
        </w:rPr>
        <w:t>g</w:t>
      </w:r>
      <w:r>
        <w:rPr>
          <w:spacing w:val="1"/>
        </w:rPr>
        <w:t>e</w:t>
      </w:r>
      <w:r>
        <w:rPr>
          <w:spacing w:val="-1"/>
        </w:rPr>
        <w:t>n</w:t>
      </w:r>
      <w:r>
        <w:rPr>
          <w:spacing w:val="1"/>
        </w:rPr>
        <w:t>e</w:t>
      </w:r>
      <w:r>
        <w:t>ral</w:t>
      </w:r>
      <w:r>
        <w:rPr>
          <w:spacing w:val="-14"/>
        </w:rPr>
        <w:t xml:space="preserve"> </w:t>
      </w:r>
      <w:r>
        <w:t>se</w:t>
      </w:r>
      <w:r>
        <w:rPr>
          <w:spacing w:val="-15"/>
        </w:rPr>
        <w:t xml:space="preserve"> </w:t>
      </w:r>
      <w:r>
        <w:rPr>
          <w:spacing w:val="1"/>
        </w:rPr>
        <w:t>da</w:t>
      </w:r>
      <w:r>
        <w:t>rá</w:t>
      </w:r>
      <w:r>
        <w:rPr>
          <w:spacing w:val="-13"/>
        </w:rPr>
        <w:t xml:space="preserve"> </w:t>
      </w:r>
      <w:r>
        <w:t>la</w:t>
      </w:r>
      <w:r>
        <w:rPr>
          <w:spacing w:val="-13"/>
        </w:rPr>
        <w:t xml:space="preserve"> </w:t>
      </w:r>
      <w:r>
        <w:rPr>
          <w:spacing w:val="1"/>
        </w:rPr>
        <w:t>a</w:t>
      </w:r>
      <w:r>
        <w:rPr>
          <w:spacing w:val="-3"/>
        </w:rPr>
        <w:t>l</w:t>
      </w:r>
      <w:r>
        <w:rPr>
          <w:spacing w:val="1"/>
        </w:rPr>
        <w:t>a</w:t>
      </w:r>
      <w:r>
        <w:t>r</w:t>
      </w:r>
      <w:r>
        <w:rPr>
          <w:spacing w:val="-1"/>
        </w:rPr>
        <w:t>m</w:t>
      </w:r>
      <w:r>
        <w:t>a in</w:t>
      </w:r>
      <w:r>
        <w:rPr>
          <w:spacing w:val="1"/>
        </w:rPr>
        <w:t>te</w:t>
      </w:r>
      <w:r>
        <w:t>rn</w:t>
      </w:r>
      <w:r>
        <w:rPr>
          <w:spacing w:val="1"/>
        </w:rPr>
        <w:t>a</w:t>
      </w:r>
      <w:r>
        <w:t>.</w:t>
      </w:r>
    </w:p>
    <w:p w14:paraId="519ABE9D" w14:textId="77777777" w:rsidR="00F229E1" w:rsidRDefault="00F229E1" w:rsidP="00CE3F28">
      <w:pPr>
        <w:pStyle w:val="ccc"/>
      </w:pPr>
      <w:r>
        <w:rPr>
          <w:b/>
          <w:bCs/>
          <w:spacing w:val="1"/>
        </w:rPr>
        <w:t>2</w:t>
      </w:r>
      <w:r>
        <w:rPr>
          <w:b/>
          <w:bCs/>
        </w:rPr>
        <w:t xml:space="preserve">° </w:t>
      </w:r>
      <w:r>
        <w:rPr>
          <w:b/>
          <w:bCs/>
          <w:spacing w:val="1"/>
        </w:rPr>
        <w:t>E</w:t>
      </w:r>
      <w:r>
        <w:rPr>
          <w:b/>
          <w:bCs/>
          <w:spacing w:val="-4"/>
        </w:rPr>
        <w:t>v</w:t>
      </w:r>
      <w:r>
        <w:rPr>
          <w:b/>
          <w:bCs/>
          <w:spacing w:val="1"/>
        </w:rPr>
        <w:t>ac</w:t>
      </w:r>
      <w:r>
        <w:rPr>
          <w:b/>
          <w:bCs/>
        </w:rPr>
        <w:t>ua</w:t>
      </w:r>
      <w:r>
        <w:rPr>
          <w:b/>
          <w:bCs/>
          <w:spacing w:val="1"/>
        </w:rPr>
        <w:t>c</w:t>
      </w:r>
      <w:r>
        <w:rPr>
          <w:b/>
          <w:bCs/>
        </w:rPr>
        <w:t>ión</w:t>
      </w:r>
    </w:p>
    <w:p w14:paraId="388F6A8C" w14:textId="77777777" w:rsidR="00F229E1" w:rsidRDefault="00F229E1" w:rsidP="00CE3F28">
      <w:pPr>
        <w:pStyle w:val="ccc"/>
        <w:rPr>
          <w:sz w:val="13"/>
          <w:szCs w:val="13"/>
        </w:rPr>
      </w:pPr>
    </w:p>
    <w:p w14:paraId="70F74AB5" w14:textId="77777777" w:rsidR="00F229E1" w:rsidRDefault="00F229E1" w:rsidP="00CE3F28">
      <w:pPr>
        <w:pStyle w:val="ccc"/>
      </w:pPr>
      <w:r>
        <w:t>E</w:t>
      </w:r>
      <w:r>
        <w:rPr>
          <w:spacing w:val="-2"/>
        </w:rPr>
        <w:t>v</w:t>
      </w:r>
      <w:r>
        <w:rPr>
          <w:spacing w:val="1"/>
        </w:rPr>
        <w:t>a</w:t>
      </w:r>
      <w:r>
        <w:t>c</w:t>
      </w:r>
      <w:r>
        <w:rPr>
          <w:spacing w:val="1"/>
        </w:rPr>
        <w:t>ua</w:t>
      </w:r>
      <w:r>
        <w:t>ción</w:t>
      </w:r>
      <w:r>
        <w:rPr>
          <w:spacing w:val="4"/>
        </w:rPr>
        <w:t xml:space="preserve"> </w:t>
      </w:r>
      <w:r>
        <w:t>r</w:t>
      </w:r>
      <w:r>
        <w:rPr>
          <w:spacing w:val="-2"/>
        </w:rPr>
        <w:t>á</w:t>
      </w:r>
      <w:r>
        <w:rPr>
          <w:spacing w:val="1"/>
        </w:rPr>
        <w:t>p</w:t>
      </w:r>
      <w:r>
        <w:t>ida</w:t>
      </w:r>
      <w:r>
        <w:rPr>
          <w:spacing w:val="2"/>
        </w:rPr>
        <w:t xml:space="preserve"> </w:t>
      </w:r>
      <w:r>
        <w:rPr>
          <w:spacing w:val="1"/>
        </w:rPr>
        <w:t>d</w:t>
      </w:r>
      <w:r>
        <w:rPr>
          <w:spacing w:val="-1"/>
        </w:rPr>
        <w:t>e</w:t>
      </w:r>
      <w:r>
        <w:t>l</w:t>
      </w:r>
      <w:r>
        <w:rPr>
          <w:spacing w:val="3"/>
        </w:rPr>
        <w:t xml:space="preserve"> </w:t>
      </w:r>
      <w:r>
        <w:t>lu</w:t>
      </w:r>
      <w:r>
        <w:rPr>
          <w:spacing w:val="-1"/>
        </w:rPr>
        <w:t>g</w:t>
      </w:r>
      <w:r>
        <w:rPr>
          <w:spacing w:val="1"/>
        </w:rPr>
        <w:t>a</w:t>
      </w:r>
      <w:r>
        <w:t>r</w:t>
      </w:r>
      <w:r>
        <w:rPr>
          <w:spacing w:val="-1"/>
        </w:rPr>
        <w:t>(</w:t>
      </w:r>
      <w:r>
        <w:rPr>
          <w:spacing w:val="1"/>
        </w:rPr>
        <w:t>e</w:t>
      </w:r>
      <w:r>
        <w:t>s)</w:t>
      </w:r>
      <w:r>
        <w:rPr>
          <w:spacing w:val="2"/>
        </w:rPr>
        <w:t xml:space="preserve"> </w:t>
      </w:r>
      <w:r>
        <w:t>c</w:t>
      </w:r>
      <w:r>
        <w:rPr>
          <w:spacing w:val="1"/>
        </w:rPr>
        <w:t>omp</w:t>
      </w:r>
      <w:r>
        <w:t>r</w:t>
      </w:r>
      <w:r>
        <w:rPr>
          <w:spacing w:val="-2"/>
        </w:rPr>
        <w:t>o</w:t>
      </w:r>
      <w:r>
        <w:rPr>
          <w:spacing w:val="1"/>
        </w:rPr>
        <w:t>me</w:t>
      </w:r>
      <w:r>
        <w:rPr>
          <w:spacing w:val="-2"/>
        </w:rPr>
        <w:t>t</w:t>
      </w:r>
      <w:r>
        <w:t>id</w:t>
      </w:r>
      <w:r>
        <w:rPr>
          <w:spacing w:val="1"/>
        </w:rPr>
        <w:t>o</w:t>
      </w:r>
      <w:r>
        <w:t>(s)</w:t>
      </w:r>
      <w:r>
        <w:rPr>
          <w:spacing w:val="2"/>
        </w:rPr>
        <w:t xml:space="preserve"> </w:t>
      </w:r>
      <w:r>
        <w:rPr>
          <w:spacing w:val="7"/>
        </w:rPr>
        <w:t>p</w:t>
      </w:r>
      <w:r>
        <w:rPr>
          <w:spacing w:val="1"/>
        </w:rPr>
        <w:t>o</w:t>
      </w:r>
      <w:r>
        <w:t>r</w:t>
      </w:r>
      <w:r>
        <w:rPr>
          <w:spacing w:val="2"/>
        </w:rPr>
        <w:t xml:space="preserve"> </w:t>
      </w:r>
      <w:r>
        <w:rPr>
          <w:spacing w:val="1"/>
        </w:rPr>
        <w:t>e</w:t>
      </w:r>
      <w:r>
        <w:t>l</w:t>
      </w:r>
      <w:r>
        <w:rPr>
          <w:spacing w:val="3"/>
        </w:rPr>
        <w:t xml:space="preserve"> </w:t>
      </w:r>
      <w:r>
        <w:t>t</w:t>
      </w:r>
      <w:r>
        <w:rPr>
          <w:spacing w:val="-2"/>
        </w:rPr>
        <w:t>s</w:t>
      </w:r>
      <w:r>
        <w:rPr>
          <w:spacing w:val="1"/>
        </w:rPr>
        <w:t>un</w:t>
      </w:r>
      <w:r>
        <w:rPr>
          <w:spacing w:val="-1"/>
        </w:rPr>
        <w:t>a</w:t>
      </w:r>
      <w:r>
        <w:rPr>
          <w:spacing w:val="1"/>
        </w:rPr>
        <w:t>m</w:t>
      </w:r>
      <w:r>
        <w:t xml:space="preserve">i </w:t>
      </w:r>
      <w:r>
        <w:rPr>
          <w:spacing w:val="1"/>
        </w:rPr>
        <w:t>d</w:t>
      </w:r>
      <w:r>
        <w:t>e</w:t>
      </w:r>
      <w:r>
        <w:rPr>
          <w:spacing w:val="4"/>
        </w:rPr>
        <w:t xml:space="preserve"> </w:t>
      </w:r>
      <w:r>
        <w:rPr>
          <w:spacing w:val="1"/>
        </w:rPr>
        <w:t>a</w:t>
      </w:r>
      <w:r>
        <w:rPr>
          <w:spacing w:val="-2"/>
        </w:rPr>
        <w:t>c</w:t>
      </w:r>
      <w:r>
        <w:rPr>
          <w:spacing w:val="1"/>
        </w:rPr>
        <w:t>ue</w:t>
      </w:r>
      <w:r>
        <w:t>r</w:t>
      </w:r>
      <w:r>
        <w:rPr>
          <w:spacing w:val="-2"/>
        </w:rPr>
        <w:t>d</w:t>
      </w:r>
      <w:r>
        <w:t>o</w:t>
      </w:r>
      <w:r>
        <w:rPr>
          <w:spacing w:val="2"/>
        </w:rPr>
        <w:t xml:space="preserve"> </w:t>
      </w:r>
      <w:r>
        <w:t>a ins</w:t>
      </w:r>
      <w:r>
        <w:rPr>
          <w:spacing w:val="1"/>
        </w:rPr>
        <w:t>t</w:t>
      </w:r>
      <w:r>
        <w:t>ruccio</w:t>
      </w:r>
      <w:r>
        <w:rPr>
          <w:spacing w:val="1"/>
        </w:rPr>
        <w:t>ne</w:t>
      </w:r>
      <w:r>
        <w:t>s</w:t>
      </w:r>
      <w:r>
        <w:rPr>
          <w:spacing w:val="1"/>
        </w:rPr>
        <w:t xml:space="preserve"> e</w:t>
      </w:r>
      <w:r>
        <w:rPr>
          <w:spacing w:val="-2"/>
        </w:rPr>
        <w:t>s</w:t>
      </w:r>
      <w:r>
        <w:rPr>
          <w:spacing w:val="1"/>
        </w:rPr>
        <w:t>pe</w:t>
      </w:r>
      <w:r>
        <w:t>c</w:t>
      </w:r>
      <w:r>
        <w:rPr>
          <w:spacing w:val="-2"/>
        </w:rPr>
        <w:t>í</w:t>
      </w:r>
      <w:r>
        <w:rPr>
          <w:spacing w:val="3"/>
        </w:rPr>
        <w:t>f</w:t>
      </w:r>
      <w:r>
        <w:t>i</w:t>
      </w:r>
      <w:r>
        <w:rPr>
          <w:spacing w:val="-3"/>
        </w:rPr>
        <w:t>c</w:t>
      </w:r>
      <w:r>
        <w:rPr>
          <w:spacing w:val="1"/>
        </w:rPr>
        <w:t>a</w:t>
      </w:r>
      <w:r>
        <w:t>s</w:t>
      </w:r>
      <w:r>
        <w:rPr>
          <w:spacing w:val="4"/>
        </w:rPr>
        <w:t xml:space="preserve"> </w:t>
      </w:r>
      <w:r>
        <w:t>s</w:t>
      </w:r>
      <w:r>
        <w:rPr>
          <w:spacing w:val="-1"/>
        </w:rPr>
        <w:t>o</w:t>
      </w:r>
      <w:r>
        <w:rPr>
          <w:spacing w:val="1"/>
        </w:rPr>
        <w:t>b</w:t>
      </w:r>
      <w:r>
        <w:t>re</w:t>
      </w:r>
      <w:r>
        <w:rPr>
          <w:spacing w:val="2"/>
        </w:rPr>
        <w:t xml:space="preserve"> </w:t>
      </w:r>
      <w:r>
        <w:rPr>
          <w:spacing w:val="1"/>
        </w:rPr>
        <w:t>e</w:t>
      </w:r>
      <w:r>
        <w:rPr>
          <w:spacing w:val="-2"/>
        </w:rPr>
        <w:t>v</w:t>
      </w:r>
      <w:r>
        <w:rPr>
          <w:spacing w:val="1"/>
        </w:rPr>
        <w:t>a</w:t>
      </w:r>
      <w:r>
        <w:t>c</w:t>
      </w:r>
      <w:r>
        <w:rPr>
          <w:spacing w:val="1"/>
        </w:rPr>
        <w:t>ua</w:t>
      </w:r>
      <w:r>
        <w:t xml:space="preserve">ción </w:t>
      </w:r>
      <w:r>
        <w:rPr>
          <w:spacing w:val="1"/>
        </w:rPr>
        <w:t>d</w:t>
      </w:r>
      <w:r>
        <w:t>e</w:t>
      </w:r>
      <w:r>
        <w:rPr>
          <w:spacing w:val="4"/>
        </w:rPr>
        <w:t xml:space="preserve"> </w:t>
      </w:r>
      <w:r>
        <w:rPr>
          <w:spacing w:val="-2"/>
        </w:rPr>
        <w:t>s</w:t>
      </w:r>
      <w:r>
        <w:rPr>
          <w:spacing w:val="1"/>
        </w:rPr>
        <w:t>a</w:t>
      </w:r>
      <w:r>
        <w:t>las</w:t>
      </w:r>
      <w:r>
        <w:rPr>
          <w:spacing w:val="4"/>
        </w:rPr>
        <w:t xml:space="preserve"> </w:t>
      </w:r>
      <w:r>
        <w:t>y</w:t>
      </w:r>
      <w:r>
        <w:rPr>
          <w:spacing w:val="1"/>
        </w:rPr>
        <w:t xml:space="preserve"> </w:t>
      </w:r>
      <w:r>
        <w:t>t</w:t>
      </w:r>
      <w:r>
        <w:rPr>
          <w:spacing w:val="-1"/>
        </w:rPr>
        <w:t>e</w:t>
      </w:r>
      <w:r>
        <w:rPr>
          <w:spacing w:val="1"/>
        </w:rPr>
        <w:t>n</w:t>
      </w:r>
      <w:r>
        <w:t>ie</w:t>
      </w:r>
      <w:r>
        <w:rPr>
          <w:spacing w:val="-1"/>
        </w:rPr>
        <w:t>n</w:t>
      </w:r>
      <w:r>
        <w:rPr>
          <w:spacing w:val="1"/>
        </w:rPr>
        <w:t>d</w:t>
      </w:r>
      <w:r>
        <w:t>o</w:t>
      </w:r>
      <w:r>
        <w:rPr>
          <w:spacing w:val="2"/>
        </w:rPr>
        <w:t xml:space="preserve"> </w:t>
      </w:r>
      <w:r>
        <w:t>sie</w:t>
      </w:r>
      <w:r>
        <w:rPr>
          <w:spacing w:val="2"/>
        </w:rPr>
        <w:t>m</w:t>
      </w:r>
      <w:r>
        <w:rPr>
          <w:spacing w:val="1"/>
        </w:rPr>
        <w:t>p</w:t>
      </w:r>
      <w:r>
        <w:rPr>
          <w:spacing w:val="-3"/>
        </w:rPr>
        <w:t>r</w:t>
      </w:r>
      <w:r>
        <w:t>e</w:t>
      </w:r>
      <w:r>
        <w:rPr>
          <w:spacing w:val="4"/>
        </w:rPr>
        <w:t xml:space="preserve"> </w:t>
      </w:r>
      <w:r>
        <w:rPr>
          <w:spacing w:val="1"/>
        </w:rPr>
        <w:t>p</w:t>
      </w:r>
      <w:r>
        <w:t>re</w:t>
      </w:r>
      <w:r>
        <w:rPr>
          <w:spacing w:val="-2"/>
        </w:rPr>
        <w:t>s</w:t>
      </w:r>
      <w:r>
        <w:rPr>
          <w:spacing w:val="1"/>
        </w:rPr>
        <w:t>en</w:t>
      </w:r>
      <w:r>
        <w:rPr>
          <w:spacing w:val="-4"/>
        </w:rPr>
        <w:t>t</w:t>
      </w:r>
      <w:r>
        <w:t xml:space="preserve">e </w:t>
      </w:r>
      <w:r>
        <w:rPr>
          <w:spacing w:val="-1"/>
        </w:rPr>
        <w:t>q</w:t>
      </w:r>
      <w:r>
        <w:rPr>
          <w:spacing w:val="1"/>
        </w:rPr>
        <w:t>u</w:t>
      </w:r>
      <w:r>
        <w:t>e</w:t>
      </w:r>
      <w:r>
        <w:rPr>
          <w:spacing w:val="-3"/>
        </w:rPr>
        <w:t xml:space="preserve"> </w:t>
      </w:r>
      <w:r>
        <w:t>se</w:t>
      </w:r>
      <w:r>
        <w:rPr>
          <w:spacing w:val="-6"/>
        </w:rPr>
        <w:t xml:space="preserve"> </w:t>
      </w:r>
      <w:r>
        <w:rPr>
          <w:spacing w:val="1"/>
        </w:rPr>
        <w:t>d</w:t>
      </w:r>
      <w:r>
        <w:rPr>
          <w:spacing w:val="-1"/>
        </w:rPr>
        <w:t>e</w:t>
      </w:r>
      <w:r>
        <w:rPr>
          <w:spacing w:val="1"/>
        </w:rPr>
        <w:t>b</w:t>
      </w:r>
      <w:r>
        <w:t>e</w:t>
      </w:r>
      <w:r>
        <w:rPr>
          <w:spacing w:val="-6"/>
        </w:rPr>
        <w:t xml:space="preserve"> </w:t>
      </w:r>
      <w:r>
        <w:rPr>
          <w:spacing w:val="1"/>
        </w:rPr>
        <w:t>a</w:t>
      </w:r>
      <w:r>
        <w:t>ct</w:t>
      </w:r>
      <w:r>
        <w:rPr>
          <w:spacing w:val="-1"/>
        </w:rPr>
        <w:t>u</w:t>
      </w:r>
      <w:r>
        <w:rPr>
          <w:spacing w:val="1"/>
        </w:rPr>
        <w:t>a</w:t>
      </w:r>
      <w:r>
        <w:t>r</w:t>
      </w:r>
      <w:r>
        <w:rPr>
          <w:spacing w:val="-5"/>
        </w:rPr>
        <w:t xml:space="preserve"> </w:t>
      </w:r>
      <w:r>
        <w:rPr>
          <w:spacing w:val="-1"/>
        </w:rPr>
        <w:t>e</w:t>
      </w:r>
      <w:r>
        <w:t>n</w:t>
      </w:r>
      <w:r>
        <w:rPr>
          <w:spacing w:val="-6"/>
        </w:rPr>
        <w:t xml:space="preserve"> </w:t>
      </w:r>
      <w:r>
        <w:rPr>
          <w:spacing w:val="1"/>
        </w:rPr>
        <w:t>pe</w:t>
      </w:r>
      <w:r>
        <w:rPr>
          <w:spacing w:val="-3"/>
        </w:rPr>
        <w:t>r</w:t>
      </w:r>
      <w:r>
        <w:rPr>
          <w:spacing w:val="3"/>
        </w:rPr>
        <w:t>f</w:t>
      </w:r>
      <w:r>
        <w:rPr>
          <w:spacing w:val="1"/>
        </w:rPr>
        <w:t>e</w:t>
      </w:r>
      <w:r>
        <w:t>c</w:t>
      </w:r>
      <w:r>
        <w:rPr>
          <w:spacing w:val="-2"/>
        </w:rPr>
        <w:t>t</w:t>
      </w:r>
      <w:r>
        <w:t>o</w:t>
      </w:r>
      <w:r>
        <w:rPr>
          <w:spacing w:val="-3"/>
        </w:rPr>
        <w:t xml:space="preserve"> </w:t>
      </w:r>
      <w:r>
        <w:rPr>
          <w:spacing w:val="1"/>
        </w:rPr>
        <w:t>o</w:t>
      </w:r>
      <w:r>
        <w:rPr>
          <w:spacing w:val="-3"/>
        </w:rPr>
        <w:t>r</w:t>
      </w:r>
      <w:r>
        <w:rPr>
          <w:spacing w:val="1"/>
        </w:rPr>
        <w:t>de</w:t>
      </w:r>
      <w:r>
        <w:t>n</w:t>
      </w:r>
      <w:r>
        <w:rPr>
          <w:spacing w:val="-6"/>
        </w:rPr>
        <w:t xml:space="preserve"> </w:t>
      </w:r>
      <w:r>
        <w:rPr>
          <w:spacing w:val="-1"/>
        </w:rPr>
        <w:t>m</w:t>
      </w:r>
      <w:r>
        <w:rPr>
          <w:spacing w:val="1"/>
        </w:rPr>
        <w:t>an</w:t>
      </w:r>
      <w:r>
        <w:rPr>
          <w:spacing w:val="-2"/>
        </w:rPr>
        <w:t>t</w:t>
      </w:r>
      <w:r>
        <w:rPr>
          <w:spacing w:val="1"/>
        </w:rPr>
        <w:t>e</w:t>
      </w:r>
      <w:r>
        <w:rPr>
          <w:spacing w:val="-1"/>
        </w:rPr>
        <w:t>n</w:t>
      </w:r>
      <w:r>
        <w:t>ie</w:t>
      </w:r>
      <w:r>
        <w:rPr>
          <w:spacing w:val="1"/>
        </w:rPr>
        <w:t>nd</w:t>
      </w:r>
      <w:r>
        <w:t>o</w:t>
      </w:r>
      <w:r>
        <w:rPr>
          <w:spacing w:val="-6"/>
        </w:rPr>
        <w:t xml:space="preserve"> </w:t>
      </w:r>
      <w:r>
        <w:t>la</w:t>
      </w:r>
      <w:r>
        <w:rPr>
          <w:spacing w:val="-4"/>
        </w:rPr>
        <w:t xml:space="preserve"> </w:t>
      </w:r>
      <w:r>
        <w:rPr>
          <w:spacing w:val="-2"/>
        </w:rPr>
        <w:t>s</w:t>
      </w:r>
      <w:r>
        <w:rPr>
          <w:spacing w:val="1"/>
        </w:rPr>
        <w:t>e</w:t>
      </w:r>
      <w:r>
        <w:t>re</w:t>
      </w:r>
      <w:r>
        <w:rPr>
          <w:spacing w:val="1"/>
        </w:rPr>
        <w:t>n</w:t>
      </w:r>
      <w:r>
        <w:t>i</w:t>
      </w:r>
      <w:r>
        <w:rPr>
          <w:spacing w:val="-2"/>
        </w:rPr>
        <w:t>d</w:t>
      </w:r>
      <w:r>
        <w:rPr>
          <w:spacing w:val="1"/>
        </w:rPr>
        <w:t>a</w:t>
      </w:r>
      <w:r>
        <w:t>d</w:t>
      </w:r>
      <w:r>
        <w:rPr>
          <w:spacing w:val="-6"/>
        </w:rPr>
        <w:t xml:space="preserve"> </w:t>
      </w:r>
      <w:r>
        <w:t>y</w:t>
      </w:r>
      <w:r>
        <w:rPr>
          <w:spacing w:val="-6"/>
        </w:rPr>
        <w:t xml:space="preserve"> </w:t>
      </w:r>
      <w:r>
        <w:t>c</w:t>
      </w:r>
      <w:r>
        <w:rPr>
          <w:spacing w:val="1"/>
        </w:rPr>
        <w:t>a</w:t>
      </w:r>
      <w:r>
        <w:t>l</w:t>
      </w:r>
      <w:r>
        <w:rPr>
          <w:spacing w:val="1"/>
        </w:rPr>
        <w:t>m</w:t>
      </w:r>
      <w:r>
        <w:t>a</w:t>
      </w:r>
      <w:r>
        <w:rPr>
          <w:spacing w:val="-6"/>
        </w:rPr>
        <w:t xml:space="preserve"> </w:t>
      </w:r>
      <w:r>
        <w:rPr>
          <w:spacing w:val="1"/>
        </w:rPr>
        <w:t>e</w:t>
      </w:r>
      <w:r>
        <w:t>n</w:t>
      </w:r>
      <w:r>
        <w:rPr>
          <w:spacing w:val="-6"/>
        </w:rPr>
        <w:t xml:space="preserve"> </w:t>
      </w:r>
      <w:r>
        <w:rPr>
          <w:spacing w:val="1"/>
        </w:rPr>
        <w:t>e</w:t>
      </w:r>
      <w:r>
        <w:t>l</w:t>
      </w:r>
      <w:r>
        <w:rPr>
          <w:spacing w:val="-5"/>
        </w:rPr>
        <w:t xml:space="preserve"> </w:t>
      </w:r>
      <w:r>
        <w:t>res</w:t>
      </w:r>
      <w:r>
        <w:rPr>
          <w:spacing w:val="-4"/>
        </w:rPr>
        <w:t>t</w:t>
      </w:r>
      <w:r>
        <w:t xml:space="preserve">o </w:t>
      </w:r>
      <w:r>
        <w:rPr>
          <w:spacing w:val="1"/>
        </w:rPr>
        <w:t>de</w:t>
      </w:r>
      <w:r>
        <w:t>l Col</w:t>
      </w:r>
      <w:r>
        <w:rPr>
          <w:spacing w:val="1"/>
        </w:rPr>
        <w:t>e</w:t>
      </w:r>
      <w:r>
        <w:rPr>
          <w:spacing w:val="-1"/>
        </w:rPr>
        <w:t>g</w:t>
      </w:r>
      <w:r>
        <w:t>io.</w:t>
      </w:r>
    </w:p>
    <w:p w14:paraId="59F9F764" w14:textId="77777777" w:rsidR="00F229E1" w:rsidRDefault="00F229E1" w:rsidP="00CE3F28">
      <w:pPr>
        <w:pStyle w:val="ccc"/>
      </w:pPr>
      <w:r>
        <w:rPr>
          <w:b/>
          <w:bCs/>
          <w:spacing w:val="1"/>
        </w:rPr>
        <w:t>3</w:t>
      </w:r>
      <w:r>
        <w:rPr>
          <w:b/>
          <w:bCs/>
        </w:rPr>
        <w:t>° D</w:t>
      </w:r>
      <w:r>
        <w:rPr>
          <w:b/>
          <w:bCs/>
          <w:spacing w:val="1"/>
        </w:rPr>
        <w:t>a</w:t>
      </w:r>
      <w:r>
        <w:rPr>
          <w:b/>
          <w:bCs/>
        </w:rPr>
        <w:t xml:space="preserve">r </w:t>
      </w:r>
      <w:r>
        <w:rPr>
          <w:b/>
          <w:bCs/>
          <w:spacing w:val="-1"/>
        </w:rPr>
        <w:t>l</w:t>
      </w:r>
      <w:r>
        <w:rPr>
          <w:b/>
          <w:bCs/>
        </w:rPr>
        <w:t>a</w:t>
      </w:r>
      <w:r>
        <w:rPr>
          <w:b/>
          <w:bCs/>
          <w:spacing w:val="1"/>
        </w:rPr>
        <w:t xml:space="preserve"> </w:t>
      </w:r>
      <w:r>
        <w:rPr>
          <w:b/>
          <w:bCs/>
          <w:spacing w:val="-1"/>
        </w:rPr>
        <w:t>a</w:t>
      </w:r>
      <w:r>
        <w:rPr>
          <w:b/>
          <w:bCs/>
        </w:rPr>
        <w:t>l</w:t>
      </w:r>
      <w:r>
        <w:rPr>
          <w:b/>
          <w:bCs/>
          <w:spacing w:val="1"/>
        </w:rPr>
        <w:t>a</w:t>
      </w:r>
      <w:r>
        <w:rPr>
          <w:b/>
          <w:bCs/>
        </w:rPr>
        <w:t>r</w:t>
      </w:r>
      <w:r>
        <w:rPr>
          <w:b/>
          <w:bCs/>
          <w:spacing w:val="-2"/>
        </w:rPr>
        <w:t>m</w:t>
      </w:r>
      <w:r>
        <w:rPr>
          <w:b/>
          <w:bCs/>
        </w:rPr>
        <w:t>a</w:t>
      </w:r>
      <w:r>
        <w:rPr>
          <w:b/>
          <w:bCs/>
          <w:spacing w:val="1"/>
        </w:rPr>
        <w:t xml:space="preserve"> Ex</w:t>
      </w:r>
      <w:r>
        <w:rPr>
          <w:b/>
          <w:bCs/>
          <w:spacing w:val="-3"/>
        </w:rPr>
        <w:t>t</w:t>
      </w:r>
      <w:r>
        <w:rPr>
          <w:b/>
          <w:bCs/>
          <w:spacing w:val="-1"/>
        </w:rPr>
        <w:t>e</w:t>
      </w:r>
      <w:r>
        <w:rPr>
          <w:b/>
          <w:bCs/>
        </w:rPr>
        <w:t>rior</w:t>
      </w:r>
    </w:p>
    <w:p w14:paraId="6594980F" w14:textId="77777777" w:rsidR="00F229E1" w:rsidRDefault="00F229E1" w:rsidP="00CE3F28">
      <w:pPr>
        <w:pStyle w:val="ccc"/>
        <w:rPr>
          <w:sz w:val="13"/>
          <w:szCs w:val="13"/>
        </w:rPr>
      </w:pPr>
    </w:p>
    <w:p w14:paraId="109A6466" w14:textId="77777777" w:rsidR="00F229E1" w:rsidRDefault="00F229E1" w:rsidP="00CE3F28">
      <w:pPr>
        <w:pStyle w:val="ccc"/>
      </w:pPr>
      <w:r>
        <w:rPr>
          <w:spacing w:val="1"/>
        </w:rPr>
        <w:t>a</w:t>
      </w:r>
      <w:r>
        <w:t>) Ll</w:t>
      </w:r>
      <w:r>
        <w:rPr>
          <w:spacing w:val="-2"/>
        </w:rPr>
        <w:t>a</w:t>
      </w:r>
      <w:r>
        <w:rPr>
          <w:spacing w:val="1"/>
        </w:rPr>
        <w:t>ma</w:t>
      </w:r>
      <w:r>
        <w:t>r a</w:t>
      </w:r>
      <w:r>
        <w:rPr>
          <w:spacing w:val="1"/>
        </w:rPr>
        <w:t xml:space="preserve"> </w:t>
      </w:r>
      <w:r>
        <w:rPr>
          <w:spacing w:val="-2"/>
        </w:rPr>
        <w:t>C</w:t>
      </w:r>
      <w:r>
        <w:rPr>
          <w:spacing w:val="1"/>
        </w:rPr>
        <w:t>ue</w:t>
      </w:r>
      <w:r>
        <w:t>rpo</w:t>
      </w:r>
      <w:r>
        <w:rPr>
          <w:spacing w:val="-1"/>
        </w:rPr>
        <w:t xml:space="preserve"> </w:t>
      </w:r>
      <w:r>
        <w:rPr>
          <w:spacing w:val="1"/>
        </w:rPr>
        <w:t>d</w:t>
      </w:r>
      <w:r>
        <w:t>e</w:t>
      </w:r>
      <w:r>
        <w:rPr>
          <w:spacing w:val="-1"/>
        </w:rPr>
        <w:t xml:space="preserve"> </w:t>
      </w:r>
      <w:r>
        <w:rPr>
          <w:spacing w:val="1"/>
        </w:rPr>
        <w:t>B</w:t>
      </w:r>
      <w:r>
        <w:rPr>
          <w:spacing w:val="-1"/>
        </w:rPr>
        <w:t>o</w:t>
      </w:r>
      <w:r>
        <w:rPr>
          <w:spacing w:val="1"/>
        </w:rPr>
        <w:t>mb</w:t>
      </w:r>
      <w:r>
        <w:rPr>
          <w:spacing w:val="4"/>
        </w:rPr>
        <w:t>e</w:t>
      </w:r>
      <w:r>
        <w:t>ros</w:t>
      </w:r>
      <w:r>
        <w:rPr>
          <w:spacing w:val="-2"/>
        </w:rPr>
        <w:t xml:space="preserve"> </w:t>
      </w:r>
      <w:r>
        <w:rPr>
          <w:spacing w:val="1"/>
        </w:rPr>
        <w:t>d</w:t>
      </w:r>
      <w:r>
        <w:t>e</w:t>
      </w:r>
      <w:r>
        <w:rPr>
          <w:spacing w:val="-1"/>
        </w:rPr>
        <w:t xml:space="preserve"> </w:t>
      </w:r>
      <w:r>
        <w:t>la</w:t>
      </w:r>
      <w:r>
        <w:rPr>
          <w:spacing w:val="1"/>
        </w:rPr>
        <w:t xml:space="preserve"> </w:t>
      </w:r>
      <w:r>
        <w:t>C</w:t>
      </w:r>
      <w:r>
        <w:rPr>
          <w:spacing w:val="-1"/>
        </w:rPr>
        <w:t>o</w:t>
      </w:r>
      <w:r>
        <w:rPr>
          <w:spacing w:val="1"/>
        </w:rPr>
        <w:t>m</w:t>
      </w:r>
      <w:r>
        <w:rPr>
          <w:spacing w:val="-1"/>
        </w:rPr>
        <w:t>u</w:t>
      </w:r>
      <w:r>
        <w:rPr>
          <w:spacing w:val="1"/>
        </w:rPr>
        <w:t>na</w:t>
      </w:r>
      <w:r>
        <w:t>,</w:t>
      </w:r>
      <w:r>
        <w:rPr>
          <w:spacing w:val="-1"/>
        </w:rPr>
        <w:t xml:space="preserve"> </w:t>
      </w:r>
      <w:r>
        <w:rPr>
          <w:spacing w:val="1"/>
        </w:rPr>
        <w:t>pa</w:t>
      </w:r>
      <w:r>
        <w:t xml:space="preserve">ra </w:t>
      </w:r>
      <w:r>
        <w:rPr>
          <w:spacing w:val="-1"/>
        </w:rPr>
        <w:t>q</w:t>
      </w:r>
      <w:r>
        <w:rPr>
          <w:spacing w:val="1"/>
        </w:rPr>
        <w:t>u</w:t>
      </w:r>
      <w:r>
        <w:t>e</w:t>
      </w:r>
      <w:r>
        <w:rPr>
          <w:spacing w:val="-1"/>
        </w:rPr>
        <w:t xml:space="preserve"> </w:t>
      </w:r>
      <w:r>
        <w:rPr>
          <w:spacing w:val="1"/>
        </w:rPr>
        <w:t>a</w:t>
      </w:r>
      <w:r>
        <w:t>c</w:t>
      </w:r>
      <w:r>
        <w:rPr>
          <w:spacing w:val="-1"/>
        </w:rPr>
        <w:t>u</w:t>
      </w:r>
      <w:r>
        <w:rPr>
          <w:spacing w:val="1"/>
        </w:rPr>
        <w:t>da</w:t>
      </w:r>
      <w:r>
        <w:rPr>
          <w:spacing w:val="-1"/>
        </w:rPr>
        <w:t>n</w:t>
      </w:r>
      <w:r>
        <w:t xml:space="preserve">. </w:t>
      </w:r>
      <w:r>
        <w:rPr>
          <w:spacing w:val="1"/>
        </w:rPr>
        <w:t>b</w:t>
      </w:r>
      <w:r>
        <w:t>) Ll</w:t>
      </w:r>
      <w:r>
        <w:rPr>
          <w:spacing w:val="-2"/>
        </w:rPr>
        <w:t>a</w:t>
      </w:r>
      <w:r>
        <w:rPr>
          <w:spacing w:val="1"/>
        </w:rPr>
        <w:t>ma</w:t>
      </w:r>
      <w:r>
        <w:t>r a</w:t>
      </w:r>
      <w:r>
        <w:rPr>
          <w:spacing w:val="1"/>
        </w:rPr>
        <w:t xml:space="preserve"> </w:t>
      </w:r>
      <w:r>
        <w:rPr>
          <w:spacing w:val="-2"/>
        </w:rPr>
        <w:t>C</w:t>
      </w:r>
      <w:r>
        <w:rPr>
          <w:spacing w:val="1"/>
        </w:rPr>
        <w:t>a</w:t>
      </w:r>
      <w:r>
        <w:t>ra</w:t>
      </w:r>
      <w:r>
        <w:rPr>
          <w:spacing w:val="1"/>
        </w:rPr>
        <w:t>b</w:t>
      </w:r>
      <w:r>
        <w:t>i</w:t>
      </w:r>
      <w:r>
        <w:rPr>
          <w:spacing w:val="-2"/>
        </w:rPr>
        <w:t>n</w:t>
      </w:r>
      <w:r>
        <w:rPr>
          <w:spacing w:val="1"/>
        </w:rPr>
        <w:t>e</w:t>
      </w:r>
      <w:r>
        <w:t>ros.</w:t>
      </w:r>
    </w:p>
    <w:p w14:paraId="0E0A5494" w14:textId="77777777" w:rsidR="00F229E1" w:rsidRDefault="00F229E1" w:rsidP="00CE3F28">
      <w:pPr>
        <w:pStyle w:val="ccc"/>
      </w:pPr>
      <w:r>
        <w:t>c) S</w:t>
      </w:r>
      <w:r>
        <w:rPr>
          <w:spacing w:val="1"/>
        </w:rPr>
        <w:t>e</w:t>
      </w:r>
      <w:r>
        <w:t>r</w:t>
      </w:r>
      <w:r>
        <w:rPr>
          <w:spacing w:val="-3"/>
        </w:rPr>
        <w:t>v</w:t>
      </w:r>
      <w:r>
        <w:t>ic</w:t>
      </w:r>
      <w:r>
        <w:rPr>
          <w:spacing w:val="-1"/>
        </w:rPr>
        <w:t>i</w:t>
      </w:r>
      <w:r>
        <w:t>o</w:t>
      </w:r>
      <w:r>
        <w:rPr>
          <w:spacing w:val="1"/>
        </w:rPr>
        <w:t xml:space="preserve"> d</w:t>
      </w:r>
      <w:r>
        <w:t>e</w:t>
      </w:r>
      <w:r>
        <w:rPr>
          <w:spacing w:val="1"/>
        </w:rPr>
        <w:t xml:space="preserve"> Sa</w:t>
      </w:r>
      <w:r>
        <w:t>l</w:t>
      </w:r>
      <w:r>
        <w:rPr>
          <w:spacing w:val="-2"/>
        </w:rPr>
        <w:t>u</w:t>
      </w:r>
      <w:r>
        <w:t>d</w:t>
      </w:r>
      <w:r>
        <w:rPr>
          <w:spacing w:val="1"/>
        </w:rPr>
        <w:t xml:space="preserve"> </w:t>
      </w:r>
      <w:r>
        <w:t>si</w:t>
      </w:r>
      <w:r>
        <w:rPr>
          <w:spacing w:val="-2"/>
        </w:rPr>
        <w:t xml:space="preserve"> </w:t>
      </w:r>
      <w:r>
        <w:t>f</w:t>
      </w:r>
      <w:r>
        <w:rPr>
          <w:spacing w:val="1"/>
        </w:rPr>
        <w:t>ue</w:t>
      </w:r>
      <w:r>
        <w:t>re</w:t>
      </w:r>
      <w:r>
        <w:rPr>
          <w:spacing w:val="-1"/>
        </w:rPr>
        <w:t xml:space="preserve"> </w:t>
      </w:r>
      <w:r>
        <w:rPr>
          <w:spacing w:val="1"/>
        </w:rPr>
        <w:t>ne</w:t>
      </w:r>
      <w:r>
        <w:t>c</w:t>
      </w:r>
      <w:r>
        <w:rPr>
          <w:spacing w:val="1"/>
        </w:rPr>
        <w:t>e</w:t>
      </w:r>
      <w:r>
        <w:rPr>
          <w:spacing w:val="-2"/>
        </w:rPr>
        <w:t>s</w:t>
      </w:r>
      <w:r>
        <w:rPr>
          <w:spacing w:val="1"/>
        </w:rPr>
        <w:t>a</w:t>
      </w:r>
      <w:r>
        <w:t>r</w:t>
      </w:r>
      <w:r>
        <w:rPr>
          <w:spacing w:val="-1"/>
        </w:rPr>
        <w:t>i</w:t>
      </w:r>
      <w:r>
        <w:rPr>
          <w:spacing w:val="1"/>
        </w:rPr>
        <w:t>o</w:t>
      </w:r>
      <w:r>
        <w:t>.</w:t>
      </w:r>
    </w:p>
    <w:p w14:paraId="3D5B7C18" w14:textId="77777777" w:rsidR="00F229E1" w:rsidRDefault="00F229E1" w:rsidP="00CE3F28">
      <w:pPr>
        <w:pStyle w:val="ccc"/>
        <w:rPr>
          <w:sz w:val="13"/>
          <w:szCs w:val="13"/>
        </w:rPr>
      </w:pPr>
    </w:p>
    <w:p w14:paraId="79B485BF" w14:textId="77777777" w:rsidR="00F229E1" w:rsidRDefault="00F229E1" w:rsidP="00CE3F28">
      <w:pPr>
        <w:pStyle w:val="ccc"/>
      </w:pPr>
      <w:r>
        <w:rPr>
          <w:b/>
          <w:bCs/>
          <w:spacing w:val="1"/>
        </w:rPr>
        <w:t>4</w:t>
      </w:r>
      <w:r>
        <w:rPr>
          <w:b/>
          <w:bCs/>
        </w:rPr>
        <w:t>°</w:t>
      </w:r>
      <w:r>
        <w:rPr>
          <w:b/>
          <w:bCs/>
          <w:spacing w:val="-4"/>
        </w:rPr>
        <w:t xml:space="preserve"> </w:t>
      </w:r>
      <w:r>
        <w:rPr>
          <w:spacing w:val="-2"/>
        </w:rPr>
        <w:t>P</w:t>
      </w:r>
      <w:r>
        <w:rPr>
          <w:spacing w:val="1"/>
        </w:rPr>
        <w:t>a</w:t>
      </w:r>
      <w:r>
        <w:t>ra</w:t>
      </w:r>
      <w:r>
        <w:rPr>
          <w:spacing w:val="-4"/>
        </w:rPr>
        <w:t xml:space="preserve"> </w:t>
      </w:r>
      <w:r>
        <w:rPr>
          <w:spacing w:val="-3"/>
        </w:rPr>
        <w:t>l</w:t>
      </w:r>
      <w:r>
        <w:t>a</w:t>
      </w:r>
      <w:r>
        <w:rPr>
          <w:spacing w:val="-6"/>
        </w:rPr>
        <w:t xml:space="preserve"> </w:t>
      </w:r>
      <w:r>
        <w:rPr>
          <w:spacing w:val="1"/>
        </w:rPr>
        <w:t>e</w:t>
      </w:r>
      <w:r>
        <w:rPr>
          <w:spacing w:val="-2"/>
        </w:rPr>
        <w:t>v</w:t>
      </w:r>
      <w:r>
        <w:rPr>
          <w:spacing w:val="1"/>
        </w:rPr>
        <w:t>a</w:t>
      </w:r>
      <w:r>
        <w:t>c</w:t>
      </w:r>
      <w:r>
        <w:rPr>
          <w:spacing w:val="1"/>
        </w:rPr>
        <w:t>ua</w:t>
      </w:r>
      <w:r>
        <w:t>ción</w:t>
      </w:r>
      <w:r>
        <w:rPr>
          <w:spacing w:val="-7"/>
        </w:rPr>
        <w:t xml:space="preserve"> </w:t>
      </w:r>
      <w:r>
        <w:rPr>
          <w:spacing w:val="1"/>
        </w:rPr>
        <w:t>d</w:t>
      </w:r>
      <w:r>
        <w:t>e</w:t>
      </w:r>
      <w:r>
        <w:rPr>
          <w:spacing w:val="-3"/>
        </w:rPr>
        <w:t xml:space="preserve"> l</w:t>
      </w:r>
      <w:r>
        <w:rPr>
          <w:spacing w:val="1"/>
        </w:rPr>
        <w:t>o</w:t>
      </w:r>
      <w:r>
        <w:t>s</w:t>
      </w:r>
      <w:r>
        <w:rPr>
          <w:spacing w:val="-4"/>
        </w:rPr>
        <w:t xml:space="preserve"> </w:t>
      </w:r>
      <w:r>
        <w:rPr>
          <w:spacing w:val="-2"/>
        </w:rPr>
        <w:t>c</w:t>
      </w:r>
      <w:r>
        <w:rPr>
          <w:spacing w:val="1"/>
        </w:rPr>
        <w:t>o</w:t>
      </w:r>
      <w:r>
        <w:t>le</w:t>
      </w:r>
      <w:r>
        <w:rPr>
          <w:spacing w:val="-1"/>
        </w:rPr>
        <w:t>g</w:t>
      </w:r>
      <w:r>
        <w:t>ios</w:t>
      </w:r>
      <w:r>
        <w:rPr>
          <w:spacing w:val="-4"/>
        </w:rPr>
        <w:t xml:space="preserve"> </w:t>
      </w:r>
      <w:r>
        <w:t>se</w:t>
      </w:r>
      <w:r>
        <w:rPr>
          <w:spacing w:val="-6"/>
        </w:rPr>
        <w:t xml:space="preserve"> </w:t>
      </w:r>
      <w:r>
        <w:t>re</w:t>
      </w:r>
      <w:r>
        <w:rPr>
          <w:spacing w:val="1"/>
        </w:rPr>
        <w:t>a</w:t>
      </w:r>
      <w:r>
        <w:t>l</w:t>
      </w:r>
      <w:r>
        <w:rPr>
          <w:spacing w:val="-3"/>
        </w:rPr>
        <w:t>i</w:t>
      </w:r>
      <w:r>
        <w:rPr>
          <w:spacing w:val="-2"/>
        </w:rPr>
        <w:t>z</w:t>
      </w:r>
      <w:r>
        <w:rPr>
          <w:spacing w:val="1"/>
        </w:rPr>
        <w:t>a</w:t>
      </w:r>
      <w:r>
        <w:t>rá</w:t>
      </w:r>
      <w:r>
        <w:rPr>
          <w:spacing w:val="-4"/>
        </w:rPr>
        <w:t xml:space="preserve"> </w:t>
      </w:r>
      <w:r>
        <w:rPr>
          <w:spacing w:val="1"/>
        </w:rPr>
        <w:t>po</w:t>
      </w:r>
      <w:r>
        <w:t>r</w:t>
      </w:r>
      <w:r>
        <w:rPr>
          <w:spacing w:val="-5"/>
        </w:rPr>
        <w:t xml:space="preserve"> </w:t>
      </w:r>
      <w:r>
        <w:rPr>
          <w:spacing w:val="-2"/>
        </w:rPr>
        <w:t>ví</w:t>
      </w:r>
      <w:r>
        <w:rPr>
          <w:spacing w:val="1"/>
        </w:rPr>
        <w:t>a</w:t>
      </w:r>
      <w:r>
        <w:t>s</w:t>
      </w:r>
      <w:r>
        <w:rPr>
          <w:spacing w:val="-4"/>
        </w:rPr>
        <w:t xml:space="preserve"> </w:t>
      </w:r>
      <w:r>
        <w:rPr>
          <w:spacing w:val="1"/>
        </w:rPr>
        <w:t>d</w:t>
      </w:r>
      <w:r>
        <w:t>e</w:t>
      </w:r>
      <w:r>
        <w:rPr>
          <w:spacing w:val="-6"/>
        </w:rPr>
        <w:t xml:space="preserve"> </w:t>
      </w:r>
      <w:r>
        <w:rPr>
          <w:spacing w:val="1"/>
        </w:rPr>
        <w:t>e</w:t>
      </w:r>
      <w:r>
        <w:t>s</w:t>
      </w:r>
      <w:r>
        <w:rPr>
          <w:spacing w:val="-2"/>
        </w:rPr>
        <w:t>c</w:t>
      </w:r>
      <w:r>
        <w:rPr>
          <w:spacing w:val="1"/>
        </w:rPr>
        <w:t>a</w:t>
      </w:r>
      <w:r>
        <w:rPr>
          <w:spacing w:val="-1"/>
        </w:rPr>
        <w:t>p</w:t>
      </w:r>
      <w:r>
        <w:rPr>
          <w:spacing w:val="1"/>
        </w:rPr>
        <w:t>e</w:t>
      </w:r>
      <w:r>
        <w:t>s</w:t>
      </w:r>
      <w:r>
        <w:rPr>
          <w:spacing w:val="-4"/>
        </w:rPr>
        <w:t xml:space="preserve"> </w:t>
      </w:r>
      <w:r>
        <w:rPr>
          <w:spacing w:val="1"/>
        </w:rPr>
        <w:t>e</w:t>
      </w:r>
      <w:r>
        <w:rPr>
          <w:spacing w:val="-2"/>
        </w:rPr>
        <w:t>s</w:t>
      </w:r>
      <w:r>
        <w:t>t</w:t>
      </w:r>
      <w:r>
        <w:rPr>
          <w:spacing w:val="1"/>
        </w:rPr>
        <w:t>ab</w:t>
      </w:r>
      <w:r>
        <w:rPr>
          <w:spacing w:val="-3"/>
        </w:rPr>
        <w:t>l</w:t>
      </w:r>
      <w:r>
        <w:rPr>
          <w:spacing w:val="1"/>
        </w:rPr>
        <w:t>e</w:t>
      </w:r>
      <w:r>
        <w:t>cid</w:t>
      </w:r>
      <w:r>
        <w:rPr>
          <w:spacing w:val="-1"/>
        </w:rPr>
        <w:t>a</w:t>
      </w:r>
      <w:r>
        <w:t xml:space="preserve">s </w:t>
      </w:r>
      <w:r>
        <w:rPr>
          <w:spacing w:val="1"/>
        </w:rPr>
        <w:t>e</w:t>
      </w:r>
      <w:r>
        <w:t>n</w:t>
      </w:r>
      <w:r>
        <w:rPr>
          <w:spacing w:val="1"/>
        </w:rPr>
        <w:t xml:space="preserve"> e</w:t>
      </w:r>
      <w:r>
        <w:t>l</w:t>
      </w:r>
      <w:r>
        <w:rPr>
          <w:spacing w:val="-2"/>
        </w:rPr>
        <w:t xml:space="preserve"> </w:t>
      </w:r>
      <w:r>
        <w:rPr>
          <w:spacing w:val="1"/>
        </w:rPr>
        <w:t>p</w:t>
      </w:r>
      <w:r>
        <w:t xml:space="preserve">lan </w:t>
      </w:r>
      <w:r>
        <w:rPr>
          <w:spacing w:val="1"/>
        </w:rPr>
        <w:t>d</w:t>
      </w:r>
      <w:r>
        <w:t>e</w:t>
      </w:r>
      <w:r>
        <w:rPr>
          <w:spacing w:val="-1"/>
        </w:rPr>
        <w:t xml:space="preserve"> e</w:t>
      </w:r>
      <w:r>
        <w:rPr>
          <w:spacing w:val="1"/>
        </w:rPr>
        <w:t>me</w:t>
      </w:r>
      <w:r>
        <w:t>r</w:t>
      </w:r>
      <w:r>
        <w:rPr>
          <w:spacing w:val="-2"/>
        </w:rPr>
        <w:t>g</w:t>
      </w:r>
      <w:r>
        <w:rPr>
          <w:spacing w:val="1"/>
        </w:rPr>
        <w:t>e</w:t>
      </w:r>
      <w:r>
        <w:rPr>
          <w:spacing w:val="-1"/>
        </w:rPr>
        <w:t>n</w:t>
      </w:r>
      <w:r>
        <w:t>cia.</w:t>
      </w:r>
    </w:p>
    <w:p w14:paraId="2D2AFC22" w14:textId="4361F812" w:rsidR="00F229E1" w:rsidRPr="00CE3F28" w:rsidRDefault="00F229E1" w:rsidP="00CE3F28">
      <w:pPr>
        <w:pStyle w:val="ccc"/>
      </w:pPr>
      <w:r>
        <w:rPr>
          <w:b/>
          <w:bCs/>
          <w:spacing w:val="1"/>
        </w:rPr>
        <w:t>5</w:t>
      </w:r>
      <w:r>
        <w:rPr>
          <w:b/>
          <w:bCs/>
        </w:rPr>
        <w:t>°</w:t>
      </w:r>
      <w:r>
        <w:rPr>
          <w:b/>
          <w:bCs/>
          <w:spacing w:val="65"/>
        </w:rPr>
        <w:t xml:space="preserve"> </w:t>
      </w:r>
      <w:r>
        <w:rPr>
          <w:spacing w:val="1"/>
        </w:rPr>
        <w:t>L</w:t>
      </w:r>
      <w:r>
        <w:t>a</w:t>
      </w:r>
      <w:r>
        <w:rPr>
          <w:spacing w:val="66"/>
        </w:rPr>
        <w:t xml:space="preserve"> </w:t>
      </w:r>
      <w:r>
        <w:t>c</w:t>
      </w:r>
      <w:r>
        <w:rPr>
          <w:spacing w:val="-1"/>
        </w:rPr>
        <w:t>o</w:t>
      </w:r>
      <w:r>
        <w:rPr>
          <w:spacing w:val="1"/>
        </w:rPr>
        <w:t>m</w:t>
      </w:r>
      <w:r>
        <w:rPr>
          <w:spacing w:val="-1"/>
        </w:rPr>
        <w:t>u</w:t>
      </w:r>
      <w:r>
        <w:rPr>
          <w:spacing w:val="1"/>
        </w:rPr>
        <w:t>n</w:t>
      </w:r>
      <w:r>
        <w:t>id</w:t>
      </w:r>
      <w:r>
        <w:rPr>
          <w:spacing w:val="-1"/>
        </w:rPr>
        <w:t>a</w:t>
      </w:r>
      <w:r>
        <w:t>d</w:t>
      </w:r>
      <w:r>
        <w:rPr>
          <w:spacing w:val="66"/>
        </w:rPr>
        <w:t xml:space="preserve"> </w:t>
      </w:r>
      <w:r>
        <w:rPr>
          <w:spacing w:val="1"/>
        </w:rPr>
        <w:t>e</w:t>
      </w:r>
      <w:r>
        <w:rPr>
          <w:spacing w:val="-2"/>
        </w:rPr>
        <w:t>s</w:t>
      </w:r>
      <w:r>
        <w:t>c</w:t>
      </w:r>
      <w:r>
        <w:rPr>
          <w:spacing w:val="1"/>
        </w:rPr>
        <w:t>o</w:t>
      </w:r>
      <w:r>
        <w:t>lar</w:t>
      </w:r>
      <w:r>
        <w:rPr>
          <w:spacing w:val="65"/>
        </w:rPr>
        <w:t xml:space="preserve"> </w:t>
      </w:r>
      <w:r>
        <w:rPr>
          <w:spacing w:val="1"/>
        </w:rPr>
        <w:t>de</w:t>
      </w:r>
      <w:r>
        <w:t>l</w:t>
      </w:r>
      <w:r>
        <w:rPr>
          <w:spacing w:val="64"/>
        </w:rPr>
        <w:t xml:space="preserve"> </w:t>
      </w:r>
      <w:r>
        <w:rPr>
          <w:spacing w:val="1"/>
        </w:rPr>
        <w:t>e</w:t>
      </w:r>
      <w:r>
        <w:t>st</w:t>
      </w:r>
      <w:r>
        <w:rPr>
          <w:spacing w:val="-1"/>
        </w:rPr>
        <w:t>a</w:t>
      </w:r>
      <w:r>
        <w:rPr>
          <w:spacing w:val="1"/>
        </w:rPr>
        <w:t>b</w:t>
      </w:r>
      <w:r>
        <w:t>leci</w:t>
      </w:r>
      <w:r>
        <w:rPr>
          <w:spacing w:val="1"/>
        </w:rPr>
        <w:t>m</w:t>
      </w:r>
      <w:r>
        <w:rPr>
          <w:spacing w:val="-3"/>
        </w:rPr>
        <w:t>i</w:t>
      </w:r>
      <w:r>
        <w:rPr>
          <w:spacing w:val="-1"/>
        </w:rPr>
        <w:t>e</w:t>
      </w:r>
      <w:r>
        <w:rPr>
          <w:spacing w:val="1"/>
        </w:rPr>
        <w:t>n</w:t>
      </w:r>
      <w:r>
        <w:t xml:space="preserve">to </w:t>
      </w:r>
      <w:r>
        <w:rPr>
          <w:spacing w:val="6"/>
        </w:rPr>
        <w:t xml:space="preserve"> </w:t>
      </w:r>
      <w:r>
        <w:rPr>
          <w:spacing w:val="-1"/>
        </w:rPr>
        <w:t>d</w:t>
      </w:r>
      <w:r>
        <w:rPr>
          <w:spacing w:val="1"/>
        </w:rPr>
        <w:t>ebe</w:t>
      </w:r>
      <w:r>
        <w:t>rá</w:t>
      </w:r>
      <w:r>
        <w:rPr>
          <w:spacing w:val="63"/>
        </w:rPr>
        <w:t xml:space="preserve"> </w:t>
      </w:r>
      <w:r>
        <w:rPr>
          <w:spacing w:val="1"/>
        </w:rPr>
        <w:t>e</w:t>
      </w:r>
      <w:r>
        <w:t>s</w:t>
      </w:r>
      <w:r>
        <w:rPr>
          <w:spacing w:val="1"/>
        </w:rPr>
        <w:t>pe</w:t>
      </w:r>
      <w:r>
        <w:t>rar</w:t>
      </w:r>
      <w:r>
        <w:rPr>
          <w:spacing w:val="64"/>
        </w:rPr>
        <w:t xml:space="preserve"> </w:t>
      </w:r>
      <w:r>
        <w:rPr>
          <w:spacing w:val="-1"/>
        </w:rPr>
        <w:t>e</w:t>
      </w:r>
      <w:r>
        <w:t xml:space="preserve">n  </w:t>
      </w:r>
      <w:r>
        <w:rPr>
          <w:spacing w:val="1"/>
        </w:rPr>
        <w:t>e</w:t>
      </w:r>
      <w:r>
        <w:t>l</w:t>
      </w:r>
      <w:r>
        <w:rPr>
          <w:spacing w:val="64"/>
        </w:rPr>
        <w:t xml:space="preserve"> </w:t>
      </w:r>
      <w:r>
        <w:rPr>
          <w:spacing w:val="1"/>
        </w:rPr>
        <w:t>pu</w:t>
      </w:r>
      <w:r>
        <w:rPr>
          <w:spacing w:val="-1"/>
        </w:rPr>
        <w:t>n</w:t>
      </w:r>
      <w:r>
        <w:t xml:space="preserve">to  </w:t>
      </w:r>
      <w:r>
        <w:rPr>
          <w:spacing w:val="1"/>
        </w:rPr>
        <w:t>d</w:t>
      </w:r>
      <w:r>
        <w:t xml:space="preserve">e </w:t>
      </w:r>
      <w:r>
        <w:rPr>
          <w:spacing w:val="1"/>
        </w:rPr>
        <w:t>en</w:t>
      </w:r>
      <w:r>
        <w:t>c</w:t>
      </w:r>
      <w:r>
        <w:rPr>
          <w:spacing w:val="-1"/>
        </w:rPr>
        <w:t>u</w:t>
      </w:r>
      <w:r>
        <w:rPr>
          <w:spacing w:val="1"/>
        </w:rPr>
        <w:t>en</w:t>
      </w:r>
      <w:r>
        <w:t>tro</w:t>
      </w:r>
      <w:r>
        <w:rPr>
          <w:spacing w:val="-13"/>
        </w:rPr>
        <w:t xml:space="preserve"> </w:t>
      </w:r>
      <w:r>
        <w:rPr>
          <w:spacing w:val="-1"/>
        </w:rPr>
        <w:t>q</w:t>
      </w:r>
      <w:r>
        <w:rPr>
          <w:spacing w:val="1"/>
        </w:rPr>
        <w:t>u</w:t>
      </w:r>
      <w:r>
        <w:t>e</w:t>
      </w:r>
      <w:r>
        <w:rPr>
          <w:spacing w:val="-13"/>
        </w:rPr>
        <w:t xml:space="preserve"> </w:t>
      </w:r>
      <w:r>
        <w:rPr>
          <w:spacing w:val="-3"/>
        </w:rPr>
        <w:t>l</w:t>
      </w:r>
      <w:r>
        <w:rPr>
          <w:spacing w:val="1"/>
        </w:rPr>
        <w:t>a</w:t>
      </w:r>
      <w:r>
        <w:t>s</w:t>
      </w:r>
      <w:r>
        <w:rPr>
          <w:spacing w:val="-14"/>
        </w:rPr>
        <w:t xml:space="preserve"> </w:t>
      </w:r>
      <w:r>
        <w:rPr>
          <w:spacing w:val="1"/>
        </w:rPr>
        <w:t>a</w:t>
      </w:r>
      <w:r>
        <w:rPr>
          <w:spacing w:val="-1"/>
        </w:rPr>
        <w:t>u</w:t>
      </w:r>
      <w:r>
        <w:t>t</w:t>
      </w:r>
      <w:r>
        <w:rPr>
          <w:spacing w:val="-1"/>
        </w:rPr>
        <w:t>o</w:t>
      </w:r>
      <w:r>
        <w:t>r</w:t>
      </w:r>
      <w:r>
        <w:rPr>
          <w:spacing w:val="-1"/>
        </w:rPr>
        <w:t>i</w:t>
      </w:r>
      <w:r>
        <w:rPr>
          <w:spacing w:val="1"/>
        </w:rPr>
        <w:t>dade</w:t>
      </w:r>
      <w:r>
        <w:t>s</w:t>
      </w:r>
      <w:r>
        <w:rPr>
          <w:spacing w:val="-14"/>
        </w:rPr>
        <w:t xml:space="preserve"> </w:t>
      </w:r>
      <w:r>
        <w:rPr>
          <w:spacing w:val="-1"/>
        </w:rPr>
        <w:t>p</w:t>
      </w:r>
      <w:r>
        <w:rPr>
          <w:spacing w:val="1"/>
        </w:rPr>
        <w:t>e</w:t>
      </w:r>
      <w:r>
        <w:t>rt</w:t>
      </w:r>
      <w:r>
        <w:rPr>
          <w:spacing w:val="-1"/>
        </w:rPr>
        <w:t>i</w:t>
      </w:r>
      <w:r>
        <w:rPr>
          <w:spacing w:val="1"/>
        </w:rPr>
        <w:t>n</w:t>
      </w:r>
      <w:r>
        <w:rPr>
          <w:spacing w:val="-1"/>
        </w:rPr>
        <w:t>e</w:t>
      </w:r>
      <w:r>
        <w:rPr>
          <w:spacing w:val="1"/>
        </w:rPr>
        <w:t>n</w:t>
      </w:r>
      <w:r>
        <w:t>t</w:t>
      </w:r>
      <w:r>
        <w:rPr>
          <w:spacing w:val="1"/>
        </w:rPr>
        <w:t>e</w:t>
      </w:r>
      <w:r>
        <w:t>s</w:t>
      </w:r>
      <w:r>
        <w:rPr>
          <w:spacing w:val="-16"/>
        </w:rPr>
        <w:t xml:space="preserve"> </w:t>
      </w:r>
      <w:r>
        <w:rPr>
          <w:spacing w:val="1"/>
        </w:rPr>
        <w:t>d</w:t>
      </w:r>
      <w:r>
        <w:rPr>
          <w:spacing w:val="-1"/>
        </w:rPr>
        <w:t>e</w:t>
      </w:r>
      <w:r>
        <w:t>n</w:t>
      </w:r>
      <w:r>
        <w:rPr>
          <w:spacing w:val="-13"/>
        </w:rPr>
        <w:t xml:space="preserve"> </w:t>
      </w:r>
      <w:r>
        <w:rPr>
          <w:spacing w:val="1"/>
        </w:rPr>
        <w:t>e</w:t>
      </w:r>
      <w:r>
        <w:t>l</w:t>
      </w:r>
      <w:r>
        <w:rPr>
          <w:spacing w:val="-14"/>
        </w:rPr>
        <w:t xml:space="preserve"> </w:t>
      </w:r>
      <w:r>
        <w:rPr>
          <w:spacing w:val="1"/>
        </w:rPr>
        <w:t>a</w:t>
      </w:r>
      <w:r>
        <w:rPr>
          <w:spacing w:val="-2"/>
        </w:rPr>
        <w:t>v</w:t>
      </w:r>
      <w:r>
        <w:t>iso</w:t>
      </w:r>
      <w:r>
        <w:rPr>
          <w:spacing w:val="-13"/>
        </w:rPr>
        <w:t xml:space="preserve"> </w:t>
      </w:r>
      <w:r>
        <w:rPr>
          <w:spacing w:val="1"/>
        </w:rPr>
        <w:t>d</w:t>
      </w:r>
      <w:r>
        <w:t>e</w:t>
      </w:r>
      <w:r>
        <w:rPr>
          <w:spacing w:val="-13"/>
        </w:rPr>
        <w:t xml:space="preserve"> </w:t>
      </w:r>
      <w:r>
        <w:t>re</w:t>
      </w:r>
      <w:r>
        <w:rPr>
          <w:spacing w:val="-2"/>
        </w:rPr>
        <w:t>t</w:t>
      </w:r>
      <w:r>
        <w:rPr>
          <w:spacing w:val="1"/>
        </w:rPr>
        <w:t>o</w:t>
      </w:r>
      <w:r>
        <w:t>rn</w:t>
      </w:r>
      <w:r>
        <w:rPr>
          <w:spacing w:val="1"/>
        </w:rPr>
        <w:t>a</w:t>
      </w:r>
      <w:r>
        <w:t>r</w:t>
      </w:r>
      <w:r>
        <w:rPr>
          <w:spacing w:val="-14"/>
        </w:rPr>
        <w:t xml:space="preserve"> </w:t>
      </w:r>
      <w:r>
        <w:rPr>
          <w:spacing w:val="1"/>
        </w:rPr>
        <w:t>a</w:t>
      </w:r>
      <w:r>
        <w:t>l</w:t>
      </w:r>
      <w:r>
        <w:rPr>
          <w:spacing w:val="-17"/>
        </w:rPr>
        <w:t xml:space="preserve"> </w:t>
      </w:r>
      <w:r>
        <w:t>c</w:t>
      </w:r>
      <w:r>
        <w:rPr>
          <w:spacing w:val="1"/>
        </w:rPr>
        <w:t>o</w:t>
      </w:r>
      <w:r>
        <w:t>le</w:t>
      </w:r>
      <w:r>
        <w:rPr>
          <w:spacing w:val="-1"/>
        </w:rPr>
        <w:t>g</w:t>
      </w:r>
      <w:r>
        <w:t>io</w:t>
      </w:r>
      <w:r>
        <w:rPr>
          <w:spacing w:val="-13"/>
        </w:rPr>
        <w:t xml:space="preserve"> </w:t>
      </w:r>
      <w:r>
        <w:rPr>
          <w:spacing w:val="1"/>
        </w:rPr>
        <w:t>u</w:t>
      </w:r>
      <w:r>
        <w:t>s</w:t>
      </w:r>
      <w:r>
        <w:rPr>
          <w:spacing w:val="1"/>
        </w:rPr>
        <w:t>a</w:t>
      </w:r>
      <w:r>
        <w:rPr>
          <w:spacing w:val="-1"/>
        </w:rPr>
        <w:t>nd</w:t>
      </w:r>
      <w:r>
        <w:t xml:space="preserve">o </w:t>
      </w:r>
      <w:r>
        <w:rPr>
          <w:spacing w:val="1"/>
        </w:rPr>
        <w:t>e</w:t>
      </w:r>
      <w:r>
        <w:t xml:space="preserve">l </w:t>
      </w:r>
      <w:r>
        <w:rPr>
          <w:spacing w:val="1"/>
        </w:rPr>
        <w:t>m</w:t>
      </w:r>
      <w:r>
        <w:t>i</w:t>
      </w:r>
      <w:r>
        <w:rPr>
          <w:spacing w:val="-3"/>
        </w:rPr>
        <w:t>s</w:t>
      </w:r>
      <w:r>
        <w:rPr>
          <w:spacing w:val="1"/>
        </w:rPr>
        <w:t>m</w:t>
      </w:r>
      <w:r>
        <w:t>o</w:t>
      </w:r>
      <w:r>
        <w:rPr>
          <w:spacing w:val="1"/>
        </w:rPr>
        <w:t xml:space="preserve"> </w:t>
      </w:r>
      <w:r>
        <w:t>re</w:t>
      </w:r>
      <w:r>
        <w:rPr>
          <w:spacing w:val="-2"/>
        </w:rPr>
        <w:t>c</w:t>
      </w:r>
      <w:r>
        <w:rPr>
          <w:spacing w:val="1"/>
        </w:rPr>
        <w:t>o</w:t>
      </w:r>
      <w:r>
        <w:t>r</w:t>
      </w:r>
      <w:r>
        <w:rPr>
          <w:spacing w:val="-1"/>
        </w:rPr>
        <w:t>r</w:t>
      </w:r>
      <w:r>
        <w:t>ido</w:t>
      </w:r>
      <w:r>
        <w:rPr>
          <w:spacing w:val="1"/>
        </w:rPr>
        <w:t xml:space="preserve"> d</w:t>
      </w:r>
      <w:r>
        <w:t>e</w:t>
      </w:r>
      <w:r>
        <w:rPr>
          <w:spacing w:val="-3"/>
        </w:rPr>
        <w:t xml:space="preserve"> </w:t>
      </w:r>
      <w:r>
        <w:rPr>
          <w:spacing w:val="1"/>
        </w:rPr>
        <w:t>e</w:t>
      </w:r>
      <w:r>
        <w:rPr>
          <w:spacing w:val="-2"/>
        </w:rPr>
        <w:t>v</w:t>
      </w:r>
      <w:r>
        <w:rPr>
          <w:spacing w:val="1"/>
        </w:rPr>
        <w:t>a</w:t>
      </w:r>
      <w:r>
        <w:t>c</w:t>
      </w:r>
      <w:r>
        <w:rPr>
          <w:spacing w:val="1"/>
        </w:rPr>
        <w:t>ua</w:t>
      </w:r>
      <w:r>
        <w:t>ció</w:t>
      </w:r>
      <w:r>
        <w:rPr>
          <w:spacing w:val="1"/>
        </w:rPr>
        <w:t>n</w:t>
      </w:r>
      <w:r>
        <w:t>.</w:t>
      </w:r>
    </w:p>
    <w:p w14:paraId="65176B88" w14:textId="77777777" w:rsidR="00CE3F28" w:rsidRDefault="00CE3F28" w:rsidP="00CE3F28">
      <w:pPr>
        <w:pStyle w:val="ccc"/>
      </w:pPr>
      <w:r>
        <w:t>De</w:t>
      </w:r>
      <w:r>
        <w:rPr>
          <w:spacing w:val="1"/>
        </w:rPr>
        <w:t>b</w:t>
      </w:r>
      <w:r>
        <w:t>ido</w:t>
      </w:r>
      <w:r>
        <w:rPr>
          <w:spacing w:val="2"/>
        </w:rPr>
        <w:t xml:space="preserve"> </w:t>
      </w:r>
      <w:r>
        <w:t>a</w:t>
      </w:r>
      <w:r>
        <w:rPr>
          <w:spacing w:val="4"/>
        </w:rPr>
        <w:t xml:space="preserve"> </w:t>
      </w:r>
      <w:r>
        <w:t>la</w:t>
      </w:r>
      <w:r>
        <w:rPr>
          <w:spacing w:val="2"/>
        </w:rPr>
        <w:t xml:space="preserve"> </w:t>
      </w:r>
      <w:r>
        <w:rPr>
          <w:spacing w:val="-1"/>
        </w:rPr>
        <w:t>u</w:t>
      </w:r>
      <w:r>
        <w:rPr>
          <w:spacing w:val="1"/>
        </w:rPr>
        <w:t>b</w:t>
      </w:r>
      <w:r>
        <w:t>icaci</w:t>
      </w:r>
      <w:r>
        <w:rPr>
          <w:spacing w:val="1"/>
        </w:rPr>
        <w:t>ó</w:t>
      </w:r>
      <w:r>
        <w:t xml:space="preserve">n </w:t>
      </w:r>
      <w:r>
        <w:rPr>
          <w:spacing w:val="-1"/>
        </w:rPr>
        <w:t>g</w:t>
      </w:r>
      <w:r>
        <w:rPr>
          <w:spacing w:val="1"/>
        </w:rPr>
        <w:t>eo</w:t>
      </w:r>
      <w:r>
        <w:rPr>
          <w:spacing w:val="-1"/>
        </w:rPr>
        <w:t>g</w:t>
      </w:r>
      <w:r>
        <w:t>rá</w:t>
      </w:r>
      <w:r>
        <w:rPr>
          <w:spacing w:val="3"/>
        </w:rPr>
        <w:t>f</w:t>
      </w:r>
      <w:r>
        <w:t>ica</w:t>
      </w:r>
      <w:r>
        <w:rPr>
          <w:spacing w:val="2"/>
        </w:rPr>
        <w:t xml:space="preserve"> </w:t>
      </w:r>
      <w:r>
        <w:rPr>
          <w:spacing w:val="1"/>
        </w:rPr>
        <w:t>de</w:t>
      </w:r>
      <w:r>
        <w:t>l</w:t>
      </w:r>
      <w:r>
        <w:rPr>
          <w:spacing w:val="1"/>
        </w:rPr>
        <w:t xml:space="preserve"> e</w:t>
      </w:r>
      <w:r>
        <w:t>st</w:t>
      </w:r>
      <w:r>
        <w:rPr>
          <w:spacing w:val="-1"/>
        </w:rPr>
        <w:t>a</w:t>
      </w:r>
      <w:r>
        <w:rPr>
          <w:spacing w:val="1"/>
        </w:rPr>
        <w:t>b</w:t>
      </w:r>
      <w:r>
        <w:t>l</w:t>
      </w:r>
      <w:r>
        <w:rPr>
          <w:spacing w:val="-2"/>
        </w:rPr>
        <w:t>e</w:t>
      </w:r>
      <w:r>
        <w:t>ci</w:t>
      </w:r>
      <w:r>
        <w:rPr>
          <w:spacing w:val="1"/>
        </w:rPr>
        <w:t>m</w:t>
      </w:r>
      <w:r>
        <w:t>ie</w:t>
      </w:r>
      <w:r>
        <w:rPr>
          <w:spacing w:val="1"/>
        </w:rPr>
        <w:t>n</w:t>
      </w:r>
      <w:r>
        <w:rPr>
          <w:spacing w:val="-2"/>
        </w:rPr>
        <w:t>t</w:t>
      </w:r>
      <w:r>
        <w:t>o</w:t>
      </w:r>
      <w:r>
        <w:rPr>
          <w:spacing w:val="4"/>
        </w:rPr>
        <w:t xml:space="preserve"> </w:t>
      </w:r>
      <w:r>
        <w:rPr>
          <w:spacing w:val="-1"/>
        </w:rPr>
        <w:t>e</w:t>
      </w:r>
      <w:r>
        <w:t>n</w:t>
      </w:r>
      <w:r>
        <w:rPr>
          <w:spacing w:val="4"/>
        </w:rPr>
        <w:t xml:space="preserve"> </w:t>
      </w:r>
      <w:r>
        <w:rPr>
          <w:spacing w:val="-2"/>
        </w:rPr>
        <w:t>s</w:t>
      </w:r>
      <w:r>
        <w:rPr>
          <w:spacing w:val="1"/>
        </w:rPr>
        <w:t>e</w:t>
      </w:r>
      <w:r>
        <w:t>ct</w:t>
      </w:r>
      <w:r>
        <w:rPr>
          <w:spacing w:val="1"/>
        </w:rPr>
        <w:t>o</w:t>
      </w:r>
      <w:r>
        <w:t>r</w:t>
      </w:r>
      <w:r>
        <w:rPr>
          <w:spacing w:val="3"/>
        </w:rPr>
        <w:t xml:space="preserve"> </w:t>
      </w:r>
      <w:r>
        <w:rPr>
          <w:spacing w:val="-2"/>
        </w:rPr>
        <w:t>S</w:t>
      </w:r>
      <w:r>
        <w:rPr>
          <w:spacing w:val="-1"/>
        </w:rPr>
        <w:t>a</w:t>
      </w:r>
      <w:r>
        <w:t>n</w:t>
      </w:r>
      <w:r>
        <w:rPr>
          <w:spacing w:val="4"/>
        </w:rPr>
        <w:t xml:space="preserve"> </w:t>
      </w:r>
      <w:r>
        <w:t>P</w:t>
      </w:r>
      <w:r>
        <w:rPr>
          <w:spacing w:val="-1"/>
        </w:rPr>
        <w:t>e</w:t>
      </w:r>
      <w:r>
        <w:rPr>
          <w:spacing w:val="1"/>
        </w:rPr>
        <w:t>d</w:t>
      </w:r>
      <w:r>
        <w:t>ro</w:t>
      </w:r>
      <w:r>
        <w:rPr>
          <w:spacing w:val="1"/>
        </w:rPr>
        <w:t xml:space="preserve"> e</w:t>
      </w:r>
      <w:r>
        <w:t>ste</w:t>
      </w:r>
      <w:r>
        <w:rPr>
          <w:spacing w:val="3"/>
        </w:rPr>
        <w:t xml:space="preserve"> </w:t>
      </w:r>
      <w:r>
        <w:t xml:space="preserve">se </w:t>
      </w:r>
      <w:r>
        <w:rPr>
          <w:spacing w:val="-2"/>
        </w:rPr>
        <w:t>v</w:t>
      </w:r>
      <w:r>
        <w:rPr>
          <w:spacing w:val="1"/>
        </w:rPr>
        <w:t>er</w:t>
      </w:r>
      <w:r>
        <w:rPr>
          <w:spacing w:val="-2"/>
        </w:rPr>
        <w:t>í</w:t>
      </w:r>
      <w:r>
        <w:t>a</w:t>
      </w:r>
      <w:r>
        <w:rPr>
          <w:spacing w:val="2"/>
        </w:rPr>
        <w:t xml:space="preserve"> </w:t>
      </w:r>
      <w:r>
        <w:rPr>
          <w:spacing w:val="1"/>
        </w:rPr>
        <w:t>a</w:t>
      </w:r>
      <w:r>
        <w:t>f</w:t>
      </w:r>
      <w:r>
        <w:rPr>
          <w:spacing w:val="1"/>
        </w:rPr>
        <w:t>e</w:t>
      </w:r>
      <w:r>
        <w:t>ct</w:t>
      </w:r>
      <w:r>
        <w:rPr>
          <w:spacing w:val="-1"/>
        </w:rPr>
        <w:t>a</w:t>
      </w:r>
      <w:r>
        <w:rPr>
          <w:spacing w:val="1"/>
        </w:rPr>
        <w:t>d</w:t>
      </w:r>
      <w:r>
        <w:t xml:space="preserve">o </w:t>
      </w:r>
      <w:r>
        <w:rPr>
          <w:spacing w:val="1"/>
        </w:rPr>
        <w:t>e</w:t>
      </w:r>
      <w:r>
        <w:t>n</w:t>
      </w:r>
      <w:r>
        <w:rPr>
          <w:spacing w:val="2"/>
        </w:rPr>
        <w:t xml:space="preserve"> </w:t>
      </w:r>
      <w:r>
        <w:t xml:space="preserve">la </w:t>
      </w:r>
      <w:r>
        <w:rPr>
          <w:spacing w:val="-1"/>
        </w:rPr>
        <w:t>e</w:t>
      </w:r>
      <w:r>
        <w:rPr>
          <w:spacing w:val="-2"/>
        </w:rPr>
        <w:t>v</w:t>
      </w:r>
      <w:r>
        <w:rPr>
          <w:spacing w:val="1"/>
        </w:rPr>
        <w:t>e</w:t>
      </w:r>
      <w:r>
        <w:rPr>
          <w:spacing w:val="5"/>
        </w:rPr>
        <w:t>n</w:t>
      </w:r>
      <w:r>
        <w:t>t</w:t>
      </w:r>
      <w:r>
        <w:rPr>
          <w:spacing w:val="1"/>
        </w:rPr>
        <w:t>ua</w:t>
      </w:r>
      <w:r>
        <w:t>l</w:t>
      </w:r>
      <w:r>
        <w:rPr>
          <w:spacing w:val="-1"/>
        </w:rPr>
        <w:t>i</w:t>
      </w:r>
      <w:r>
        <w:rPr>
          <w:spacing w:val="1"/>
        </w:rPr>
        <w:t>da</w:t>
      </w:r>
      <w:r>
        <w:t>d</w:t>
      </w:r>
      <w:r>
        <w:rPr>
          <w:spacing w:val="1"/>
        </w:rPr>
        <w:t xml:space="preserve"> d</w:t>
      </w:r>
      <w:r>
        <w:t xml:space="preserve">e </w:t>
      </w:r>
      <w:r>
        <w:rPr>
          <w:spacing w:val="1"/>
        </w:rPr>
        <w:t>u</w:t>
      </w:r>
      <w:r>
        <w:t>n ts</w:t>
      </w:r>
      <w:r>
        <w:rPr>
          <w:spacing w:val="-1"/>
        </w:rPr>
        <w:t>u</w:t>
      </w:r>
      <w:r>
        <w:rPr>
          <w:spacing w:val="1"/>
        </w:rPr>
        <w:t>nam</w:t>
      </w:r>
      <w:r>
        <w:t xml:space="preserve">i, </w:t>
      </w:r>
      <w:r>
        <w:rPr>
          <w:spacing w:val="1"/>
        </w:rPr>
        <w:t>e</w:t>
      </w:r>
      <w:r>
        <w:t>n t</w:t>
      </w:r>
      <w:r>
        <w:rPr>
          <w:spacing w:val="1"/>
        </w:rPr>
        <w:t>a</w:t>
      </w:r>
      <w:r>
        <w:rPr>
          <w:spacing w:val="-1"/>
        </w:rPr>
        <w:t>n</w:t>
      </w:r>
      <w:r>
        <w:t>to</w:t>
      </w:r>
      <w:r>
        <w:rPr>
          <w:spacing w:val="1"/>
        </w:rPr>
        <w:t xml:space="preserve"> e</w:t>
      </w:r>
      <w:r>
        <w:t>l</w:t>
      </w:r>
      <w:r>
        <w:rPr>
          <w:spacing w:val="1"/>
        </w:rPr>
        <w:t xml:space="preserve"> e</w:t>
      </w:r>
      <w:r>
        <w:t>st</w:t>
      </w:r>
      <w:r>
        <w:rPr>
          <w:spacing w:val="-1"/>
        </w:rPr>
        <w:t>a</w:t>
      </w:r>
      <w:r>
        <w:rPr>
          <w:spacing w:val="1"/>
        </w:rPr>
        <w:t>b</w:t>
      </w:r>
      <w:r>
        <w:t>leci</w:t>
      </w:r>
      <w:r>
        <w:rPr>
          <w:spacing w:val="1"/>
        </w:rPr>
        <w:t>m</w:t>
      </w:r>
      <w:r>
        <w:t>i</w:t>
      </w:r>
      <w:r>
        <w:rPr>
          <w:spacing w:val="-2"/>
        </w:rPr>
        <w:t>e</w:t>
      </w:r>
      <w:r>
        <w:rPr>
          <w:spacing w:val="1"/>
        </w:rPr>
        <w:t>n</w:t>
      </w:r>
      <w:r>
        <w:t>to</w:t>
      </w:r>
      <w:r>
        <w:rPr>
          <w:spacing w:val="1"/>
        </w:rPr>
        <w:t xml:space="preserve"> </w:t>
      </w:r>
      <w:r>
        <w:rPr>
          <w:spacing w:val="-1"/>
        </w:rPr>
        <w:t>d</w:t>
      </w:r>
      <w:r>
        <w:t>e s</w:t>
      </w:r>
      <w:r>
        <w:rPr>
          <w:spacing w:val="1"/>
        </w:rPr>
        <w:t>e</w:t>
      </w:r>
      <w:r>
        <w:t>ct</w:t>
      </w:r>
      <w:r>
        <w:rPr>
          <w:spacing w:val="1"/>
        </w:rPr>
        <w:t>o</w:t>
      </w:r>
      <w:r>
        <w:t>r</w:t>
      </w:r>
      <w:r>
        <w:rPr>
          <w:spacing w:val="4"/>
        </w:rPr>
        <w:t xml:space="preserve"> </w:t>
      </w:r>
      <w:r>
        <w:rPr>
          <w:spacing w:val="-2"/>
        </w:rPr>
        <w:t>P</w:t>
      </w:r>
      <w:r>
        <w:rPr>
          <w:spacing w:val="1"/>
        </w:rPr>
        <w:t>a</w:t>
      </w:r>
      <w:r>
        <w:t>ip</w:t>
      </w:r>
      <w:r>
        <w:rPr>
          <w:spacing w:val="-1"/>
        </w:rPr>
        <w:t>o</w:t>
      </w:r>
      <w:r>
        <w:t>te</w:t>
      </w:r>
      <w:r>
        <w:rPr>
          <w:spacing w:val="3"/>
        </w:rPr>
        <w:t xml:space="preserve"> </w:t>
      </w:r>
      <w:r>
        <w:t>t</w:t>
      </w:r>
      <w:r>
        <w:rPr>
          <w:spacing w:val="-1"/>
        </w:rPr>
        <w:t>a</w:t>
      </w:r>
      <w:r>
        <w:rPr>
          <w:spacing w:val="1"/>
        </w:rPr>
        <w:t>mb</w:t>
      </w:r>
      <w:r>
        <w:t>i</w:t>
      </w:r>
      <w:r>
        <w:rPr>
          <w:spacing w:val="-2"/>
        </w:rPr>
        <w:t>é</w:t>
      </w:r>
      <w:r>
        <w:t>n</w:t>
      </w:r>
      <w:r>
        <w:rPr>
          <w:spacing w:val="5"/>
        </w:rPr>
        <w:t xml:space="preserve"> </w:t>
      </w:r>
      <w:r>
        <w:t>s</w:t>
      </w:r>
      <w:r>
        <w:rPr>
          <w:spacing w:val="1"/>
        </w:rPr>
        <w:t>e</w:t>
      </w:r>
      <w:r>
        <w:t>r</w:t>
      </w:r>
      <w:r>
        <w:rPr>
          <w:spacing w:val="-3"/>
        </w:rPr>
        <w:t>í</w:t>
      </w:r>
      <w:r>
        <w:t>a</w:t>
      </w:r>
      <w:r>
        <w:rPr>
          <w:spacing w:val="5"/>
        </w:rPr>
        <w:t xml:space="preserve"> </w:t>
      </w:r>
      <w:r>
        <w:rPr>
          <w:spacing w:val="-1"/>
        </w:rPr>
        <w:t>a</w:t>
      </w:r>
      <w:r>
        <w:t>f</w:t>
      </w:r>
      <w:r>
        <w:rPr>
          <w:spacing w:val="1"/>
        </w:rPr>
        <w:t>e</w:t>
      </w:r>
      <w:r>
        <w:t>c</w:t>
      </w:r>
      <w:r>
        <w:rPr>
          <w:spacing w:val="-2"/>
        </w:rPr>
        <w:t>t</w:t>
      </w:r>
      <w:r>
        <w:rPr>
          <w:spacing w:val="1"/>
        </w:rPr>
        <w:t>ad</w:t>
      </w:r>
      <w:r>
        <w:t>o</w:t>
      </w:r>
      <w:r>
        <w:rPr>
          <w:spacing w:val="3"/>
        </w:rPr>
        <w:t xml:space="preserve"> </w:t>
      </w:r>
      <w:r>
        <w:rPr>
          <w:spacing w:val="-1"/>
        </w:rPr>
        <w:t>e</w:t>
      </w:r>
      <w:r>
        <w:t>n</w:t>
      </w:r>
      <w:r>
        <w:rPr>
          <w:spacing w:val="5"/>
        </w:rPr>
        <w:t xml:space="preserve"> </w:t>
      </w:r>
      <w:r>
        <w:t xml:space="preserve">la </w:t>
      </w:r>
      <w:r>
        <w:rPr>
          <w:spacing w:val="1"/>
        </w:rPr>
        <w:t>e</w:t>
      </w:r>
      <w:r>
        <w:rPr>
          <w:spacing w:val="-2"/>
        </w:rPr>
        <w:t>v</w:t>
      </w:r>
      <w:r>
        <w:rPr>
          <w:spacing w:val="1"/>
        </w:rPr>
        <w:t>en</w:t>
      </w:r>
      <w:r>
        <w:t>t</w:t>
      </w:r>
      <w:r>
        <w:rPr>
          <w:spacing w:val="1"/>
        </w:rPr>
        <w:t>ua</w:t>
      </w:r>
      <w:r>
        <w:t>l</w:t>
      </w:r>
      <w:r>
        <w:rPr>
          <w:spacing w:val="-1"/>
        </w:rPr>
        <w:t>i</w:t>
      </w:r>
      <w:r>
        <w:rPr>
          <w:spacing w:val="1"/>
        </w:rPr>
        <w:t>d</w:t>
      </w:r>
      <w:r>
        <w:rPr>
          <w:spacing w:val="-1"/>
        </w:rPr>
        <w:t>a</w:t>
      </w:r>
      <w:r>
        <w:t>d</w:t>
      </w:r>
      <w:r>
        <w:rPr>
          <w:spacing w:val="3"/>
        </w:rPr>
        <w:t xml:space="preserve"> </w:t>
      </w:r>
      <w:r>
        <w:rPr>
          <w:spacing w:val="1"/>
        </w:rPr>
        <w:t>d</w:t>
      </w:r>
      <w:r>
        <w:t>e</w:t>
      </w:r>
      <w:r>
        <w:rPr>
          <w:spacing w:val="3"/>
        </w:rPr>
        <w:t xml:space="preserve"> </w:t>
      </w:r>
      <w:r>
        <w:rPr>
          <w:spacing w:val="1"/>
        </w:rPr>
        <w:t>u</w:t>
      </w:r>
      <w:r>
        <w:t>n</w:t>
      </w:r>
      <w:r>
        <w:rPr>
          <w:spacing w:val="1"/>
        </w:rPr>
        <w:t xml:space="preserve"> </w:t>
      </w:r>
      <w:r>
        <w:rPr>
          <w:spacing w:val="2"/>
        </w:rPr>
        <w:t>T</w:t>
      </w:r>
      <w:r>
        <w:rPr>
          <w:spacing w:val="-2"/>
        </w:rPr>
        <w:t>s</w:t>
      </w:r>
      <w:r>
        <w:rPr>
          <w:spacing w:val="1"/>
        </w:rPr>
        <w:t>un</w:t>
      </w:r>
      <w:r>
        <w:rPr>
          <w:spacing w:val="-1"/>
        </w:rPr>
        <w:t>a</w:t>
      </w:r>
      <w:r>
        <w:rPr>
          <w:spacing w:val="1"/>
        </w:rPr>
        <w:t>m</w:t>
      </w:r>
      <w:r>
        <w:t>i,</w:t>
      </w:r>
      <w:r>
        <w:rPr>
          <w:spacing w:val="2"/>
        </w:rPr>
        <w:t xml:space="preserve"> </w:t>
      </w:r>
      <w:r>
        <w:t>t</w:t>
      </w:r>
      <w:r>
        <w:rPr>
          <w:spacing w:val="1"/>
        </w:rPr>
        <w:t>en</w:t>
      </w:r>
      <w:r>
        <w:t>i</w:t>
      </w:r>
      <w:r>
        <w:rPr>
          <w:spacing w:val="-2"/>
        </w:rPr>
        <w:t>e</w:t>
      </w:r>
      <w:r>
        <w:rPr>
          <w:spacing w:val="1"/>
        </w:rPr>
        <w:t>n</w:t>
      </w:r>
      <w:r>
        <w:rPr>
          <w:spacing w:val="-1"/>
        </w:rPr>
        <w:t>d</w:t>
      </w:r>
      <w:r>
        <w:t xml:space="preserve">o </w:t>
      </w:r>
      <w:r>
        <w:rPr>
          <w:spacing w:val="1"/>
        </w:rPr>
        <w:t>u</w:t>
      </w:r>
      <w:r>
        <w:t>n</w:t>
      </w:r>
      <w:r>
        <w:rPr>
          <w:spacing w:val="1"/>
        </w:rPr>
        <w:t xml:space="preserve"> t</w:t>
      </w:r>
      <w:r>
        <w:t>i</w:t>
      </w:r>
      <w:r>
        <w:rPr>
          <w:spacing w:val="-2"/>
        </w:rPr>
        <w:t>e</w:t>
      </w:r>
      <w:r>
        <w:rPr>
          <w:spacing w:val="1"/>
        </w:rPr>
        <w:t>m</w:t>
      </w:r>
      <w:r>
        <w:rPr>
          <w:spacing w:val="-1"/>
        </w:rPr>
        <w:t>p</w:t>
      </w:r>
      <w:r>
        <w:t>o</w:t>
      </w:r>
      <w:r>
        <w:rPr>
          <w:spacing w:val="1"/>
        </w:rPr>
        <w:t xml:space="preserve"> </w:t>
      </w:r>
      <w:r>
        <w:t>l</w:t>
      </w:r>
      <w:r>
        <w:rPr>
          <w:spacing w:val="1"/>
        </w:rPr>
        <w:t>e</w:t>
      </w:r>
      <w:r>
        <w:rPr>
          <w:spacing w:val="-2"/>
        </w:rPr>
        <w:t>v</w:t>
      </w:r>
      <w:r>
        <w:rPr>
          <w:spacing w:val="1"/>
        </w:rPr>
        <w:t>e</w:t>
      </w:r>
      <w:r>
        <w:rPr>
          <w:spacing w:val="-1"/>
        </w:rPr>
        <w:t>m</w:t>
      </w:r>
      <w:r>
        <w:rPr>
          <w:spacing w:val="1"/>
        </w:rPr>
        <w:t>en</w:t>
      </w:r>
      <w:r>
        <w:rPr>
          <w:spacing w:val="-2"/>
        </w:rPr>
        <w:t>t</w:t>
      </w:r>
      <w:r>
        <w:t>e</w:t>
      </w:r>
      <w:r>
        <w:rPr>
          <w:spacing w:val="-1"/>
        </w:rPr>
        <w:t xml:space="preserve"> </w:t>
      </w:r>
      <w:r>
        <w:rPr>
          <w:spacing w:val="1"/>
        </w:rPr>
        <w:t>má</w:t>
      </w:r>
      <w:r>
        <w:t>s</w:t>
      </w:r>
      <w:r>
        <w:rPr>
          <w:spacing w:val="-2"/>
        </w:rPr>
        <w:t xml:space="preserve"> </w:t>
      </w:r>
      <w:r>
        <w:rPr>
          <w:spacing w:val="1"/>
        </w:rPr>
        <w:t>p</w:t>
      </w:r>
      <w:r>
        <w:t>rolo</w:t>
      </w:r>
      <w:r>
        <w:rPr>
          <w:spacing w:val="1"/>
        </w:rPr>
        <w:t>n</w:t>
      </w:r>
      <w:r>
        <w:rPr>
          <w:spacing w:val="-1"/>
        </w:rPr>
        <w:t>g</w:t>
      </w:r>
      <w:r>
        <w:rPr>
          <w:spacing w:val="1"/>
        </w:rPr>
        <w:t>a</w:t>
      </w:r>
      <w:r>
        <w:rPr>
          <w:spacing w:val="-1"/>
        </w:rPr>
        <w:t>d</w:t>
      </w:r>
      <w:r>
        <w:t>o</w:t>
      </w:r>
      <w:r>
        <w:rPr>
          <w:spacing w:val="1"/>
        </w:rPr>
        <w:t xml:space="preserve"> </w:t>
      </w:r>
      <w:r>
        <w:rPr>
          <w:spacing w:val="-1"/>
        </w:rPr>
        <w:t>p</w:t>
      </w:r>
      <w:r>
        <w:rPr>
          <w:spacing w:val="1"/>
        </w:rPr>
        <w:t>a</w:t>
      </w:r>
      <w:r>
        <w:t xml:space="preserve">ra </w:t>
      </w:r>
      <w:r>
        <w:rPr>
          <w:spacing w:val="-2"/>
        </w:rPr>
        <w:t>s</w:t>
      </w:r>
      <w:r>
        <w:t>u</w:t>
      </w:r>
      <w:r>
        <w:rPr>
          <w:spacing w:val="1"/>
        </w:rPr>
        <w:t xml:space="preserve"> </w:t>
      </w:r>
      <w:r>
        <w:t>re</w:t>
      </w:r>
      <w:r>
        <w:rPr>
          <w:spacing w:val="1"/>
        </w:rPr>
        <w:t>a</w:t>
      </w:r>
      <w:r>
        <w:t>cci</w:t>
      </w:r>
      <w:r>
        <w:rPr>
          <w:spacing w:val="-2"/>
        </w:rPr>
        <w:t>ó</w:t>
      </w:r>
      <w:r>
        <w:rPr>
          <w:spacing w:val="1"/>
        </w:rPr>
        <w:t>n</w:t>
      </w:r>
      <w:r>
        <w:t>.</w:t>
      </w:r>
    </w:p>
    <w:p w14:paraId="4E852FAD" w14:textId="77777777" w:rsidR="00CE3F28" w:rsidRDefault="00CE3F28" w:rsidP="00CE3F28">
      <w:pPr>
        <w:pStyle w:val="ccc"/>
      </w:pPr>
      <w:r>
        <w:t>El</w:t>
      </w:r>
      <w:r>
        <w:rPr>
          <w:spacing w:val="2"/>
        </w:rPr>
        <w:t xml:space="preserve"> </w:t>
      </w:r>
      <w:r>
        <w:rPr>
          <w:spacing w:val="1"/>
        </w:rPr>
        <w:t>p</w:t>
      </w:r>
      <w:r>
        <w:t>res</w:t>
      </w:r>
      <w:r>
        <w:rPr>
          <w:spacing w:val="-1"/>
        </w:rPr>
        <w:t>e</w:t>
      </w:r>
      <w:r>
        <w:rPr>
          <w:spacing w:val="1"/>
        </w:rPr>
        <w:t>n</w:t>
      </w:r>
      <w:r>
        <w:t>te</w:t>
      </w:r>
      <w:r>
        <w:rPr>
          <w:spacing w:val="2"/>
        </w:rPr>
        <w:t xml:space="preserve"> </w:t>
      </w:r>
      <w:r>
        <w:rPr>
          <w:spacing w:val="1"/>
        </w:rPr>
        <w:t>p</w:t>
      </w:r>
      <w:r>
        <w:t>ro</w:t>
      </w:r>
      <w:r>
        <w:rPr>
          <w:spacing w:val="-2"/>
        </w:rPr>
        <w:t>c</w:t>
      </w:r>
      <w:r>
        <w:rPr>
          <w:spacing w:val="1"/>
        </w:rPr>
        <w:t>ed</w:t>
      </w:r>
      <w:r>
        <w:t>i</w:t>
      </w:r>
      <w:r>
        <w:rPr>
          <w:spacing w:val="1"/>
        </w:rPr>
        <w:t>m</w:t>
      </w:r>
      <w:r>
        <w:rPr>
          <w:spacing w:val="-3"/>
        </w:rPr>
        <w:t>i</w:t>
      </w:r>
      <w:r>
        <w:rPr>
          <w:spacing w:val="1"/>
        </w:rPr>
        <w:t>en</w:t>
      </w:r>
      <w:r>
        <w:t>to</w:t>
      </w:r>
      <w:r>
        <w:rPr>
          <w:spacing w:val="2"/>
        </w:rPr>
        <w:t xml:space="preserve"> </w:t>
      </w:r>
      <w:r>
        <w:rPr>
          <w:spacing w:val="-1"/>
        </w:rPr>
        <w:t>d</w:t>
      </w:r>
      <w:r>
        <w:t>e</w:t>
      </w:r>
      <w:r>
        <w:rPr>
          <w:spacing w:val="3"/>
        </w:rPr>
        <w:t xml:space="preserve"> </w:t>
      </w:r>
      <w:r>
        <w:rPr>
          <w:spacing w:val="1"/>
        </w:rPr>
        <w:t>e</w:t>
      </w:r>
      <w:r>
        <w:rPr>
          <w:spacing w:val="-2"/>
        </w:rPr>
        <w:t>v</w:t>
      </w:r>
      <w:r>
        <w:rPr>
          <w:spacing w:val="1"/>
        </w:rPr>
        <w:t>a</w:t>
      </w:r>
      <w:r>
        <w:t>c</w:t>
      </w:r>
      <w:r>
        <w:rPr>
          <w:spacing w:val="-1"/>
        </w:rPr>
        <w:t>u</w:t>
      </w:r>
      <w:r>
        <w:rPr>
          <w:spacing w:val="1"/>
        </w:rPr>
        <w:t>a</w:t>
      </w:r>
      <w:r>
        <w:t>ción</w:t>
      </w:r>
      <w:r>
        <w:rPr>
          <w:spacing w:val="2"/>
        </w:rPr>
        <w:t xml:space="preserve"> </w:t>
      </w:r>
      <w:r>
        <w:rPr>
          <w:spacing w:val="1"/>
        </w:rPr>
        <w:t>d</w:t>
      </w:r>
      <w:r>
        <w:rPr>
          <w:spacing w:val="-1"/>
        </w:rPr>
        <w:t>e</w:t>
      </w:r>
      <w:r>
        <w:rPr>
          <w:spacing w:val="1"/>
        </w:rPr>
        <w:t>be</w:t>
      </w:r>
      <w:r>
        <w:t>rá</w:t>
      </w:r>
      <w:r>
        <w:rPr>
          <w:spacing w:val="3"/>
        </w:rPr>
        <w:t xml:space="preserve"> </w:t>
      </w:r>
      <w:r>
        <w:rPr>
          <w:spacing w:val="-2"/>
        </w:rPr>
        <w:t>s</w:t>
      </w:r>
      <w:r>
        <w:rPr>
          <w:spacing w:val="1"/>
        </w:rPr>
        <w:t>e</w:t>
      </w:r>
      <w:r>
        <w:t>r</w:t>
      </w:r>
      <w:r>
        <w:rPr>
          <w:spacing w:val="2"/>
        </w:rPr>
        <w:t xml:space="preserve"> </w:t>
      </w:r>
      <w:r>
        <w:rPr>
          <w:spacing w:val="-1"/>
        </w:rPr>
        <w:t>a</w:t>
      </w:r>
      <w:r>
        <w:rPr>
          <w:spacing w:val="1"/>
        </w:rPr>
        <w:t>u</w:t>
      </w:r>
      <w:r>
        <w:t>t</w:t>
      </w:r>
      <w:r>
        <w:rPr>
          <w:spacing w:val="1"/>
        </w:rPr>
        <w:t>o</w:t>
      </w:r>
      <w:r>
        <w:t>r</w:t>
      </w:r>
      <w:r>
        <w:rPr>
          <w:spacing w:val="-1"/>
        </w:rPr>
        <w:t>i</w:t>
      </w:r>
      <w:r>
        <w:rPr>
          <w:spacing w:val="-2"/>
        </w:rPr>
        <w:t>z</w:t>
      </w:r>
      <w:r>
        <w:rPr>
          <w:spacing w:val="1"/>
        </w:rPr>
        <w:t>ad</w:t>
      </w:r>
      <w:r>
        <w:t>o</w:t>
      </w:r>
      <w:r>
        <w:rPr>
          <w:spacing w:val="1"/>
        </w:rPr>
        <w:t xml:space="preserve"> p</w:t>
      </w:r>
      <w:r>
        <w:rPr>
          <w:spacing w:val="-1"/>
        </w:rPr>
        <w:t>o</w:t>
      </w:r>
      <w:r>
        <w:t>r</w:t>
      </w:r>
      <w:r>
        <w:rPr>
          <w:spacing w:val="11"/>
        </w:rPr>
        <w:t xml:space="preserve"> </w:t>
      </w:r>
      <w:r>
        <w:rPr>
          <w:spacing w:val="1"/>
        </w:rPr>
        <w:t>e</w:t>
      </w:r>
      <w:r>
        <w:t>l</w:t>
      </w:r>
      <w:r>
        <w:rPr>
          <w:spacing w:val="2"/>
        </w:rPr>
        <w:t xml:space="preserve"> </w:t>
      </w:r>
      <w:r>
        <w:t>D</w:t>
      </w:r>
      <w:r>
        <w:rPr>
          <w:spacing w:val="-1"/>
        </w:rPr>
        <w:t>i</w:t>
      </w:r>
      <w:r>
        <w:t>rect</w:t>
      </w:r>
      <w:r>
        <w:rPr>
          <w:spacing w:val="1"/>
        </w:rPr>
        <w:t>o</w:t>
      </w:r>
      <w:r>
        <w:t xml:space="preserve">r </w:t>
      </w:r>
      <w:r>
        <w:rPr>
          <w:spacing w:val="1"/>
        </w:rPr>
        <w:t>d</w:t>
      </w:r>
      <w:r>
        <w:rPr>
          <w:spacing w:val="-1"/>
        </w:rPr>
        <w:t>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w:t>
      </w:r>
      <w:r>
        <w:rPr>
          <w:spacing w:val="1"/>
        </w:rPr>
        <w:t>o</w:t>
      </w:r>
      <w:r>
        <w:t>,</w:t>
      </w:r>
      <w:r>
        <w:rPr>
          <w:spacing w:val="1"/>
        </w:rPr>
        <w:t xml:space="preserve"> e</w:t>
      </w:r>
      <w:r>
        <w:t>n</w:t>
      </w:r>
      <w:r>
        <w:rPr>
          <w:spacing w:val="3"/>
        </w:rPr>
        <w:t xml:space="preserve"> </w:t>
      </w:r>
      <w:r>
        <w:rPr>
          <w:spacing w:val="-1"/>
        </w:rPr>
        <w:t>au</w:t>
      </w:r>
      <w:r>
        <w:t>s</w:t>
      </w:r>
      <w:r>
        <w:rPr>
          <w:spacing w:val="1"/>
        </w:rPr>
        <w:t>en</w:t>
      </w:r>
      <w:r>
        <w:t>cia</w:t>
      </w:r>
      <w:r>
        <w:rPr>
          <w:spacing w:val="3"/>
        </w:rPr>
        <w:t xml:space="preserve"> </w:t>
      </w:r>
      <w:r>
        <w:rPr>
          <w:spacing w:val="-1"/>
        </w:rPr>
        <w:t>d</w:t>
      </w:r>
      <w:r>
        <w:t>e</w:t>
      </w:r>
      <w:r>
        <w:rPr>
          <w:spacing w:val="3"/>
        </w:rPr>
        <w:t xml:space="preserve"> </w:t>
      </w:r>
      <w:r>
        <w:rPr>
          <w:spacing w:val="1"/>
        </w:rPr>
        <w:t>e</w:t>
      </w:r>
      <w:r>
        <w:t>s</w:t>
      </w:r>
      <w:r>
        <w:rPr>
          <w:spacing w:val="-2"/>
        </w:rPr>
        <w:t>t</w:t>
      </w:r>
      <w:r>
        <w:t>é</w:t>
      </w:r>
      <w:r>
        <w:rPr>
          <w:spacing w:val="3"/>
        </w:rPr>
        <w:t xml:space="preserve"> </w:t>
      </w:r>
      <w:r>
        <w:t>s</w:t>
      </w:r>
      <w:r>
        <w:rPr>
          <w:spacing w:val="1"/>
        </w:rPr>
        <w:t>e</w:t>
      </w:r>
      <w:r>
        <w:t>rá</w:t>
      </w:r>
      <w:r>
        <w:rPr>
          <w:spacing w:val="3"/>
        </w:rPr>
        <w:t xml:space="preserve"> </w:t>
      </w:r>
      <w:r>
        <w:t>r</w:t>
      </w:r>
      <w:r>
        <w:rPr>
          <w:spacing w:val="-2"/>
        </w:rPr>
        <w:t>e</w:t>
      </w:r>
      <w:r>
        <w:t>s</w:t>
      </w:r>
      <w:r>
        <w:rPr>
          <w:spacing w:val="1"/>
        </w:rPr>
        <w:t>pon</w:t>
      </w:r>
      <w:r>
        <w:rPr>
          <w:spacing w:val="-2"/>
        </w:rPr>
        <w:t>s</w:t>
      </w:r>
      <w:r>
        <w:rPr>
          <w:spacing w:val="1"/>
        </w:rPr>
        <w:t>ab</w:t>
      </w:r>
      <w:r>
        <w:t>i</w:t>
      </w:r>
      <w:r>
        <w:rPr>
          <w:spacing w:val="-1"/>
        </w:rPr>
        <w:t>l</w:t>
      </w:r>
      <w:r>
        <w:t>id</w:t>
      </w:r>
      <w:r>
        <w:rPr>
          <w:spacing w:val="1"/>
        </w:rPr>
        <w:t>a</w:t>
      </w:r>
      <w:r>
        <w:t>d</w:t>
      </w:r>
      <w:r>
        <w:rPr>
          <w:spacing w:val="1"/>
        </w:rPr>
        <w:t xml:space="preserve"> d</w:t>
      </w:r>
      <w:r>
        <w:t>e</w:t>
      </w:r>
      <w:r>
        <w:rPr>
          <w:spacing w:val="3"/>
        </w:rPr>
        <w:t xml:space="preserve"> </w:t>
      </w:r>
      <w:r>
        <w:t>lo</w:t>
      </w:r>
      <w:r>
        <w:rPr>
          <w:spacing w:val="1"/>
        </w:rPr>
        <w:t xml:space="preserve"> d</w:t>
      </w:r>
      <w:r>
        <w:rPr>
          <w:spacing w:val="-1"/>
        </w:rPr>
        <w:t>e</w:t>
      </w:r>
      <w:r>
        <w:t>sc</w:t>
      </w:r>
      <w:r>
        <w:rPr>
          <w:spacing w:val="1"/>
        </w:rPr>
        <w:t>en</w:t>
      </w:r>
      <w:r>
        <w:rPr>
          <w:spacing w:val="-1"/>
        </w:rPr>
        <w:t>d</w:t>
      </w:r>
      <w:r>
        <w:rPr>
          <w:spacing w:val="1"/>
        </w:rPr>
        <w:t>en</w:t>
      </w:r>
      <w:r>
        <w:t>t</w:t>
      </w:r>
      <w:r>
        <w:rPr>
          <w:spacing w:val="1"/>
        </w:rPr>
        <w:t>e</w:t>
      </w:r>
      <w:r>
        <w:t xml:space="preserve">s </w:t>
      </w:r>
      <w:r>
        <w:rPr>
          <w:spacing w:val="-1"/>
        </w:rPr>
        <w:t>e</w:t>
      </w:r>
      <w:r>
        <w:t>n la</w:t>
      </w:r>
      <w:r>
        <w:rPr>
          <w:spacing w:val="1"/>
        </w:rPr>
        <w:t xml:space="preserve"> e</w:t>
      </w:r>
      <w:r>
        <w:t>sc</w:t>
      </w:r>
      <w:r>
        <w:rPr>
          <w:spacing w:val="1"/>
        </w:rPr>
        <w:t>a</w:t>
      </w:r>
      <w:r>
        <w:t>la</w:t>
      </w:r>
      <w:r>
        <w:rPr>
          <w:spacing w:val="1"/>
        </w:rPr>
        <w:t xml:space="preserve"> </w:t>
      </w:r>
      <w:r>
        <w:t>jerár</w:t>
      </w:r>
      <w:r>
        <w:rPr>
          <w:spacing w:val="-2"/>
        </w:rPr>
        <w:t>q</w:t>
      </w:r>
      <w:r>
        <w:rPr>
          <w:spacing w:val="1"/>
        </w:rPr>
        <w:t>u</w:t>
      </w:r>
      <w:r>
        <w:t>ica,</w:t>
      </w:r>
      <w:r>
        <w:rPr>
          <w:spacing w:val="1"/>
        </w:rPr>
        <w:t xml:space="preserve"> </w:t>
      </w:r>
      <w:r>
        <w:rPr>
          <w:spacing w:val="-2"/>
        </w:rPr>
        <w:t>s</w:t>
      </w:r>
      <w:r>
        <w:t>ie</w:t>
      </w:r>
      <w:r>
        <w:rPr>
          <w:spacing w:val="1"/>
        </w:rPr>
        <w:t>nd</w:t>
      </w:r>
      <w:r>
        <w:t>o</w:t>
      </w:r>
      <w:r>
        <w:rPr>
          <w:spacing w:val="1"/>
        </w:rPr>
        <w:t xml:space="preserve"> e</w:t>
      </w:r>
      <w:r>
        <w:t xml:space="preserve">l </w:t>
      </w:r>
      <w:r>
        <w:rPr>
          <w:spacing w:val="1"/>
        </w:rPr>
        <w:t>p</w:t>
      </w:r>
      <w:r>
        <w:t>r</w:t>
      </w:r>
      <w:r>
        <w:rPr>
          <w:spacing w:val="-4"/>
        </w:rPr>
        <w:t>i</w:t>
      </w:r>
      <w:r>
        <w:rPr>
          <w:spacing w:val="1"/>
        </w:rPr>
        <w:t>me</w:t>
      </w:r>
      <w:r>
        <w:t>r s</w:t>
      </w:r>
      <w:r>
        <w:rPr>
          <w:spacing w:val="1"/>
        </w:rPr>
        <w:t>ub</w:t>
      </w:r>
      <w:r>
        <w:t>r</w:t>
      </w:r>
      <w:r>
        <w:rPr>
          <w:spacing w:val="-2"/>
        </w:rPr>
        <w:t>o</w:t>
      </w:r>
      <w:r>
        <w:rPr>
          <w:spacing w:val="-1"/>
        </w:rPr>
        <w:t>g</w:t>
      </w:r>
      <w:r>
        <w:rPr>
          <w:spacing w:val="1"/>
        </w:rPr>
        <w:t>an</w:t>
      </w:r>
      <w:r>
        <w:t>te</w:t>
      </w:r>
      <w:r>
        <w:rPr>
          <w:spacing w:val="2"/>
        </w:rPr>
        <w:t xml:space="preserve"> </w:t>
      </w:r>
      <w:r>
        <w:t>Gre</w:t>
      </w:r>
      <w:r>
        <w:rPr>
          <w:spacing w:val="-1"/>
        </w:rPr>
        <w:t>g</w:t>
      </w:r>
      <w:r>
        <w:rPr>
          <w:spacing w:val="1"/>
        </w:rPr>
        <w:t>o</w:t>
      </w:r>
      <w:r>
        <w:t>r</w:t>
      </w:r>
      <w:r>
        <w:rPr>
          <w:spacing w:val="-1"/>
        </w:rPr>
        <w:t>i</w:t>
      </w:r>
      <w:r>
        <w:t>o</w:t>
      </w:r>
      <w:r>
        <w:rPr>
          <w:spacing w:val="1"/>
        </w:rPr>
        <w:t xml:space="preserve"> </w:t>
      </w:r>
      <w:r>
        <w:t>Rom</w:t>
      </w:r>
      <w:r>
        <w:rPr>
          <w:spacing w:val="-2"/>
        </w:rPr>
        <w:t>e</w:t>
      </w:r>
      <w:r>
        <w:t>ro</w:t>
      </w:r>
      <w:r>
        <w:rPr>
          <w:spacing w:val="1"/>
        </w:rPr>
        <w:t xml:space="preserve"> </w:t>
      </w:r>
      <w:r>
        <w:t>J</w:t>
      </w:r>
      <w:r>
        <w:rPr>
          <w:spacing w:val="1"/>
        </w:rPr>
        <w:t>e</w:t>
      </w:r>
      <w:r>
        <w:t>fe</w:t>
      </w:r>
      <w:r>
        <w:rPr>
          <w:spacing w:val="2"/>
        </w:rPr>
        <w:t xml:space="preserve"> </w:t>
      </w:r>
      <w:r>
        <w:t>Uni</w:t>
      </w:r>
      <w:r>
        <w:rPr>
          <w:spacing w:val="1"/>
        </w:rPr>
        <w:t>d</w:t>
      </w:r>
      <w:r>
        <w:rPr>
          <w:spacing w:val="-1"/>
        </w:rPr>
        <w:t>a</w:t>
      </w:r>
      <w:r>
        <w:t>d t</w:t>
      </w:r>
      <w:r>
        <w:rPr>
          <w:spacing w:val="1"/>
        </w:rPr>
        <w:t>é</w:t>
      </w:r>
      <w:r>
        <w:t>c</w:t>
      </w:r>
      <w:r>
        <w:rPr>
          <w:spacing w:val="1"/>
        </w:rPr>
        <w:t>n</w:t>
      </w:r>
      <w:r>
        <w:t>ico</w:t>
      </w:r>
      <w:r>
        <w:rPr>
          <w:spacing w:val="1"/>
        </w:rPr>
        <w:t xml:space="preserve"> </w:t>
      </w:r>
      <w:r>
        <w:rPr>
          <w:spacing w:val="-1"/>
        </w:rPr>
        <w:t>p</w:t>
      </w:r>
      <w:r>
        <w:rPr>
          <w:spacing w:val="1"/>
        </w:rPr>
        <w:t>e</w:t>
      </w:r>
      <w:r>
        <w:rPr>
          <w:spacing w:val="-1"/>
        </w:rPr>
        <w:t>d</w:t>
      </w:r>
      <w:r>
        <w:rPr>
          <w:spacing w:val="1"/>
        </w:rPr>
        <w:t>a</w:t>
      </w:r>
      <w:r>
        <w:rPr>
          <w:spacing w:val="-1"/>
        </w:rPr>
        <w:t>g</w:t>
      </w:r>
      <w:r>
        <w:rPr>
          <w:spacing w:val="1"/>
        </w:rPr>
        <w:t>o</w:t>
      </w:r>
      <w:r>
        <w:rPr>
          <w:spacing w:val="-1"/>
        </w:rPr>
        <w:t>g</w:t>
      </w:r>
      <w:r>
        <w:rPr>
          <w:spacing w:val="-2"/>
        </w:rPr>
        <w:t>í</w:t>
      </w:r>
      <w:r>
        <w:t>a</w:t>
      </w:r>
      <w:r>
        <w:rPr>
          <w:spacing w:val="1"/>
        </w:rPr>
        <w:t xml:space="preserve"> </w:t>
      </w:r>
      <w:r>
        <w:t>s</w:t>
      </w:r>
      <w:r>
        <w:rPr>
          <w:spacing w:val="1"/>
        </w:rPr>
        <w:t>e</w:t>
      </w:r>
      <w:r>
        <w:t>ct</w:t>
      </w:r>
      <w:r>
        <w:rPr>
          <w:spacing w:val="1"/>
        </w:rPr>
        <w:t>o</w:t>
      </w:r>
      <w:r>
        <w:t xml:space="preserve">r </w:t>
      </w:r>
      <w:r>
        <w:rPr>
          <w:spacing w:val="1"/>
        </w:rPr>
        <w:t>m</w:t>
      </w:r>
      <w:r>
        <w:rPr>
          <w:spacing w:val="-1"/>
        </w:rPr>
        <w:t>e</w:t>
      </w:r>
      <w:r>
        <w:rPr>
          <w:spacing w:val="1"/>
        </w:rPr>
        <w:t>d</w:t>
      </w:r>
      <w:r>
        <w:t>ia,</w:t>
      </w:r>
      <w:r>
        <w:rPr>
          <w:spacing w:val="1"/>
        </w:rPr>
        <w:t xml:space="preserve"> e</w:t>
      </w:r>
      <w:r>
        <w:t>l si</w:t>
      </w:r>
      <w:r>
        <w:rPr>
          <w:spacing w:val="-2"/>
        </w:rPr>
        <w:t>g</w:t>
      </w:r>
      <w:r>
        <w:rPr>
          <w:spacing w:val="1"/>
        </w:rPr>
        <w:t>u</w:t>
      </w:r>
      <w:r>
        <w:t>ie</w:t>
      </w:r>
      <w:r>
        <w:rPr>
          <w:spacing w:val="-1"/>
        </w:rPr>
        <w:t>n</w:t>
      </w:r>
      <w:r>
        <w:t>te s</w:t>
      </w:r>
      <w:r>
        <w:rPr>
          <w:spacing w:val="1"/>
        </w:rPr>
        <w:t>ub</w:t>
      </w:r>
      <w:r>
        <w:t>ro</w:t>
      </w:r>
      <w:r>
        <w:rPr>
          <w:spacing w:val="-1"/>
        </w:rPr>
        <w:t>g</w:t>
      </w:r>
      <w:r>
        <w:rPr>
          <w:spacing w:val="1"/>
        </w:rPr>
        <w:t>an</w:t>
      </w:r>
      <w:r>
        <w:rPr>
          <w:spacing w:val="-2"/>
        </w:rPr>
        <w:t>t</w:t>
      </w:r>
      <w:r>
        <w:t>e</w:t>
      </w:r>
      <w:r>
        <w:rPr>
          <w:spacing w:val="1"/>
        </w:rPr>
        <w:t xml:space="preserve"> </w:t>
      </w:r>
      <w:r>
        <w:t>J</w:t>
      </w:r>
      <w:r>
        <w:rPr>
          <w:spacing w:val="1"/>
        </w:rPr>
        <w:t>u</w:t>
      </w:r>
      <w:r>
        <w:rPr>
          <w:spacing w:val="-1"/>
        </w:rPr>
        <w:t>a</w:t>
      </w:r>
      <w:r>
        <w:t>n</w:t>
      </w:r>
      <w:r>
        <w:rPr>
          <w:spacing w:val="1"/>
        </w:rPr>
        <w:t xml:space="preserve"> </w:t>
      </w:r>
      <w:r>
        <w:t>Ro</w:t>
      </w:r>
      <w:r>
        <w:rPr>
          <w:spacing w:val="-2"/>
        </w:rPr>
        <w:t>j</w:t>
      </w:r>
      <w:r>
        <w:rPr>
          <w:spacing w:val="1"/>
        </w:rPr>
        <w:t>a</w:t>
      </w:r>
      <w:r>
        <w:t xml:space="preserve">s </w:t>
      </w:r>
      <w:r>
        <w:rPr>
          <w:spacing w:val="1"/>
        </w:rPr>
        <w:t>Le</w:t>
      </w:r>
      <w:r>
        <w:rPr>
          <w:spacing w:val="-2"/>
        </w:rPr>
        <w:t>y</w:t>
      </w:r>
      <w:r>
        <w:t>t</w:t>
      </w:r>
      <w:r>
        <w:rPr>
          <w:spacing w:val="1"/>
        </w:rPr>
        <w:t>o</w:t>
      </w:r>
      <w:r>
        <w:t>n</w:t>
      </w:r>
      <w:r>
        <w:rPr>
          <w:spacing w:val="1"/>
        </w:rPr>
        <w:t xml:space="preserve"> </w:t>
      </w:r>
      <w:r>
        <w:t>J</w:t>
      </w:r>
      <w:r>
        <w:rPr>
          <w:spacing w:val="-1"/>
        </w:rPr>
        <w:t>e</w:t>
      </w:r>
      <w:r>
        <w:t>fe Uni</w:t>
      </w:r>
      <w:r>
        <w:rPr>
          <w:spacing w:val="1"/>
        </w:rPr>
        <w:t>da</w:t>
      </w:r>
      <w:r>
        <w:t>d</w:t>
      </w:r>
      <w:r>
        <w:rPr>
          <w:spacing w:val="1"/>
        </w:rPr>
        <w:t xml:space="preserve"> </w:t>
      </w:r>
      <w:r>
        <w:rPr>
          <w:spacing w:val="2"/>
        </w:rPr>
        <w:t>T</w:t>
      </w:r>
      <w:r>
        <w:rPr>
          <w:spacing w:val="1"/>
        </w:rPr>
        <w:t>é</w:t>
      </w:r>
      <w:r>
        <w:rPr>
          <w:spacing w:val="-2"/>
        </w:rPr>
        <w:t>c</w:t>
      </w:r>
      <w:r>
        <w:rPr>
          <w:spacing w:val="1"/>
        </w:rPr>
        <w:t>n</w:t>
      </w:r>
      <w:r>
        <w:t>ico</w:t>
      </w:r>
      <w:r>
        <w:rPr>
          <w:spacing w:val="3"/>
        </w:rPr>
        <w:t xml:space="preserve"> </w:t>
      </w:r>
      <w:r>
        <w:t>P</w:t>
      </w:r>
      <w:r>
        <w:rPr>
          <w:spacing w:val="-1"/>
        </w:rPr>
        <w:t>e</w:t>
      </w:r>
      <w:r>
        <w:rPr>
          <w:spacing w:val="1"/>
        </w:rPr>
        <w:t>da</w:t>
      </w:r>
      <w:r>
        <w:rPr>
          <w:spacing w:val="-4"/>
        </w:rPr>
        <w:t>g</w:t>
      </w:r>
      <w:r>
        <w:rPr>
          <w:spacing w:val="1"/>
        </w:rPr>
        <w:t>ó</w:t>
      </w:r>
      <w:r>
        <w:rPr>
          <w:spacing w:val="-1"/>
        </w:rPr>
        <w:t>g</w:t>
      </w:r>
      <w:r>
        <w:t>ico</w:t>
      </w:r>
      <w:r>
        <w:rPr>
          <w:spacing w:val="3"/>
        </w:rPr>
        <w:t xml:space="preserve"> </w:t>
      </w:r>
      <w:r>
        <w:t>s</w:t>
      </w:r>
      <w:r>
        <w:rPr>
          <w:spacing w:val="1"/>
        </w:rPr>
        <w:t>e</w:t>
      </w:r>
      <w:r>
        <w:t>ct</w:t>
      </w:r>
      <w:r>
        <w:rPr>
          <w:spacing w:val="1"/>
        </w:rPr>
        <w:t>o</w:t>
      </w:r>
      <w:r>
        <w:t>r</w:t>
      </w:r>
      <w:r>
        <w:rPr>
          <w:spacing w:val="2"/>
        </w:rPr>
        <w:t xml:space="preserve"> </w:t>
      </w:r>
      <w:r>
        <w:rPr>
          <w:spacing w:val="1"/>
        </w:rPr>
        <w:t>bá</w:t>
      </w:r>
      <w:r>
        <w:t>sica</w:t>
      </w:r>
      <w:r>
        <w:rPr>
          <w:spacing w:val="3"/>
        </w:rPr>
        <w:t xml:space="preserve"> </w:t>
      </w:r>
      <w:r>
        <w:t xml:space="preserve">y </w:t>
      </w:r>
      <w:r>
        <w:rPr>
          <w:spacing w:val="1"/>
        </w:rPr>
        <w:t>e</w:t>
      </w:r>
      <w:r>
        <w:t>l</w:t>
      </w:r>
      <w:r>
        <w:rPr>
          <w:spacing w:val="2"/>
        </w:rPr>
        <w:t xml:space="preserve"> </w:t>
      </w:r>
      <w:r>
        <w:rPr>
          <w:spacing w:val="1"/>
        </w:rPr>
        <w:t>u</w:t>
      </w:r>
      <w:r>
        <w:t>lti</w:t>
      </w:r>
      <w:r>
        <w:rPr>
          <w:spacing w:val="1"/>
        </w:rPr>
        <w:t>m</w:t>
      </w:r>
      <w:r>
        <w:t>o</w:t>
      </w:r>
      <w:r>
        <w:rPr>
          <w:spacing w:val="3"/>
        </w:rPr>
        <w:t xml:space="preserve"> </w:t>
      </w:r>
      <w:r>
        <w:rPr>
          <w:spacing w:val="-2"/>
        </w:rPr>
        <w:t>s</w:t>
      </w:r>
      <w:r>
        <w:rPr>
          <w:spacing w:val="1"/>
        </w:rPr>
        <w:t>ub</w:t>
      </w:r>
      <w:r>
        <w:t>ro</w:t>
      </w:r>
      <w:r>
        <w:rPr>
          <w:spacing w:val="-1"/>
        </w:rPr>
        <w:t>g</w:t>
      </w:r>
      <w:r>
        <w:rPr>
          <w:spacing w:val="1"/>
        </w:rPr>
        <w:t>an</w:t>
      </w:r>
      <w:r>
        <w:rPr>
          <w:spacing w:val="-2"/>
        </w:rPr>
        <w:t>t</w:t>
      </w:r>
      <w:r>
        <w:t>e</w:t>
      </w:r>
      <w:r>
        <w:rPr>
          <w:spacing w:val="3"/>
        </w:rPr>
        <w:t xml:space="preserve"> </w:t>
      </w:r>
      <w:r>
        <w:rPr>
          <w:spacing w:val="-1"/>
        </w:rPr>
        <w:t>q</w:t>
      </w:r>
      <w:r>
        <w:rPr>
          <w:spacing w:val="1"/>
        </w:rPr>
        <w:t>u</w:t>
      </w:r>
      <w:r>
        <w:t>e</w:t>
      </w:r>
      <w:r>
        <w:rPr>
          <w:spacing w:val="3"/>
        </w:rPr>
        <w:t xml:space="preserve"> </w:t>
      </w:r>
      <w:r>
        <w:rPr>
          <w:spacing w:val="1"/>
        </w:rPr>
        <w:t>a</w:t>
      </w:r>
      <w:r>
        <w:rPr>
          <w:spacing w:val="-1"/>
        </w:rPr>
        <w:t>u</w:t>
      </w:r>
      <w:r>
        <w:t>t</w:t>
      </w:r>
      <w:r>
        <w:rPr>
          <w:spacing w:val="1"/>
        </w:rPr>
        <w:t>o</w:t>
      </w:r>
      <w:r>
        <w:t>r</w:t>
      </w:r>
      <w:r>
        <w:rPr>
          <w:spacing w:val="-1"/>
        </w:rPr>
        <w:t>i</w:t>
      </w:r>
      <w:r>
        <w:rPr>
          <w:spacing w:val="-2"/>
        </w:rPr>
        <w:t>z</w:t>
      </w:r>
      <w:r>
        <w:t>a</w:t>
      </w:r>
      <w:r>
        <w:rPr>
          <w:spacing w:val="3"/>
        </w:rPr>
        <w:t xml:space="preserve"> </w:t>
      </w:r>
      <w:r>
        <w:rPr>
          <w:spacing w:val="1"/>
        </w:rPr>
        <w:t>u</w:t>
      </w:r>
      <w:r>
        <w:rPr>
          <w:spacing w:val="-1"/>
        </w:rPr>
        <w:t>n</w:t>
      </w:r>
      <w:r>
        <w:t xml:space="preserve">a </w:t>
      </w:r>
      <w:r>
        <w:rPr>
          <w:spacing w:val="1"/>
        </w:rPr>
        <w:t>e</w:t>
      </w:r>
      <w:r>
        <w:rPr>
          <w:spacing w:val="-2"/>
        </w:rPr>
        <w:t>v</w:t>
      </w:r>
      <w:r>
        <w:rPr>
          <w:spacing w:val="1"/>
        </w:rPr>
        <w:t>a</w:t>
      </w:r>
      <w:r>
        <w:t>c</w:t>
      </w:r>
      <w:r>
        <w:rPr>
          <w:spacing w:val="1"/>
        </w:rPr>
        <w:t>ua</w:t>
      </w:r>
      <w:r>
        <w:t xml:space="preserve">ción </w:t>
      </w:r>
      <w:r>
        <w:rPr>
          <w:spacing w:val="1"/>
        </w:rPr>
        <w:t>pod</w:t>
      </w:r>
      <w:r>
        <w:t>r</w:t>
      </w:r>
      <w:r>
        <w:rPr>
          <w:spacing w:val="-3"/>
        </w:rPr>
        <w:t>í</w:t>
      </w:r>
      <w:r>
        <w:t>a</w:t>
      </w:r>
      <w:r>
        <w:rPr>
          <w:spacing w:val="1"/>
        </w:rPr>
        <w:t xml:space="preserve"> </w:t>
      </w:r>
      <w:r>
        <w:t>s</w:t>
      </w:r>
      <w:r>
        <w:rPr>
          <w:spacing w:val="1"/>
        </w:rPr>
        <w:t>e</w:t>
      </w:r>
      <w:r>
        <w:t>r</w:t>
      </w:r>
      <w:r>
        <w:rPr>
          <w:spacing w:val="-2"/>
        </w:rPr>
        <w:t xml:space="preserve"> </w:t>
      </w:r>
      <w:r>
        <w:t>S</w:t>
      </w:r>
      <w:r>
        <w:rPr>
          <w:spacing w:val="1"/>
        </w:rPr>
        <w:t>a</w:t>
      </w:r>
      <w:r>
        <w:t>ra R</w:t>
      </w:r>
      <w:r>
        <w:rPr>
          <w:spacing w:val="1"/>
        </w:rPr>
        <w:t>o</w:t>
      </w:r>
      <w:r>
        <w:t>jas</w:t>
      </w:r>
      <w:r>
        <w:rPr>
          <w:spacing w:val="-1"/>
        </w:rPr>
        <w:t xml:space="preserve"> </w:t>
      </w:r>
      <w:r>
        <w:t>I</w:t>
      </w:r>
      <w:r>
        <w:rPr>
          <w:spacing w:val="1"/>
        </w:rPr>
        <w:t>n</w:t>
      </w:r>
      <w:r>
        <w:t>s</w:t>
      </w:r>
      <w:r>
        <w:rPr>
          <w:spacing w:val="-1"/>
        </w:rPr>
        <w:t>p</w:t>
      </w:r>
      <w:r>
        <w:rPr>
          <w:spacing w:val="1"/>
        </w:rPr>
        <w:t>e</w:t>
      </w:r>
      <w:r>
        <w:t>ct</w:t>
      </w:r>
      <w:r>
        <w:rPr>
          <w:spacing w:val="1"/>
        </w:rPr>
        <w:t>o</w:t>
      </w:r>
      <w:r>
        <w:rPr>
          <w:spacing w:val="-3"/>
        </w:rPr>
        <w:t>r</w:t>
      </w:r>
      <w:r>
        <w:t>a</w:t>
      </w:r>
      <w:r>
        <w:rPr>
          <w:spacing w:val="-1"/>
        </w:rPr>
        <w:t xml:space="preserve"> </w:t>
      </w:r>
      <w:r>
        <w:t>G</w:t>
      </w:r>
      <w:r>
        <w:rPr>
          <w:spacing w:val="1"/>
        </w:rPr>
        <w:t>ene</w:t>
      </w:r>
      <w:r>
        <w:t>ral.</w:t>
      </w:r>
    </w:p>
    <w:p w14:paraId="6682CF92" w14:textId="77777777" w:rsidR="00CE3F28" w:rsidRDefault="00CE3F28" w:rsidP="00CE3F28">
      <w:pPr>
        <w:pStyle w:val="ccc"/>
        <w:rPr>
          <w:sz w:val="20"/>
          <w:szCs w:val="20"/>
        </w:rPr>
      </w:pPr>
    </w:p>
    <w:p w14:paraId="381433CE" w14:textId="146CCE17" w:rsidR="00CE3F28" w:rsidRDefault="00CE3F28" w:rsidP="00F229E1">
      <w:pPr>
        <w:spacing w:after="0" w:line="360" w:lineRule="auto"/>
        <w:rPr>
          <w:rFonts w:ascii="Arial" w:eastAsia="Times New Roman" w:hAnsi="Arial" w:cs="Arial"/>
          <w:sz w:val="24"/>
          <w:szCs w:val="24"/>
          <w:lang w:eastAsia="es-CL"/>
        </w:rPr>
        <w:sectPr w:rsidR="00CE3F28">
          <w:pgSz w:w="12240" w:h="15840"/>
          <w:pgMar w:top="1460" w:right="1600" w:bottom="280" w:left="1600" w:header="708" w:footer="0" w:gutter="0"/>
          <w:cols w:space="720"/>
        </w:sectPr>
      </w:pPr>
    </w:p>
    <w:p w14:paraId="1EA06B5B"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lastRenderedPageBreak/>
        <w:t>9</w:t>
      </w:r>
      <w:r>
        <w:rPr>
          <w:rFonts w:ascii="Arial" w:eastAsia="Times New Roman" w:hAnsi="Arial" w:cs="Arial"/>
          <w:b/>
          <w:bCs/>
          <w:sz w:val="24"/>
          <w:szCs w:val="24"/>
          <w:lang w:eastAsia="es-CL"/>
        </w:rPr>
        <w:t>.3</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P</w:t>
      </w:r>
      <w:r>
        <w:rPr>
          <w:rFonts w:ascii="Arial" w:eastAsia="Times New Roman" w:hAnsi="Arial" w:cs="Arial"/>
          <w:b/>
          <w:bCs/>
          <w:spacing w:val="2"/>
          <w:sz w:val="24"/>
          <w:szCs w:val="24"/>
          <w:lang w:eastAsia="es-CL"/>
        </w:rPr>
        <w:t>L</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N DE</w:t>
      </w:r>
      <w:r>
        <w:rPr>
          <w:rFonts w:ascii="Arial" w:eastAsia="Times New Roman" w:hAnsi="Arial" w:cs="Arial"/>
          <w:b/>
          <w:bCs/>
          <w:spacing w:val="6"/>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C</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Ó</w:t>
      </w:r>
      <w:r>
        <w:rPr>
          <w:rFonts w:ascii="Arial" w:eastAsia="Times New Roman" w:hAnsi="Arial" w:cs="Arial"/>
          <w:b/>
          <w:bCs/>
          <w:sz w:val="24"/>
          <w:szCs w:val="24"/>
          <w:lang w:eastAsia="es-CL"/>
        </w:rPr>
        <w:t xml:space="preserve">N EN </w:t>
      </w:r>
      <w:r>
        <w:rPr>
          <w:rFonts w:ascii="Arial" w:eastAsia="Times New Roman" w:hAnsi="Arial" w:cs="Arial"/>
          <w:b/>
          <w:bCs/>
          <w:spacing w:val="2"/>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SO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F</w:t>
      </w:r>
      <w:r>
        <w:rPr>
          <w:rFonts w:ascii="Arial" w:eastAsia="Times New Roman" w:hAnsi="Arial" w:cs="Arial"/>
          <w:b/>
          <w:bCs/>
          <w:spacing w:val="-1"/>
          <w:sz w:val="24"/>
          <w:szCs w:val="24"/>
          <w:lang w:eastAsia="es-CL"/>
        </w:rPr>
        <w:t>U</w:t>
      </w:r>
      <w:r>
        <w:rPr>
          <w:rFonts w:ascii="Arial" w:eastAsia="Times New Roman" w:hAnsi="Arial" w:cs="Arial"/>
          <w:b/>
          <w:bCs/>
          <w:sz w:val="24"/>
          <w:szCs w:val="24"/>
          <w:lang w:eastAsia="es-CL"/>
        </w:rPr>
        <w:t>GA</w:t>
      </w:r>
      <w:r>
        <w:rPr>
          <w:rFonts w:ascii="Arial" w:eastAsia="Times New Roman" w:hAnsi="Arial" w:cs="Arial"/>
          <w:b/>
          <w:bCs/>
          <w:spacing w:val="-2"/>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 xml:space="preserve"> </w:t>
      </w:r>
      <w:r>
        <w:rPr>
          <w:rFonts w:ascii="Arial" w:eastAsia="Times New Roman" w:hAnsi="Arial" w:cs="Arial"/>
          <w:b/>
          <w:bCs/>
          <w:spacing w:val="5"/>
          <w:sz w:val="24"/>
          <w:szCs w:val="24"/>
          <w:lang w:eastAsia="es-CL"/>
        </w:rPr>
        <w:t>G</w:t>
      </w:r>
      <w:r>
        <w:rPr>
          <w:rFonts w:ascii="Arial" w:eastAsia="Times New Roman" w:hAnsi="Arial" w:cs="Arial"/>
          <w:b/>
          <w:bCs/>
          <w:spacing w:val="-8"/>
          <w:sz w:val="24"/>
          <w:szCs w:val="24"/>
          <w:lang w:eastAsia="es-CL"/>
        </w:rPr>
        <w:t>A</w:t>
      </w:r>
      <w:r>
        <w:rPr>
          <w:rFonts w:ascii="Arial" w:eastAsia="Times New Roman" w:hAnsi="Arial" w:cs="Arial"/>
          <w:b/>
          <w:bCs/>
          <w:sz w:val="24"/>
          <w:szCs w:val="24"/>
          <w:lang w:eastAsia="es-CL"/>
        </w:rPr>
        <w:t>S</w:t>
      </w:r>
    </w:p>
    <w:p w14:paraId="0B433790" w14:textId="77777777" w:rsidR="00F229E1" w:rsidRDefault="00F229E1" w:rsidP="00F229E1">
      <w:pPr>
        <w:widowControl w:val="0"/>
        <w:autoSpaceDE w:val="0"/>
        <w:autoSpaceDN w:val="0"/>
        <w:adjustRightInd w:val="0"/>
        <w:spacing w:before="1" w:after="0" w:line="140" w:lineRule="exact"/>
        <w:rPr>
          <w:rFonts w:ascii="Arial" w:eastAsia="Times New Roman" w:hAnsi="Arial" w:cs="Arial"/>
          <w:sz w:val="14"/>
          <w:szCs w:val="14"/>
          <w:lang w:eastAsia="es-CL"/>
        </w:rPr>
      </w:pPr>
    </w:p>
    <w:p w14:paraId="2CB736F3"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BC3E57E" w14:textId="77777777" w:rsidR="00F229E1" w:rsidRDefault="00F229E1" w:rsidP="005C569E">
      <w:pPr>
        <w:pStyle w:val="ccc"/>
      </w:pPr>
      <w:r>
        <w:t xml:space="preserve">Al </w:t>
      </w:r>
      <w:r>
        <w:rPr>
          <w:spacing w:val="1"/>
        </w:rPr>
        <w:t>p</w:t>
      </w:r>
      <w:r>
        <w:t>ro</w:t>
      </w:r>
      <w:r>
        <w:rPr>
          <w:spacing w:val="-1"/>
        </w:rPr>
        <w:t>d</w:t>
      </w:r>
      <w:r>
        <w:rPr>
          <w:spacing w:val="1"/>
        </w:rPr>
        <w:t>u</w:t>
      </w:r>
      <w:r>
        <w:t>ci</w:t>
      </w:r>
      <w:r>
        <w:rPr>
          <w:spacing w:val="-1"/>
        </w:rPr>
        <w:t>r</w:t>
      </w:r>
      <w:r>
        <w:t>se</w:t>
      </w:r>
      <w:r>
        <w:rPr>
          <w:spacing w:val="1"/>
        </w:rPr>
        <w:t xml:space="preserve"> u</w:t>
      </w:r>
      <w:r>
        <w:rPr>
          <w:spacing w:val="-1"/>
        </w:rPr>
        <w:t>n</w:t>
      </w:r>
      <w:r>
        <w:t>a</w:t>
      </w:r>
      <w:r>
        <w:rPr>
          <w:spacing w:val="-1"/>
        </w:rPr>
        <w:t xml:space="preserve"> </w:t>
      </w:r>
      <w:r>
        <w:t>f</w:t>
      </w:r>
      <w:r>
        <w:rPr>
          <w:spacing w:val="1"/>
        </w:rPr>
        <w:t>u</w:t>
      </w:r>
      <w:r>
        <w:rPr>
          <w:spacing w:val="-1"/>
        </w:rPr>
        <w:t>g</w:t>
      </w:r>
      <w:r>
        <w:t>a</w:t>
      </w:r>
      <w:r>
        <w:rPr>
          <w:spacing w:val="1"/>
        </w:rPr>
        <w:t xml:space="preserve"> d</w:t>
      </w:r>
      <w:r>
        <w:t>e</w:t>
      </w:r>
      <w:r>
        <w:rPr>
          <w:spacing w:val="1"/>
        </w:rPr>
        <w:t xml:space="preserve"> </w:t>
      </w:r>
      <w:r>
        <w:rPr>
          <w:spacing w:val="-1"/>
        </w:rPr>
        <w:t>g</w:t>
      </w:r>
      <w:r>
        <w:rPr>
          <w:spacing w:val="1"/>
        </w:rPr>
        <w:t>a</w:t>
      </w:r>
      <w:r>
        <w:t>s,</w:t>
      </w:r>
      <w:r>
        <w:rPr>
          <w:spacing w:val="-1"/>
        </w:rPr>
        <w:t xml:space="preserve"> </w:t>
      </w:r>
      <w:r>
        <w:rPr>
          <w:spacing w:val="1"/>
        </w:rPr>
        <w:t>p</w:t>
      </w:r>
      <w:r>
        <w:t>roc</w:t>
      </w:r>
      <w:r>
        <w:rPr>
          <w:spacing w:val="-1"/>
        </w:rPr>
        <w:t>e</w:t>
      </w:r>
      <w:r>
        <w:rPr>
          <w:spacing w:val="1"/>
        </w:rPr>
        <w:t>d</w:t>
      </w:r>
      <w:r>
        <w:t>a</w:t>
      </w:r>
      <w:r>
        <w:rPr>
          <w:spacing w:val="-1"/>
        </w:rPr>
        <w:t xml:space="preserve"> </w:t>
      </w:r>
      <w:r>
        <w:rPr>
          <w:spacing w:val="1"/>
        </w:rPr>
        <w:t>d</w:t>
      </w:r>
      <w:r>
        <w:t>e</w:t>
      </w:r>
      <w:r>
        <w:rPr>
          <w:spacing w:val="-1"/>
        </w:rPr>
        <w:t xml:space="preserve"> </w:t>
      </w:r>
      <w:r>
        <w:rPr>
          <w:spacing w:val="1"/>
        </w:rPr>
        <w:t>a</w:t>
      </w:r>
      <w:r>
        <w:rPr>
          <w:spacing w:val="-2"/>
        </w:rPr>
        <w:t>c</w:t>
      </w:r>
      <w:r>
        <w:rPr>
          <w:spacing w:val="1"/>
        </w:rPr>
        <w:t>ue</w:t>
      </w:r>
      <w:r>
        <w:t>rdo</w:t>
      </w:r>
      <w:r>
        <w:rPr>
          <w:spacing w:val="-1"/>
        </w:rPr>
        <w:t xml:space="preserve"> </w:t>
      </w:r>
      <w:r>
        <w:t>a</w:t>
      </w:r>
      <w:r>
        <w:rPr>
          <w:spacing w:val="1"/>
        </w:rPr>
        <w:t xml:space="preserve"> </w:t>
      </w:r>
      <w:r>
        <w:t>l</w:t>
      </w:r>
      <w:r>
        <w:rPr>
          <w:spacing w:val="1"/>
        </w:rPr>
        <w:t>a</w:t>
      </w:r>
      <w:r>
        <w:t>s si</w:t>
      </w:r>
      <w:r>
        <w:rPr>
          <w:spacing w:val="-1"/>
        </w:rPr>
        <w:t>g</w:t>
      </w:r>
      <w:r>
        <w:rPr>
          <w:spacing w:val="1"/>
        </w:rPr>
        <w:t>u</w:t>
      </w:r>
      <w:r>
        <w:t>ie</w:t>
      </w:r>
      <w:r>
        <w:rPr>
          <w:spacing w:val="-1"/>
        </w:rPr>
        <w:t>n</w:t>
      </w:r>
      <w:r>
        <w:t>t</w:t>
      </w:r>
      <w:r>
        <w:rPr>
          <w:spacing w:val="1"/>
        </w:rPr>
        <w:t>e</w:t>
      </w:r>
      <w:r>
        <w:t xml:space="preserve">s </w:t>
      </w:r>
      <w:r>
        <w:rPr>
          <w:spacing w:val="-2"/>
        </w:rPr>
        <w:t>i</w:t>
      </w:r>
      <w:r>
        <w:rPr>
          <w:spacing w:val="1"/>
        </w:rPr>
        <w:t>n</w:t>
      </w:r>
      <w:r>
        <w:t>struccio</w:t>
      </w:r>
      <w:r>
        <w:rPr>
          <w:spacing w:val="-1"/>
        </w:rPr>
        <w:t>n</w:t>
      </w:r>
      <w:r>
        <w:rPr>
          <w:spacing w:val="1"/>
        </w:rPr>
        <w:t>e</w:t>
      </w:r>
      <w:r>
        <w:t>s:</w:t>
      </w:r>
    </w:p>
    <w:p w14:paraId="7547C4BF" w14:textId="77777777" w:rsidR="00F229E1" w:rsidRDefault="00F229E1" w:rsidP="00CE3F28">
      <w:pPr>
        <w:pStyle w:val="ccc"/>
        <w:rPr>
          <w:sz w:val="13"/>
          <w:szCs w:val="13"/>
        </w:rPr>
      </w:pPr>
    </w:p>
    <w:p w14:paraId="5D53D982" w14:textId="6FF7F594" w:rsidR="00F229E1" w:rsidRDefault="00F229E1" w:rsidP="004B1748">
      <w:pPr>
        <w:pStyle w:val="ccc"/>
        <w:numPr>
          <w:ilvl w:val="0"/>
          <w:numId w:val="181"/>
        </w:numPr>
        <w:ind w:left="360"/>
      </w:pPr>
      <w:r>
        <w:t>A</w:t>
      </w:r>
      <w:r>
        <w:rPr>
          <w:spacing w:val="1"/>
        </w:rPr>
        <w:t>b</w:t>
      </w:r>
      <w:r>
        <w:t xml:space="preserve">ra </w:t>
      </w:r>
      <w:r>
        <w:rPr>
          <w:spacing w:val="-2"/>
        </w:rPr>
        <w:t>v</w:t>
      </w:r>
      <w:r>
        <w:rPr>
          <w:spacing w:val="1"/>
        </w:rPr>
        <w:t>en</w:t>
      </w:r>
      <w:r>
        <w:t>t</w:t>
      </w:r>
      <w:r>
        <w:rPr>
          <w:spacing w:val="-1"/>
        </w:rPr>
        <w:t>a</w:t>
      </w:r>
      <w:r>
        <w:rPr>
          <w:spacing w:val="1"/>
        </w:rPr>
        <w:t>na</w:t>
      </w:r>
      <w:r>
        <w:t>s</w:t>
      </w:r>
      <w:r>
        <w:rPr>
          <w:spacing w:val="-2"/>
        </w:rPr>
        <w:t xml:space="preserve"> </w:t>
      </w:r>
      <w:r>
        <w:t>a</w:t>
      </w:r>
      <w:r>
        <w:rPr>
          <w:spacing w:val="-1"/>
        </w:rPr>
        <w:t xml:space="preserve"> </w:t>
      </w:r>
      <w:r>
        <w:rPr>
          <w:spacing w:val="1"/>
        </w:rPr>
        <w:t>mo</w:t>
      </w:r>
      <w:r>
        <w:rPr>
          <w:spacing w:val="-1"/>
        </w:rPr>
        <w:t>d</w:t>
      </w:r>
      <w:r>
        <w:t>o</w:t>
      </w:r>
      <w:r>
        <w:rPr>
          <w:spacing w:val="-1"/>
        </w:rPr>
        <w:t xml:space="preserve"> </w:t>
      </w:r>
      <w:r>
        <w:rPr>
          <w:spacing w:val="1"/>
        </w:rPr>
        <w:t>d</w:t>
      </w:r>
      <w:r>
        <w:t>e</w:t>
      </w:r>
      <w:r>
        <w:rPr>
          <w:spacing w:val="1"/>
        </w:rPr>
        <w:t xml:space="preserve"> </w:t>
      </w:r>
      <w:r>
        <w:t>r</w:t>
      </w:r>
      <w:r>
        <w:rPr>
          <w:spacing w:val="-2"/>
        </w:rPr>
        <w:t>e</w:t>
      </w:r>
      <w:r>
        <w:rPr>
          <w:spacing w:val="1"/>
        </w:rPr>
        <w:t>a</w:t>
      </w:r>
      <w:r>
        <w:t>l</w:t>
      </w:r>
      <w:r>
        <w:rPr>
          <w:spacing w:val="-1"/>
        </w:rPr>
        <w:t>i</w:t>
      </w:r>
      <w:r>
        <w:rPr>
          <w:spacing w:val="-2"/>
        </w:rPr>
        <w:t>z</w:t>
      </w:r>
      <w:r>
        <w:rPr>
          <w:spacing w:val="1"/>
        </w:rPr>
        <w:t>a</w:t>
      </w:r>
      <w:r>
        <w:t>r u</w:t>
      </w:r>
      <w:r>
        <w:rPr>
          <w:spacing w:val="1"/>
        </w:rPr>
        <w:t>n</w:t>
      </w:r>
      <w:r>
        <w:t>a</w:t>
      </w:r>
      <w:r>
        <w:rPr>
          <w:spacing w:val="1"/>
        </w:rPr>
        <w:t xml:space="preserve"> </w:t>
      </w:r>
      <w:r>
        <w:rPr>
          <w:spacing w:val="-2"/>
        </w:rPr>
        <w:t>v</w:t>
      </w:r>
      <w:r>
        <w:rPr>
          <w:spacing w:val="1"/>
        </w:rPr>
        <w:t>en</w:t>
      </w:r>
      <w:r>
        <w:t>til</w:t>
      </w:r>
      <w:r>
        <w:rPr>
          <w:spacing w:val="-2"/>
        </w:rPr>
        <w:t>a</w:t>
      </w:r>
      <w:r>
        <w:t>ción</w:t>
      </w:r>
      <w:r>
        <w:rPr>
          <w:spacing w:val="1"/>
        </w:rPr>
        <w:t xml:space="preserve"> </w:t>
      </w:r>
      <w:r>
        <w:rPr>
          <w:spacing w:val="-1"/>
        </w:rPr>
        <w:t>n</w:t>
      </w:r>
      <w:r>
        <w:rPr>
          <w:spacing w:val="1"/>
        </w:rPr>
        <w:t>a</w:t>
      </w:r>
      <w:r>
        <w:t>t</w:t>
      </w:r>
      <w:r>
        <w:rPr>
          <w:spacing w:val="1"/>
        </w:rPr>
        <w:t>u</w:t>
      </w:r>
      <w:r>
        <w:t>ral</w:t>
      </w:r>
      <w:r>
        <w:rPr>
          <w:spacing w:val="-2"/>
        </w:rPr>
        <w:t xml:space="preserve"> </w:t>
      </w:r>
      <w:r>
        <w:rPr>
          <w:spacing w:val="1"/>
        </w:rPr>
        <w:t>a</w:t>
      </w:r>
      <w:r>
        <w:t>l recint</w:t>
      </w:r>
      <w:r>
        <w:rPr>
          <w:spacing w:val="-1"/>
        </w:rPr>
        <w:t>o</w:t>
      </w:r>
      <w:r>
        <w:t>.</w:t>
      </w:r>
    </w:p>
    <w:p w14:paraId="74CC2F75" w14:textId="77777777" w:rsidR="00F229E1" w:rsidRDefault="00F229E1" w:rsidP="00CE3F28">
      <w:pPr>
        <w:pStyle w:val="ccc"/>
        <w:rPr>
          <w:sz w:val="28"/>
          <w:szCs w:val="28"/>
        </w:rPr>
      </w:pPr>
    </w:p>
    <w:p w14:paraId="58459689" w14:textId="1695283A" w:rsidR="00F229E1" w:rsidRDefault="00F229E1" w:rsidP="004B1748">
      <w:pPr>
        <w:pStyle w:val="ccc"/>
        <w:numPr>
          <w:ilvl w:val="0"/>
          <w:numId w:val="181"/>
        </w:numPr>
        <w:ind w:left="360"/>
      </w:pPr>
      <w:r>
        <w:t>No</w:t>
      </w:r>
      <w:r>
        <w:rPr>
          <w:spacing w:val="1"/>
        </w:rPr>
        <w:t xml:space="preserve"> u</w:t>
      </w:r>
      <w:r>
        <w:t>til</w:t>
      </w:r>
      <w:r>
        <w:rPr>
          <w:spacing w:val="-1"/>
        </w:rPr>
        <w:t>i</w:t>
      </w:r>
      <w:r>
        <w:t>ce</w:t>
      </w:r>
      <w:r>
        <w:rPr>
          <w:spacing w:val="1"/>
        </w:rPr>
        <w:t xml:space="preserve"> te</w:t>
      </w:r>
      <w:r>
        <w:rPr>
          <w:spacing w:val="-3"/>
        </w:rPr>
        <w:t>l</w:t>
      </w:r>
      <w:r>
        <w:rPr>
          <w:spacing w:val="-1"/>
        </w:rPr>
        <w:t>é</w:t>
      </w:r>
      <w:r>
        <w:rPr>
          <w:spacing w:val="3"/>
        </w:rPr>
        <w:t>f</w:t>
      </w:r>
      <w:r>
        <w:rPr>
          <w:spacing w:val="-1"/>
        </w:rPr>
        <w:t>o</w:t>
      </w:r>
      <w:r>
        <w:rPr>
          <w:spacing w:val="1"/>
        </w:rPr>
        <w:t>no</w:t>
      </w:r>
      <w:r>
        <w:t xml:space="preserve">s </w:t>
      </w:r>
      <w:r>
        <w:rPr>
          <w:spacing w:val="-2"/>
        </w:rPr>
        <w:t>c</w:t>
      </w:r>
      <w:r>
        <w:rPr>
          <w:spacing w:val="1"/>
        </w:rPr>
        <w:t>e</w:t>
      </w:r>
      <w:r>
        <w:t>lul</w:t>
      </w:r>
      <w:r>
        <w:rPr>
          <w:spacing w:val="1"/>
        </w:rPr>
        <w:t>a</w:t>
      </w:r>
      <w:r>
        <w:t>res</w:t>
      </w:r>
      <w:r>
        <w:rPr>
          <w:spacing w:val="1"/>
        </w:rPr>
        <w:t xml:space="preserve"> n</w:t>
      </w:r>
      <w:r>
        <w:t xml:space="preserve">i </w:t>
      </w:r>
      <w:r>
        <w:rPr>
          <w:spacing w:val="-2"/>
        </w:rPr>
        <w:t>c</w:t>
      </w:r>
      <w:r>
        <w:rPr>
          <w:spacing w:val="1"/>
        </w:rPr>
        <w:t>ua</w:t>
      </w:r>
      <w:r>
        <w:t>l</w:t>
      </w:r>
      <w:r>
        <w:rPr>
          <w:spacing w:val="-2"/>
        </w:rPr>
        <w:t>q</w:t>
      </w:r>
      <w:r>
        <w:rPr>
          <w:spacing w:val="1"/>
        </w:rPr>
        <w:t>u</w:t>
      </w:r>
      <w:r>
        <w:t xml:space="preserve">ier </w:t>
      </w:r>
      <w:r>
        <w:rPr>
          <w:spacing w:val="1"/>
        </w:rPr>
        <w:t>o</w:t>
      </w:r>
      <w:r>
        <w:t>tro</w:t>
      </w:r>
      <w:r>
        <w:rPr>
          <w:spacing w:val="-1"/>
        </w:rPr>
        <w:t xml:space="preserve"> </w:t>
      </w:r>
      <w:r>
        <w:rPr>
          <w:spacing w:val="1"/>
        </w:rPr>
        <w:t>d</w:t>
      </w:r>
      <w:r>
        <w:t>isp</w:t>
      </w:r>
      <w:r>
        <w:rPr>
          <w:spacing w:val="1"/>
        </w:rPr>
        <w:t>o</w:t>
      </w:r>
      <w:r>
        <w:t>siti</w:t>
      </w:r>
      <w:r>
        <w:rPr>
          <w:spacing w:val="-3"/>
        </w:rPr>
        <w:t>v</w:t>
      </w:r>
      <w:r>
        <w:t>o</w:t>
      </w:r>
      <w:r>
        <w:rPr>
          <w:spacing w:val="1"/>
        </w:rPr>
        <w:t xml:space="preserve"> e</w:t>
      </w:r>
      <w:r>
        <w:t>léc</w:t>
      </w:r>
      <w:r>
        <w:rPr>
          <w:spacing w:val="1"/>
        </w:rPr>
        <w:t>t</w:t>
      </w:r>
      <w:r>
        <w:t>r</w:t>
      </w:r>
      <w:r>
        <w:rPr>
          <w:spacing w:val="-1"/>
        </w:rPr>
        <w:t>i</w:t>
      </w:r>
      <w:r>
        <w:t>c</w:t>
      </w:r>
      <w:r>
        <w:rPr>
          <w:spacing w:val="1"/>
        </w:rPr>
        <w:t>o</w:t>
      </w:r>
      <w:r>
        <w:t>.</w:t>
      </w:r>
    </w:p>
    <w:p w14:paraId="00ACE981" w14:textId="77777777" w:rsidR="00F229E1" w:rsidRDefault="00F229E1" w:rsidP="00CE3F28">
      <w:pPr>
        <w:pStyle w:val="ccc"/>
        <w:rPr>
          <w:sz w:val="28"/>
          <w:szCs w:val="28"/>
        </w:rPr>
      </w:pPr>
    </w:p>
    <w:p w14:paraId="0486A447" w14:textId="7334FD7A" w:rsidR="00F229E1" w:rsidRDefault="00F229E1" w:rsidP="004B1748">
      <w:pPr>
        <w:pStyle w:val="ccc"/>
        <w:numPr>
          <w:ilvl w:val="0"/>
          <w:numId w:val="181"/>
        </w:numPr>
        <w:ind w:left="360"/>
      </w:pPr>
      <w:r>
        <w:t>De</w:t>
      </w:r>
      <w:r>
        <w:rPr>
          <w:spacing w:val="1"/>
        </w:rPr>
        <w:t xml:space="preserve"> a</w:t>
      </w:r>
      <w:r>
        <w:rPr>
          <w:spacing w:val="-2"/>
        </w:rPr>
        <w:t>v</w:t>
      </w:r>
      <w:r>
        <w:t>iso</w:t>
      </w:r>
      <w:r>
        <w:rPr>
          <w:spacing w:val="1"/>
        </w:rPr>
        <w:t xml:space="preserve"> </w:t>
      </w:r>
      <w:r>
        <w:t>a</w:t>
      </w:r>
      <w:r>
        <w:rPr>
          <w:spacing w:val="1"/>
        </w:rPr>
        <w:t xml:space="preserve"> pe</w:t>
      </w:r>
      <w:r>
        <w:t>r</w:t>
      </w:r>
      <w:r>
        <w:rPr>
          <w:spacing w:val="-3"/>
        </w:rPr>
        <w:t>s</w:t>
      </w:r>
      <w:r>
        <w:rPr>
          <w:spacing w:val="1"/>
        </w:rPr>
        <w:t>ona</w:t>
      </w:r>
      <w:r>
        <w:t>l</w:t>
      </w:r>
      <w:r>
        <w:rPr>
          <w:spacing w:val="-2"/>
        </w:rPr>
        <w:t xml:space="preserve"> </w:t>
      </w:r>
      <w:r>
        <w:rPr>
          <w:spacing w:val="1"/>
        </w:rPr>
        <w:t>d</w:t>
      </w:r>
      <w:r>
        <w:rPr>
          <w:spacing w:val="-1"/>
        </w:rPr>
        <w:t>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w:t>
      </w:r>
      <w:r>
        <w:rPr>
          <w:spacing w:val="1"/>
        </w:rPr>
        <w:t>o</w:t>
      </w:r>
      <w:r>
        <w:t>.</w:t>
      </w:r>
    </w:p>
    <w:p w14:paraId="3C58E3ED" w14:textId="77777777" w:rsidR="00F229E1" w:rsidRDefault="00F229E1" w:rsidP="00CE3F28">
      <w:pPr>
        <w:pStyle w:val="ccc"/>
        <w:rPr>
          <w:sz w:val="10"/>
          <w:szCs w:val="10"/>
        </w:rPr>
      </w:pPr>
    </w:p>
    <w:p w14:paraId="392CDFE9" w14:textId="77777777" w:rsidR="00F229E1" w:rsidRDefault="00F229E1" w:rsidP="00CE3F28">
      <w:pPr>
        <w:pStyle w:val="ccc"/>
        <w:rPr>
          <w:sz w:val="20"/>
          <w:szCs w:val="20"/>
        </w:rPr>
      </w:pPr>
    </w:p>
    <w:p w14:paraId="0996BBF3" w14:textId="52ED2B4E" w:rsidR="00F229E1" w:rsidRDefault="00F229E1" w:rsidP="004B1748">
      <w:pPr>
        <w:pStyle w:val="ccc"/>
        <w:numPr>
          <w:ilvl w:val="0"/>
          <w:numId w:val="181"/>
        </w:numPr>
        <w:ind w:left="360"/>
      </w:pPr>
      <w:r>
        <w:t>En</w:t>
      </w:r>
      <w:r>
        <w:rPr>
          <w:spacing w:val="-1"/>
        </w:rPr>
        <w:t xml:space="preserve"> </w:t>
      </w:r>
      <w:r>
        <w:t>c</w:t>
      </w:r>
      <w:r>
        <w:rPr>
          <w:spacing w:val="1"/>
        </w:rPr>
        <w:t>a</w:t>
      </w:r>
      <w:r>
        <w:t>so</w:t>
      </w:r>
      <w:r>
        <w:rPr>
          <w:spacing w:val="-1"/>
        </w:rPr>
        <w:t xml:space="preserve"> d</w:t>
      </w:r>
      <w:r>
        <w:t>e</w:t>
      </w:r>
      <w:r>
        <w:rPr>
          <w:spacing w:val="-1"/>
        </w:rPr>
        <w:t xml:space="preserve"> q</w:t>
      </w:r>
      <w:r>
        <w:rPr>
          <w:spacing w:val="1"/>
        </w:rPr>
        <w:t>u</w:t>
      </w:r>
      <w:r>
        <w:t>e</w:t>
      </w:r>
      <w:r>
        <w:rPr>
          <w:spacing w:val="-1"/>
        </w:rPr>
        <w:t xml:space="preserve"> </w:t>
      </w:r>
      <w:r>
        <w:t>se</w:t>
      </w:r>
      <w:r>
        <w:rPr>
          <w:spacing w:val="-1"/>
        </w:rPr>
        <w:t xml:space="preserve"> </w:t>
      </w:r>
      <w:r>
        <w:t>le</w:t>
      </w:r>
      <w:r>
        <w:rPr>
          <w:spacing w:val="-1"/>
        </w:rPr>
        <w:t xml:space="preserve"> </w:t>
      </w:r>
      <w:r>
        <w:rPr>
          <w:spacing w:val="-3"/>
        </w:rPr>
        <w:t>i</w:t>
      </w:r>
      <w:r>
        <w:rPr>
          <w:spacing w:val="1"/>
        </w:rPr>
        <w:t>nd</w:t>
      </w:r>
      <w:r>
        <w:t>i</w:t>
      </w:r>
      <w:r>
        <w:rPr>
          <w:spacing w:val="-2"/>
        </w:rPr>
        <w:t>q</w:t>
      </w:r>
      <w:r>
        <w:rPr>
          <w:spacing w:val="1"/>
        </w:rPr>
        <w:t>ue</w:t>
      </w:r>
      <w:r>
        <w:t>,</w:t>
      </w:r>
      <w:r>
        <w:rPr>
          <w:spacing w:val="-1"/>
        </w:rPr>
        <w:t xml:space="preserve"> </w:t>
      </w:r>
      <w:r>
        <w:rPr>
          <w:spacing w:val="1"/>
        </w:rPr>
        <w:t>p</w:t>
      </w:r>
      <w:r>
        <w:t>ro</w:t>
      </w:r>
      <w:r>
        <w:rPr>
          <w:spacing w:val="-2"/>
        </w:rPr>
        <w:t>c</w:t>
      </w:r>
      <w:r>
        <w:rPr>
          <w:spacing w:val="1"/>
        </w:rPr>
        <w:t>ed</w:t>
      </w:r>
      <w:r>
        <w:t>a</w:t>
      </w:r>
      <w:r>
        <w:rPr>
          <w:spacing w:val="-3"/>
        </w:rPr>
        <w:t xml:space="preserve"> </w:t>
      </w:r>
      <w:r>
        <w:t>a</w:t>
      </w:r>
      <w:r>
        <w:rPr>
          <w:spacing w:val="-1"/>
        </w:rPr>
        <w:t xml:space="preserve"> </w:t>
      </w:r>
      <w:r>
        <w:rPr>
          <w:spacing w:val="1"/>
        </w:rPr>
        <w:t>e</w:t>
      </w:r>
      <w:r>
        <w:rPr>
          <w:spacing w:val="-2"/>
        </w:rPr>
        <w:t>v</w:t>
      </w:r>
      <w:r>
        <w:rPr>
          <w:spacing w:val="1"/>
        </w:rPr>
        <w:t>a</w:t>
      </w:r>
      <w:r>
        <w:t>c</w:t>
      </w:r>
      <w:r>
        <w:rPr>
          <w:spacing w:val="1"/>
        </w:rPr>
        <w:t>ua</w:t>
      </w:r>
      <w:r>
        <w:t>r</w:t>
      </w:r>
      <w:r>
        <w:rPr>
          <w:spacing w:val="-2"/>
        </w:rPr>
        <w:t xml:space="preserve"> </w:t>
      </w:r>
      <w:r>
        <w:rPr>
          <w:spacing w:val="1"/>
        </w:rPr>
        <w:t>ha</w:t>
      </w:r>
      <w:r>
        <w:t>cia</w:t>
      </w:r>
      <w:r>
        <w:rPr>
          <w:spacing w:val="-1"/>
        </w:rPr>
        <w:t xml:space="preserve"> </w:t>
      </w:r>
      <w:r>
        <w:t>la</w:t>
      </w:r>
      <w:r>
        <w:rPr>
          <w:spacing w:val="-1"/>
        </w:rPr>
        <w:t xml:space="preserve"> </w:t>
      </w:r>
      <w:r>
        <w:rPr>
          <w:spacing w:val="-2"/>
        </w:rPr>
        <w:t>z</w:t>
      </w:r>
      <w:r>
        <w:rPr>
          <w:spacing w:val="1"/>
        </w:rPr>
        <w:t>on</w:t>
      </w:r>
      <w:r>
        <w:t>a</w:t>
      </w:r>
      <w:r>
        <w:rPr>
          <w:spacing w:val="-1"/>
        </w:rPr>
        <w:t xml:space="preserve"> d</w:t>
      </w:r>
      <w:r>
        <w:t>e</w:t>
      </w:r>
      <w:r>
        <w:rPr>
          <w:spacing w:val="-3"/>
        </w:rPr>
        <w:t xml:space="preserve"> </w:t>
      </w:r>
      <w:r>
        <w:t>s</w:t>
      </w:r>
      <w:r>
        <w:rPr>
          <w:spacing w:val="1"/>
        </w:rPr>
        <w:t>e</w:t>
      </w:r>
      <w:r>
        <w:rPr>
          <w:spacing w:val="-1"/>
        </w:rPr>
        <w:t>g</w:t>
      </w:r>
      <w:r>
        <w:rPr>
          <w:spacing w:val="1"/>
        </w:rPr>
        <w:t>u</w:t>
      </w:r>
      <w:r>
        <w:t>r</w:t>
      </w:r>
      <w:r>
        <w:rPr>
          <w:spacing w:val="-1"/>
        </w:rPr>
        <w:t>i</w:t>
      </w:r>
      <w:r>
        <w:rPr>
          <w:spacing w:val="1"/>
        </w:rPr>
        <w:t>da</w:t>
      </w:r>
      <w:r>
        <w:t xml:space="preserve">d </w:t>
      </w:r>
      <w:r>
        <w:rPr>
          <w:spacing w:val="-1"/>
        </w:rPr>
        <w:t>q</w:t>
      </w:r>
      <w:r>
        <w:rPr>
          <w:spacing w:val="1"/>
        </w:rPr>
        <w:t>u</w:t>
      </w:r>
      <w:r>
        <w:t>e</w:t>
      </w:r>
      <w:r>
        <w:rPr>
          <w:spacing w:val="1"/>
        </w:rPr>
        <w:t xml:space="preserve"> </w:t>
      </w:r>
      <w:r>
        <w:t>c</w:t>
      </w:r>
      <w:r>
        <w:rPr>
          <w:spacing w:val="1"/>
        </w:rPr>
        <w:t>o</w:t>
      </w:r>
      <w:r>
        <w:t>r</w:t>
      </w:r>
      <w:r>
        <w:rPr>
          <w:spacing w:val="-1"/>
        </w:rPr>
        <w:t>r</w:t>
      </w:r>
      <w:r>
        <w:rPr>
          <w:spacing w:val="1"/>
        </w:rPr>
        <w:t>e</w:t>
      </w:r>
      <w:r>
        <w:t>s</w:t>
      </w:r>
      <w:r>
        <w:rPr>
          <w:spacing w:val="1"/>
        </w:rPr>
        <w:t>p</w:t>
      </w:r>
      <w:r>
        <w:rPr>
          <w:spacing w:val="-1"/>
        </w:rPr>
        <w:t>o</w:t>
      </w:r>
      <w:r>
        <w:rPr>
          <w:spacing w:val="1"/>
        </w:rPr>
        <w:t>nd</w:t>
      </w:r>
      <w:r>
        <w:rPr>
          <w:spacing w:val="-1"/>
        </w:rPr>
        <w:t>a</w:t>
      </w:r>
      <w:r>
        <w:t>.</w:t>
      </w:r>
    </w:p>
    <w:p w14:paraId="76B505A2" w14:textId="6FA31E15" w:rsidR="00F229E1" w:rsidRDefault="00F229E1" w:rsidP="004B1748">
      <w:pPr>
        <w:pStyle w:val="ccc"/>
        <w:numPr>
          <w:ilvl w:val="0"/>
          <w:numId w:val="181"/>
        </w:numPr>
        <w:ind w:left="360"/>
      </w:pPr>
      <w:r>
        <w:t>A</w:t>
      </w:r>
      <w:r>
        <w:rPr>
          <w:spacing w:val="1"/>
        </w:rPr>
        <w:t>n</w:t>
      </w:r>
      <w:r>
        <w:t>te</w:t>
      </w:r>
      <w:r>
        <w:rPr>
          <w:spacing w:val="40"/>
        </w:rPr>
        <w:t xml:space="preserve"> </w:t>
      </w:r>
      <w:r>
        <w:rPr>
          <w:spacing w:val="-1"/>
        </w:rPr>
        <w:t>u</w:t>
      </w:r>
      <w:r>
        <w:rPr>
          <w:spacing w:val="1"/>
        </w:rPr>
        <w:t>n</w:t>
      </w:r>
      <w:r>
        <w:t>a</w:t>
      </w:r>
      <w:r>
        <w:rPr>
          <w:spacing w:val="39"/>
        </w:rPr>
        <w:t xml:space="preserve"> </w:t>
      </w:r>
      <w:r>
        <w:rPr>
          <w:spacing w:val="-1"/>
        </w:rPr>
        <w:t>e</w:t>
      </w:r>
      <w:r>
        <w:rPr>
          <w:spacing w:val="1"/>
        </w:rPr>
        <w:t>me</w:t>
      </w:r>
      <w:r>
        <w:t>r</w:t>
      </w:r>
      <w:r>
        <w:rPr>
          <w:spacing w:val="-2"/>
        </w:rPr>
        <w:t>g</w:t>
      </w:r>
      <w:r>
        <w:rPr>
          <w:spacing w:val="1"/>
        </w:rPr>
        <w:t>en</w:t>
      </w:r>
      <w:r>
        <w:t>cia</w:t>
      </w:r>
      <w:r>
        <w:rPr>
          <w:spacing w:val="36"/>
        </w:rPr>
        <w:t xml:space="preserve"> </w:t>
      </w:r>
      <w:r>
        <w:t>re</w:t>
      </w:r>
      <w:r>
        <w:rPr>
          <w:spacing w:val="1"/>
        </w:rPr>
        <w:t>a</w:t>
      </w:r>
      <w:r>
        <w:t>l</w:t>
      </w:r>
      <w:r>
        <w:rPr>
          <w:spacing w:val="38"/>
        </w:rPr>
        <w:t xml:space="preserve"> </w:t>
      </w:r>
      <w:r>
        <w:rPr>
          <w:spacing w:val="1"/>
        </w:rPr>
        <w:t>d</w:t>
      </w:r>
      <w:r>
        <w:t>e</w:t>
      </w:r>
      <w:r>
        <w:rPr>
          <w:spacing w:val="39"/>
        </w:rPr>
        <w:t xml:space="preserve"> </w:t>
      </w:r>
      <w:r>
        <w:rPr>
          <w:spacing w:val="1"/>
        </w:rPr>
        <w:t>u</w:t>
      </w:r>
      <w:r>
        <w:rPr>
          <w:spacing w:val="-1"/>
        </w:rPr>
        <w:t>n</w:t>
      </w:r>
      <w:r>
        <w:t>a</w:t>
      </w:r>
      <w:r>
        <w:rPr>
          <w:spacing w:val="37"/>
        </w:rPr>
        <w:t xml:space="preserve"> </w:t>
      </w:r>
      <w:r>
        <w:rPr>
          <w:spacing w:val="3"/>
        </w:rPr>
        <w:t>f</w:t>
      </w:r>
      <w:r>
        <w:rPr>
          <w:spacing w:val="1"/>
        </w:rPr>
        <w:t>u</w:t>
      </w:r>
      <w:r>
        <w:rPr>
          <w:spacing w:val="-1"/>
        </w:rPr>
        <w:t>g</w:t>
      </w:r>
      <w:r>
        <w:t>a</w:t>
      </w:r>
      <w:r>
        <w:rPr>
          <w:spacing w:val="39"/>
        </w:rPr>
        <w:t xml:space="preserve"> </w:t>
      </w:r>
      <w:r>
        <w:rPr>
          <w:spacing w:val="1"/>
        </w:rPr>
        <w:t>d</w:t>
      </w:r>
      <w:r>
        <w:t>e</w:t>
      </w:r>
      <w:r>
        <w:rPr>
          <w:spacing w:val="37"/>
        </w:rPr>
        <w:t xml:space="preserve"> </w:t>
      </w:r>
      <w:r>
        <w:rPr>
          <w:spacing w:val="-1"/>
        </w:rPr>
        <w:t>g</w:t>
      </w:r>
      <w:r>
        <w:rPr>
          <w:spacing w:val="1"/>
        </w:rPr>
        <w:t>a</w:t>
      </w:r>
      <w:r>
        <w:t>s,</w:t>
      </w:r>
      <w:r>
        <w:rPr>
          <w:spacing w:val="39"/>
        </w:rPr>
        <w:t xml:space="preserve"> </w:t>
      </w:r>
      <w:r>
        <w:t>los</w:t>
      </w:r>
      <w:r>
        <w:rPr>
          <w:spacing w:val="39"/>
        </w:rPr>
        <w:t xml:space="preserve"> </w:t>
      </w:r>
      <w:r>
        <w:rPr>
          <w:spacing w:val="1"/>
        </w:rPr>
        <w:t>p</w:t>
      </w:r>
      <w:r>
        <w:t>rof</w:t>
      </w:r>
      <w:r>
        <w:rPr>
          <w:spacing w:val="1"/>
        </w:rPr>
        <w:t>e</w:t>
      </w:r>
      <w:r>
        <w:t>s</w:t>
      </w:r>
      <w:r>
        <w:rPr>
          <w:spacing w:val="1"/>
        </w:rPr>
        <w:t>o</w:t>
      </w:r>
      <w:r>
        <w:t>res</w:t>
      </w:r>
      <w:r>
        <w:rPr>
          <w:spacing w:val="39"/>
        </w:rPr>
        <w:t xml:space="preserve"> </w:t>
      </w:r>
      <w:r>
        <w:rPr>
          <w:spacing w:val="-2"/>
        </w:rPr>
        <w:t>t</w:t>
      </w:r>
      <w:r>
        <w:rPr>
          <w:spacing w:val="-1"/>
        </w:rPr>
        <w:t>e</w:t>
      </w:r>
      <w:r>
        <w:rPr>
          <w:spacing w:val="1"/>
        </w:rPr>
        <w:t>nd</w:t>
      </w:r>
      <w:r>
        <w:t>rán</w:t>
      </w:r>
      <w:r>
        <w:rPr>
          <w:spacing w:val="39"/>
        </w:rPr>
        <w:t xml:space="preserve"> </w:t>
      </w:r>
      <w:r>
        <w:rPr>
          <w:spacing w:val="-3"/>
        </w:rPr>
        <w:t>l</w:t>
      </w:r>
      <w:r>
        <w:t>a res</w:t>
      </w:r>
      <w:r>
        <w:rPr>
          <w:spacing w:val="1"/>
        </w:rPr>
        <w:t>pon</w:t>
      </w:r>
      <w:r>
        <w:rPr>
          <w:spacing w:val="-2"/>
        </w:rPr>
        <w:t>s</w:t>
      </w:r>
      <w:r>
        <w:rPr>
          <w:spacing w:val="1"/>
        </w:rPr>
        <w:t>ab</w:t>
      </w:r>
      <w:r>
        <w:t>i</w:t>
      </w:r>
      <w:r>
        <w:rPr>
          <w:spacing w:val="-1"/>
        </w:rPr>
        <w:t>l</w:t>
      </w:r>
      <w:r>
        <w:t>id</w:t>
      </w:r>
      <w:r>
        <w:rPr>
          <w:spacing w:val="1"/>
        </w:rPr>
        <w:t>a</w:t>
      </w:r>
      <w:r>
        <w:t>d</w:t>
      </w:r>
      <w:r>
        <w:rPr>
          <w:spacing w:val="1"/>
        </w:rPr>
        <w:t xml:space="preserve"> d</w:t>
      </w:r>
      <w:r>
        <w:t>e</w:t>
      </w:r>
      <w:r>
        <w:rPr>
          <w:spacing w:val="1"/>
        </w:rPr>
        <w:t xml:space="preserve"> </w:t>
      </w:r>
      <w:r>
        <w:rPr>
          <w:spacing w:val="-1"/>
        </w:rPr>
        <w:t>ma</w:t>
      </w:r>
      <w:r>
        <w:rPr>
          <w:spacing w:val="1"/>
        </w:rPr>
        <w:t>n</w:t>
      </w:r>
      <w:r>
        <w:t>t</w:t>
      </w:r>
      <w:r>
        <w:rPr>
          <w:spacing w:val="1"/>
        </w:rPr>
        <w:t>e</w:t>
      </w:r>
      <w:r>
        <w:rPr>
          <w:spacing w:val="-1"/>
        </w:rPr>
        <w:t>n</w:t>
      </w:r>
      <w:r>
        <w:rPr>
          <w:spacing w:val="1"/>
        </w:rPr>
        <w:t>e</w:t>
      </w:r>
      <w:r>
        <w:t>r</w:t>
      </w:r>
      <w:r>
        <w:rPr>
          <w:spacing w:val="2"/>
        </w:rPr>
        <w:t xml:space="preserve"> </w:t>
      </w:r>
      <w:r>
        <w:t>la</w:t>
      </w:r>
      <w:r>
        <w:rPr>
          <w:spacing w:val="3"/>
        </w:rPr>
        <w:t xml:space="preserve"> </w:t>
      </w:r>
      <w:r>
        <w:t>c</w:t>
      </w:r>
      <w:r>
        <w:rPr>
          <w:spacing w:val="1"/>
        </w:rPr>
        <w:t>a</w:t>
      </w:r>
      <w:r>
        <w:rPr>
          <w:spacing w:val="-3"/>
        </w:rPr>
        <w:t>l</w:t>
      </w:r>
      <w:r>
        <w:rPr>
          <w:spacing w:val="1"/>
        </w:rPr>
        <w:t>ma</w:t>
      </w:r>
      <w:r>
        <w:t>,</w:t>
      </w:r>
      <w:r>
        <w:rPr>
          <w:spacing w:val="1"/>
        </w:rPr>
        <w:t xml:space="preserve"> da</w:t>
      </w:r>
      <w:r>
        <w:t>r</w:t>
      </w:r>
      <w:r>
        <w:rPr>
          <w:spacing w:val="2"/>
        </w:rPr>
        <w:t xml:space="preserve"> </w:t>
      </w:r>
      <w:r>
        <w:t>a</w:t>
      </w:r>
      <w:r>
        <w:rPr>
          <w:spacing w:val="1"/>
        </w:rPr>
        <w:t xml:space="preserve"> </w:t>
      </w:r>
      <w:r>
        <w:t>los</w:t>
      </w:r>
      <w:r>
        <w:rPr>
          <w:spacing w:val="3"/>
        </w:rPr>
        <w:t xml:space="preserve"> </w:t>
      </w:r>
      <w:r>
        <w:rPr>
          <w:spacing w:val="1"/>
        </w:rPr>
        <w:t>a</w:t>
      </w:r>
      <w:r>
        <w:t>l</w:t>
      </w:r>
      <w:r>
        <w:rPr>
          <w:spacing w:val="-2"/>
        </w:rPr>
        <w:t>u</w:t>
      </w:r>
      <w:r>
        <w:rPr>
          <w:spacing w:val="1"/>
        </w:rPr>
        <w:t>mno</w:t>
      </w:r>
      <w:r>
        <w:t>s las</w:t>
      </w:r>
      <w:r>
        <w:rPr>
          <w:spacing w:val="3"/>
        </w:rPr>
        <w:t xml:space="preserve"> </w:t>
      </w:r>
      <w:r>
        <w:t>ins</w:t>
      </w:r>
      <w:r>
        <w:rPr>
          <w:spacing w:val="1"/>
        </w:rPr>
        <w:t>t</w:t>
      </w:r>
      <w:r>
        <w:t>r</w:t>
      </w:r>
      <w:r>
        <w:rPr>
          <w:spacing w:val="-2"/>
        </w:rPr>
        <w:t>u</w:t>
      </w:r>
      <w:r>
        <w:t>ccio</w:t>
      </w:r>
      <w:r>
        <w:rPr>
          <w:spacing w:val="1"/>
        </w:rPr>
        <w:t>n</w:t>
      </w:r>
      <w:r>
        <w:rPr>
          <w:spacing w:val="-1"/>
        </w:rPr>
        <w:t>e</w:t>
      </w:r>
      <w:r>
        <w:t xml:space="preserve">s </w:t>
      </w:r>
      <w:r>
        <w:rPr>
          <w:spacing w:val="-1"/>
        </w:rPr>
        <w:t>q</w:t>
      </w:r>
      <w:r>
        <w:rPr>
          <w:spacing w:val="1"/>
        </w:rPr>
        <w:t>u</w:t>
      </w:r>
      <w:r>
        <w:t>e</w:t>
      </w:r>
      <w:r>
        <w:rPr>
          <w:spacing w:val="1"/>
        </w:rPr>
        <w:t xml:space="preserve"> ame</w:t>
      </w:r>
      <w:r>
        <w:t>r</w:t>
      </w:r>
      <w:r>
        <w:rPr>
          <w:spacing w:val="-1"/>
        </w:rPr>
        <w:t>i</w:t>
      </w:r>
      <w:r>
        <w:t>te</w:t>
      </w:r>
      <w:r>
        <w:rPr>
          <w:spacing w:val="2"/>
        </w:rPr>
        <w:t xml:space="preserve"> </w:t>
      </w:r>
      <w:r>
        <w:t>la</w:t>
      </w:r>
      <w:r>
        <w:rPr>
          <w:spacing w:val="1"/>
        </w:rPr>
        <w:t xml:space="preserve"> </w:t>
      </w:r>
      <w:r>
        <w:t>si</w:t>
      </w:r>
      <w:r>
        <w:rPr>
          <w:spacing w:val="-2"/>
        </w:rPr>
        <w:t>t</w:t>
      </w:r>
      <w:r>
        <w:rPr>
          <w:spacing w:val="1"/>
        </w:rPr>
        <w:t>ua</w:t>
      </w:r>
      <w:r>
        <w:t>ci</w:t>
      </w:r>
      <w:r>
        <w:rPr>
          <w:spacing w:val="-2"/>
        </w:rPr>
        <w:t>ó</w:t>
      </w:r>
      <w:r>
        <w:rPr>
          <w:spacing w:val="1"/>
        </w:rPr>
        <w:t>n</w:t>
      </w:r>
      <w:r>
        <w:t>,</w:t>
      </w:r>
      <w:r>
        <w:rPr>
          <w:spacing w:val="1"/>
        </w:rPr>
        <w:t xml:space="preserve"> </w:t>
      </w:r>
      <w:r>
        <w:t>t</w:t>
      </w:r>
      <w:r>
        <w:rPr>
          <w:spacing w:val="-1"/>
        </w:rPr>
        <w:t>o</w:t>
      </w:r>
      <w:r>
        <w:rPr>
          <w:spacing w:val="1"/>
        </w:rPr>
        <w:t>ma</w:t>
      </w:r>
      <w:r>
        <w:t xml:space="preserve">r </w:t>
      </w:r>
      <w:r>
        <w:rPr>
          <w:spacing w:val="1"/>
        </w:rPr>
        <w:t>e</w:t>
      </w:r>
      <w:r>
        <w:t>l l</w:t>
      </w:r>
      <w:r>
        <w:rPr>
          <w:spacing w:val="-1"/>
        </w:rPr>
        <w:t>i</w:t>
      </w:r>
      <w:r>
        <w:rPr>
          <w:spacing w:val="1"/>
        </w:rPr>
        <w:t>b</w:t>
      </w:r>
      <w:r>
        <w:t>ro</w:t>
      </w:r>
      <w:r>
        <w:rPr>
          <w:spacing w:val="1"/>
        </w:rPr>
        <w:t xml:space="preserve"> d</w:t>
      </w:r>
      <w:r>
        <w:t>e</w:t>
      </w:r>
      <w:r>
        <w:rPr>
          <w:spacing w:val="1"/>
        </w:rPr>
        <w:t xml:space="preserve"> </w:t>
      </w:r>
      <w:r>
        <w:t>cl</w:t>
      </w:r>
      <w:r>
        <w:rPr>
          <w:spacing w:val="-2"/>
        </w:rPr>
        <w:t>a</w:t>
      </w:r>
      <w:r>
        <w:t>s</w:t>
      </w:r>
      <w:r>
        <w:rPr>
          <w:spacing w:val="1"/>
        </w:rPr>
        <w:t>e</w:t>
      </w:r>
      <w:r>
        <w:t xml:space="preserve">s y </w:t>
      </w:r>
      <w:r>
        <w:rPr>
          <w:spacing w:val="-1"/>
        </w:rPr>
        <w:t>g</w:t>
      </w:r>
      <w:r>
        <w:rPr>
          <w:spacing w:val="1"/>
        </w:rPr>
        <w:t>u</w:t>
      </w:r>
      <w:r>
        <w:t>iar a</w:t>
      </w:r>
      <w:r>
        <w:rPr>
          <w:spacing w:val="1"/>
        </w:rPr>
        <w:t xml:space="preserve"> </w:t>
      </w:r>
      <w:r>
        <w:t>los</w:t>
      </w:r>
      <w:r>
        <w:rPr>
          <w:spacing w:val="1"/>
        </w:rPr>
        <w:t xml:space="preserve"> a</w:t>
      </w:r>
      <w:r>
        <w:t>lumn</w:t>
      </w:r>
      <w:r>
        <w:rPr>
          <w:spacing w:val="1"/>
        </w:rPr>
        <w:t>o</w:t>
      </w:r>
      <w:r>
        <w:t>s a</w:t>
      </w:r>
      <w:r>
        <w:rPr>
          <w:spacing w:val="1"/>
        </w:rPr>
        <w:t xml:space="preserve"> </w:t>
      </w:r>
      <w:r>
        <w:rPr>
          <w:spacing w:val="-3"/>
        </w:rPr>
        <w:t>l</w:t>
      </w:r>
      <w:r>
        <w:t xml:space="preserve">a </w:t>
      </w:r>
      <w:r>
        <w:rPr>
          <w:spacing w:val="-2"/>
        </w:rPr>
        <w:t>z</w:t>
      </w:r>
      <w:r>
        <w:rPr>
          <w:spacing w:val="1"/>
        </w:rPr>
        <w:t>on</w:t>
      </w:r>
      <w:r>
        <w:t>a</w:t>
      </w:r>
      <w:r>
        <w:rPr>
          <w:spacing w:val="4"/>
        </w:rPr>
        <w:t xml:space="preserve"> </w:t>
      </w:r>
      <w:r>
        <w:rPr>
          <w:spacing w:val="1"/>
        </w:rPr>
        <w:t>d</w:t>
      </w:r>
      <w:r>
        <w:t>e</w:t>
      </w:r>
      <w:r>
        <w:rPr>
          <w:spacing w:val="4"/>
        </w:rPr>
        <w:t xml:space="preserve"> </w:t>
      </w:r>
      <w:r>
        <w:rPr>
          <w:spacing w:val="-2"/>
        </w:rPr>
        <w:t>s</w:t>
      </w:r>
      <w:r>
        <w:rPr>
          <w:spacing w:val="1"/>
        </w:rPr>
        <w:t>e</w:t>
      </w:r>
      <w:r>
        <w:rPr>
          <w:spacing w:val="-1"/>
        </w:rPr>
        <w:t>g</w:t>
      </w:r>
      <w:r>
        <w:rPr>
          <w:spacing w:val="1"/>
        </w:rPr>
        <w:t>u</w:t>
      </w:r>
      <w:r>
        <w:t>r</w:t>
      </w:r>
      <w:r>
        <w:rPr>
          <w:spacing w:val="2"/>
        </w:rPr>
        <w:t>i</w:t>
      </w:r>
      <w:r>
        <w:rPr>
          <w:spacing w:val="1"/>
        </w:rPr>
        <w:t>da</w:t>
      </w:r>
      <w:r>
        <w:t>d</w:t>
      </w:r>
      <w:r>
        <w:rPr>
          <w:spacing w:val="2"/>
        </w:rPr>
        <w:t xml:space="preserve"> </w:t>
      </w:r>
      <w:r>
        <w:t>y</w:t>
      </w:r>
      <w:r>
        <w:rPr>
          <w:spacing w:val="1"/>
        </w:rPr>
        <w:t xml:space="preserve"> </w:t>
      </w:r>
      <w:r>
        <w:t>c</w:t>
      </w:r>
      <w:r>
        <w:rPr>
          <w:spacing w:val="1"/>
        </w:rPr>
        <w:t>on</w:t>
      </w:r>
      <w:r>
        <w:t>t</w:t>
      </w:r>
      <w:r>
        <w:rPr>
          <w:spacing w:val="1"/>
        </w:rPr>
        <w:t>ene</w:t>
      </w:r>
      <w:r>
        <w:t>r</w:t>
      </w:r>
      <w:r>
        <w:rPr>
          <w:spacing w:val="-1"/>
        </w:rPr>
        <w:t>l</w:t>
      </w:r>
      <w:r>
        <w:rPr>
          <w:spacing w:val="1"/>
        </w:rPr>
        <w:t>o</w:t>
      </w:r>
      <w:r>
        <w:t>s</w:t>
      </w:r>
      <w:r>
        <w:rPr>
          <w:spacing w:val="1"/>
        </w:rPr>
        <w:t xml:space="preserve"> e</w:t>
      </w:r>
      <w:r>
        <w:t>n</w:t>
      </w:r>
      <w:r>
        <w:rPr>
          <w:spacing w:val="2"/>
        </w:rPr>
        <w:t xml:space="preserve"> </w:t>
      </w:r>
      <w:r>
        <w:rPr>
          <w:spacing w:val="1"/>
        </w:rPr>
        <w:t>e</w:t>
      </w:r>
      <w:r>
        <w:t>l lu</w:t>
      </w:r>
      <w:r>
        <w:rPr>
          <w:spacing w:val="-1"/>
        </w:rPr>
        <w:t>g</w:t>
      </w:r>
      <w:r>
        <w:rPr>
          <w:spacing w:val="1"/>
        </w:rPr>
        <w:t>a</w:t>
      </w:r>
      <w:r>
        <w:t>r</w:t>
      </w:r>
      <w:r>
        <w:rPr>
          <w:spacing w:val="3"/>
        </w:rPr>
        <w:t xml:space="preserve"> </w:t>
      </w:r>
      <w:r>
        <w:rPr>
          <w:spacing w:val="1"/>
        </w:rPr>
        <w:t>ha</w:t>
      </w:r>
      <w:r>
        <w:t>sta</w:t>
      </w:r>
      <w:r>
        <w:rPr>
          <w:spacing w:val="2"/>
        </w:rPr>
        <w:t xml:space="preserve"> </w:t>
      </w:r>
      <w:r>
        <w:t>recibir</w:t>
      </w:r>
      <w:r>
        <w:rPr>
          <w:spacing w:val="2"/>
        </w:rPr>
        <w:t xml:space="preserve"> </w:t>
      </w:r>
      <w:r>
        <w:rPr>
          <w:spacing w:val="1"/>
        </w:rPr>
        <w:t>nue</w:t>
      </w:r>
      <w:r>
        <w:rPr>
          <w:spacing w:val="-2"/>
        </w:rPr>
        <w:t>v</w:t>
      </w:r>
      <w:r>
        <w:rPr>
          <w:spacing w:val="-1"/>
        </w:rPr>
        <w:t>a</w:t>
      </w:r>
      <w:r>
        <w:t>s ins</w:t>
      </w:r>
      <w:r>
        <w:rPr>
          <w:spacing w:val="1"/>
        </w:rPr>
        <w:t>t</w:t>
      </w:r>
      <w:r>
        <w:t>ruccio</w:t>
      </w:r>
      <w:r>
        <w:rPr>
          <w:spacing w:val="1"/>
        </w:rPr>
        <w:t>ne</w:t>
      </w:r>
      <w:r>
        <w:t>s</w:t>
      </w:r>
      <w:r>
        <w:rPr>
          <w:spacing w:val="-2"/>
        </w:rPr>
        <w:t xml:space="preserve"> </w:t>
      </w:r>
      <w:r>
        <w:rPr>
          <w:spacing w:val="1"/>
        </w:rPr>
        <w:t>de</w:t>
      </w:r>
      <w:r>
        <w:t xml:space="preserve">l </w:t>
      </w:r>
      <w:r>
        <w:rPr>
          <w:spacing w:val="-2"/>
        </w:rPr>
        <w:t>c</w:t>
      </w:r>
      <w:r>
        <w:rPr>
          <w:spacing w:val="1"/>
        </w:rPr>
        <w:t>oo</w:t>
      </w:r>
      <w:r>
        <w:t>r</w:t>
      </w:r>
      <w:r>
        <w:rPr>
          <w:spacing w:val="-2"/>
        </w:rPr>
        <w:t>d</w:t>
      </w:r>
      <w:r>
        <w:t>in</w:t>
      </w:r>
      <w:r>
        <w:rPr>
          <w:spacing w:val="1"/>
        </w:rPr>
        <w:t>ado</w:t>
      </w:r>
      <w:r>
        <w:t>r</w:t>
      </w:r>
      <w:r>
        <w:rPr>
          <w:spacing w:val="-2"/>
        </w:rPr>
        <w:t xml:space="preserve"> </w:t>
      </w:r>
      <w:r>
        <w:rPr>
          <w:spacing w:val="1"/>
        </w:rPr>
        <w:t>p</w:t>
      </w:r>
      <w:r>
        <w:t>ise</w:t>
      </w:r>
      <w:r>
        <w:rPr>
          <w:spacing w:val="1"/>
        </w:rPr>
        <w:t xml:space="preserve"> </w:t>
      </w:r>
      <w:r>
        <w:rPr>
          <w:spacing w:val="-1"/>
        </w:rPr>
        <w:t>d</w:t>
      </w:r>
      <w:r>
        <w:rPr>
          <w:spacing w:val="1"/>
        </w:rPr>
        <w:t>e</w:t>
      </w:r>
      <w:r>
        <w:t>l s</w:t>
      </w:r>
      <w:r>
        <w:rPr>
          <w:spacing w:val="1"/>
        </w:rPr>
        <w:t>e</w:t>
      </w:r>
      <w:r>
        <w:t>c</w:t>
      </w:r>
      <w:r>
        <w:rPr>
          <w:spacing w:val="-2"/>
        </w:rPr>
        <w:t>t</w:t>
      </w:r>
      <w:r>
        <w:rPr>
          <w:spacing w:val="1"/>
        </w:rPr>
        <w:t>o</w:t>
      </w:r>
      <w:r>
        <w:t>r.</w:t>
      </w:r>
    </w:p>
    <w:p w14:paraId="19A60613" w14:textId="5FC60828" w:rsidR="00F229E1" w:rsidRDefault="00F229E1" w:rsidP="004B1748">
      <w:pPr>
        <w:pStyle w:val="ccc"/>
        <w:numPr>
          <w:ilvl w:val="0"/>
          <w:numId w:val="181"/>
        </w:numPr>
        <w:ind w:left="360"/>
      </w:pPr>
      <w:r>
        <w:t>Ca</w:t>
      </w:r>
      <w:r>
        <w:rPr>
          <w:spacing w:val="1"/>
        </w:rPr>
        <w:t>d</w:t>
      </w:r>
      <w:r>
        <w:t>a</w:t>
      </w:r>
      <w:r>
        <w:rPr>
          <w:spacing w:val="-8"/>
        </w:rPr>
        <w:t xml:space="preserve"> </w:t>
      </w:r>
      <w:r>
        <w:rPr>
          <w:spacing w:val="1"/>
        </w:rPr>
        <w:t>p</w:t>
      </w:r>
      <w:r>
        <w:t>r</w:t>
      </w:r>
      <w:r>
        <w:rPr>
          <w:spacing w:val="-2"/>
        </w:rPr>
        <w:t>o</w:t>
      </w:r>
      <w:r>
        <w:rPr>
          <w:spacing w:val="3"/>
        </w:rPr>
        <w:t>f</w:t>
      </w:r>
      <w:r>
        <w:rPr>
          <w:spacing w:val="1"/>
        </w:rPr>
        <w:t>e</w:t>
      </w:r>
      <w:r>
        <w:rPr>
          <w:spacing w:val="-2"/>
        </w:rPr>
        <w:t>s</w:t>
      </w:r>
      <w:r>
        <w:rPr>
          <w:spacing w:val="1"/>
        </w:rPr>
        <w:t>o</w:t>
      </w:r>
      <w:r>
        <w:t>r</w:t>
      </w:r>
      <w:r>
        <w:rPr>
          <w:spacing w:val="-7"/>
        </w:rPr>
        <w:t xml:space="preserve"> </w:t>
      </w:r>
      <w:r>
        <w:rPr>
          <w:spacing w:val="-1"/>
        </w:rPr>
        <w:t>d</w:t>
      </w:r>
      <w:r>
        <w:rPr>
          <w:spacing w:val="1"/>
        </w:rPr>
        <w:t>e</w:t>
      </w:r>
      <w:r>
        <w:rPr>
          <w:spacing w:val="-1"/>
        </w:rPr>
        <w:t>b</w:t>
      </w:r>
      <w:r>
        <w:rPr>
          <w:spacing w:val="1"/>
        </w:rPr>
        <w:t>e</w:t>
      </w:r>
      <w:r>
        <w:t>rá</w:t>
      </w:r>
      <w:r>
        <w:rPr>
          <w:spacing w:val="-9"/>
        </w:rPr>
        <w:t xml:space="preserve"> </w:t>
      </w:r>
      <w:r>
        <w:rPr>
          <w:spacing w:val="1"/>
        </w:rPr>
        <w:t>a</w:t>
      </w:r>
      <w:r>
        <w:t>s</w:t>
      </w:r>
      <w:r>
        <w:rPr>
          <w:spacing w:val="1"/>
        </w:rPr>
        <w:t>e</w:t>
      </w:r>
      <w:r>
        <w:rPr>
          <w:spacing w:val="-1"/>
        </w:rPr>
        <w:t>g</w:t>
      </w:r>
      <w:r>
        <w:rPr>
          <w:spacing w:val="1"/>
        </w:rPr>
        <w:t>u</w:t>
      </w:r>
      <w:r>
        <w:t>rarse</w:t>
      </w:r>
      <w:r>
        <w:rPr>
          <w:spacing w:val="-8"/>
        </w:rPr>
        <w:t xml:space="preserve"> </w:t>
      </w:r>
      <w:r>
        <w:rPr>
          <w:spacing w:val="1"/>
        </w:rPr>
        <w:t>d</w:t>
      </w:r>
      <w:r>
        <w:t>e</w:t>
      </w:r>
      <w:r>
        <w:rPr>
          <w:spacing w:val="-6"/>
        </w:rPr>
        <w:t xml:space="preserve"> </w:t>
      </w:r>
      <w:r>
        <w:rPr>
          <w:spacing w:val="-1"/>
        </w:rPr>
        <w:t>qu</w:t>
      </w:r>
      <w:r>
        <w:t>e</w:t>
      </w:r>
      <w:r>
        <w:rPr>
          <w:spacing w:val="-6"/>
        </w:rPr>
        <w:t xml:space="preserve"> </w:t>
      </w:r>
      <w:r>
        <w:rPr>
          <w:spacing w:val="-2"/>
        </w:rPr>
        <w:t>t</w:t>
      </w:r>
      <w:r>
        <w:rPr>
          <w:spacing w:val="1"/>
        </w:rPr>
        <w:t>o</w:t>
      </w:r>
      <w:r>
        <w:rPr>
          <w:spacing w:val="-1"/>
        </w:rPr>
        <w:t>d</w:t>
      </w:r>
      <w:r>
        <w:rPr>
          <w:spacing w:val="1"/>
        </w:rPr>
        <w:t>o</w:t>
      </w:r>
      <w:r>
        <w:t>s</w:t>
      </w:r>
      <w:r>
        <w:rPr>
          <w:spacing w:val="-6"/>
        </w:rPr>
        <w:t xml:space="preserve"> </w:t>
      </w:r>
      <w:r>
        <w:t>los</w:t>
      </w:r>
      <w:r>
        <w:rPr>
          <w:spacing w:val="-8"/>
        </w:rPr>
        <w:t xml:space="preserve"> </w:t>
      </w:r>
      <w:r>
        <w:rPr>
          <w:spacing w:val="1"/>
        </w:rPr>
        <w:t>a</w:t>
      </w:r>
      <w:r>
        <w:t>l</w:t>
      </w:r>
      <w:r>
        <w:rPr>
          <w:spacing w:val="-2"/>
        </w:rPr>
        <w:t>u</w:t>
      </w:r>
      <w:r>
        <w:rPr>
          <w:spacing w:val="1"/>
        </w:rPr>
        <w:t>m</w:t>
      </w:r>
      <w:r>
        <w:rPr>
          <w:spacing w:val="-1"/>
        </w:rPr>
        <w:t>n</w:t>
      </w:r>
      <w:r>
        <w:rPr>
          <w:spacing w:val="1"/>
        </w:rPr>
        <w:t>o</w:t>
      </w:r>
      <w:r>
        <w:t>s</w:t>
      </w:r>
      <w:r>
        <w:rPr>
          <w:spacing w:val="-6"/>
        </w:rPr>
        <w:t xml:space="preserve"> </w:t>
      </w:r>
      <w:r>
        <w:rPr>
          <w:spacing w:val="1"/>
        </w:rPr>
        <w:t>e</w:t>
      </w:r>
      <w:r>
        <w:rPr>
          <w:spacing w:val="-2"/>
        </w:rPr>
        <w:t>v</w:t>
      </w:r>
      <w:r>
        <w:rPr>
          <w:spacing w:val="1"/>
        </w:rPr>
        <w:t>a</w:t>
      </w:r>
      <w:r>
        <w:t>c</w:t>
      </w:r>
      <w:r>
        <w:rPr>
          <w:spacing w:val="-1"/>
        </w:rPr>
        <w:t>ue</w:t>
      </w:r>
      <w:r>
        <w:t>n</w:t>
      </w:r>
      <w:r>
        <w:rPr>
          <w:spacing w:val="-6"/>
        </w:rPr>
        <w:t xml:space="preserve"> </w:t>
      </w:r>
      <w:r>
        <w:t>la</w:t>
      </w:r>
      <w:r>
        <w:rPr>
          <w:spacing w:val="-8"/>
        </w:rPr>
        <w:t xml:space="preserve"> </w:t>
      </w:r>
      <w:r>
        <w:t>s</w:t>
      </w:r>
      <w:r>
        <w:rPr>
          <w:spacing w:val="1"/>
        </w:rPr>
        <w:t>a</w:t>
      </w:r>
      <w:r>
        <w:t>la, sie</w:t>
      </w:r>
      <w:r>
        <w:rPr>
          <w:spacing w:val="1"/>
        </w:rPr>
        <w:t>nd</w:t>
      </w:r>
      <w:r>
        <w:t>o</w:t>
      </w:r>
      <w:r>
        <w:rPr>
          <w:spacing w:val="-6"/>
        </w:rPr>
        <w:t xml:space="preserve"> </w:t>
      </w:r>
      <w:r>
        <w:rPr>
          <w:spacing w:val="1"/>
        </w:rPr>
        <w:t>é</w:t>
      </w:r>
      <w:r>
        <w:t>ste</w:t>
      </w:r>
      <w:r>
        <w:rPr>
          <w:spacing w:val="-5"/>
        </w:rPr>
        <w:t xml:space="preserve"> </w:t>
      </w:r>
      <w:r>
        <w:rPr>
          <w:spacing w:val="1"/>
        </w:rPr>
        <w:t>e</w:t>
      </w:r>
      <w:r>
        <w:t>l</w:t>
      </w:r>
      <w:r>
        <w:rPr>
          <w:spacing w:val="-5"/>
        </w:rPr>
        <w:t xml:space="preserve"> </w:t>
      </w:r>
      <w:r>
        <w:rPr>
          <w:spacing w:val="1"/>
        </w:rPr>
        <w:t>ú</w:t>
      </w:r>
      <w:r>
        <w:t>lt</w:t>
      </w:r>
      <w:r>
        <w:rPr>
          <w:spacing w:val="-3"/>
        </w:rPr>
        <w:t>i</w:t>
      </w:r>
      <w:r>
        <w:rPr>
          <w:spacing w:val="1"/>
        </w:rPr>
        <w:t>m</w:t>
      </w:r>
      <w:r>
        <w:t>o</w:t>
      </w:r>
      <w:r>
        <w:rPr>
          <w:spacing w:val="-6"/>
        </w:rPr>
        <w:t xml:space="preserve"> </w:t>
      </w:r>
      <w:r>
        <w:rPr>
          <w:spacing w:val="-1"/>
        </w:rPr>
        <w:t>e</w:t>
      </w:r>
      <w:r>
        <w:t>n</w:t>
      </w:r>
      <w:r>
        <w:rPr>
          <w:spacing w:val="-3"/>
        </w:rPr>
        <w:t xml:space="preserve"> </w:t>
      </w:r>
      <w:r>
        <w:t>s</w:t>
      </w:r>
      <w:r>
        <w:rPr>
          <w:spacing w:val="1"/>
        </w:rPr>
        <w:t>a</w:t>
      </w:r>
      <w:r>
        <w:t>l</w:t>
      </w:r>
      <w:r>
        <w:rPr>
          <w:spacing w:val="-1"/>
        </w:rPr>
        <w:t>i</w:t>
      </w:r>
      <w:r>
        <w:t>r</w:t>
      </w:r>
      <w:r>
        <w:rPr>
          <w:spacing w:val="-5"/>
        </w:rPr>
        <w:t xml:space="preserve"> </w:t>
      </w:r>
      <w:r>
        <w:t>y</w:t>
      </w:r>
      <w:r>
        <w:rPr>
          <w:spacing w:val="-4"/>
        </w:rPr>
        <w:t xml:space="preserve"> </w:t>
      </w:r>
      <w:r>
        <w:rPr>
          <w:spacing w:val="-2"/>
        </w:rPr>
        <w:t>v</w:t>
      </w:r>
      <w:r>
        <w:rPr>
          <w:spacing w:val="1"/>
        </w:rPr>
        <w:t>e</w:t>
      </w:r>
      <w:r>
        <w:t>r</w:t>
      </w:r>
      <w:r>
        <w:rPr>
          <w:spacing w:val="-1"/>
        </w:rPr>
        <w:t>i</w:t>
      </w:r>
      <w:r>
        <w:rPr>
          <w:spacing w:val="3"/>
        </w:rPr>
        <w:t>f</w:t>
      </w:r>
      <w:r>
        <w:t>icar</w:t>
      </w:r>
      <w:r>
        <w:rPr>
          <w:spacing w:val="-4"/>
        </w:rPr>
        <w:t xml:space="preserve"> </w:t>
      </w:r>
      <w:r>
        <w:rPr>
          <w:spacing w:val="-1"/>
        </w:rPr>
        <w:t>q</w:t>
      </w:r>
      <w:r>
        <w:rPr>
          <w:spacing w:val="1"/>
        </w:rPr>
        <w:t>u</w:t>
      </w:r>
      <w:r>
        <w:t>e</w:t>
      </w:r>
      <w:r>
        <w:rPr>
          <w:spacing w:val="-3"/>
        </w:rPr>
        <w:t xml:space="preserve"> </w:t>
      </w:r>
      <w:r>
        <w:rPr>
          <w:spacing w:val="-2"/>
        </w:rPr>
        <w:t>s</w:t>
      </w:r>
      <w:r>
        <w:t>e</w:t>
      </w:r>
      <w:r>
        <w:rPr>
          <w:spacing w:val="-3"/>
        </w:rPr>
        <w:t xml:space="preserve"> </w:t>
      </w:r>
      <w:r>
        <w:rPr>
          <w:spacing w:val="1"/>
        </w:rPr>
        <w:t>en</w:t>
      </w:r>
      <w:r>
        <w:rPr>
          <w:spacing w:val="-2"/>
        </w:rPr>
        <w:t>c</w:t>
      </w:r>
      <w:r>
        <w:rPr>
          <w:spacing w:val="1"/>
        </w:rPr>
        <w:t>ue</w:t>
      </w:r>
      <w:r>
        <w:rPr>
          <w:spacing w:val="-1"/>
        </w:rPr>
        <w:t>n</w:t>
      </w:r>
      <w:r>
        <w:t>tren</w:t>
      </w:r>
      <w:r>
        <w:rPr>
          <w:spacing w:val="-3"/>
        </w:rPr>
        <w:t xml:space="preserve"> </w:t>
      </w:r>
      <w:r>
        <w:rPr>
          <w:spacing w:val="-2"/>
        </w:rPr>
        <w:t>t</w:t>
      </w:r>
      <w:r>
        <w:rPr>
          <w:spacing w:val="1"/>
        </w:rPr>
        <w:t>o</w:t>
      </w:r>
      <w:r>
        <w:rPr>
          <w:spacing w:val="-1"/>
        </w:rPr>
        <w:t>d</w:t>
      </w:r>
      <w:r>
        <w:rPr>
          <w:spacing w:val="1"/>
        </w:rPr>
        <w:t>o</w:t>
      </w:r>
      <w:r>
        <w:t>s</w:t>
      </w:r>
      <w:r>
        <w:rPr>
          <w:spacing w:val="-4"/>
        </w:rPr>
        <w:t xml:space="preserve"> </w:t>
      </w:r>
      <w:r>
        <w:t>los</w:t>
      </w:r>
      <w:r>
        <w:rPr>
          <w:spacing w:val="-6"/>
        </w:rPr>
        <w:t xml:space="preserve"> </w:t>
      </w:r>
      <w:r>
        <w:rPr>
          <w:spacing w:val="1"/>
        </w:rPr>
        <w:t>a</w:t>
      </w:r>
      <w:r>
        <w:t>lumn</w:t>
      </w:r>
      <w:r>
        <w:rPr>
          <w:spacing w:val="1"/>
        </w:rPr>
        <w:t>o</w:t>
      </w:r>
      <w:r>
        <w:t xml:space="preserve">s a  su </w:t>
      </w:r>
      <w:r>
        <w:rPr>
          <w:spacing w:val="1"/>
        </w:rPr>
        <w:t xml:space="preserve"> </w:t>
      </w:r>
      <w:r>
        <w:rPr>
          <w:spacing w:val="-2"/>
        </w:rPr>
        <w:t>c</w:t>
      </w:r>
      <w:r>
        <w:rPr>
          <w:spacing w:val="1"/>
        </w:rPr>
        <w:t>a</w:t>
      </w:r>
      <w:r>
        <w:t>r</w:t>
      </w:r>
      <w:r>
        <w:rPr>
          <w:spacing w:val="-2"/>
        </w:rPr>
        <w:t>g</w:t>
      </w:r>
      <w:r>
        <w:rPr>
          <w:spacing w:val="1"/>
        </w:rPr>
        <w:t>o</w:t>
      </w:r>
      <w:r>
        <w:t xml:space="preserve">,  </w:t>
      </w:r>
      <w:r>
        <w:rPr>
          <w:spacing w:val="-1"/>
        </w:rPr>
        <w:t>m</w:t>
      </w:r>
      <w:r>
        <w:rPr>
          <w:spacing w:val="1"/>
        </w:rPr>
        <w:t>ed</w:t>
      </w:r>
      <w:r>
        <w:t>ia</w:t>
      </w:r>
      <w:r>
        <w:rPr>
          <w:spacing w:val="-1"/>
        </w:rPr>
        <w:t>n</w:t>
      </w:r>
      <w:r>
        <w:t>te</w:t>
      </w:r>
      <w:r>
        <w:rPr>
          <w:spacing w:val="64"/>
        </w:rPr>
        <w:t xml:space="preserve"> </w:t>
      </w:r>
      <w:r>
        <w:rPr>
          <w:spacing w:val="1"/>
        </w:rPr>
        <w:t>u</w:t>
      </w:r>
      <w:r>
        <w:t xml:space="preserve">n  </w:t>
      </w:r>
      <w:r>
        <w:rPr>
          <w:spacing w:val="-2"/>
        </w:rPr>
        <w:t>c</w:t>
      </w:r>
      <w:r>
        <w:rPr>
          <w:spacing w:val="1"/>
        </w:rPr>
        <w:t>on</w:t>
      </w:r>
      <w:r>
        <w:rPr>
          <w:spacing w:val="-2"/>
        </w:rPr>
        <w:t>t</w:t>
      </w:r>
      <w:r>
        <w:rPr>
          <w:spacing w:val="1"/>
        </w:rPr>
        <w:t>e</w:t>
      </w:r>
      <w:r>
        <w:t xml:space="preserve">o  </w:t>
      </w:r>
      <w:r>
        <w:rPr>
          <w:spacing w:val="-1"/>
        </w:rPr>
        <w:t>g</w:t>
      </w:r>
      <w:r>
        <w:rPr>
          <w:spacing w:val="1"/>
        </w:rPr>
        <w:t>e</w:t>
      </w:r>
      <w:r>
        <w:rPr>
          <w:spacing w:val="-1"/>
        </w:rPr>
        <w:t>n</w:t>
      </w:r>
      <w:r>
        <w:rPr>
          <w:spacing w:val="1"/>
        </w:rPr>
        <w:t>e</w:t>
      </w:r>
      <w:r>
        <w:t>ral</w:t>
      </w:r>
      <w:r>
        <w:rPr>
          <w:spacing w:val="63"/>
        </w:rPr>
        <w:t xml:space="preserve"> </w:t>
      </w:r>
      <w:r>
        <w:t xml:space="preserve">o  </w:t>
      </w:r>
      <w:r>
        <w:rPr>
          <w:spacing w:val="1"/>
        </w:rPr>
        <w:t>pa</w:t>
      </w:r>
      <w:r>
        <w:rPr>
          <w:spacing w:val="-2"/>
        </w:rPr>
        <w:t>s</w:t>
      </w:r>
      <w:r>
        <w:rPr>
          <w:spacing w:val="1"/>
        </w:rPr>
        <w:t>an</w:t>
      </w:r>
      <w:r>
        <w:rPr>
          <w:spacing w:val="-1"/>
        </w:rPr>
        <w:t>d</w:t>
      </w:r>
      <w:r>
        <w:t>o  la  l</w:t>
      </w:r>
      <w:r>
        <w:rPr>
          <w:spacing w:val="-1"/>
        </w:rPr>
        <w:t>i</w:t>
      </w:r>
      <w:r>
        <w:t>s</w:t>
      </w:r>
      <w:r>
        <w:rPr>
          <w:spacing w:val="-2"/>
        </w:rPr>
        <w:t>t</w:t>
      </w:r>
      <w:r>
        <w:t xml:space="preserve">a  </w:t>
      </w:r>
      <w:r>
        <w:rPr>
          <w:spacing w:val="-1"/>
        </w:rPr>
        <w:t>d</w:t>
      </w:r>
      <w:r>
        <w:t>e  clas</w:t>
      </w:r>
      <w:r>
        <w:rPr>
          <w:spacing w:val="1"/>
        </w:rPr>
        <w:t>e</w:t>
      </w:r>
      <w:r>
        <w:t xml:space="preserve">s, </w:t>
      </w:r>
      <w:r>
        <w:rPr>
          <w:spacing w:val="1"/>
        </w:rPr>
        <w:t>po</w:t>
      </w:r>
      <w:r>
        <w:t>st</w:t>
      </w:r>
      <w:r>
        <w:rPr>
          <w:spacing w:val="1"/>
        </w:rPr>
        <w:t>e</w:t>
      </w:r>
      <w:r>
        <w:t>r</w:t>
      </w:r>
      <w:r>
        <w:rPr>
          <w:spacing w:val="-1"/>
        </w:rPr>
        <w:t>i</w:t>
      </w:r>
      <w:r>
        <w:rPr>
          <w:spacing w:val="1"/>
        </w:rPr>
        <w:t>o</w:t>
      </w:r>
      <w:r>
        <w:rPr>
          <w:spacing w:val="-3"/>
        </w:rPr>
        <w:t>r</w:t>
      </w:r>
      <w:r>
        <w:rPr>
          <w:spacing w:val="1"/>
        </w:rPr>
        <w:t>me</w:t>
      </w:r>
      <w:r>
        <w:rPr>
          <w:spacing w:val="-1"/>
        </w:rPr>
        <w:t>n</w:t>
      </w:r>
      <w:r>
        <w:t>te</w:t>
      </w:r>
      <w:r>
        <w:rPr>
          <w:spacing w:val="2"/>
        </w:rPr>
        <w:t xml:space="preserve"> </w:t>
      </w:r>
      <w:r>
        <w:t>i</w:t>
      </w:r>
      <w:r>
        <w:rPr>
          <w:spacing w:val="-2"/>
        </w:rPr>
        <w:t>n</w:t>
      </w:r>
      <w:r>
        <w:rPr>
          <w:spacing w:val="3"/>
        </w:rPr>
        <w:t>f</w:t>
      </w:r>
      <w:r>
        <w:rPr>
          <w:spacing w:val="1"/>
        </w:rPr>
        <w:t>o</w:t>
      </w:r>
      <w:r>
        <w:rPr>
          <w:spacing w:val="-3"/>
        </w:rPr>
        <w:t>r</w:t>
      </w:r>
      <w:r>
        <w:rPr>
          <w:spacing w:val="1"/>
        </w:rPr>
        <w:t>ma</w:t>
      </w:r>
      <w:r>
        <w:t>rá las</w:t>
      </w:r>
      <w:r>
        <w:rPr>
          <w:spacing w:val="1"/>
        </w:rPr>
        <w:t xml:space="preserve"> no</w:t>
      </w:r>
      <w:r>
        <w:rPr>
          <w:spacing w:val="-2"/>
        </w:rPr>
        <w:t>v</w:t>
      </w:r>
      <w:r>
        <w:rPr>
          <w:spacing w:val="1"/>
        </w:rPr>
        <w:t>ed</w:t>
      </w:r>
      <w:r>
        <w:rPr>
          <w:spacing w:val="-1"/>
        </w:rPr>
        <w:t>a</w:t>
      </w:r>
      <w:r>
        <w:rPr>
          <w:spacing w:val="1"/>
        </w:rPr>
        <w:t>de</w:t>
      </w:r>
      <w:r>
        <w:t>s a</w:t>
      </w:r>
      <w:r>
        <w:rPr>
          <w:spacing w:val="3"/>
        </w:rPr>
        <w:t xml:space="preserve"> </w:t>
      </w:r>
      <w:r>
        <w:rPr>
          <w:spacing w:val="-3"/>
        </w:rPr>
        <w:t>l</w:t>
      </w:r>
      <w:r>
        <w:t>a</w:t>
      </w:r>
      <w:r>
        <w:rPr>
          <w:spacing w:val="1"/>
        </w:rPr>
        <w:t xml:space="preserve"> pe</w:t>
      </w:r>
      <w:r>
        <w:t>rso</w:t>
      </w:r>
      <w:r>
        <w:rPr>
          <w:spacing w:val="-1"/>
        </w:rPr>
        <w:t>n</w:t>
      </w:r>
      <w:r>
        <w:t>a</w:t>
      </w:r>
      <w:r>
        <w:rPr>
          <w:spacing w:val="1"/>
        </w:rPr>
        <w:t xml:space="preserve"> </w:t>
      </w:r>
      <w:r>
        <w:t>a</w:t>
      </w:r>
      <w:r>
        <w:rPr>
          <w:spacing w:val="3"/>
        </w:rPr>
        <w:t xml:space="preserve"> </w:t>
      </w:r>
      <w:r>
        <w:rPr>
          <w:spacing w:val="-2"/>
        </w:rPr>
        <w:t>c</w:t>
      </w:r>
      <w:r>
        <w:rPr>
          <w:spacing w:val="1"/>
        </w:rPr>
        <w:t>a</w:t>
      </w:r>
      <w:r>
        <w:t>r</w:t>
      </w:r>
      <w:r>
        <w:rPr>
          <w:spacing w:val="-2"/>
        </w:rPr>
        <w:t>g</w:t>
      </w:r>
      <w:r>
        <w:t>o</w:t>
      </w:r>
      <w:r>
        <w:rPr>
          <w:spacing w:val="3"/>
        </w:rPr>
        <w:t xml:space="preserve"> </w:t>
      </w:r>
      <w:r>
        <w:rPr>
          <w:spacing w:val="1"/>
        </w:rPr>
        <w:t>d</w:t>
      </w:r>
      <w:r>
        <w:rPr>
          <w:spacing w:val="-1"/>
        </w:rPr>
        <w:t>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 xml:space="preserve">to </w:t>
      </w:r>
      <w:r>
        <w:rPr>
          <w:spacing w:val="1"/>
        </w:rPr>
        <w:t>e</w:t>
      </w:r>
      <w:r>
        <w:t>n</w:t>
      </w:r>
      <w:r>
        <w:rPr>
          <w:spacing w:val="-1"/>
        </w:rPr>
        <w:t xml:space="preserve"> </w:t>
      </w:r>
      <w:r>
        <w:rPr>
          <w:spacing w:val="1"/>
        </w:rPr>
        <w:t>e</w:t>
      </w:r>
      <w:r>
        <w:t>se</w:t>
      </w:r>
      <w:r>
        <w:rPr>
          <w:spacing w:val="-1"/>
        </w:rPr>
        <w:t xml:space="preserve"> </w:t>
      </w:r>
      <w:r>
        <w:rPr>
          <w:spacing w:val="2"/>
        </w:rPr>
        <w:t>m</w:t>
      </w:r>
      <w:r>
        <w:rPr>
          <w:spacing w:val="-1"/>
        </w:rPr>
        <w:t>o</w:t>
      </w:r>
      <w:r>
        <w:rPr>
          <w:spacing w:val="1"/>
        </w:rPr>
        <w:t>m</w:t>
      </w:r>
      <w:r>
        <w:rPr>
          <w:spacing w:val="-1"/>
        </w:rPr>
        <w:t>e</w:t>
      </w:r>
      <w:r>
        <w:rPr>
          <w:spacing w:val="1"/>
        </w:rPr>
        <w:t>n</w:t>
      </w:r>
      <w:r>
        <w:t>t</w:t>
      </w:r>
      <w:r>
        <w:rPr>
          <w:spacing w:val="-1"/>
        </w:rPr>
        <w:t>o</w:t>
      </w:r>
      <w:r>
        <w:t>.</w:t>
      </w:r>
    </w:p>
    <w:p w14:paraId="7F1341BF" w14:textId="77777777" w:rsidR="006C0D35" w:rsidRDefault="00F229E1" w:rsidP="004B1748">
      <w:pPr>
        <w:pStyle w:val="ccc"/>
        <w:numPr>
          <w:ilvl w:val="0"/>
          <w:numId w:val="181"/>
        </w:numPr>
        <w:ind w:left="360"/>
      </w:pPr>
      <w:r>
        <w:t>En</w:t>
      </w:r>
      <w:r>
        <w:rPr>
          <w:spacing w:val="1"/>
        </w:rPr>
        <w:t xml:space="preserve"> </w:t>
      </w:r>
      <w:r>
        <w:t>c</w:t>
      </w:r>
      <w:r>
        <w:rPr>
          <w:spacing w:val="1"/>
        </w:rPr>
        <w:t>a</w:t>
      </w:r>
      <w:r>
        <w:rPr>
          <w:spacing w:val="-2"/>
        </w:rPr>
        <w:t>s</w:t>
      </w:r>
      <w:r>
        <w:t>o</w:t>
      </w:r>
      <w:r>
        <w:rPr>
          <w:spacing w:val="1"/>
        </w:rPr>
        <w:t xml:space="preserve"> </w:t>
      </w:r>
      <w:r>
        <w:rPr>
          <w:spacing w:val="-1"/>
        </w:rPr>
        <w:t>d</w:t>
      </w:r>
      <w:r>
        <w:t>e</w:t>
      </w:r>
      <w:r>
        <w:rPr>
          <w:spacing w:val="1"/>
        </w:rPr>
        <w:t xml:space="preserve"> </w:t>
      </w:r>
      <w:r>
        <w:t>si</w:t>
      </w:r>
      <w:r>
        <w:rPr>
          <w:spacing w:val="-1"/>
        </w:rPr>
        <w:t>m</w:t>
      </w:r>
      <w:r>
        <w:rPr>
          <w:spacing w:val="1"/>
        </w:rPr>
        <w:t>u</w:t>
      </w:r>
      <w:r>
        <w:t>lacros</w:t>
      </w:r>
      <w:r>
        <w:rPr>
          <w:spacing w:val="-2"/>
        </w:rPr>
        <w:t xml:space="preserve"> </w:t>
      </w:r>
      <w:r>
        <w:rPr>
          <w:spacing w:val="1"/>
        </w:rPr>
        <w:t>ope</w:t>
      </w:r>
      <w:r>
        <w:t>ra</w:t>
      </w:r>
      <w:r>
        <w:rPr>
          <w:spacing w:val="-3"/>
        </w:rPr>
        <w:t>r</w:t>
      </w:r>
      <w:r>
        <w:rPr>
          <w:spacing w:val="1"/>
        </w:rPr>
        <w:t>á</w:t>
      </w:r>
      <w:r>
        <w:t>n</w:t>
      </w:r>
      <w:r>
        <w:rPr>
          <w:spacing w:val="1"/>
        </w:rPr>
        <w:t xml:space="preserve"> </w:t>
      </w:r>
      <w:r>
        <w:rPr>
          <w:spacing w:val="-1"/>
        </w:rPr>
        <w:t>d</w:t>
      </w:r>
      <w:r>
        <w:t>e</w:t>
      </w:r>
      <w:r>
        <w:rPr>
          <w:spacing w:val="1"/>
        </w:rPr>
        <w:t xml:space="preserve"> </w:t>
      </w:r>
      <w:r>
        <w:t>la</w:t>
      </w:r>
      <w:r>
        <w:rPr>
          <w:spacing w:val="-1"/>
        </w:rPr>
        <w:t xml:space="preserve"> </w:t>
      </w:r>
      <w:r>
        <w:rPr>
          <w:spacing w:val="1"/>
        </w:rPr>
        <w:t>m</w:t>
      </w:r>
      <w:r>
        <w:t>i</w:t>
      </w:r>
      <w:r>
        <w:rPr>
          <w:spacing w:val="-3"/>
        </w:rPr>
        <w:t>s</w:t>
      </w:r>
      <w:r>
        <w:rPr>
          <w:spacing w:val="1"/>
        </w:rPr>
        <w:t>m</w:t>
      </w:r>
      <w:r>
        <w:t>a</w:t>
      </w:r>
      <w:r>
        <w:rPr>
          <w:spacing w:val="-1"/>
        </w:rPr>
        <w:t xml:space="preserve"> </w:t>
      </w:r>
      <w:r>
        <w:t>f</w:t>
      </w:r>
      <w:r>
        <w:rPr>
          <w:spacing w:val="1"/>
        </w:rPr>
        <w:t>o</w:t>
      </w:r>
      <w:r>
        <w:t>r</w:t>
      </w:r>
      <w:r>
        <w:rPr>
          <w:spacing w:val="1"/>
        </w:rPr>
        <w:t>m</w:t>
      </w:r>
      <w:r>
        <w:t>a</w:t>
      </w:r>
      <w:r>
        <w:rPr>
          <w:spacing w:val="-1"/>
        </w:rPr>
        <w:t xml:space="preserve"> </w:t>
      </w:r>
      <w:r>
        <w:rPr>
          <w:spacing w:val="1"/>
        </w:rPr>
        <w:t>a</w:t>
      </w:r>
      <w:r>
        <w:rPr>
          <w:spacing w:val="-1"/>
        </w:rPr>
        <w:t>n</w:t>
      </w:r>
      <w:r>
        <w:t>t</w:t>
      </w:r>
      <w:r>
        <w:rPr>
          <w:spacing w:val="1"/>
        </w:rPr>
        <w:t>e</w:t>
      </w:r>
      <w:r>
        <w:t>r</w:t>
      </w:r>
      <w:r>
        <w:rPr>
          <w:spacing w:val="-1"/>
        </w:rPr>
        <w:t>i</w:t>
      </w:r>
      <w:r>
        <w:rPr>
          <w:spacing w:val="1"/>
        </w:rPr>
        <w:t>o</w:t>
      </w:r>
      <w:r>
        <w:t>r.</w:t>
      </w:r>
    </w:p>
    <w:p w14:paraId="24759621" w14:textId="77777777" w:rsidR="006C0D35" w:rsidRDefault="006C0D35" w:rsidP="004B1748">
      <w:pPr>
        <w:pStyle w:val="ccc"/>
        <w:numPr>
          <w:ilvl w:val="0"/>
          <w:numId w:val="181"/>
        </w:numPr>
        <w:ind w:left="360"/>
      </w:pPr>
      <w:r>
        <w:t>P</w:t>
      </w:r>
      <w:r w:rsidRPr="006C0D35">
        <w:rPr>
          <w:spacing w:val="1"/>
        </w:rPr>
        <w:t>a</w:t>
      </w:r>
      <w:r>
        <w:t>ra</w:t>
      </w:r>
      <w:r w:rsidRPr="006C0D35">
        <w:rPr>
          <w:spacing w:val="20"/>
        </w:rPr>
        <w:t xml:space="preserve"> </w:t>
      </w:r>
      <w:r w:rsidRPr="006C0D35">
        <w:rPr>
          <w:spacing w:val="1"/>
        </w:rPr>
        <w:t>e</w:t>
      </w:r>
      <w:r w:rsidRPr="006C0D35">
        <w:rPr>
          <w:spacing w:val="-2"/>
        </w:rPr>
        <w:t>v</w:t>
      </w:r>
      <w:r>
        <w:t>it</w:t>
      </w:r>
      <w:r w:rsidRPr="006C0D35">
        <w:rPr>
          <w:spacing w:val="1"/>
        </w:rPr>
        <w:t>a</w:t>
      </w:r>
      <w:r>
        <w:t>r</w:t>
      </w:r>
      <w:r w:rsidRPr="006C0D35">
        <w:rPr>
          <w:spacing w:val="19"/>
        </w:rPr>
        <w:t xml:space="preserve"> </w:t>
      </w:r>
      <w:r w:rsidRPr="006C0D35">
        <w:rPr>
          <w:spacing w:val="-1"/>
        </w:rPr>
        <w:t>q</w:t>
      </w:r>
      <w:r w:rsidRPr="006C0D35">
        <w:rPr>
          <w:spacing w:val="1"/>
        </w:rPr>
        <w:t>u</w:t>
      </w:r>
      <w:r>
        <w:t>e</w:t>
      </w:r>
      <w:r w:rsidRPr="006C0D35">
        <w:rPr>
          <w:spacing w:val="20"/>
        </w:rPr>
        <w:t xml:space="preserve"> </w:t>
      </w:r>
      <w:r w:rsidRPr="006C0D35">
        <w:rPr>
          <w:spacing w:val="1"/>
        </w:rPr>
        <w:t>e</w:t>
      </w:r>
      <w:r w:rsidRPr="006C0D35">
        <w:rPr>
          <w:spacing w:val="-2"/>
        </w:rPr>
        <w:t>x</w:t>
      </w:r>
      <w:r>
        <w:t>ist</w:t>
      </w:r>
      <w:r w:rsidRPr="006C0D35">
        <w:rPr>
          <w:spacing w:val="-1"/>
        </w:rPr>
        <w:t>a</w:t>
      </w:r>
      <w:r>
        <w:t>n</w:t>
      </w:r>
      <w:r w:rsidRPr="006C0D35">
        <w:rPr>
          <w:spacing w:val="20"/>
        </w:rPr>
        <w:t xml:space="preserve"> </w:t>
      </w:r>
      <w:r w:rsidRPr="006C0D35">
        <w:rPr>
          <w:spacing w:val="1"/>
        </w:rPr>
        <w:t>a</w:t>
      </w:r>
      <w:r>
        <w:t>l</w:t>
      </w:r>
      <w:r w:rsidRPr="006C0D35">
        <w:rPr>
          <w:spacing w:val="-2"/>
        </w:rPr>
        <w:t>u</w:t>
      </w:r>
      <w:r w:rsidRPr="006C0D35">
        <w:rPr>
          <w:spacing w:val="1"/>
        </w:rPr>
        <w:t>m</w:t>
      </w:r>
      <w:r w:rsidRPr="006C0D35">
        <w:rPr>
          <w:spacing w:val="-1"/>
        </w:rPr>
        <w:t>n</w:t>
      </w:r>
      <w:r w:rsidRPr="006C0D35">
        <w:rPr>
          <w:spacing w:val="1"/>
        </w:rPr>
        <w:t>o</w:t>
      </w:r>
      <w:r>
        <w:t>s</w:t>
      </w:r>
      <w:r w:rsidRPr="006C0D35">
        <w:rPr>
          <w:spacing w:val="20"/>
        </w:rPr>
        <w:t xml:space="preserve"> </w:t>
      </w:r>
      <w:r>
        <w:t>re</w:t>
      </w:r>
      <w:r w:rsidRPr="006C0D35">
        <w:rPr>
          <w:spacing w:val="-2"/>
        </w:rPr>
        <w:t>z</w:t>
      </w:r>
      <w:r w:rsidRPr="006C0D35">
        <w:rPr>
          <w:spacing w:val="1"/>
        </w:rPr>
        <w:t>a</w:t>
      </w:r>
      <w:r w:rsidRPr="006C0D35">
        <w:rPr>
          <w:spacing w:val="3"/>
        </w:rPr>
        <w:t>g</w:t>
      </w:r>
      <w:r w:rsidRPr="006C0D35">
        <w:rPr>
          <w:spacing w:val="1"/>
        </w:rPr>
        <w:t>ado</w:t>
      </w:r>
      <w:r>
        <w:t>s,</w:t>
      </w:r>
      <w:r w:rsidRPr="006C0D35">
        <w:rPr>
          <w:spacing w:val="18"/>
        </w:rPr>
        <w:t xml:space="preserve"> </w:t>
      </w:r>
      <w:r w:rsidRPr="006C0D35">
        <w:rPr>
          <w:spacing w:val="1"/>
        </w:rPr>
        <w:t>e</w:t>
      </w:r>
      <w:r>
        <w:t>s</w:t>
      </w:r>
      <w:r w:rsidRPr="006C0D35">
        <w:rPr>
          <w:spacing w:val="20"/>
        </w:rPr>
        <w:t xml:space="preserve"> </w:t>
      </w:r>
      <w:r w:rsidRPr="006C0D35">
        <w:rPr>
          <w:spacing w:val="1"/>
        </w:rPr>
        <w:t>d</w:t>
      </w:r>
      <w:r w:rsidRPr="006C0D35">
        <w:rPr>
          <w:spacing w:val="-1"/>
        </w:rPr>
        <w:t>e</w:t>
      </w:r>
      <w:r w:rsidRPr="006C0D35">
        <w:rPr>
          <w:spacing w:val="1"/>
        </w:rPr>
        <w:t>be</w:t>
      </w:r>
      <w:r>
        <w:t>r</w:t>
      </w:r>
      <w:r w:rsidRPr="006C0D35">
        <w:rPr>
          <w:spacing w:val="19"/>
        </w:rPr>
        <w:t xml:space="preserve"> </w:t>
      </w:r>
      <w:r w:rsidRPr="006C0D35">
        <w:rPr>
          <w:spacing w:val="-1"/>
        </w:rPr>
        <w:t>d</w:t>
      </w:r>
      <w:r w:rsidRPr="006C0D35">
        <w:rPr>
          <w:spacing w:val="1"/>
        </w:rPr>
        <w:t>e</w:t>
      </w:r>
      <w:r>
        <w:t>l</w:t>
      </w:r>
      <w:r w:rsidRPr="006C0D35">
        <w:rPr>
          <w:spacing w:val="19"/>
        </w:rPr>
        <w:t xml:space="preserve"> </w:t>
      </w:r>
      <w:r w:rsidRPr="006C0D35">
        <w:rPr>
          <w:spacing w:val="1"/>
        </w:rPr>
        <w:t>p</w:t>
      </w:r>
      <w:r>
        <w:t>r</w:t>
      </w:r>
      <w:r w:rsidRPr="006C0D35">
        <w:rPr>
          <w:spacing w:val="-2"/>
        </w:rPr>
        <w:t>o</w:t>
      </w:r>
      <w:r>
        <w:t>f</w:t>
      </w:r>
      <w:r w:rsidRPr="006C0D35">
        <w:rPr>
          <w:spacing w:val="1"/>
        </w:rPr>
        <w:t>e</w:t>
      </w:r>
      <w:r>
        <w:t>s</w:t>
      </w:r>
      <w:r w:rsidRPr="006C0D35">
        <w:rPr>
          <w:spacing w:val="1"/>
        </w:rPr>
        <w:t>o</w:t>
      </w:r>
      <w:r>
        <w:t>r</w:t>
      </w:r>
      <w:r w:rsidRPr="006C0D35">
        <w:rPr>
          <w:spacing w:val="17"/>
        </w:rPr>
        <w:t xml:space="preserve"> </w:t>
      </w:r>
      <w:r w:rsidRPr="006C0D35">
        <w:rPr>
          <w:spacing w:val="-2"/>
        </w:rPr>
        <w:t>v</w:t>
      </w:r>
      <w:r w:rsidRPr="006C0D35">
        <w:rPr>
          <w:spacing w:val="1"/>
        </w:rPr>
        <w:t>e</w:t>
      </w:r>
      <w:r>
        <w:t>r</w:t>
      </w:r>
      <w:r w:rsidRPr="006C0D35">
        <w:rPr>
          <w:spacing w:val="-1"/>
        </w:rPr>
        <w:t>i</w:t>
      </w:r>
      <w:r w:rsidRPr="006C0D35">
        <w:rPr>
          <w:spacing w:val="3"/>
        </w:rPr>
        <w:t>f</w:t>
      </w:r>
      <w:r>
        <w:t xml:space="preserve">icar </w:t>
      </w:r>
      <w:r w:rsidRPr="006C0D35">
        <w:rPr>
          <w:spacing w:val="-1"/>
        </w:rPr>
        <w:t>q</w:t>
      </w:r>
      <w:r w:rsidRPr="006C0D35">
        <w:rPr>
          <w:spacing w:val="1"/>
        </w:rPr>
        <w:t>u</w:t>
      </w:r>
      <w:r>
        <w:t>e</w:t>
      </w:r>
      <w:r w:rsidRPr="006C0D35">
        <w:rPr>
          <w:spacing w:val="1"/>
        </w:rPr>
        <w:t xml:space="preserve"> n</w:t>
      </w:r>
      <w:r>
        <w:t>o</w:t>
      </w:r>
      <w:r w:rsidRPr="006C0D35">
        <w:rPr>
          <w:spacing w:val="1"/>
        </w:rPr>
        <w:t xml:space="preserve"> </w:t>
      </w:r>
      <w:r w:rsidRPr="006C0D35">
        <w:rPr>
          <w:spacing w:val="-1"/>
        </w:rPr>
        <w:t>q</w:t>
      </w:r>
      <w:r w:rsidRPr="006C0D35">
        <w:rPr>
          <w:spacing w:val="1"/>
        </w:rPr>
        <w:t>u</w:t>
      </w:r>
      <w:r w:rsidRPr="006C0D35">
        <w:rPr>
          <w:spacing w:val="-1"/>
        </w:rPr>
        <w:t>e</w:t>
      </w:r>
      <w:r w:rsidRPr="006C0D35">
        <w:rPr>
          <w:spacing w:val="1"/>
        </w:rPr>
        <w:t>d</w:t>
      </w:r>
      <w:r>
        <w:t>e</w:t>
      </w:r>
      <w:r w:rsidRPr="006C0D35">
        <w:rPr>
          <w:spacing w:val="-1"/>
        </w:rPr>
        <w:t xml:space="preserve"> </w:t>
      </w:r>
      <w:r w:rsidRPr="006C0D35">
        <w:rPr>
          <w:spacing w:val="1"/>
        </w:rPr>
        <w:t>n</w:t>
      </w:r>
      <w:r w:rsidRPr="006C0D35">
        <w:rPr>
          <w:spacing w:val="-1"/>
        </w:rPr>
        <w:t>a</w:t>
      </w:r>
      <w:r w:rsidRPr="006C0D35">
        <w:rPr>
          <w:spacing w:val="1"/>
        </w:rPr>
        <w:t>d</w:t>
      </w:r>
      <w:r>
        <w:t>ie</w:t>
      </w:r>
      <w:r w:rsidRPr="006C0D35">
        <w:rPr>
          <w:spacing w:val="1"/>
        </w:rPr>
        <w:t xml:space="preserve"> </w:t>
      </w:r>
      <w:r w:rsidRPr="006C0D35">
        <w:rPr>
          <w:spacing w:val="-1"/>
        </w:rPr>
        <w:t>e</w:t>
      </w:r>
      <w:r>
        <w:t>n</w:t>
      </w:r>
      <w:r w:rsidRPr="006C0D35">
        <w:rPr>
          <w:spacing w:val="-1"/>
        </w:rPr>
        <w:t xml:space="preserve"> </w:t>
      </w:r>
      <w:r w:rsidRPr="006C0D35">
        <w:rPr>
          <w:spacing w:val="1"/>
        </w:rPr>
        <w:t>e</w:t>
      </w:r>
      <w:r>
        <w:t>l lu</w:t>
      </w:r>
      <w:r w:rsidRPr="006C0D35">
        <w:rPr>
          <w:spacing w:val="-1"/>
        </w:rPr>
        <w:t>g</w:t>
      </w:r>
      <w:r w:rsidRPr="006C0D35">
        <w:rPr>
          <w:spacing w:val="1"/>
        </w:rPr>
        <w:t>a</w:t>
      </w:r>
      <w:r>
        <w:t>r</w:t>
      </w:r>
      <w:r w:rsidR="00644103">
        <w:t>.</w:t>
      </w:r>
    </w:p>
    <w:p w14:paraId="6CD0B2F7" w14:textId="77777777" w:rsidR="00644103" w:rsidRDefault="00644103" w:rsidP="00644103">
      <w:pPr>
        <w:pStyle w:val="ccc"/>
      </w:pPr>
    </w:p>
    <w:p w14:paraId="3630E852" w14:textId="77777777" w:rsidR="00644103" w:rsidRDefault="00644103" w:rsidP="00644103">
      <w:pPr>
        <w:pStyle w:val="ccc"/>
      </w:pPr>
    </w:p>
    <w:p w14:paraId="6F715FFA" w14:textId="19FFE69C" w:rsidR="00644103" w:rsidRDefault="00644103" w:rsidP="00644103">
      <w:pPr>
        <w:pStyle w:val="ccc"/>
        <w:sectPr w:rsidR="00644103">
          <w:pgSz w:w="12240" w:h="15840"/>
          <w:pgMar w:top="1440" w:right="1580" w:bottom="280" w:left="1600" w:header="708" w:footer="0" w:gutter="0"/>
          <w:cols w:space="720"/>
        </w:sectPr>
      </w:pPr>
      <w:r w:rsidRPr="00644103">
        <w:rPr>
          <w:noProof/>
          <w:lang w:val="es-CL"/>
        </w:rPr>
        <w:lastRenderedPageBreak/>
        <w:drawing>
          <wp:inline distT="0" distB="0" distL="0" distR="0" wp14:anchorId="093EB3AF" wp14:editId="72786CF5">
            <wp:extent cx="6131560" cy="7410450"/>
            <wp:effectExtent l="0" t="0" r="2540" b="0"/>
            <wp:docPr id="2395" name="Imagen 239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Imagen 2395" descr="Diagrama&#10;&#10;Descripción generada automáticamente"/>
                    <pic:cNvPicPr/>
                  </pic:nvPicPr>
                  <pic:blipFill>
                    <a:blip r:embed="rId23"/>
                    <a:stretch>
                      <a:fillRect/>
                    </a:stretch>
                  </pic:blipFill>
                  <pic:spPr>
                    <a:xfrm>
                      <a:off x="0" y="0"/>
                      <a:ext cx="6141534" cy="7422504"/>
                    </a:xfrm>
                    <a:prstGeom prst="rect">
                      <a:avLst/>
                    </a:prstGeom>
                  </pic:spPr>
                </pic:pic>
              </a:graphicData>
            </a:graphic>
          </wp:inline>
        </w:drawing>
      </w:r>
    </w:p>
    <w:p w14:paraId="13FBE5E9" w14:textId="77777777" w:rsidR="00F229E1" w:rsidRDefault="00F229E1" w:rsidP="00F229E1">
      <w:pPr>
        <w:spacing w:after="0" w:line="240" w:lineRule="auto"/>
        <w:rPr>
          <w:rFonts w:ascii="Calibri" w:eastAsia="Times New Roman" w:hAnsi="Calibri" w:cs="Calibri"/>
          <w:sz w:val="24"/>
          <w:szCs w:val="24"/>
          <w:lang w:eastAsia="es-CL"/>
        </w:rPr>
        <w:sectPr w:rsidR="00F229E1">
          <w:type w:val="continuous"/>
          <w:pgSz w:w="12240" w:h="15840"/>
          <w:pgMar w:top="1480" w:right="1300" w:bottom="280" w:left="1600" w:header="720" w:footer="720" w:gutter="0"/>
          <w:cols w:num="2" w:space="720" w:equalWidth="0">
            <w:col w:w="3674" w:space="1380"/>
            <w:col w:w="2255" w:space="1761"/>
          </w:cols>
        </w:sectPr>
      </w:pPr>
    </w:p>
    <w:p w14:paraId="13F6C3EA" w14:textId="77777777" w:rsidR="00F229E1" w:rsidRPr="00644103" w:rsidRDefault="00F229E1" w:rsidP="00F229E1">
      <w:pPr>
        <w:widowControl w:val="0"/>
        <w:autoSpaceDE w:val="0"/>
        <w:autoSpaceDN w:val="0"/>
        <w:adjustRightInd w:val="0"/>
        <w:spacing w:before="16" w:after="0" w:line="260" w:lineRule="exact"/>
        <w:rPr>
          <w:rFonts w:ascii="Calibri" w:eastAsia="Times New Roman" w:hAnsi="Calibri" w:cs="Calibri"/>
          <w:b/>
          <w:bCs/>
          <w:sz w:val="26"/>
          <w:szCs w:val="26"/>
          <w:lang w:eastAsia="es-CL"/>
        </w:rPr>
      </w:pPr>
    </w:p>
    <w:p w14:paraId="3010390B" w14:textId="79691536" w:rsidR="00644103" w:rsidRDefault="00F229E1" w:rsidP="00644103">
      <w:pPr>
        <w:pStyle w:val="ccc"/>
        <w:rPr>
          <w:b/>
          <w:bCs/>
        </w:rPr>
      </w:pPr>
      <w:r w:rsidRPr="00644103">
        <w:rPr>
          <w:b/>
          <w:bCs/>
          <w:spacing w:val="1"/>
        </w:rPr>
        <w:t>9</w:t>
      </w:r>
      <w:r w:rsidRPr="00644103">
        <w:rPr>
          <w:b/>
          <w:bCs/>
        </w:rPr>
        <w:t>.4</w:t>
      </w:r>
      <w:r w:rsidRPr="00644103">
        <w:rPr>
          <w:b/>
          <w:bCs/>
          <w:spacing w:val="2"/>
        </w:rPr>
        <w:t xml:space="preserve"> </w:t>
      </w:r>
      <w:r w:rsidRPr="00644103">
        <w:rPr>
          <w:b/>
          <w:bCs/>
        </w:rPr>
        <w:t>P</w:t>
      </w:r>
      <w:r w:rsidRPr="00644103">
        <w:rPr>
          <w:b/>
          <w:bCs/>
          <w:spacing w:val="2"/>
        </w:rPr>
        <w:t>L</w:t>
      </w:r>
      <w:r w:rsidRPr="00644103">
        <w:rPr>
          <w:b/>
          <w:bCs/>
          <w:spacing w:val="-8"/>
        </w:rPr>
        <w:t>A</w:t>
      </w:r>
      <w:r w:rsidRPr="00644103">
        <w:rPr>
          <w:b/>
          <w:bCs/>
        </w:rPr>
        <w:t>N DE</w:t>
      </w:r>
      <w:r w:rsidRPr="00644103">
        <w:rPr>
          <w:b/>
          <w:bCs/>
          <w:spacing w:val="6"/>
        </w:rPr>
        <w:t xml:space="preserve"> </w:t>
      </w:r>
      <w:r w:rsidRPr="00644103">
        <w:rPr>
          <w:b/>
          <w:bCs/>
          <w:spacing w:val="-5"/>
        </w:rPr>
        <w:t>A</w:t>
      </w:r>
      <w:r w:rsidRPr="00644103">
        <w:rPr>
          <w:b/>
          <w:bCs/>
        </w:rPr>
        <w:t>C</w:t>
      </w:r>
      <w:r w:rsidRPr="00644103">
        <w:rPr>
          <w:b/>
          <w:bCs/>
          <w:spacing w:val="-1"/>
        </w:rPr>
        <w:t>C</w:t>
      </w:r>
      <w:r w:rsidRPr="00644103">
        <w:rPr>
          <w:b/>
          <w:bCs/>
        </w:rPr>
        <w:t>I</w:t>
      </w:r>
      <w:r w:rsidRPr="00644103">
        <w:rPr>
          <w:b/>
          <w:bCs/>
          <w:spacing w:val="3"/>
        </w:rPr>
        <w:t>Ó</w:t>
      </w:r>
      <w:r w:rsidRPr="00644103">
        <w:rPr>
          <w:b/>
          <w:bCs/>
        </w:rPr>
        <w:t xml:space="preserve">N EN </w:t>
      </w:r>
      <w:r w:rsidRPr="00644103">
        <w:rPr>
          <w:b/>
          <w:bCs/>
          <w:spacing w:val="2"/>
        </w:rPr>
        <w:t>C</w:t>
      </w:r>
      <w:r w:rsidRPr="00644103">
        <w:rPr>
          <w:b/>
          <w:bCs/>
          <w:spacing w:val="-5"/>
        </w:rPr>
        <w:t>A</w:t>
      </w:r>
      <w:r w:rsidRPr="00644103">
        <w:rPr>
          <w:b/>
          <w:bCs/>
        </w:rPr>
        <w:t>SO</w:t>
      </w:r>
      <w:r w:rsidRPr="00644103">
        <w:rPr>
          <w:b/>
          <w:bCs/>
          <w:spacing w:val="1"/>
        </w:rPr>
        <w:t xml:space="preserve"> </w:t>
      </w:r>
      <w:r w:rsidRPr="00644103">
        <w:rPr>
          <w:b/>
          <w:bCs/>
        </w:rPr>
        <w:t>DE</w:t>
      </w:r>
      <w:r w:rsidRPr="00644103">
        <w:rPr>
          <w:b/>
          <w:bCs/>
          <w:spacing w:val="1"/>
        </w:rPr>
        <w:t xml:space="preserve"> </w:t>
      </w:r>
      <w:r w:rsidRPr="00644103">
        <w:rPr>
          <w:b/>
          <w:bCs/>
        </w:rPr>
        <w:t>INCEN</w:t>
      </w:r>
      <w:r w:rsidRPr="00644103">
        <w:rPr>
          <w:b/>
          <w:bCs/>
          <w:spacing w:val="-1"/>
        </w:rPr>
        <w:t>D</w:t>
      </w:r>
      <w:r w:rsidRPr="00644103">
        <w:rPr>
          <w:b/>
          <w:bCs/>
        </w:rPr>
        <w:t xml:space="preserve">IO </w:t>
      </w:r>
    </w:p>
    <w:p w14:paraId="4F5FBDFD" w14:textId="77777777" w:rsidR="00644103" w:rsidRPr="00644103" w:rsidRDefault="00644103" w:rsidP="00644103">
      <w:pPr>
        <w:pStyle w:val="ccc"/>
        <w:rPr>
          <w:b/>
          <w:bCs/>
        </w:rPr>
      </w:pPr>
    </w:p>
    <w:p w14:paraId="7CC6AB11" w14:textId="2708790A" w:rsidR="00F229E1" w:rsidRDefault="00F229E1" w:rsidP="00644103">
      <w:pPr>
        <w:pStyle w:val="ccc"/>
        <w:rPr>
          <w:b/>
          <w:bCs/>
        </w:rPr>
      </w:pPr>
      <w:r w:rsidRPr="00644103">
        <w:rPr>
          <w:b/>
          <w:bCs/>
          <w:spacing w:val="-5"/>
        </w:rPr>
        <w:t>A</w:t>
      </w:r>
      <w:r w:rsidRPr="00644103">
        <w:rPr>
          <w:b/>
          <w:bCs/>
          <w:spacing w:val="3"/>
        </w:rPr>
        <w:t>l</w:t>
      </w:r>
      <w:r w:rsidRPr="00644103">
        <w:rPr>
          <w:b/>
          <w:bCs/>
        </w:rPr>
        <w:t>umnos</w:t>
      </w:r>
    </w:p>
    <w:p w14:paraId="0B183E37" w14:textId="77777777" w:rsidR="00644103" w:rsidRPr="00644103" w:rsidRDefault="00644103" w:rsidP="00644103">
      <w:pPr>
        <w:pStyle w:val="ccc"/>
        <w:rPr>
          <w:b/>
          <w:bCs/>
        </w:rPr>
      </w:pPr>
    </w:p>
    <w:p w14:paraId="6C9D9AD1" w14:textId="28566285" w:rsidR="00F229E1" w:rsidRDefault="00F229E1" w:rsidP="004B1748">
      <w:pPr>
        <w:pStyle w:val="ccc"/>
        <w:numPr>
          <w:ilvl w:val="0"/>
          <w:numId w:val="182"/>
        </w:numPr>
        <w:ind w:left="360"/>
      </w:pPr>
      <w:r>
        <w:rPr>
          <w:spacing w:val="1"/>
          <w:position w:val="1"/>
        </w:rPr>
        <w:t>L</w:t>
      </w:r>
      <w:r>
        <w:rPr>
          <w:position w:val="1"/>
        </w:rPr>
        <w:t>a</w:t>
      </w:r>
      <w:r>
        <w:rPr>
          <w:spacing w:val="13"/>
          <w:position w:val="1"/>
        </w:rPr>
        <w:t xml:space="preserve"> </w:t>
      </w:r>
      <w:r>
        <w:rPr>
          <w:spacing w:val="1"/>
          <w:position w:val="1"/>
        </w:rPr>
        <w:t>a</w:t>
      </w:r>
      <w:r>
        <w:rPr>
          <w:position w:val="1"/>
        </w:rPr>
        <w:t>la</w:t>
      </w:r>
      <w:r>
        <w:rPr>
          <w:spacing w:val="-3"/>
          <w:position w:val="1"/>
        </w:rPr>
        <w:t>r</w:t>
      </w:r>
      <w:r>
        <w:rPr>
          <w:spacing w:val="1"/>
          <w:position w:val="1"/>
        </w:rPr>
        <w:t>m</w:t>
      </w:r>
      <w:r>
        <w:rPr>
          <w:position w:val="1"/>
        </w:rPr>
        <w:t>a</w:t>
      </w:r>
      <w:r>
        <w:rPr>
          <w:spacing w:val="13"/>
          <w:position w:val="1"/>
        </w:rPr>
        <w:t xml:space="preserve"> </w:t>
      </w:r>
      <w:r>
        <w:rPr>
          <w:spacing w:val="-1"/>
          <w:position w:val="1"/>
        </w:rPr>
        <w:t>p</w:t>
      </w:r>
      <w:r>
        <w:rPr>
          <w:spacing w:val="1"/>
          <w:position w:val="1"/>
        </w:rPr>
        <w:t>a</w:t>
      </w:r>
      <w:r>
        <w:rPr>
          <w:position w:val="1"/>
        </w:rPr>
        <w:t>ra</w:t>
      </w:r>
      <w:r>
        <w:rPr>
          <w:spacing w:val="13"/>
          <w:position w:val="1"/>
        </w:rPr>
        <w:t xml:space="preserve"> </w:t>
      </w:r>
      <w:r>
        <w:rPr>
          <w:spacing w:val="1"/>
          <w:position w:val="1"/>
        </w:rPr>
        <w:t>u</w:t>
      </w:r>
      <w:r>
        <w:rPr>
          <w:position w:val="1"/>
        </w:rPr>
        <w:t>n</w:t>
      </w:r>
      <w:r>
        <w:rPr>
          <w:spacing w:val="13"/>
          <w:position w:val="1"/>
        </w:rPr>
        <w:t xml:space="preserve"> </w:t>
      </w:r>
      <w:r>
        <w:rPr>
          <w:position w:val="1"/>
        </w:rPr>
        <w:t>in</w:t>
      </w:r>
      <w:r>
        <w:rPr>
          <w:spacing w:val="-2"/>
          <w:position w:val="1"/>
        </w:rPr>
        <w:t>c</w:t>
      </w:r>
      <w:r>
        <w:rPr>
          <w:spacing w:val="1"/>
          <w:position w:val="1"/>
        </w:rPr>
        <w:t>end</w:t>
      </w:r>
      <w:r>
        <w:rPr>
          <w:position w:val="1"/>
        </w:rPr>
        <w:t>io</w:t>
      </w:r>
      <w:r>
        <w:rPr>
          <w:spacing w:val="13"/>
          <w:position w:val="1"/>
        </w:rPr>
        <w:t xml:space="preserve"> </w:t>
      </w:r>
      <w:r>
        <w:rPr>
          <w:spacing w:val="-2"/>
          <w:position w:val="1"/>
        </w:rPr>
        <w:t>s</w:t>
      </w:r>
      <w:r>
        <w:rPr>
          <w:spacing w:val="1"/>
          <w:position w:val="1"/>
        </w:rPr>
        <w:t>e</w:t>
      </w:r>
      <w:r>
        <w:rPr>
          <w:position w:val="1"/>
        </w:rPr>
        <w:t>rá</w:t>
      </w:r>
      <w:r>
        <w:rPr>
          <w:spacing w:val="13"/>
          <w:position w:val="1"/>
        </w:rPr>
        <w:t xml:space="preserve"> </w:t>
      </w:r>
      <w:r>
        <w:rPr>
          <w:spacing w:val="1"/>
          <w:position w:val="1"/>
        </w:rPr>
        <w:t>e</w:t>
      </w:r>
      <w:r>
        <w:rPr>
          <w:position w:val="1"/>
        </w:rPr>
        <w:t>l</w:t>
      </w:r>
      <w:r>
        <w:rPr>
          <w:spacing w:val="12"/>
          <w:position w:val="1"/>
        </w:rPr>
        <w:t xml:space="preserve"> </w:t>
      </w:r>
      <w:r>
        <w:rPr>
          <w:position w:val="1"/>
        </w:rPr>
        <w:t>s</w:t>
      </w:r>
      <w:r>
        <w:rPr>
          <w:spacing w:val="1"/>
          <w:position w:val="1"/>
        </w:rPr>
        <w:t>on</w:t>
      </w:r>
      <w:r>
        <w:rPr>
          <w:position w:val="1"/>
        </w:rPr>
        <w:t>i</w:t>
      </w:r>
      <w:r>
        <w:rPr>
          <w:spacing w:val="-2"/>
          <w:position w:val="1"/>
        </w:rPr>
        <w:t>d</w:t>
      </w:r>
      <w:r>
        <w:rPr>
          <w:position w:val="1"/>
        </w:rPr>
        <w:t>o</w:t>
      </w:r>
      <w:r>
        <w:rPr>
          <w:spacing w:val="13"/>
          <w:position w:val="1"/>
        </w:rPr>
        <w:t xml:space="preserve"> </w:t>
      </w:r>
      <w:r>
        <w:rPr>
          <w:spacing w:val="-2"/>
          <w:position w:val="1"/>
        </w:rPr>
        <w:t>c</w:t>
      </w:r>
      <w:r>
        <w:rPr>
          <w:spacing w:val="1"/>
          <w:position w:val="1"/>
        </w:rPr>
        <w:t>o</w:t>
      </w:r>
      <w:r>
        <w:rPr>
          <w:position w:val="1"/>
        </w:rPr>
        <w:t>rto</w:t>
      </w:r>
      <w:r>
        <w:rPr>
          <w:spacing w:val="13"/>
          <w:position w:val="1"/>
        </w:rPr>
        <w:t xml:space="preserve"> </w:t>
      </w:r>
      <w:r>
        <w:rPr>
          <w:position w:val="1"/>
        </w:rPr>
        <w:t>y</w:t>
      </w:r>
      <w:r>
        <w:rPr>
          <w:spacing w:val="10"/>
          <w:position w:val="1"/>
        </w:rPr>
        <w:t xml:space="preserve"> </w:t>
      </w:r>
      <w:r>
        <w:rPr>
          <w:position w:val="1"/>
        </w:rPr>
        <w:t>c</w:t>
      </w:r>
      <w:r>
        <w:rPr>
          <w:spacing w:val="1"/>
          <w:position w:val="1"/>
        </w:rPr>
        <w:t>on</w:t>
      </w:r>
      <w:r>
        <w:rPr>
          <w:position w:val="1"/>
        </w:rPr>
        <w:t>t</w:t>
      </w:r>
      <w:r>
        <w:rPr>
          <w:spacing w:val="8"/>
          <w:position w:val="1"/>
        </w:rPr>
        <w:t>i</w:t>
      </w:r>
      <w:r>
        <w:rPr>
          <w:spacing w:val="1"/>
          <w:position w:val="1"/>
        </w:rPr>
        <w:t>nu</w:t>
      </w:r>
      <w:r>
        <w:rPr>
          <w:position w:val="1"/>
        </w:rPr>
        <w:t>o</w:t>
      </w:r>
      <w:r>
        <w:rPr>
          <w:spacing w:val="11"/>
          <w:position w:val="1"/>
        </w:rPr>
        <w:t xml:space="preserve"> </w:t>
      </w:r>
      <w:r>
        <w:rPr>
          <w:spacing w:val="1"/>
          <w:position w:val="1"/>
        </w:rPr>
        <w:t>de</w:t>
      </w:r>
      <w:r>
        <w:rPr>
          <w:position w:val="1"/>
        </w:rPr>
        <w:t>l</w:t>
      </w:r>
      <w:r>
        <w:rPr>
          <w:spacing w:val="12"/>
          <w:position w:val="1"/>
        </w:rPr>
        <w:t xml:space="preserve"> </w:t>
      </w:r>
      <w:r>
        <w:rPr>
          <w:position w:val="1"/>
        </w:rPr>
        <w:t>ti</w:t>
      </w:r>
      <w:r>
        <w:rPr>
          <w:spacing w:val="-1"/>
          <w:position w:val="1"/>
        </w:rPr>
        <w:t>m</w:t>
      </w:r>
      <w:r>
        <w:rPr>
          <w:spacing w:val="1"/>
          <w:position w:val="1"/>
        </w:rPr>
        <w:t>b</w:t>
      </w:r>
      <w:r>
        <w:rPr>
          <w:position w:val="1"/>
        </w:rPr>
        <w:t>re</w:t>
      </w:r>
      <w:r>
        <w:rPr>
          <w:spacing w:val="13"/>
          <w:position w:val="1"/>
        </w:rPr>
        <w:t xml:space="preserve"> </w:t>
      </w:r>
      <w:r>
        <w:rPr>
          <w:spacing w:val="1"/>
          <w:position w:val="1"/>
        </w:rPr>
        <w:t>d</w:t>
      </w:r>
      <w:r>
        <w:rPr>
          <w:position w:val="1"/>
        </w:rPr>
        <w:t>e</w:t>
      </w:r>
      <w:r>
        <w:rPr>
          <w:spacing w:val="13"/>
          <w:position w:val="1"/>
        </w:rPr>
        <w:t xml:space="preserve"> </w:t>
      </w:r>
      <w:r>
        <w:rPr>
          <w:spacing w:val="-3"/>
          <w:position w:val="1"/>
        </w:rPr>
        <w:t>l</w:t>
      </w:r>
      <w:r>
        <w:rPr>
          <w:position w:val="1"/>
        </w:rPr>
        <w:t>a</w:t>
      </w:r>
    </w:p>
    <w:p w14:paraId="754936A3" w14:textId="77777777" w:rsidR="00F229E1" w:rsidRDefault="00F229E1" w:rsidP="00644103">
      <w:pPr>
        <w:pStyle w:val="ccc"/>
        <w:rPr>
          <w:sz w:val="13"/>
          <w:szCs w:val="13"/>
        </w:rPr>
      </w:pPr>
    </w:p>
    <w:p w14:paraId="14C20F04" w14:textId="77777777" w:rsidR="00F229E1" w:rsidRDefault="00F229E1" w:rsidP="004B1748">
      <w:pPr>
        <w:pStyle w:val="ccc"/>
        <w:numPr>
          <w:ilvl w:val="0"/>
          <w:numId w:val="182"/>
        </w:numPr>
        <w:ind w:left="360"/>
      </w:pPr>
      <w:r>
        <w:t>Fu</w:t>
      </w:r>
      <w:r>
        <w:rPr>
          <w:spacing w:val="1"/>
        </w:rPr>
        <w:t>nda</w:t>
      </w:r>
      <w:r>
        <w:t>c</w:t>
      </w:r>
      <w:r>
        <w:rPr>
          <w:spacing w:val="-3"/>
        </w:rPr>
        <w:t>i</w:t>
      </w:r>
      <w:r>
        <w:rPr>
          <w:spacing w:val="1"/>
        </w:rPr>
        <w:t>ón</w:t>
      </w:r>
      <w:r>
        <w:t>,</w:t>
      </w:r>
      <w:r>
        <w:rPr>
          <w:spacing w:val="3"/>
        </w:rPr>
        <w:t xml:space="preserve"> </w:t>
      </w:r>
      <w:r>
        <w:rPr>
          <w:spacing w:val="-1"/>
        </w:rPr>
        <w:t>g</w:t>
      </w:r>
      <w:r>
        <w:rPr>
          <w:spacing w:val="1"/>
        </w:rPr>
        <w:t>ua</w:t>
      </w:r>
      <w:r>
        <w:t>rde</w:t>
      </w:r>
      <w:r>
        <w:rPr>
          <w:spacing w:val="4"/>
        </w:rPr>
        <w:t xml:space="preserve"> </w:t>
      </w:r>
      <w:r>
        <w:t>la</w:t>
      </w:r>
      <w:r>
        <w:rPr>
          <w:spacing w:val="3"/>
        </w:rPr>
        <w:t xml:space="preserve"> </w:t>
      </w:r>
      <w:r>
        <w:rPr>
          <w:spacing w:val="-2"/>
        </w:rPr>
        <w:t>c</w:t>
      </w:r>
      <w:r>
        <w:rPr>
          <w:spacing w:val="1"/>
        </w:rPr>
        <w:t>a</w:t>
      </w:r>
      <w:r>
        <w:t>l</w:t>
      </w:r>
      <w:r>
        <w:rPr>
          <w:spacing w:val="1"/>
        </w:rPr>
        <w:t>m</w:t>
      </w:r>
      <w:r>
        <w:t>a</w:t>
      </w:r>
      <w:r>
        <w:rPr>
          <w:spacing w:val="4"/>
        </w:rPr>
        <w:t xml:space="preserve"> </w:t>
      </w:r>
      <w:r>
        <w:t>y</w:t>
      </w:r>
      <w:r>
        <w:rPr>
          <w:spacing w:val="3"/>
        </w:rPr>
        <w:t xml:space="preserve"> </w:t>
      </w:r>
      <w:r>
        <w:rPr>
          <w:spacing w:val="1"/>
        </w:rPr>
        <w:t>d</w:t>
      </w:r>
      <w:r>
        <w:t>i</w:t>
      </w:r>
      <w:r>
        <w:rPr>
          <w:spacing w:val="-1"/>
        </w:rPr>
        <w:t>r</w:t>
      </w:r>
      <w:r>
        <w:t>i</w:t>
      </w:r>
      <w:r>
        <w:rPr>
          <w:spacing w:val="-2"/>
        </w:rPr>
        <w:t>g</w:t>
      </w:r>
      <w:r>
        <w:t>i</w:t>
      </w:r>
      <w:r>
        <w:rPr>
          <w:spacing w:val="-1"/>
        </w:rPr>
        <w:t>r</w:t>
      </w:r>
      <w:r>
        <w:t>se</w:t>
      </w:r>
      <w:r>
        <w:rPr>
          <w:spacing w:val="6"/>
        </w:rPr>
        <w:t xml:space="preserve"> </w:t>
      </w:r>
      <w:r>
        <w:t>a</w:t>
      </w:r>
      <w:r>
        <w:rPr>
          <w:spacing w:val="6"/>
        </w:rPr>
        <w:t xml:space="preserve"> </w:t>
      </w:r>
      <w:r>
        <w:t>la</w:t>
      </w:r>
      <w:r>
        <w:rPr>
          <w:spacing w:val="3"/>
        </w:rPr>
        <w:t xml:space="preserve"> </w:t>
      </w:r>
      <w:r>
        <w:rPr>
          <w:spacing w:val="-2"/>
        </w:rPr>
        <w:t>z</w:t>
      </w:r>
      <w:r>
        <w:rPr>
          <w:spacing w:val="1"/>
        </w:rPr>
        <w:t>on</w:t>
      </w:r>
      <w:r>
        <w:t>a</w:t>
      </w:r>
      <w:r>
        <w:rPr>
          <w:spacing w:val="4"/>
        </w:rPr>
        <w:t xml:space="preserve"> </w:t>
      </w:r>
      <w:r>
        <w:rPr>
          <w:spacing w:val="1"/>
        </w:rPr>
        <w:t>d</w:t>
      </w:r>
      <w:r>
        <w:t>e</w:t>
      </w:r>
      <w:r>
        <w:rPr>
          <w:spacing w:val="4"/>
        </w:rPr>
        <w:t xml:space="preserve"> </w:t>
      </w:r>
      <w:r>
        <w:t>s</w:t>
      </w:r>
      <w:r>
        <w:rPr>
          <w:spacing w:val="1"/>
        </w:rPr>
        <w:t>e</w:t>
      </w:r>
      <w:r>
        <w:rPr>
          <w:spacing w:val="-1"/>
        </w:rPr>
        <w:t>g</w:t>
      </w:r>
      <w:r>
        <w:rPr>
          <w:spacing w:val="1"/>
        </w:rPr>
        <w:t>u</w:t>
      </w:r>
      <w:r>
        <w:t>r</w:t>
      </w:r>
      <w:r>
        <w:rPr>
          <w:spacing w:val="-1"/>
        </w:rPr>
        <w:t>i</w:t>
      </w:r>
      <w:r>
        <w:rPr>
          <w:spacing w:val="1"/>
        </w:rPr>
        <w:t>da</w:t>
      </w:r>
      <w:r>
        <w:t>d</w:t>
      </w:r>
      <w:r>
        <w:rPr>
          <w:spacing w:val="4"/>
        </w:rPr>
        <w:t xml:space="preserve"> </w:t>
      </w:r>
      <w:r>
        <w:rPr>
          <w:spacing w:val="1"/>
        </w:rPr>
        <w:t>a</w:t>
      </w:r>
      <w:r>
        <w:rPr>
          <w:spacing w:val="-2"/>
        </w:rPr>
        <w:t>c</w:t>
      </w:r>
      <w:r>
        <w:rPr>
          <w:spacing w:val="1"/>
        </w:rPr>
        <w:t>o</w:t>
      </w:r>
      <w:r>
        <w:t>r</w:t>
      </w:r>
      <w:r>
        <w:rPr>
          <w:spacing w:val="-2"/>
        </w:rPr>
        <w:t>d</w:t>
      </w:r>
      <w:r>
        <w:rPr>
          <w:spacing w:val="1"/>
        </w:rPr>
        <w:t>ad</w:t>
      </w:r>
      <w:r>
        <w:t>a</w:t>
      </w:r>
      <w:r>
        <w:rPr>
          <w:spacing w:val="4"/>
        </w:rPr>
        <w:t xml:space="preserve"> </w:t>
      </w:r>
      <w:r>
        <w:t>c</w:t>
      </w:r>
      <w:r>
        <w:rPr>
          <w:spacing w:val="-1"/>
        </w:rPr>
        <w:t>o</w:t>
      </w:r>
      <w:r>
        <w:t xml:space="preserve">n </w:t>
      </w:r>
      <w:r>
        <w:rPr>
          <w:spacing w:val="1"/>
        </w:rPr>
        <w:t>e</w:t>
      </w:r>
      <w:r>
        <w:t xml:space="preserve">l </w:t>
      </w:r>
      <w:r>
        <w:rPr>
          <w:spacing w:val="1"/>
        </w:rPr>
        <w:t>p</w:t>
      </w:r>
      <w:r>
        <w:t>r</w:t>
      </w:r>
      <w:r>
        <w:rPr>
          <w:spacing w:val="-2"/>
        </w:rPr>
        <w:t>o</w:t>
      </w:r>
      <w:r>
        <w:rPr>
          <w:spacing w:val="3"/>
        </w:rPr>
        <w:t>f</w:t>
      </w:r>
      <w:r>
        <w:rPr>
          <w:spacing w:val="1"/>
        </w:rPr>
        <w:t>e</w:t>
      </w:r>
      <w:r>
        <w:rPr>
          <w:spacing w:val="-2"/>
        </w:rPr>
        <w:t>s</w:t>
      </w:r>
      <w:r>
        <w:rPr>
          <w:spacing w:val="1"/>
        </w:rPr>
        <w:t>o</w:t>
      </w:r>
      <w:r>
        <w:t>r</w:t>
      </w:r>
      <w:r>
        <w:rPr>
          <w:spacing w:val="-1"/>
        </w:rPr>
        <w:t>(</w:t>
      </w:r>
      <w:r>
        <w:rPr>
          <w:spacing w:val="1"/>
        </w:rPr>
        <w:t>a</w:t>
      </w:r>
      <w:r>
        <w:t>).</w:t>
      </w:r>
    </w:p>
    <w:p w14:paraId="73C6D368" w14:textId="77777777" w:rsidR="00F229E1" w:rsidRDefault="00F229E1" w:rsidP="00644103">
      <w:pPr>
        <w:pStyle w:val="ccc"/>
        <w:rPr>
          <w:sz w:val="16"/>
          <w:szCs w:val="16"/>
        </w:rPr>
      </w:pPr>
    </w:p>
    <w:p w14:paraId="2DA93D82" w14:textId="150E6142" w:rsidR="00F229E1" w:rsidRDefault="00F229E1" w:rsidP="004B1748">
      <w:pPr>
        <w:pStyle w:val="ccc"/>
        <w:numPr>
          <w:ilvl w:val="0"/>
          <w:numId w:val="182"/>
        </w:numPr>
        <w:ind w:left="360"/>
      </w:pPr>
      <w:r>
        <w:t>El</w:t>
      </w:r>
      <w:r>
        <w:rPr>
          <w:spacing w:val="-14"/>
        </w:rPr>
        <w:t xml:space="preserve"> </w:t>
      </w:r>
      <w:r>
        <w:rPr>
          <w:spacing w:val="1"/>
        </w:rPr>
        <w:t>a</w:t>
      </w:r>
      <w:r>
        <w:t>l</w:t>
      </w:r>
      <w:r>
        <w:rPr>
          <w:spacing w:val="-2"/>
        </w:rPr>
        <w:t>u</w:t>
      </w:r>
      <w:r>
        <w:rPr>
          <w:spacing w:val="1"/>
        </w:rPr>
        <w:t>m</w:t>
      </w:r>
      <w:r>
        <w:rPr>
          <w:spacing w:val="-1"/>
        </w:rPr>
        <w:t>n</w:t>
      </w:r>
      <w:r>
        <w:rPr>
          <w:spacing w:val="1"/>
        </w:rPr>
        <w:t>o</w:t>
      </w:r>
      <w:r>
        <w:t>(a)</w:t>
      </w:r>
      <w:r>
        <w:rPr>
          <w:spacing w:val="-14"/>
        </w:rPr>
        <w:t xml:space="preserve"> </w:t>
      </w:r>
      <w:r>
        <w:rPr>
          <w:spacing w:val="-1"/>
        </w:rPr>
        <w:t>u</w:t>
      </w:r>
      <w:r>
        <w:rPr>
          <w:spacing w:val="1"/>
        </w:rPr>
        <w:t>b</w:t>
      </w:r>
      <w:r>
        <w:t>ica</w:t>
      </w:r>
      <w:r>
        <w:rPr>
          <w:spacing w:val="1"/>
        </w:rPr>
        <w:t>d</w:t>
      </w:r>
      <w:r>
        <w:t>o</w:t>
      </w:r>
      <w:r>
        <w:rPr>
          <w:spacing w:val="-18"/>
        </w:rPr>
        <w:t xml:space="preserve"> </w:t>
      </w:r>
      <w:r>
        <w:rPr>
          <w:spacing w:val="1"/>
        </w:rPr>
        <w:t>má</w:t>
      </w:r>
      <w:r>
        <w:t>s</w:t>
      </w:r>
      <w:r>
        <w:rPr>
          <w:spacing w:val="-16"/>
        </w:rPr>
        <w:t xml:space="preserve"> </w:t>
      </w:r>
      <w:r>
        <w:t>c</w:t>
      </w:r>
      <w:r>
        <w:rPr>
          <w:spacing w:val="1"/>
        </w:rPr>
        <w:t>e</w:t>
      </w:r>
      <w:r>
        <w:t>rca</w:t>
      </w:r>
      <w:r>
        <w:rPr>
          <w:spacing w:val="-16"/>
        </w:rPr>
        <w:t xml:space="preserve"> </w:t>
      </w:r>
      <w:r>
        <w:rPr>
          <w:spacing w:val="1"/>
        </w:rPr>
        <w:t>d</w:t>
      </w:r>
      <w:r>
        <w:t>e</w:t>
      </w:r>
      <w:r>
        <w:rPr>
          <w:spacing w:val="-15"/>
        </w:rPr>
        <w:t xml:space="preserve"> </w:t>
      </w:r>
      <w:r>
        <w:t>la</w:t>
      </w:r>
      <w:r>
        <w:rPr>
          <w:spacing w:val="-16"/>
        </w:rPr>
        <w:t xml:space="preserve"> </w:t>
      </w:r>
      <w:r>
        <w:rPr>
          <w:spacing w:val="1"/>
        </w:rPr>
        <w:t>pue</w:t>
      </w:r>
      <w:r>
        <w:t>r</w:t>
      </w:r>
      <w:r>
        <w:rPr>
          <w:spacing w:val="-3"/>
        </w:rPr>
        <w:t>t</w:t>
      </w:r>
      <w:r>
        <w:t>a</w:t>
      </w:r>
      <w:r>
        <w:rPr>
          <w:spacing w:val="-15"/>
        </w:rPr>
        <w:t xml:space="preserve"> </w:t>
      </w:r>
      <w:r>
        <w:rPr>
          <w:spacing w:val="1"/>
        </w:rPr>
        <w:t>de</w:t>
      </w:r>
      <w:r>
        <w:rPr>
          <w:spacing w:val="-1"/>
        </w:rPr>
        <w:t>b</w:t>
      </w:r>
      <w:r>
        <w:t>e</w:t>
      </w:r>
      <w:r>
        <w:rPr>
          <w:spacing w:val="-13"/>
        </w:rPr>
        <w:t xml:space="preserve"> </w:t>
      </w:r>
      <w:r>
        <w:rPr>
          <w:spacing w:val="-1"/>
        </w:rPr>
        <w:t>a</w:t>
      </w:r>
      <w:r>
        <w:rPr>
          <w:spacing w:val="1"/>
        </w:rPr>
        <w:t>b</w:t>
      </w:r>
      <w:r>
        <w:t>r</w:t>
      </w:r>
      <w:r>
        <w:rPr>
          <w:spacing w:val="-1"/>
        </w:rPr>
        <w:t>i</w:t>
      </w:r>
      <w:r>
        <w:t>r</w:t>
      </w:r>
      <w:r>
        <w:rPr>
          <w:spacing w:val="-1"/>
        </w:rPr>
        <w:t>l</w:t>
      </w:r>
      <w:r>
        <w:t>a</w:t>
      </w:r>
      <w:r>
        <w:rPr>
          <w:spacing w:val="-13"/>
        </w:rPr>
        <w:t xml:space="preserve"> </w:t>
      </w:r>
      <w:r>
        <w:rPr>
          <w:spacing w:val="1"/>
        </w:rPr>
        <w:t>d</w:t>
      </w:r>
      <w:r>
        <w:t>e</w:t>
      </w:r>
      <w:r>
        <w:rPr>
          <w:spacing w:val="-18"/>
        </w:rPr>
        <w:t xml:space="preserve"> </w:t>
      </w:r>
      <w:r>
        <w:rPr>
          <w:spacing w:val="3"/>
        </w:rPr>
        <w:t>f</w:t>
      </w:r>
      <w:r>
        <w:rPr>
          <w:spacing w:val="1"/>
        </w:rPr>
        <w:t>o</w:t>
      </w:r>
      <w:r>
        <w:rPr>
          <w:spacing w:val="-3"/>
        </w:rPr>
        <w:t>r</w:t>
      </w:r>
      <w:r>
        <w:rPr>
          <w:spacing w:val="1"/>
        </w:rPr>
        <w:t>m</w:t>
      </w:r>
      <w:r>
        <w:t>a</w:t>
      </w:r>
      <w:r>
        <w:rPr>
          <w:spacing w:val="-15"/>
        </w:rPr>
        <w:t xml:space="preserve"> </w:t>
      </w:r>
      <w:r>
        <w:t>in</w:t>
      </w:r>
      <w:r>
        <w:rPr>
          <w:spacing w:val="2"/>
        </w:rPr>
        <w:t>m</w:t>
      </w:r>
      <w:r>
        <w:rPr>
          <w:spacing w:val="-1"/>
        </w:rPr>
        <w:t>e</w:t>
      </w:r>
      <w:r>
        <w:rPr>
          <w:spacing w:val="1"/>
        </w:rPr>
        <w:t>d</w:t>
      </w:r>
      <w:r>
        <w:t>ia</w:t>
      </w:r>
      <w:r>
        <w:rPr>
          <w:spacing w:val="-1"/>
        </w:rPr>
        <w:t>t</w:t>
      </w:r>
      <w:r>
        <w:rPr>
          <w:spacing w:val="1"/>
        </w:rPr>
        <w:t>a</w:t>
      </w:r>
      <w:r>
        <w:t>.</w:t>
      </w:r>
    </w:p>
    <w:p w14:paraId="50A98076" w14:textId="77777777" w:rsidR="00F229E1" w:rsidRDefault="00F229E1" w:rsidP="00644103">
      <w:pPr>
        <w:pStyle w:val="ccc"/>
        <w:rPr>
          <w:sz w:val="10"/>
          <w:szCs w:val="10"/>
        </w:rPr>
      </w:pPr>
    </w:p>
    <w:p w14:paraId="11B21FB6" w14:textId="77777777" w:rsidR="00F229E1" w:rsidRDefault="00F229E1" w:rsidP="00644103">
      <w:pPr>
        <w:pStyle w:val="ccc"/>
        <w:rPr>
          <w:sz w:val="20"/>
          <w:szCs w:val="20"/>
        </w:rPr>
      </w:pPr>
    </w:p>
    <w:p w14:paraId="797751B8" w14:textId="63B5EBC1" w:rsidR="00F229E1" w:rsidRDefault="00F229E1" w:rsidP="004B1748">
      <w:pPr>
        <w:pStyle w:val="ccc"/>
        <w:numPr>
          <w:ilvl w:val="0"/>
          <w:numId w:val="182"/>
        </w:numPr>
        <w:ind w:left="360"/>
      </w:pPr>
      <w:r>
        <w:t>A</w:t>
      </w:r>
      <w:r>
        <w:rPr>
          <w:spacing w:val="1"/>
        </w:rPr>
        <w:t>ba</w:t>
      </w:r>
      <w:r>
        <w:rPr>
          <w:spacing w:val="-1"/>
        </w:rPr>
        <w:t>n</w:t>
      </w:r>
      <w:r>
        <w:rPr>
          <w:spacing w:val="1"/>
        </w:rPr>
        <w:t>d</w:t>
      </w:r>
      <w:r>
        <w:rPr>
          <w:spacing w:val="-1"/>
        </w:rPr>
        <w:t>o</w:t>
      </w:r>
      <w:r>
        <w:rPr>
          <w:spacing w:val="1"/>
        </w:rPr>
        <w:t>na</w:t>
      </w:r>
      <w:r>
        <w:t xml:space="preserve">r </w:t>
      </w:r>
      <w:r>
        <w:rPr>
          <w:spacing w:val="-1"/>
        </w:rPr>
        <w:t>l</w:t>
      </w:r>
      <w:r>
        <w:t>a</w:t>
      </w:r>
      <w:r>
        <w:rPr>
          <w:spacing w:val="1"/>
        </w:rPr>
        <w:t xml:space="preserve"> </w:t>
      </w:r>
      <w:r>
        <w:rPr>
          <w:spacing w:val="-2"/>
        </w:rPr>
        <w:t>s</w:t>
      </w:r>
      <w:r>
        <w:rPr>
          <w:spacing w:val="1"/>
        </w:rPr>
        <w:t>a</w:t>
      </w:r>
      <w:r>
        <w:t>la</w:t>
      </w:r>
      <w:r>
        <w:rPr>
          <w:spacing w:val="1"/>
        </w:rPr>
        <w:t xml:space="preserve"> </w:t>
      </w:r>
      <w:r>
        <w:rPr>
          <w:spacing w:val="-1"/>
        </w:rPr>
        <w:t>d</w:t>
      </w:r>
      <w:r>
        <w:t>e</w:t>
      </w:r>
      <w:r>
        <w:rPr>
          <w:spacing w:val="-1"/>
        </w:rPr>
        <w:t xml:space="preserve"> </w:t>
      </w:r>
      <w:r>
        <w:t>f</w:t>
      </w:r>
      <w:r>
        <w:rPr>
          <w:spacing w:val="1"/>
        </w:rPr>
        <w:t>o</w:t>
      </w:r>
      <w:r>
        <w:t>r</w:t>
      </w:r>
      <w:r>
        <w:rPr>
          <w:spacing w:val="1"/>
        </w:rPr>
        <w:t>m</w:t>
      </w:r>
      <w:r>
        <w:t>a</w:t>
      </w:r>
      <w:r>
        <w:rPr>
          <w:spacing w:val="-1"/>
        </w:rPr>
        <w:t xml:space="preserve"> </w:t>
      </w:r>
      <w:r>
        <w:rPr>
          <w:spacing w:val="1"/>
        </w:rPr>
        <w:t>o</w:t>
      </w:r>
      <w:r>
        <w:t>rd</w:t>
      </w:r>
      <w:r>
        <w:rPr>
          <w:spacing w:val="-1"/>
        </w:rPr>
        <w:t>e</w:t>
      </w:r>
      <w:r>
        <w:rPr>
          <w:spacing w:val="1"/>
        </w:rPr>
        <w:t>na</w:t>
      </w:r>
      <w:r>
        <w:rPr>
          <w:spacing w:val="-1"/>
        </w:rPr>
        <w:t>d</w:t>
      </w:r>
      <w:r>
        <w:rPr>
          <w:spacing w:val="1"/>
        </w:rPr>
        <w:t>a</w:t>
      </w:r>
      <w:r>
        <w:t>.</w:t>
      </w:r>
    </w:p>
    <w:p w14:paraId="7187006B" w14:textId="77777777" w:rsidR="00F229E1" w:rsidRDefault="00F229E1" w:rsidP="00644103">
      <w:pPr>
        <w:pStyle w:val="ccc"/>
        <w:rPr>
          <w:sz w:val="10"/>
          <w:szCs w:val="10"/>
        </w:rPr>
      </w:pPr>
    </w:p>
    <w:p w14:paraId="6327FD62" w14:textId="77777777" w:rsidR="00F229E1" w:rsidRDefault="00F229E1" w:rsidP="00644103">
      <w:pPr>
        <w:pStyle w:val="ccc"/>
        <w:rPr>
          <w:sz w:val="20"/>
          <w:szCs w:val="20"/>
        </w:rPr>
      </w:pPr>
    </w:p>
    <w:p w14:paraId="103083D4" w14:textId="55222F97" w:rsidR="00F229E1" w:rsidRDefault="00F229E1" w:rsidP="004B1748">
      <w:pPr>
        <w:pStyle w:val="ccc"/>
        <w:numPr>
          <w:ilvl w:val="0"/>
          <w:numId w:val="182"/>
        </w:numPr>
        <w:ind w:left="360"/>
      </w:pPr>
      <w:r>
        <w:t>El</w:t>
      </w:r>
      <w:r>
        <w:rPr>
          <w:spacing w:val="-9"/>
        </w:rPr>
        <w:t xml:space="preserve"> </w:t>
      </w:r>
      <w:r>
        <w:rPr>
          <w:spacing w:val="1"/>
        </w:rPr>
        <w:t>de</w:t>
      </w:r>
      <w:r>
        <w:t>s</w:t>
      </w:r>
      <w:r>
        <w:rPr>
          <w:spacing w:val="1"/>
        </w:rPr>
        <w:t>p</w:t>
      </w:r>
      <w:r>
        <w:t>la</w:t>
      </w:r>
      <w:r>
        <w:rPr>
          <w:spacing w:val="-2"/>
        </w:rPr>
        <w:t>z</w:t>
      </w:r>
      <w:r>
        <w:rPr>
          <w:spacing w:val="1"/>
        </w:rPr>
        <w:t>am</w:t>
      </w:r>
      <w:r>
        <w:t>i</w:t>
      </w:r>
      <w:r>
        <w:rPr>
          <w:spacing w:val="-2"/>
        </w:rPr>
        <w:t>e</w:t>
      </w:r>
      <w:r>
        <w:rPr>
          <w:spacing w:val="1"/>
        </w:rPr>
        <w:t>n</w:t>
      </w:r>
      <w:r>
        <w:t>to</w:t>
      </w:r>
      <w:r>
        <w:rPr>
          <w:spacing w:val="-10"/>
        </w:rPr>
        <w:t xml:space="preserve"> </w:t>
      </w:r>
      <w:r>
        <w:rPr>
          <w:spacing w:val="1"/>
        </w:rPr>
        <w:t>po</w:t>
      </w:r>
      <w:r>
        <w:t>r</w:t>
      </w:r>
      <w:r>
        <w:rPr>
          <w:spacing w:val="-12"/>
        </w:rPr>
        <w:t xml:space="preserve"> </w:t>
      </w:r>
      <w:r>
        <w:rPr>
          <w:spacing w:val="1"/>
        </w:rPr>
        <w:t>pa</w:t>
      </w:r>
      <w:r>
        <w:t>si</w:t>
      </w:r>
      <w:r>
        <w:rPr>
          <w:spacing w:val="-1"/>
        </w:rPr>
        <w:t>l</w:t>
      </w:r>
      <w:r>
        <w:t>los</w:t>
      </w:r>
      <w:r>
        <w:rPr>
          <w:spacing w:val="-5"/>
        </w:rPr>
        <w:t xml:space="preserve"> </w:t>
      </w:r>
      <w:r>
        <w:t>y</w:t>
      </w:r>
      <w:r>
        <w:rPr>
          <w:spacing w:val="-11"/>
        </w:rPr>
        <w:t xml:space="preserve"> </w:t>
      </w:r>
      <w:r>
        <w:rPr>
          <w:spacing w:val="1"/>
        </w:rPr>
        <w:t>e</w:t>
      </w:r>
      <w:r>
        <w:t>sc</w:t>
      </w:r>
      <w:r>
        <w:rPr>
          <w:spacing w:val="1"/>
        </w:rPr>
        <w:t>a</w:t>
      </w:r>
      <w:r>
        <w:t>leras</w:t>
      </w:r>
      <w:r>
        <w:rPr>
          <w:spacing w:val="-9"/>
        </w:rPr>
        <w:t xml:space="preserve"> </w:t>
      </w:r>
      <w:r>
        <w:rPr>
          <w:spacing w:val="1"/>
        </w:rPr>
        <w:t>d</w:t>
      </w:r>
      <w:r>
        <w:rPr>
          <w:spacing w:val="-1"/>
        </w:rPr>
        <w:t>e</w:t>
      </w:r>
      <w:r>
        <w:rPr>
          <w:spacing w:val="1"/>
        </w:rPr>
        <w:t>b</w:t>
      </w:r>
      <w:r>
        <w:t>e</w:t>
      </w:r>
      <w:r>
        <w:rPr>
          <w:spacing w:val="-8"/>
        </w:rPr>
        <w:t xml:space="preserve"> </w:t>
      </w:r>
      <w:r>
        <w:rPr>
          <w:spacing w:val="1"/>
        </w:rPr>
        <w:t>ha</w:t>
      </w:r>
      <w:r>
        <w:rPr>
          <w:spacing w:val="-2"/>
        </w:rPr>
        <w:t>c</w:t>
      </w:r>
      <w:r>
        <w:rPr>
          <w:spacing w:val="1"/>
        </w:rPr>
        <w:t>e</w:t>
      </w:r>
      <w:r>
        <w:t>rse</w:t>
      </w:r>
      <w:r>
        <w:rPr>
          <w:spacing w:val="-9"/>
        </w:rPr>
        <w:t xml:space="preserve"> </w:t>
      </w:r>
      <w:r>
        <w:rPr>
          <w:spacing w:val="1"/>
        </w:rPr>
        <w:t>e</w:t>
      </w:r>
      <w:r>
        <w:t>n</w:t>
      </w:r>
      <w:r>
        <w:rPr>
          <w:spacing w:val="-11"/>
        </w:rPr>
        <w:t xml:space="preserve"> </w:t>
      </w:r>
      <w:r>
        <w:t>f</w:t>
      </w:r>
      <w:r>
        <w:rPr>
          <w:spacing w:val="1"/>
        </w:rPr>
        <w:t>o</w:t>
      </w:r>
      <w:r>
        <w:t>r</w:t>
      </w:r>
      <w:r>
        <w:rPr>
          <w:spacing w:val="-1"/>
        </w:rPr>
        <w:t>m</w:t>
      </w:r>
      <w:r>
        <w:t>a</w:t>
      </w:r>
      <w:r>
        <w:rPr>
          <w:spacing w:val="-8"/>
        </w:rPr>
        <w:t xml:space="preserve"> </w:t>
      </w:r>
      <w:r>
        <w:rPr>
          <w:spacing w:val="1"/>
        </w:rPr>
        <w:t>o</w:t>
      </w:r>
      <w:r>
        <w:t>rd</w:t>
      </w:r>
      <w:r>
        <w:rPr>
          <w:spacing w:val="1"/>
        </w:rPr>
        <w:t>e</w:t>
      </w:r>
      <w:r>
        <w:rPr>
          <w:spacing w:val="-1"/>
        </w:rPr>
        <w:t>n</w:t>
      </w:r>
      <w:r>
        <w:rPr>
          <w:spacing w:val="1"/>
        </w:rPr>
        <w:t>ada</w:t>
      </w:r>
      <w:r>
        <w:t>, s</w:t>
      </w:r>
      <w:r>
        <w:rPr>
          <w:spacing w:val="1"/>
        </w:rPr>
        <w:t>e</w:t>
      </w:r>
      <w:r>
        <w:t>re</w:t>
      </w:r>
      <w:r>
        <w:rPr>
          <w:spacing w:val="1"/>
        </w:rPr>
        <w:t>n</w:t>
      </w:r>
      <w:r>
        <w:t>a</w:t>
      </w:r>
      <w:r>
        <w:rPr>
          <w:spacing w:val="1"/>
        </w:rPr>
        <w:t xml:space="preserve"> </w:t>
      </w:r>
      <w:r>
        <w:t>y</w:t>
      </w:r>
      <w:r>
        <w:rPr>
          <w:spacing w:val="-2"/>
        </w:rPr>
        <w:t xml:space="preserve"> </w:t>
      </w:r>
      <w:r>
        <w:t>c</w:t>
      </w:r>
      <w:r>
        <w:rPr>
          <w:spacing w:val="1"/>
        </w:rPr>
        <w:t>a</w:t>
      </w:r>
      <w:r>
        <w:rPr>
          <w:spacing w:val="-1"/>
        </w:rPr>
        <w:t>u</w:t>
      </w:r>
      <w:r>
        <w:t>t</w:t>
      </w:r>
      <w:r>
        <w:rPr>
          <w:spacing w:val="1"/>
        </w:rPr>
        <w:t>e</w:t>
      </w:r>
      <w:r>
        <w:t>lo</w:t>
      </w:r>
      <w:r>
        <w:rPr>
          <w:spacing w:val="-2"/>
        </w:rPr>
        <w:t>s</w:t>
      </w:r>
      <w:r>
        <w:t>a</w:t>
      </w:r>
      <w:r>
        <w:rPr>
          <w:spacing w:val="1"/>
        </w:rPr>
        <w:t xml:space="preserve"> u</w:t>
      </w:r>
      <w:r>
        <w:t>til</w:t>
      </w:r>
      <w:r>
        <w:rPr>
          <w:spacing w:val="-3"/>
        </w:rPr>
        <w:t>i</w:t>
      </w:r>
      <w:r>
        <w:rPr>
          <w:spacing w:val="-2"/>
        </w:rPr>
        <w:t>z</w:t>
      </w:r>
      <w:r>
        <w:rPr>
          <w:spacing w:val="1"/>
        </w:rPr>
        <w:t>and</w:t>
      </w:r>
      <w:r>
        <w:t>o</w:t>
      </w:r>
      <w:r>
        <w:rPr>
          <w:spacing w:val="1"/>
        </w:rPr>
        <w:t xml:space="preserve"> </w:t>
      </w:r>
      <w:r>
        <w:t>l</w:t>
      </w:r>
      <w:r>
        <w:rPr>
          <w:spacing w:val="1"/>
        </w:rPr>
        <w:t>o</w:t>
      </w:r>
      <w:r>
        <w:t xml:space="preserve">s </w:t>
      </w:r>
      <w:r>
        <w:rPr>
          <w:spacing w:val="-1"/>
        </w:rPr>
        <w:t>p</w:t>
      </w:r>
      <w:r>
        <w:rPr>
          <w:spacing w:val="1"/>
        </w:rPr>
        <w:t>a</w:t>
      </w:r>
      <w:r>
        <w:t>s</w:t>
      </w:r>
      <w:r>
        <w:rPr>
          <w:spacing w:val="-1"/>
        </w:rPr>
        <w:t>a</w:t>
      </w:r>
      <w:r>
        <w:rPr>
          <w:spacing w:val="1"/>
        </w:rPr>
        <w:t>m</w:t>
      </w:r>
      <w:r>
        <w:rPr>
          <w:spacing w:val="-1"/>
        </w:rPr>
        <w:t>a</w:t>
      </w:r>
      <w:r>
        <w:rPr>
          <w:spacing w:val="1"/>
        </w:rPr>
        <w:t>no</w:t>
      </w:r>
      <w:r>
        <w:t>s</w:t>
      </w:r>
      <w:r>
        <w:rPr>
          <w:spacing w:val="-2"/>
        </w:rPr>
        <w:t xml:space="preserve"> </w:t>
      </w:r>
      <w:r>
        <w:rPr>
          <w:spacing w:val="1"/>
        </w:rPr>
        <w:t>pa</w:t>
      </w:r>
      <w:r>
        <w:t xml:space="preserve">ra </w:t>
      </w:r>
      <w:r>
        <w:rPr>
          <w:spacing w:val="1"/>
        </w:rPr>
        <w:t>e</w:t>
      </w:r>
      <w:r>
        <w:rPr>
          <w:spacing w:val="-2"/>
        </w:rPr>
        <w:t>v</w:t>
      </w:r>
      <w:r>
        <w:t>it</w:t>
      </w:r>
      <w:r>
        <w:rPr>
          <w:spacing w:val="1"/>
        </w:rPr>
        <w:t>a</w:t>
      </w:r>
      <w:r>
        <w:t>r acci</w:t>
      </w:r>
      <w:r>
        <w:rPr>
          <w:spacing w:val="-2"/>
        </w:rPr>
        <w:t>d</w:t>
      </w:r>
      <w:r>
        <w:rPr>
          <w:spacing w:val="1"/>
        </w:rPr>
        <w:t>en</w:t>
      </w:r>
      <w:r>
        <w:rPr>
          <w:spacing w:val="-2"/>
        </w:rPr>
        <w:t>t</w:t>
      </w:r>
      <w:r>
        <w:rPr>
          <w:spacing w:val="1"/>
        </w:rPr>
        <w:t>e</w:t>
      </w:r>
      <w:r>
        <w:t>s.</w:t>
      </w:r>
    </w:p>
    <w:p w14:paraId="303E0CB8" w14:textId="77777777" w:rsidR="00F229E1" w:rsidRDefault="00F229E1" w:rsidP="00644103">
      <w:pPr>
        <w:pStyle w:val="ccc"/>
        <w:rPr>
          <w:sz w:val="17"/>
          <w:szCs w:val="17"/>
        </w:rPr>
      </w:pPr>
    </w:p>
    <w:p w14:paraId="577ACB3B" w14:textId="1B88A3F3" w:rsidR="00F229E1" w:rsidRDefault="00F229E1" w:rsidP="004B1748">
      <w:pPr>
        <w:pStyle w:val="ccc"/>
        <w:numPr>
          <w:ilvl w:val="0"/>
          <w:numId w:val="182"/>
        </w:numPr>
        <w:ind w:left="360"/>
      </w:pPr>
      <w:r>
        <w:rPr>
          <w:spacing w:val="1"/>
        </w:rPr>
        <w:t>L</w:t>
      </w:r>
      <w:r>
        <w:t>a</w:t>
      </w:r>
      <w:r>
        <w:rPr>
          <w:spacing w:val="1"/>
        </w:rPr>
        <w:t xml:space="preserve"> e</w:t>
      </w:r>
      <w:r>
        <w:rPr>
          <w:spacing w:val="-2"/>
        </w:rPr>
        <w:t>v</w:t>
      </w:r>
      <w:r>
        <w:rPr>
          <w:spacing w:val="1"/>
        </w:rPr>
        <w:t>a</w:t>
      </w:r>
      <w:r>
        <w:t>c</w:t>
      </w:r>
      <w:r>
        <w:rPr>
          <w:spacing w:val="1"/>
        </w:rPr>
        <w:t>ua</w:t>
      </w:r>
      <w:r>
        <w:t>c</w:t>
      </w:r>
      <w:r>
        <w:rPr>
          <w:spacing w:val="-3"/>
        </w:rPr>
        <w:t>i</w:t>
      </w:r>
      <w:r>
        <w:rPr>
          <w:spacing w:val="1"/>
        </w:rPr>
        <w:t>ó</w:t>
      </w:r>
      <w:r>
        <w:t>n</w:t>
      </w:r>
      <w:r>
        <w:rPr>
          <w:spacing w:val="-1"/>
        </w:rPr>
        <w:t xml:space="preserve"> </w:t>
      </w:r>
      <w:r>
        <w:rPr>
          <w:spacing w:val="1"/>
        </w:rPr>
        <w:t>de</w:t>
      </w:r>
      <w:r>
        <w:rPr>
          <w:spacing w:val="-1"/>
        </w:rPr>
        <w:t>b</w:t>
      </w:r>
      <w:r>
        <w:t>e</w:t>
      </w:r>
      <w:r>
        <w:rPr>
          <w:spacing w:val="1"/>
        </w:rPr>
        <w:t xml:space="preserve"> </w:t>
      </w:r>
      <w:r>
        <w:rPr>
          <w:spacing w:val="-2"/>
        </w:rPr>
        <w:t>s</w:t>
      </w:r>
      <w:r>
        <w:rPr>
          <w:spacing w:val="1"/>
        </w:rPr>
        <w:t>e</w:t>
      </w:r>
      <w:r>
        <w:t xml:space="preserve">r </w:t>
      </w:r>
      <w:r>
        <w:rPr>
          <w:spacing w:val="-1"/>
        </w:rPr>
        <w:t>r</w:t>
      </w:r>
      <w:r>
        <w:rPr>
          <w:spacing w:val="1"/>
        </w:rPr>
        <w:t>áp</w:t>
      </w:r>
      <w:r>
        <w:t>ida</w:t>
      </w:r>
      <w:r>
        <w:rPr>
          <w:spacing w:val="-1"/>
        </w:rPr>
        <w:t xml:space="preserve"> </w:t>
      </w:r>
      <w:r>
        <w:t>y</w:t>
      </w:r>
      <w:r>
        <w:rPr>
          <w:spacing w:val="-2"/>
        </w:rPr>
        <w:t xml:space="preserve"> </w:t>
      </w:r>
      <w:r>
        <w:t>sin</w:t>
      </w:r>
      <w:r>
        <w:rPr>
          <w:spacing w:val="1"/>
        </w:rPr>
        <w:t xml:space="preserve"> </w:t>
      </w:r>
      <w:r>
        <w:t>c</w:t>
      </w:r>
      <w:r>
        <w:rPr>
          <w:spacing w:val="1"/>
        </w:rPr>
        <w:t>o</w:t>
      </w:r>
      <w:r>
        <w:t>r</w:t>
      </w:r>
      <w:r>
        <w:rPr>
          <w:spacing w:val="-1"/>
        </w:rPr>
        <w:t>r</w:t>
      </w:r>
      <w:r>
        <w:rPr>
          <w:spacing w:val="1"/>
        </w:rPr>
        <w:t>e</w:t>
      </w:r>
      <w:r>
        <w:t>r.</w:t>
      </w:r>
    </w:p>
    <w:p w14:paraId="1CD36EDA" w14:textId="77777777" w:rsidR="00F229E1" w:rsidRDefault="00F229E1" w:rsidP="00644103">
      <w:pPr>
        <w:pStyle w:val="ccc"/>
        <w:rPr>
          <w:sz w:val="28"/>
          <w:szCs w:val="28"/>
        </w:rPr>
      </w:pPr>
    </w:p>
    <w:p w14:paraId="7650618E" w14:textId="640670ED" w:rsidR="00F229E1" w:rsidRDefault="00F229E1" w:rsidP="004B1748">
      <w:pPr>
        <w:pStyle w:val="ccc"/>
        <w:numPr>
          <w:ilvl w:val="0"/>
          <w:numId w:val="182"/>
        </w:numPr>
        <w:ind w:left="360"/>
      </w:pPr>
      <w:r>
        <w:rPr>
          <w:spacing w:val="-1"/>
        </w:rPr>
        <w:t>M</w:t>
      </w:r>
      <w:r>
        <w:rPr>
          <w:spacing w:val="1"/>
        </w:rPr>
        <w:t>an</w:t>
      </w:r>
      <w:r>
        <w:t>t</w:t>
      </w:r>
      <w:r>
        <w:rPr>
          <w:spacing w:val="1"/>
        </w:rPr>
        <w:t>en</w:t>
      </w:r>
      <w:r>
        <w:rPr>
          <w:spacing w:val="-1"/>
        </w:rPr>
        <w:t>g</w:t>
      </w:r>
      <w:r>
        <w:t>a</w:t>
      </w:r>
      <w:r>
        <w:rPr>
          <w:spacing w:val="1"/>
        </w:rPr>
        <w:t xml:space="preserve"> </w:t>
      </w:r>
      <w:r>
        <w:rPr>
          <w:spacing w:val="-2"/>
        </w:rPr>
        <w:t>l</w:t>
      </w:r>
      <w:r>
        <w:t>a</w:t>
      </w:r>
      <w:r>
        <w:rPr>
          <w:spacing w:val="1"/>
        </w:rPr>
        <w:t xml:space="preserve"> </w:t>
      </w:r>
      <w:r>
        <w:t>c</w:t>
      </w:r>
      <w:r>
        <w:rPr>
          <w:spacing w:val="1"/>
        </w:rPr>
        <w:t>a</w:t>
      </w:r>
      <w:r>
        <w:rPr>
          <w:spacing w:val="-3"/>
        </w:rPr>
        <w:t>l</w:t>
      </w:r>
      <w:r>
        <w:rPr>
          <w:spacing w:val="1"/>
        </w:rPr>
        <w:t>ma</w:t>
      </w:r>
      <w:r>
        <w:t>,</w:t>
      </w:r>
      <w:r>
        <w:rPr>
          <w:spacing w:val="-1"/>
        </w:rPr>
        <w:t xml:space="preserve"> </w:t>
      </w:r>
      <w:r>
        <w:rPr>
          <w:spacing w:val="1"/>
        </w:rPr>
        <w:t>n</w:t>
      </w:r>
      <w:r>
        <w:t>o</w:t>
      </w:r>
      <w:r>
        <w:rPr>
          <w:spacing w:val="-1"/>
        </w:rPr>
        <w:t xml:space="preserve"> g</w:t>
      </w:r>
      <w:r>
        <w:t>r</w:t>
      </w:r>
      <w:r>
        <w:rPr>
          <w:spacing w:val="-1"/>
        </w:rPr>
        <w:t>i</w:t>
      </w:r>
      <w:r>
        <w:t>t</w:t>
      </w:r>
      <w:r>
        <w:rPr>
          <w:spacing w:val="1"/>
        </w:rPr>
        <w:t>e</w:t>
      </w:r>
      <w:r>
        <w:t>.</w:t>
      </w:r>
    </w:p>
    <w:p w14:paraId="04BB85EB" w14:textId="77777777" w:rsidR="00F229E1" w:rsidRDefault="00F229E1" w:rsidP="00644103">
      <w:pPr>
        <w:pStyle w:val="ccc"/>
        <w:rPr>
          <w:sz w:val="28"/>
          <w:szCs w:val="28"/>
        </w:rPr>
      </w:pPr>
    </w:p>
    <w:p w14:paraId="290D2944" w14:textId="66271128" w:rsidR="00F229E1" w:rsidRDefault="00F229E1" w:rsidP="004B1748">
      <w:pPr>
        <w:pStyle w:val="ccc"/>
        <w:numPr>
          <w:ilvl w:val="0"/>
          <w:numId w:val="182"/>
        </w:numPr>
        <w:ind w:left="360"/>
      </w:pPr>
      <w:r>
        <w:t>No</w:t>
      </w:r>
      <w:r>
        <w:rPr>
          <w:spacing w:val="1"/>
        </w:rPr>
        <w:t xml:space="preserve"> </w:t>
      </w:r>
      <w:r>
        <w:t>l</w:t>
      </w:r>
      <w:r>
        <w:rPr>
          <w:spacing w:val="-1"/>
        </w:rPr>
        <w:t>l</w:t>
      </w:r>
      <w:r>
        <w:rPr>
          <w:spacing w:val="1"/>
        </w:rPr>
        <w:t>e</w:t>
      </w:r>
      <w:r>
        <w:rPr>
          <w:spacing w:val="-2"/>
        </w:rPr>
        <w:t>v</w:t>
      </w:r>
      <w:r>
        <w:t>e</w:t>
      </w:r>
      <w:r>
        <w:rPr>
          <w:spacing w:val="1"/>
        </w:rPr>
        <w:t xml:space="preserve"> ob</w:t>
      </w:r>
      <w:r>
        <w:t>je</w:t>
      </w:r>
      <w:r>
        <w:rPr>
          <w:spacing w:val="1"/>
        </w:rPr>
        <w:t>to</w:t>
      </w:r>
      <w:r>
        <w:t>s</w:t>
      </w:r>
      <w:r>
        <w:rPr>
          <w:spacing w:val="-2"/>
        </w:rPr>
        <w:t xml:space="preserve"> </w:t>
      </w:r>
      <w:r>
        <w:rPr>
          <w:spacing w:val="1"/>
        </w:rPr>
        <w:t>e</w:t>
      </w:r>
      <w:r>
        <w:t>n</w:t>
      </w:r>
      <w:r>
        <w:rPr>
          <w:spacing w:val="-1"/>
        </w:rPr>
        <w:t xml:space="preserve"> </w:t>
      </w:r>
      <w:r>
        <w:t>la</w:t>
      </w:r>
      <w:r>
        <w:rPr>
          <w:spacing w:val="-1"/>
        </w:rPr>
        <w:t xml:space="preserve"> </w:t>
      </w:r>
      <w:r>
        <w:rPr>
          <w:spacing w:val="1"/>
        </w:rPr>
        <w:t>bo</w:t>
      </w:r>
      <w:r>
        <w:t>ca</w:t>
      </w:r>
      <w:r>
        <w:rPr>
          <w:spacing w:val="-1"/>
        </w:rPr>
        <w:t xml:space="preserve"> </w:t>
      </w:r>
      <w:r>
        <w:rPr>
          <w:spacing w:val="1"/>
        </w:rPr>
        <w:t>n</w:t>
      </w:r>
      <w:r>
        <w:t xml:space="preserve">i </w:t>
      </w:r>
      <w:r>
        <w:rPr>
          <w:spacing w:val="1"/>
        </w:rPr>
        <w:t>e</w:t>
      </w:r>
      <w:r>
        <w:t>n</w:t>
      </w:r>
      <w:r>
        <w:rPr>
          <w:spacing w:val="-1"/>
        </w:rPr>
        <w:t xml:space="preserve"> </w:t>
      </w:r>
      <w:r>
        <w:t>l</w:t>
      </w:r>
      <w:r>
        <w:rPr>
          <w:spacing w:val="1"/>
        </w:rPr>
        <w:t>a</w:t>
      </w:r>
      <w:r>
        <w:t>s</w:t>
      </w:r>
      <w:r>
        <w:rPr>
          <w:spacing w:val="-2"/>
        </w:rPr>
        <w:t xml:space="preserve"> </w:t>
      </w:r>
      <w:r>
        <w:rPr>
          <w:spacing w:val="1"/>
        </w:rPr>
        <w:t>m</w:t>
      </w:r>
      <w:r>
        <w:rPr>
          <w:spacing w:val="-1"/>
        </w:rPr>
        <w:t>a</w:t>
      </w:r>
      <w:r>
        <w:rPr>
          <w:spacing w:val="1"/>
        </w:rPr>
        <w:t>no</w:t>
      </w:r>
      <w:r>
        <w:t>s.</w:t>
      </w:r>
    </w:p>
    <w:p w14:paraId="78F4E593" w14:textId="77777777" w:rsidR="00F229E1" w:rsidRDefault="00F229E1" w:rsidP="00644103">
      <w:pPr>
        <w:pStyle w:val="ccc"/>
        <w:rPr>
          <w:sz w:val="28"/>
          <w:szCs w:val="28"/>
        </w:rPr>
      </w:pPr>
    </w:p>
    <w:p w14:paraId="66182A5E" w14:textId="03CA1C4D" w:rsidR="00F229E1" w:rsidRDefault="00F229E1" w:rsidP="004B1748">
      <w:pPr>
        <w:pStyle w:val="ccc"/>
        <w:numPr>
          <w:ilvl w:val="0"/>
          <w:numId w:val="182"/>
        </w:numPr>
        <w:ind w:left="360"/>
      </w:pPr>
      <w:r>
        <w:rPr>
          <w:spacing w:val="1"/>
        </w:rPr>
        <w:t>n</w:t>
      </w:r>
      <w:r>
        <w:t>o</w:t>
      </w:r>
      <w:r>
        <w:rPr>
          <w:spacing w:val="1"/>
        </w:rPr>
        <w:t xml:space="preserve"> </w:t>
      </w:r>
      <w:r>
        <w:t>retro</w:t>
      </w:r>
      <w:r>
        <w:rPr>
          <w:spacing w:val="-2"/>
        </w:rPr>
        <w:t>c</w:t>
      </w:r>
      <w:r>
        <w:rPr>
          <w:spacing w:val="1"/>
        </w:rPr>
        <w:t>ed</w:t>
      </w:r>
      <w:r>
        <w:t>a</w:t>
      </w:r>
      <w:r>
        <w:rPr>
          <w:spacing w:val="-1"/>
        </w:rPr>
        <w:t xml:space="preserve"> </w:t>
      </w:r>
      <w:r>
        <w:rPr>
          <w:spacing w:val="1"/>
        </w:rPr>
        <w:t>e</w:t>
      </w:r>
      <w:r>
        <w:t>n</w:t>
      </w:r>
      <w:r>
        <w:rPr>
          <w:spacing w:val="-1"/>
        </w:rPr>
        <w:t xml:space="preserve"> </w:t>
      </w:r>
      <w:r>
        <w:rPr>
          <w:spacing w:val="1"/>
        </w:rPr>
        <w:t>bu</w:t>
      </w:r>
      <w:r>
        <w:t>s</w:t>
      </w:r>
      <w:r>
        <w:rPr>
          <w:spacing w:val="-2"/>
        </w:rPr>
        <w:t>c</w:t>
      </w:r>
      <w:r>
        <w:rPr>
          <w:spacing w:val="-1"/>
        </w:rPr>
        <w:t>a</w:t>
      </w:r>
      <w:r>
        <w:t xml:space="preserve">s </w:t>
      </w:r>
      <w:r>
        <w:rPr>
          <w:spacing w:val="1"/>
        </w:rPr>
        <w:t>d</w:t>
      </w:r>
      <w:r>
        <w:t>e</w:t>
      </w:r>
      <w:r>
        <w:rPr>
          <w:spacing w:val="2"/>
        </w:rPr>
        <w:t xml:space="preserve"> </w:t>
      </w:r>
      <w:r>
        <w:rPr>
          <w:spacing w:val="1"/>
        </w:rPr>
        <w:t>ob</w:t>
      </w:r>
      <w:r>
        <w:t>je</w:t>
      </w:r>
      <w:r>
        <w:rPr>
          <w:spacing w:val="-1"/>
        </w:rPr>
        <w:t>t</w:t>
      </w:r>
      <w:r>
        <w:rPr>
          <w:spacing w:val="1"/>
        </w:rPr>
        <w:t>o</w:t>
      </w:r>
      <w:r>
        <w:t xml:space="preserve">s </w:t>
      </w:r>
      <w:r>
        <w:rPr>
          <w:spacing w:val="1"/>
        </w:rPr>
        <w:t>o</w:t>
      </w:r>
      <w:r>
        <w:t>l</w:t>
      </w:r>
      <w:r>
        <w:rPr>
          <w:spacing w:val="-3"/>
        </w:rPr>
        <w:t>v</w:t>
      </w:r>
      <w:r>
        <w:t>id</w:t>
      </w:r>
      <w:r>
        <w:rPr>
          <w:spacing w:val="1"/>
        </w:rPr>
        <w:t>ado</w:t>
      </w:r>
      <w:r>
        <w:rPr>
          <w:spacing w:val="-2"/>
        </w:rPr>
        <w:t>s</w:t>
      </w:r>
      <w:r>
        <w:t>.</w:t>
      </w:r>
    </w:p>
    <w:p w14:paraId="481E3CA1" w14:textId="77777777" w:rsidR="00F229E1" w:rsidRDefault="00F229E1" w:rsidP="00644103">
      <w:pPr>
        <w:pStyle w:val="ccc"/>
        <w:rPr>
          <w:sz w:val="10"/>
          <w:szCs w:val="10"/>
        </w:rPr>
      </w:pPr>
    </w:p>
    <w:p w14:paraId="4B08B638" w14:textId="77777777" w:rsidR="00F229E1" w:rsidRDefault="00F229E1" w:rsidP="00644103">
      <w:pPr>
        <w:pStyle w:val="ccc"/>
        <w:rPr>
          <w:sz w:val="20"/>
          <w:szCs w:val="20"/>
        </w:rPr>
      </w:pPr>
    </w:p>
    <w:p w14:paraId="284351FF" w14:textId="7BAC779B" w:rsidR="00F229E1" w:rsidRDefault="00F229E1" w:rsidP="004B1748">
      <w:pPr>
        <w:pStyle w:val="ccc"/>
        <w:numPr>
          <w:ilvl w:val="0"/>
          <w:numId w:val="182"/>
        </w:numPr>
        <w:ind w:left="360"/>
      </w:pPr>
      <w:r>
        <w:rPr>
          <w:spacing w:val="1"/>
        </w:rPr>
        <w:t>ma</w:t>
      </w:r>
      <w:r>
        <w:rPr>
          <w:spacing w:val="-1"/>
        </w:rPr>
        <w:t>n</w:t>
      </w:r>
      <w:r>
        <w:t>t</w:t>
      </w:r>
      <w:r>
        <w:rPr>
          <w:spacing w:val="1"/>
        </w:rPr>
        <w:t>e</w:t>
      </w:r>
      <w:r>
        <w:rPr>
          <w:spacing w:val="-1"/>
        </w:rPr>
        <w:t>n</w:t>
      </w:r>
      <w:r>
        <w:rPr>
          <w:spacing w:val="1"/>
        </w:rPr>
        <w:t>e</w:t>
      </w:r>
      <w:r>
        <w:t>rse</w:t>
      </w:r>
      <w:r>
        <w:rPr>
          <w:spacing w:val="10"/>
        </w:rPr>
        <w:t xml:space="preserve"> </w:t>
      </w:r>
      <w:r>
        <w:rPr>
          <w:spacing w:val="1"/>
        </w:rPr>
        <w:t>e</w:t>
      </w:r>
      <w:r>
        <w:t>n</w:t>
      </w:r>
      <w:r>
        <w:rPr>
          <w:spacing w:val="11"/>
        </w:rPr>
        <w:t xml:space="preserve"> </w:t>
      </w:r>
      <w:r>
        <w:t>la</w:t>
      </w:r>
      <w:r>
        <w:rPr>
          <w:spacing w:val="11"/>
        </w:rPr>
        <w:t xml:space="preserve"> </w:t>
      </w:r>
      <w:r>
        <w:rPr>
          <w:spacing w:val="-2"/>
        </w:rPr>
        <w:t>z</w:t>
      </w:r>
      <w:r>
        <w:rPr>
          <w:spacing w:val="1"/>
        </w:rPr>
        <w:t>o</w:t>
      </w:r>
      <w:r>
        <w:rPr>
          <w:spacing w:val="-1"/>
        </w:rPr>
        <w:t>n</w:t>
      </w:r>
      <w:r>
        <w:t>a</w:t>
      </w:r>
      <w:r>
        <w:rPr>
          <w:spacing w:val="11"/>
        </w:rPr>
        <w:t xml:space="preserve"> </w:t>
      </w:r>
      <w:r>
        <w:rPr>
          <w:spacing w:val="1"/>
        </w:rPr>
        <w:t>d</w:t>
      </w:r>
      <w:r>
        <w:t>e</w:t>
      </w:r>
      <w:r>
        <w:rPr>
          <w:spacing w:val="11"/>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11"/>
        </w:rPr>
        <w:t xml:space="preserve"> </w:t>
      </w:r>
      <w:r>
        <w:rPr>
          <w:spacing w:val="1"/>
        </w:rPr>
        <w:t>a</w:t>
      </w:r>
      <w:r>
        <w:t>c</w:t>
      </w:r>
      <w:r>
        <w:rPr>
          <w:spacing w:val="1"/>
        </w:rPr>
        <w:t>o</w:t>
      </w:r>
      <w:r>
        <w:t>r</w:t>
      </w:r>
      <w:r>
        <w:rPr>
          <w:spacing w:val="-2"/>
        </w:rPr>
        <w:t>d</w:t>
      </w:r>
      <w:r>
        <w:rPr>
          <w:spacing w:val="-1"/>
        </w:rPr>
        <w:t>a</w:t>
      </w:r>
      <w:r>
        <w:rPr>
          <w:spacing w:val="1"/>
        </w:rPr>
        <w:t>d</w:t>
      </w:r>
      <w:r>
        <w:t>a</w:t>
      </w:r>
      <w:r>
        <w:rPr>
          <w:spacing w:val="11"/>
        </w:rPr>
        <w:t xml:space="preserve"> </w:t>
      </w:r>
      <w:r>
        <w:t>o</w:t>
      </w:r>
      <w:r>
        <w:rPr>
          <w:spacing w:val="11"/>
        </w:rPr>
        <w:t xml:space="preserve"> </w:t>
      </w:r>
      <w:r>
        <w:rPr>
          <w:spacing w:val="1"/>
        </w:rPr>
        <w:t>e</w:t>
      </w:r>
      <w:r>
        <w:rPr>
          <w:spacing w:val="-2"/>
        </w:rPr>
        <w:t>v</w:t>
      </w:r>
      <w:r>
        <w:rPr>
          <w:spacing w:val="1"/>
        </w:rPr>
        <w:t>a</w:t>
      </w:r>
      <w:r>
        <w:t>c</w:t>
      </w:r>
      <w:r>
        <w:rPr>
          <w:spacing w:val="1"/>
        </w:rPr>
        <w:t>ua</w:t>
      </w:r>
      <w:r>
        <w:t>r</w:t>
      </w:r>
      <w:r>
        <w:rPr>
          <w:spacing w:val="9"/>
        </w:rPr>
        <w:t xml:space="preserve"> </w:t>
      </w:r>
      <w:r>
        <w:t>a</w:t>
      </w:r>
      <w:r>
        <w:rPr>
          <w:spacing w:val="11"/>
        </w:rPr>
        <w:t xml:space="preserve"> </w:t>
      </w:r>
      <w:r>
        <w:t>la</w:t>
      </w:r>
      <w:r>
        <w:rPr>
          <w:spacing w:val="11"/>
        </w:rPr>
        <w:t xml:space="preserve"> </w:t>
      </w:r>
      <w:r>
        <w:rPr>
          <w:spacing w:val="-2"/>
        </w:rPr>
        <w:t>z</w:t>
      </w:r>
      <w:r>
        <w:rPr>
          <w:spacing w:val="1"/>
        </w:rPr>
        <w:t>o</w:t>
      </w:r>
      <w:r>
        <w:rPr>
          <w:spacing w:val="-1"/>
        </w:rPr>
        <w:t>n</w:t>
      </w:r>
      <w:r>
        <w:t>a</w:t>
      </w:r>
      <w:r>
        <w:rPr>
          <w:spacing w:val="11"/>
        </w:rPr>
        <w:t xml:space="preserve"> </w:t>
      </w:r>
      <w:r>
        <w:rPr>
          <w:spacing w:val="1"/>
        </w:rPr>
        <w:t>e</w:t>
      </w:r>
      <w:r>
        <w:rPr>
          <w:spacing w:val="-2"/>
        </w:rPr>
        <w:t>x</w:t>
      </w:r>
      <w:r>
        <w:t>t</w:t>
      </w:r>
      <w:r>
        <w:rPr>
          <w:spacing w:val="1"/>
        </w:rPr>
        <w:t>e</w:t>
      </w:r>
      <w:r>
        <w:t xml:space="preserve">rna si </w:t>
      </w:r>
      <w:r>
        <w:rPr>
          <w:spacing w:val="1"/>
        </w:rPr>
        <w:t>a</w:t>
      </w:r>
      <w:r>
        <w:t>sí</w:t>
      </w:r>
      <w:r>
        <w:rPr>
          <w:spacing w:val="-2"/>
        </w:rPr>
        <w:t xml:space="preserve"> </w:t>
      </w:r>
      <w:r>
        <w:t>lo</w:t>
      </w:r>
      <w:r>
        <w:rPr>
          <w:spacing w:val="1"/>
        </w:rPr>
        <w:t xml:space="preserve"> de</w:t>
      </w:r>
      <w:r>
        <w:rPr>
          <w:spacing w:val="-2"/>
        </w:rPr>
        <w:t>t</w:t>
      </w:r>
      <w:r>
        <w:rPr>
          <w:spacing w:val="1"/>
        </w:rPr>
        <w:t>e</w:t>
      </w:r>
      <w:r>
        <w:t>r</w:t>
      </w:r>
      <w:r>
        <w:rPr>
          <w:spacing w:val="1"/>
        </w:rPr>
        <w:t>m</w:t>
      </w:r>
      <w:r>
        <w:t>ina</w:t>
      </w:r>
      <w:r>
        <w:rPr>
          <w:spacing w:val="-1"/>
        </w:rPr>
        <w:t xml:space="preserve"> </w:t>
      </w:r>
      <w:r>
        <w:rPr>
          <w:spacing w:val="1"/>
        </w:rPr>
        <w:t>e</w:t>
      </w:r>
      <w:r>
        <w:t xml:space="preserve">l </w:t>
      </w:r>
      <w:r>
        <w:rPr>
          <w:spacing w:val="-2"/>
        </w:rPr>
        <w:t>c</w:t>
      </w:r>
      <w:r>
        <w:rPr>
          <w:spacing w:val="1"/>
        </w:rPr>
        <w:t>oo</w:t>
      </w:r>
      <w:r>
        <w:t>rdin</w:t>
      </w:r>
      <w:r>
        <w:rPr>
          <w:spacing w:val="-1"/>
        </w:rPr>
        <w:t>a</w:t>
      </w:r>
      <w:r>
        <w:rPr>
          <w:spacing w:val="1"/>
        </w:rPr>
        <w:t>do</w:t>
      </w:r>
      <w:r>
        <w:t xml:space="preserve">r </w:t>
      </w:r>
      <w:r>
        <w:rPr>
          <w:spacing w:val="-2"/>
        </w:rPr>
        <w:t>d</w:t>
      </w:r>
      <w:r>
        <w:rPr>
          <w:spacing w:val="1"/>
        </w:rPr>
        <w:t>e</w:t>
      </w:r>
      <w:r>
        <w:t xml:space="preserve">l </w:t>
      </w:r>
      <w:r>
        <w:rPr>
          <w:spacing w:val="1"/>
        </w:rPr>
        <w:t>p</w:t>
      </w:r>
      <w:r>
        <w:t>ise</w:t>
      </w:r>
      <w:r>
        <w:rPr>
          <w:spacing w:val="-2"/>
        </w:rPr>
        <w:t xml:space="preserve"> </w:t>
      </w:r>
      <w:r>
        <w:rPr>
          <w:spacing w:val="1"/>
        </w:rPr>
        <w:t>de</w:t>
      </w:r>
      <w:r>
        <w:t>l</w:t>
      </w:r>
      <w:r>
        <w:rPr>
          <w:spacing w:val="-3"/>
        </w:rPr>
        <w:t xml:space="preserve"> </w:t>
      </w:r>
      <w:r>
        <w:t>s</w:t>
      </w:r>
      <w:r>
        <w:rPr>
          <w:spacing w:val="1"/>
        </w:rPr>
        <w:t>e</w:t>
      </w:r>
      <w:r>
        <w:t>ct</w:t>
      </w:r>
      <w:r>
        <w:rPr>
          <w:spacing w:val="1"/>
        </w:rPr>
        <w:t>o</w:t>
      </w:r>
      <w:r>
        <w:t>r.</w:t>
      </w:r>
    </w:p>
    <w:p w14:paraId="39AD5A56" w14:textId="77777777" w:rsidR="00F229E1" w:rsidRDefault="00F229E1" w:rsidP="00644103">
      <w:pPr>
        <w:pStyle w:val="ccc"/>
        <w:rPr>
          <w:sz w:val="17"/>
          <w:szCs w:val="17"/>
        </w:rPr>
      </w:pPr>
    </w:p>
    <w:p w14:paraId="4A6F5FA5" w14:textId="22757A02" w:rsidR="00F229E1" w:rsidRDefault="00F229E1" w:rsidP="004B1748">
      <w:pPr>
        <w:pStyle w:val="ccc"/>
        <w:numPr>
          <w:ilvl w:val="0"/>
          <w:numId w:val="182"/>
        </w:numPr>
        <w:ind w:left="360"/>
      </w:pPr>
      <w:r>
        <w:t>s</w:t>
      </w:r>
      <w:r>
        <w:rPr>
          <w:spacing w:val="1"/>
        </w:rPr>
        <w:t>o</w:t>
      </w:r>
      <w:r>
        <w:t>lo</w:t>
      </w:r>
      <w:r>
        <w:rPr>
          <w:spacing w:val="1"/>
        </w:rPr>
        <w:t xml:space="preserve"> </w:t>
      </w:r>
      <w:r>
        <w:t>re</w:t>
      </w:r>
      <w:r>
        <w:rPr>
          <w:spacing w:val="-1"/>
        </w:rPr>
        <w:t>g</w:t>
      </w:r>
      <w:r>
        <w:t>rese</w:t>
      </w:r>
      <w:r>
        <w:rPr>
          <w:spacing w:val="1"/>
        </w:rPr>
        <w:t xml:space="preserve"> </w:t>
      </w:r>
      <w:r>
        <w:t>a</w:t>
      </w:r>
      <w:r>
        <w:rPr>
          <w:spacing w:val="1"/>
        </w:rPr>
        <w:t xml:space="preserve"> </w:t>
      </w:r>
      <w:r>
        <w:rPr>
          <w:spacing w:val="-2"/>
        </w:rPr>
        <w:t>l</w:t>
      </w:r>
      <w:r>
        <w:t>a</w:t>
      </w:r>
      <w:r>
        <w:rPr>
          <w:spacing w:val="1"/>
        </w:rPr>
        <w:t xml:space="preserve"> </w:t>
      </w:r>
      <w:r>
        <w:t>s</w:t>
      </w:r>
      <w:r>
        <w:rPr>
          <w:spacing w:val="1"/>
        </w:rPr>
        <w:t>a</w:t>
      </w:r>
      <w:r>
        <w:t>la</w:t>
      </w:r>
      <w:r>
        <w:rPr>
          <w:spacing w:val="-4"/>
        </w:rPr>
        <w:t xml:space="preserve"> </w:t>
      </w:r>
      <w:r>
        <w:t xml:space="preserve">si </w:t>
      </w:r>
      <w:r>
        <w:rPr>
          <w:spacing w:val="1"/>
        </w:rPr>
        <w:t>e</w:t>
      </w:r>
      <w:r>
        <w:t>l</w:t>
      </w:r>
      <w:r>
        <w:rPr>
          <w:spacing w:val="3"/>
        </w:rPr>
        <w:t xml:space="preserve"> </w:t>
      </w:r>
      <w:r>
        <w:rPr>
          <w:i/>
          <w:iCs/>
        </w:rPr>
        <w:t>c</w:t>
      </w:r>
      <w:r>
        <w:rPr>
          <w:i/>
          <w:iCs/>
          <w:spacing w:val="1"/>
        </w:rPr>
        <w:t>oo</w:t>
      </w:r>
      <w:r>
        <w:rPr>
          <w:i/>
          <w:iCs/>
        </w:rPr>
        <w:t>rdi</w:t>
      </w:r>
      <w:r>
        <w:rPr>
          <w:i/>
          <w:iCs/>
          <w:spacing w:val="-2"/>
        </w:rPr>
        <w:t>n</w:t>
      </w:r>
      <w:r>
        <w:rPr>
          <w:i/>
          <w:iCs/>
          <w:spacing w:val="1"/>
        </w:rPr>
        <w:t>a</w:t>
      </w:r>
      <w:r>
        <w:rPr>
          <w:i/>
          <w:iCs/>
          <w:spacing w:val="-1"/>
        </w:rPr>
        <w:t>d</w:t>
      </w:r>
      <w:r>
        <w:rPr>
          <w:i/>
          <w:iCs/>
          <w:spacing w:val="1"/>
        </w:rPr>
        <w:t>o</w:t>
      </w:r>
      <w:r>
        <w:rPr>
          <w:i/>
          <w:iCs/>
        </w:rPr>
        <w:t>r d</w:t>
      </w:r>
      <w:r>
        <w:rPr>
          <w:i/>
          <w:iCs/>
          <w:spacing w:val="1"/>
        </w:rPr>
        <w:t>e</w:t>
      </w:r>
      <w:r>
        <w:rPr>
          <w:i/>
          <w:iCs/>
        </w:rPr>
        <w:t>l</w:t>
      </w:r>
      <w:r>
        <w:rPr>
          <w:i/>
          <w:iCs/>
          <w:spacing w:val="-2"/>
        </w:rPr>
        <w:t xml:space="preserve"> </w:t>
      </w:r>
      <w:r>
        <w:rPr>
          <w:i/>
          <w:iCs/>
          <w:spacing w:val="1"/>
        </w:rPr>
        <w:t>p</w:t>
      </w:r>
      <w:r>
        <w:rPr>
          <w:i/>
          <w:iCs/>
        </w:rPr>
        <w:t>ise</w:t>
      </w:r>
      <w:r>
        <w:rPr>
          <w:i/>
          <w:iCs/>
          <w:spacing w:val="1"/>
        </w:rPr>
        <w:t xml:space="preserve"> de</w:t>
      </w:r>
      <w:r>
        <w:rPr>
          <w:i/>
          <w:iCs/>
        </w:rPr>
        <w:t xml:space="preserve">l </w:t>
      </w:r>
      <w:r>
        <w:rPr>
          <w:i/>
          <w:iCs/>
          <w:spacing w:val="-2"/>
        </w:rPr>
        <w:t>s</w:t>
      </w:r>
      <w:r>
        <w:rPr>
          <w:i/>
          <w:iCs/>
          <w:spacing w:val="1"/>
        </w:rPr>
        <w:t>e</w:t>
      </w:r>
      <w:r>
        <w:rPr>
          <w:i/>
          <w:iCs/>
        </w:rPr>
        <w:t>ct</w:t>
      </w:r>
      <w:r>
        <w:rPr>
          <w:i/>
          <w:iCs/>
          <w:spacing w:val="1"/>
        </w:rPr>
        <w:t>o</w:t>
      </w:r>
      <w:r>
        <w:rPr>
          <w:i/>
          <w:iCs/>
        </w:rPr>
        <w:t>r</w:t>
      </w:r>
      <w:r>
        <w:rPr>
          <w:i/>
          <w:iCs/>
          <w:spacing w:val="1"/>
        </w:rPr>
        <w:t xml:space="preserve"> </w:t>
      </w:r>
      <w:r>
        <w:rPr>
          <w:spacing w:val="1"/>
        </w:rPr>
        <w:t>a</w:t>
      </w:r>
      <w:r>
        <w:t>sí</w:t>
      </w:r>
      <w:r>
        <w:rPr>
          <w:spacing w:val="-2"/>
        </w:rPr>
        <w:t xml:space="preserve"> </w:t>
      </w:r>
      <w:r>
        <w:t>lo</w:t>
      </w:r>
      <w:r>
        <w:rPr>
          <w:spacing w:val="1"/>
        </w:rPr>
        <w:t xml:space="preserve"> de</w:t>
      </w:r>
      <w:r>
        <w:rPr>
          <w:spacing w:val="-2"/>
        </w:rPr>
        <w:t>t</w:t>
      </w:r>
      <w:r>
        <w:rPr>
          <w:spacing w:val="1"/>
        </w:rPr>
        <w:t>e</w:t>
      </w:r>
      <w:r>
        <w:t>r</w:t>
      </w:r>
      <w:r>
        <w:rPr>
          <w:spacing w:val="1"/>
        </w:rPr>
        <w:t>m</w:t>
      </w:r>
      <w:r>
        <w:t>in</w:t>
      </w:r>
      <w:r>
        <w:rPr>
          <w:spacing w:val="-1"/>
        </w:rPr>
        <w:t>a</w:t>
      </w:r>
      <w:r>
        <w:t>.</w:t>
      </w:r>
    </w:p>
    <w:p w14:paraId="2DB524F1" w14:textId="77777777" w:rsidR="00F229E1" w:rsidRDefault="00F229E1" w:rsidP="00F229E1">
      <w:pPr>
        <w:spacing w:after="0" w:line="240" w:lineRule="auto"/>
        <w:rPr>
          <w:rFonts w:ascii="Arial" w:eastAsia="Times New Roman" w:hAnsi="Arial" w:cs="Arial"/>
          <w:sz w:val="24"/>
          <w:szCs w:val="24"/>
          <w:lang w:eastAsia="es-CL"/>
        </w:rPr>
        <w:sectPr w:rsidR="00F229E1">
          <w:pgSz w:w="12240" w:h="15840"/>
          <w:pgMar w:top="1440" w:right="1600" w:bottom="280" w:left="1600" w:header="708" w:footer="0" w:gutter="0"/>
          <w:cols w:space="720"/>
        </w:sectPr>
      </w:pPr>
    </w:p>
    <w:p w14:paraId="19570FE3" w14:textId="77777777" w:rsidR="00F229E1" w:rsidRDefault="00F229E1" w:rsidP="00F229E1">
      <w:pPr>
        <w:widowControl w:val="0"/>
        <w:autoSpaceDE w:val="0"/>
        <w:autoSpaceDN w:val="0"/>
        <w:adjustRightInd w:val="0"/>
        <w:spacing w:before="9" w:after="0" w:line="160" w:lineRule="exact"/>
        <w:rPr>
          <w:rFonts w:ascii="Arial" w:eastAsia="Times New Roman" w:hAnsi="Arial" w:cs="Arial"/>
          <w:sz w:val="16"/>
          <w:szCs w:val="16"/>
          <w:lang w:eastAsia="es-CL"/>
        </w:rPr>
      </w:pPr>
    </w:p>
    <w:p w14:paraId="3C09453E" w14:textId="77777777" w:rsidR="00F229E1" w:rsidRPr="00644103" w:rsidRDefault="00F229E1" w:rsidP="00644103">
      <w:pPr>
        <w:pStyle w:val="ccc"/>
        <w:rPr>
          <w:b/>
          <w:bCs/>
        </w:rPr>
      </w:pPr>
      <w:r w:rsidRPr="00644103">
        <w:rPr>
          <w:b/>
          <w:bCs/>
          <w:spacing w:val="-5"/>
        </w:rPr>
        <w:t>A</w:t>
      </w:r>
      <w:r w:rsidRPr="00644103">
        <w:rPr>
          <w:b/>
          <w:bCs/>
          <w:spacing w:val="2"/>
        </w:rPr>
        <w:t>p</w:t>
      </w:r>
      <w:r w:rsidRPr="00644103">
        <w:rPr>
          <w:b/>
          <w:bCs/>
        </w:rPr>
        <w:t>oder</w:t>
      </w:r>
      <w:r w:rsidRPr="00644103">
        <w:rPr>
          <w:b/>
          <w:bCs/>
          <w:spacing w:val="1"/>
        </w:rPr>
        <w:t>a</w:t>
      </w:r>
      <w:r w:rsidRPr="00644103">
        <w:rPr>
          <w:b/>
          <w:bCs/>
        </w:rPr>
        <w:t>dos</w:t>
      </w:r>
    </w:p>
    <w:p w14:paraId="4AB223D4" w14:textId="77777777" w:rsidR="00F229E1" w:rsidRDefault="00F229E1" w:rsidP="00644103">
      <w:pPr>
        <w:pStyle w:val="ccc"/>
        <w:rPr>
          <w:sz w:val="28"/>
          <w:szCs w:val="28"/>
        </w:rPr>
      </w:pPr>
    </w:p>
    <w:p w14:paraId="2F1560B8" w14:textId="77777777" w:rsidR="00F229E1" w:rsidRDefault="00F229E1" w:rsidP="00644103">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15"/>
        </w:rPr>
        <w:t xml:space="preserve"> </w:t>
      </w:r>
      <w:r>
        <w:t>De</w:t>
      </w:r>
      <w:r>
        <w:rPr>
          <w:spacing w:val="3"/>
        </w:rPr>
        <w:t xml:space="preserve"> </w:t>
      </w:r>
      <w:r>
        <w:rPr>
          <w:spacing w:val="1"/>
        </w:rPr>
        <w:t>en</w:t>
      </w:r>
      <w:r>
        <w:rPr>
          <w:spacing w:val="-2"/>
        </w:rPr>
        <w:t>c</w:t>
      </w:r>
      <w:r>
        <w:rPr>
          <w:spacing w:val="1"/>
        </w:rPr>
        <w:t>on</w:t>
      </w:r>
      <w:r>
        <w:t xml:space="preserve">trarse </w:t>
      </w:r>
      <w:r>
        <w:rPr>
          <w:spacing w:val="1"/>
        </w:rPr>
        <w:t>e</w:t>
      </w:r>
      <w:r>
        <w:t>n</w:t>
      </w:r>
      <w:r>
        <w:rPr>
          <w:spacing w:val="1"/>
        </w:rPr>
        <w:t xml:space="preserve"> e</w:t>
      </w:r>
      <w:r>
        <w:t>l c</w:t>
      </w:r>
      <w:r>
        <w:rPr>
          <w:spacing w:val="1"/>
        </w:rPr>
        <w:t>o</w:t>
      </w:r>
      <w:r>
        <w:t>le</w:t>
      </w:r>
      <w:r>
        <w:rPr>
          <w:spacing w:val="-1"/>
        </w:rPr>
        <w:t>g</w:t>
      </w:r>
      <w:r>
        <w:t>io,</w:t>
      </w:r>
      <w:r>
        <w:rPr>
          <w:spacing w:val="3"/>
        </w:rPr>
        <w:t xml:space="preserve"> </w:t>
      </w:r>
      <w:r>
        <w:rPr>
          <w:spacing w:val="1"/>
        </w:rPr>
        <w:t>d</w:t>
      </w:r>
      <w:r>
        <w:rPr>
          <w:spacing w:val="-1"/>
        </w:rPr>
        <w:t>e</w:t>
      </w:r>
      <w:r>
        <w:rPr>
          <w:spacing w:val="1"/>
        </w:rPr>
        <w:t>be</w:t>
      </w:r>
      <w:r>
        <w:t xml:space="preserve">rá </w:t>
      </w:r>
      <w:r>
        <w:rPr>
          <w:spacing w:val="-1"/>
        </w:rPr>
        <w:t>m</w:t>
      </w:r>
      <w:r>
        <w:rPr>
          <w:spacing w:val="1"/>
        </w:rPr>
        <w:t>o</w:t>
      </w:r>
      <w:r>
        <w:rPr>
          <w:spacing w:val="-2"/>
        </w:rPr>
        <w:t>v</w:t>
      </w:r>
      <w:r>
        <w:t>i</w:t>
      </w:r>
      <w:r>
        <w:rPr>
          <w:spacing w:val="-1"/>
        </w:rPr>
        <w:t>l</w:t>
      </w:r>
      <w:r>
        <w:rPr>
          <w:spacing w:val="2"/>
        </w:rPr>
        <w:t>i</w:t>
      </w:r>
      <w:r>
        <w:rPr>
          <w:spacing w:val="-2"/>
        </w:rPr>
        <w:t>z</w:t>
      </w:r>
      <w:r>
        <w:rPr>
          <w:spacing w:val="1"/>
        </w:rPr>
        <w:t>a</w:t>
      </w:r>
      <w:r>
        <w:t>rse</w:t>
      </w:r>
      <w:r>
        <w:rPr>
          <w:spacing w:val="3"/>
        </w:rPr>
        <w:t xml:space="preserve"> </w:t>
      </w:r>
      <w:r>
        <w:t>a</w:t>
      </w:r>
      <w:r>
        <w:rPr>
          <w:spacing w:val="3"/>
        </w:rPr>
        <w:t xml:space="preserve"> </w:t>
      </w:r>
      <w:r>
        <w:t>la</w:t>
      </w:r>
      <w:r>
        <w:rPr>
          <w:spacing w:val="3"/>
        </w:rPr>
        <w:t xml:space="preserve"> </w:t>
      </w:r>
      <w:r>
        <w:rPr>
          <w:spacing w:val="-2"/>
        </w:rPr>
        <w:t>z</w:t>
      </w:r>
      <w:r>
        <w:rPr>
          <w:spacing w:val="1"/>
        </w:rPr>
        <w:t>on</w:t>
      </w:r>
      <w:r>
        <w:t>a</w:t>
      </w:r>
      <w:r>
        <w:rPr>
          <w:spacing w:val="1"/>
        </w:rPr>
        <w:t xml:space="preserve"> d</w:t>
      </w:r>
      <w:r>
        <w:t>e</w:t>
      </w:r>
      <w:r>
        <w:rPr>
          <w:spacing w:val="3"/>
        </w:rPr>
        <w:t xml:space="preserve"> </w:t>
      </w:r>
      <w:r>
        <w:rPr>
          <w:spacing w:val="-2"/>
        </w:rPr>
        <w:t>s</w:t>
      </w:r>
      <w:r>
        <w:rPr>
          <w:spacing w:val="1"/>
        </w:rPr>
        <w:t>e</w:t>
      </w:r>
      <w:r>
        <w:rPr>
          <w:spacing w:val="-1"/>
        </w:rPr>
        <w:t>g</w:t>
      </w:r>
      <w:r>
        <w:rPr>
          <w:spacing w:val="1"/>
        </w:rPr>
        <w:t>u</w:t>
      </w:r>
      <w:r>
        <w:t>r</w:t>
      </w:r>
      <w:r>
        <w:rPr>
          <w:spacing w:val="-1"/>
        </w:rPr>
        <w:t>i</w:t>
      </w:r>
      <w:r>
        <w:rPr>
          <w:spacing w:val="1"/>
        </w:rPr>
        <w:t>d</w:t>
      </w:r>
      <w:r>
        <w:rPr>
          <w:spacing w:val="-1"/>
        </w:rPr>
        <w:t>a</w:t>
      </w:r>
      <w:r>
        <w:t xml:space="preserve">d </w:t>
      </w:r>
      <w:r>
        <w:rPr>
          <w:spacing w:val="1"/>
        </w:rPr>
        <w:t>e</w:t>
      </w:r>
      <w:r>
        <w:t>st</w:t>
      </w:r>
      <w:r>
        <w:rPr>
          <w:spacing w:val="1"/>
        </w:rPr>
        <w:t>ab</w:t>
      </w:r>
      <w:r>
        <w:rPr>
          <w:spacing w:val="-3"/>
        </w:rPr>
        <w:t>l</w:t>
      </w:r>
      <w:r>
        <w:rPr>
          <w:spacing w:val="1"/>
        </w:rPr>
        <w:t>e</w:t>
      </w:r>
      <w:r>
        <w:t>cid</w:t>
      </w:r>
      <w:r>
        <w:rPr>
          <w:spacing w:val="1"/>
        </w:rPr>
        <w:t>a</w:t>
      </w:r>
      <w:r>
        <w:t>.</w:t>
      </w:r>
    </w:p>
    <w:p w14:paraId="622C517A" w14:textId="77777777" w:rsidR="00F229E1" w:rsidRDefault="00F229E1" w:rsidP="00644103">
      <w:pPr>
        <w:pStyle w:val="ccc"/>
        <w:rPr>
          <w:sz w:val="16"/>
          <w:szCs w:val="16"/>
        </w:rPr>
      </w:pPr>
    </w:p>
    <w:p w14:paraId="593E9EF8" w14:textId="77777777" w:rsidR="00F229E1" w:rsidRDefault="00F229E1" w:rsidP="00644103">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A</w:t>
      </w:r>
      <w:r>
        <w:rPr>
          <w:spacing w:val="1"/>
        </w:rPr>
        <w:t>n</w:t>
      </w:r>
      <w:r>
        <w:t>te</w:t>
      </w:r>
      <w:r>
        <w:rPr>
          <w:spacing w:val="1"/>
        </w:rPr>
        <w:t xml:space="preserve"> u</w:t>
      </w:r>
      <w:r>
        <w:rPr>
          <w:spacing w:val="-1"/>
        </w:rPr>
        <w:t>n</w:t>
      </w:r>
      <w:r>
        <w:t>a</w:t>
      </w:r>
      <w:r>
        <w:rPr>
          <w:spacing w:val="4"/>
        </w:rPr>
        <w:t xml:space="preserve"> </w:t>
      </w:r>
      <w:r>
        <w:rPr>
          <w:spacing w:val="-1"/>
        </w:rPr>
        <w:t>e</w:t>
      </w:r>
      <w:r>
        <w:rPr>
          <w:spacing w:val="1"/>
        </w:rPr>
        <w:t>me</w:t>
      </w:r>
      <w:r>
        <w:t>r</w:t>
      </w:r>
      <w:r>
        <w:rPr>
          <w:spacing w:val="-2"/>
        </w:rPr>
        <w:t>g</w:t>
      </w:r>
      <w:r>
        <w:rPr>
          <w:spacing w:val="1"/>
        </w:rPr>
        <w:t>en</w:t>
      </w:r>
      <w:r>
        <w:t>cia</w:t>
      </w:r>
      <w:r>
        <w:rPr>
          <w:spacing w:val="1"/>
        </w:rPr>
        <w:t xml:space="preserve"> </w:t>
      </w:r>
      <w:r>
        <w:rPr>
          <w:spacing w:val="-1"/>
        </w:rPr>
        <w:t>g</w:t>
      </w:r>
      <w:r>
        <w:rPr>
          <w:spacing w:val="1"/>
        </w:rPr>
        <w:t>ua</w:t>
      </w:r>
      <w:r>
        <w:t>rde</w:t>
      </w:r>
      <w:r>
        <w:rPr>
          <w:spacing w:val="4"/>
        </w:rPr>
        <w:t xml:space="preserve"> </w:t>
      </w:r>
      <w:r>
        <w:t>la</w:t>
      </w:r>
      <w:r>
        <w:rPr>
          <w:spacing w:val="3"/>
        </w:rPr>
        <w:t xml:space="preserve"> </w:t>
      </w:r>
      <w:r>
        <w:t>c</w:t>
      </w:r>
      <w:r>
        <w:rPr>
          <w:spacing w:val="1"/>
        </w:rPr>
        <w:t>a</w:t>
      </w:r>
      <w:r>
        <w:rPr>
          <w:spacing w:val="-3"/>
        </w:rPr>
        <w:t>l</w:t>
      </w:r>
      <w:r>
        <w:rPr>
          <w:spacing w:val="1"/>
        </w:rPr>
        <w:t>m</w:t>
      </w:r>
      <w:r>
        <w:rPr>
          <w:spacing w:val="-1"/>
        </w:rPr>
        <w:t>a</w:t>
      </w:r>
      <w:r>
        <w:t>,</w:t>
      </w:r>
      <w:r>
        <w:rPr>
          <w:spacing w:val="3"/>
        </w:rPr>
        <w:t xml:space="preserve"> </w:t>
      </w:r>
      <w:r>
        <w:rPr>
          <w:spacing w:val="1"/>
        </w:rPr>
        <w:t>n</w:t>
      </w:r>
      <w:r>
        <w:t>o</w:t>
      </w:r>
      <w:r>
        <w:rPr>
          <w:spacing w:val="1"/>
        </w:rPr>
        <w:t xml:space="preserve"> </w:t>
      </w:r>
      <w:r>
        <w:t>c</w:t>
      </w:r>
      <w:r>
        <w:rPr>
          <w:spacing w:val="-1"/>
        </w:rPr>
        <w:t>o</w:t>
      </w:r>
      <w:r>
        <w:t>r</w:t>
      </w:r>
      <w:r>
        <w:rPr>
          <w:spacing w:val="-1"/>
        </w:rPr>
        <w:t>r</w:t>
      </w:r>
      <w:r>
        <w:t>a</w:t>
      </w:r>
      <w:r>
        <w:rPr>
          <w:spacing w:val="4"/>
        </w:rPr>
        <w:t xml:space="preserve"> </w:t>
      </w:r>
      <w:r>
        <w:t>a</w:t>
      </w:r>
      <w:r>
        <w:rPr>
          <w:spacing w:val="4"/>
        </w:rPr>
        <w:t xml:space="preserve"> </w:t>
      </w:r>
      <w:r>
        <w:rPr>
          <w:spacing w:val="1"/>
        </w:rPr>
        <w:t>bu</w:t>
      </w:r>
      <w:r>
        <w:t>s</w:t>
      </w:r>
      <w:r>
        <w:rPr>
          <w:spacing w:val="-2"/>
        </w:rPr>
        <w:t>c</w:t>
      </w:r>
      <w:r>
        <w:rPr>
          <w:spacing w:val="1"/>
        </w:rPr>
        <w:t>a</w:t>
      </w:r>
      <w:r>
        <w:t>r</w:t>
      </w:r>
      <w:r>
        <w:rPr>
          <w:spacing w:val="2"/>
        </w:rPr>
        <w:t xml:space="preserve"> </w:t>
      </w:r>
      <w:r>
        <w:t>a</w:t>
      </w:r>
      <w:r>
        <w:rPr>
          <w:spacing w:val="4"/>
        </w:rPr>
        <w:t xml:space="preserve"> </w:t>
      </w:r>
      <w:r>
        <w:t>su</w:t>
      </w:r>
      <w:r>
        <w:rPr>
          <w:spacing w:val="1"/>
        </w:rPr>
        <w:t xml:space="preserve"> p</w:t>
      </w:r>
      <w:r>
        <w:rPr>
          <w:spacing w:val="-1"/>
        </w:rPr>
        <w:t>u</w:t>
      </w:r>
      <w:r>
        <w:rPr>
          <w:spacing w:val="1"/>
        </w:rPr>
        <w:t>p</w:t>
      </w:r>
      <w:r>
        <w:t>i</w:t>
      </w:r>
      <w:r>
        <w:rPr>
          <w:spacing w:val="-1"/>
        </w:rPr>
        <w:t>l</w:t>
      </w:r>
      <w:r>
        <w:t>o</w:t>
      </w:r>
      <w:r>
        <w:rPr>
          <w:spacing w:val="4"/>
        </w:rPr>
        <w:t xml:space="preserve"> </w:t>
      </w:r>
      <w:r>
        <w:rPr>
          <w:spacing w:val="1"/>
        </w:rPr>
        <w:t>e</w:t>
      </w:r>
      <w:r>
        <w:t>s</w:t>
      </w:r>
      <w:r>
        <w:rPr>
          <w:spacing w:val="-1"/>
        </w:rPr>
        <w:t>p</w:t>
      </w:r>
      <w:r>
        <w:rPr>
          <w:spacing w:val="1"/>
        </w:rPr>
        <w:t>e</w:t>
      </w:r>
      <w:r>
        <w:rPr>
          <w:spacing w:val="-3"/>
        </w:rPr>
        <w:t>r</w:t>
      </w:r>
      <w:r>
        <w:t xml:space="preserve">e y </w:t>
      </w:r>
      <w:r>
        <w:rPr>
          <w:spacing w:val="1"/>
        </w:rPr>
        <w:t>e</w:t>
      </w:r>
      <w:r>
        <w:t>sc</w:t>
      </w:r>
      <w:r>
        <w:rPr>
          <w:spacing w:val="1"/>
        </w:rPr>
        <w:t>u</w:t>
      </w:r>
      <w:r>
        <w:t>c</w:t>
      </w:r>
      <w:r>
        <w:rPr>
          <w:spacing w:val="1"/>
        </w:rPr>
        <w:t>h</w:t>
      </w:r>
      <w:r>
        <w:t>e</w:t>
      </w:r>
      <w:r>
        <w:rPr>
          <w:spacing w:val="1"/>
        </w:rPr>
        <w:t xml:space="preserve"> </w:t>
      </w:r>
      <w:r>
        <w:t>la</w:t>
      </w:r>
      <w:r>
        <w:rPr>
          <w:spacing w:val="1"/>
        </w:rPr>
        <w:t xml:space="preserve"> n</w:t>
      </w:r>
      <w:r>
        <w:rPr>
          <w:spacing w:val="-1"/>
        </w:rPr>
        <w:t>o</w:t>
      </w:r>
      <w:r>
        <w:t>ticia</w:t>
      </w:r>
      <w:r>
        <w:rPr>
          <w:spacing w:val="1"/>
        </w:rPr>
        <w:t xml:space="preserve"> d</w:t>
      </w:r>
      <w:r>
        <w:t>e</w:t>
      </w:r>
      <w:r>
        <w:rPr>
          <w:spacing w:val="1"/>
        </w:rPr>
        <w:t xml:space="preserve"> </w:t>
      </w:r>
      <w:r>
        <w:t>la</w:t>
      </w:r>
      <w:r>
        <w:rPr>
          <w:spacing w:val="3"/>
        </w:rPr>
        <w:t xml:space="preserve"> </w:t>
      </w:r>
      <w:r>
        <w:rPr>
          <w:spacing w:val="-3"/>
        </w:rPr>
        <w:t>r</w:t>
      </w:r>
      <w:r>
        <w:rPr>
          <w:spacing w:val="1"/>
        </w:rPr>
        <w:t>ad</w:t>
      </w:r>
      <w:r>
        <w:t>io,</w:t>
      </w:r>
      <w:r>
        <w:rPr>
          <w:spacing w:val="1"/>
        </w:rPr>
        <w:t xml:space="preserve"> </w:t>
      </w:r>
      <w:r>
        <w:t>rec</w:t>
      </w:r>
      <w:r>
        <w:rPr>
          <w:spacing w:val="-1"/>
        </w:rPr>
        <w:t>u</w:t>
      </w:r>
      <w:r>
        <w:rPr>
          <w:spacing w:val="1"/>
        </w:rPr>
        <w:t>e</w:t>
      </w:r>
      <w:r>
        <w:t>rde</w:t>
      </w:r>
      <w:r>
        <w:rPr>
          <w:spacing w:val="1"/>
        </w:rPr>
        <w:t xml:space="preserve"> </w:t>
      </w:r>
      <w:r>
        <w:rPr>
          <w:spacing w:val="-1"/>
        </w:rPr>
        <w:t>q</w:t>
      </w:r>
      <w:r>
        <w:rPr>
          <w:spacing w:val="1"/>
        </w:rPr>
        <w:t>u</w:t>
      </w:r>
      <w:r>
        <w:t>e</w:t>
      </w:r>
      <w:r>
        <w:rPr>
          <w:spacing w:val="1"/>
        </w:rPr>
        <w:t xml:space="preserve"> </w:t>
      </w:r>
      <w:r>
        <w:t>su</w:t>
      </w:r>
      <w:r>
        <w:rPr>
          <w:spacing w:val="1"/>
        </w:rPr>
        <w:t xml:space="preserve"> h</w:t>
      </w:r>
      <w:r>
        <w:t>i</w:t>
      </w:r>
      <w:r>
        <w:rPr>
          <w:spacing w:val="-1"/>
        </w:rPr>
        <w:t>j</w:t>
      </w:r>
      <w:r>
        <w:t>o</w:t>
      </w:r>
      <w:r>
        <w:rPr>
          <w:spacing w:val="1"/>
        </w:rPr>
        <w:t xml:space="preserve"> e</w:t>
      </w:r>
      <w:r>
        <w:t>s</w:t>
      </w:r>
      <w:r>
        <w:rPr>
          <w:spacing w:val="-2"/>
        </w:rPr>
        <w:t>t</w:t>
      </w:r>
      <w:r>
        <w:t>á</w:t>
      </w:r>
      <w:r>
        <w:rPr>
          <w:spacing w:val="1"/>
        </w:rPr>
        <w:t xml:space="preserve"> b</w:t>
      </w:r>
      <w:r>
        <w:t>ien</w:t>
      </w:r>
      <w:r>
        <w:rPr>
          <w:spacing w:val="2"/>
        </w:rPr>
        <w:t xml:space="preserve"> </w:t>
      </w:r>
      <w:r>
        <w:rPr>
          <w:spacing w:val="1"/>
        </w:rPr>
        <w:t>p</w:t>
      </w:r>
      <w:r>
        <w:t>r</w:t>
      </w:r>
      <w:r>
        <w:rPr>
          <w:spacing w:val="-2"/>
        </w:rPr>
        <w:t>o</w:t>
      </w:r>
      <w:r>
        <w:t>t</w:t>
      </w:r>
      <w:r>
        <w:rPr>
          <w:spacing w:val="-1"/>
        </w:rPr>
        <w:t>eg</w:t>
      </w:r>
      <w:r>
        <w:t>ido</w:t>
      </w:r>
      <w:r>
        <w:rPr>
          <w:spacing w:val="4"/>
        </w:rPr>
        <w:t xml:space="preserve"> </w:t>
      </w:r>
      <w:r>
        <w:rPr>
          <w:spacing w:val="1"/>
        </w:rPr>
        <w:t>e</w:t>
      </w:r>
      <w:r>
        <w:t xml:space="preserve">n </w:t>
      </w:r>
      <w:r>
        <w:rPr>
          <w:spacing w:val="1"/>
        </w:rPr>
        <w:t>e</w:t>
      </w:r>
      <w:r>
        <w:t>l c</w:t>
      </w:r>
      <w:r>
        <w:rPr>
          <w:spacing w:val="1"/>
        </w:rPr>
        <w:t>o</w:t>
      </w:r>
      <w:r>
        <w:t>le</w:t>
      </w:r>
      <w:r>
        <w:rPr>
          <w:spacing w:val="-1"/>
        </w:rPr>
        <w:t>g</w:t>
      </w:r>
      <w:r>
        <w:t>io.</w:t>
      </w:r>
    </w:p>
    <w:p w14:paraId="52656E47" w14:textId="77777777" w:rsidR="00F229E1" w:rsidRDefault="00F229E1" w:rsidP="00644103">
      <w:pPr>
        <w:pStyle w:val="ccc"/>
        <w:rPr>
          <w:sz w:val="16"/>
          <w:szCs w:val="16"/>
        </w:rPr>
      </w:pPr>
    </w:p>
    <w:p w14:paraId="18447FFF" w14:textId="77777777" w:rsidR="00F229E1" w:rsidRDefault="00F229E1" w:rsidP="00644103">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F</w:t>
      </w:r>
      <w:r>
        <w:rPr>
          <w:spacing w:val="-1"/>
        </w:rPr>
        <w:t>r</w:t>
      </w:r>
      <w:r>
        <w:rPr>
          <w:spacing w:val="1"/>
        </w:rPr>
        <w:t>en</w:t>
      </w:r>
      <w:r>
        <w:t>te</w:t>
      </w:r>
      <w:r>
        <w:rPr>
          <w:spacing w:val="-8"/>
        </w:rPr>
        <w:t xml:space="preserve"> </w:t>
      </w:r>
      <w:r>
        <w:t>a</w:t>
      </w:r>
      <w:r>
        <w:rPr>
          <w:spacing w:val="-8"/>
        </w:rPr>
        <w:t xml:space="preserve"> </w:t>
      </w:r>
      <w:r>
        <w:rPr>
          <w:spacing w:val="1"/>
        </w:rPr>
        <w:t>un</w:t>
      </w:r>
      <w:r>
        <w:t>a</w:t>
      </w:r>
      <w:r>
        <w:rPr>
          <w:spacing w:val="-6"/>
        </w:rPr>
        <w:t xml:space="preserve"> </w:t>
      </w:r>
      <w:r>
        <w:rPr>
          <w:spacing w:val="-1"/>
        </w:rPr>
        <w:t>e</w:t>
      </w:r>
      <w:r>
        <w:rPr>
          <w:spacing w:val="1"/>
        </w:rPr>
        <w:t>me</w:t>
      </w:r>
      <w:r>
        <w:t>r</w:t>
      </w:r>
      <w:r>
        <w:rPr>
          <w:spacing w:val="-2"/>
        </w:rPr>
        <w:t>g</w:t>
      </w:r>
      <w:r>
        <w:rPr>
          <w:spacing w:val="1"/>
        </w:rPr>
        <w:t>e</w:t>
      </w:r>
      <w:r>
        <w:rPr>
          <w:spacing w:val="-1"/>
        </w:rPr>
        <w:t>n</w:t>
      </w:r>
      <w:r>
        <w:t>cia</w:t>
      </w:r>
      <w:r>
        <w:rPr>
          <w:spacing w:val="-6"/>
        </w:rPr>
        <w:t xml:space="preserve"> </w:t>
      </w:r>
      <w:r>
        <w:rPr>
          <w:spacing w:val="-1"/>
        </w:rPr>
        <w:t>m</w:t>
      </w:r>
      <w:r>
        <w:rPr>
          <w:spacing w:val="1"/>
        </w:rPr>
        <w:t>a</w:t>
      </w:r>
      <w:r>
        <w:rPr>
          <w:spacing w:val="-2"/>
        </w:rPr>
        <w:t>y</w:t>
      </w:r>
      <w:r>
        <w:rPr>
          <w:spacing w:val="1"/>
        </w:rPr>
        <w:t>o</w:t>
      </w:r>
      <w:r>
        <w:t>r,</w:t>
      </w:r>
      <w:r>
        <w:rPr>
          <w:spacing w:val="-7"/>
        </w:rPr>
        <w:t xml:space="preserve"> </w:t>
      </w:r>
      <w:r>
        <w:t>los</w:t>
      </w:r>
      <w:r>
        <w:rPr>
          <w:spacing w:val="-8"/>
        </w:rPr>
        <w:t xml:space="preserve"> </w:t>
      </w:r>
      <w:r>
        <w:rPr>
          <w:spacing w:val="1"/>
        </w:rPr>
        <w:t>a</w:t>
      </w:r>
      <w:r>
        <w:t>lumn</w:t>
      </w:r>
      <w:r>
        <w:rPr>
          <w:spacing w:val="1"/>
        </w:rPr>
        <w:t>o</w:t>
      </w:r>
      <w:r>
        <w:t>s</w:t>
      </w:r>
      <w:r>
        <w:rPr>
          <w:spacing w:val="-9"/>
        </w:rPr>
        <w:t xml:space="preserve"> </w:t>
      </w:r>
      <w:r>
        <w:t>s</w:t>
      </w:r>
      <w:r>
        <w:rPr>
          <w:spacing w:val="1"/>
        </w:rPr>
        <w:t>e</w:t>
      </w:r>
      <w:r>
        <w:t>rán</w:t>
      </w:r>
      <w:r>
        <w:rPr>
          <w:spacing w:val="-8"/>
        </w:rPr>
        <w:t xml:space="preserve"> </w:t>
      </w:r>
      <w:r>
        <w:rPr>
          <w:spacing w:val="1"/>
        </w:rPr>
        <w:t>e</w:t>
      </w:r>
      <w:r>
        <w:rPr>
          <w:spacing w:val="-2"/>
        </w:rPr>
        <w:t>v</w:t>
      </w:r>
      <w:r>
        <w:rPr>
          <w:spacing w:val="1"/>
        </w:rPr>
        <w:t>a</w:t>
      </w:r>
      <w:r>
        <w:t>c</w:t>
      </w:r>
      <w:r>
        <w:rPr>
          <w:spacing w:val="1"/>
        </w:rPr>
        <w:t>u</w:t>
      </w:r>
      <w:r>
        <w:rPr>
          <w:spacing w:val="-1"/>
        </w:rPr>
        <w:t>a</w:t>
      </w:r>
      <w:r>
        <w:rPr>
          <w:spacing w:val="1"/>
        </w:rPr>
        <w:t>do</w:t>
      </w:r>
      <w:r>
        <w:t>s</w:t>
      </w:r>
      <w:r>
        <w:rPr>
          <w:spacing w:val="-9"/>
        </w:rPr>
        <w:t xml:space="preserve"> </w:t>
      </w:r>
      <w:r>
        <w:rPr>
          <w:spacing w:val="1"/>
        </w:rPr>
        <w:t>ha</w:t>
      </w:r>
      <w:r>
        <w:t>c</w:t>
      </w:r>
      <w:r>
        <w:rPr>
          <w:spacing w:val="-3"/>
        </w:rPr>
        <w:t>i</w:t>
      </w:r>
      <w:r>
        <w:t>a</w:t>
      </w:r>
      <w:r>
        <w:rPr>
          <w:spacing w:val="-6"/>
        </w:rPr>
        <w:t xml:space="preserve"> </w:t>
      </w:r>
      <w:r>
        <w:t>la</w:t>
      </w:r>
      <w:r>
        <w:rPr>
          <w:spacing w:val="-8"/>
        </w:rPr>
        <w:t xml:space="preserve"> </w:t>
      </w:r>
      <w:r>
        <w:rPr>
          <w:spacing w:val="-2"/>
        </w:rPr>
        <w:t>z</w:t>
      </w:r>
      <w:r>
        <w:rPr>
          <w:spacing w:val="1"/>
        </w:rPr>
        <w:t>o</w:t>
      </w:r>
      <w:r>
        <w:rPr>
          <w:spacing w:val="-1"/>
        </w:rPr>
        <w:t>n</w:t>
      </w:r>
      <w:r>
        <w:t xml:space="preserve">a </w:t>
      </w:r>
      <w:r>
        <w:rPr>
          <w:spacing w:val="1"/>
        </w:rPr>
        <w:t>d</w:t>
      </w:r>
      <w:r>
        <w:t>e</w:t>
      </w:r>
      <w:r>
        <w:rPr>
          <w:spacing w:val="-1"/>
        </w:rPr>
        <w:t xml:space="preserve"> </w:t>
      </w:r>
      <w:r>
        <w:rPr>
          <w:spacing w:val="-2"/>
        </w:rPr>
        <w:t>s</w:t>
      </w:r>
      <w:r>
        <w:rPr>
          <w:spacing w:val="1"/>
        </w:rPr>
        <w:t>e</w:t>
      </w:r>
      <w:r>
        <w:rPr>
          <w:spacing w:val="-1"/>
        </w:rPr>
        <w:t>g</w:t>
      </w:r>
      <w:r>
        <w:rPr>
          <w:spacing w:val="1"/>
        </w:rPr>
        <w:t>u</w:t>
      </w:r>
      <w:r>
        <w:t>r</w:t>
      </w:r>
      <w:r>
        <w:rPr>
          <w:spacing w:val="-1"/>
        </w:rPr>
        <w:t>i</w:t>
      </w:r>
      <w:r>
        <w:rPr>
          <w:spacing w:val="1"/>
        </w:rPr>
        <w:t>dad</w:t>
      </w:r>
      <w:r>
        <w:t>,</w:t>
      </w:r>
      <w:r>
        <w:rPr>
          <w:spacing w:val="-4"/>
        </w:rPr>
        <w:t xml:space="preserve"> </w:t>
      </w:r>
      <w:r>
        <w:rPr>
          <w:spacing w:val="1"/>
        </w:rPr>
        <w:t>e</w:t>
      </w:r>
      <w:r>
        <w:t>l</w:t>
      </w:r>
      <w:r>
        <w:rPr>
          <w:spacing w:val="-2"/>
        </w:rPr>
        <w:t xml:space="preserve"> </w:t>
      </w:r>
      <w:r>
        <w:t>sitio</w:t>
      </w:r>
      <w:r>
        <w:rPr>
          <w:spacing w:val="-4"/>
        </w:rPr>
        <w:t xml:space="preserve"> </w:t>
      </w:r>
      <w:r>
        <w:rPr>
          <w:spacing w:val="-1"/>
        </w:rPr>
        <w:t>q</w:t>
      </w:r>
      <w:r>
        <w:rPr>
          <w:spacing w:val="1"/>
        </w:rPr>
        <w:t>u</w:t>
      </w:r>
      <w:r>
        <w:t>e</w:t>
      </w:r>
      <w:r>
        <w:rPr>
          <w:spacing w:val="-1"/>
        </w:rPr>
        <w:t xml:space="preserve"> </w:t>
      </w:r>
      <w:r>
        <w:rPr>
          <w:spacing w:val="-2"/>
        </w:rPr>
        <w:t>s</w:t>
      </w:r>
      <w:r>
        <w:t>e</w:t>
      </w:r>
      <w:r>
        <w:rPr>
          <w:spacing w:val="-1"/>
        </w:rPr>
        <w:t xml:space="preserve"> e</w:t>
      </w:r>
      <w:r>
        <w:rPr>
          <w:spacing w:val="1"/>
        </w:rPr>
        <w:t>n</w:t>
      </w:r>
      <w:r>
        <w:t>c</w:t>
      </w:r>
      <w:r>
        <w:rPr>
          <w:spacing w:val="1"/>
        </w:rPr>
        <w:t>u</w:t>
      </w:r>
      <w:r>
        <w:rPr>
          <w:spacing w:val="-1"/>
        </w:rPr>
        <w:t>e</w:t>
      </w:r>
      <w:r>
        <w:rPr>
          <w:spacing w:val="1"/>
        </w:rPr>
        <w:t>n</w:t>
      </w:r>
      <w:r>
        <w:t>tra</w:t>
      </w:r>
      <w:r>
        <w:rPr>
          <w:spacing w:val="-3"/>
        </w:rPr>
        <w:t xml:space="preserve"> </w:t>
      </w:r>
      <w:r>
        <w:rPr>
          <w:spacing w:val="1"/>
        </w:rPr>
        <w:t>ub</w:t>
      </w:r>
      <w:r>
        <w:t>ic</w:t>
      </w:r>
      <w:r>
        <w:rPr>
          <w:spacing w:val="-2"/>
        </w:rPr>
        <w:t>a</w:t>
      </w:r>
      <w:r>
        <w:rPr>
          <w:spacing w:val="1"/>
        </w:rPr>
        <w:t>d</w:t>
      </w:r>
      <w:r>
        <w:t>o</w:t>
      </w:r>
      <w:r>
        <w:rPr>
          <w:spacing w:val="-3"/>
        </w:rPr>
        <w:t xml:space="preserve"> </w:t>
      </w:r>
      <w:r>
        <w:rPr>
          <w:spacing w:val="1"/>
        </w:rPr>
        <w:t>a</w:t>
      </w:r>
      <w:r>
        <w:t>l</w:t>
      </w:r>
      <w:r>
        <w:rPr>
          <w:spacing w:val="-2"/>
        </w:rPr>
        <w:t xml:space="preserve"> </w:t>
      </w:r>
      <w:r>
        <w:t>c</w:t>
      </w:r>
      <w:r>
        <w:rPr>
          <w:spacing w:val="1"/>
        </w:rPr>
        <w:t>o</w:t>
      </w:r>
      <w:r>
        <w:t>s</w:t>
      </w:r>
      <w:r>
        <w:rPr>
          <w:spacing w:val="-2"/>
        </w:rPr>
        <w:t>t</w:t>
      </w:r>
      <w:r>
        <w:rPr>
          <w:spacing w:val="1"/>
        </w:rPr>
        <w:t>ad</w:t>
      </w:r>
      <w:r>
        <w:t>o</w:t>
      </w:r>
      <w:r>
        <w:rPr>
          <w:spacing w:val="-3"/>
        </w:rPr>
        <w:t xml:space="preserve"> </w:t>
      </w:r>
      <w:r>
        <w:rPr>
          <w:spacing w:val="-1"/>
        </w:rPr>
        <w:t>d</w:t>
      </w:r>
      <w:r>
        <w:rPr>
          <w:spacing w:val="1"/>
        </w:rPr>
        <w:t>e</w:t>
      </w:r>
      <w:r>
        <w:t>l</w:t>
      </w:r>
      <w:r>
        <w:rPr>
          <w:spacing w:val="-2"/>
        </w:rPr>
        <w:t xml:space="preserve"> </w:t>
      </w:r>
      <w:r>
        <w:t>Col</w:t>
      </w:r>
      <w:r>
        <w:rPr>
          <w:spacing w:val="-1"/>
        </w:rPr>
        <w:t>eg</w:t>
      </w:r>
      <w:r>
        <w:t>io</w:t>
      </w:r>
      <w:r>
        <w:rPr>
          <w:spacing w:val="-1"/>
        </w:rPr>
        <w:t xml:space="preserve"> </w:t>
      </w:r>
      <w:r>
        <w:t>B</w:t>
      </w:r>
      <w:r>
        <w:rPr>
          <w:spacing w:val="-2"/>
        </w:rPr>
        <w:t>y</w:t>
      </w:r>
      <w:r>
        <w:t>ron Gi</w:t>
      </w:r>
      <w:r>
        <w:rPr>
          <w:spacing w:val="-1"/>
        </w:rPr>
        <w:t>g</w:t>
      </w:r>
      <w:r>
        <w:rPr>
          <w:spacing w:val="1"/>
        </w:rPr>
        <w:t>ou</w:t>
      </w:r>
      <w:r>
        <w:t>x</w:t>
      </w:r>
      <w:r>
        <w:rPr>
          <w:spacing w:val="-2"/>
        </w:rPr>
        <w:t xml:space="preserve"> </w:t>
      </w:r>
      <w:r>
        <w:t>J</w:t>
      </w:r>
      <w:r>
        <w:rPr>
          <w:spacing w:val="1"/>
        </w:rPr>
        <w:t>ame</w:t>
      </w:r>
      <w:r>
        <w:t>s.</w:t>
      </w:r>
    </w:p>
    <w:p w14:paraId="16EF2A30" w14:textId="77777777" w:rsidR="00F229E1" w:rsidRDefault="00F229E1" w:rsidP="00644103">
      <w:pPr>
        <w:pStyle w:val="ccc"/>
        <w:rPr>
          <w:sz w:val="16"/>
          <w:szCs w:val="16"/>
        </w:rPr>
      </w:pPr>
    </w:p>
    <w:p w14:paraId="0D8A3DD3" w14:textId="32B09C02" w:rsidR="00DF4911" w:rsidRPr="00DF4911" w:rsidRDefault="00F229E1" w:rsidP="00DF4911">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Si</w:t>
      </w:r>
      <w:r>
        <w:rPr>
          <w:spacing w:val="-9"/>
        </w:rPr>
        <w:t xml:space="preserve"> </w:t>
      </w:r>
      <w:r>
        <w:t>c</w:t>
      </w:r>
      <w:r>
        <w:rPr>
          <w:spacing w:val="1"/>
        </w:rPr>
        <w:t>on</w:t>
      </w:r>
      <w:r>
        <w:t>c</w:t>
      </w:r>
      <w:r>
        <w:rPr>
          <w:spacing w:val="1"/>
        </w:rPr>
        <w:t>u</w:t>
      </w:r>
      <w:r>
        <w:t>r</w:t>
      </w:r>
      <w:r>
        <w:rPr>
          <w:spacing w:val="-1"/>
        </w:rPr>
        <w:t>r</w:t>
      </w:r>
      <w:r>
        <w:t>e</w:t>
      </w:r>
      <w:r>
        <w:rPr>
          <w:spacing w:val="-8"/>
        </w:rPr>
        <w:t xml:space="preserve"> </w:t>
      </w:r>
      <w:r>
        <w:rPr>
          <w:spacing w:val="1"/>
        </w:rPr>
        <w:t>a</w:t>
      </w:r>
      <w:r>
        <w:t>l</w:t>
      </w:r>
      <w:r>
        <w:rPr>
          <w:spacing w:val="-9"/>
        </w:rPr>
        <w:t xml:space="preserve"> </w:t>
      </w:r>
      <w:r>
        <w:t>c</w:t>
      </w:r>
      <w:r>
        <w:rPr>
          <w:spacing w:val="1"/>
        </w:rPr>
        <w:t>o</w:t>
      </w:r>
      <w:r>
        <w:t>le</w:t>
      </w:r>
      <w:r>
        <w:rPr>
          <w:spacing w:val="-1"/>
        </w:rPr>
        <w:t>g</w:t>
      </w:r>
      <w:r>
        <w:t>io,</w:t>
      </w:r>
      <w:r>
        <w:rPr>
          <w:spacing w:val="-11"/>
        </w:rPr>
        <w:t xml:space="preserve"> </w:t>
      </w:r>
      <w:r>
        <w:rPr>
          <w:spacing w:val="1"/>
        </w:rPr>
        <w:t>há</w:t>
      </w:r>
      <w:r>
        <w:rPr>
          <w:spacing w:val="-1"/>
        </w:rPr>
        <w:t>g</w:t>
      </w:r>
      <w:r>
        <w:rPr>
          <w:spacing w:val="1"/>
        </w:rPr>
        <w:t>a</w:t>
      </w:r>
      <w:r>
        <w:t>lo</w:t>
      </w:r>
      <w:r>
        <w:rPr>
          <w:spacing w:val="-8"/>
        </w:rPr>
        <w:t xml:space="preserve"> </w:t>
      </w:r>
      <w:r>
        <w:t>tra</w:t>
      </w:r>
      <w:r>
        <w:rPr>
          <w:spacing w:val="1"/>
        </w:rPr>
        <w:t>n</w:t>
      </w:r>
      <w:r>
        <w:rPr>
          <w:spacing w:val="-1"/>
        </w:rPr>
        <w:t>q</w:t>
      </w:r>
      <w:r>
        <w:rPr>
          <w:spacing w:val="1"/>
        </w:rPr>
        <w:t>u</w:t>
      </w:r>
      <w:r>
        <w:t>i</w:t>
      </w:r>
      <w:r>
        <w:rPr>
          <w:spacing w:val="-1"/>
        </w:rPr>
        <w:t>la</w:t>
      </w:r>
      <w:r>
        <w:rPr>
          <w:spacing w:val="1"/>
        </w:rPr>
        <w:t>me</w:t>
      </w:r>
      <w:r>
        <w:rPr>
          <w:spacing w:val="-1"/>
        </w:rPr>
        <w:t>n</w:t>
      </w:r>
      <w:r>
        <w:t>te</w:t>
      </w:r>
      <w:r>
        <w:rPr>
          <w:spacing w:val="-10"/>
        </w:rPr>
        <w:t xml:space="preserve"> </w:t>
      </w:r>
      <w:r>
        <w:t>y</w:t>
      </w:r>
      <w:r>
        <w:rPr>
          <w:spacing w:val="-11"/>
        </w:rPr>
        <w:t xml:space="preserve"> </w:t>
      </w:r>
      <w:r>
        <w:rPr>
          <w:spacing w:val="1"/>
        </w:rPr>
        <w:t>a</w:t>
      </w:r>
      <w:r>
        <w:t>ct</w:t>
      </w:r>
      <w:r>
        <w:rPr>
          <w:spacing w:val="1"/>
        </w:rPr>
        <w:t>u</w:t>
      </w:r>
      <w:r>
        <w:t>é</w:t>
      </w:r>
      <w:r>
        <w:rPr>
          <w:spacing w:val="-8"/>
        </w:rPr>
        <w:t xml:space="preserve"> </w:t>
      </w:r>
      <w:r>
        <w:t>s</w:t>
      </w:r>
      <w:r>
        <w:rPr>
          <w:spacing w:val="1"/>
        </w:rPr>
        <w:t>e</w:t>
      </w:r>
      <w:r>
        <w:rPr>
          <w:spacing w:val="-1"/>
        </w:rPr>
        <w:t>g</w:t>
      </w:r>
      <w:r>
        <w:rPr>
          <w:spacing w:val="1"/>
        </w:rPr>
        <w:t>ú</w:t>
      </w:r>
      <w:r>
        <w:t>n</w:t>
      </w:r>
      <w:r>
        <w:rPr>
          <w:spacing w:val="-8"/>
        </w:rPr>
        <w:t xml:space="preserve"> </w:t>
      </w:r>
      <w:r>
        <w:t>las</w:t>
      </w:r>
      <w:r>
        <w:rPr>
          <w:spacing w:val="-8"/>
        </w:rPr>
        <w:t xml:space="preserve"> </w:t>
      </w:r>
      <w:r>
        <w:t>ins</w:t>
      </w:r>
      <w:r>
        <w:rPr>
          <w:spacing w:val="1"/>
        </w:rPr>
        <w:t>t</w:t>
      </w:r>
      <w:r>
        <w:t>ruccio</w:t>
      </w:r>
      <w:r>
        <w:rPr>
          <w:spacing w:val="1"/>
        </w:rPr>
        <w:t>ne</w:t>
      </w:r>
      <w:r>
        <w:t xml:space="preserve">s </w:t>
      </w:r>
      <w:r>
        <w:rPr>
          <w:spacing w:val="-1"/>
        </w:rPr>
        <w:t>q</w:t>
      </w:r>
      <w:r>
        <w:rPr>
          <w:spacing w:val="1"/>
        </w:rPr>
        <w:t>u</w:t>
      </w:r>
      <w:r>
        <w:t>e</w:t>
      </w:r>
      <w:r>
        <w:rPr>
          <w:spacing w:val="1"/>
        </w:rPr>
        <w:t xml:space="preserve"> </w:t>
      </w:r>
      <w:r>
        <w:t>le</w:t>
      </w:r>
      <w:r>
        <w:rPr>
          <w:spacing w:val="1"/>
        </w:rPr>
        <w:t xml:space="preserve"> </w:t>
      </w:r>
      <w:r>
        <w:t>s</w:t>
      </w:r>
      <w:r>
        <w:rPr>
          <w:spacing w:val="1"/>
        </w:rPr>
        <w:t>e</w:t>
      </w:r>
      <w:r>
        <w:rPr>
          <w:spacing w:val="-1"/>
        </w:rPr>
        <w:t>a</w:t>
      </w:r>
      <w:r>
        <w:t>n</w:t>
      </w:r>
      <w:r>
        <w:rPr>
          <w:spacing w:val="1"/>
        </w:rPr>
        <w:t xml:space="preserve"> </w:t>
      </w:r>
      <w:r>
        <w:rPr>
          <w:spacing w:val="-1"/>
        </w:rPr>
        <w:t>e</w:t>
      </w:r>
      <w:r>
        <w:rPr>
          <w:spacing w:val="1"/>
        </w:rPr>
        <w:t>n</w:t>
      </w:r>
      <w:r>
        <w:rPr>
          <w:spacing w:val="3"/>
        </w:rPr>
        <w:t>t</w:t>
      </w:r>
      <w:r>
        <w:t>re</w:t>
      </w:r>
      <w:r>
        <w:rPr>
          <w:spacing w:val="-1"/>
        </w:rPr>
        <w:t>g</w:t>
      </w:r>
      <w:r>
        <w:rPr>
          <w:spacing w:val="1"/>
        </w:rPr>
        <w:t>a</w:t>
      </w:r>
      <w:r>
        <w:rPr>
          <w:spacing w:val="-1"/>
        </w:rPr>
        <w:t>da</w:t>
      </w:r>
      <w:r>
        <w:t xml:space="preserve">s </w:t>
      </w:r>
      <w:r>
        <w:rPr>
          <w:spacing w:val="1"/>
        </w:rPr>
        <w:t>po</w:t>
      </w:r>
      <w:r>
        <w:t>r</w:t>
      </w:r>
      <w:r>
        <w:rPr>
          <w:spacing w:val="1"/>
        </w:rPr>
        <w:t xml:space="preserve"> </w:t>
      </w:r>
      <w:r>
        <w:t>la</w:t>
      </w:r>
      <w:r>
        <w:rPr>
          <w:spacing w:val="-1"/>
        </w:rPr>
        <w:t xml:space="preserve"> </w:t>
      </w:r>
      <w:r>
        <w:rPr>
          <w:spacing w:val="1"/>
        </w:rPr>
        <w:t>un</w:t>
      </w:r>
      <w:r>
        <w:t>i</w:t>
      </w:r>
      <w:r>
        <w:rPr>
          <w:spacing w:val="-2"/>
        </w:rPr>
        <w:t>d</w:t>
      </w:r>
      <w:r>
        <w:rPr>
          <w:spacing w:val="1"/>
        </w:rPr>
        <w:t>a</w:t>
      </w:r>
      <w:r>
        <w:t>d</w:t>
      </w:r>
      <w:r>
        <w:rPr>
          <w:spacing w:val="-1"/>
        </w:rPr>
        <w:t xml:space="preserve"> </w:t>
      </w:r>
      <w:r>
        <w:rPr>
          <w:spacing w:val="1"/>
        </w:rPr>
        <w:t>edu</w:t>
      </w:r>
      <w:r>
        <w:rPr>
          <w:spacing w:val="-2"/>
        </w:rPr>
        <w:t>c</w:t>
      </w:r>
      <w:r>
        <w:rPr>
          <w:spacing w:val="1"/>
        </w:rPr>
        <w:t>a</w:t>
      </w:r>
      <w:r>
        <w:t>t</w:t>
      </w:r>
      <w:r>
        <w:rPr>
          <w:spacing w:val="-2"/>
        </w:rPr>
        <w:t>iv</w:t>
      </w:r>
      <w:r>
        <w:rPr>
          <w:spacing w:val="1"/>
        </w:rPr>
        <w:t>a</w:t>
      </w:r>
      <w:r>
        <w:t>.</w:t>
      </w:r>
    </w:p>
    <w:p w14:paraId="508FBF38" w14:textId="5B6AD3A6" w:rsidR="00DF4911" w:rsidRDefault="00DF4911" w:rsidP="00DF4911">
      <w:pPr>
        <w:spacing w:after="0" w:line="360" w:lineRule="auto"/>
        <w:jc w:val="center"/>
        <w:rPr>
          <w:rFonts w:ascii="Arial" w:eastAsia="Times New Roman" w:hAnsi="Arial" w:cs="Arial"/>
          <w:sz w:val="24"/>
          <w:szCs w:val="24"/>
          <w:lang w:eastAsia="es-CL"/>
        </w:rPr>
        <w:sectPr w:rsidR="00DF4911">
          <w:pgSz w:w="12240" w:h="15840"/>
          <w:pgMar w:top="1440" w:right="1600" w:bottom="280" w:left="1600" w:header="708" w:footer="0" w:gutter="0"/>
          <w:cols w:space="720"/>
        </w:sectPr>
      </w:pPr>
      <w:r w:rsidRPr="00DF4911">
        <w:rPr>
          <w:rFonts w:ascii="Arial" w:eastAsia="Times New Roman" w:hAnsi="Arial" w:cs="Arial"/>
          <w:noProof/>
          <w:sz w:val="24"/>
          <w:szCs w:val="24"/>
          <w:lang w:eastAsia="es-CL"/>
        </w:rPr>
        <w:drawing>
          <wp:inline distT="0" distB="0" distL="0" distR="0" wp14:anchorId="2C466ABC" wp14:editId="3BF86F68">
            <wp:extent cx="5638800" cy="6057746"/>
            <wp:effectExtent l="0" t="0" r="0" b="635"/>
            <wp:docPr id="2396" name="Imagen 2396"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Imagen 2396" descr="Imagen que contiene Gráfico&#10;&#10;Descripción generada automáticamente"/>
                    <pic:cNvPicPr/>
                  </pic:nvPicPr>
                  <pic:blipFill>
                    <a:blip r:embed="rId24"/>
                    <a:stretch>
                      <a:fillRect/>
                    </a:stretch>
                  </pic:blipFill>
                  <pic:spPr>
                    <a:xfrm>
                      <a:off x="0" y="0"/>
                      <a:ext cx="5646288" cy="6065791"/>
                    </a:xfrm>
                    <a:prstGeom prst="rect">
                      <a:avLst/>
                    </a:prstGeom>
                  </pic:spPr>
                </pic:pic>
              </a:graphicData>
            </a:graphic>
          </wp:inline>
        </w:drawing>
      </w:r>
    </w:p>
    <w:p w14:paraId="209A21EC" w14:textId="77777777" w:rsidR="00F229E1" w:rsidRDefault="00F229E1" w:rsidP="00F229E1">
      <w:pPr>
        <w:spacing w:after="0" w:line="240" w:lineRule="auto"/>
        <w:rPr>
          <w:rFonts w:ascii="Calibri" w:eastAsia="Times New Roman" w:hAnsi="Calibri" w:cs="Calibri"/>
          <w:color w:val="000000"/>
          <w:sz w:val="16"/>
          <w:szCs w:val="16"/>
          <w:lang w:eastAsia="es-CL"/>
        </w:rPr>
        <w:sectPr w:rsidR="00F229E1">
          <w:type w:val="continuous"/>
          <w:pgSz w:w="12240" w:h="15840"/>
          <w:pgMar w:top="1480" w:right="360" w:bottom="280" w:left="1600" w:header="720" w:footer="720" w:gutter="0"/>
          <w:cols w:num="2" w:space="720" w:equalWidth="0">
            <w:col w:w="3674" w:space="5266"/>
            <w:col w:w="2255" w:space="2341"/>
          </w:cols>
        </w:sectPr>
      </w:pPr>
    </w:p>
    <w:p w14:paraId="22AC6DD9"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b/>
          <w:bCs/>
          <w:color w:val="000000"/>
          <w:spacing w:val="1"/>
          <w:sz w:val="24"/>
          <w:szCs w:val="24"/>
          <w:lang w:eastAsia="es-CL"/>
        </w:rPr>
        <w:lastRenderedPageBreak/>
        <w:t>9</w:t>
      </w:r>
      <w:r>
        <w:rPr>
          <w:rFonts w:ascii="Arial" w:eastAsia="Times New Roman" w:hAnsi="Arial" w:cs="Arial"/>
          <w:b/>
          <w:bCs/>
          <w:color w:val="000000"/>
          <w:sz w:val="24"/>
          <w:szCs w:val="24"/>
          <w:lang w:eastAsia="es-CL"/>
        </w:rPr>
        <w:t>.5</w:t>
      </w:r>
      <w:r>
        <w:rPr>
          <w:rFonts w:ascii="Arial" w:eastAsia="Times New Roman" w:hAnsi="Arial" w:cs="Arial"/>
          <w:b/>
          <w:bCs/>
          <w:color w:val="000000"/>
          <w:spacing w:val="2"/>
          <w:sz w:val="24"/>
          <w:szCs w:val="24"/>
          <w:lang w:eastAsia="es-CL"/>
        </w:rPr>
        <w:t xml:space="preserve"> </w:t>
      </w:r>
      <w:r>
        <w:rPr>
          <w:rFonts w:ascii="Arial" w:eastAsia="Times New Roman" w:hAnsi="Arial" w:cs="Arial"/>
          <w:b/>
          <w:bCs/>
          <w:color w:val="000000"/>
          <w:sz w:val="24"/>
          <w:szCs w:val="24"/>
          <w:lang w:eastAsia="es-CL"/>
        </w:rPr>
        <w:t>P</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pacing w:val="-8"/>
          <w:sz w:val="24"/>
          <w:szCs w:val="24"/>
          <w:lang w:eastAsia="es-CL"/>
        </w:rPr>
        <w:t>A</w:t>
      </w:r>
      <w:r>
        <w:rPr>
          <w:rFonts w:ascii="Arial" w:eastAsia="Times New Roman" w:hAnsi="Arial" w:cs="Arial"/>
          <w:b/>
          <w:bCs/>
          <w:color w:val="000000"/>
          <w:sz w:val="24"/>
          <w:szCs w:val="24"/>
          <w:lang w:eastAsia="es-CL"/>
        </w:rPr>
        <w:t>N DE</w:t>
      </w:r>
      <w:r>
        <w:rPr>
          <w:rFonts w:ascii="Arial" w:eastAsia="Times New Roman" w:hAnsi="Arial" w:cs="Arial"/>
          <w:b/>
          <w:bCs/>
          <w:color w:val="000000"/>
          <w:spacing w:val="6"/>
          <w:sz w:val="24"/>
          <w:szCs w:val="24"/>
          <w:lang w:eastAsia="es-CL"/>
        </w:rPr>
        <w:t xml:space="preserve">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z w:val="24"/>
          <w:szCs w:val="24"/>
          <w:lang w:eastAsia="es-CL"/>
        </w:rPr>
        <w:t>C</w:t>
      </w:r>
      <w:r>
        <w:rPr>
          <w:rFonts w:ascii="Arial" w:eastAsia="Times New Roman" w:hAnsi="Arial" w:cs="Arial"/>
          <w:b/>
          <w:bCs/>
          <w:color w:val="000000"/>
          <w:spacing w:val="-1"/>
          <w:sz w:val="24"/>
          <w:szCs w:val="24"/>
          <w:lang w:eastAsia="es-CL"/>
        </w:rPr>
        <w:t>C</w:t>
      </w:r>
      <w:r>
        <w:rPr>
          <w:rFonts w:ascii="Arial" w:eastAsia="Times New Roman" w:hAnsi="Arial" w:cs="Arial"/>
          <w:b/>
          <w:bCs/>
          <w:color w:val="000000"/>
          <w:sz w:val="24"/>
          <w:szCs w:val="24"/>
          <w:lang w:eastAsia="es-CL"/>
        </w:rPr>
        <w:t>I</w:t>
      </w:r>
      <w:r>
        <w:rPr>
          <w:rFonts w:ascii="Arial" w:eastAsia="Times New Roman" w:hAnsi="Arial" w:cs="Arial"/>
          <w:b/>
          <w:bCs/>
          <w:color w:val="000000"/>
          <w:spacing w:val="3"/>
          <w:sz w:val="24"/>
          <w:szCs w:val="24"/>
          <w:lang w:eastAsia="es-CL"/>
        </w:rPr>
        <w:t>Ó</w:t>
      </w:r>
      <w:r>
        <w:rPr>
          <w:rFonts w:ascii="Arial" w:eastAsia="Times New Roman" w:hAnsi="Arial" w:cs="Arial"/>
          <w:b/>
          <w:bCs/>
          <w:color w:val="000000"/>
          <w:sz w:val="24"/>
          <w:szCs w:val="24"/>
          <w:lang w:eastAsia="es-CL"/>
        </w:rPr>
        <w:t xml:space="preserve">N EN </w:t>
      </w:r>
      <w:r>
        <w:rPr>
          <w:rFonts w:ascii="Arial" w:eastAsia="Times New Roman" w:hAnsi="Arial" w:cs="Arial"/>
          <w:b/>
          <w:bCs/>
          <w:color w:val="000000"/>
          <w:spacing w:val="2"/>
          <w:sz w:val="24"/>
          <w:szCs w:val="24"/>
          <w:lang w:eastAsia="es-CL"/>
        </w:rPr>
        <w:t>C</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z w:val="24"/>
          <w:szCs w:val="24"/>
          <w:lang w:eastAsia="es-CL"/>
        </w:rPr>
        <w:t>SO</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DE</w:t>
      </w:r>
      <w:r>
        <w:rPr>
          <w:rFonts w:ascii="Arial" w:eastAsia="Times New Roman" w:hAnsi="Arial" w:cs="Arial"/>
          <w:b/>
          <w:bCs/>
          <w:color w:val="000000"/>
          <w:spacing w:val="3"/>
          <w:sz w:val="24"/>
          <w:szCs w:val="24"/>
          <w:lang w:eastAsia="es-CL"/>
        </w:rPr>
        <w:t xml:space="preserve"> </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5"/>
          <w:sz w:val="24"/>
          <w:szCs w:val="24"/>
          <w:lang w:eastAsia="es-CL"/>
        </w:rPr>
        <w:t>S</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TO</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Y</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ROBO</w:t>
      </w:r>
    </w:p>
    <w:p w14:paraId="4BFED461" w14:textId="77777777" w:rsidR="00F229E1" w:rsidRDefault="00F229E1" w:rsidP="00F229E1">
      <w:pPr>
        <w:widowControl w:val="0"/>
        <w:autoSpaceDE w:val="0"/>
        <w:autoSpaceDN w:val="0"/>
        <w:adjustRightInd w:val="0"/>
        <w:spacing w:before="18" w:after="0" w:line="280" w:lineRule="exact"/>
        <w:rPr>
          <w:rFonts w:ascii="Arial" w:eastAsia="Times New Roman" w:hAnsi="Arial" w:cs="Arial"/>
          <w:color w:val="000000"/>
          <w:sz w:val="28"/>
          <w:szCs w:val="28"/>
          <w:lang w:eastAsia="es-CL"/>
        </w:rPr>
      </w:pPr>
    </w:p>
    <w:p w14:paraId="0A267013" w14:textId="44D6BE20" w:rsidR="00F229E1" w:rsidRDefault="00F229E1" w:rsidP="00DF4911">
      <w:pPr>
        <w:pStyle w:val="ccc"/>
      </w:pPr>
      <w:r>
        <w:t>Atraco</w:t>
      </w:r>
      <w:r>
        <w:rPr>
          <w:spacing w:val="3"/>
        </w:rPr>
        <w:t xml:space="preserve"> </w:t>
      </w:r>
      <w:r>
        <w:rPr>
          <w:spacing w:val="-2"/>
        </w:rPr>
        <w:t>c</w:t>
      </w:r>
      <w:r>
        <w:rPr>
          <w:spacing w:val="1"/>
        </w:rPr>
        <w:t>o</w:t>
      </w:r>
      <w:r>
        <w:rPr>
          <w:spacing w:val="-1"/>
        </w:rPr>
        <w:t>m</w:t>
      </w:r>
      <w:r>
        <w:rPr>
          <w:spacing w:val="1"/>
        </w:rPr>
        <w:t>e</w:t>
      </w:r>
      <w:r>
        <w:t>ti</w:t>
      </w:r>
      <w:r>
        <w:rPr>
          <w:spacing w:val="1"/>
        </w:rPr>
        <w:t>d</w:t>
      </w:r>
      <w:r>
        <w:t>o</w:t>
      </w:r>
      <w:r>
        <w:rPr>
          <w:spacing w:val="1"/>
        </w:rPr>
        <w:t xml:space="preserve"> </w:t>
      </w:r>
      <w:r>
        <w:rPr>
          <w:spacing w:val="-1"/>
        </w:rPr>
        <w:t>e</w:t>
      </w:r>
      <w:r>
        <w:t>n</w:t>
      </w:r>
      <w:r>
        <w:rPr>
          <w:spacing w:val="3"/>
        </w:rPr>
        <w:t xml:space="preserve"> </w:t>
      </w:r>
      <w:r>
        <w:rPr>
          <w:spacing w:val="-1"/>
        </w:rPr>
        <w:t>e</w:t>
      </w:r>
      <w:r>
        <w:t>l</w:t>
      </w:r>
      <w:r>
        <w:rPr>
          <w:spacing w:val="2"/>
        </w:rPr>
        <w:t xml:space="preserve"> </w:t>
      </w:r>
      <w:r>
        <w:t>in</w:t>
      </w:r>
      <w:r>
        <w:rPr>
          <w:spacing w:val="1"/>
        </w:rPr>
        <w:t>te</w:t>
      </w:r>
      <w:r>
        <w:t>r</w:t>
      </w:r>
      <w:r>
        <w:rPr>
          <w:spacing w:val="-1"/>
        </w:rPr>
        <w:t>i</w:t>
      </w:r>
      <w:r>
        <w:rPr>
          <w:spacing w:val="1"/>
        </w:rPr>
        <w:t>o</w:t>
      </w:r>
      <w:r>
        <w:rPr>
          <w:spacing w:val="3"/>
        </w:rPr>
        <w:t>r</w:t>
      </w:r>
      <w:r>
        <w:t>,</w:t>
      </w:r>
      <w:r>
        <w:rPr>
          <w:spacing w:val="3"/>
        </w:rPr>
        <w:t xml:space="preserve"> </w:t>
      </w:r>
      <w:r>
        <w:t>tra</w:t>
      </w:r>
      <w:r>
        <w:rPr>
          <w:spacing w:val="-2"/>
        </w:rPr>
        <w:t>y</w:t>
      </w:r>
      <w:r>
        <w:rPr>
          <w:spacing w:val="1"/>
        </w:rPr>
        <w:t>e</w:t>
      </w:r>
      <w:r>
        <w:t>cto</w:t>
      </w:r>
      <w:r>
        <w:rPr>
          <w:spacing w:val="3"/>
        </w:rPr>
        <w:t xml:space="preserve"> </w:t>
      </w:r>
      <w:r>
        <w:t xml:space="preserve">y </w:t>
      </w:r>
      <w:r>
        <w:rPr>
          <w:spacing w:val="-1"/>
        </w:rPr>
        <w:t>a</w:t>
      </w:r>
      <w:r>
        <w:t>l</w:t>
      </w:r>
      <w:r>
        <w:rPr>
          <w:spacing w:val="-1"/>
        </w:rPr>
        <w:t>r</w:t>
      </w:r>
      <w:r>
        <w:rPr>
          <w:spacing w:val="1"/>
        </w:rPr>
        <w:t>ededo</w:t>
      </w:r>
      <w:r>
        <w:t xml:space="preserve">res </w:t>
      </w:r>
      <w:r>
        <w:rPr>
          <w:spacing w:val="-1"/>
        </w:rPr>
        <w:t>d</w:t>
      </w:r>
      <w:r>
        <w:t>e</w:t>
      </w:r>
      <w:r>
        <w:rPr>
          <w:spacing w:val="3"/>
        </w:rPr>
        <w:t xml:space="preserve"> </w:t>
      </w:r>
      <w:r>
        <w:t>la</w:t>
      </w:r>
      <w:r>
        <w:rPr>
          <w:spacing w:val="3"/>
        </w:rPr>
        <w:t xml:space="preserve"> </w:t>
      </w:r>
      <w:r>
        <w:rPr>
          <w:spacing w:val="-3"/>
        </w:rPr>
        <w:t>F</w:t>
      </w:r>
      <w:r>
        <w:rPr>
          <w:spacing w:val="1"/>
        </w:rPr>
        <w:t>u</w:t>
      </w:r>
      <w:r>
        <w:rPr>
          <w:spacing w:val="-1"/>
        </w:rPr>
        <w:t>n</w:t>
      </w:r>
      <w:r>
        <w:rPr>
          <w:spacing w:val="1"/>
        </w:rPr>
        <w:t>da</w:t>
      </w:r>
      <w:r>
        <w:t>ció</w:t>
      </w:r>
      <w:r>
        <w:rPr>
          <w:spacing w:val="-1"/>
        </w:rPr>
        <w:t>n</w:t>
      </w:r>
      <w:r>
        <w:t>,</w:t>
      </w:r>
      <w:r>
        <w:rPr>
          <w:spacing w:val="3"/>
        </w:rPr>
        <w:t xml:space="preserve"> </w:t>
      </w:r>
      <w:r>
        <w:t>c</w:t>
      </w:r>
      <w:r>
        <w:rPr>
          <w:spacing w:val="-1"/>
        </w:rPr>
        <w:t>o</w:t>
      </w:r>
      <w:r>
        <w:t>n</w:t>
      </w:r>
      <w:r>
        <w:rPr>
          <w:spacing w:val="3"/>
        </w:rPr>
        <w:t xml:space="preserve"> </w:t>
      </w:r>
      <w:r>
        <w:rPr>
          <w:spacing w:val="-3"/>
        </w:rPr>
        <w:t>l</w:t>
      </w:r>
      <w:r>
        <w:t>a in</w:t>
      </w:r>
      <w:r>
        <w:rPr>
          <w:spacing w:val="1"/>
        </w:rPr>
        <w:t>ten</w:t>
      </w:r>
      <w:r>
        <w:t>ci</w:t>
      </w:r>
      <w:r>
        <w:rPr>
          <w:spacing w:val="-2"/>
        </w:rPr>
        <w:t>ó</w:t>
      </w:r>
      <w:r>
        <w:t>n</w:t>
      </w:r>
      <w:r>
        <w:rPr>
          <w:spacing w:val="3"/>
        </w:rPr>
        <w:t xml:space="preserve"> </w:t>
      </w:r>
      <w:r>
        <w:rPr>
          <w:spacing w:val="-1"/>
        </w:rPr>
        <w:t>d</w:t>
      </w:r>
      <w:r>
        <w:t>e</w:t>
      </w:r>
      <w:r>
        <w:rPr>
          <w:spacing w:val="3"/>
        </w:rPr>
        <w:t xml:space="preserve"> </w:t>
      </w:r>
      <w:r>
        <w:rPr>
          <w:spacing w:val="-1"/>
        </w:rPr>
        <w:t>a</w:t>
      </w:r>
      <w:r>
        <w:rPr>
          <w:spacing w:val="1"/>
        </w:rPr>
        <w:t>p</w:t>
      </w:r>
      <w:r>
        <w:rPr>
          <w:spacing w:val="-1"/>
        </w:rPr>
        <w:t>o</w:t>
      </w:r>
      <w:r>
        <w:rPr>
          <w:spacing w:val="1"/>
        </w:rPr>
        <w:t>de</w:t>
      </w:r>
      <w:r>
        <w:t>ra</w:t>
      </w:r>
      <w:r>
        <w:rPr>
          <w:spacing w:val="-3"/>
        </w:rPr>
        <w:t>r</w:t>
      </w:r>
      <w:r>
        <w:t>se</w:t>
      </w:r>
      <w:r>
        <w:rPr>
          <w:spacing w:val="3"/>
        </w:rPr>
        <w:t xml:space="preserve"> </w:t>
      </w:r>
      <w:r>
        <w:rPr>
          <w:spacing w:val="1"/>
        </w:rPr>
        <w:t>d</w:t>
      </w:r>
      <w:r>
        <w:t>e</w:t>
      </w:r>
      <w:r>
        <w:rPr>
          <w:spacing w:val="1"/>
        </w:rPr>
        <w:t xml:space="preserve"> </w:t>
      </w:r>
      <w:r>
        <w:t>los</w:t>
      </w:r>
      <w:r>
        <w:rPr>
          <w:spacing w:val="1"/>
        </w:rPr>
        <w:t xml:space="preserve"> b</w:t>
      </w:r>
      <w:r>
        <w:t>ie</w:t>
      </w:r>
      <w:r>
        <w:rPr>
          <w:spacing w:val="1"/>
        </w:rPr>
        <w:t>ne</w:t>
      </w:r>
      <w:r>
        <w:t xml:space="preserve">s </w:t>
      </w:r>
      <w:r>
        <w:rPr>
          <w:spacing w:val="1"/>
        </w:rPr>
        <w:t>a</w:t>
      </w:r>
      <w:r>
        <w:t>j</w:t>
      </w:r>
      <w:r>
        <w:rPr>
          <w:spacing w:val="-2"/>
        </w:rPr>
        <w:t>e</w:t>
      </w:r>
      <w:r>
        <w:rPr>
          <w:spacing w:val="-1"/>
        </w:rPr>
        <w:t>n</w:t>
      </w:r>
      <w:r>
        <w:rPr>
          <w:spacing w:val="1"/>
        </w:rPr>
        <w:t>o</w:t>
      </w:r>
      <w:r>
        <w:t>s,</w:t>
      </w:r>
      <w:r>
        <w:rPr>
          <w:spacing w:val="3"/>
        </w:rPr>
        <w:t xml:space="preserve"> </w:t>
      </w:r>
      <w:r>
        <w:t>c</w:t>
      </w:r>
      <w:r>
        <w:rPr>
          <w:spacing w:val="-1"/>
        </w:rPr>
        <w:t>o</w:t>
      </w:r>
      <w:r>
        <w:rPr>
          <w:spacing w:val="1"/>
        </w:rPr>
        <w:t>n</w:t>
      </w:r>
      <w:r>
        <w:t>/sin</w:t>
      </w:r>
      <w:r>
        <w:rPr>
          <w:spacing w:val="3"/>
        </w:rPr>
        <w:t xml:space="preserve"> </w:t>
      </w:r>
      <w:r>
        <w:rPr>
          <w:spacing w:val="-2"/>
        </w:rPr>
        <w:t>v</w:t>
      </w:r>
      <w:r>
        <w:t>iol</w:t>
      </w:r>
      <w:r>
        <w:rPr>
          <w:spacing w:val="1"/>
        </w:rPr>
        <w:t>en</w:t>
      </w:r>
      <w:r>
        <w:t>cia</w:t>
      </w:r>
      <w:r>
        <w:rPr>
          <w:spacing w:val="1"/>
        </w:rPr>
        <w:t xml:space="preserve"> </w:t>
      </w:r>
      <w:r>
        <w:t>a</w:t>
      </w:r>
      <w:r>
        <w:rPr>
          <w:spacing w:val="3"/>
        </w:rPr>
        <w:t xml:space="preserve"> </w:t>
      </w:r>
      <w:r>
        <w:t>los</w:t>
      </w:r>
      <w:r>
        <w:rPr>
          <w:spacing w:val="1"/>
        </w:rPr>
        <w:t xml:space="preserve"> a</w:t>
      </w:r>
      <w:r>
        <w:t>lumn</w:t>
      </w:r>
      <w:r>
        <w:rPr>
          <w:spacing w:val="1"/>
        </w:rPr>
        <w:t>o</w:t>
      </w:r>
      <w:r>
        <w:t>s, f</w:t>
      </w:r>
      <w:r>
        <w:rPr>
          <w:spacing w:val="1"/>
        </w:rPr>
        <w:t>un</w:t>
      </w:r>
      <w:r>
        <w:t>ci</w:t>
      </w:r>
      <w:r>
        <w:rPr>
          <w:spacing w:val="-2"/>
        </w:rPr>
        <w:t>o</w:t>
      </w:r>
      <w:r>
        <w:rPr>
          <w:spacing w:val="1"/>
        </w:rPr>
        <w:t>na</w:t>
      </w:r>
      <w:r>
        <w:t>r</w:t>
      </w:r>
      <w:r>
        <w:rPr>
          <w:spacing w:val="-1"/>
        </w:rPr>
        <w:t>i</w:t>
      </w:r>
      <w:r>
        <w:rPr>
          <w:spacing w:val="1"/>
        </w:rPr>
        <w:t>o</w:t>
      </w:r>
      <w:r>
        <w:t>s y</w:t>
      </w:r>
      <w:r>
        <w:rPr>
          <w:spacing w:val="-2"/>
        </w:rPr>
        <w:t xml:space="preserve"> </w:t>
      </w:r>
      <w:r>
        <w:rPr>
          <w:spacing w:val="1"/>
        </w:rPr>
        <w:t>ap</w:t>
      </w:r>
      <w:r>
        <w:rPr>
          <w:spacing w:val="-1"/>
        </w:rPr>
        <w:t>o</w:t>
      </w:r>
      <w:r>
        <w:rPr>
          <w:spacing w:val="1"/>
        </w:rPr>
        <w:t>de</w:t>
      </w:r>
      <w:r>
        <w:t>r</w:t>
      </w:r>
      <w:r>
        <w:rPr>
          <w:spacing w:val="-2"/>
        </w:rPr>
        <w:t>a</w:t>
      </w:r>
      <w:r>
        <w:rPr>
          <w:spacing w:val="1"/>
        </w:rPr>
        <w:t>do</w:t>
      </w:r>
      <w:r>
        <w:t>s.</w:t>
      </w:r>
    </w:p>
    <w:p w14:paraId="7D48A731" w14:textId="77777777" w:rsidR="00DF4911" w:rsidRDefault="00DF4911" w:rsidP="00DF4911">
      <w:pPr>
        <w:pStyle w:val="ccc"/>
      </w:pPr>
    </w:p>
    <w:p w14:paraId="7FA62C6A" w14:textId="77777777" w:rsidR="00F229E1" w:rsidRPr="00DF4911" w:rsidRDefault="00F229E1" w:rsidP="00DF4911">
      <w:pPr>
        <w:pStyle w:val="ccc"/>
        <w:rPr>
          <w:b/>
          <w:bCs/>
        </w:rPr>
      </w:pPr>
      <w:r w:rsidRPr="00DF4911">
        <w:rPr>
          <w:b/>
          <w:bCs/>
        </w:rPr>
        <w:t>INS</w:t>
      </w:r>
      <w:r w:rsidRPr="00DF4911">
        <w:rPr>
          <w:b/>
          <w:bCs/>
          <w:spacing w:val="2"/>
        </w:rPr>
        <w:t>T</w:t>
      </w:r>
      <w:r w:rsidRPr="00DF4911">
        <w:rPr>
          <w:b/>
          <w:bCs/>
        </w:rPr>
        <w:t>R</w:t>
      </w:r>
      <w:r w:rsidRPr="00DF4911">
        <w:rPr>
          <w:b/>
          <w:bCs/>
          <w:spacing w:val="-1"/>
        </w:rPr>
        <w:t>U</w:t>
      </w:r>
      <w:r w:rsidRPr="00DF4911">
        <w:rPr>
          <w:b/>
          <w:bCs/>
        </w:rPr>
        <w:t>C</w:t>
      </w:r>
      <w:r w:rsidRPr="00DF4911">
        <w:rPr>
          <w:b/>
          <w:bCs/>
          <w:spacing w:val="-1"/>
        </w:rPr>
        <w:t>C</w:t>
      </w:r>
      <w:r w:rsidRPr="00DF4911">
        <w:rPr>
          <w:b/>
          <w:bCs/>
        </w:rPr>
        <w:t>I</w:t>
      </w:r>
      <w:r w:rsidRPr="00DF4911">
        <w:rPr>
          <w:b/>
          <w:bCs/>
          <w:spacing w:val="1"/>
        </w:rPr>
        <w:t>O</w:t>
      </w:r>
      <w:r w:rsidRPr="00DF4911">
        <w:rPr>
          <w:b/>
          <w:bCs/>
        </w:rPr>
        <w:t>NES</w:t>
      </w:r>
      <w:r w:rsidRPr="00DF4911">
        <w:rPr>
          <w:b/>
          <w:bCs/>
          <w:spacing w:val="1"/>
        </w:rPr>
        <w:t xml:space="preserve"> </w:t>
      </w:r>
      <w:r w:rsidRPr="00DF4911">
        <w:rPr>
          <w:b/>
          <w:bCs/>
        </w:rPr>
        <w:t>DE</w:t>
      </w:r>
      <w:r w:rsidRPr="00DF4911">
        <w:rPr>
          <w:b/>
          <w:bCs/>
          <w:spacing w:val="-3"/>
        </w:rPr>
        <w:t xml:space="preserve"> </w:t>
      </w:r>
      <w:r w:rsidRPr="00DF4911">
        <w:rPr>
          <w:b/>
          <w:bCs/>
        </w:rPr>
        <w:t>AC</w:t>
      </w:r>
      <w:r w:rsidRPr="00DF4911">
        <w:rPr>
          <w:b/>
          <w:bCs/>
          <w:spacing w:val="1"/>
        </w:rPr>
        <w:t>T</w:t>
      </w:r>
      <w:r w:rsidRPr="00DF4911">
        <w:rPr>
          <w:b/>
          <w:bCs/>
        </w:rPr>
        <w:t>UACIÓN</w:t>
      </w:r>
    </w:p>
    <w:p w14:paraId="2502E275" w14:textId="77777777" w:rsidR="00F229E1" w:rsidRPr="00DF4911" w:rsidRDefault="00F229E1" w:rsidP="00DF4911">
      <w:pPr>
        <w:pStyle w:val="ccc"/>
        <w:rPr>
          <w:b/>
          <w:bCs/>
          <w:sz w:val="10"/>
          <w:szCs w:val="10"/>
        </w:rPr>
      </w:pPr>
    </w:p>
    <w:p w14:paraId="7AB67765" w14:textId="77777777" w:rsidR="00F229E1" w:rsidRPr="00DF4911" w:rsidRDefault="00F229E1" w:rsidP="00DF4911">
      <w:pPr>
        <w:pStyle w:val="ccc"/>
        <w:rPr>
          <w:b/>
          <w:bCs/>
          <w:sz w:val="20"/>
          <w:szCs w:val="20"/>
        </w:rPr>
      </w:pPr>
    </w:p>
    <w:p w14:paraId="450F562D" w14:textId="3CFE20F7" w:rsidR="00F229E1" w:rsidRDefault="00F229E1" w:rsidP="004B1748">
      <w:pPr>
        <w:pStyle w:val="ccc"/>
        <w:numPr>
          <w:ilvl w:val="0"/>
          <w:numId w:val="182"/>
        </w:numPr>
      </w:pPr>
      <w:r>
        <w:t>No</w:t>
      </w:r>
      <w:r>
        <w:rPr>
          <w:spacing w:val="1"/>
        </w:rPr>
        <w:t xml:space="preserve"> o</w:t>
      </w:r>
      <w:r>
        <w:rPr>
          <w:spacing w:val="-1"/>
        </w:rPr>
        <w:t>p</w:t>
      </w:r>
      <w:r>
        <w:rPr>
          <w:spacing w:val="1"/>
        </w:rPr>
        <w:t>on</w:t>
      </w:r>
      <w:r>
        <w:rPr>
          <w:spacing w:val="-1"/>
        </w:rPr>
        <w:t>g</w:t>
      </w:r>
      <w:r>
        <w:t>a</w:t>
      </w:r>
      <w:r>
        <w:rPr>
          <w:spacing w:val="1"/>
        </w:rPr>
        <w:t xml:space="preserve"> </w:t>
      </w:r>
      <w:r>
        <w:t>resist</w:t>
      </w:r>
      <w:r>
        <w:rPr>
          <w:spacing w:val="-1"/>
        </w:rPr>
        <w:t>e</w:t>
      </w:r>
      <w:r>
        <w:rPr>
          <w:spacing w:val="1"/>
        </w:rPr>
        <w:t>n</w:t>
      </w:r>
      <w:r>
        <w:t>cia,</w:t>
      </w:r>
      <w:r>
        <w:rPr>
          <w:spacing w:val="-1"/>
        </w:rPr>
        <w:t xml:space="preserve"> </w:t>
      </w:r>
      <w:r>
        <w:rPr>
          <w:spacing w:val="1"/>
        </w:rPr>
        <w:t>n</w:t>
      </w:r>
      <w:r>
        <w:t>o</w:t>
      </w:r>
      <w:r>
        <w:rPr>
          <w:spacing w:val="-1"/>
        </w:rPr>
        <w:t xml:space="preserve"> </w:t>
      </w:r>
      <w:r>
        <w:rPr>
          <w:spacing w:val="1"/>
        </w:rPr>
        <w:t>a</w:t>
      </w:r>
      <w:r>
        <w:t>s</w:t>
      </w:r>
      <w:r>
        <w:rPr>
          <w:spacing w:val="-1"/>
        </w:rPr>
        <w:t>u</w:t>
      </w:r>
      <w:r>
        <w:rPr>
          <w:spacing w:val="1"/>
        </w:rPr>
        <w:t>m</w:t>
      </w:r>
      <w:r>
        <w:t>a</w:t>
      </w:r>
      <w:r>
        <w:rPr>
          <w:spacing w:val="1"/>
        </w:rPr>
        <w:t xml:space="preserve"> </w:t>
      </w:r>
      <w:r>
        <w:t>r</w:t>
      </w:r>
      <w:r>
        <w:rPr>
          <w:spacing w:val="-1"/>
        </w:rPr>
        <w:t>i</w:t>
      </w:r>
      <w:r>
        <w:rPr>
          <w:spacing w:val="1"/>
        </w:rPr>
        <w:t>e</w:t>
      </w:r>
      <w:r>
        <w:t>s</w:t>
      </w:r>
      <w:r>
        <w:rPr>
          <w:spacing w:val="-1"/>
        </w:rPr>
        <w:t>g</w:t>
      </w:r>
      <w:r>
        <w:rPr>
          <w:spacing w:val="1"/>
        </w:rPr>
        <w:t>o</w:t>
      </w:r>
      <w:r>
        <w:t>s i</w:t>
      </w:r>
      <w:r>
        <w:rPr>
          <w:spacing w:val="-1"/>
        </w:rPr>
        <w:t>nn</w:t>
      </w:r>
      <w:r>
        <w:rPr>
          <w:spacing w:val="1"/>
        </w:rPr>
        <w:t>e</w:t>
      </w:r>
      <w:r>
        <w:t>c</w:t>
      </w:r>
      <w:r>
        <w:rPr>
          <w:spacing w:val="1"/>
        </w:rPr>
        <w:t>e</w:t>
      </w:r>
      <w:r>
        <w:t>s</w:t>
      </w:r>
      <w:r>
        <w:rPr>
          <w:spacing w:val="1"/>
        </w:rPr>
        <w:t>a</w:t>
      </w:r>
      <w:r>
        <w:t>r</w:t>
      </w:r>
      <w:r>
        <w:rPr>
          <w:spacing w:val="-1"/>
        </w:rPr>
        <w:t>i</w:t>
      </w:r>
      <w:r>
        <w:rPr>
          <w:spacing w:val="1"/>
        </w:rPr>
        <w:t>o</w:t>
      </w:r>
      <w:r>
        <w:t>s</w:t>
      </w:r>
      <w:r>
        <w:rPr>
          <w:spacing w:val="-2"/>
        </w:rPr>
        <w:t xml:space="preserve"> </w:t>
      </w:r>
      <w:r>
        <w:rPr>
          <w:spacing w:val="1"/>
        </w:rPr>
        <w:t>n</w:t>
      </w:r>
      <w:r>
        <w:t xml:space="preserve">i </w:t>
      </w:r>
      <w:r>
        <w:rPr>
          <w:spacing w:val="1"/>
        </w:rPr>
        <w:t>p</w:t>
      </w:r>
      <w:r>
        <w:rPr>
          <w:spacing w:val="-1"/>
        </w:rPr>
        <w:t>o</w:t>
      </w:r>
      <w:r>
        <w:rPr>
          <w:spacing w:val="1"/>
        </w:rPr>
        <w:t>n</w:t>
      </w:r>
      <w:r>
        <w:rPr>
          <w:spacing w:val="-1"/>
        </w:rPr>
        <w:t>g</w:t>
      </w:r>
      <w:r>
        <w:t>a</w:t>
      </w:r>
      <w:r>
        <w:rPr>
          <w:spacing w:val="1"/>
        </w:rPr>
        <w:t xml:space="preserve"> e</w:t>
      </w:r>
      <w:r>
        <w:t>n</w:t>
      </w:r>
      <w:r>
        <w:rPr>
          <w:spacing w:val="-3"/>
        </w:rPr>
        <w:t xml:space="preserve"> </w:t>
      </w:r>
      <w:r>
        <w:rPr>
          <w:spacing w:val="1"/>
        </w:rPr>
        <w:t>pe</w:t>
      </w:r>
      <w:r>
        <w:t>l</w:t>
      </w:r>
      <w:r>
        <w:rPr>
          <w:spacing w:val="-1"/>
        </w:rPr>
        <w:t>ig</w:t>
      </w:r>
      <w:r>
        <w:t>ro su</w:t>
      </w:r>
      <w:r>
        <w:rPr>
          <w:spacing w:val="1"/>
        </w:rPr>
        <w:t xml:space="preserve"> </w:t>
      </w:r>
      <w:r>
        <w:t>i</w:t>
      </w:r>
      <w:r>
        <w:rPr>
          <w:spacing w:val="1"/>
        </w:rPr>
        <w:t>n</w:t>
      </w:r>
      <w:r>
        <w:t>t</w:t>
      </w:r>
      <w:r>
        <w:rPr>
          <w:spacing w:val="1"/>
        </w:rPr>
        <w:t>e</w:t>
      </w:r>
      <w:r>
        <w:rPr>
          <w:spacing w:val="-1"/>
        </w:rPr>
        <w:t>g</w:t>
      </w:r>
      <w:r>
        <w:t>r</w:t>
      </w:r>
      <w:r>
        <w:rPr>
          <w:spacing w:val="-1"/>
        </w:rPr>
        <w:t>i</w:t>
      </w:r>
      <w:r>
        <w:rPr>
          <w:spacing w:val="1"/>
        </w:rPr>
        <w:t>da</w:t>
      </w:r>
      <w:r>
        <w:t>d</w:t>
      </w:r>
      <w:r>
        <w:rPr>
          <w:spacing w:val="-1"/>
        </w:rPr>
        <w:t xml:space="preserve"> </w:t>
      </w:r>
      <w:r>
        <w:rPr>
          <w:spacing w:val="1"/>
        </w:rPr>
        <w:t>n</w:t>
      </w:r>
      <w:r>
        <w:t>i la</w:t>
      </w:r>
      <w:r>
        <w:rPr>
          <w:spacing w:val="-1"/>
        </w:rPr>
        <w:t xml:space="preserve"> </w:t>
      </w:r>
      <w:r>
        <w:rPr>
          <w:spacing w:val="1"/>
        </w:rPr>
        <w:t>d</w:t>
      </w:r>
      <w:r>
        <w:t>e</w:t>
      </w:r>
      <w:r>
        <w:rPr>
          <w:spacing w:val="1"/>
        </w:rPr>
        <w:t xml:space="preserve"> </w:t>
      </w:r>
      <w:r>
        <w:rPr>
          <w:spacing w:val="-2"/>
        </w:rPr>
        <w:t>s</w:t>
      </w:r>
      <w:r>
        <w:rPr>
          <w:spacing w:val="1"/>
        </w:rPr>
        <w:t>u</w:t>
      </w:r>
      <w:r>
        <w:t>s c</w:t>
      </w:r>
      <w:r>
        <w:rPr>
          <w:spacing w:val="-1"/>
        </w:rPr>
        <w:t>o</w:t>
      </w:r>
      <w:r>
        <w:rPr>
          <w:spacing w:val="1"/>
        </w:rPr>
        <w:t>mp</w:t>
      </w:r>
      <w:r>
        <w:rPr>
          <w:spacing w:val="-1"/>
        </w:rPr>
        <w:t>a</w:t>
      </w:r>
      <w:r>
        <w:rPr>
          <w:spacing w:val="1"/>
        </w:rPr>
        <w:t>ñe</w:t>
      </w:r>
      <w:r>
        <w:t>ros.</w:t>
      </w:r>
    </w:p>
    <w:p w14:paraId="7869D92E" w14:textId="7C437B3E" w:rsidR="00F229E1" w:rsidRDefault="00F229E1" w:rsidP="004B1748">
      <w:pPr>
        <w:pStyle w:val="ccc"/>
        <w:numPr>
          <w:ilvl w:val="0"/>
          <w:numId w:val="182"/>
        </w:numPr>
      </w:pPr>
      <w:r>
        <w:t>En</w:t>
      </w:r>
      <w:r>
        <w:rPr>
          <w:spacing w:val="1"/>
        </w:rPr>
        <w:t xml:space="preserve"> e</w:t>
      </w:r>
      <w:r>
        <w:t xml:space="preserve">l </w:t>
      </w:r>
      <w:r>
        <w:rPr>
          <w:spacing w:val="-2"/>
        </w:rPr>
        <w:t>c</w:t>
      </w:r>
      <w:r>
        <w:rPr>
          <w:spacing w:val="1"/>
        </w:rPr>
        <w:t>a</w:t>
      </w:r>
      <w:r>
        <w:t>so</w:t>
      </w:r>
      <w:r>
        <w:rPr>
          <w:spacing w:val="-1"/>
        </w:rPr>
        <w:t xml:space="preserve"> </w:t>
      </w:r>
      <w:r>
        <w:rPr>
          <w:spacing w:val="1"/>
        </w:rPr>
        <w:t>d</w:t>
      </w:r>
      <w:r>
        <w:t>e</w:t>
      </w:r>
      <w:r>
        <w:rPr>
          <w:spacing w:val="-1"/>
        </w:rPr>
        <w:t xml:space="preserve"> </w:t>
      </w:r>
      <w:r>
        <w:rPr>
          <w:spacing w:val="1"/>
        </w:rPr>
        <w:t>e</w:t>
      </w:r>
      <w:r>
        <w:rPr>
          <w:spacing w:val="-2"/>
        </w:rPr>
        <w:t>x</w:t>
      </w:r>
      <w:r>
        <w:t>istir</w:t>
      </w:r>
      <w:r>
        <w:rPr>
          <w:spacing w:val="-1"/>
        </w:rPr>
        <w:t xml:space="preserve"> </w:t>
      </w:r>
      <w:r>
        <w:rPr>
          <w:spacing w:val="1"/>
        </w:rPr>
        <w:t>a</w:t>
      </w:r>
      <w:r>
        <w:rPr>
          <w:spacing w:val="2"/>
        </w:rPr>
        <w:t>l</w:t>
      </w:r>
      <w:r>
        <w:rPr>
          <w:spacing w:val="-1"/>
        </w:rPr>
        <w:t>g</w:t>
      </w:r>
      <w:r>
        <w:rPr>
          <w:spacing w:val="1"/>
        </w:rPr>
        <w:t>ú</w:t>
      </w:r>
      <w:r>
        <w:t>n</w:t>
      </w:r>
      <w:r>
        <w:rPr>
          <w:spacing w:val="1"/>
        </w:rPr>
        <w:t xml:space="preserve"> he</w:t>
      </w:r>
      <w:r>
        <w:t>r</w:t>
      </w:r>
      <w:r>
        <w:rPr>
          <w:spacing w:val="-1"/>
        </w:rPr>
        <w:t>i</w:t>
      </w:r>
      <w:r>
        <w:rPr>
          <w:spacing w:val="1"/>
        </w:rPr>
        <w:t>d</w:t>
      </w:r>
      <w:r>
        <w:t>o</w:t>
      </w:r>
      <w:r>
        <w:rPr>
          <w:spacing w:val="-1"/>
        </w:rPr>
        <w:t xml:space="preserve"> </w:t>
      </w:r>
      <w:r>
        <w:rPr>
          <w:spacing w:val="1"/>
        </w:rPr>
        <w:t>du</w:t>
      </w:r>
      <w:r>
        <w:t>r</w:t>
      </w:r>
      <w:r>
        <w:rPr>
          <w:spacing w:val="-2"/>
        </w:rPr>
        <w:t>a</w:t>
      </w:r>
      <w:r>
        <w:rPr>
          <w:spacing w:val="1"/>
        </w:rPr>
        <w:t>n</w:t>
      </w:r>
      <w:r>
        <w:t>te</w:t>
      </w:r>
      <w:r>
        <w:rPr>
          <w:spacing w:val="-1"/>
        </w:rPr>
        <w:t xml:space="preserve"> </w:t>
      </w:r>
      <w:r>
        <w:rPr>
          <w:spacing w:val="1"/>
        </w:rPr>
        <w:t>e</w:t>
      </w:r>
      <w:r>
        <w:t>l</w:t>
      </w:r>
      <w:r>
        <w:rPr>
          <w:spacing w:val="-2"/>
        </w:rPr>
        <w:t xml:space="preserve"> </w:t>
      </w:r>
      <w:r>
        <w:rPr>
          <w:spacing w:val="1"/>
        </w:rPr>
        <w:t>a</w:t>
      </w:r>
      <w:r>
        <w:t>s</w:t>
      </w:r>
      <w:r>
        <w:rPr>
          <w:spacing w:val="1"/>
        </w:rPr>
        <w:t>a</w:t>
      </w:r>
      <w:r>
        <w:t>lto</w:t>
      </w:r>
      <w:r>
        <w:rPr>
          <w:spacing w:val="1"/>
        </w:rPr>
        <w:t xml:space="preserve"> </w:t>
      </w:r>
      <w:r>
        <w:rPr>
          <w:spacing w:val="-2"/>
        </w:rPr>
        <w:t>s</w:t>
      </w:r>
      <w:r>
        <w:rPr>
          <w:spacing w:val="1"/>
        </w:rPr>
        <w:t>o</w:t>
      </w:r>
      <w:r>
        <w:t>l</w:t>
      </w:r>
      <w:r>
        <w:rPr>
          <w:spacing w:val="-1"/>
        </w:rPr>
        <w:t>i</w:t>
      </w:r>
      <w:r>
        <w:t>cite</w:t>
      </w:r>
      <w:r>
        <w:rPr>
          <w:spacing w:val="1"/>
        </w:rPr>
        <w:t xml:space="preserve"> a</w:t>
      </w:r>
      <w:r>
        <w:t>sis</w:t>
      </w:r>
      <w:r>
        <w:rPr>
          <w:spacing w:val="-2"/>
        </w:rPr>
        <w:t>t</w:t>
      </w:r>
      <w:r>
        <w:rPr>
          <w:spacing w:val="1"/>
        </w:rPr>
        <w:t>en</w:t>
      </w:r>
      <w:r>
        <w:t>c</w:t>
      </w:r>
      <w:r>
        <w:rPr>
          <w:spacing w:val="-3"/>
        </w:rPr>
        <w:t>i</w:t>
      </w:r>
      <w:r>
        <w:t xml:space="preserve">a </w:t>
      </w:r>
      <w:r>
        <w:rPr>
          <w:spacing w:val="1"/>
        </w:rPr>
        <w:t>méd</w:t>
      </w:r>
      <w:r>
        <w:t>i</w:t>
      </w:r>
      <w:r>
        <w:rPr>
          <w:spacing w:val="-3"/>
        </w:rPr>
        <w:t>c</w:t>
      </w:r>
      <w:r>
        <w:t>a</w:t>
      </w:r>
      <w:r>
        <w:rPr>
          <w:spacing w:val="1"/>
        </w:rPr>
        <w:t xml:space="preserve"> a</w:t>
      </w:r>
      <w:r>
        <w:t>l</w:t>
      </w:r>
      <w:r>
        <w:rPr>
          <w:spacing w:val="-2"/>
        </w:rPr>
        <w:t xml:space="preserve"> </w:t>
      </w:r>
      <w:r>
        <w:rPr>
          <w:spacing w:val="1"/>
        </w:rPr>
        <w:t>13</w:t>
      </w:r>
      <w:r>
        <w:t>1</w:t>
      </w:r>
      <w:r>
        <w:rPr>
          <w:spacing w:val="-1"/>
        </w:rPr>
        <w:t xml:space="preserve"> </w:t>
      </w:r>
      <w:r>
        <w:t>y</w:t>
      </w:r>
      <w:r>
        <w:rPr>
          <w:spacing w:val="-2"/>
        </w:rPr>
        <w:t xml:space="preserve"> </w:t>
      </w:r>
      <w:r>
        <w:t>a</w:t>
      </w:r>
      <w:r>
        <w:rPr>
          <w:spacing w:val="1"/>
        </w:rPr>
        <w:t xml:space="preserve"> </w:t>
      </w:r>
      <w:r>
        <w:t>la</w:t>
      </w:r>
      <w:r>
        <w:rPr>
          <w:spacing w:val="1"/>
        </w:rPr>
        <w:t xml:space="preserve"> </w:t>
      </w:r>
      <w:r>
        <w:t>Mut</w:t>
      </w:r>
      <w:r>
        <w:rPr>
          <w:spacing w:val="1"/>
        </w:rPr>
        <w:t>ua</w:t>
      </w:r>
      <w:r>
        <w:t>l</w:t>
      </w:r>
      <w:r>
        <w:rPr>
          <w:spacing w:val="-2"/>
        </w:rPr>
        <w:t xml:space="preserve"> </w:t>
      </w:r>
      <w:r>
        <w:rPr>
          <w:spacing w:val="1"/>
        </w:rPr>
        <w:t>d</w:t>
      </w:r>
      <w:r>
        <w:t>e</w:t>
      </w:r>
      <w:r>
        <w:rPr>
          <w:spacing w:val="-1"/>
        </w:rPr>
        <w:t xml:space="preserve"> </w:t>
      </w:r>
      <w:r>
        <w:t>S</w:t>
      </w:r>
      <w:r>
        <w:rPr>
          <w:spacing w:val="1"/>
        </w:rPr>
        <w:t>e</w:t>
      </w:r>
      <w:r>
        <w:rPr>
          <w:spacing w:val="-1"/>
        </w:rPr>
        <w:t>g</w:t>
      </w:r>
      <w:r>
        <w:rPr>
          <w:spacing w:val="1"/>
        </w:rPr>
        <w:t>u</w:t>
      </w:r>
      <w:r>
        <w:t>r</w:t>
      </w:r>
      <w:r>
        <w:rPr>
          <w:spacing w:val="-1"/>
        </w:rPr>
        <w:t>i</w:t>
      </w:r>
      <w:r>
        <w:rPr>
          <w:spacing w:val="1"/>
        </w:rPr>
        <w:t>da</w:t>
      </w:r>
      <w:r>
        <w:rPr>
          <w:spacing w:val="-1"/>
        </w:rPr>
        <w:t>d</w:t>
      </w:r>
      <w:r>
        <w:t>.</w:t>
      </w:r>
    </w:p>
    <w:p w14:paraId="0FBDBBF1"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CDFB456" w14:textId="77777777" w:rsidR="00F229E1" w:rsidRDefault="00F229E1" w:rsidP="00F229E1">
      <w:pPr>
        <w:widowControl w:val="0"/>
        <w:autoSpaceDE w:val="0"/>
        <w:autoSpaceDN w:val="0"/>
        <w:adjustRightInd w:val="0"/>
        <w:spacing w:before="6" w:after="0" w:line="280" w:lineRule="exact"/>
        <w:rPr>
          <w:rFonts w:ascii="Arial" w:eastAsia="Times New Roman" w:hAnsi="Arial" w:cs="Arial"/>
          <w:color w:val="000000"/>
          <w:sz w:val="28"/>
          <w:szCs w:val="28"/>
          <w:lang w:eastAsia="es-CL"/>
        </w:rPr>
      </w:pPr>
    </w:p>
    <w:p w14:paraId="2D163264" w14:textId="77777777" w:rsidR="00F229E1" w:rsidRDefault="00F229E1" w:rsidP="00B83081">
      <w:pPr>
        <w:pStyle w:val="ccc"/>
      </w:pPr>
      <w:r>
        <w:rPr>
          <w:spacing w:val="1"/>
        </w:rPr>
        <w:t>LL</w:t>
      </w:r>
      <w:r>
        <w:t>A</w:t>
      </w:r>
      <w:r>
        <w:rPr>
          <w:spacing w:val="-1"/>
        </w:rPr>
        <w:t>M</w:t>
      </w:r>
      <w:r>
        <w:t>E</w:t>
      </w:r>
      <w:r>
        <w:rPr>
          <w:spacing w:val="-1"/>
        </w:rPr>
        <w:t xml:space="preserve"> </w:t>
      </w:r>
      <w:r>
        <w:t>A</w:t>
      </w:r>
      <w:r>
        <w:rPr>
          <w:spacing w:val="1"/>
        </w:rPr>
        <w:t xml:space="preserve"> </w:t>
      </w:r>
      <w:r>
        <w:t>CARA</w:t>
      </w:r>
      <w:r>
        <w:rPr>
          <w:spacing w:val="1"/>
        </w:rPr>
        <w:t>B</w:t>
      </w:r>
      <w:r>
        <w:t>IN</w:t>
      </w:r>
      <w:r>
        <w:rPr>
          <w:spacing w:val="-2"/>
        </w:rPr>
        <w:t>E</w:t>
      </w:r>
      <w:r>
        <w:t>ROS</w:t>
      </w:r>
      <w:r>
        <w:rPr>
          <w:spacing w:val="1"/>
        </w:rPr>
        <w:t xml:space="preserve"> </w:t>
      </w:r>
      <w:r>
        <w:t>Y</w:t>
      </w:r>
      <w:r>
        <w:rPr>
          <w:spacing w:val="-1"/>
        </w:rPr>
        <w:t xml:space="preserve"> </w:t>
      </w:r>
      <w:r>
        <w:rPr>
          <w:spacing w:val="1"/>
        </w:rPr>
        <w:t>S</w:t>
      </w:r>
      <w:r>
        <w:t>U</w:t>
      </w:r>
      <w:r>
        <w:rPr>
          <w:spacing w:val="-1"/>
        </w:rPr>
        <w:t>M</w:t>
      </w:r>
      <w:r>
        <w:t>INI</w:t>
      </w:r>
      <w:r>
        <w:rPr>
          <w:spacing w:val="1"/>
        </w:rPr>
        <w:t>S</w:t>
      </w:r>
      <w:r>
        <w:rPr>
          <w:spacing w:val="2"/>
        </w:rPr>
        <w:t>T</w:t>
      </w:r>
      <w:r>
        <w:t>RE</w:t>
      </w:r>
      <w:r>
        <w:rPr>
          <w:spacing w:val="-1"/>
        </w:rPr>
        <w:t xml:space="preserve"> </w:t>
      </w:r>
      <w:r>
        <w:rPr>
          <w:spacing w:val="1"/>
        </w:rPr>
        <w:t>L</w:t>
      </w:r>
      <w:r>
        <w:t>A</w:t>
      </w:r>
      <w:r>
        <w:rPr>
          <w:spacing w:val="1"/>
        </w:rPr>
        <w:t xml:space="preserve"> S</w:t>
      </w:r>
      <w:r>
        <w:rPr>
          <w:spacing w:val="-2"/>
        </w:rPr>
        <w:t>I</w:t>
      </w:r>
      <w:r>
        <w:t>GUI</w:t>
      </w:r>
      <w:r>
        <w:rPr>
          <w:spacing w:val="1"/>
        </w:rPr>
        <w:t>E</w:t>
      </w:r>
      <w:r>
        <w:rPr>
          <w:spacing w:val="-3"/>
        </w:rPr>
        <w:t>N</w:t>
      </w:r>
      <w:r>
        <w:rPr>
          <w:spacing w:val="2"/>
        </w:rPr>
        <w:t>T</w:t>
      </w:r>
      <w:r>
        <w:t>E INFOR</w:t>
      </w:r>
      <w:r>
        <w:rPr>
          <w:spacing w:val="-1"/>
        </w:rPr>
        <w:t>M</w:t>
      </w:r>
      <w:r>
        <w:t>ACIÓN:</w:t>
      </w:r>
    </w:p>
    <w:p w14:paraId="4797F694" w14:textId="77777777" w:rsidR="00F229E1" w:rsidRDefault="00F229E1" w:rsidP="00B83081">
      <w:pPr>
        <w:pStyle w:val="ccc"/>
        <w:rPr>
          <w:sz w:val="28"/>
          <w:szCs w:val="28"/>
        </w:rPr>
      </w:pPr>
    </w:p>
    <w:p w14:paraId="2BDB53D9" w14:textId="2234A359" w:rsidR="00F229E1" w:rsidRDefault="00F229E1" w:rsidP="004B1748">
      <w:pPr>
        <w:pStyle w:val="ccc"/>
        <w:numPr>
          <w:ilvl w:val="0"/>
          <w:numId w:val="182"/>
        </w:numPr>
        <w:ind w:left="360"/>
      </w:pPr>
      <w:r>
        <w:t>No</w:t>
      </w:r>
      <w:r>
        <w:rPr>
          <w:spacing w:val="2"/>
        </w:rPr>
        <w:t>m</w:t>
      </w:r>
      <w:r>
        <w:rPr>
          <w:spacing w:val="1"/>
        </w:rPr>
        <w:t>b</w:t>
      </w:r>
      <w:r>
        <w:t>re</w:t>
      </w:r>
      <w:r>
        <w:rPr>
          <w:spacing w:val="-2"/>
        </w:rPr>
        <w:t xml:space="preserve"> </w:t>
      </w:r>
      <w:r>
        <w:rPr>
          <w:spacing w:val="1"/>
        </w:rPr>
        <w:t>de</w:t>
      </w:r>
      <w:r>
        <w:t xml:space="preserve">l </w:t>
      </w:r>
      <w:r>
        <w:rPr>
          <w:spacing w:val="-2"/>
        </w:rPr>
        <w:t>c</w:t>
      </w:r>
      <w:r>
        <w:rPr>
          <w:spacing w:val="1"/>
        </w:rPr>
        <w:t>o</w:t>
      </w:r>
      <w:r>
        <w:t>le</w:t>
      </w:r>
      <w:r>
        <w:rPr>
          <w:spacing w:val="-1"/>
        </w:rPr>
        <w:t>g</w:t>
      </w:r>
      <w:r>
        <w:t>io</w:t>
      </w:r>
    </w:p>
    <w:p w14:paraId="182C7BA2" w14:textId="77777777" w:rsidR="00F229E1" w:rsidRDefault="00F229E1" w:rsidP="00B83081">
      <w:pPr>
        <w:pStyle w:val="ccc"/>
        <w:rPr>
          <w:sz w:val="18"/>
          <w:szCs w:val="18"/>
        </w:rPr>
      </w:pPr>
    </w:p>
    <w:p w14:paraId="7D8FBA7C" w14:textId="586B5DF4" w:rsidR="00F229E1" w:rsidRDefault="00F229E1" w:rsidP="004B1748">
      <w:pPr>
        <w:pStyle w:val="ccc"/>
        <w:numPr>
          <w:ilvl w:val="0"/>
          <w:numId w:val="182"/>
        </w:numPr>
        <w:ind w:left="360"/>
      </w:pPr>
      <w:r>
        <w:t>D</w:t>
      </w:r>
      <w:r>
        <w:rPr>
          <w:spacing w:val="-1"/>
        </w:rPr>
        <w:t>i</w:t>
      </w:r>
      <w:r>
        <w:t>rección</w:t>
      </w:r>
      <w:r>
        <w:rPr>
          <w:spacing w:val="2"/>
        </w:rPr>
        <w:t xml:space="preserve"> </w:t>
      </w:r>
      <w:r>
        <w:t>c</w:t>
      </w:r>
      <w:r>
        <w:rPr>
          <w:spacing w:val="1"/>
        </w:rPr>
        <w:t>o</w:t>
      </w:r>
      <w:r>
        <w:rPr>
          <w:spacing w:val="-1"/>
        </w:rPr>
        <w:t>m</w:t>
      </w:r>
      <w:r>
        <w:rPr>
          <w:spacing w:val="1"/>
        </w:rPr>
        <w:t>p</w:t>
      </w:r>
      <w:r>
        <w:t>le</w:t>
      </w:r>
      <w:r>
        <w:rPr>
          <w:spacing w:val="-1"/>
        </w:rPr>
        <w:t>t</w:t>
      </w:r>
      <w:r>
        <w:t>a</w:t>
      </w:r>
    </w:p>
    <w:p w14:paraId="0DF20F93" w14:textId="77777777" w:rsidR="00F229E1" w:rsidRDefault="00F229E1" w:rsidP="00B83081">
      <w:pPr>
        <w:pStyle w:val="ccc"/>
        <w:rPr>
          <w:sz w:val="18"/>
          <w:szCs w:val="18"/>
        </w:rPr>
      </w:pPr>
    </w:p>
    <w:p w14:paraId="1A4C3CDE" w14:textId="2A004491" w:rsidR="00F229E1" w:rsidRDefault="00F229E1" w:rsidP="004B1748">
      <w:pPr>
        <w:pStyle w:val="ccc"/>
        <w:numPr>
          <w:ilvl w:val="0"/>
          <w:numId w:val="182"/>
        </w:numPr>
        <w:ind w:left="360"/>
      </w:pPr>
      <w:r>
        <w:rPr>
          <w:spacing w:val="2"/>
        </w:rPr>
        <w:t>T</w:t>
      </w:r>
      <w:r>
        <w:rPr>
          <w:spacing w:val="1"/>
        </w:rPr>
        <w:t>e</w:t>
      </w:r>
      <w:r>
        <w:t>l</w:t>
      </w:r>
      <w:r>
        <w:rPr>
          <w:spacing w:val="-2"/>
        </w:rPr>
        <w:t>é</w:t>
      </w:r>
      <w:r>
        <w:t>f</w:t>
      </w:r>
      <w:r>
        <w:rPr>
          <w:spacing w:val="1"/>
        </w:rPr>
        <w:t>o</w:t>
      </w:r>
      <w:r>
        <w:rPr>
          <w:spacing w:val="-1"/>
        </w:rPr>
        <w:t>n</w:t>
      </w:r>
      <w:r>
        <w:t>o</w:t>
      </w:r>
    </w:p>
    <w:p w14:paraId="79C7C88B" w14:textId="77777777" w:rsidR="00F229E1" w:rsidRDefault="00F229E1" w:rsidP="00B83081">
      <w:pPr>
        <w:pStyle w:val="ccc"/>
        <w:rPr>
          <w:sz w:val="18"/>
          <w:szCs w:val="18"/>
        </w:rPr>
      </w:pPr>
    </w:p>
    <w:p w14:paraId="006569AC" w14:textId="675329DE" w:rsidR="00F229E1" w:rsidRDefault="00F229E1" w:rsidP="004B1748">
      <w:pPr>
        <w:pStyle w:val="ccc"/>
        <w:numPr>
          <w:ilvl w:val="0"/>
          <w:numId w:val="182"/>
        </w:numPr>
        <w:ind w:left="360"/>
      </w:pPr>
      <w:r>
        <w:t>Descripción</w:t>
      </w:r>
      <w:r>
        <w:rPr>
          <w:spacing w:val="2"/>
        </w:rPr>
        <w:t xml:space="preserve"> </w:t>
      </w:r>
      <w:r>
        <w:rPr>
          <w:spacing w:val="-1"/>
        </w:rPr>
        <w:t>d</w:t>
      </w:r>
      <w:r>
        <w:t>e</w:t>
      </w:r>
      <w:r>
        <w:rPr>
          <w:spacing w:val="-1"/>
        </w:rPr>
        <w:t xml:space="preserve"> </w:t>
      </w:r>
      <w:r>
        <w:rPr>
          <w:spacing w:val="3"/>
        </w:rPr>
        <w:t>f</w:t>
      </w:r>
      <w:r>
        <w:rPr>
          <w:spacing w:val="1"/>
        </w:rPr>
        <w:t>o</w:t>
      </w:r>
      <w:r>
        <w:rPr>
          <w:spacing w:val="-3"/>
        </w:rPr>
        <w:t>r</w:t>
      </w:r>
      <w:r>
        <w:rPr>
          <w:spacing w:val="1"/>
        </w:rPr>
        <w:t>m</w:t>
      </w:r>
      <w:r>
        <w:t>a</w:t>
      </w:r>
      <w:r>
        <w:rPr>
          <w:spacing w:val="1"/>
        </w:rPr>
        <w:t xml:space="preserve"> </w:t>
      </w:r>
      <w:r>
        <w:rPr>
          <w:spacing w:val="-2"/>
        </w:rPr>
        <w:t>c</w:t>
      </w:r>
      <w:r>
        <w:t>lara</w:t>
      </w:r>
      <w:r>
        <w:rPr>
          <w:spacing w:val="1"/>
        </w:rPr>
        <w:t xml:space="preserve"> </w:t>
      </w:r>
      <w:r>
        <w:t>y</w:t>
      </w:r>
      <w:r>
        <w:rPr>
          <w:spacing w:val="-2"/>
        </w:rPr>
        <w:t xml:space="preserve"> </w:t>
      </w:r>
      <w:r>
        <w:t>c</w:t>
      </w:r>
      <w:r>
        <w:rPr>
          <w:spacing w:val="1"/>
        </w:rPr>
        <w:t>on</w:t>
      </w:r>
      <w:r>
        <w:t>cisa</w:t>
      </w:r>
      <w:r>
        <w:rPr>
          <w:spacing w:val="1"/>
        </w:rPr>
        <w:t xml:space="preserve"> </w:t>
      </w:r>
      <w:r>
        <w:rPr>
          <w:spacing w:val="-1"/>
        </w:rPr>
        <w:t>d</w:t>
      </w:r>
      <w:r>
        <w:t>e</w:t>
      </w:r>
      <w:r>
        <w:rPr>
          <w:spacing w:val="1"/>
        </w:rPr>
        <w:t xml:space="preserve"> </w:t>
      </w:r>
      <w:r>
        <w:t>lo</w:t>
      </w:r>
      <w:r>
        <w:rPr>
          <w:spacing w:val="1"/>
        </w:rPr>
        <w:t xml:space="preserve"> </w:t>
      </w:r>
      <w:r>
        <w:rPr>
          <w:spacing w:val="-2"/>
        </w:rPr>
        <w:t>s</w:t>
      </w:r>
      <w:r>
        <w:rPr>
          <w:spacing w:val="-1"/>
        </w:rPr>
        <w:t>u</w:t>
      </w:r>
      <w:r>
        <w:t>c</w:t>
      </w:r>
      <w:r>
        <w:rPr>
          <w:spacing w:val="1"/>
        </w:rPr>
        <w:t>ed</w:t>
      </w:r>
      <w:r>
        <w:t>id</w:t>
      </w:r>
      <w:r>
        <w:rPr>
          <w:spacing w:val="-1"/>
        </w:rPr>
        <w:t>o</w:t>
      </w:r>
      <w:r>
        <w:t>,</w:t>
      </w:r>
      <w:r>
        <w:rPr>
          <w:spacing w:val="1"/>
        </w:rPr>
        <w:t xml:space="preserve"> a</w:t>
      </w:r>
      <w:r>
        <w:t>sí</w:t>
      </w:r>
      <w:r>
        <w:rPr>
          <w:spacing w:val="-2"/>
        </w:rPr>
        <w:t xml:space="preserve"> </w:t>
      </w:r>
      <w:r>
        <w:t>c</w:t>
      </w:r>
      <w:r>
        <w:rPr>
          <w:spacing w:val="-1"/>
        </w:rPr>
        <w:t>o</w:t>
      </w:r>
      <w:r>
        <w:rPr>
          <w:spacing w:val="1"/>
        </w:rPr>
        <w:t>m</w:t>
      </w:r>
      <w:r>
        <w:t>o</w:t>
      </w:r>
      <w:r>
        <w:rPr>
          <w:spacing w:val="1"/>
        </w:rPr>
        <w:t xml:space="preserve"> </w:t>
      </w:r>
      <w:r>
        <w:t xml:space="preserve">la </w:t>
      </w:r>
      <w:r>
        <w:rPr>
          <w:spacing w:val="1"/>
        </w:rPr>
        <w:t>de</w:t>
      </w:r>
      <w:r>
        <w:t>scr</w:t>
      </w:r>
      <w:r>
        <w:rPr>
          <w:spacing w:val="-1"/>
        </w:rPr>
        <w:t>i</w:t>
      </w:r>
      <w:r>
        <w:rPr>
          <w:spacing w:val="1"/>
        </w:rPr>
        <w:t>p</w:t>
      </w:r>
      <w:r>
        <w:t xml:space="preserve">ción </w:t>
      </w:r>
      <w:r>
        <w:rPr>
          <w:spacing w:val="1"/>
        </w:rPr>
        <w:t>de</w:t>
      </w:r>
      <w:r>
        <w:t>l</w:t>
      </w:r>
      <w:r>
        <w:rPr>
          <w:spacing w:val="-1"/>
        </w:rPr>
        <w:t>(</w:t>
      </w:r>
      <w:r>
        <w:t xml:space="preserve">los) </w:t>
      </w:r>
      <w:r>
        <w:rPr>
          <w:spacing w:val="1"/>
        </w:rPr>
        <w:t>a</w:t>
      </w:r>
      <w:r>
        <w:rPr>
          <w:spacing w:val="-2"/>
        </w:rPr>
        <w:t>s</w:t>
      </w:r>
      <w:r>
        <w:rPr>
          <w:spacing w:val="1"/>
        </w:rPr>
        <w:t>a</w:t>
      </w:r>
      <w:r>
        <w:t>lt</w:t>
      </w:r>
      <w:r>
        <w:rPr>
          <w:spacing w:val="1"/>
        </w:rPr>
        <w:t>an</w:t>
      </w:r>
      <w:r>
        <w:rPr>
          <w:spacing w:val="-2"/>
        </w:rPr>
        <w:t>t</w:t>
      </w:r>
      <w:r>
        <w:rPr>
          <w:spacing w:val="1"/>
        </w:rPr>
        <w:t>e</w:t>
      </w:r>
      <w:r>
        <w:t>(s</w:t>
      </w:r>
      <w:r>
        <w:rPr>
          <w:spacing w:val="-1"/>
        </w:rPr>
        <w:t>)</w:t>
      </w:r>
      <w:r>
        <w:t>.</w:t>
      </w:r>
    </w:p>
    <w:p w14:paraId="72BEC33B" w14:textId="77777777" w:rsidR="00F229E1" w:rsidRDefault="00F229E1" w:rsidP="00F229E1">
      <w:pPr>
        <w:spacing w:after="0"/>
        <w:rPr>
          <w:rFonts w:ascii="Arial" w:eastAsia="Times New Roman" w:hAnsi="Arial" w:cs="Arial"/>
          <w:color w:val="000000"/>
          <w:sz w:val="24"/>
          <w:szCs w:val="24"/>
          <w:lang w:eastAsia="es-CL"/>
        </w:rPr>
      </w:pPr>
    </w:p>
    <w:p w14:paraId="1907889F" w14:textId="77777777" w:rsidR="00B83081" w:rsidRDefault="00B83081" w:rsidP="00F229E1">
      <w:pPr>
        <w:spacing w:after="0"/>
        <w:rPr>
          <w:rFonts w:ascii="Arial" w:eastAsia="Times New Roman" w:hAnsi="Arial" w:cs="Arial"/>
          <w:color w:val="000000"/>
          <w:sz w:val="24"/>
          <w:szCs w:val="24"/>
          <w:lang w:eastAsia="es-CL"/>
        </w:rPr>
      </w:pPr>
    </w:p>
    <w:p w14:paraId="4D93919F" w14:textId="3ED49374" w:rsidR="00B83081" w:rsidRDefault="00B83081" w:rsidP="00B83081">
      <w:pPr>
        <w:spacing w:after="0"/>
        <w:jc w:val="center"/>
        <w:rPr>
          <w:rFonts w:ascii="Arial" w:eastAsia="Times New Roman" w:hAnsi="Arial" w:cs="Arial"/>
          <w:color w:val="000000"/>
          <w:sz w:val="24"/>
          <w:szCs w:val="24"/>
          <w:lang w:eastAsia="es-CL"/>
        </w:rPr>
        <w:sectPr w:rsidR="00B83081">
          <w:pgSz w:w="12240" w:h="15840"/>
          <w:pgMar w:top="1440" w:right="1600" w:bottom="280" w:left="1600" w:header="708" w:footer="0" w:gutter="0"/>
          <w:cols w:space="720"/>
        </w:sectPr>
      </w:pPr>
      <w:r w:rsidRPr="00B83081">
        <w:rPr>
          <w:rFonts w:ascii="Arial" w:eastAsia="Times New Roman" w:hAnsi="Arial" w:cs="Arial"/>
          <w:noProof/>
          <w:color w:val="000000"/>
          <w:sz w:val="24"/>
          <w:szCs w:val="24"/>
          <w:lang w:eastAsia="es-CL"/>
        </w:rPr>
        <w:lastRenderedPageBreak/>
        <w:drawing>
          <wp:inline distT="0" distB="0" distL="0" distR="0" wp14:anchorId="7C29A287" wp14:editId="684D72E9">
            <wp:extent cx="6130642" cy="5743575"/>
            <wp:effectExtent l="0" t="0" r="3810" b="0"/>
            <wp:docPr id="2397" name="Imagen 239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Imagen 2397" descr="Gráfico&#10;&#10;Descripción generada automáticamente"/>
                    <pic:cNvPicPr/>
                  </pic:nvPicPr>
                  <pic:blipFill>
                    <a:blip r:embed="rId25"/>
                    <a:stretch>
                      <a:fillRect/>
                    </a:stretch>
                  </pic:blipFill>
                  <pic:spPr>
                    <a:xfrm>
                      <a:off x="0" y="0"/>
                      <a:ext cx="6137588" cy="5750083"/>
                    </a:xfrm>
                    <a:prstGeom prst="rect">
                      <a:avLst/>
                    </a:prstGeom>
                  </pic:spPr>
                </pic:pic>
              </a:graphicData>
            </a:graphic>
          </wp:inline>
        </w:drawing>
      </w:r>
    </w:p>
    <w:p w14:paraId="0840A367" w14:textId="77777777" w:rsidR="00F229E1" w:rsidRDefault="00F229E1" w:rsidP="00F229E1">
      <w:pPr>
        <w:spacing w:after="0" w:line="240" w:lineRule="auto"/>
        <w:rPr>
          <w:rFonts w:ascii="Calibri" w:eastAsia="Times New Roman" w:hAnsi="Calibri" w:cs="Calibri"/>
          <w:color w:val="000000"/>
          <w:sz w:val="16"/>
          <w:szCs w:val="16"/>
          <w:lang w:eastAsia="es-CL"/>
        </w:rPr>
        <w:sectPr w:rsidR="00F229E1">
          <w:type w:val="continuous"/>
          <w:pgSz w:w="12240" w:h="15840"/>
          <w:pgMar w:top="1480" w:right="960" w:bottom="280" w:left="1600" w:header="720" w:footer="720" w:gutter="0"/>
          <w:cols w:num="2" w:space="720" w:equalWidth="0">
            <w:col w:w="3674" w:space="7250"/>
            <w:col w:w="2255" w:space="1079"/>
          </w:cols>
        </w:sectPr>
      </w:pPr>
    </w:p>
    <w:p w14:paraId="32FFF76B" w14:textId="77777777" w:rsidR="00B83081" w:rsidRPr="00B83081" w:rsidRDefault="00F229E1" w:rsidP="00B83081">
      <w:pPr>
        <w:pStyle w:val="ccc"/>
        <w:rPr>
          <w:b/>
          <w:bCs/>
        </w:rPr>
      </w:pPr>
      <w:r w:rsidRPr="00B83081">
        <w:rPr>
          <w:b/>
          <w:bCs/>
          <w:spacing w:val="1"/>
        </w:rPr>
        <w:lastRenderedPageBreak/>
        <w:t>9</w:t>
      </w:r>
      <w:r w:rsidRPr="00B83081">
        <w:rPr>
          <w:b/>
          <w:bCs/>
        </w:rPr>
        <w:t>.6</w:t>
      </w:r>
      <w:r w:rsidRPr="00B83081">
        <w:rPr>
          <w:b/>
          <w:bCs/>
          <w:spacing w:val="2"/>
        </w:rPr>
        <w:t xml:space="preserve"> </w:t>
      </w:r>
      <w:r w:rsidRPr="00B83081">
        <w:rPr>
          <w:b/>
          <w:bCs/>
        </w:rPr>
        <w:t>PRO</w:t>
      </w:r>
      <w:r w:rsidRPr="00B83081">
        <w:rPr>
          <w:b/>
          <w:bCs/>
          <w:spacing w:val="-3"/>
        </w:rPr>
        <w:t>C</w:t>
      </w:r>
      <w:r w:rsidRPr="00B83081">
        <w:rPr>
          <w:b/>
          <w:bCs/>
        </w:rPr>
        <w:t>EDI</w:t>
      </w:r>
      <w:r w:rsidRPr="00B83081">
        <w:rPr>
          <w:b/>
          <w:bCs/>
          <w:spacing w:val="-1"/>
        </w:rPr>
        <w:t>M</w:t>
      </w:r>
      <w:r w:rsidRPr="00B83081">
        <w:rPr>
          <w:b/>
          <w:bCs/>
        </w:rPr>
        <w:t>I</w:t>
      </w:r>
      <w:r w:rsidRPr="00B83081">
        <w:rPr>
          <w:b/>
          <w:bCs/>
          <w:spacing w:val="1"/>
        </w:rPr>
        <w:t>E</w:t>
      </w:r>
      <w:r w:rsidRPr="00B83081">
        <w:rPr>
          <w:b/>
          <w:bCs/>
        </w:rPr>
        <w:t>N</w:t>
      </w:r>
      <w:r w:rsidRPr="00B83081">
        <w:rPr>
          <w:b/>
          <w:bCs/>
          <w:spacing w:val="-1"/>
        </w:rPr>
        <w:t>T</w:t>
      </w:r>
      <w:r w:rsidRPr="00B83081">
        <w:rPr>
          <w:b/>
          <w:bCs/>
        </w:rPr>
        <w:t>O</w:t>
      </w:r>
      <w:r w:rsidRPr="00B83081">
        <w:rPr>
          <w:b/>
          <w:bCs/>
          <w:spacing w:val="-2"/>
        </w:rPr>
        <w:t xml:space="preserve"> </w:t>
      </w:r>
      <w:r w:rsidRPr="00B83081">
        <w:rPr>
          <w:b/>
          <w:bCs/>
        </w:rPr>
        <w:t>DE</w:t>
      </w:r>
      <w:r w:rsidRPr="00B83081">
        <w:rPr>
          <w:b/>
          <w:bCs/>
          <w:spacing w:val="3"/>
        </w:rPr>
        <w:t xml:space="preserve"> </w:t>
      </w:r>
      <w:r w:rsidRPr="00B83081">
        <w:rPr>
          <w:b/>
          <w:bCs/>
          <w:spacing w:val="-5"/>
        </w:rPr>
        <w:t>A</w:t>
      </w:r>
      <w:r w:rsidRPr="00B83081">
        <w:rPr>
          <w:b/>
          <w:bCs/>
          <w:spacing w:val="-1"/>
        </w:rPr>
        <w:t>M</w:t>
      </w:r>
      <w:r w:rsidRPr="00B83081">
        <w:rPr>
          <w:b/>
          <w:bCs/>
        </w:rPr>
        <w:t>E</w:t>
      </w:r>
      <w:r w:rsidRPr="00B83081">
        <w:rPr>
          <w:b/>
          <w:bCs/>
          <w:spacing w:val="4"/>
        </w:rPr>
        <w:t>N</w:t>
      </w:r>
      <w:r w:rsidRPr="00B83081">
        <w:rPr>
          <w:b/>
          <w:bCs/>
          <w:spacing w:val="-5"/>
        </w:rPr>
        <w:t>A</w:t>
      </w:r>
      <w:r w:rsidRPr="00B83081">
        <w:rPr>
          <w:b/>
          <w:bCs/>
          <w:spacing w:val="4"/>
        </w:rPr>
        <w:t>Z</w:t>
      </w:r>
      <w:r w:rsidRPr="00B83081">
        <w:rPr>
          <w:b/>
          <w:bCs/>
        </w:rPr>
        <w:t>A</w:t>
      </w:r>
      <w:r w:rsidRPr="00B83081">
        <w:rPr>
          <w:b/>
          <w:bCs/>
          <w:spacing w:val="-5"/>
        </w:rPr>
        <w:t xml:space="preserve"> </w:t>
      </w:r>
      <w:r w:rsidRPr="00B83081">
        <w:rPr>
          <w:b/>
          <w:bCs/>
        </w:rPr>
        <w:t>DE</w:t>
      </w:r>
      <w:r w:rsidRPr="00B83081">
        <w:rPr>
          <w:b/>
          <w:bCs/>
          <w:spacing w:val="1"/>
        </w:rPr>
        <w:t xml:space="preserve"> </w:t>
      </w:r>
      <w:r w:rsidRPr="00B83081">
        <w:rPr>
          <w:b/>
          <w:bCs/>
          <w:spacing w:val="2"/>
        </w:rPr>
        <w:t>B</w:t>
      </w:r>
      <w:r w:rsidRPr="00B83081">
        <w:rPr>
          <w:b/>
          <w:bCs/>
        </w:rPr>
        <w:t>OM</w:t>
      </w:r>
      <w:r w:rsidRPr="00B83081">
        <w:rPr>
          <w:b/>
          <w:bCs/>
          <w:spacing w:val="4"/>
        </w:rPr>
        <w:t>B</w:t>
      </w:r>
      <w:r w:rsidRPr="00B83081">
        <w:rPr>
          <w:b/>
          <w:bCs/>
        </w:rPr>
        <w:t xml:space="preserve">A </w:t>
      </w:r>
    </w:p>
    <w:p w14:paraId="0924BC36" w14:textId="77777777" w:rsidR="00B83081" w:rsidRPr="00B83081" w:rsidRDefault="00B83081" w:rsidP="00B83081">
      <w:pPr>
        <w:pStyle w:val="ccc"/>
        <w:rPr>
          <w:b/>
          <w:bCs/>
        </w:rPr>
      </w:pPr>
    </w:p>
    <w:p w14:paraId="2B7B203A" w14:textId="20C38DD4" w:rsidR="00F229E1" w:rsidRPr="00B83081" w:rsidRDefault="00F229E1" w:rsidP="00B83081">
      <w:pPr>
        <w:pStyle w:val="ccc"/>
        <w:rPr>
          <w:b/>
          <w:bCs/>
        </w:rPr>
      </w:pPr>
      <w:r w:rsidRPr="00B83081">
        <w:rPr>
          <w:b/>
          <w:bCs/>
        </w:rPr>
        <w:t>Loc</w:t>
      </w:r>
      <w:r w:rsidRPr="00B83081">
        <w:rPr>
          <w:b/>
          <w:bCs/>
          <w:spacing w:val="1"/>
        </w:rPr>
        <w:t>a</w:t>
      </w:r>
      <w:r w:rsidRPr="00B83081">
        <w:rPr>
          <w:b/>
          <w:bCs/>
        </w:rPr>
        <w:t>l</w:t>
      </w:r>
      <w:r w:rsidRPr="00B83081">
        <w:rPr>
          <w:b/>
          <w:bCs/>
          <w:spacing w:val="1"/>
        </w:rPr>
        <w:t>i</w:t>
      </w:r>
      <w:r w:rsidRPr="00B83081">
        <w:rPr>
          <w:b/>
          <w:bCs/>
        </w:rPr>
        <w:t>z</w:t>
      </w:r>
      <w:r w:rsidRPr="00B83081">
        <w:rPr>
          <w:b/>
          <w:bCs/>
          <w:spacing w:val="1"/>
        </w:rPr>
        <w:t>a</w:t>
      </w:r>
      <w:r w:rsidRPr="00B83081">
        <w:rPr>
          <w:b/>
          <w:bCs/>
        </w:rPr>
        <w:t>r</w:t>
      </w:r>
      <w:r w:rsidRPr="00B83081">
        <w:rPr>
          <w:b/>
          <w:bCs/>
          <w:spacing w:val="-2"/>
        </w:rPr>
        <w:t xml:space="preserve"> </w:t>
      </w:r>
      <w:r w:rsidRPr="00B83081">
        <w:rPr>
          <w:b/>
          <w:bCs/>
          <w:spacing w:val="1"/>
        </w:rPr>
        <w:t>O</w:t>
      </w:r>
      <w:r w:rsidRPr="00B83081">
        <w:rPr>
          <w:b/>
          <w:bCs/>
        </w:rPr>
        <w:t>b</w:t>
      </w:r>
      <w:r w:rsidRPr="00B83081">
        <w:rPr>
          <w:b/>
          <w:bCs/>
          <w:spacing w:val="-2"/>
        </w:rPr>
        <w:t>j</w:t>
      </w:r>
      <w:r w:rsidRPr="00B83081">
        <w:rPr>
          <w:b/>
          <w:bCs/>
          <w:spacing w:val="1"/>
        </w:rPr>
        <w:t>e</w:t>
      </w:r>
      <w:r w:rsidRPr="00B83081">
        <w:rPr>
          <w:b/>
          <w:bCs/>
        </w:rPr>
        <w:t>to</w:t>
      </w:r>
      <w:r w:rsidRPr="00B83081">
        <w:rPr>
          <w:b/>
          <w:bCs/>
          <w:spacing w:val="-1"/>
        </w:rPr>
        <w:t xml:space="preserve"> </w:t>
      </w:r>
      <w:r w:rsidRPr="00B83081">
        <w:rPr>
          <w:b/>
          <w:bCs/>
          <w:spacing w:val="1"/>
        </w:rPr>
        <w:t>S</w:t>
      </w:r>
      <w:r w:rsidRPr="00B83081">
        <w:rPr>
          <w:b/>
          <w:bCs/>
        </w:rPr>
        <w:t>o</w:t>
      </w:r>
      <w:r w:rsidRPr="00B83081">
        <w:rPr>
          <w:b/>
          <w:bCs/>
          <w:spacing w:val="-2"/>
        </w:rPr>
        <w:t>s</w:t>
      </w:r>
      <w:r w:rsidRPr="00B83081">
        <w:rPr>
          <w:b/>
          <w:bCs/>
        </w:rPr>
        <w:t>pe</w:t>
      </w:r>
      <w:r w:rsidRPr="00B83081">
        <w:rPr>
          <w:b/>
          <w:bCs/>
          <w:spacing w:val="1"/>
        </w:rPr>
        <w:t>c</w:t>
      </w:r>
      <w:r w:rsidRPr="00B83081">
        <w:rPr>
          <w:b/>
          <w:bCs/>
        </w:rPr>
        <w:t>hoso</w:t>
      </w:r>
    </w:p>
    <w:p w14:paraId="2D901AF3" w14:textId="77777777" w:rsidR="00F229E1" w:rsidRDefault="00F229E1" w:rsidP="00B83081">
      <w:pPr>
        <w:pStyle w:val="ccc"/>
      </w:pPr>
      <w:r>
        <w:t>Pres</w:t>
      </w:r>
      <w:r>
        <w:rPr>
          <w:spacing w:val="1"/>
        </w:rPr>
        <w:t>un</w:t>
      </w:r>
      <w:r>
        <w:t>ci</w:t>
      </w:r>
      <w:r>
        <w:rPr>
          <w:spacing w:val="-2"/>
        </w:rPr>
        <w:t>ó</w:t>
      </w:r>
      <w:r>
        <w:t>n</w:t>
      </w:r>
      <w:r>
        <w:rPr>
          <w:spacing w:val="-13"/>
        </w:rPr>
        <w:t xml:space="preserve"> </w:t>
      </w:r>
      <w:r>
        <w:rPr>
          <w:spacing w:val="1"/>
        </w:rPr>
        <w:t>d</w:t>
      </w:r>
      <w:r>
        <w:t>e</w:t>
      </w:r>
      <w:r>
        <w:rPr>
          <w:spacing w:val="-13"/>
        </w:rPr>
        <w:t xml:space="preserve"> </w:t>
      </w:r>
      <w:r>
        <w:rPr>
          <w:spacing w:val="-3"/>
        </w:rPr>
        <w:t>l</w:t>
      </w:r>
      <w:r>
        <w:t>a</w:t>
      </w:r>
      <w:r>
        <w:rPr>
          <w:spacing w:val="-13"/>
        </w:rPr>
        <w:t xml:space="preserve"> </w:t>
      </w:r>
      <w:r>
        <w:rPr>
          <w:spacing w:val="1"/>
        </w:rPr>
        <w:t>e</w:t>
      </w:r>
      <w:r>
        <w:rPr>
          <w:spacing w:val="-2"/>
        </w:rPr>
        <w:t>x</w:t>
      </w:r>
      <w:r>
        <w:t>ist</w:t>
      </w:r>
      <w:r>
        <w:rPr>
          <w:spacing w:val="1"/>
        </w:rPr>
        <w:t>en</w:t>
      </w:r>
      <w:r>
        <w:t>cia</w:t>
      </w:r>
      <w:r>
        <w:rPr>
          <w:spacing w:val="-13"/>
        </w:rPr>
        <w:t xml:space="preserve"> </w:t>
      </w:r>
      <w:r>
        <w:rPr>
          <w:spacing w:val="1"/>
        </w:rPr>
        <w:t>d</w:t>
      </w:r>
      <w:r>
        <w:t>e</w:t>
      </w:r>
      <w:r>
        <w:rPr>
          <w:spacing w:val="-15"/>
        </w:rPr>
        <w:t xml:space="preserve"> </w:t>
      </w:r>
      <w:r>
        <w:rPr>
          <w:spacing w:val="1"/>
        </w:rPr>
        <w:t>u</w:t>
      </w:r>
      <w:r>
        <w:t>n</w:t>
      </w:r>
      <w:r>
        <w:rPr>
          <w:spacing w:val="-13"/>
        </w:rPr>
        <w:t xml:space="preserve"> </w:t>
      </w:r>
      <w:r>
        <w:rPr>
          <w:spacing w:val="5"/>
        </w:rPr>
        <w:t>a</w:t>
      </w:r>
      <w:r>
        <w:t>r</w:t>
      </w:r>
      <w:r>
        <w:rPr>
          <w:spacing w:val="-3"/>
        </w:rPr>
        <w:t>t</w:t>
      </w:r>
      <w:r>
        <w:rPr>
          <w:spacing w:val="-1"/>
        </w:rPr>
        <w:t>e</w:t>
      </w:r>
      <w:r>
        <w:rPr>
          <w:spacing w:val="3"/>
        </w:rPr>
        <w:t>f</w:t>
      </w:r>
      <w:r>
        <w:rPr>
          <w:spacing w:val="1"/>
        </w:rPr>
        <w:t>a</w:t>
      </w:r>
      <w:r>
        <w:rPr>
          <w:spacing w:val="-2"/>
        </w:rPr>
        <w:t>c</w:t>
      </w:r>
      <w:r>
        <w:t>to</w:t>
      </w:r>
      <w:r>
        <w:rPr>
          <w:spacing w:val="-12"/>
        </w:rPr>
        <w:t xml:space="preserve"> </w:t>
      </w:r>
      <w:r>
        <w:rPr>
          <w:spacing w:val="1"/>
        </w:rPr>
        <w:t>e</w:t>
      </w:r>
      <w:r>
        <w:rPr>
          <w:spacing w:val="-2"/>
        </w:rPr>
        <w:t>x</w:t>
      </w:r>
      <w:r>
        <w:rPr>
          <w:spacing w:val="1"/>
        </w:rPr>
        <w:t>p</w:t>
      </w:r>
      <w:r>
        <w:t>losi</w:t>
      </w:r>
      <w:r>
        <w:rPr>
          <w:spacing w:val="-2"/>
        </w:rPr>
        <w:t>v</w:t>
      </w:r>
      <w:r>
        <w:t>o</w:t>
      </w:r>
      <w:r>
        <w:rPr>
          <w:spacing w:val="-13"/>
        </w:rPr>
        <w:t xml:space="preserve"> </w:t>
      </w:r>
      <w:r>
        <w:rPr>
          <w:spacing w:val="1"/>
        </w:rPr>
        <w:t>po</w:t>
      </w:r>
      <w:r>
        <w:t>r</w:t>
      </w:r>
      <w:r>
        <w:rPr>
          <w:spacing w:val="-14"/>
        </w:rPr>
        <w:t xml:space="preserve"> </w:t>
      </w:r>
      <w:r>
        <w:t>la</w:t>
      </w:r>
      <w:r>
        <w:rPr>
          <w:spacing w:val="-13"/>
        </w:rPr>
        <w:t xml:space="preserve"> </w:t>
      </w:r>
      <w:r>
        <w:t>loc</w:t>
      </w:r>
      <w:r>
        <w:rPr>
          <w:spacing w:val="1"/>
        </w:rPr>
        <w:t>a</w:t>
      </w:r>
      <w:r>
        <w:t>l</w:t>
      </w:r>
      <w:r>
        <w:rPr>
          <w:spacing w:val="-1"/>
        </w:rPr>
        <w:t>i</w:t>
      </w:r>
      <w:r>
        <w:rPr>
          <w:spacing w:val="-2"/>
        </w:rPr>
        <w:t>z</w:t>
      </w:r>
      <w:r>
        <w:rPr>
          <w:spacing w:val="1"/>
        </w:rPr>
        <w:t>a</w:t>
      </w:r>
      <w:r>
        <w:t>ción</w:t>
      </w:r>
      <w:r>
        <w:rPr>
          <w:spacing w:val="-12"/>
        </w:rPr>
        <w:t xml:space="preserve"> </w:t>
      </w:r>
      <w:r>
        <w:rPr>
          <w:spacing w:val="-1"/>
        </w:rPr>
        <w:t>d</w:t>
      </w:r>
      <w:r>
        <w:t>e</w:t>
      </w:r>
      <w:r>
        <w:rPr>
          <w:spacing w:val="-13"/>
        </w:rPr>
        <w:t xml:space="preserve"> </w:t>
      </w:r>
      <w:r>
        <w:rPr>
          <w:spacing w:val="1"/>
        </w:rPr>
        <w:t>u</w:t>
      </w:r>
      <w:r>
        <w:t>n</w:t>
      </w:r>
      <w:r>
        <w:rPr>
          <w:spacing w:val="-15"/>
        </w:rPr>
        <w:t xml:space="preserve"> </w:t>
      </w:r>
      <w:r>
        <w:rPr>
          <w:spacing w:val="1"/>
        </w:rPr>
        <w:t>ob</w:t>
      </w:r>
      <w:r>
        <w:t>je</w:t>
      </w:r>
      <w:r>
        <w:rPr>
          <w:spacing w:val="-4"/>
        </w:rPr>
        <w:t>t</w:t>
      </w:r>
      <w:r>
        <w:t>o</w:t>
      </w:r>
    </w:p>
    <w:p w14:paraId="0C66B9DE" w14:textId="77777777" w:rsidR="00F229E1" w:rsidRDefault="00F229E1" w:rsidP="00B83081">
      <w:pPr>
        <w:pStyle w:val="ccc"/>
        <w:rPr>
          <w:sz w:val="13"/>
          <w:szCs w:val="13"/>
        </w:rPr>
      </w:pPr>
    </w:p>
    <w:p w14:paraId="5BF5281A" w14:textId="77777777" w:rsidR="00F229E1" w:rsidRDefault="00F229E1" w:rsidP="00B83081">
      <w:pPr>
        <w:pStyle w:val="ccc"/>
      </w:pPr>
      <w:r>
        <w:t>s</w:t>
      </w:r>
      <w:r>
        <w:rPr>
          <w:spacing w:val="1"/>
        </w:rPr>
        <w:t>o</w:t>
      </w:r>
      <w:r>
        <w:t>s</w:t>
      </w:r>
      <w:r>
        <w:rPr>
          <w:spacing w:val="1"/>
        </w:rPr>
        <w:t>pe</w:t>
      </w:r>
      <w:r>
        <w:rPr>
          <w:spacing w:val="-2"/>
        </w:rPr>
        <w:t>c</w:t>
      </w:r>
      <w:r>
        <w:rPr>
          <w:spacing w:val="1"/>
        </w:rPr>
        <w:t>ho</w:t>
      </w:r>
      <w:r>
        <w:t>so</w:t>
      </w:r>
      <w:r>
        <w:rPr>
          <w:spacing w:val="-1"/>
        </w:rPr>
        <w:t xml:space="preserve"> </w:t>
      </w:r>
      <w:r>
        <w:rPr>
          <w:spacing w:val="1"/>
        </w:rPr>
        <w:t>e</w:t>
      </w:r>
      <w:r>
        <w:t>n</w:t>
      </w:r>
      <w:r>
        <w:rPr>
          <w:spacing w:val="1"/>
        </w:rPr>
        <w:t xml:space="preserve"> </w:t>
      </w:r>
      <w:r>
        <w:rPr>
          <w:spacing w:val="-2"/>
        </w:rPr>
        <w:t>l</w:t>
      </w:r>
      <w:r>
        <w:t>a</w:t>
      </w:r>
      <w:r>
        <w:rPr>
          <w:spacing w:val="-1"/>
        </w:rPr>
        <w:t xml:space="preserve"> </w:t>
      </w:r>
      <w:r>
        <w:rPr>
          <w:spacing w:val="3"/>
        </w:rPr>
        <w:t>f</w:t>
      </w:r>
      <w:r>
        <w:rPr>
          <w:spacing w:val="-1"/>
        </w:rPr>
        <w:t>u</w:t>
      </w:r>
      <w:r>
        <w:rPr>
          <w:spacing w:val="1"/>
        </w:rPr>
        <w:t>n</w:t>
      </w:r>
      <w:r>
        <w:rPr>
          <w:spacing w:val="-1"/>
        </w:rPr>
        <w:t>d</w:t>
      </w:r>
      <w:r>
        <w:rPr>
          <w:spacing w:val="1"/>
        </w:rPr>
        <w:t>a</w:t>
      </w:r>
      <w:r>
        <w:t>ció</w:t>
      </w:r>
      <w:r>
        <w:rPr>
          <w:spacing w:val="1"/>
        </w:rPr>
        <w:t>n</w:t>
      </w:r>
      <w:r>
        <w:t>.</w:t>
      </w:r>
    </w:p>
    <w:p w14:paraId="67105EF6" w14:textId="77777777" w:rsidR="00F229E1" w:rsidRDefault="00F229E1" w:rsidP="00B83081">
      <w:pPr>
        <w:pStyle w:val="ccc"/>
        <w:rPr>
          <w:sz w:val="17"/>
          <w:szCs w:val="17"/>
        </w:rPr>
      </w:pPr>
    </w:p>
    <w:p w14:paraId="7A17E452" w14:textId="77777777" w:rsidR="00F229E1" w:rsidRPr="00B83081" w:rsidRDefault="00F229E1" w:rsidP="00B83081">
      <w:pPr>
        <w:pStyle w:val="ccc"/>
        <w:rPr>
          <w:b/>
          <w:bCs/>
        </w:rPr>
      </w:pPr>
      <w:r w:rsidRPr="00B83081">
        <w:rPr>
          <w:b/>
          <w:bCs/>
          <w:spacing w:val="-5"/>
        </w:rPr>
        <w:t>A</w:t>
      </w:r>
      <w:r w:rsidRPr="00B83081">
        <w:rPr>
          <w:b/>
          <w:bCs/>
          <w:spacing w:val="2"/>
        </w:rPr>
        <w:t>m</w:t>
      </w:r>
      <w:r w:rsidRPr="00B83081">
        <w:rPr>
          <w:b/>
          <w:bCs/>
          <w:spacing w:val="1"/>
        </w:rPr>
        <w:t>e</w:t>
      </w:r>
      <w:r w:rsidRPr="00B83081">
        <w:rPr>
          <w:b/>
          <w:bCs/>
        </w:rPr>
        <w:t>naza</w:t>
      </w:r>
      <w:r w:rsidRPr="00B83081">
        <w:rPr>
          <w:b/>
          <w:bCs/>
          <w:spacing w:val="1"/>
        </w:rPr>
        <w:t xml:space="preserve"> </w:t>
      </w:r>
      <w:r w:rsidRPr="00B83081">
        <w:rPr>
          <w:b/>
          <w:bCs/>
        </w:rPr>
        <w:t>De</w:t>
      </w:r>
      <w:r w:rsidRPr="00B83081">
        <w:rPr>
          <w:b/>
          <w:bCs/>
          <w:spacing w:val="1"/>
        </w:rPr>
        <w:t xml:space="preserve"> </w:t>
      </w:r>
      <w:r w:rsidRPr="00B83081">
        <w:rPr>
          <w:b/>
          <w:bCs/>
        </w:rPr>
        <w:t>Bomba</w:t>
      </w:r>
    </w:p>
    <w:p w14:paraId="019F1FA5" w14:textId="77777777" w:rsidR="00F229E1" w:rsidRDefault="00F229E1" w:rsidP="00B83081">
      <w:pPr>
        <w:pStyle w:val="ccc"/>
        <w:rPr>
          <w:sz w:val="28"/>
          <w:szCs w:val="28"/>
        </w:rPr>
      </w:pPr>
    </w:p>
    <w:p w14:paraId="508DA82D" w14:textId="77777777" w:rsidR="00F229E1" w:rsidRDefault="00F229E1" w:rsidP="00B83081">
      <w:pPr>
        <w:pStyle w:val="ccc"/>
      </w:pPr>
      <w:r>
        <w:t>A</w:t>
      </w:r>
      <w:r>
        <w:rPr>
          <w:spacing w:val="-2"/>
        </w:rPr>
        <w:t>v</w:t>
      </w:r>
      <w:r>
        <w:t>iso</w:t>
      </w:r>
      <w:r>
        <w:rPr>
          <w:spacing w:val="27"/>
        </w:rPr>
        <w:t xml:space="preserve"> </w:t>
      </w:r>
      <w:r>
        <w:rPr>
          <w:spacing w:val="1"/>
        </w:rPr>
        <w:t>med</w:t>
      </w:r>
      <w:r>
        <w:t>i</w:t>
      </w:r>
      <w:r>
        <w:rPr>
          <w:spacing w:val="-2"/>
        </w:rPr>
        <w:t>a</w:t>
      </w:r>
      <w:r>
        <w:rPr>
          <w:spacing w:val="1"/>
        </w:rPr>
        <w:t>n</w:t>
      </w:r>
      <w:r>
        <w:t>te</w:t>
      </w:r>
      <w:r>
        <w:rPr>
          <w:spacing w:val="26"/>
        </w:rPr>
        <w:t xml:space="preserve"> </w:t>
      </w:r>
      <w:r>
        <w:t>la</w:t>
      </w:r>
      <w:r>
        <w:rPr>
          <w:spacing w:val="25"/>
        </w:rPr>
        <w:t xml:space="preserve"> </w:t>
      </w:r>
      <w:r>
        <w:rPr>
          <w:spacing w:val="1"/>
        </w:rPr>
        <w:t>pa</w:t>
      </w:r>
      <w:r>
        <w:rPr>
          <w:spacing w:val="-3"/>
        </w:rPr>
        <w:t>l</w:t>
      </w:r>
      <w:r>
        <w:rPr>
          <w:spacing w:val="1"/>
        </w:rPr>
        <w:t>ab</w:t>
      </w:r>
      <w:r>
        <w:t>ra</w:t>
      </w:r>
      <w:r>
        <w:rPr>
          <w:spacing w:val="27"/>
        </w:rPr>
        <w:t xml:space="preserve"> </w:t>
      </w:r>
      <w:r>
        <w:t>(</w:t>
      </w:r>
      <w:r>
        <w:rPr>
          <w:spacing w:val="-3"/>
        </w:rPr>
        <w:t>v</w:t>
      </w:r>
      <w:r>
        <w:rPr>
          <w:spacing w:val="-2"/>
        </w:rPr>
        <w:t>í</w:t>
      </w:r>
      <w:r>
        <w:t>a</w:t>
      </w:r>
      <w:r>
        <w:rPr>
          <w:spacing w:val="28"/>
        </w:rPr>
        <w:t xml:space="preserve"> </w:t>
      </w:r>
      <w:r>
        <w:t>t</w:t>
      </w:r>
      <w:r>
        <w:rPr>
          <w:spacing w:val="1"/>
        </w:rPr>
        <w:t>e</w:t>
      </w:r>
      <w:r>
        <w:t>l</w:t>
      </w:r>
      <w:r>
        <w:rPr>
          <w:spacing w:val="-2"/>
        </w:rPr>
        <w:t>e</w:t>
      </w:r>
      <w:r>
        <w:rPr>
          <w:spacing w:val="3"/>
        </w:rPr>
        <w:t>f</w:t>
      </w:r>
      <w:r>
        <w:rPr>
          <w:spacing w:val="1"/>
        </w:rPr>
        <w:t>ón</w:t>
      </w:r>
      <w:r>
        <w:t>i</w:t>
      </w:r>
      <w:r>
        <w:rPr>
          <w:spacing w:val="-3"/>
        </w:rPr>
        <w:t>c</w:t>
      </w:r>
      <w:r>
        <w:rPr>
          <w:spacing w:val="1"/>
        </w:rPr>
        <w:t>a</w:t>
      </w:r>
      <w:r>
        <w:t>)</w:t>
      </w:r>
      <w:r>
        <w:rPr>
          <w:spacing w:val="26"/>
        </w:rPr>
        <w:t xml:space="preserve"> </w:t>
      </w:r>
      <w:r>
        <w:t>u</w:t>
      </w:r>
      <w:r>
        <w:rPr>
          <w:spacing w:val="25"/>
        </w:rPr>
        <w:t xml:space="preserve"> </w:t>
      </w:r>
      <w:r>
        <w:rPr>
          <w:spacing w:val="1"/>
        </w:rPr>
        <w:t>o</w:t>
      </w:r>
      <w:r>
        <w:t>tros</w:t>
      </w:r>
      <w:r>
        <w:rPr>
          <w:spacing w:val="24"/>
        </w:rPr>
        <w:t xml:space="preserve"> </w:t>
      </w:r>
      <w:r>
        <w:rPr>
          <w:spacing w:val="1"/>
        </w:rPr>
        <w:t>m</w:t>
      </w:r>
      <w:r>
        <w:rPr>
          <w:spacing w:val="-1"/>
        </w:rPr>
        <w:t>e</w:t>
      </w:r>
      <w:r>
        <w:rPr>
          <w:spacing w:val="1"/>
        </w:rPr>
        <w:t>d</w:t>
      </w:r>
      <w:r>
        <w:t>ios,</w:t>
      </w:r>
      <w:r>
        <w:rPr>
          <w:spacing w:val="25"/>
        </w:rPr>
        <w:t xml:space="preserve"> </w:t>
      </w:r>
      <w:r>
        <w:rPr>
          <w:spacing w:val="1"/>
        </w:rPr>
        <w:t>d</w:t>
      </w:r>
      <w:r>
        <w:t>e</w:t>
      </w:r>
      <w:r>
        <w:rPr>
          <w:spacing w:val="25"/>
        </w:rPr>
        <w:t xml:space="preserve"> </w:t>
      </w:r>
      <w:r>
        <w:t>la</w:t>
      </w:r>
      <w:r>
        <w:rPr>
          <w:spacing w:val="27"/>
        </w:rPr>
        <w:t xml:space="preserve"> </w:t>
      </w:r>
      <w:r>
        <w:rPr>
          <w:spacing w:val="-1"/>
        </w:rPr>
        <w:t>e</w:t>
      </w:r>
      <w:r>
        <w:rPr>
          <w:spacing w:val="-2"/>
        </w:rPr>
        <w:t>x</w:t>
      </w:r>
      <w:r>
        <w:t>ist</w:t>
      </w:r>
      <w:r>
        <w:rPr>
          <w:spacing w:val="1"/>
        </w:rPr>
        <w:t>en</w:t>
      </w:r>
      <w:r>
        <w:t>cia</w:t>
      </w:r>
      <w:r>
        <w:rPr>
          <w:spacing w:val="27"/>
        </w:rPr>
        <w:t xml:space="preserve"> </w:t>
      </w:r>
      <w:r>
        <w:rPr>
          <w:spacing w:val="1"/>
        </w:rPr>
        <w:t>d</w:t>
      </w:r>
      <w:r>
        <w:t>e</w:t>
      </w:r>
      <w:r>
        <w:rPr>
          <w:spacing w:val="25"/>
        </w:rPr>
        <w:t xml:space="preserve"> </w:t>
      </w:r>
      <w:r>
        <w:rPr>
          <w:spacing w:val="-1"/>
        </w:rPr>
        <w:t>u</w:t>
      </w:r>
      <w:r>
        <w:t xml:space="preserve">n </w:t>
      </w:r>
      <w:r>
        <w:rPr>
          <w:spacing w:val="1"/>
        </w:rPr>
        <w:t>a</w:t>
      </w:r>
      <w:r>
        <w:t>rt</w:t>
      </w:r>
      <w:r>
        <w:rPr>
          <w:spacing w:val="-2"/>
        </w:rPr>
        <w:t>e</w:t>
      </w:r>
      <w:r>
        <w:rPr>
          <w:spacing w:val="3"/>
        </w:rPr>
        <w:t>f</w:t>
      </w:r>
      <w:r>
        <w:rPr>
          <w:spacing w:val="1"/>
        </w:rPr>
        <w:t>a</w:t>
      </w:r>
      <w:r>
        <w:t>c</w:t>
      </w:r>
      <w:r>
        <w:rPr>
          <w:spacing w:val="-2"/>
        </w:rPr>
        <w:t>t</w:t>
      </w:r>
      <w:r>
        <w:t>o</w:t>
      </w:r>
      <w:r>
        <w:rPr>
          <w:spacing w:val="1"/>
        </w:rPr>
        <w:t xml:space="preserve"> e</w:t>
      </w:r>
      <w:r>
        <w:rPr>
          <w:spacing w:val="-2"/>
        </w:rPr>
        <w:t>x</w:t>
      </w:r>
      <w:r>
        <w:rPr>
          <w:spacing w:val="1"/>
        </w:rPr>
        <w:t>p</w:t>
      </w:r>
      <w:r>
        <w:t>losi</w:t>
      </w:r>
      <w:r>
        <w:rPr>
          <w:spacing w:val="-2"/>
        </w:rPr>
        <w:t>v</w:t>
      </w:r>
      <w:r>
        <w:t>o</w:t>
      </w:r>
      <w:r>
        <w:rPr>
          <w:spacing w:val="1"/>
        </w:rPr>
        <w:t xml:space="preserve"> e</w:t>
      </w:r>
      <w:r>
        <w:t>n</w:t>
      </w:r>
      <w:r>
        <w:rPr>
          <w:spacing w:val="1"/>
        </w:rPr>
        <w:t xml:space="preserve"> </w:t>
      </w:r>
      <w:r>
        <w:rPr>
          <w:spacing w:val="-2"/>
        </w:rPr>
        <w:t>l</w:t>
      </w:r>
      <w:r>
        <w:t>a</w:t>
      </w:r>
      <w:r>
        <w:rPr>
          <w:spacing w:val="-1"/>
        </w:rPr>
        <w:t xml:space="preserve"> </w:t>
      </w:r>
      <w:r>
        <w:rPr>
          <w:spacing w:val="3"/>
        </w:rPr>
        <w:t>f</w:t>
      </w:r>
      <w:r>
        <w:rPr>
          <w:spacing w:val="-1"/>
        </w:rPr>
        <w:t>u</w:t>
      </w:r>
      <w:r>
        <w:rPr>
          <w:spacing w:val="1"/>
        </w:rPr>
        <w:t>nda</w:t>
      </w:r>
      <w:r>
        <w:t>ci</w:t>
      </w:r>
      <w:r>
        <w:rPr>
          <w:spacing w:val="-2"/>
        </w:rPr>
        <w:t>ó</w:t>
      </w:r>
      <w:r>
        <w:rPr>
          <w:spacing w:val="1"/>
        </w:rPr>
        <w:t>n</w:t>
      </w:r>
      <w:r>
        <w:t>.</w:t>
      </w:r>
    </w:p>
    <w:p w14:paraId="657998C5" w14:textId="77777777" w:rsidR="00F229E1" w:rsidRDefault="00F229E1" w:rsidP="00B83081">
      <w:pPr>
        <w:pStyle w:val="ccc"/>
      </w:pPr>
      <w:r>
        <w:t>Pro</w:t>
      </w:r>
      <w:r>
        <w:rPr>
          <w:spacing w:val="1"/>
        </w:rPr>
        <w:t>ce</w:t>
      </w:r>
      <w:r>
        <w:t>dim</w:t>
      </w:r>
      <w:r>
        <w:rPr>
          <w:spacing w:val="-1"/>
        </w:rPr>
        <w:t>i</w:t>
      </w:r>
      <w:r>
        <w:rPr>
          <w:spacing w:val="1"/>
        </w:rPr>
        <w:t>e</w:t>
      </w:r>
      <w:r>
        <w:t>n</w:t>
      </w:r>
      <w:r>
        <w:rPr>
          <w:spacing w:val="-1"/>
        </w:rPr>
        <w:t>t</w:t>
      </w:r>
      <w:r>
        <w:t>o De</w:t>
      </w:r>
      <w:r>
        <w:rPr>
          <w:spacing w:val="1"/>
        </w:rPr>
        <w:t xml:space="preserve"> </w:t>
      </w:r>
      <w:r>
        <w:t>L</w:t>
      </w:r>
      <w:r>
        <w:rPr>
          <w:spacing w:val="-3"/>
        </w:rPr>
        <w:t>o</w:t>
      </w:r>
      <w:r>
        <w:rPr>
          <w:spacing w:val="1"/>
        </w:rPr>
        <w:t>ca</w:t>
      </w:r>
      <w:r>
        <w:t>l</w:t>
      </w:r>
      <w:r>
        <w:rPr>
          <w:spacing w:val="1"/>
        </w:rPr>
        <w:t>i</w:t>
      </w:r>
      <w:r>
        <w:rPr>
          <w:spacing w:val="-2"/>
        </w:rPr>
        <w:t>z</w:t>
      </w:r>
      <w:r>
        <w:rPr>
          <w:spacing w:val="1"/>
        </w:rPr>
        <w:t>ac</w:t>
      </w:r>
      <w:r>
        <w:t>ión De</w:t>
      </w:r>
      <w:r>
        <w:rPr>
          <w:spacing w:val="-1"/>
        </w:rPr>
        <w:t xml:space="preserve"> </w:t>
      </w:r>
      <w:r>
        <w:rPr>
          <w:spacing w:val="1"/>
        </w:rPr>
        <w:t>O</w:t>
      </w:r>
      <w:r>
        <w:t>b</w:t>
      </w:r>
      <w:r>
        <w:rPr>
          <w:spacing w:val="-2"/>
        </w:rPr>
        <w:t>j</w:t>
      </w:r>
      <w:r>
        <w:rPr>
          <w:spacing w:val="1"/>
        </w:rPr>
        <w:t>e</w:t>
      </w:r>
      <w:r>
        <w:rPr>
          <w:spacing w:val="3"/>
        </w:rPr>
        <w:t>t</w:t>
      </w:r>
      <w:r>
        <w:t xml:space="preserve">o </w:t>
      </w:r>
      <w:r>
        <w:rPr>
          <w:spacing w:val="1"/>
        </w:rPr>
        <w:t>S</w:t>
      </w:r>
      <w:r>
        <w:t>ospe</w:t>
      </w:r>
      <w:r>
        <w:rPr>
          <w:spacing w:val="1"/>
        </w:rPr>
        <w:t>c</w:t>
      </w:r>
      <w:r>
        <w:t>hoso</w:t>
      </w:r>
    </w:p>
    <w:p w14:paraId="04E69B61" w14:textId="77777777" w:rsidR="00F229E1" w:rsidRDefault="00F229E1" w:rsidP="00B83081">
      <w:pPr>
        <w:pStyle w:val="ccc"/>
        <w:rPr>
          <w:sz w:val="28"/>
          <w:szCs w:val="28"/>
        </w:rPr>
      </w:pPr>
    </w:p>
    <w:p w14:paraId="1DE39B9A" w14:textId="59702E46" w:rsidR="00F229E1" w:rsidRDefault="00F229E1" w:rsidP="004B1748">
      <w:pPr>
        <w:pStyle w:val="ccc"/>
        <w:numPr>
          <w:ilvl w:val="0"/>
          <w:numId w:val="182"/>
        </w:numPr>
        <w:ind w:left="360"/>
      </w:pPr>
      <w:r>
        <w:rPr>
          <w:spacing w:val="1"/>
        </w:rPr>
        <w:t>L</w:t>
      </w:r>
      <w:r>
        <w:t>a</w:t>
      </w:r>
      <w:r>
        <w:rPr>
          <w:spacing w:val="37"/>
        </w:rPr>
        <w:t xml:space="preserve"> </w:t>
      </w:r>
      <w:r>
        <w:rPr>
          <w:spacing w:val="1"/>
        </w:rPr>
        <w:t>pe</w:t>
      </w:r>
      <w:r>
        <w:t>rs</w:t>
      </w:r>
      <w:r>
        <w:rPr>
          <w:spacing w:val="-2"/>
        </w:rPr>
        <w:t>o</w:t>
      </w:r>
      <w:r>
        <w:rPr>
          <w:spacing w:val="1"/>
        </w:rPr>
        <w:t>n</w:t>
      </w:r>
      <w:r>
        <w:t>a</w:t>
      </w:r>
      <w:r>
        <w:rPr>
          <w:spacing w:val="37"/>
        </w:rPr>
        <w:t xml:space="preserve"> </w:t>
      </w:r>
      <w:r>
        <w:rPr>
          <w:spacing w:val="-1"/>
        </w:rPr>
        <w:t>q</w:t>
      </w:r>
      <w:r>
        <w:rPr>
          <w:spacing w:val="1"/>
        </w:rPr>
        <w:t>u</w:t>
      </w:r>
      <w:r>
        <w:t>e</w:t>
      </w:r>
      <w:r>
        <w:rPr>
          <w:spacing w:val="37"/>
        </w:rPr>
        <w:t xml:space="preserve"> </w:t>
      </w:r>
      <w:r>
        <w:t>loc</w:t>
      </w:r>
      <w:r>
        <w:rPr>
          <w:spacing w:val="1"/>
        </w:rPr>
        <w:t>a</w:t>
      </w:r>
      <w:r>
        <w:t>l</w:t>
      </w:r>
      <w:r>
        <w:rPr>
          <w:spacing w:val="-3"/>
        </w:rPr>
        <w:t>i</w:t>
      </w:r>
      <w:r>
        <w:t>ce</w:t>
      </w:r>
      <w:r>
        <w:rPr>
          <w:spacing w:val="37"/>
        </w:rPr>
        <w:t xml:space="preserve"> </w:t>
      </w:r>
      <w:r>
        <w:rPr>
          <w:spacing w:val="1"/>
        </w:rPr>
        <w:t>e</w:t>
      </w:r>
      <w:r>
        <w:t>l</w:t>
      </w:r>
      <w:r>
        <w:rPr>
          <w:spacing w:val="36"/>
        </w:rPr>
        <w:t xml:space="preserve"> </w:t>
      </w:r>
      <w:r>
        <w:rPr>
          <w:spacing w:val="1"/>
        </w:rPr>
        <w:t>ob</w:t>
      </w:r>
      <w:r>
        <w:t>je</w:t>
      </w:r>
      <w:r>
        <w:rPr>
          <w:spacing w:val="1"/>
        </w:rPr>
        <w:t>t</w:t>
      </w:r>
      <w:r>
        <w:t>o</w:t>
      </w:r>
      <w:r>
        <w:rPr>
          <w:spacing w:val="34"/>
        </w:rPr>
        <w:t xml:space="preserve"> </w:t>
      </w:r>
      <w:r>
        <w:rPr>
          <w:spacing w:val="1"/>
        </w:rPr>
        <w:t>n</w:t>
      </w:r>
      <w:r>
        <w:t>o</w:t>
      </w:r>
      <w:r>
        <w:rPr>
          <w:spacing w:val="37"/>
        </w:rPr>
        <w:t xml:space="preserve"> </w:t>
      </w:r>
      <w:r>
        <w:rPr>
          <w:spacing w:val="1"/>
        </w:rPr>
        <w:t>d</w:t>
      </w:r>
      <w:r>
        <w:rPr>
          <w:spacing w:val="-1"/>
        </w:rPr>
        <w:t>e</w:t>
      </w:r>
      <w:r>
        <w:rPr>
          <w:spacing w:val="1"/>
        </w:rPr>
        <w:t>be</w:t>
      </w:r>
      <w:r>
        <w:rPr>
          <w:spacing w:val="-3"/>
        </w:rPr>
        <w:t>r</w:t>
      </w:r>
      <w:r>
        <w:t>á</w:t>
      </w:r>
      <w:r>
        <w:rPr>
          <w:spacing w:val="37"/>
        </w:rPr>
        <w:t xml:space="preserve"> </w:t>
      </w:r>
      <w:r>
        <w:t>t</w:t>
      </w:r>
      <w:r>
        <w:rPr>
          <w:spacing w:val="1"/>
        </w:rPr>
        <w:t>o</w:t>
      </w:r>
      <w:r>
        <w:t>c</w:t>
      </w:r>
      <w:r>
        <w:rPr>
          <w:spacing w:val="1"/>
        </w:rPr>
        <w:t>a</w:t>
      </w:r>
      <w:r>
        <w:t>r</w:t>
      </w:r>
      <w:r>
        <w:rPr>
          <w:spacing w:val="35"/>
        </w:rPr>
        <w:t xml:space="preserve"> </w:t>
      </w:r>
      <w:r>
        <w:rPr>
          <w:spacing w:val="1"/>
        </w:rPr>
        <w:t>n</w:t>
      </w:r>
      <w:r>
        <w:t>i</w:t>
      </w:r>
      <w:r>
        <w:rPr>
          <w:spacing w:val="36"/>
        </w:rPr>
        <w:t xml:space="preserve"> </w:t>
      </w:r>
      <w:r>
        <w:rPr>
          <w:spacing w:val="1"/>
        </w:rPr>
        <w:t>m</w:t>
      </w:r>
      <w:r>
        <w:rPr>
          <w:spacing w:val="-1"/>
        </w:rPr>
        <w:t>a</w:t>
      </w:r>
      <w:r>
        <w:rPr>
          <w:spacing w:val="1"/>
        </w:rPr>
        <w:t>n</w:t>
      </w:r>
      <w:r>
        <w:t>ip</w:t>
      </w:r>
      <w:r>
        <w:rPr>
          <w:spacing w:val="1"/>
        </w:rPr>
        <w:t>u</w:t>
      </w:r>
      <w:r>
        <w:rPr>
          <w:spacing w:val="-3"/>
        </w:rPr>
        <w:t>l</w:t>
      </w:r>
      <w:r>
        <w:rPr>
          <w:spacing w:val="1"/>
        </w:rPr>
        <w:t>a</w:t>
      </w:r>
      <w:r>
        <w:t>r</w:t>
      </w:r>
      <w:r>
        <w:rPr>
          <w:spacing w:val="35"/>
        </w:rPr>
        <w:t xml:space="preserve"> </w:t>
      </w:r>
      <w:r>
        <w:rPr>
          <w:spacing w:val="1"/>
        </w:rPr>
        <w:t>e</w:t>
      </w:r>
      <w:r>
        <w:t>l</w:t>
      </w:r>
      <w:r>
        <w:rPr>
          <w:spacing w:val="36"/>
        </w:rPr>
        <w:t xml:space="preserve"> </w:t>
      </w:r>
      <w:r>
        <w:rPr>
          <w:spacing w:val="1"/>
        </w:rPr>
        <w:t>ob</w:t>
      </w:r>
      <w:r>
        <w:t>je</w:t>
      </w:r>
      <w:r>
        <w:rPr>
          <w:spacing w:val="1"/>
        </w:rPr>
        <w:t>t</w:t>
      </w:r>
      <w:r>
        <w:rPr>
          <w:spacing w:val="-1"/>
        </w:rPr>
        <w:t>o</w:t>
      </w:r>
      <w:r>
        <w:t>, in</w:t>
      </w:r>
      <w:r>
        <w:rPr>
          <w:spacing w:val="1"/>
        </w:rPr>
        <w:t>fo</w:t>
      </w:r>
      <w:r>
        <w:t>r</w:t>
      </w:r>
      <w:r>
        <w:rPr>
          <w:spacing w:val="-1"/>
        </w:rPr>
        <w:t>m</w:t>
      </w:r>
      <w:r>
        <w:rPr>
          <w:spacing w:val="1"/>
        </w:rPr>
        <w:t>a</w:t>
      </w:r>
      <w:r>
        <w:t xml:space="preserve">rá </w:t>
      </w:r>
      <w:r>
        <w:rPr>
          <w:spacing w:val="1"/>
        </w:rPr>
        <w:t>a</w:t>
      </w:r>
      <w:r>
        <w:t xml:space="preserve">l </w:t>
      </w:r>
      <w:r>
        <w:rPr>
          <w:spacing w:val="-2"/>
        </w:rPr>
        <w:t>c</w:t>
      </w:r>
      <w:r>
        <w:rPr>
          <w:spacing w:val="1"/>
        </w:rPr>
        <w:t>oo</w:t>
      </w:r>
      <w:r>
        <w:t>rdi</w:t>
      </w:r>
      <w:r>
        <w:rPr>
          <w:spacing w:val="-2"/>
        </w:rPr>
        <w:t>n</w:t>
      </w:r>
      <w:r>
        <w:rPr>
          <w:spacing w:val="1"/>
        </w:rPr>
        <w:t>a</w:t>
      </w:r>
      <w:r>
        <w:rPr>
          <w:spacing w:val="-1"/>
        </w:rPr>
        <w:t>d</w:t>
      </w:r>
      <w:r>
        <w:rPr>
          <w:spacing w:val="1"/>
        </w:rPr>
        <w:t>o</w:t>
      </w:r>
      <w:r>
        <w:t>r pise</w:t>
      </w:r>
      <w:r>
        <w:rPr>
          <w:spacing w:val="1"/>
        </w:rPr>
        <w:t xml:space="preserve"> </w:t>
      </w:r>
      <w:r>
        <w:rPr>
          <w:spacing w:val="-1"/>
        </w:rPr>
        <w:t>d</w:t>
      </w:r>
      <w:r>
        <w:rPr>
          <w:spacing w:val="1"/>
        </w:rPr>
        <w:t>e</w:t>
      </w:r>
      <w:r>
        <w:t>l s</w:t>
      </w:r>
      <w:r>
        <w:rPr>
          <w:spacing w:val="1"/>
        </w:rPr>
        <w:t>e</w:t>
      </w:r>
      <w:r>
        <w:t>c</w:t>
      </w:r>
      <w:r>
        <w:rPr>
          <w:spacing w:val="-2"/>
        </w:rPr>
        <w:t>t</w:t>
      </w:r>
      <w:r>
        <w:rPr>
          <w:spacing w:val="1"/>
        </w:rPr>
        <w:t>o</w:t>
      </w:r>
      <w:r>
        <w:t>r.</w:t>
      </w:r>
    </w:p>
    <w:p w14:paraId="3FD521BC" w14:textId="77777777" w:rsidR="00F229E1" w:rsidRDefault="00F229E1" w:rsidP="00B83081">
      <w:pPr>
        <w:pStyle w:val="ccc"/>
        <w:rPr>
          <w:sz w:val="17"/>
          <w:szCs w:val="17"/>
        </w:rPr>
      </w:pPr>
    </w:p>
    <w:p w14:paraId="6E7C0B60" w14:textId="3FAC13A3" w:rsidR="00F229E1" w:rsidRDefault="00F229E1" w:rsidP="004B1748">
      <w:pPr>
        <w:pStyle w:val="ccc"/>
        <w:numPr>
          <w:ilvl w:val="0"/>
          <w:numId w:val="182"/>
        </w:numPr>
        <w:ind w:left="360"/>
      </w:pPr>
      <w:r>
        <w:t>El</w:t>
      </w:r>
      <w:r>
        <w:rPr>
          <w:spacing w:val="2"/>
        </w:rPr>
        <w:t xml:space="preserve"> </w:t>
      </w:r>
      <w:r>
        <w:t>c</w:t>
      </w:r>
      <w:r>
        <w:rPr>
          <w:spacing w:val="1"/>
        </w:rPr>
        <w:t>oo</w:t>
      </w:r>
      <w:r>
        <w:t>rdin</w:t>
      </w:r>
      <w:r>
        <w:rPr>
          <w:spacing w:val="-1"/>
        </w:rPr>
        <w:t>a</w:t>
      </w:r>
      <w:r>
        <w:rPr>
          <w:spacing w:val="1"/>
        </w:rPr>
        <w:t>do</w:t>
      </w:r>
      <w:r>
        <w:t>r</w:t>
      </w:r>
      <w:r>
        <w:rPr>
          <w:spacing w:val="2"/>
        </w:rPr>
        <w:t xml:space="preserve"> </w:t>
      </w:r>
      <w:r>
        <w:rPr>
          <w:spacing w:val="1"/>
        </w:rPr>
        <w:t>p</w:t>
      </w:r>
      <w:r>
        <w:t>ise</w:t>
      </w:r>
      <w:r>
        <w:rPr>
          <w:spacing w:val="1"/>
        </w:rPr>
        <w:t xml:space="preserve"> de</w:t>
      </w:r>
      <w:r>
        <w:t>l s</w:t>
      </w:r>
      <w:r>
        <w:rPr>
          <w:spacing w:val="1"/>
        </w:rPr>
        <w:t>e</w:t>
      </w:r>
      <w:r>
        <w:t>ct</w:t>
      </w:r>
      <w:r>
        <w:rPr>
          <w:spacing w:val="1"/>
        </w:rPr>
        <w:t>o</w:t>
      </w:r>
      <w:r>
        <w:t>r</w:t>
      </w:r>
      <w:r>
        <w:rPr>
          <w:spacing w:val="2"/>
        </w:rPr>
        <w:t xml:space="preserve"> </w:t>
      </w:r>
      <w:r>
        <w:rPr>
          <w:spacing w:val="1"/>
        </w:rPr>
        <w:t>p</w:t>
      </w:r>
      <w:r>
        <w:t>roc</w:t>
      </w:r>
      <w:r>
        <w:rPr>
          <w:spacing w:val="-1"/>
        </w:rPr>
        <w:t>e</w:t>
      </w:r>
      <w:r>
        <w:rPr>
          <w:spacing w:val="1"/>
        </w:rPr>
        <w:t>de</w:t>
      </w:r>
      <w:r>
        <w:t>rá a</w:t>
      </w:r>
      <w:r>
        <w:rPr>
          <w:spacing w:val="4"/>
        </w:rPr>
        <w:t xml:space="preserve"> </w:t>
      </w:r>
      <w:r>
        <w:t>l</w:t>
      </w:r>
      <w:r>
        <w:rPr>
          <w:spacing w:val="-1"/>
        </w:rPr>
        <w:t>l</w:t>
      </w:r>
      <w:r>
        <w:rPr>
          <w:spacing w:val="1"/>
        </w:rPr>
        <w:t>ama</w:t>
      </w:r>
      <w:r>
        <w:t>r</w:t>
      </w:r>
      <w:r>
        <w:rPr>
          <w:spacing w:val="2"/>
        </w:rPr>
        <w:t xml:space="preserve"> </w:t>
      </w:r>
      <w:r>
        <w:t>a</w:t>
      </w:r>
      <w:r>
        <w:rPr>
          <w:spacing w:val="4"/>
        </w:rPr>
        <w:t xml:space="preserve"> </w:t>
      </w:r>
      <w:r>
        <w:t>c</w:t>
      </w:r>
      <w:r>
        <w:rPr>
          <w:spacing w:val="1"/>
        </w:rPr>
        <w:t>a</w:t>
      </w:r>
      <w:r>
        <w:t>r</w:t>
      </w:r>
      <w:r>
        <w:rPr>
          <w:spacing w:val="-2"/>
        </w:rPr>
        <w:t>a</w:t>
      </w:r>
      <w:r>
        <w:rPr>
          <w:spacing w:val="1"/>
        </w:rPr>
        <w:t>b</w:t>
      </w:r>
      <w:r>
        <w:t>in</w:t>
      </w:r>
      <w:r>
        <w:rPr>
          <w:spacing w:val="1"/>
        </w:rPr>
        <w:t>e</w:t>
      </w:r>
      <w:r>
        <w:t>ros</w:t>
      </w:r>
      <w:r>
        <w:rPr>
          <w:spacing w:val="3"/>
        </w:rPr>
        <w:t xml:space="preserve"> </w:t>
      </w:r>
      <w:r>
        <w:t xml:space="preserve">y </w:t>
      </w:r>
      <w:r>
        <w:rPr>
          <w:spacing w:val="1"/>
        </w:rPr>
        <w:t>p</w:t>
      </w:r>
      <w:r>
        <w:t>roc</w:t>
      </w:r>
      <w:r>
        <w:rPr>
          <w:spacing w:val="1"/>
        </w:rPr>
        <w:t>e</w:t>
      </w:r>
      <w:r>
        <w:rPr>
          <w:spacing w:val="-1"/>
        </w:rPr>
        <w:t>d</w:t>
      </w:r>
      <w:r>
        <w:rPr>
          <w:spacing w:val="1"/>
        </w:rPr>
        <w:t>e</w:t>
      </w:r>
      <w:r>
        <w:rPr>
          <w:spacing w:val="-3"/>
        </w:rPr>
        <w:t>r</w:t>
      </w:r>
      <w:r>
        <w:t>á a</w:t>
      </w:r>
      <w:r>
        <w:rPr>
          <w:spacing w:val="1"/>
        </w:rPr>
        <w:t xml:space="preserve"> e</w:t>
      </w:r>
      <w:r>
        <w:rPr>
          <w:spacing w:val="-2"/>
        </w:rPr>
        <w:t>v</w:t>
      </w:r>
      <w:r>
        <w:rPr>
          <w:spacing w:val="1"/>
        </w:rPr>
        <w:t>a</w:t>
      </w:r>
      <w:r>
        <w:t>c</w:t>
      </w:r>
      <w:r>
        <w:rPr>
          <w:spacing w:val="1"/>
        </w:rPr>
        <w:t>ua</w:t>
      </w:r>
      <w:r>
        <w:t>r a</w:t>
      </w:r>
      <w:r>
        <w:rPr>
          <w:spacing w:val="-1"/>
        </w:rPr>
        <w:t xml:space="preserve"> </w:t>
      </w:r>
      <w:r>
        <w:rPr>
          <w:spacing w:val="1"/>
        </w:rPr>
        <w:t>t</w:t>
      </w:r>
      <w:r>
        <w:rPr>
          <w:spacing w:val="-1"/>
        </w:rPr>
        <w:t>o</w:t>
      </w:r>
      <w:r>
        <w:rPr>
          <w:spacing w:val="1"/>
        </w:rPr>
        <w:t>d</w:t>
      </w:r>
      <w:r>
        <w:t>o</w:t>
      </w:r>
      <w:r>
        <w:rPr>
          <w:spacing w:val="-1"/>
        </w:rPr>
        <w:t xml:space="preserve"> </w:t>
      </w:r>
      <w:r>
        <w:rPr>
          <w:spacing w:val="1"/>
        </w:rPr>
        <w:t>e</w:t>
      </w:r>
      <w:r>
        <w:t>l c</w:t>
      </w:r>
      <w:r>
        <w:rPr>
          <w:spacing w:val="1"/>
        </w:rPr>
        <w:t>o</w:t>
      </w:r>
      <w:r>
        <w:rPr>
          <w:spacing w:val="-3"/>
        </w:rPr>
        <w:t>l</w:t>
      </w:r>
      <w:r>
        <w:rPr>
          <w:spacing w:val="1"/>
        </w:rPr>
        <w:t>e</w:t>
      </w:r>
      <w:r>
        <w:rPr>
          <w:spacing w:val="-1"/>
        </w:rPr>
        <w:t>g</w:t>
      </w:r>
      <w:r>
        <w:t>io.</w:t>
      </w:r>
    </w:p>
    <w:p w14:paraId="27CD592A" w14:textId="77777777" w:rsidR="00F229E1" w:rsidRDefault="00F229E1" w:rsidP="00F229E1">
      <w:pPr>
        <w:widowControl w:val="0"/>
        <w:autoSpaceDE w:val="0"/>
        <w:autoSpaceDN w:val="0"/>
        <w:adjustRightInd w:val="0"/>
        <w:spacing w:before="10" w:after="0" w:line="160" w:lineRule="exact"/>
        <w:rPr>
          <w:rFonts w:ascii="Arial" w:eastAsia="Times New Roman" w:hAnsi="Arial" w:cs="Arial"/>
          <w:color w:val="000000"/>
          <w:sz w:val="16"/>
          <w:szCs w:val="16"/>
          <w:lang w:eastAsia="es-CL"/>
        </w:rPr>
      </w:pPr>
    </w:p>
    <w:p w14:paraId="0BE25A55" w14:textId="77777777" w:rsidR="00F229E1" w:rsidRPr="00B83081" w:rsidRDefault="00F229E1" w:rsidP="00B83081">
      <w:pPr>
        <w:pStyle w:val="ccc"/>
        <w:rPr>
          <w:b/>
          <w:bCs/>
        </w:rPr>
      </w:pPr>
      <w:r w:rsidRPr="00B83081">
        <w:rPr>
          <w:b/>
          <w:bCs/>
        </w:rPr>
        <w:t>Pro</w:t>
      </w:r>
      <w:r w:rsidRPr="00B83081">
        <w:rPr>
          <w:b/>
          <w:bCs/>
          <w:spacing w:val="1"/>
        </w:rPr>
        <w:t>ce</w:t>
      </w:r>
      <w:r w:rsidRPr="00B83081">
        <w:rPr>
          <w:b/>
          <w:bCs/>
        </w:rPr>
        <w:t>di</w:t>
      </w:r>
      <w:r w:rsidRPr="00B83081">
        <w:rPr>
          <w:b/>
          <w:bCs/>
          <w:spacing w:val="-2"/>
        </w:rPr>
        <w:t>m</w:t>
      </w:r>
      <w:r w:rsidRPr="00B83081">
        <w:rPr>
          <w:b/>
          <w:bCs/>
        </w:rPr>
        <w:t>i</w:t>
      </w:r>
      <w:r w:rsidRPr="00B83081">
        <w:rPr>
          <w:b/>
          <w:bCs/>
          <w:spacing w:val="1"/>
        </w:rPr>
        <w:t>e</w:t>
      </w:r>
      <w:r w:rsidRPr="00B83081">
        <w:rPr>
          <w:b/>
          <w:bCs/>
        </w:rPr>
        <w:t>n</w:t>
      </w:r>
      <w:r w:rsidRPr="00B83081">
        <w:rPr>
          <w:b/>
          <w:bCs/>
          <w:spacing w:val="-1"/>
        </w:rPr>
        <w:t>t</w:t>
      </w:r>
      <w:r w:rsidRPr="00B83081">
        <w:rPr>
          <w:b/>
          <w:bCs/>
        </w:rPr>
        <w:t xml:space="preserve">o </w:t>
      </w:r>
      <w:r w:rsidRPr="00B83081">
        <w:rPr>
          <w:b/>
          <w:bCs/>
          <w:spacing w:val="1"/>
        </w:rPr>
        <w:t>P</w:t>
      </w:r>
      <w:r w:rsidRPr="00B83081">
        <w:rPr>
          <w:b/>
          <w:bCs/>
          <w:spacing w:val="-1"/>
        </w:rPr>
        <w:t>a</w:t>
      </w:r>
      <w:r w:rsidRPr="00B83081">
        <w:rPr>
          <w:b/>
          <w:bCs/>
        </w:rPr>
        <w:t>ra</w:t>
      </w:r>
      <w:r w:rsidRPr="00B83081">
        <w:rPr>
          <w:b/>
          <w:bCs/>
          <w:spacing w:val="-1"/>
        </w:rPr>
        <w:t xml:space="preserve"> </w:t>
      </w:r>
      <w:r w:rsidRPr="00B83081">
        <w:rPr>
          <w:b/>
          <w:bCs/>
          <w:spacing w:val="1"/>
        </w:rPr>
        <w:t>Da</w:t>
      </w:r>
      <w:r w:rsidRPr="00B83081">
        <w:rPr>
          <w:b/>
          <w:bCs/>
        </w:rPr>
        <w:t>r</w:t>
      </w:r>
      <w:r w:rsidRPr="00B83081">
        <w:rPr>
          <w:b/>
          <w:bCs/>
          <w:spacing w:val="3"/>
        </w:rPr>
        <w:t xml:space="preserve"> </w:t>
      </w:r>
      <w:r w:rsidRPr="00B83081">
        <w:rPr>
          <w:b/>
          <w:bCs/>
          <w:spacing w:val="-5"/>
        </w:rPr>
        <w:t>A</w:t>
      </w:r>
      <w:r w:rsidRPr="00B83081">
        <w:rPr>
          <w:b/>
          <w:bCs/>
          <w:spacing w:val="-1"/>
        </w:rPr>
        <w:t>v</w:t>
      </w:r>
      <w:r w:rsidRPr="00B83081">
        <w:rPr>
          <w:b/>
          <w:bCs/>
        </w:rPr>
        <w:t>i</w:t>
      </w:r>
      <w:r w:rsidRPr="00B83081">
        <w:rPr>
          <w:b/>
          <w:bCs/>
          <w:spacing w:val="1"/>
        </w:rPr>
        <w:t>s</w:t>
      </w:r>
      <w:r w:rsidRPr="00B83081">
        <w:rPr>
          <w:b/>
          <w:bCs/>
        </w:rPr>
        <w:t>o De</w:t>
      </w:r>
      <w:r w:rsidRPr="00B83081">
        <w:rPr>
          <w:b/>
          <w:bCs/>
          <w:spacing w:val="1"/>
        </w:rPr>
        <w:t xml:space="preserve"> </w:t>
      </w:r>
      <w:r w:rsidRPr="00B83081">
        <w:rPr>
          <w:b/>
          <w:bCs/>
        </w:rPr>
        <w:t>C</w:t>
      </w:r>
      <w:r w:rsidRPr="00B83081">
        <w:rPr>
          <w:b/>
          <w:bCs/>
          <w:spacing w:val="-1"/>
        </w:rPr>
        <w:t>o</w:t>
      </w:r>
      <w:r w:rsidRPr="00B83081">
        <w:rPr>
          <w:b/>
          <w:bCs/>
        </w:rPr>
        <w:t>lo</w:t>
      </w:r>
      <w:r w:rsidRPr="00B83081">
        <w:rPr>
          <w:b/>
          <w:bCs/>
          <w:spacing w:val="1"/>
        </w:rPr>
        <w:t>cac</w:t>
      </w:r>
      <w:r w:rsidRPr="00B83081">
        <w:rPr>
          <w:b/>
          <w:bCs/>
        </w:rPr>
        <w:t>ión</w:t>
      </w:r>
    </w:p>
    <w:p w14:paraId="05B01998" w14:textId="77777777" w:rsidR="00F229E1" w:rsidRDefault="00F229E1" w:rsidP="00B83081">
      <w:pPr>
        <w:pStyle w:val="ccc"/>
        <w:rPr>
          <w:sz w:val="28"/>
          <w:szCs w:val="28"/>
        </w:rPr>
      </w:pPr>
    </w:p>
    <w:p w14:paraId="4FD27DDC" w14:textId="3D3D20EE" w:rsidR="00F229E1" w:rsidRDefault="00F229E1" w:rsidP="004B1748">
      <w:pPr>
        <w:pStyle w:val="ccc"/>
        <w:numPr>
          <w:ilvl w:val="0"/>
          <w:numId w:val="182"/>
        </w:numPr>
        <w:ind w:left="360"/>
      </w:pPr>
      <w:r>
        <w:rPr>
          <w:spacing w:val="1"/>
        </w:rPr>
        <w:t>L</w:t>
      </w:r>
      <w:r>
        <w:t>a</w:t>
      </w:r>
      <w:r>
        <w:rPr>
          <w:spacing w:val="28"/>
        </w:rPr>
        <w:t xml:space="preserve"> </w:t>
      </w:r>
      <w:r>
        <w:rPr>
          <w:spacing w:val="1"/>
        </w:rPr>
        <w:t>pe</w:t>
      </w:r>
      <w:r>
        <w:t>rs</w:t>
      </w:r>
      <w:r>
        <w:rPr>
          <w:spacing w:val="-2"/>
        </w:rPr>
        <w:t>o</w:t>
      </w:r>
      <w:r>
        <w:rPr>
          <w:spacing w:val="1"/>
        </w:rPr>
        <w:t>n</w:t>
      </w:r>
      <w:r>
        <w:t>a</w:t>
      </w:r>
      <w:r>
        <w:rPr>
          <w:spacing w:val="28"/>
        </w:rPr>
        <w:t xml:space="preserve"> </w:t>
      </w:r>
      <w:r>
        <w:rPr>
          <w:spacing w:val="-1"/>
        </w:rPr>
        <w:t>q</w:t>
      </w:r>
      <w:r>
        <w:rPr>
          <w:spacing w:val="1"/>
        </w:rPr>
        <w:t>u</w:t>
      </w:r>
      <w:r>
        <w:t>e</w:t>
      </w:r>
      <w:r>
        <w:rPr>
          <w:spacing w:val="28"/>
        </w:rPr>
        <w:t xml:space="preserve"> </w:t>
      </w:r>
      <w:r>
        <w:t>reci</w:t>
      </w:r>
      <w:r>
        <w:rPr>
          <w:spacing w:val="-2"/>
        </w:rPr>
        <w:t>b</w:t>
      </w:r>
      <w:r>
        <w:t>a</w:t>
      </w:r>
      <w:r>
        <w:rPr>
          <w:spacing w:val="28"/>
        </w:rPr>
        <w:t xml:space="preserve"> </w:t>
      </w:r>
      <w:r>
        <w:rPr>
          <w:spacing w:val="1"/>
        </w:rPr>
        <w:t>e</w:t>
      </w:r>
      <w:r>
        <w:t>l</w:t>
      </w:r>
      <w:r>
        <w:rPr>
          <w:spacing w:val="26"/>
        </w:rPr>
        <w:t xml:space="preserve"> </w:t>
      </w:r>
      <w:r>
        <w:rPr>
          <w:spacing w:val="1"/>
        </w:rPr>
        <w:t>a</w:t>
      </w:r>
      <w:r>
        <w:rPr>
          <w:spacing w:val="-2"/>
        </w:rPr>
        <w:t>v</w:t>
      </w:r>
      <w:r>
        <w:t>iso</w:t>
      </w:r>
      <w:r>
        <w:rPr>
          <w:spacing w:val="27"/>
        </w:rPr>
        <w:t xml:space="preserve"> </w:t>
      </w:r>
      <w:r>
        <w:t>in</w:t>
      </w:r>
      <w:r>
        <w:rPr>
          <w:spacing w:val="3"/>
        </w:rPr>
        <w:t>f</w:t>
      </w:r>
      <w:r>
        <w:rPr>
          <w:spacing w:val="1"/>
        </w:rPr>
        <w:t>o</w:t>
      </w:r>
      <w:r>
        <w:rPr>
          <w:spacing w:val="-3"/>
        </w:rPr>
        <w:t>r</w:t>
      </w:r>
      <w:r>
        <w:rPr>
          <w:spacing w:val="1"/>
        </w:rPr>
        <w:t>ma</w:t>
      </w:r>
      <w:r>
        <w:t>rá</w:t>
      </w:r>
      <w:r>
        <w:rPr>
          <w:spacing w:val="27"/>
        </w:rPr>
        <w:t xml:space="preserve"> </w:t>
      </w:r>
      <w:r>
        <w:rPr>
          <w:spacing w:val="-1"/>
        </w:rPr>
        <w:t>a</w:t>
      </w:r>
      <w:r>
        <w:t>l</w:t>
      </w:r>
      <w:r>
        <w:rPr>
          <w:spacing w:val="26"/>
        </w:rPr>
        <w:t xml:space="preserve"> </w:t>
      </w:r>
      <w:r>
        <w:t>Co</w:t>
      </w:r>
      <w:r>
        <w:rPr>
          <w:spacing w:val="1"/>
        </w:rPr>
        <w:t>o</w:t>
      </w:r>
      <w:r>
        <w:t>rdin</w:t>
      </w:r>
      <w:r>
        <w:rPr>
          <w:spacing w:val="1"/>
        </w:rPr>
        <w:t>a</w:t>
      </w:r>
      <w:r>
        <w:rPr>
          <w:spacing w:val="-1"/>
        </w:rPr>
        <w:t>d</w:t>
      </w:r>
      <w:r>
        <w:rPr>
          <w:spacing w:val="1"/>
        </w:rPr>
        <w:t>o</w:t>
      </w:r>
      <w:r>
        <w:t>r</w:t>
      </w:r>
      <w:r>
        <w:rPr>
          <w:spacing w:val="26"/>
        </w:rPr>
        <w:t xml:space="preserve"> </w:t>
      </w:r>
      <w:r>
        <w:t>PI</w:t>
      </w:r>
      <w:r>
        <w:rPr>
          <w:spacing w:val="1"/>
        </w:rPr>
        <w:t>S</w:t>
      </w:r>
      <w:r>
        <w:t>E</w:t>
      </w:r>
      <w:r>
        <w:rPr>
          <w:spacing w:val="27"/>
        </w:rPr>
        <w:t xml:space="preserve"> </w:t>
      </w:r>
      <w:r>
        <w:rPr>
          <w:spacing w:val="-1"/>
        </w:rPr>
        <w:t>d</w:t>
      </w:r>
      <w:r>
        <w:rPr>
          <w:spacing w:val="1"/>
        </w:rPr>
        <w:t>e</w:t>
      </w:r>
      <w:r>
        <w:t>l</w:t>
      </w:r>
      <w:r>
        <w:rPr>
          <w:spacing w:val="26"/>
        </w:rPr>
        <w:t xml:space="preserve"> </w:t>
      </w:r>
      <w:r>
        <w:t>S</w:t>
      </w:r>
      <w:r>
        <w:rPr>
          <w:spacing w:val="1"/>
        </w:rPr>
        <w:t>e</w:t>
      </w:r>
      <w:r>
        <w:t>ct</w:t>
      </w:r>
      <w:r>
        <w:rPr>
          <w:spacing w:val="-1"/>
        </w:rPr>
        <w:t>o</w:t>
      </w:r>
      <w:r>
        <w:rPr>
          <w:spacing w:val="-3"/>
        </w:rPr>
        <w:t>r</w:t>
      </w:r>
      <w:r>
        <w:t xml:space="preserve">, </w:t>
      </w:r>
      <w:r>
        <w:rPr>
          <w:spacing w:val="-1"/>
        </w:rPr>
        <w:t>q</w:t>
      </w:r>
      <w:r>
        <w:rPr>
          <w:spacing w:val="1"/>
        </w:rPr>
        <w:t>u</w:t>
      </w:r>
      <w:r>
        <w:t>ien</w:t>
      </w:r>
      <w:r>
        <w:rPr>
          <w:spacing w:val="1"/>
        </w:rPr>
        <w:t xml:space="preserve"> da</w:t>
      </w:r>
      <w:r>
        <w:t>rá</w:t>
      </w:r>
      <w:r>
        <w:rPr>
          <w:spacing w:val="-2"/>
        </w:rPr>
        <w:t xml:space="preserve"> </w:t>
      </w:r>
      <w:r>
        <w:t>c</w:t>
      </w:r>
      <w:r>
        <w:rPr>
          <w:spacing w:val="1"/>
        </w:rPr>
        <w:t>u</w:t>
      </w:r>
      <w:r>
        <w:rPr>
          <w:spacing w:val="-1"/>
        </w:rPr>
        <w:t>e</w:t>
      </w:r>
      <w:r>
        <w:rPr>
          <w:spacing w:val="1"/>
        </w:rPr>
        <w:t>n</w:t>
      </w:r>
      <w:r>
        <w:t>ta</w:t>
      </w:r>
      <w:r>
        <w:rPr>
          <w:spacing w:val="-1"/>
        </w:rPr>
        <w:t xml:space="preserve"> </w:t>
      </w:r>
      <w:r>
        <w:t>a</w:t>
      </w:r>
      <w:r>
        <w:rPr>
          <w:spacing w:val="1"/>
        </w:rPr>
        <w:t xml:space="preserve"> </w:t>
      </w:r>
      <w:r>
        <w:t>c</w:t>
      </w:r>
      <w:r>
        <w:rPr>
          <w:spacing w:val="-1"/>
        </w:rPr>
        <w:t>a</w:t>
      </w:r>
      <w:r>
        <w:t>ra</w:t>
      </w:r>
      <w:r>
        <w:rPr>
          <w:spacing w:val="1"/>
        </w:rPr>
        <w:t>b</w:t>
      </w:r>
      <w:r>
        <w:t>in</w:t>
      </w:r>
      <w:r>
        <w:rPr>
          <w:spacing w:val="1"/>
        </w:rPr>
        <w:t>e</w:t>
      </w:r>
      <w:r>
        <w:t>ros</w:t>
      </w:r>
      <w:r>
        <w:rPr>
          <w:spacing w:val="1"/>
        </w:rPr>
        <w:t xml:space="preserve"> </w:t>
      </w:r>
      <w:r>
        <w:t>y</w:t>
      </w:r>
      <w:r>
        <w:rPr>
          <w:spacing w:val="-2"/>
        </w:rPr>
        <w:t xml:space="preserve"> </w:t>
      </w:r>
      <w:r>
        <w:rPr>
          <w:spacing w:val="1"/>
        </w:rPr>
        <w:t>e</w:t>
      </w:r>
      <w:r>
        <w:rPr>
          <w:spacing w:val="-2"/>
        </w:rPr>
        <w:t>v</w:t>
      </w:r>
      <w:r>
        <w:rPr>
          <w:spacing w:val="1"/>
        </w:rPr>
        <w:t>a</w:t>
      </w:r>
      <w:r>
        <w:t>c</w:t>
      </w:r>
      <w:r>
        <w:rPr>
          <w:spacing w:val="1"/>
        </w:rPr>
        <w:t>ua</w:t>
      </w:r>
      <w:r>
        <w:t>rá</w:t>
      </w:r>
      <w:r>
        <w:rPr>
          <w:spacing w:val="-1"/>
        </w:rPr>
        <w:t xml:space="preserve"> </w:t>
      </w:r>
      <w:r>
        <w:rPr>
          <w:spacing w:val="-2"/>
        </w:rPr>
        <w:t>t</w:t>
      </w:r>
      <w:r>
        <w:rPr>
          <w:spacing w:val="1"/>
        </w:rPr>
        <w:t>od</w:t>
      </w:r>
      <w:r>
        <w:t>o</w:t>
      </w:r>
      <w:r>
        <w:rPr>
          <w:spacing w:val="-1"/>
        </w:rPr>
        <w:t xml:space="preserve"> </w:t>
      </w:r>
      <w:r>
        <w:rPr>
          <w:spacing w:val="1"/>
        </w:rPr>
        <w:t>e</w:t>
      </w:r>
      <w:r>
        <w:t>l c</w:t>
      </w:r>
      <w:r>
        <w:rPr>
          <w:spacing w:val="1"/>
        </w:rPr>
        <w:t>o</w:t>
      </w:r>
      <w:r>
        <w:t>le</w:t>
      </w:r>
      <w:r>
        <w:rPr>
          <w:spacing w:val="-1"/>
        </w:rPr>
        <w:t>g</w:t>
      </w:r>
      <w:r>
        <w:t>io.</w:t>
      </w:r>
    </w:p>
    <w:p w14:paraId="5933501D" w14:textId="77777777" w:rsidR="00F229E1" w:rsidRDefault="00F229E1" w:rsidP="00B83081">
      <w:pPr>
        <w:pStyle w:val="ccc"/>
        <w:rPr>
          <w:sz w:val="16"/>
          <w:szCs w:val="16"/>
        </w:rPr>
      </w:pPr>
    </w:p>
    <w:p w14:paraId="209557A8" w14:textId="6D25311C" w:rsidR="00F229E1" w:rsidRDefault="00F229E1" w:rsidP="004B1748">
      <w:pPr>
        <w:pStyle w:val="ccc"/>
        <w:numPr>
          <w:ilvl w:val="0"/>
          <w:numId w:val="182"/>
        </w:numPr>
        <w:ind w:left="360"/>
      </w:pPr>
      <w:r>
        <w:t xml:space="preserve">Si </w:t>
      </w:r>
      <w:r>
        <w:rPr>
          <w:spacing w:val="1"/>
        </w:rPr>
        <w:t>en</w:t>
      </w:r>
      <w:r>
        <w:t>c</w:t>
      </w:r>
      <w:r>
        <w:rPr>
          <w:spacing w:val="-1"/>
        </w:rPr>
        <w:t>u</w:t>
      </w:r>
      <w:r>
        <w:rPr>
          <w:spacing w:val="1"/>
        </w:rPr>
        <w:t>en</w:t>
      </w:r>
      <w:r>
        <w:t>tra</w:t>
      </w:r>
      <w:r>
        <w:rPr>
          <w:spacing w:val="-1"/>
        </w:rPr>
        <w:t xml:space="preserve"> </w:t>
      </w:r>
      <w:r>
        <w:rPr>
          <w:spacing w:val="1"/>
        </w:rPr>
        <w:t>e</w:t>
      </w:r>
      <w:r>
        <w:t xml:space="preserve">l </w:t>
      </w:r>
      <w:r>
        <w:rPr>
          <w:spacing w:val="-1"/>
        </w:rPr>
        <w:t>o</w:t>
      </w:r>
      <w:r>
        <w:rPr>
          <w:spacing w:val="1"/>
        </w:rPr>
        <w:t>b</w:t>
      </w:r>
      <w:r>
        <w:t>je</w:t>
      </w:r>
      <w:r>
        <w:rPr>
          <w:spacing w:val="-1"/>
        </w:rPr>
        <w:t>t</w:t>
      </w:r>
      <w:r>
        <w:t>o</w:t>
      </w:r>
      <w:r>
        <w:rPr>
          <w:spacing w:val="-1"/>
        </w:rPr>
        <w:t xml:space="preserve"> </w:t>
      </w:r>
      <w:r>
        <w:t>s</w:t>
      </w:r>
      <w:r>
        <w:rPr>
          <w:spacing w:val="1"/>
        </w:rPr>
        <w:t>o</w:t>
      </w:r>
      <w:r>
        <w:t>s</w:t>
      </w:r>
      <w:r>
        <w:rPr>
          <w:spacing w:val="1"/>
        </w:rPr>
        <w:t>pe</w:t>
      </w:r>
      <w:r>
        <w:rPr>
          <w:spacing w:val="-2"/>
        </w:rPr>
        <w:t>c</w:t>
      </w:r>
      <w:r>
        <w:rPr>
          <w:spacing w:val="1"/>
        </w:rPr>
        <w:t>ho</w:t>
      </w:r>
      <w:r>
        <w:t>so</w:t>
      </w:r>
      <w:r>
        <w:rPr>
          <w:spacing w:val="-1"/>
        </w:rPr>
        <w:t xml:space="preserve"> </w:t>
      </w:r>
      <w:r>
        <w:rPr>
          <w:spacing w:val="1"/>
        </w:rPr>
        <w:t>n</w:t>
      </w:r>
      <w:r>
        <w:t>o</w:t>
      </w:r>
      <w:r>
        <w:rPr>
          <w:spacing w:val="1"/>
        </w:rPr>
        <w:t xml:space="preserve"> </w:t>
      </w:r>
      <w:r>
        <w:rPr>
          <w:spacing w:val="-2"/>
        </w:rPr>
        <w:t>l</w:t>
      </w:r>
      <w:r>
        <w:t>o</w:t>
      </w:r>
      <w:r>
        <w:rPr>
          <w:spacing w:val="1"/>
        </w:rPr>
        <w:t xml:space="preserve"> to</w:t>
      </w:r>
      <w:r>
        <w:rPr>
          <w:spacing w:val="-1"/>
        </w:rPr>
        <w:t>qu</w:t>
      </w:r>
      <w:r>
        <w:rPr>
          <w:spacing w:val="1"/>
        </w:rPr>
        <w:t>e</w:t>
      </w:r>
      <w:r>
        <w:t>.</w:t>
      </w:r>
    </w:p>
    <w:p w14:paraId="1C5089D2" w14:textId="77777777" w:rsidR="00F229E1" w:rsidRDefault="00F229E1" w:rsidP="00F229E1">
      <w:pPr>
        <w:widowControl w:val="0"/>
        <w:autoSpaceDE w:val="0"/>
        <w:autoSpaceDN w:val="0"/>
        <w:adjustRightInd w:val="0"/>
        <w:spacing w:before="18" w:after="0" w:line="280" w:lineRule="exact"/>
        <w:rPr>
          <w:rFonts w:ascii="Arial" w:eastAsia="Times New Roman" w:hAnsi="Arial" w:cs="Arial"/>
          <w:color w:val="000000"/>
          <w:sz w:val="28"/>
          <w:szCs w:val="28"/>
          <w:lang w:eastAsia="es-CL"/>
        </w:rPr>
      </w:pPr>
    </w:p>
    <w:p w14:paraId="58C40332" w14:textId="77777777" w:rsidR="00F229E1" w:rsidRPr="00D8431B" w:rsidRDefault="00F229E1" w:rsidP="00D8431B">
      <w:pPr>
        <w:pStyle w:val="ccc"/>
        <w:rPr>
          <w:b/>
          <w:bCs/>
        </w:rPr>
      </w:pPr>
      <w:r w:rsidRPr="00D8431B">
        <w:rPr>
          <w:b/>
          <w:bCs/>
        </w:rPr>
        <w:t>Ll</w:t>
      </w:r>
      <w:r w:rsidRPr="00D8431B">
        <w:rPr>
          <w:b/>
          <w:bCs/>
          <w:spacing w:val="1"/>
        </w:rPr>
        <w:t>a</w:t>
      </w:r>
      <w:r w:rsidRPr="00D8431B">
        <w:rPr>
          <w:b/>
          <w:bCs/>
        </w:rPr>
        <w:t>me</w:t>
      </w:r>
      <w:r w:rsidRPr="00D8431B">
        <w:rPr>
          <w:b/>
          <w:bCs/>
          <w:spacing w:val="4"/>
        </w:rPr>
        <w:t xml:space="preserve"> </w:t>
      </w:r>
      <w:r w:rsidRPr="00D8431B">
        <w:rPr>
          <w:b/>
          <w:bCs/>
        </w:rPr>
        <w:t>A</w:t>
      </w:r>
      <w:r w:rsidRPr="00D8431B">
        <w:rPr>
          <w:b/>
          <w:bCs/>
          <w:spacing w:val="-7"/>
        </w:rPr>
        <w:t xml:space="preserve"> </w:t>
      </w:r>
      <w:r w:rsidRPr="00D8431B">
        <w:rPr>
          <w:b/>
          <w:bCs/>
        </w:rPr>
        <w:t>C</w:t>
      </w:r>
      <w:r w:rsidRPr="00D8431B">
        <w:rPr>
          <w:b/>
          <w:bCs/>
          <w:spacing w:val="1"/>
        </w:rPr>
        <w:t>a</w:t>
      </w:r>
      <w:r w:rsidRPr="00D8431B">
        <w:rPr>
          <w:b/>
          <w:bCs/>
        </w:rPr>
        <w:t>r</w:t>
      </w:r>
      <w:r w:rsidRPr="00D8431B">
        <w:rPr>
          <w:b/>
          <w:bCs/>
          <w:spacing w:val="1"/>
        </w:rPr>
        <w:t>a</w:t>
      </w:r>
      <w:r w:rsidRPr="00D8431B">
        <w:rPr>
          <w:b/>
          <w:bCs/>
        </w:rPr>
        <w:t>bin</w:t>
      </w:r>
      <w:r w:rsidRPr="00D8431B">
        <w:rPr>
          <w:b/>
          <w:bCs/>
          <w:spacing w:val="1"/>
        </w:rPr>
        <w:t>e</w:t>
      </w:r>
      <w:r w:rsidRPr="00D8431B">
        <w:rPr>
          <w:b/>
          <w:bCs/>
        </w:rPr>
        <w:t>ros</w:t>
      </w:r>
      <w:r w:rsidRPr="00D8431B">
        <w:rPr>
          <w:b/>
          <w:bCs/>
          <w:spacing w:val="1"/>
        </w:rPr>
        <w:t xml:space="preserve"> </w:t>
      </w:r>
      <w:r w:rsidRPr="00D8431B">
        <w:rPr>
          <w:b/>
          <w:bCs/>
        </w:rPr>
        <w:t>Y</w:t>
      </w:r>
      <w:r w:rsidRPr="00D8431B">
        <w:rPr>
          <w:b/>
          <w:bCs/>
          <w:spacing w:val="-1"/>
        </w:rPr>
        <w:t xml:space="preserve"> </w:t>
      </w:r>
      <w:r w:rsidRPr="00D8431B">
        <w:rPr>
          <w:b/>
          <w:bCs/>
          <w:spacing w:val="1"/>
        </w:rPr>
        <w:t>S</w:t>
      </w:r>
      <w:r w:rsidRPr="00D8431B">
        <w:rPr>
          <w:b/>
          <w:bCs/>
        </w:rPr>
        <w:t>umini</w:t>
      </w:r>
      <w:r w:rsidRPr="00D8431B">
        <w:rPr>
          <w:b/>
          <w:bCs/>
          <w:spacing w:val="1"/>
        </w:rPr>
        <w:t>s</w:t>
      </w:r>
      <w:r w:rsidRPr="00D8431B">
        <w:rPr>
          <w:b/>
          <w:bCs/>
        </w:rPr>
        <w:t>tre</w:t>
      </w:r>
      <w:r w:rsidRPr="00D8431B">
        <w:rPr>
          <w:b/>
          <w:bCs/>
          <w:spacing w:val="1"/>
        </w:rPr>
        <w:t xml:space="preserve"> </w:t>
      </w:r>
      <w:r w:rsidRPr="00D8431B">
        <w:rPr>
          <w:b/>
          <w:bCs/>
          <w:spacing w:val="-3"/>
        </w:rPr>
        <w:t>L</w:t>
      </w:r>
      <w:r w:rsidRPr="00D8431B">
        <w:rPr>
          <w:b/>
          <w:bCs/>
        </w:rPr>
        <w:t>a</w:t>
      </w:r>
      <w:r w:rsidRPr="00D8431B">
        <w:rPr>
          <w:b/>
          <w:bCs/>
          <w:spacing w:val="1"/>
        </w:rPr>
        <w:t xml:space="preserve"> S</w:t>
      </w:r>
      <w:r w:rsidRPr="00D8431B">
        <w:rPr>
          <w:b/>
          <w:bCs/>
        </w:rPr>
        <w:t>i</w:t>
      </w:r>
      <w:r w:rsidRPr="00D8431B">
        <w:rPr>
          <w:b/>
          <w:bCs/>
          <w:spacing w:val="-2"/>
        </w:rPr>
        <w:t>g</w:t>
      </w:r>
      <w:r w:rsidRPr="00D8431B">
        <w:rPr>
          <w:b/>
          <w:bCs/>
        </w:rPr>
        <w:t>ui</w:t>
      </w:r>
      <w:r w:rsidRPr="00D8431B">
        <w:rPr>
          <w:b/>
          <w:bCs/>
          <w:spacing w:val="1"/>
        </w:rPr>
        <w:t>e</w:t>
      </w:r>
      <w:r w:rsidRPr="00D8431B">
        <w:rPr>
          <w:b/>
          <w:bCs/>
        </w:rPr>
        <w:t>n</w:t>
      </w:r>
      <w:r w:rsidRPr="00D8431B">
        <w:rPr>
          <w:b/>
          <w:bCs/>
          <w:spacing w:val="-1"/>
        </w:rPr>
        <w:t>t</w:t>
      </w:r>
      <w:r w:rsidRPr="00D8431B">
        <w:rPr>
          <w:b/>
          <w:bCs/>
        </w:rPr>
        <w:t>e</w:t>
      </w:r>
      <w:r w:rsidRPr="00D8431B">
        <w:rPr>
          <w:b/>
          <w:bCs/>
          <w:spacing w:val="1"/>
        </w:rPr>
        <w:t xml:space="preserve"> I</w:t>
      </w:r>
      <w:r w:rsidRPr="00D8431B">
        <w:rPr>
          <w:b/>
          <w:bCs/>
        </w:rPr>
        <w:t>n</w:t>
      </w:r>
      <w:r w:rsidRPr="00D8431B">
        <w:rPr>
          <w:b/>
          <w:bCs/>
          <w:spacing w:val="-1"/>
        </w:rPr>
        <w:t>f</w:t>
      </w:r>
      <w:r w:rsidRPr="00D8431B">
        <w:rPr>
          <w:b/>
          <w:bCs/>
          <w:spacing w:val="5"/>
        </w:rPr>
        <w:t>o</w:t>
      </w:r>
      <w:r w:rsidRPr="00D8431B">
        <w:rPr>
          <w:b/>
          <w:bCs/>
        </w:rPr>
        <w:t>rm</w:t>
      </w:r>
      <w:r w:rsidRPr="00D8431B">
        <w:rPr>
          <w:b/>
          <w:bCs/>
          <w:spacing w:val="1"/>
        </w:rPr>
        <w:t>a</w:t>
      </w:r>
      <w:r w:rsidRPr="00D8431B">
        <w:rPr>
          <w:b/>
          <w:bCs/>
          <w:spacing w:val="-1"/>
        </w:rPr>
        <w:t>c</w:t>
      </w:r>
      <w:r w:rsidRPr="00D8431B">
        <w:rPr>
          <w:b/>
          <w:bCs/>
        </w:rPr>
        <w:t>ión</w:t>
      </w:r>
    </w:p>
    <w:p w14:paraId="72BB810F" w14:textId="77777777" w:rsidR="00F229E1" w:rsidRDefault="00F229E1" w:rsidP="00F229E1">
      <w:pPr>
        <w:widowControl w:val="0"/>
        <w:autoSpaceDE w:val="0"/>
        <w:autoSpaceDN w:val="0"/>
        <w:adjustRightInd w:val="0"/>
        <w:spacing w:before="15" w:after="0" w:line="280" w:lineRule="exact"/>
        <w:rPr>
          <w:rFonts w:ascii="Arial" w:eastAsia="Times New Roman" w:hAnsi="Arial" w:cs="Arial"/>
          <w:color w:val="000000"/>
          <w:sz w:val="28"/>
          <w:szCs w:val="28"/>
          <w:lang w:eastAsia="es-CL"/>
        </w:rPr>
      </w:pPr>
    </w:p>
    <w:p w14:paraId="1E530BDF" w14:textId="0E7CCA16" w:rsidR="00F229E1" w:rsidRDefault="00F229E1" w:rsidP="004B1748">
      <w:pPr>
        <w:pStyle w:val="ccc"/>
        <w:numPr>
          <w:ilvl w:val="0"/>
          <w:numId w:val="182"/>
        </w:numPr>
        <w:ind w:left="360"/>
      </w:pPr>
      <w:r>
        <w:t>No</w:t>
      </w:r>
      <w:r>
        <w:rPr>
          <w:spacing w:val="2"/>
        </w:rPr>
        <w:t>m</w:t>
      </w:r>
      <w:r>
        <w:rPr>
          <w:spacing w:val="1"/>
        </w:rPr>
        <w:t>b</w:t>
      </w:r>
      <w:r>
        <w:t>re</w:t>
      </w:r>
      <w:r>
        <w:rPr>
          <w:spacing w:val="-2"/>
        </w:rPr>
        <w:t xml:space="preserve"> </w:t>
      </w:r>
      <w:r>
        <w:rPr>
          <w:spacing w:val="1"/>
        </w:rPr>
        <w:t>de</w:t>
      </w:r>
      <w:r>
        <w:t xml:space="preserve">l </w:t>
      </w:r>
      <w:r>
        <w:rPr>
          <w:spacing w:val="-2"/>
        </w:rPr>
        <w:t>c</w:t>
      </w:r>
      <w:r>
        <w:rPr>
          <w:spacing w:val="1"/>
        </w:rPr>
        <w:t>o</w:t>
      </w:r>
      <w:r>
        <w:t>le</w:t>
      </w:r>
      <w:r>
        <w:rPr>
          <w:spacing w:val="-1"/>
        </w:rPr>
        <w:t>g</w:t>
      </w:r>
      <w:r>
        <w:t>io</w:t>
      </w:r>
    </w:p>
    <w:p w14:paraId="72FB2162" w14:textId="77777777" w:rsidR="00F229E1" w:rsidRDefault="00F229E1" w:rsidP="00D8431B">
      <w:pPr>
        <w:pStyle w:val="ccc"/>
        <w:rPr>
          <w:sz w:val="28"/>
          <w:szCs w:val="28"/>
        </w:rPr>
      </w:pPr>
    </w:p>
    <w:p w14:paraId="273C8F5C" w14:textId="64616BBB" w:rsidR="00F229E1" w:rsidRDefault="00F229E1" w:rsidP="004B1748">
      <w:pPr>
        <w:pStyle w:val="ccc"/>
        <w:numPr>
          <w:ilvl w:val="0"/>
          <w:numId w:val="182"/>
        </w:numPr>
        <w:ind w:left="360"/>
      </w:pPr>
      <w:r>
        <w:t>D</w:t>
      </w:r>
      <w:r>
        <w:rPr>
          <w:spacing w:val="-1"/>
        </w:rPr>
        <w:t>i</w:t>
      </w:r>
      <w:r>
        <w:t>rección</w:t>
      </w:r>
    </w:p>
    <w:p w14:paraId="59547F7B" w14:textId="77777777" w:rsidR="00F229E1" w:rsidRDefault="00F229E1" w:rsidP="00D8431B">
      <w:pPr>
        <w:pStyle w:val="ccc"/>
        <w:rPr>
          <w:sz w:val="10"/>
          <w:szCs w:val="10"/>
        </w:rPr>
      </w:pPr>
    </w:p>
    <w:p w14:paraId="19AB8154" w14:textId="77777777" w:rsidR="00F229E1" w:rsidRDefault="00F229E1" w:rsidP="00D8431B">
      <w:pPr>
        <w:pStyle w:val="ccc"/>
        <w:rPr>
          <w:sz w:val="20"/>
          <w:szCs w:val="20"/>
        </w:rPr>
      </w:pPr>
    </w:p>
    <w:p w14:paraId="638D3FB7" w14:textId="086ED88D" w:rsidR="00F229E1" w:rsidRDefault="00F229E1" w:rsidP="004B1748">
      <w:pPr>
        <w:pStyle w:val="ccc"/>
        <w:numPr>
          <w:ilvl w:val="0"/>
          <w:numId w:val="182"/>
        </w:numPr>
        <w:ind w:left="360"/>
      </w:pPr>
      <w:r>
        <w:rPr>
          <w:spacing w:val="2"/>
        </w:rPr>
        <w:t>T</w:t>
      </w:r>
      <w:r>
        <w:rPr>
          <w:spacing w:val="1"/>
        </w:rPr>
        <w:t>e</w:t>
      </w:r>
      <w:r>
        <w:t>l</w:t>
      </w:r>
      <w:r>
        <w:rPr>
          <w:spacing w:val="-2"/>
        </w:rPr>
        <w:t>é</w:t>
      </w:r>
      <w:r>
        <w:t>f</w:t>
      </w:r>
      <w:r>
        <w:rPr>
          <w:spacing w:val="1"/>
        </w:rPr>
        <w:t>o</w:t>
      </w:r>
      <w:r>
        <w:rPr>
          <w:spacing w:val="-1"/>
        </w:rPr>
        <w:t>n</w:t>
      </w:r>
      <w:r>
        <w:t>o</w:t>
      </w:r>
    </w:p>
    <w:p w14:paraId="3CD24545" w14:textId="77777777" w:rsidR="00F229E1" w:rsidRDefault="00F229E1" w:rsidP="00D8431B">
      <w:pPr>
        <w:pStyle w:val="ccc"/>
        <w:rPr>
          <w:sz w:val="28"/>
          <w:szCs w:val="28"/>
        </w:rPr>
      </w:pPr>
    </w:p>
    <w:p w14:paraId="69B83038" w14:textId="1F76571E" w:rsidR="00F229E1" w:rsidRDefault="00F229E1" w:rsidP="004B1748">
      <w:pPr>
        <w:pStyle w:val="ccc"/>
        <w:numPr>
          <w:ilvl w:val="0"/>
          <w:numId w:val="182"/>
        </w:numPr>
        <w:ind w:left="360"/>
      </w:pPr>
      <w:r>
        <w:t>A</w:t>
      </w:r>
      <w:r>
        <w:rPr>
          <w:spacing w:val="1"/>
        </w:rPr>
        <w:t>u</w:t>
      </w:r>
      <w:r>
        <w:t>t</w:t>
      </w:r>
      <w:r>
        <w:rPr>
          <w:spacing w:val="1"/>
        </w:rPr>
        <w:t>o</w:t>
      </w:r>
      <w:r>
        <w:t>r</w:t>
      </w:r>
      <w:r>
        <w:rPr>
          <w:spacing w:val="-2"/>
        </w:rPr>
        <w:t xml:space="preserve"> </w:t>
      </w:r>
      <w:r>
        <w:rPr>
          <w:spacing w:val="1"/>
        </w:rPr>
        <w:t>de</w:t>
      </w:r>
      <w:r>
        <w:t xml:space="preserve">l </w:t>
      </w:r>
      <w:r>
        <w:rPr>
          <w:spacing w:val="1"/>
        </w:rPr>
        <w:t>a</w:t>
      </w:r>
      <w:r>
        <w:rPr>
          <w:spacing w:val="-2"/>
        </w:rPr>
        <w:t>v</w:t>
      </w:r>
      <w:r>
        <w:t>iso</w:t>
      </w:r>
      <w:r>
        <w:rPr>
          <w:spacing w:val="1"/>
        </w:rPr>
        <w:t xml:space="preserve"> </w:t>
      </w:r>
      <w:r>
        <w:t>(si</w:t>
      </w:r>
      <w:r>
        <w:rPr>
          <w:spacing w:val="-1"/>
        </w:rPr>
        <w:t xml:space="preserve"> </w:t>
      </w:r>
      <w:r>
        <w:rPr>
          <w:spacing w:val="1"/>
        </w:rPr>
        <w:t>e</w:t>
      </w:r>
      <w:r>
        <w:t>ste</w:t>
      </w:r>
      <w:r>
        <w:rPr>
          <w:spacing w:val="-1"/>
        </w:rPr>
        <w:t xml:space="preserve"> </w:t>
      </w:r>
      <w:r>
        <w:t>se</w:t>
      </w:r>
      <w:r>
        <w:rPr>
          <w:spacing w:val="1"/>
        </w:rPr>
        <w:t xml:space="preserve"> </w:t>
      </w:r>
      <w:r>
        <w:t>i</w:t>
      </w:r>
      <w:r>
        <w:rPr>
          <w:spacing w:val="1"/>
        </w:rPr>
        <w:t>d</w:t>
      </w:r>
      <w:r>
        <w:rPr>
          <w:spacing w:val="-1"/>
        </w:rPr>
        <w:t>e</w:t>
      </w:r>
      <w:r>
        <w:rPr>
          <w:spacing w:val="1"/>
        </w:rPr>
        <w:t>n</w:t>
      </w:r>
      <w:r>
        <w:t>t</w:t>
      </w:r>
      <w:r>
        <w:rPr>
          <w:spacing w:val="-2"/>
        </w:rPr>
        <w:t>i</w:t>
      </w:r>
      <w:r>
        <w:rPr>
          <w:spacing w:val="3"/>
        </w:rPr>
        <w:t>f</w:t>
      </w:r>
      <w:r>
        <w:t>icó)</w:t>
      </w:r>
    </w:p>
    <w:p w14:paraId="5A1ED179" w14:textId="77777777" w:rsidR="00F229E1" w:rsidRDefault="00F229E1" w:rsidP="00D8431B">
      <w:pPr>
        <w:pStyle w:val="ccc"/>
        <w:rPr>
          <w:sz w:val="10"/>
          <w:szCs w:val="10"/>
        </w:rPr>
      </w:pPr>
    </w:p>
    <w:p w14:paraId="6B56F5D5" w14:textId="77777777" w:rsidR="00F229E1" w:rsidRDefault="00F229E1" w:rsidP="00D8431B">
      <w:pPr>
        <w:pStyle w:val="ccc"/>
        <w:rPr>
          <w:sz w:val="20"/>
          <w:szCs w:val="20"/>
        </w:rPr>
      </w:pPr>
    </w:p>
    <w:p w14:paraId="5234BD43" w14:textId="4C4D963F" w:rsidR="00F229E1" w:rsidRDefault="00F229E1" w:rsidP="004B1748">
      <w:pPr>
        <w:pStyle w:val="ccc"/>
        <w:numPr>
          <w:ilvl w:val="0"/>
          <w:numId w:val="182"/>
        </w:numPr>
        <w:ind w:left="360"/>
      </w:pPr>
      <w:r>
        <w:t>P</w:t>
      </w:r>
      <w:r>
        <w:rPr>
          <w:spacing w:val="1"/>
        </w:rPr>
        <w:t>e</w:t>
      </w:r>
      <w:r>
        <w:t>rso</w:t>
      </w:r>
      <w:r>
        <w:rPr>
          <w:spacing w:val="-1"/>
        </w:rPr>
        <w:t>n</w:t>
      </w:r>
      <w:r>
        <w:t>a</w:t>
      </w:r>
      <w:r>
        <w:rPr>
          <w:spacing w:val="16"/>
        </w:rPr>
        <w:t xml:space="preserve"> </w:t>
      </w:r>
      <w:r>
        <w:rPr>
          <w:spacing w:val="-1"/>
        </w:rPr>
        <w:t>q</w:t>
      </w:r>
      <w:r>
        <w:rPr>
          <w:spacing w:val="1"/>
        </w:rPr>
        <w:t>u</w:t>
      </w:r>
      <w:r>
        <w:t>e</w:t>
      </w:r>
      <w:r>
        <w:rPr>
          <w:spacing w:val="16"/>
        </w:rPr>
        <w:t xml:space="preserve"> </w:t>
      </w:r>
      <w:r>
        <w:t>recibió</w:t>
      </w:r>
      <w:r>
        <w:rPr>
          <w:spacing w:val="15"/>
        </w:rPr>
        <w:t xml:space="preserve"> </w:t>
      </w:r>
      <w:r>
        <w:rPr>
          <w:spacing w:val="1"/>
        </w:rPr>
        <w:t>e</w:t>
      </w:r>
      <w:r>
        <w:t>l</w:t>
      </w:r>
      <w:r>
        <w:rPr>
          <w:spacing w:val="12"/>
        </w:rPr>
        <w:t xml:space="preserve"> </w:t>
      </w:r>
      <w:r>
        <w:rPr>
          <w:spacing w:val="1"/>
        </w:rPr>
        <w:t>a</w:t>
      </w:r>
      <w:r>
        <w:rPr>
          <w:spacing w:val="-2"/>
        </w:rPr>
        <w:t>v</w:t>
      </w:r>
      <w:r>
        <w:t>iso,</w:t>
      </w:r>
      <w:r>
        <w:rPr>
          <w:spacing w:val="16"/>
        </w:rPr>
        <w:t xml:space="preserve"> </w:t>
      </w:r>
      <w:r>
        <w:rPr>
          <w:spacing w:val="1"/>
        </w:rPr>
        <w:t>ho</w:t>
      </w:r>
      <w:r>
        <w:t>ra</w:t>
      </w:r>
      <w:r>
        <w:rPr>
          <w:spacing w:val="15"/>
        </w:rPr>
        <w:t xml:space="preserve"> </w:t>
      </w:r>
      <w:r>
        <w:rPr>
          <w:spacing w:val="1"/>
        </w:rPr>
        <w:t>d</w:t>
      </w:r>
      <w:r>
        <w:t>e</w:t>
      </w:r>
      <w:r>
        <w:rPr>
          <w:spacing w:val="16"/>
        </w:rPr>
        <w:t xml:space="preserve"> </w:t>
      </w:r>
      <w:r>
        <w:t>l</w:t>
      </w:r>
      <w:r>
        <w:rPr>
          <w:spacing w:val="-1"/>
        </w:rPr>
        <w:t>la</w:t>
      </w:r>
      <w:r>
        <w:rPr>
          <w:spacing w:val="1"/>
        </w:rPr>
        <w:t>m</w:t>
      </w:r>
      <w:r>
        <w:rPr>
          <w:spacing w:val="-1"/>
        </w:rPr>
        <w:t>ad</w:t>
      </w:r>
      <w:r>
        <w:t>o</w:t>
      </w:r>
      <w:r>
        <w:rPr>
          <w:spacing w:val="16"/>
        </w:rPr>
        <w:t xml:space="preserve"> </w:t>
      </w:r>
      <w:r>
        <w:t>y</w:t>
      </w:r>
      <w:r>
        <w:rPr>
          <w:spacing w:val="12"/>
        </w:rPr>
        <w:t xml:space="preserve"> </w:t>
      </w:r>
      <w:r>
        <w:rPr>
          <w:spacing w:val="1"/>
        </w:rPr>
        <w:t>pa</w:t>
      </w:r>
      <w:r>
        <w:t>la</w:t>
      </w:r>
      <w:r>
        <w:rPr>
          <w:spacing w:val="1"/>
        </w:rPr>
        <w:t>b</w:t>
      </w:r>
      <w:r>
        <w:t>ras</w:t>
      </w:r>
      <w:r>
        <w:rPr>
          <w:spacing w:val="15"/>
        </w:rPr>
        <w:t xml:space="preserve"> </w:t>
      </w:r>
      <w:r>
        <w:rPr>
          <w:spacing w:val="1"/>
        </w:rPr>
        <w:t>e</w:t>
      </w:r>
      <w:r>
        <w:rPr>
          <w:spacing w:val="-2"/>
        </w:rPr>
        <w:t>x</w:t>
      </w:r>
      <w:r>
        <w:rPr>
          <w:spacing w:val="1"/>
        </w:rPr>
        <w:t>a</w:t>
      </w:r>
      <w:r>
        <w:t>ct</w:t>
      </w:r>
      <w:r>
        <w:rPr>
          <w:spacing w:val="1"/>
        </w:rPr>
        <w:t>a</w:t>
      </w:r>
      <w:r>
        <w:t>s</w:t>
      </w:r>
      <w:r>
        <w:rPr>
          <w:spacing w:val="12"/>
        </w:rPr>
        <w:t xml:space="preserve"> </w:t>
      </w:r>
      <w:r>
        <w:rPr>
          <w:spacing w:val="1"/>
        </w:rPr>
        <w:t>de</w:t>
      </w:r>
      <w:r>
        <w:t>l</w:t>
      </w:r>
      <w:r>
        <w:rPr>
          <w:spacing w:val="14"/>
        </w:rPr>
        <w:t xml:space="preserve"> </w:t>
      </w:r>
      <w:r>
        <w:rPr>
          <w:spacing w:val="1"/>
        </w:rPr>
        <w:t>au</w:t>
      </w:r>
      <w:r>
        <w:rPr>
          <w:spacing w:val="-2"/>
        </w:rPr>
        <w:t>t</w:t>
      </w:r>
      <w:r>
        <w:rPr>
          <w:spacing w:val="1"/>
        </w:rPr>
        <w:t>o</w:t>
      </w:r>
      <w:r>
        <w:t xml:space="preserve">r </w:t>
      </w:r>
      <w:r>
        <w:rPr>
          <w:spacing w:val="1"/>
        </w:rPr>
        <w:t>de</w:t>
      </w:r>
      <w:r>
        <w:t xml:space="preserve">l </w:t>
      </w:r>
      <w:r>
        <w:rPr>
          <w:spacing w:val="1"/>
        </w:rPr>
        <w:t>a</w:t>
      </w:r>
      <w:r>
        <w:rPr>
          <w:spacing w:val="-2"/>
        </w:rPr>
        <w:t>v</w:t>
      </w:r>
      <w:r>
        <w:t>iso.</w:t>
      </w:r>
    </w:p>
    <w:p w14:paraId="5789BFBC" w14:textId="5A8D68C3" w:rsidR="00D8431B" w:rsidRDefault="00D8431B" w:rsidP="00D8431B">
      <w:pPr>
        <w:pStyle w:val="ccc"/>
      </w:pPr>
    </w:p>
    <w:p w14:paraId="7DF8D608" w14:textId="520D7463" w:rsidR="00D8431B" w:rsidRDefault="00D8431B" w:rsidP="00D8431B">
      <w:pPr>
        <w:pStyle w:val="ccc"/>
        <w:jc w:val="center"/>
      </w:pPr>
      <w:r w:rsidRPr="00D8431B">
        <w:rPr>
          <w:noProof/>
          <w:lang w:val="es-CL"/>
        </w:rPr>
        <w:lastRenderedPageBreak/>
        <w:drawing>
          <wp:inline distT="0" distB="0" distL="0" distR="0" wp14:anchorId="6936E629" wp14:editId="2E68619D">
            <wp:extent cx="6172200" cy="6541258"/>
            <wp:effectExtent l="0" t="0" r="0" b="0"/>
            <wp:docPr id="2398" name="Imagen 2398" descr="Gráfico, Diagrama, Gráfico de cajas y bigot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 name="Imagen 2398" descr="Gráfico, Diagrama, Gráfico de cajas y bigotes&#10;&#10;Descripción generada automáticamente"/>
                    <pic:cNvPicPr/>
                  </pic:nvPicPr>
                  <pic:blipFill>
                    <a:blip r:embed="rId26"/>
                    <a:stretch>
                      <a:fillRect/>
                    </a:stretch>
                  </pic:blipFill>
                  <pic:spPr>
                    <a:xfrm>
                      <a:off x="0" y="0"/>
                      <a:ext cx="6176951" cy="6546293"/>
                    </a:xfrm>
                    <a:prstGeom prst="rect">
                      <a:avLst/>
                    </a:prstGeom>
                  </pic:spPr>
                </pic:pic>
              </a:graphicData>
            </a:graphic>
          </wp:inline>
        </w:drawing>
      </w:r>
    </w:p>
    <w:p w14:paraId="66FFEA05" w14:textId="361B5911" w:rsidR="00D8431B" w:rsidRPr="00D8431B" w:rsidRDefault="00D8431B" w:rsidP="00D8431B">
      <w:pPr>
        <w:pStyle w:val="ccc"/>
        <w:sectPr w:rsidR="00D8431B" w:rsidRPr="00D8431B">
          <w:pgSz w:w="12240" w:h="15840"/>
          <w:pgMar w:top="1620" w:right="1600" w:bottom="280" w:left="1600" w:header="708" w:footer="0" w:gutter="0"/>
          <w:cols w:space="720"/>
        </w:sectPr>
      </w:pPr>
    </w:p>
    <w:p w14:paraId="407E8BC8" w14:textId="77777777" w:rsidR="00F229E1" w:rsidRDefault="00F229E1" w:rsidP="00F229E1">
      <w:pPr>
        <w:spacing w:after="0" w:line="240" w:lineRule="auto"/>
        <w:rPr>
          <w:rFonts w:ascii="Calibri" w:eastAsia="Times New Roman" w:hAnsi="Calibri" w:cs="Calibri"/>
          <w:color w:val="000000"/>
          <w:sz w:val="16"/>
          <w:szCs w:val="16"/>
          <w:lang w:eastAsia="es-CL"/>
        </w:rPr>
        <w:sectPr w:rsidR="00F229E1">
          <w:type w:val="continuous"/>
          <w:pgSz w:w="12240" w:h="15840"/>
          <w:pgMar w:top="1480" w:right="1720" w:bottom="280" w:left="1260" w:header="720" w:footer="720" w:gutter="0"/>
          <w:cols w:space="720"/>
        </w:sectPr>
      </w:pPr>
    </w:p>
    <w:p w14:paraId="51C557B7" w14:textId="77777777" w:rsidR="00F229E1" w:rsidRDefault="00F229E1" w:rsidP="00F229E1">
      <w:pPr>
        <w:widowControl w:val="0"/>
        <w:autoSpaceDE w:val="0"/>
        <w:autoSpaceDN w:val="0"/>
        <w:adjustRightInd w:val="0"/>
        <w:spacing w:after="0" w:line="200" w:lineRule="exact"/>
        <w:rPr>
          <w:rFonts w:ascii="Calibri" w:eastAsia="Times New Roman" w:hAnsi="Calibri" w:cs="Calibri"/>
          <w:color w:val="000000"/>
          <w:sz w:val="20"/>
          <w:szCs w:val="20"/>
          <w:lang w:eastAsia="es-CL"/>
        </w:rPr>
      </w:pPr>
    </w:p>
    <w:p w14:paraId="1AC2DC14" w14:textId="77777777" w:rsidR="00F229E1" w:rsidRDefault="00F229E1" w:rsidP="00F229E1">
      <w:pPr>
        <w:widowControl w:val="0"/>
        <w:autoSpaceDE w:val="0"/>
        <w:autoSpaceDN w:val="0"/>
        <w:adjustRightInd w:val="0"/>
        <w:spacing w:before="5" w:after="0" w:line="220" w:lineRule="exact"/>
        <w:rPr>
          <w:rFonts w:ascii="Calibri" w:eastAsia="Times New Roman" w:hAnsi="Calibri" w:cs="Calibri"/>
          <w:color w:val="000000"/>
          <w:lang w:eastAsia="es-CL"/>
        </w:rPr>
      </w:pPr>
    </w:p>
    <w:p w14:paraId="4081A184" w14:textId="77777777" w:rsidR="00F229E1" w:rsidRPr="00D8431B" w:rsidRDefault="00F229E1" w:rsidP="00D8431B">
      <w:pPr>
        <w:pStyle w:val="ccc"/>
        <w:rPr>
          <w:b/>
          <w:bCs/>
        </w:rPr>
      </w:pPr>
      <w:r w:rsidRPr="00D8431B">
        <w:rPr>
          <w:b/>
          <w:bCs/>
        </w:rPr>
        <w:t>P</w:t>
      </w:r>
      <w:r w:rsidRPr="00D8431B">
        <w:rPr>
          <w:b/>
          <w:bCs/>
          <w:spacing w:val="1"/>
        </w:rPr>
        <w:t>as</w:t>
      </w:r>
      <w:r w:rsidRPr="00D8431B">
        <w:rPr>
          <w:b/>
          <w:bCs/>
        </w:rPr>
        <w:t>os</w:t>
      </w:r>
      <w:r w:rsidRPr="00D8431B">
        <w:rPr>
          <w:b/>
          <w:bCs/>
          <w:spacing w:val="-11"/>
        </w:rPr>
        <w:t xml:space="preserve"> </w:t>
      </w:r>
      <w:r w:rsidRPr="00D8431B">
        <w:rPr>
          <w:b/>
          <w:bCs/>
        </w:rPr>
        <w:t>a</w:t>
      </w:r>
      <w:r w:rsidRPr="00D8431B">
        <w:rPr>
          <w:b/>
          <w:bCs/>
          <w:spacing w:val="-8"/>
        </w:rPr>
        <w:t xml:space="preserve"> </w:t>
      </w:r>
      <w:r w:rsidRPr="00D8431B">
        <w:rPr>
          <w:b/>
          <w:bCs/>
          <w:spacing w:val="1"/>
        </w:rPr>
        <w:t>se</w:t>
      </w:r>
      <w:r w:rsidRPr="00D8431B">
        <w:rPr>
          <w:b/>
          <w:bCs/>
        </w:rPr>
        <w:t>guir</w:t>
      </w:r>
      <w:r w:rsidRPr="00D8431B">
        <w:rPr>
          <w:b/>
          <w:bCs/>
          <w:spacing w:val="-9"/>
        </w:rPr>
        <w:t xml:space="preserve"> </w:t>
      </w:r>
      <w:r w:rsidRPr="00D8431B">
        <w:rPr>
          <w:b/>
          <w:bCs/>
        </w:rPr>
        <w:t>por</w:t>
      </w:r>
      <w:r w:rsidRPr="00D8431B">
        <w:rPr>
          <w:b/>
          <w:bCs/>
          <w:spacing w:val="-9"/>
        </w:rPr>
        <w:t xml:space="preserve"> </w:t>
      </w:r>
      <w:r w:rsidRPr="00D8431B">
        <w:rPr>
          <w:b/>
          <w:bCs/>
          <w:spacing w:val="-3"/>
        </w:rPr>
        <w:t>p</w:t>
      </w:r>
      <w:r w:rsidRPr="00D8431B">
        <w:rPr>
          <w:b/>
          <w:bCs/>
          <w:spacing w:val="1"/>
        </w:rPr>
        <w:t>a</w:t>
      </w:r>
      <w:r w:rsidRPr="00D8431B">
        <w:rPr>
          <w:b/>
          <w:bCs/>
        </w:rPr>
        <w:t>rte</w:t>
      </w:r>
      <w:r w:rsidRPr="00D8431B">
        <w:rPr>
          <w:b/>
          <w:bCs/>
          <w:spacing w:val="-8"/>
        </w:rPr>
        <w:t xml:space="preserve"> </w:t>
      </w:r>
      <w:r w:rsidRPr="00D8431B">
        <w:rPr>
          <w:b/>
          <w:bCs/>
        </w:rPr>
        <w:t>de</w:t>
      </w:r>
      <w:r w:rsidRPr="00D8431B">
        <w:rPr>
          <w:b/>
          <w:bCs/>
          <w:spacing w:val="-8"/>
        </w:rPr>
        <w:t xml:space="preserve"> </w:t>
      </w:r>
      <w:r w:rsidRPr="00D8431B">
        <w:rPr>
          <w:b/>
          <w:bCs/>
        </w:rPr>
        <w:t>l</w:t>
      </w:r>
      <w:r w:rsidRPr="00D8431B">
        <w:rPr>
          <w:b/>
          <w:bCs/>
          <w:spacing w:val="3"/>
        </w:rPr>
        <w:t>o</w:t>
      </w:r>
      <w:r w:rsidRPr="00D8431B">
        <w:rPr>
          <w:b/>
          <w:bCs/>
        </w:rPr>
        <w:t>s</w:t>
      </w:r>
      <w:r w:rsidRPr="00D8431B">
        <w:rPr>
          <w:b/>
          <w:bCs/>
          <w:spacing w:val="-8"/>
        </w:rPr>
        <w:t xml:space="preserve"> </w:t>
      </w:r>
      <w:r w:rsidRPr="00D8431B">
        <w:rPr>
          <w:b/>
          <w:bCs/>
        </w:rPr>
        <w:t>integ</w:t>
      </w:r>
      <w:r w:rsidRPr="00D8431B">
        <w:rPr>
          <w:b/>
          <w:bCs/>
          <w:spacing w:val="-2"/>
        </w:rPr>
        <w:t>r</w:t>
      </w:r>
      <w:r w:rsidRPr="00D8431B">
        <w:rPr>
          <w:b/>
          <w:bCs/>
          <w:spacing w:val="1"/>
        </w:rPr>
        <w:t>a</w:t>
      </w:r>
      <w:r w:rsidRPr="00D8431B">
        <w:rPr>
          <w:b/>
          <w:bCs/>
        </w:rPr>
        <w:t>n</w:t>
      </w:r>
      <w:r w:rsidRPr="00D8431B">
        <w:rPr>
          <w:b/>
          <w:bCs/>
          <w:spacing w:val="-1"/>
        </w:rPr>
        <w:t>te</w:t>
      </w:r>
      <w:r w:rsidRPr="00D8431B">
        <w:rPr>
          <w:b/>
          <w:bCs/>
        </w:rPr>
        <w:t>s</w:t>
      </w:r>
      <w:r w:rsidRPr="00D8431B">
        <w:rPr>
          <w:b/>
          <w:bCs/>
          <w:spacing w:val="-8"/>
        </w:rPr>
        <w:t xml:space="preserve"> </w:t>
      </w:r>
      <w:r w:rsidRPr="00D8431B">
        <w:rPr>
          <w:b/>
          <w:bCs/>
        </w:rPr>
        <w:t>del</w:t>
      </w:r>
      <w:r w:rsidRPr="00D8431B">
        <w:rPr>
          <w:b/>
          <w:bCs/>
          <w:spacing w:val="-8"/>
        </w:rPr>
        <w:t xml:space="preserve"> </w:t>
      </w:r>
      <w:r w:rsidRPr="00D8431B">
        <w:rPr>
          <w:b/>
          <w:bCs/>
        </w:rPr>
        <w:t>pl</w:t>
      </w:r>
      <w:r w:rsidRPr="00D8431B">
        <w:rPr>
          <w:b/>
          <w:bCs/>
          <w:spacing w:val="1"/>
        </w:rPr>
        <w:t>a</w:t>
      </w:r>
      <w:r w:rsidRPr="00D8431B">
        <w:rPr>
          <w:b/>
          <w:bCs/>
        </w:rPr>
        <w:t>n</w:t>
      </w:r>
      <w:r w:rsidRPr="00D8431B">
        <w:rPr>
          <w:b/>
          <w:bCs/>
          <w:spacing w:val="-12"/>
        </w:rPr>
        <w:t xml:space="preserve"> </w:t>
      </w:r>
      <w:r w:rsidRPr="00D8431B">
        <w:rPr>
          <w:b/>
          <w:bCs/>
          <w:spacing w:val="1"/>
        </w:rPr>
        <w:t>e</w:t>
      </w:r>
      <w:r w:rsidRPr="00D8431B">
        <w:rPr>
          <w:b/>
          <w:bCs/>
        </w:rPr>
        <w:t>n</w:t>
      </w:r>
      <w:r w:rsidRPr="00D8431B">
        <w:rPr>
          <w:b/>
          <w:bCs/>
          <w:spacing w:val="-9"/>
        </w:rPr>
        <w:t xml:space="preserve"> </w:t>
      </w:r>
      <w:r w:rsidRPr="00D8431B">
        <w:rPr>
          <w:b/>
          <w:bCs/>
          <w:spacing w:val="1"/>
        </w:rPr>
        <w:t>c</w:t>
      </w:r>
      <w:r w:rsidRPr="00D8431B">
        <w:rPr>
          <w:b/>
          <w:bCs/>
          <w:spacing w:val="-1"/>
        </w:rPr>
        <w:t>a</w:t>
      </w:r>
      <w:r w:rsidRPr="00D8431B">
        <w:rPr>
          <w:b/>
          <w:bCs/>
          <w:spacing w:val="1"/>
        </w:rPr>
        <w:t>s</w:t>
      </w:r>
      <w:r w:rsidRPr="00D8431B">
        <w:rPr>
          <w:b/>
          <w:bCs/>
        </w:rPr>
        <w:t>o</w:t>
      </w:r>
      <w:r w:rsidRPr="00D8431B">
        <w:rPr>
          <w:b/>
          <w:bCs/>
          <w:spacing w:val="-9"/>
        </w:rPr>
        <w:t xml:space="preserve"> </w:t>
      </w:r>
      <w:r w:rsidRPr="00D8431B">
        <w:rPr>
          <w:b/>
          <w:bCs/>
        </w:rPr>
        <w:t>de</w:t>
      </w:r>
      <w:r w:rsidRPr="00D8431B">
        <w:rPr>
          <w:b/>
          <w:bCs/>
          <w:spacing w:val="-11"/>
        </w:rPr>
        <w:t xml:space="preserve"> </w:t>
      </w:r>
      <w:r w:rsidRPr="00D8431B">
        <w:rPr>
          <w:b/>
          <w:bCs/>
        </w:rPr>
        <w:t>de</w:t>
      </w:r>
      <w:r w:rsidRPr="00D8431B">
        <w:rPr>
          <w:b/>
          <w:bCs/>
          <w:spacing w:val="1"/>
        </w:rPr>
        <w:t>c</w:t>
      </w:r>
      <w:r w:rsidRPr="00D8431B">
        <w:rPr>
          <w:b/>
          <w:bCs/>
        </w:rPr>
        <w:t>l</w:t>
      </w:r>
      <w:r w:rsidRPr="00D8431B">
        <w:rPr>
          <w:b/>
          <w:bCs/>
          <w:spacing w:val="1"/>
        </w:rPr>
        <w:t>a</w:t>
      </w:r>
      <w:r w:rsidRPr="00D8431B">
        <w:rPr>
          <w:b/>
          <w:bCs/>
          <w:spacing w:val="-2"/>
        </w:rPr>
        <w:t>r</w:t>
      </w:r>
      <w:r w:rsidRPr="00D8431B">
        <w:rPr>
          <w:b/>
          <w:bCs/>
          <w:spacing w:val="1"/>
        </w:rPr>
        <w:t>a</w:t>
      </w:r>
      <w:r w:rsidRPr="00D8431B">
        <w:rPr>
          <w:b/>
          <w:bCs/>
        </w:rPr>
        <w:t>r</w:t>
      </w:r>
      <w:r w:rsidRPr="00D8431B">
        <w:rPr>
          <w:b/>
          <w:bCs/>
          <w:spacing w:val="-1"/>
        </w:rPr>
        <w:t>s</w:t>
      </w:r>
      <w:r w:rsidRPr="00D8431B">
        <w:rPr>
          <w:b/>
          <w:bCs/>
        </w:rPr>
        <w:t>e</w:t>
      </w:r>
      <w:r w:rsidRPr="00D8431B">
        <w:rPr>
          <w:b/>
          <w:bCs/>
          <w:spacing w:val="-8"/>
        </w:rPr>
        <w:t xml:space="preserve"> </w:t>
      </w:r>
      <w:r w:rsidRPr="00D8431B">
        <w:rPr>
          <w:b/>
          <w:bCs/>
        </w:rPr>
        <w:t xml:space="preserve">una </w:t>
      </w:r>
      <w:r w:rsidRPr="00D8431B">
        <w:rPr>
          <w:b/>
          <w:bCs/>
          <w:spacing w:val="1"/>
        </w:rPr>
        <w:t>e</w:t>
      </w:r>
      <w:r w:rsidRPr="00D8431B">
        <w:rPr>
          <w:b/>
          <w:bCs/>
        </w:rPr>
        <w:t>m</w:t>
      </w:r>
      <w:r w:rsidRPr="00D8431B">
        <w:rPr>
          <w:b/>
          <w:bCs/>
          <w:spacing w:val="1"/>
        </w:rPr>
        <w:t>e</w:t>
      </w:r>
      <w:r w:rsidRPr="00D8431B">
        <w:rPr>
          <w:b/>
          <w:bCs/>
        </w:rPr>
        <w:t>rg</w:t>
      </w:r>
      <w:r w:rsidRPr="00D8431B">
        <w:rPr>
          <w:b/>
          <w:bCs/>
          <w:spacing w:val="1"/>
        </w:rPr>
        <w:t>e</w:t>
      </w:r>
      <w:r w:rsidRPr="00D8431B">
        <w:rPr>
          <w:b/>
          <w:bCs/>
          <w:spacing w:val="-3"/>
        </w:rPr>
        <w:t>n</w:t>
      </w:r>
      <w:r w:rsidRPr="00D8431B">
        <w:rPr>
          <w:b/>
          <w:bCs/>
          <w:spacing w:val="1"/>
        </w:rPr>
        <w:t>c</w:t>
      </w:r>
      <w:r w:rsidRPr="00D8431B">
        <w:rPr>
          <w:b/>
          <w:bCs/>
        </w:rPr>
        <w:t>i</w:t>
      </w:r>
      <w:r w:rsidRPr="00D8431B">
        <w:rPr>
          <w:b/>
          <w:bCs/>
          <w:spacing w:val="1"/>
        </w:rPr>
        <w:t>a</w:t>
      </w:r>
      <w:r w:rsidRPr="00D8431B">
        <w:rPr>
          <w:b/>
          <w:bCs/>
        </w:rPr>
        <w:t>.</w:t>
      </w:r>
    </w:p>
    <w:p w14:paraId="481E0BE9" w14:textId="77777777" w:rsidR="00F229E1" w:rsidRPr="00D8431B" w:rsidRDefault="00F229E1" w:rsidP="00D8431B">
      <w:pPr>
        <w:pStyle w:val="ccc"/>
        <w:rPr>
          <w:b/>
          <w:bCs/>
          <w:sz w:val="12"/>
          <w:szCs w:val="12"/>
        </w:rPr>
      </w:pPr>
    </w:p>
    <w:p w14:paraId="43BBC40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155B5CD1" w14:textId="28C0A6FE" w:rsidR="00F229E1" w:rsidRPr="00D8431B" w:rsidRDefault="00F229E1" w:rsidP="004B1748">
      <w:pPr>
        <w:pStyle w:val="ccc"/>
        <w:numPr>
          <w:ilvl w:val="0"/>
          <w:numId w:val="182"/>
        </w:numPr>
        <w:ind w:left="360"/>
        <w:rPr>
          <w:b/>
          <w:bCs/>
        </w:rPr>
      </w:pPr>
      <w:r w:rsidRPr="00D8431B">
        <w:rPr>
          <w:b/>
          <w:bCs/>
          <w:spacing w:val="1"/>
        </w:rPr>
        <w:t>Lo</w:t>
      </w:r>
      <w:r w:rsidRPr="00D8431B">
        <w:rPr>
          <w:b/>
          <w:bCs/>
        </w:rPr>
        <w:t xml:space="preserve">s </w:t>
      </w:r>
      <w:r w:rsidRPr="00D8431B">
        <w:rPr>
          <w:b/>
          <w:bCs/>
          <w:spacing w:val="1"/>
        </w:rPr>
        <w:t>p</w:t>
      </w:r>
      <w:r w:rsidRPr="00D8431B">
        <w:rPr>
          <w:b/>
          <w:bCs/>
        </w:rPr>
        <w:t>r</w:t>
      </w:r>
      <w:r w:rsidRPr="00D8431B">
        <w:rPr>
          <w:b/>
          <w:bCs/>
          <w:spacing w:val="-2"/>
        </w:rPr>
        <w:t>o</w:t>
      </w:r>
      <w:r w:rsidRPr="00D8431B">
        <w:rPr>
          <w:b/>
          <w:bCs/>
        </w:rPr>
        <w:t>f</w:t>
      </w:r>
      <w:r w:rsidRPr="00D8431B">
        <w:rPr>
          <w:b/>
          <w:bCs/>
          <w:spacing w:val="1"/>
        </w:rPr>
        <w:t>e</w:t>
      </w:r>
      <w:r w:rsidRPr="00D8431B">
        <w:rPr>
          <w:b/>
          <w:bCs/>
        </w:rPr>
        <w:t>s</w:t>
      </w:r>
      <w:r w:rsidRPr="00D8431B">
        <w:rPr>
          <w:b/>
          <w:bCs/>
          <w:spacing w:val="1"/>
        </w:rPr>
        <w:t>o</w:t>
      </w:r>
      <w:r w:rsidRPr="00D8431B">
        <w:rPr>
          <w:b/>
          <w:bCs/>
        </w:rPr>
        <w:t>res</w:t>
      </w:r>
    </w:p>
    <w:p w14:paraId="6D047A77" w14:textId="77777777" w:rsidR="00F229E1" w:rsidRPr="00D8431B" w:rsidRDefault="00F229E1" w:rsidP="00D8431B">
      <w:pPr>
        <w:pStyle w:val="ccc"/>
        <w:rPr>
          <w:b/>
          <w:bCs/>
          <w:sz w:val="10"/>
          <w:szCs w:val="10"/>
        </w:rPr>
      </w:pPr>
    </w:p>
    <w:p w14:paraId="5FDB1E71" w14:textId="77777777" w:rsidR="00F229E1" w:rsidRPr="00D8431B" w:rsidRDefault="00F229E1" w:rsidP="00D8431B">
      <w:pPr>
        <w:pStyle w:val="ccc"/>
        <w:rPr>
          <w:b/>
          <w:bCs/>
          <w:sz w:val="20"/>
          <w:szCs w:val="20"/>
        </w:rPr>
      </w:pPr>
    </w:p>
    <w:p w14:paraId="742BAE96" w14:textId="77777777" w:rsidR="00F229E1" w:rsidRDefault="00F229E1" w:rsidP="00D8431B">
      <w:pPr>
        <w:pStyle w:val="ccc"/>
      </w:pPr>
      <w:r>
        <w:t>A</w:t>
      </w:r>
      <w:r>
        <w:rPr>
          <w:spacing w:val="1"/>
        </w:rPr>
        <w:t>n</w:t>
      </w:r>
      <w:r>
        <w:t>te</w:t>
      </w:r>
      <w:r>
        <w:rPr>
          <w:spacing w:val="3"/>
        </w:rPr>
        <w:t xml:space="preserve"> </w:t>
      </w:r>
      <w:r>
        <w:t xml:space="preserve">la </w:t>
      </w:r>
      <w:r>
        <w:rPr>
          <w:spacing w:val="1"/>
        </w:rPr>
        <w:t>e</w:t>
      </w:r>
      <w:r>
        <w:rPr>
          <w:spacing w:val="-1"/>
        </w:rPr>
        <w:t>m</w:t>
      </w:r>
      <w:r>
        <w:rPr>
          <w:spacing w:val="1"/>
        </w:rPr>
        <w:t>e</w:t>
      </w:r>
      <w:r>
        <w:t>r</w:t>
      </w:r>
      <w:r>
        <w:rPr>
          <w:spacing w:val="-2"/>
        </w:rPr>
        <w:t>g</w:t>
      </w:r>
      <w:r>
        <w:rPr>
          <w:spacing w:val="1"/>
        </w:rPr>
        <w:t>en</w:t>
      </w:r>
      <w:r>
        <w:t>cia</w:t>
      </w:r>
      <w:r>
        <w:rPr>
          <w:spacing w:val="2"/>
        </w:rPr>
        <w:t xml:space="preserve"> </w:t>
      </w:r>
      <w:r>
        <w:t>r</w:t>
      </w:r>
      <w:r>
        <w:rPr>
          <w:spacing w:val="-2"/>
        </w:rPr>
        <w:t>e</w:t>
      </w:r>
      <w:r>
        <w:rPr>
          <w:spacing w:val="1"/>
        </w:rPr>
        <w:t>a</w:t>
      </w:r>
      <w:r>
        <w:t>l</w:t>
      </w:r>
      <w:r>
        <w:rPr>
          <w:spacing w:val="1"/>
        </w:rPr>
        <w:t xml:space="preserve"> d</w:t>
      </w:r>
      <w:r>
        <w:t>e</w:t>
      </w:r>
      <w:r>
        <w:rPr>
          <w:spacing w:val="2"/>
        </w:rPr>
        <w:t xml:space="preserve"> </w:t>
      </w:r>
      <w:r>
        <w:rPr>
          <w:spacing w:val="-1"/>
        </w:rPr>
        <w:t>a</w:t>
      </w:r>
      <w:r>
        <w:rPr>
          <w:spacing w:val="1"/>
        </w:rPr>
        <w:t>m</w:t>
      </w:r>
      <w:r>
        <w:rPr>
          <w:spacing w:val="-1"/>
        </w:rPr>
        <w:t>e</w:t>
      </w:r>
      <w:r>
        <w:rPr>
          <w:spacing w:val="1"/>
        </w:rPr>
        <w:t>na</w:t>
      </w:r>
      <w:r>
        <w:rPr>
          <w:spacing w:val="-2"/>
        </w:rPr>
        <w:t>z</w:t>
      </w:r>
      <w:r>
        <w:t>a</w:t>
      </w:r>
      <w:r>
        <w:rPr>
          <w:spacing w:val="2"/>
        </w:rPr>
        <w:t xml:space="preserve"> </w:t>
      </w:r>
      <w:r>
        <w:rPr>
          <w:spacing w:val="1"/>
        </w:rPr>
        <w:t>d</w:t>
      </w:r>
      <w:r>
        <w:t>e</w:t>
      </w:r>
      <w:r>
        <w:rPr>
          <w:spacing w:val="2"/>
        </w:rPr>
        <w:t xml:space="preserve"> </w:t>
      </w:r>
      <w:r>
        <w:rPr>
          <w:spacing w:val="-1"/>
        </w:rPr>
        <w:t>bo</w:t>
      </w:r>
      <w:r>
        <w:rPr>
          <w:spacing w:val="1"/>
        </w:rPr>
        <w:t>mb</w:t>
      </w:r>
      <w:r>
        <w:rPr>
          <w:spacing w:val="-1"/>
        </w:rPr>
        <w:t>a</w:t>
      </w:r>
      <w:r>
        <w:t>,</w:t>
      </w:r>
      <w:r>
        <w:rPr>
          <w:spacing w:val="2"/>
        </w:rPr>
        <w:t xml:space="preserve"> </w:t>
      </w:r>
      <w:r>
        <w:t>t</w:t>
      </w:r>
      <w:r>
        <w:rPr>
          <w:spacing w:val="-1"/>
        </w:rPr>
        <w:t>e</w:t>
      </w:r>
      <w:r>
        <w:rPr>
          <w:spacing w:val="1"/>
        </w:rPr>
        <w:t>nd</w:t>
      </w:r>
      <w:r>
        <w:t>rán</w:t>
      </w:r>
      <w:r>
        <w:rPr>
          <w:spacing w:val="2"/>
        </w:rPr>
        <w:t xml:space="preserve"> </w:t>
      </w:r>
      <w:r>
        <w:rPr>
          <w:spacing w:val="-3"/>
        </w:rPr>
        <w:t>l</w:t>
      </w:r>
      <w:r>
        <w:t>a</w:t>
      </w:r>
      <w:r>
        <w:rPr>
          <w:spacing w:val="2"/>
        </w:rPr>
        <w:t xml:space="preserve"> </w:t>
      </w:r>
      <w:r>
        <w:t>res</w:t>
      </w:r>
      <w:r>
        <w:rPr>
          <w:spacing w:val="1"/>
        </w:rPr>
        <w:t>p</w:t>
      </w:r>
      <w:r>
        <w:rPr>
          <w:spacing w:val="-1"/>
        </w:rPr>
        <w:t>o</w:t>
      </w:r>
      <w:r>
        <w:rPr>
          <w:spacing w:val="1"/>
        </w:rPr>
        <w:t>n</w:t>
      </w:r>
      <w:r>
        <w:t>s</w:t>
      </w:r>
      <w:r>
        <w:rPr>
          <w:spacing w:val="1"/>
        </w:rPr>
        <w:t>ab</w:t>
      </w:r>
      <w:r>
        <w:t>i</w:t>
      </w:r>
      <w:r>
        <w:rPr>
          <w:spacing w:val="-1"/>
        </w:rPr>
        <w:t>l</w:t>
      </w:r>
      <w:r>
        <w:t>id</w:t>
      </w:r>
      <w:r>
        <w:rPr>
          <w:spacing w:val="-1"/>
        </w:rPr>
        <w:t>a</w:t>
      </w:r>
      <w:r>
        <w:t>d</w:t>
      </w:r>
      <w:r>
        <w:rPr>
          <w:spacing w:val="2"/>
        </w:rPr>
        <w:t xml:space="preserve"> </w:t>
      </w:r>
      <w:r>
        <w:rPr>
          <w:spacing w:val="1"/>
        </w:rPr>
        <w:t>d</w:t>
      </w:r>
      <w:r>
        <w:t xml:space="preserve">e </w:t>
      </w:r>
      <w:r>
        <w:rPr>
          <w:spacing w:val="1"/>
        </w:rPr>
        <w:t>ma</w:t>
      </w:r>
      <w:r>
        <w:rPr>
          <w:spacing w:val="-1"/>
        </w:rPr>
        <w:t>n</w:t>
      </w:r>
      <w:r>
        <w:t>t</w:t>
      </w:r>
      <w:r>
        <w:rPr>
          <w:spacing w:val="1"/>
        </w:rPr>
        <w:t>e</w:t>
      </w:r>
      <w:r>
        <w:rPr>
          <w:spacing w:val="-1"/>
        </w:rPr>
        <w:t>n</w:t>
      </w:r>
      <w:r>
        <w:rPr>
          <w:spacing w:val="1"/>
        </w:rPr>
        <w:t>e</w:t>
      </w:r>
      <w:r>
        <w:t>r</w:t>
      </w:r>
      <w:r>
        <w:rPr>
          <w:spacing w:val="-2"/>
        </w:rPr>
        <w:t xml:space="preserve"> </w:t>
      </w:r>
      <w:r>
        <w:t>la</w:t>
      </w:r>
      <w:r>
        <w:rPr>
          <w:spacing w:val="-1"/>
        </w:rPr>
        <w:t xml:space="preserve"> </w:t>
      </w:r>
      <w:r>
        <w:rPr>
          <w:spacing w:val="-2"/>
        </w:rPr>
        <w:t>c</w:t>
      </w:r>
      <w:r>
        <w:rPr>
          <w:spacing w:val="1"/>
        </w:rPr>
        <w:t>a</w:t>
      </w:r>
      <w:r>
        <w:t>l</w:t>
      </w:r>
      <w:r>
        <w:rPr>
          <w:spacing w:val="-1"/>
        </w:rPr>
        <w:t>m</w:t>
      </w:r>
      <w:r>
        <w:rPr>
          <w:spacing w:val="1"/>
        </w:rPr>
        <w:t>a</w:t>
      </w:r>
      <w:r>
        <w:t>,</w:t>
      </w:r>
      <w:r>
        <w:rPr>
          <w:spacing w:val="-4"/>
        </w:rPr>
        <w:t xml:space="preserve"> </w:t>
      </w:r>
      <w:r>
        <w:rPr>
          <w:spacing w:val="1"/>
        </w:rPr>
        <w:t>da</w:t>
      </w:r>
      <w:r>
        <w:t>r</w:t>
      </w:r>
      <w:r>
        <w:rPr>
          <w:spacing w:val="-5"/>
        </w:rPr>
        <w:t xml:space="preserve"> </w:t>
      </w:r>
      <w:r>
        <w:t>a</w:t>
      </w:r>
      <w:r>
        <w:rPr>
          <w:spacing w:val="-1"/>
        </w:rPr>
        <w:t xml:space="preserve"> </w:t>
      </w:r>
      <w:r>
        <w:t>los</w:t>
      </w:r>
      <w:r>
        <w:rPr>
          <w:spacing w:val="-4"/>
        </w:rPr>
        <w:t xml:space="preserve"> </w:t>
      </w:r>
      <w:r>
        <w:rPr>
          <w:spacing w:val="1"/>
        </w:rPr>
        <w:t>a</w:t>
      </w:r>
      <w:r>
        <w:t>l</w:t>
      </w:r>
      <w:r>
        <w:rPr>
          <w:spacing w:val="-2"/>
        </w:rPr>
        <w:t>u</w:t>
      </w:r>
      <w:r>
        <w:rPr>
          <w:spacing w:val="1"/>
        </w:rPr>
        <w:t>m</w:t>
      </w:r>
      <w:r>
        <w:rPr>
          <w:spacing w:val="-1"/>
        </w:rPr>
        <w:t>n</w:t>
      </w:r>
      <w:r>
        <w:rPr>
          <w:spacing w:val="1"/>
        </w:rPr>
        <w:t>o</w:t>
      </w:r>
      <w:r>
        <w:t>s</w:t>
      </w:r>
      <w:r>
        <w:rPr>
          <w:spacing w:val="-2"/>
        </w:rPr>
        <w:t xml:space="preserve"> </w:t>
      </w:r>
      <w:r>
        <w:t>las</w:t>
      </w:r>
      <w:r>
        <w:rPr>
          <w:spacing w:val="-1"/>
        </w:rPr>
        <w:t xml:space="preserve"> </w:t>
      </w:r>
      <w:r>
        <w:rPr>
          <w:spacing w:val="-3"/>
        </w:rPr>
        <w:t>i</w:t>
      </w:r>
      <w:r>
        <w:rPr>
          <w:spacing w:val="1"/>
        </w:rPr>
        <w:t>n</w:t>
      </w:r>
      <w:r>
        <w:t>st</w:t>
      </w:r>
      <w:r>
        <w:rPr>
          <w:spacing w:val="-3"/>
        </w:rPr>
        <w:t>r</w:t>
      </w:r>
      <w:r>
        <w:rPr>
          <w:spacing w:val="1"/>
        </w:rPr>
        <w:t>u</w:t>
      </w:r>
      <w:r>
        <w:t>ccio</w:t>
      </w:r>
      <w:r>
        <w:rPr>
          <w:spacing w:val="1"/>
        </w:rPr>
        <w:t>ne</w:t>
      </w:r>
      <w:r>
        <w:t>s</w:t>
      </w:r>
      <w:r>
        <w:rPr>
          <w:spacing w:val="-4"/>
        </w:rPr>
        <w:t xml:space="preserve"> </w:t>
      </w:r>
      <w:r>
        <w:rPr>
          <w:spacing w:val="-1"/>
        </w:rPr>
        <w:t>q</w:t>
      </w:r>
      <w:r>
        <w:rPr>
          <w:spacing w:val="1"/>
        </w:rPr>
        <w:t>u</w:t>
      </w:r>
      <w:r>
        <w:t>e</w:t>
      </w:r>
      <w:r>
        <w:rPr>
          <w:spacing w:val="-3"/>
        </w:rPr>
        <w:t xml:space="preserve"> </w:t>
      </w:r>
      <w:r>
        <w:rPr>
          <w:spacing w:val="1"/>
        </w:rPr>
        <w:t>a</w:t>
      </w:r>
      <w:r>
        <w:rPr>
          <w:spacing w:val="-1"/>
        </w:rPr>
        <w:t>m</w:t>
      </w:r>
      <w:r>
        <w:rPr>
          <w:spacing w:val="1"/>
        </w:rPr>
        <w:t>e</w:t>
      </w:r>
      <w:r>
        <w:t>r</w:t>
      </w:r>
      <w:r>
        <w:rPr>
          <w:spacing w:val="-1"/>
        </w:rPr>
        <w:t>i</w:t>
      </w:r>
      <w:r>
        <w:t xml:space="preserve">te </w:t>
      </w:r>
      <w:r>
        <w:rPr>
          <w:spacing w:val="-3"/>
        </w:rPr>
        <w:t>l</w:t>
      </w:r>
      <w:r>
        <w:t>a</w:t>
      </w:r>
      <w:r>
        <w:rPr>
          <w:spacing w:val="-1"/>
        </w:rPr>
        <w:t xml:space="preserve"> </w:t>
      </w:r>
      <w:r>
        <w:t>sit</w:t>
      </w:r>
      <w:r>
        <w:rPr>
          <w:spacing w:val="1"/>
        </w:rPr>
        <w:t>ua</w:t>
      </w:r>
      <w:r>
        <w:t>c</w:t>
      </w:r>
      <w:r>
        <w:rPr>
          <w:spacing w:val="-3"/>
        </w:rPr>
        <w:t>i</w:t>
      </w:r>
      <w:r>
        <w:rPr>
          <w:spacing w:val="1"/>
        </w:rPr>
        <w:t>ón</w:t>
      </w:r>
      <w:r>
        <w:t>, t</w:t>
      </w:r>
      <w:r>
        <w:rPr>
          <w:spacing w:val="1"/>
        </w:rPr>
        <w:t>o</w:t>
      </w:r>
      <w:r>
        <w:rPr>
          <w:spacing w:val="-1"/>
        </w:rPr>
        <w:t>m</w:t>
      </w:r>
      <w:r>
        <w:rPr>
          <w:spacing w:val="1"/>
        </w:rPr>
        <w:t>a</w:t>
      </w:r>
      <w:r>
        <w:t xml:space="preserve">r </w:t>
      </w:r>
      <w:r>
        <w:rPr>
          <w:spacing w:val="1"/>
        </w:rPr>
        <w:t>e</w:t>
      </w:r>
      <w:r>
        <w:t>l l</w:t>
      </w:r>
      <w:r>
        <w:rPr>
          <w:spacing w:val="-1"/>
        </w:rPr>
        <w:t>i</w:t>
      </w:r>
      <w:r>
        <w:rPr>
          <w:spacing w:val="1"/>
        </w:rPr>
        <w:t>b</w:t>
      </w:r>
      <w:r>
        <w:t>ro</w:t>
      </w:r>
      <w:r>
        <w:rPr>
          <w:spacing w:val="1"/>
        </w:rPr>
        <w:t xml:space="preserve"> d</w:t>
      </w:r>
      <w:r>
        <w:t>e</w:t>
      </w:r>
      <w:r>
        <w:rPr>
          <w:spacing w:val="1"/>
        </w:rPr>
        <w:t xml:space="preserve"> </w:t>
      </w:r>
      <w:r>
        <w:t>cla</w:t>
      </w:r>
      <w:r>
        <w:rPr>
          <w:spacing w:val="3"/>
        </w:rPr>
        <w:t>s</w:t>
      </w:r>
      <w:r>
        <w:rPr>
          <w:spacing w:val="-1"/>
        </w:rPr>
        <w:t>e</w:t>
      </w:r>
      <w:r>
        <w:t>s</w:t>
      </w:r>
      <w:r>
        <w:rPr>
          <w:spacing w:val="1"/>
        </w:rPr>
        <w:t xml:space="preserve"> </w:t>
      </w:r>
      <w:r>
        <w:t>y</w:t>
      </w:r>
      <w:r>
        <w:rPr>
          <w:spacing w:val="1"/>
        </w:rPr>
        <w:t xml:space="preserve"> </w:t>
      </w:r>
      <w:r>
        <w:rPr>
          <w:spacing w:val="-1"/>
        </w:rPr>
        <w:t>g</w:t>
      </w:r>
      <w:r>
        <w:rPr>
          <w:spacing w:val="1"/>
        </w:rPr>
        <w:t>u</w:t>
      </w:r>
      <w:r>
        <w:t>iar a</w:t>
      </w:r>
      <w:r>
        <w:rPr>
          <w:spacing w:val="1"/>
        </w:rPr>
        <w:t xml:space="preserve"> </w:t>
      </w:r>
      <w:r>
        <w:t>los</w:t>
      </w:r>
      <w:r>
        <w:rPr>
          <w:spacing w:val="1"/>
        </w:rPr>
        <w:t xml:space="preserve"> a</w:t>
      </w:r>
      <w:r>
        <w:t>lu</w:t>
      </w:r>
      <w:r>
        <w:rPr>
          <w:spacing w:val="2"/>
        </w:rPr>
        <w:t>m</w:t>
      </w:r>
      <w:r>
        <w:rPr>
          <w:spacing w:val="-1"/>
        </w:rPr>
        <w:t>no</w:t>
      </w:r>
      <w:r>
        <w:t>s</w:t>
      </w:r>
      <w:r>
        <w:rPr>
          <w:spacing w:val="1"/>
        </w:rPr>
        <w:t xml:space="preserve"> </w:t>
      </w:r>
      <w:r>
        <w:t>a</w:t>
      </w:r>
      <w:r>
        <w:rPr>
          <w:spacing w:val="1"/>
        </w:rPr>
        <w:t xml:space="preserve"> </w:t>
      </w:r>
      <w:r>
        <w:t>la</w:t>
      </w:r>
      <w:r>
        <w:rPr>
          <w:spacing w:val="1"/>
        </w:rPr>
        <w:t xml:space="preserve"> </w:t>
      </w:r>
      <w:r>
        <w:rPr>
          <w:spacing w:val="-2"/>
        </w:rPr>
        <w:t>z</w:t>
      </w:r>
      <w:r>
        <w:rPr>
          <w:spacing w:val="1"/>
        </w:rPr>
        <w:t>on</w:t>
      </w:r>
      <w:r>
        <w:t>a</w:t>
      </w:r>
      <w:r>
        <w:rPr>
          <w:spacing w:val="1"/>
        </w:rPr>
        <w:t xml:space="preserve"> d</w:t>
      </w:r>
      <w:r>
        <w:t>e</w:t>
      </w:r>
      <w:r>
        <w:rPr>
          <w:spacing w:val="1"/>
        </w:rPr>
        <w:t xml:space="preserve"> </w:t>
      </w:r>
      <w:r>
        <w:t>s</w:t>
      </w:r>
      <w:r>
        <w:rPr>
          <w:spacing w:val="1"/>
        </w:rPr>
        <w:t>e</w:t>
      </w:r>
      <w:r>
        <w:rPr>
          <w:spacing w:val="-1"/>
        </w:rPr>
        <w:t>g</w:t>
      </w:r>
      <w:r>
        <w:rPr>
          <w:spacing w:val="1"/>
        </w:rPr>
        <w:t>u</w:t>
      </w:r>
      <w:r>
        <w:t>r</w:t>
      </w:r>
      <w:r>
        <w:rPr>
          <w:spacing w:val="-1"/>
        </w:rPr>
        <w:t>id</w:t>
      </w:r>
      <w:r>
        <w:rPr>
          <w:spacing w:val="1"/>
        </w:rPr>
        <w:t>a</w:t>
      </w:r>
      <w:r>
        <w:t>d</w:t>
      </w:r>
      <w:r>
        <w:rPr>
          <w:spacing w:val="1"/>
        </w:rPr>
        <w:t xml:space="preserve"> e</w:t>
      </w:r>
      <w:r>
        <w:rPr>
          <w:spacing w:val="-2"/>
        </w:rPr>
        <w:t>x</w:t>
      </w:r>
      <w:r>
        <w:t>t</w:t>
      </w:r>
      <w:r>
        <w:rPr>
          <w:spacing w:val="1"/>
        </w:rPr>
        <w:t>e</w:t>
      </w:r>
      <w:r>
        <w:t>rna</w:t>
      </w:r>
      <w:r>
        <w:rPr>
          <w:spacing w:val="2"/>
        </w:rPr>
        <w:t xml:space="preserve"> </w:t>
      </w:r>
      <w:r>
        <w:t>y c</w:t>
      </w:r>
      <w:r>
        <w:rPr>
          <w:spacing w:val="1"/>
        </w:rPr>
        <w:t>on</w:t>
      </w:r>
      <w:r>
        <w:t>t</w:t>
      </w:r>
      <w:r>
        <w:rPr>
          <w:spacing w:val="-1"/>
        </w:rPr>
        <w:t>e</w:t>
      </w:r>
      <w:r>
        <w:rPr>
          <w:spacing w:val="1"/>
        </w:rPr>
        <w:t>ne</w:t>
      </w:r>
      <w:r>
        <w:t>r</w:t>
      </w:r>
      <w:r>
        <w:rPr>
          <w:spacing w:val="-1"/>
        </w:rPr>
        <w:t>l</w:t>
      </w:r>
      <w:r>
        <w:rPr>
          <w:spacing w:val="1"/>
        </w:rPr>
        <w:t>o</w:t>
      </w:r>
      <w:r>
        <w:t>s</w:t>
      </w:r>
      <w:r>
        <w:rPr>
          <w:spacing w:val="-2"/>
        </w:rPr>
        <w:t xml:space="preserve"> </w:t>
      </w:r>
      <w:r>
        <w:rPr>
          <w:spacing w:val="-1"/>
        </w:rPr>
        <w:t>e</w:t>
      </w:r>
      <w:r>
        <w:t>n</w:t>
      </w:r>
      <w:r>
        <w:rPr>
          <w:spacing w:val="-1"/>
        </w:rPr>
        <w:t xml:space="preserve"> </w:t>
      </w:r>
      <w:r>
        <w:rPr>
          <w:spacing w:val="1"/>
        </w:rPr>
        <w:t>e</w:t>
      </w:r>
      <w:r>
        <w:t>l</w:t>
      </w:r>
      <w:r>
        <w:rPr>
          <w:spacing w:val="-2"/>
        </w:rPr>
        <w:t xml:space="preserve"> </w:t>
      </w:r>
      <w:r>
        <w:t>lu</w:t>
      </w:r>
      <w:r>
        <w:rPr>
          <w:spacing w:val="-1"/>
        </w:rPr>
        <w:t>g</w:t>
      </w:r>
      <w:r>
        <w:rPr>
          <w:spacing w:val="1"/>
        </w:rPr>
        <w:t>a</w:t>
      </w:r>
      <w:r>
        <w:t>r</w:t>
      </w:r>
      <w:r>
        <w:rPr>
          <w:spacing w:val="-5"/>
        </w:rPr>
        <w:t xml:space="preserve"> </w:t>
      </w:r>
      <w:r>
        <w:rPr>
          <w:spacing w:val="1"/>
        </w:rPr>
        <w:t>ha</w:t>
      </w:r>
      <w:r>
        <w:t xml:space="preserve">sta </w:t>
      </w:r>
      <w:r>
        <w:rPr>
          <w:spacing w:val="-3"/>
        </w:rPr>
        <w:t>r</w:t>
      </w:r>
      <w:r>
        <w:rPr>
          <w:spacing w:val="1"/>
        </w:rPr>
        <w:t>e</w:t>
      </w:r>
      <w:r>
        <w:t>cibir</w:t>
      </w:r>
      <w:r>
        <w:rPr>
          <w:spacing w:val="-2"/>
        </w:rPr>
        <w:t xml:space="preserve"> </w:t>
      </w:r>
      <w:r>
        <w:rPr>
          <w:spacing w:val="1"/>
        </w:rPr>
        <w:t>nue</w:t>
      </w:r>
      <w:r>
        <w:rPr>
          <w:spacing w:val="-2"/>
        </w:rPr>
        <w:t>v</w:t>
      </w:r>
      <w:r>
        <w:rPr>
          <w:spacing w:val="1"/>
        </w:rPr>
        <w:t>a</w:t>
      </w:r>
      <w:r>
        <w:t>s</w:t>
      </w:r>
      <w:r>
        <w:rPr>
          <w:spacing w:val="-2"/>
        </w:rPr>
        <w:t xml:space="preserve"> </w:t>
      </w:r>
      <w:r>
        <w:rPr>
          <w:spacing w:val="-3"/>
        </w:rPr>
        <w:t>i</w:t>
      </w:r>
      <w:r>
        <w:rPr>
          <w:spacing w:val="1"/>
        </w:rPr>
        <w:t>n</w:t>
      </w:r>
      <w:r>
        <w:t>struccio</w:t>
      </w:r>
      <w:r>
        <w:rPr>
          <w:spacing w:val="-1"/>
        </w:rPr>
        <w:t>n</w:t>
      </w:r>
      <w:r>
        <w:rPr>
          <w:spacing w:val="1"/>
        </w:rPr>
        <w:t>e</w:t>
      </w:r>
      <w:r>
        <w:t>s</w:t>
      </w:r>
      <w:r>
        <w:rPr>
          <w:spacing w:val="-2"/>
        </w:rPr>
        <w:t xml:space="preserve"> </w:t>
      </w:r>
      <w:r>
        <w:rPr>
          <w:spacing w:val="1"/>
        </w:rPr>
        <w:t>de</w:t>
      </w:r>
      <w:r>
        <w:t>l</w:t>
      </w:r>
      <w:r>
        <w:rPr>
          <w:spacing w:val="-2"/>
        </w:rPr>
        <w:t xml:space="preserve"> </w:t>
      </w:r>
      <w:r>
        <w:t>C</w:t>
      </w:r>
      <w:r>
        <w:rPr>
          <w:spacing w:val="-2"/>
        </w:rPr>
        <w:t>o</w:t>
      </w:r>
      <w:r>
        <w:rPr>
          <w:spacing w:val="1"/>
        </w:rPr>
        <w:t>o</w:t>
      </w:r>
      <w:r>
        <w:t>r</w:t>
      </w:r>
      <w:r>
        <w:rPr>
          <w:spacing w:val="-2"/>
        </w:rPr>
        <w:t>d</w:t>
      </w:r>
      <w:r>
        <w:t>in</w:t>
      </w:r>
      <w:r>
        <w:rPr>
          <w:spacing w:val="1"/>
        </w:rPr>
        <w:t>ado</w:t>
      </w:r>
      <w:r>
        <w:t>r</w:t>
      </w:r>
      <w:r>
        <w:rPr>
          <w:spacing w:val="-2"/>
        </w:rPr>
        <w:t xml:space="preserve"> P</w:t>
      </w:r>
      <w:r>
        <w:t>I</w:t>
      </w:r>
      <w:r>
        <w:rPr>
          <w:spacing w:val="1"/>
        </w:rPr>
        <w:t>S</w:t>
      </w:r>
      <w:r>
        <w:t xml:space="preserve">E </w:t>
      </w:r>
      <w:r>
        <w:rPr>
          <w:spacing w:val="1"/>
        </w:rPr>
        <w:t>de</w:t>
      </w:r>
      <w:r>
        <w:t>l s</w:t>
      </w:r>
      <w:r>
        <w:rPr>
          <w:spacing w:val="1"/>
        </w:rPr>
        <w:t>e</w:t>
      </w:r>
      <w:r>
        <w:t>c</w:t>
      </w:r>
      <w:r>
        <w:rPr>
          <w:spacing w:val="-2"/>
        </w:rPr>
        <w:t>t</w:t>
      </w:r>
      <w:r>
        <w:rPr>
          <w:spacing w:val="1"/>
        </w:rPr>
        <w:t>o</w:t>
      </w:r>
      <w:r>
        <w:t>r</w:t>
      </w:r>
    </w:p>
    <w:p w14:paraId="4AD5B304" w14:textId="77777777" w:rsidR="00F229E1" w:rsidRDefault="00F229E1" w:rsidP="00D8431B">
      <w:pPr>
        <w:pStyle w:val="ccc"/>
      </w:pPr>
      <w:r>
        <w:t>En</w:t>
      </w:r>
      <w:r>
        <w:rPr>
          <w:spacing w:val="1"/>
        </w:rPr>
        <w:t xml:space="preserve"> </w:t>
      </w:r>
      <w:r>
        <w:t>c</w:t>
      </w:r>
      <w:r>
        <w:rPr>
          <w:spacing w:val="1"/>
        </w:rPr>
        <w:t>a</w:t>
      </w:r>
      <w:r>
        <w:rPr>
          <w:spacing w:val="-2"/>
        </w:rPr>
        <w:t>s</w:t>
      </w:r>
      <w:r>
        <w:t>o</w:t>
      </w:r>
      <w:r>
        <w:rPr>
          <w:spacing w:val="1"/>
        </w:rPr>
        <w:t xml:space="preserve"> </w:t>
      </w:r>
      <w:r>
        <w:rPr>
          <w:spacing w:val="-1"/>
        </w:rPr>
        <w:t>d</w:t>
      </w:r>
      <w:r>
        <w:t>e</w:t>
      </w:r>
      <w:r>
        <w:rPr>
          <w:spacing w:val="1"/>
        </w:rPr>
        <w:t xml:space="preserve"> </w:t>
      </w:r>
      <w:r>
        <w:t>si</w:t>
      </w:r>
      <w:r>
        <w:rPr>
          <w:spacing w:val="-1"/>
        </w:rPr>
        <w:t>m</w:t>
      </w:r>
      <w:r>
        <w:rPr>
          <w:spacing w:val="1"/>
        </w:rPr>
        <w:t>u</w:t>
      </w:r>
      <w:r>
        <w:t>lacros</w:t>
      </w:r>
      <w:r>
        <w:rPr>
          <w:spacing w:val="-2"/>
        </w:rPr>
        <w:t xml:space="preserve"> </w:t>
      </w:r>
      <w:r>
        <w:rPr>
          <w:spacing w:val="1"/>
        </w:rPr>
        <w:t>ope</w:t>
      </w:r>
      <w:r>
        <w:t>ra</w:t>
      </w:r>
      <w:r>
        <w:rPr>
          <w:spacing w:val="-3"/>
        </w:rPr>
        <w:t>r</w:t>
      </w:r>
      <w:r>
        <w:rPr>
          <w:spacing w:val="1"/>
        </w:rPr>
        <w:t>á</w:t>
      </w:r>
      <w:r>
        <w:t>n</w:t>
      </w:r>
      <w:r>
        <w:rPr>
          <w:spacing w:val="1"/>
        </w:rPr>
        <w:t xml:space="preserve"> </w:t>
      </w:r>
      <w:r>
        <w:rPr>
          <w:spacing w:val="-1"/>
        </w:rPr>
        <w:t>d</w:t>
      </w:r>
      <w:r>
        <w:t>e</w:t>
      </w:r>
      <w:r>
        <w:rPr>
          <w:spacing w:val="1"/>
        </w:rPr>
        <w:t xml:space="preserve"> </w:t>
      </w:r>
      <w:r>
        <w:t>la</w:t>
      </w:r>
      <w:r>
        <w:rPr>
          <w:spacing w:val="-1"/>
        </w:rPr>
        <w:t xml:space="preserve"> </w:t>
      </w:r>
      <w:r>
        <w:rPr>
          <w:spacing w:val="1"/>
        </w:rPr>
        <w:t>m</w:t>
      </w:r>
      <w:r>
        <w:t>i</w:t>
      </w:r>
      <w:r>
        <w:rPr>
          <w:spacing w:val="-3"/>
        </w:rPr>
        <w:t>s</w:t>
      </w:r>
      <w:r>
        <w:rPr>
          <w:spacing w:val="1"/>
        </w:rPr>
        <w:t>m</w:t>
      </w:r>
      <w:r>
        <w:t>a</w:t>
      </w:r>
      <w:r>
        <w:rPr>
          <w:spacing w:val="-1"/>
        </w:rPr>
        <w:t xml:space="preserve"> </w:t>
      </w:r>
      <w:r>
        <w:t>f</w:t>
      </w:r>
      <w:r>
        <w:rPr>
          <w:spacing w:val="1"/>
        </w:rPr>
        <w:t>o</w:t>
      </w:r>
      <w:r>
        <w:t>r</w:t>
      </w:r>
      <w:r>
        <w:rPr>
          <w:spacing w:val="1"/>
        </w:rPr>
        <w:t>m</w:t>
      </w:r>
      <w:r>
        <w:t>a</w:t>
      </w:r>
      <w:r>
        <w:rPr>
          <w:spacing w:val="-1"/>
        </w:rPr>
        <w:t xml:space="preserve"> </w:t>
      </w:r>
      <w:r>
        <w:rPr>
          <w:spacing w:val="1"/>
        </w:rPr>
        <w:t>a</w:t>
      </w:r>
      <w:r>
        <w:rPr>
          <w:spacing w:val="-1"/>
        </w:rPr>
        <w:t>n</w:t>
      </w:r>
      <w:r>
        <w:t>t</w:t>
      </w:r>
      <w:r>
        <w:rPr>
          <w:spacing w:val="1"/>
        </w:rPr>
        <w:t>e</w:t>
      </w:r>
      <w:r>
        <w:t>r</w:t>
      </w:r>
      <w:r>
        <w:rPr>
          <w:spacing w:val="-1"/>
        </w:rPr>
        <w:t>i</w:t>
      </w:r>
      <w:r>
        <w:rPr>
          <w:spacing w:val="1"/>
        </w:rPr>
        <w:t>o</w:t>
      </w:r>
      <w:r>
        <w:t>r.</w:t>
      </w:r>
    </w:p>
    <w:p w14:paraId="03418A7B" w14:textId="77777777" w:rsidR="00F229E1" w:rsidRDefault="00F229E1" w:rsidP="00D8431B">
      <w:pPr>
        <w:pStyle w:val="ccc"/>
        <w:rPr>
          <w:sz w:val="13"/>
          <w:szCs w:val="13"/>
        </w:rPr>
      </w:pPr>
    </w:p>
    <w:p w14:paraId="046A44FD" w14:textId="668F2C88" w:rsidR="00F229E1" w:rsidRDefault="00F229E1" w:rsidP="00D8431B">
      <w:pPr>
        <w:pStyle w:val="ccc"/>
      </w:pPr>
      <w:r>
        <w:t>P</w:t>
      </w:r>
      <w:r>
        <w:rPr>
          <w:spacing w:val="1"/>
        </w:rPr>
        <w:t>a</w:t>
      </w:r>
      <w:r>
        <w:t>ra</w:t>
      </w:r>
      <w:r>
        <w:rPr>
          <w:spacing w:val="2"/>
        </w:rPr>
        <w:t xml:space="preserve"> </w:t>
      </w:r>
      <w:r>
        <w:rPr>
          <w:spacing w:val="1"/>
        </w:rPr>
        <w:t>e</w:t>
      </w:r>
      <w:r>
        <w:rPr>
          <w:spacing w:val="-2"/>
        </w:rPr>
        <w:t>v</w:t>
      </w:r>
      <w:r>
        <w:t>it</w:t>
      </w:r>
      <w:r>
        <w:rPr>
          <w:spacing w:val="1"/>
        </w:rPr>
        <w:t>a</w:t>
      </w:r>
      <w:r>
        <w:t>r</w:t>
      </w:r>
      <w:r>
        <w:rPr>
          <w:spacing w:val="1"/>
        </w:rPr>
        <w:t xml:space="preserve"> </w:t>
      </w:r>
      <w:r>
        <w:rPr>
          <w:spacing w:val="-1"/>
        </w:rPr>
        <w:t>q</w:t>
      </w:r>
      <w:r>
        <w:rPr>
          <w:spacing w:val="1"/>
        </w:rPr>
        <w:t>u</w:t>
      </w:r>
      <w:r>
        <w:t>e</w:t>
      </w:r>
      <w:r>
        <w:rPr>
          <w:spacing w:val="3"/>
        </w:rPr>
        <w:t xml:space="preserve"> </w:t>
      </w:r>
      <w:r>
        <w:rPr>
          <w:spacing w:val="1"/>
        </w:rPr>
        <w:t>e</w:t>
      </w:r>
      <w:r>
        <w:rPr>
          <w:spacing w:val="-2"/>
        </w:rPr>
        <w:t>x</w:t>
      </w:r>
      <w:r>
        <w:t>ist</w:t>
      </w:r>
      <w:r>
        <w:rPr>
          <w:spacing w:val="1"/>
        </w:rPr>
        <w:t>a</w:t>
      </w:r>
      <w:r>
        <w:t>n</w:t>
      </w:r>
      <w:r>
        <w:rPr>
          <w:spacing w:val="3"/>
        </w:rPr>
        <w:t xml:space="preserve"> </w:t>
      </w:r>
      <w:r>
        <w:rPr>
          <w:spacing w:val="1"/>
        </w:rPr>
        <w:t>a</w:t>
      </w:r>
      <w:r>
        <w:t>l</w:t>
      </w:r>
      <w:r>
        <w:rPr>
          <w:spacing w:val="-2"/>
        </w:rPr>
        <w:t>u</w:t>
      </w:r>
      <w:r>
        <w:rPr>
          <w:spacing w:val="1"/>
        </w:rPr>
        <w:t>mno</w:t>
      </w:r>
      <w:r>
        <w:t>s</w:t>
      </w:r>
      <w:r>
        <w:rPr>
          <w:spacing w:val="2"/>
        </w:rPr>
        <w:t xml:space="preserve"> </w:t>
      </w:r>
      <w:r>
        <w:rPr>
          <w:spacing w:val="-3"/>
        </w:rPr>
        <w:t>r</w:t>
      </w:r>
      <w:r>
        <w:rPr>
          <w:spacing w:val="1"/>
        </w:rPr>
        <w:t>e</w:t>
      </w:r>
      <w:r>
        <w:rPr>
          <w:spacing w:val="-2"/>
        </w:rPr>
        <w:t>z</w:t>
      </w:r>
      <w:r>
        <w:rPr>
          <w:spacing w:val="1"/>
        </w:rPr>
        <w:t>a</w:t>
      </w:r>
      <w:r>
        <w:rPr>
          <w:spacing w:val="-1"/>
        </w:rPr>
        <w:t>g</w:t>
      </w:r>
      <w:r>
        <w:rPr>
          <w:spacing w:val="1"/>
        </w:rPr>
        <w:t>ado</w:t>
      </w:r>
      <w:r>
        <w:t xml:space="preserve">s, </w:t>
      </w:r>
      <w:r>
        <w:rPr>
          <w:spacing w:val="1"/>
        </w:rPr>
        <w:t>e</w:t>
      </w:r>
      <w:r>
        <w:t>s</w:t>
      </w:r>
      <w:r>
        <w:rPr>
          <w:spacing w:val="2"/>
        </w:rPr>
        <w:t xml:space="preserve"> </w:t>
      </w:r>
      <w:r>
        <w:rPr>
          <w:spacing w:val="1"/>
        </w:rPr>
        <w:t>d</w:t>
      </w:r>
      <w:r>
        <w:rPr>
          <w:spacing w:val="6"/>
        </w:rPr>
        <w:t>e</w:t>
      </w:r>
      <w:r>
        <w:rPr>
          <w:spacing w:val="1"/>
        </w:rPr>
        <w:t>be</w:t>
      </w:r>
      <w:r>
        <w:t>r</w:t>
      </w:r>
      <w:r>
        <w:rPr>
          <w:spacing w:val="1"/>
        </w:rPr>
        <w:t xml:space="preserve"> </w:t>
      </w:r>
      <w:r>
        <w:rPr>
          <w:spacing w:val="-1"/>
        </w:rPr>
        <w:t>d</w:t>
      </w:r>
      <w:r>
        <w:rPr>
          <w:spacing w:val="1"/>
        </w:rPr>
        <w:t>e</w:t>
      </w:r>
      <w:r>
        <w:t>l</w:t>
      </w:r>
      <w:r>
        <w:rPr>
          <w:spacing w:val="1"/>
        </w:rPr>
        <w:t xml:space="preserve"> p</w:t>
      </w:r>
      <w:r>
        <w:t>r</w:t>
      </w:r>
      <w:r>
        <w:rPr>
          <w:spacing w:val="-2"/>
        </w:rPr>
        <w:t>o</w:t>
      </w:r>
      <w:r>
        <w:rPr>
          <w:spacing w:val="3"/>
        </w:rPr>
        <w:t>f</w:t>
      </w:r>
      <w:r>
        <w:rPr>
          <w:spacing w:val="1"/>
        </w:rPr>
        <w:t>e</w:t>
      </w:r>
      <w:r>
        <w:rPr>
          <w:spacing w:val="-2"/>
        </w:rPr>
        <w:t>s</w:t>
      </w:r>
      <w:r>
        <w:rPr>
          <w:spacing w:val="1"/>
        </w:rPr>
        <w:t>o</w:t>
      </w:r>
      <w:r>
        <w:t>r</w:t>
      </w:r>
      <w:r>
        <w:rPr>
          <w:spacing w:val="1"/>
        </w:rPr>
        <w:t xml:space="preserve"> </w:t>
      </w:r>
      <w:r>
        <w:rPr>
          <w:spacing w:val="-2"/>
        </w:rPr>
        <w:t>v</w:t>
      </w:r>
      <w:r>
        <w:rPr>
          <w:spacing w:val="1"/>
        </w:rPr>
        <w:t>e</w:t>
      </w:r>
      <w:r>
        <w:t>r</w:t>
      </w:r>
      <w:r>
        <w:rPr>
          <w:spacing w:val="-1"/>
        </w:rPr>
        <w:t>i</w:t>
      </w:r>
      <w:r>
        <w:rPr>
          <w:spacing w:val="3"/>
        </w:rPr>
        <w:t>f</w:t>
      </w:r>
      <w:r>
        <w:t>icar</w:t>
      </w:r>
      <w:r>
        <w:rPr>
          <w:spacing w:val="2"/>
        </w:rPr>
        <w:t xml:space="preserve"> </w:t>
      </w:r>
      <w:r>
        <w:rPr>
          <w:spacing w:val="-1"/>
        </w:rPr>
        <w:t>q</w:t>
      </w:r>
      <w:r>
        <w:rPr>
          <w:spacing w:val="1"/>
        </w:rPr>
        <w:t>u</w:t>
      </w:r>
      <w:r>
        <w:t xml:space="preserve">e </w:t>
      </w:r>
      <w:r>
        <w:rPr>
          <w:spacing w:val="1"/>
        </w:rPr>
        <w:t>n</w:t>
      </w:r>
      <w:r>
        <w:t>o</w:t>
      </w:r>
      <w:r>
        <w:rPr>
          <w:spacing w:val="1"/>
        </w:rPr>
        <w:t xml:space="preserve"> </w:t>
      </w:r>
      <w:r>
        <w:rPr>
          <w:spacing w:val="-1"/>
        </w:rPr>
        <w:t>q</w:t>
      </w:r>
      <w:r>
        <w:rPr>
          <w:spacing w:val="1"/>
        </w:rPr>
        <w:t>ue</w:t>
      </w:r>
      <w:r>
        <w:rPr>
          <w:spacing w:val="-1"/>
        </w:rPr>
        <w:t>d</w:t>
      </w:r>
      <w:r>
        <w:t>e</w:t>
      </w:r>
      <w:r>
        <w:rPr>
          <w:spacing w:val="1"/>
        </w:rPr>
        <w:t xml:space="preserve"> </w:t>
      </w:r>
      <w:r>
        <w:rPr>
          <w:spacing w:val="-1"/>
        </w:rPr>
        <w:t>n</w:t>
      </w:r>
      <w:r>
        <w:rPr>
          <w:spacing w:val="1"/>
        </w:rPr>
        <w:t>ad</w:t>
      </w:r>
      <w:r>
        <w:t>ie</w:t>
      </w:r>
      <w:r>
        <w:rPr>
          <w:spacing w:val="-2"/>
        </w:rPr>
        <w:t xml:space="preserve"> </w:t>
      </w:r>
      <w:r>
        <w:rPr>
          <w:spacing w:val="1"/>
        </w:rPr>
        <w:t>e</w:t>
      </w:r>
      <w:r>
        <w:t>n</w:t>
      </w:r>
      <w:r>
        <w:rPr>
          <w:spacing w:val="-1"/>
        </w:rPr>
        <w:t xml:space="preserve"> </w:t>
      </w:r>
      <w:r>
        <w:t>la</w:t>
      </w:r>
      <w:r>
        <w:rPr>
          <w:spacing w:val="1"/>
        </w:rPr>
        <w:t xml:space="preserve"> </w:t>
      </w:r>
      <w:r>
        <w:rPr>
          <w:spacing w:val="-2"/>
        </w:rPr>
        <w:t>s</w:t>
      </w:r>
      <w:r>
        <w:rPr>
          <w:spacing w:val="1"/>
        </w:rPr>
        <w:t>a</w:t>
      </w:r>
      <w:r>
        <w:t>la.</w:t>
      </w:r>
    </w:p>
    <w:p w14:paraId="1DAC54FF" w14:textId="77777777" w:rsidR="00D8431B" w:rsidRDefault="00D8431B" w:rsidP="00D8431B">
      <w:pPr>
        <w:pStyle w:val="ccc"/>
      </w:pPr>
    </w:p>
    <w:p w14:paraId="7BE54925" w14:textId="0FF8E87B" w:rsidR="00F229E1" w:rsidRPr="00D8431B" w:rsidRDefault="00F229E1" w:rsidP="004B1748">
      <w:pPr>
        <w:pStyle w:val="ccc"/>
        <w:numPr>
          <w:ilvl w:val="0"/>
          <w:numId w:val="182"/>
        </w:numPr>
        <w:ind w:left="360"/>
        <w:rPr>
          <w:b/>
          <w:bCs/>
        </w:rPr>
      </w:pPr>
      <w:r w:rsidRPr="00D8431B">
        <w:rPr>
          <w:b/>
          <w:bCs/>
        </w:rPr>
        <w:t>I</w:t>
      </w:r>
      <w:r w:rsidRPr="00D8431B">
        <w:rPr>
          <w:b/>
          <w:bCs/>
          <w:spacing w:val="1"/>
        </w:rPr>
        <w:t>n</w:t>
      </w:r>
      <w:r w:rsidRPr="00D8431B">
        <w:rPr>
          <w:b/>
          <w:bCs/>
        </w:rPr>
        <w:t>s</w:t>
      </w:r>
      <w:r w:rsidRPr="00D8431B">
        <w:rPr>
          <w:b/>
          <w:bCs/>
          <w:spacing w:val="1"/>
        </w:rPr>
        <w:t>pe</w:t>
      </w:r>
      <w:r w:rsidRPr="00D8431B">
        <w:rPr>
          <w:b/>
          <w:bCs/>
          <w:spacing w:val="-2"/>
        </w:rPr>
        <w:t>c</w:t>
      </w:r>
      <w:r w:rsidRPr="00D8431B">
        <w:rPr>
          <w:b/>
          <w:bCs/>
        </w:rPr>
        <w:t>t</w:t>
      </w:r>
      <w:r w:rsidRPr="00D8431B">
        <w:rPr>
          <w:b/>
          <w:bCs/>
          <w:spacing w:val="1"/>
        </w:rPr>
        <w:t>o</w:t>
      </w:r>
      <w:r w:rsidRPr="00D8431B">
        <w:rPr>
          <w:b/>
          <w:bCs/>
        </w:rPr>
        <w:t>res</w:t>
      </w:r>
    </w:p>
    <w:p w14:paraId="2633F9DC" w14:textId="77777777" w:rsidR="00F229E1" w:rsidRPr="00D8431B" w:rsidRDefault="00F229E1" w:rsidP="00D8431B">
      <w:pPr>
        <w:pStyle w:val="ccc"/>
        <w:rPr>
          <w:b/>
          <w:bCs/>
          <w:sz w:val="13"/>
          <w:szCs w:val="13"/>
        </w:rPr>
      </w:pPr>
    </w:p>
    <w:p w14:paraId="330526FE" w14:textId="77777777" w:rsidR="00F229E1" w:rsidRDefault="00F229E1" w:rsidP="00D8431B">
      <w:pPr>
        <w:pStyle w:val="ccc"/>
      </w:pPr>
      <w:r>
        <w:t>A</w:t>
      </w:r>
      <w:r>
        <w:rPr>
          <w:spacing w:val="1"/>
        </w:rPr>
        <w:t>n</w:t>
      </w:r>
      <w:r>
        <w:t>te</w:t>
      </w:r>
      <w:r>
        <w:rPr>
          <w:spacing w:val="-5"/>
        </w:rPr>
        <w:t xml:space="preserve"> </w:t>
      </w:r>
      <w:r>
        <w:rPr>
          <w:spacing w:val="1"/>
        </w:rPr>
        <w:t>u</w:t>
      </w:r>
      <w:r>
        <w:rPr>
          <w:spacing w:val="-1"/>
        </w:rPr>
        <w:t>n</w:t>
      </w:r>
      <w:r>
        <w:t>a</w:t>
      </w:r>
      <w:r>
        <w:rPr>
          <w:spacing w:val="-3"/>
        </w:rPr>
        <w:t xml:space="preserve"> </w:t>
      </w:r>
      <w:r>
        <w:rPr>
          <w:spacing w:val="-1"/>
        </w:rPr>
        <w:t>e</w:t>
      </w:r>
      <w:r>
        <w:rPr>
          <w:spacing w:val="1"/>
        </w:rPr>
        <w:t>me</w:t>
      </w:r>
      <w:r>
        <w:t>r</w:t>
      </w:r>
      <w:r>
        <w:rPr>
          <w:spacing w:val="-2"/>
        </w:rPr>
        <w:t>g</w:t>
      </w:r>
      <w:r>
        <w:rPr>
          <w:spacing w:val="1"/>
        </w:rPr>
        <w:t>en</w:t>
      </w:r>
      <w:r>
        <w:t>cia</w:t>
      </w:r>
      <w:r>
        <w:rPr>
          <w:spacing w:val="-6"/>
        </w:rPr>
        <w:t xml:space="preserve"> </w:t>
      </w:r>
      <w:r>
        <w:rPr>
          <w:spacing w:val="-2"/>
        </w:rPr>
        <w:t>y</w:t>
      </w:r>
      <w:r>
        <w:t>/o</w:t>
      </w:r>
      <w:r>
        <w:rPr>
          <w:spacing w:val="-3"/>
        </w:rPr>
        <w:t xml:space="preserve"> </w:t>
      </w:r>
      <w:r>
        <w:rPr>
          <w:spacing w:val="1"/>
        </w:rPr>
        <w:t>p</w:t>
      </w:r>
      <w:r>
        <w:t>rá</w:t>
      </w:r>
      <w:r>
        <w:rPr>
          <w:spacing w:val="-2"/>
        </w:rPr>
        <w:t>c</w:t>
      </w:r>
      <w:r>
        <w:t>tic</w:t>
      </w:r>
      <w:r>
        <w:rPr>
          <w:spacing w:val="1"/>
        </w:rPr>
        <w:t>a</w:t>
      </w:r>
      <w:r>
        <w:t>,</w:t>
      </w:r>
      <w:r>
        <w:rPr>
          <w:spacing w:val="-4"/>
        </w:rPr>
        <w:t xml:space="preserve"> </w:t>
      </w:r>
      <w:r>
        <w:t>los</w:t>
      </w:r>
      <w:r>
        <w:rPr>
          <w:spacing w:val="-6"/>
        </w:rPr>
        <w:t xml:space="preserve"> </w:t>
      </w:r>
      <w:r>
        <w:t>ins</w:t>
      </w:r>
      <w:r>
        <w:rPr>
          <w:spacing w:val="-1"/>
        </w:rPr>
        <w:t>p</w:t>
      </w:r>
      <w:r>
        <w:rPr>
          <w:spacing w:val="1"/>
        </w:rPr>
        <w:t>e</w:t>
      </w:r>
      <w:r>
        <w:t>c</w:t>
      </w:r>
      <w:r>
        <w:rPr>
          <w:spacing w:val="-2"/>
        </w:rPr>
        <w:t>t</w:t>
      </w:r>
      <w:r>
        <w:rPr>
          <w:spacing w:val="1"/>
        </w:rPr>
        <w:t>o</w:t>
      </w:r>
      <w:r>
        <w:t>res</w:t>
      </w:r>
      <w:r>
        <w:rPr>
          <w:spacing w:val="-4"/>
        </w:rPr>
        <w:t xml:space="preserve"> </w:t>
      </w:r>
      <w:r>
        <w:rPr>
          <w:spacing w:val="-2"/>
        </w:rPr>
        <w:t>v</w:t>
      </w:r>
      <w:r>
        <w:rPr>
          <w:spacing w:val="1"/>
        </w:rPr>
        <w:t>e</w:t>
      </w:r>
      <w:r>
        <w:t>larán</w:t>
      </w:r>
      <w:r>
        <w:rPr>
          <w:spacing w:val="-3"/>
        </w:rPr>
        <w:t xml:space="preserve"> </w:t>
      </w:r>
      <w:r>
        <w:rPr>
          <w:spacing w:val="-1"/>
        </w:rPr>
        <w:t>q</w:t>
      </w:r>
      <w:r>
        <w:rPr>
          <w:spacing w:val="1"/>
        </w:rPr>
        <w:t>u</w:t>
      </w:r>
      <w:r>
        <w:t>e</w:t>
      </w:r>
      <w:r>
        <w:rPr>
          <w:spacing w:val="-6"/>
        </w:rPr>
        <w:t xml:space="preserve"> </w:t>
      </w:r>
      <w:r>
        <w:t>los</w:t>
      </w:r>
      <w:r>
        <w:rPr>
          <w:spacing w:val="-4"/>
        </w:rPr>
        <w:t xml:space="preserve"> </w:t>
      </w:r>
      <w:r>
        <w:rPr>
          <w:spacing w:val="1"/>
        </w:rPr>
        <w:t>a</w:t>
      </w:r>
      <w:r>
        <w:rPr>
          <w:spacing w:val="-3"/>
        </w:rPr>
        <w:t>l</w:t>
      </w:r>
      <w:r>
        <w:rPr>
          <w:spacing w:val="1"/>
        </w:rPr>
        <w:t>um</w:t>
      </w:r>
      <w:r>
        <w:rPr>
          <w:spacing w:val="-1"/>
        </w:rPr>
        <w:t>n</w:t>
      </w:r>
      <w:r>
        <w:rPr>
          <w:spacing w:val="1"/>
        </w:rPr>
        <w:t>o</w:t>
      </w:r>
      <w:r>
        <w:t>s</w:t>
      </w:r>
      <w:r>
        <w:rPr>
          <w:spacing w:val="-6"/>
        </w:rPr>
        <w:t xml:space="preserve"> </w:t>
      </w:r>
      <w:r>
        <w:rPr>
          <w:spacing w:val="1"/>
        </w:rPr>
        <w:t>d</w:t>
      </w:r>
      <w:r>
        <w:t>e</w:t>
      </w:r>
      <w:r>
        <w:rPr>
          <w:spacing w:val="-3"/>
        </w:rPr>
        <w:t xml:space="preserve"> </w:t>
      </w:r>
      <w:r>
        <w:rPr>
          <w:spacing w:val="-2"/>
        </w:rPr>
        <w:t>c</w:t>
      </w:r>
      <w:r>
        <w:rPr>
          <w:spacing w:val="1"/>
        </w:rPr>
        <w:t>ad</w:t>
      </w:r>
      <w:r>
        <w:t>a s</w:t>
      </w:r>
      <w:r>
        <w:rPr>
          <w:spacing w:val="1"/>
        </w:rPr>
        <w:t>e</w:t>
      </w:r>
      <w:r>
        <w:t>ct</w:t>
      </w:r>
      <w:r>
        <w:rPr>
          <w:spacing w:val="1"/>
        </w:rPr>
        <w:t>o</w:t>
      </w:r>
      <w:r>
        <w:t>r</w:t>
      </w:r>
      <w:r>
        <w:rPr>
          <w:spacing w:val="-7"/>
        </w:rPr>
        <w:t xml:space="preserve"> </w:t>
      </w:r>
      <w:r>
        <w:rPr>
          <w:spacing w:val="-1"/>
        </w:rPr>
        <w:t>m</w:t>
      </w:r>
      <w:r>
        <w:rPr>
          <w:spacing w:val="1"/>
        </w:rPr>
        <w:t>an</w:t>
      </w:r>
      <w:r>
        <w:rPr>
          <w:spacing w:val="-2"/>
        </w:rPr>
        <w:t>t</w:t>
      </w:r>
      <w:r>
        <w:rPr>
          <w:spacing w:val="1"/>
        </w:rPr>
        <w:t>en</w:t>
      </w:r>
      <w:r>
        <w:rPr>
          <w:spacing w:val="-1"/>
        </w:rPr>
        <w:t>g</w:t>
      </w:r>
      <w:r>
        <w:rPr>
          <w:spacing w:val="1"/>
        </w:rPr>
        <w:t>a</w:t>
      </w:r>
      <w:r>
        <w:t>n</w:t>
      </w:r>
      <w:r>
        <w:rPr>
          <w:spacing w:val="-8"/>
        </w:rPr>
        <w:t xml:space="preserve"> </w:t>
      </w:r>
      <w:r>
        <w:rPr>
          <w:spacing w:val="1"/>
        </w:rPr>
        <w:t>e</w:t>
      </w:r>
      <w:r>
        <w:t>l</w:t>
      </w:r>
      <w:r>
        <w:rPr>
          <w:spacing w:val="-7"/>
        </w:rPr>
        <w:t xml:space="preserve"> </w:t>
      </w:r>
      <w:r>
        <w:rPr>
          <w:spacing w:val="1"/>
        </w:rPr>
        <w:t>o</w:t>
      </w:r>
      <w:r>
        <w:t>rd</w:t>
      </w:r>
      <w:r>
        <w:rPr>
          <w:spacing w:val="1"/>
        </w:rPr>
        <w:t>e</w:t>
      </w:r>
      <w:r>
        <w:t>n</w:t>
      </w:r>
      <w:r>
        <w:rPr>
          <w:spacing w:val="-6"/>
        </w:rPr>
        <w:t xml:space="preserve"> </w:t>
      </w:r>
      <w:r>
        <w:t>y</w:t>
      </w:r>
      <w:r>
        <w:rPr>
          <w:spacing w:val="-9"/>
        </w:rPr>
        <w:t xml:space="preserve"> </w:t>
      </w:r>
      <w:r>
        <w:t>la</w:t>
      </w:r>
      <w:r>
        <w:rPr>
          <w:spacing w:val="-6"/>
        </w:rPr>
        <w:t xml:space="preserve"> </w:t>
      </w:r>
      <w:r>
        <w:rPr>
          <w:spacing w:val="1"/>
        </w:rPr>
        <w:t>d</w:t>
      </w:r>
      <w:r>
        <w:t>isc</w:t>
      </w:r>
      <w:r>
        <w:rPr>
          <w:spacing w:val="-1"/>
        </w:rPr>
        <w:t>i</w:t>
      </w:r>
      <w:r>
        <w:rPr>
          <w:spacing w:val="1"/>
        </w:rPr>
        <w:t>p</w:t>
      </w:r>
      <w:r>
        <w:t>l</w:t>
      </w:r>
      <w:r>
        <w:rPr>
          <w:spacing w:val="-1"/>
        </w:rPr>
        <w:t>i</w:t>
      </w:r>
      <w:r>
        <w:rPr>
          <w:spacing w:val="1"/>
        </w:rPr>
        <w:t>na</w:t>
      </w:r>
      <w:r>
        <w:t>,</w:t>
      </w:r>
      <w:r>
        <w:rPr>
          <w:spacing w:val="-8"/>
        </w:rPr>
        <w:t xml:space="preserve"> </w:t>
      </w:r>
      <w:r>
        <w:rPr>
          <w:spacing w:val="1"/>
        </w:rPr>
        <w:t>e</w:t>
      </w:r>
      <w:r>
        <w:t>n</w:t>
      </w:r>
      <w:r>
        <w:rPr>
          <w:spacing w:val="-8"/>
        </w:rPr>
        <w:t xml:space="preserve"> </w:t>
      </w:r>
      <w:r>
        <w:t>f</w:t>
      </w:r>
      <w:r>
        <w:rPr>
          <w:spacing w:val="1"/>
        </w:rPr>
        <w:t>o</w:t>
      </w:r>
      <w:r>
        <w:t>r</w:t>
      </w:r>
      <w:r>
        <w:rPr>
          <w:spacing w:val="1"/>
        </w:rPr>
        <w:t>m</w:t>
      </w:r>
      <w:r>
        <w:t>a</w:t>
      </w:r>
      <w:r>
        <w:rPr>
          <w:spacing w:val="-8"/>
        </w:rPr>
        <w:t xml:space="preserve"> </w:t>
      </w:r>
      <w:r>
        <w:rPr>
          <w:spacing w:val="1"/>
        </w:rPr>
        <w:t>e</w:t>
      </w:r>
      <w:r>
        <w:t>s</w:t>
      </w:r>
      <w:r>
        <w:rPr>
          <w:spacing w:val="1"/>
        </w:rPr>
        <w:t>pe</w:t>
      </w:r>
      <w:r>
        <w:t>cial</w:t>
      </w:r>
      <w:r>
        <w:rPr>
          <w:spacing w:val="-9"/>
        </w:rPr>
        <w:t xml:space="preserve"> </w:t>
      </w:r>
      <w:r>
        <w:rPr>
          <w:spacing w:val="1"/>
        </w:rPr>
        <w:t>e</w:t>
      </w:r>
      <w:r>
        <w:t>n</w:t>
      </w:r>
      <w:r>
        <w:rPr>
          <w:spacing w:val="-6"/>
        </w:rPr>
        <w:t xml:space="preserve"> </w:t>
      </w:r>
      <w:r>
        <w:rPr>
          <w:spacing w:val="-1"/>
        </w:rPr>
        <w:t>p</w:t>
      </w:r>
      <w:r>
        <w:rPr>
          <w:spacing w:val="1"/>
        </w:rPr>
        <w:t>a</w:t>
      </w:r>
      <w:r>
        <w:t>si</w:t>
      </w:r>
      <w:r>
        <w:rPr>
          <w:spacing w:val="-1"/>
        </w:rPr>
        <w:t>l</w:t>
      </w:r>
      <w:r>
        <w:t>los</w:t>
      </w:r>
      <w:r>
        <w:rPr>
          <w:spacing w:val="-6"/>
        </w:rPr>
        <w:t xml:space="preserve"> </w:t>
      </w:r>
      <w:r>
        <w:t>y</w:t>
      </w:r>
      <w:r>
        <w:rPr>
          <w:spacing w:val="-9"/>
        </w:rPr>
        <w:t xml:space="preserve"> </w:t>
      </w:r>
      <w:r>
        <w:rPr>
          <w:spacing w:val="1"/>
        </w:rPr>
        <w:t>e</w:t>
      </w:r>
      <w:r>
        <w:t>sc</w:t>
      </w:r>
      <w:r>
        <w:rPr>
          <w:spacing w:val="1"/>
        </w:rPr>
        <w:t>a</w:t>
      </w:r>
      <w:r>
        <w:t>leras.</w:t>
      </w:r>
    </w:p>
    <w:p w14:paraId="67B5AF58" w14:textId="77777777" w:rsidR="00F229E1" w:rsidRDefault="00F229E1" w:rsidP="00F229E1">
      <w:pPr>
        <w:spacing w:after="0" w:line="357" w:lineRule="auto"/>
        <w:rPr>
          <w:rFonts w:ascii="Arial" w:eastAsia="Times New Roman" w:hAnsi="Arial" w:cs="Arial"/>
          <w:color w:val="000000"/>
          <w:sz w:val="24"/>
          <w:szCs w:val="24"/>
          <w:lang w:eastAsia="es-CL"/>
        </w:rPr>
        <w:sectPr w:rsidR="00F229E1">
          <w:pgSz w:w="12240" w:h="15840"/>
          <w:pgMar w:top="1620" w:right="1600" w:bottom="280" w:left="1600" w:header="708" w:footer="0" w:gutter="0"/>
          <w:cols w:space="720"/>
        </w:sectPr>
      </w:pPr>
    </w:p>
    <w:p w14:paraId="4014B157"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74E41F6F" w14:textId="77777777" w:rsidR="00F229E1" w:rsidRDefault="00F229E1" w:rsidP="00F229E1">
      <w:pPr>
        <w:widowControl w:val="0"/>
        <w:autoSpaceDE w:val="0"/>
        <w:autoSpaceDN w:val="0"/>
        <w:adjustRightInd w:val="0"/>
        <w:spacing w:after="0" w:line="271" w:lineRule="exact"/>
        <w:rPr>
          <w:rFonts w:ascii="Arial" w:eastAsia="Times New Roman" w:hAnsi="Arial" w:cs="Arial"/>
          <w:color w:val="000000"/>
          <w:sz w:val="24"/>
          <w:szCs w:val="24"/>
          <w:lang w:eastAsia="es-CL"/>
        </w:rPr>
      </w:pPr>
      <w:r>
        <w:rPr>
          <w:rFonts w:ascii="Arial" w:eastAsia="Times New Roman" w:hAnsi="Arial" w:cs="Arial"/>
          <w:color w:val="2E5395"/>
          <w:position w:val="-1"/>
          <w:sz w:val="24"/>
          <w:szCs w:val="24"/>
          <w:lang w:eastAsia="es-CL"/>
        </w:rPr>
        <w:t>Accio</w:t>
      </w:r>
      <w:r>
        <w:rPr>
          <w:rFonts w:ascii="Arial" w:eastAsia="Times New Roman" w:hAnsi="Arial" w:cs="Arial"/>
          <w:color w:val="2E5395"/>
          <w:spacing w:val="1"/>
          <w:position w:val="-1"/>
          <w:sz w:val="24"/>
          <w:szCs w:val="24"/>
          <w:lang w:eastAsia="es-CL"/>
        </w:rPr>
        <w:t>ne</w:t>
      </w:r>
      <w:r>
        <w:rPr>
          <w:rFonts w:ascii="Arial" w:eastAsia="Times New Roman" w:hAnsi="Arial" w:cs="Arial"/>
          <w:color w:val="2E5395"/>
          <w:position w:val="-1"/>
          <w:sz w:val="24"/>
          <w:szCs w:val="24"/>
          <w:lang w:eastAsia="es-CL"/>
        </w:rPr>
        <w:t>s</w:t>
      </w:r>
      <w:r>
        <w:rPr>
          <w:rFonts w:ascii="Arial" w:eastAsia="Times New Roman" w:hAnsi="Arial" w:cs="Arial"/>
          <w:color w:val="2E5395"/>
          <w:spacing w:val="-2"/>
          <w:position w:val="-1"/>
          <w:sz w:val="24"/>
          <w:szCs w:val="24"/>
          <w:lang w:eastAsia="es-CL"/>
        </w:rPr>
        <w:t xml:space="preserve"> </w:t>
      </w:r>
      <w:r>
        <w:rPr>
          <w:rFonts w:ascii="Arial" w:eastAsia="Times New Roman" w:hAnsi="Arial" w:cs="Arial"/>
          <w:color w:val="2E5395"/>
          <w:spacing w:val="1"/>
          <w:position w:val="-1"/>
          <w:sz w:val="24"/>
          <w:szCs w:val="24"/>
          <w:lang w:eastAsia="es-CL"/>
        </w:rPr>
        <w:t>d</w:t>
      </w:r>
      <w:r>
        <w:rPr>
          <w:rFonts w:ascii="Arial" w:eastAsia="Times New Roman" w:hAnsi="Arial" w:cs="Arial"/>
          <w:color w:val="2E5395"/>
          <w:position w:val="-1"/>
          <w:sz w:val="24"/>
          <w:szCs w:val="24"/>
          <w:lang w:eastAsia="es-CL"/>
        </w:rPr>
        <w:t>e</w:t>
      </w:r>
      <w:r>
        <w:rPr>
          <w:rFonts w:ascii="Arial" w:eastAsia="Times New Roman" w:hAnsi="Arial" w:cs="Arial"/>
          <w:color w:val="2E5395"/>
          <w:spacing w:val="1"/>
          <w:position w:val="-1"/>
          <w:sz w:val="24"/>
          <w:szCs w:val="24"/>
          <w:lang w:eastAsia="es-CL"/>
        </w:rPr>
        <w:t xml:space="preserve"> </w:t>
      </w:r>
      <w:r>
        <w:rPr>
          <w:rFonts w:ascii="Arial" w:eastAsia="Times New Roman" w:hAnsi="Arial" w:cs="Arial"/>
          <w:color w:val="2E5395"/>
          <w:spacing w:val="-2"/>
          <w:position w:val="-1"/>
          <w:sz w:val="24"/>
          <w:szCs w:val="24"/>
          <w:lang w:eastAsia="es-CL"/>
        </w:rPr>
        <w:t>i</w:t>
      </w:r>
      <w:r>
        <w:rPr>
          <w:rFonts w:ascii="Arial" w:eastAsia="Times New Roman" w:hAnsi="Arial" w:cs="Arial"/>
          <w:color w:val="2E5395"/>
          <w:spacing w:val="1"/>
          <w:position w:val="-1"/>
          <w:sz w:val="24"/>
          <w:szCs w:val="24"/>
          <w:lang w:eastAsia="es-CL"/>
        </w:rPr>
        <w:t>n</w:t>
      </w:r>
      <w:r>
        <w:rPr>
          <w:rFonts w:ascii="Arial" w:eastAsia="Times New Roman" w:hAnsi="Arial" w:cs="Arial"/>
          <w:color w:val="2E5395"/>
          <w:position w:val="-1"/>
          <w:sz w:val="24"/>
          <w:szCs w:val="24"/>
          <w:lang w:eastAsia="es-CL"/>
        </w:rPr>
        <w:t>s</w:t>
      </w:r>
      <w:r>
        <w:rPr>
          <w:rFonts w:ascii="Arial" w:eastAsia="Times New Roman" w:hAnsi="Arial" w:cs="Arial"/>
          <w:color w:val="2E5395"/>
          <w:spacing w:val="2"/>
          <w:position w:val="-1"/>
          <w:sz w:val="24"/>
          <w:szCs w:val="24"/>
          <w:lang w:eastAsia="es-CL"/>
        </w:rPr>
        <w:t>p</w:t>
      </w:r>
      <w:r>
        <w:rPr>
          <w:rFonts w:ascii="Arial" w:eastAsia="Times New Roman" w:hAnsi="Arial" w:cs="Arial"/>
          <w:color w:val="2E5395"/>
          <w:spacing w:val="1"/>
          <w:position w:val="-1"/>
          <w:sz w:val="24"/>
          <w:szCs w:val="24"/>
          <w:lang w:eastAsia="es-CL"/>
        </w:rPr>
        <w:t>e</w:t>
      </w:r>
      <w:r>
        <w:rPr>
          <w:rFonts w:ascii="Arial" w:eastAsia="Times New Roman" w:hAnsi="Arial" w:cs="Arial"/>
          <w:color w:val="2E5395"/>
          <w:spacing w:val="-2"/>
          <w:position w:val="-1"/>
          <w:sz w:val="24"/>
          <w:szCs w:val="24"/>
          <w:lang w:eastAsia="es-CL"/>
        </w:rPr>
        <w:t>c</w:t>
      </w:r>
      <w:r>
        <w:rPr>
          <w:rFonts w:ascii="Arial" w:eastAsia="Times New Roman" w:hAnsi="Arial" w:cs="Arial"/>
          <w:color w:val="2E5395"/>
          <w:position w:val="-1"/>
          <w:sz w:val="24"/>
          <w:szCs w:val="24"/>
          <w:lang w:eastAsia="es-CL"/>
        </w:rPr>
        <w:t>t</w:t>
      </w:r>
      <w:r>
        <w:rPr>
          <w:rFonts w:ascii="Arial" w:eastAsia="Times New Roman" w:hAnsi="Arial" w:cs="Arial"/>
          <w:color w:val="2E5395"/>
          <w:spacing w:val="1"/>
          <w:position w:val="-1"/>
          <w:sz w:val="24"/>
          <w:szCs w:val="24"/>
          <w:lang w:eastAsia="es-CL"/>
        </w:rPr>
        <w:t>o</w:t>
      </w:r>
      <w:r>
        <w:rPr>
          <w:rFonts w:ascii="Arial" w:eastAsia="Times New Roman" w:hAnsi="Arial" w:cs="Arial"/>
          <w:color w:val="2E5395"/>
          <w:spacing w:val="-3"/>
          <w:position w:val="-1"/>
          <w:sz w:val="24"/>
          <w:szCs w:val="24"/>
          <w:lang w:eastAsia="es-CL"/>
        </w:rPr>
        <w:t>r</w:t>
      </w:r>
      <w:r>
        <w:rPr>
          <w:rFonts w:ascii="Arial" w:eastAsia="Times New Roman" w:hAnsi="Arial" w:cs="Arial"/>
          <w:color w:val="2E5395"/>
          <w:spacing w:val="1"/>
          <w:position w:val="-1"/>
          <w:sz w:val="24"/>
          <w:szCs w:val="24"/>
          <w:lang w:eastAsia="es-CL"/>
        </w:rPr>
        <w:t>e</w:t>
      </w:r>
      <w:r>
        <w:rPr>
          <w:rFonts w:ascii="Arial" w:eastAsia="Times New Roman" w:hAnsi="Arial" w:cs="Arial"/>
          <w:color w:val="2E5395"/>
          <w:position w:val="-1"/>
          <w:sz w:val="24"/>
          <w:szCs w:val="24"/>
          <w:lang w:eastAsia="es-CL"/>
        </w:rPr>
        <w:t>s s</w:t>
      </w:r>
      <w:r>
        <w:rPr>
          <w:rFonts w:ascii="Arial" w:eastAsia="Times New Roman" w:hAnsi="Arial" w:cs="Arial"/>
          <w:color w:val="2E5395"/>
          <w:spacing w:val="1"/>
          <w:position w:val="-1"/>
          <w:sz w:val="24"/>
          <w:szCs w:val="24"/>
          <w:lang w:eastAsia="es-CL"/>
        </w:rPr>
        <w:t>e</w:t>
      </w:r>
      <w:r>
        <w:rPr>
          <w:rFonts w:ascii="Arial" w:eastAsia="Times New Roman" w:hAnsi="Arial" w:cs="Arial"/>
          <w:color w:val="2E5395"/>
          <w:position w:val="-1"/>
          <w:sz w:val="24"/>
          <w:szCs w:val="24"/>
          <w:lang w:eastAsia="es-CL"/>
        </w:rPr>
        <w:t>c</w:t>
      </w:r>
      <w:r>
        <w:rPr>
          <w:rFonts w:ascii="Arial" w:eastAsia="Times New Roman" w:hAnsi="Arial" w:cs="Arial"/>
          <w:color w:val="2E5395"/>
          <w:spacing w:val="-2"/>
          <w:position w:val="-1"/>
          <w:sz w:val="24"/>
          <w:szCs w:val="24"/>
          <w:lang w:eastAsia="es-CL"/>
        </w:rPr>
        <w:t>t</w:t>
      </w:r>
      <w:r>
        <w:rPr>
          <w:rFonts w:ascii="Arial" w:eastAsia="Times New Roman" w:hAnsi="Arial" w:cs="Arial"/>
          <w:color w:val="2E5395"/>
          <w:spacing w:val="1"/>
          <w:position w:val="-1"/>
          <w:sz w:val="24"/>
          <w:szCs w:val="24"/>
          <w:lang w:eastAsia="es-CL"/>
        </w:rPr>
        <w:t>o</w:t>
      </w:r>
      <w:r>
        <w:rPr>
          <w:rFonts w:ascii="Arial" w:eastAsia="Times New Roman" w:hAnsi="Arial" w:cs="Arial"/>
          <w:color w:val="2E5395"/>
          <w:position w:val="-1"/>
          <w:sz w:val="24"/>
          <w:szCs w:val="24"/>
          <w:lang w:eastAsia="es-CL"/>
        </w:rPr>
        <w:t>r A</w:t>
      </w:r>
    </w:p>
    <w:p w14:paraId="6E96D471" w14:textId="77777777" w:rsidR="00F229E1" w:rsidRDefault="00F229E1" w:rsidP="00F229E1">
      <w:pPr>
        <w:widowControl w:val="0"/>
        <w:autoSpaceDE w:val="0"/>
        <w:autoSpaceDN w:val="0"/>
        <w:adjustRightInd w:val="0"/>
        <w:spacing w:before="3" w:after="0" w:line="280" w:lineRule="exact"/>
        <w:rPr>
          <w:rFonts w:ascii="Arial" w:eastAsia="Times New Roman" w:hAnsi="Arial" w:cs="Arial"/>
          <w:color w:val="000000"/>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19"/>
        <w:gridCol w:w="4410"/>
      </w:tblGrid>
      <w:tr w:rsidR="00F229E1" w14:paraId="3DC8FFBF" w14:textId="77777777" w:rsidTr="00F229E1">
        <w:trPr>
          <w:trHeight w:val="420"/>
        </w:trPr>
        <w:tc>
          <w:tcPr>
            <w:tcW w:w="8829" w:type="dxa"/>
            <w:gridSpan w:val="2"/>
            <w:tcBorders>
              <w:top w:val="nil"/>
              <w:left w:val="single" w:sz="4" w:space="0" w:color="6FAC46"/>
              <w:bottom w:val="nil"/>
              <w:right w:val="single" w:sz="4" w:space="0" w:color="6FAC46"/>
            </w:tcBorders>
            <w:shd w:val="clear" w:color="auto" w:fill="6FAC46"/>
            <w:hideMark/>
          </w:tcPr>
          <w:p w14:paraId="2B60DB47" w14:textId="77777777" w:rsidR="00F229E1" w:rsidRDefault="00F229E1">
            <w:pPr>
              <w:widowControl w:val="0"/>
              <w:autoSpaceDE w:val="0"/>
              <w:autoSpaceDN w:val="0"/>
              <w:adjustRightInd w:val="0"/>
              <w:spacing w:after="0" w:line="274" w:lineRule="exact"/>
              <w:rPr>
                <w:rFonts w:ascii="Times New Roman" w:eastAsia="Times New Roman" w:hAnsi="Times New Roman" w:cs="Times New Roman"/>
                <w:sz w:val="24"/>
                <w:szCs w:val="24"/>
                <w:lang w:eastAsia="es-CL"/>
              </w:rPr>
            </w:pPr>
            <w:r>
              <w:rPr>
                <w:rFonts w:ascii="Arial" w:eastAsia="Times New Roman" w:hAnsi="Arial" w:cs="Arial"/>
                <w:color w:val="FFFFFF"/>
                <w:sz w:val="24"/>
                <w:szCs w:val="24"/>
                <w:lang w:eastAsia="es-CL"/>
              </w:rPr>
              <w:t xml:space="preserve">Acción                                                 </w:t>
            </w:r>
            <w:r>
              <w:rPr>
                <w:rFonts w:ascii="Arial" w:eastAsia="Times New Roman" w:hAnsi="Arial" w:cs="Arial"/>
                <w:color w:val="FFFFFF"/>
                <w:spacing w:val="29"/>
                <w:sz w:val="24"/>
                <w:szCs w:val="24"/>
                <w:lang w:eastAsia="es-CL"/>
              </w:rPr>
              <w:t xml:space="preserve"> </w:t>
            </w:r>
            <w:r>
              <w:rPr>
                <w:rFonts w:ascii="Arial" w:eastAsia="Times New Roman" w:hAnsi="Arial" w:cs="Arial"/>
                <w:color w:val="FFFFFF"/>
                <w:sz w:val="24"/>
                <w:szCs w:val="24"/>
                <w:lang w:eastAsia="es-CL"/>
              </w:rPr>
              <w:t>Res</w:t>
            </w:r>
            <w:r>
              <w:rPr>
                <w:rFonts w:ascii="Arial" w:eastAsia="Times New Roman" w:hAnsi="Arial" w:cs="Arial"/>
                <w:color w:val="FFFFFF"/>
                <w:spacing w:val="1"/>
                <w:sz w:val="24"/>
                <w:szCs w:val="24"/>
                <w:lang w:eastAsia="es-CL"/>
              </w:rPr>
              <w:t>pon</w:t>
            </w:r>
            <w:r>
              <w:rPr>
                <w:rFonts w:ascii="Arial" w:eastAsia="Times New Roman" w:hAnsi="Arial" w:cs="Arial"/>
                <w:color w:val="FFFFFF"/>
                <w:spacing w:val="-2"/>
                <w:sz w:val="24"/>
                <w:szCs w:val="24"/>
                <w:lang w:eastAsia="es-CL"/>
              </w:rPr>
              <w:t>s</w:t>
            </w:r>
            <w:r>
              <w:rPr>
                <w:rFonts w:ascii="Arial" w:eastAsia="Times New Roman" w:hAnsi="Arial" w:cs="Arial"/>
                <w:color w:val="FFFFFF"/>
                <w:spacing w:val="1"/>
                <w:sz w:val="24"/>
                <w:szCs w:val="24"/>
                <w:lang w:eastAsia="es-CL"/>
              </w:rPr>
              <w:t>ab</w:t>
            </w:r>
            <w:r>
              <w:rPr>
                <w:rFonts w:ascii="Arial" w:eastAsia="Times New Roman" w:hAnsi="Arial" w:cs="Arial"/>
                <w:color w:val="FFFFFF"/>
                <w:sz w:val="24"/>
                <w:szCs w:val="24"/>
                <w:lang w:eastAsia="es-CL"/>
              </w:rPr>
              <w:t>le</w:t>
            </w:r>
          </w:p>
        </w:tc>
      </w:tr>
      <w:tr w:rsidR="00F229E1" w14:paraId="492AAB13" w14:textId="77777777" w:rsidTr="00F229E1">
        <w:trPr>
          <w:trHeight w:hRule="exact" w:val="1248"/>
        </w:trPr>
        <w:tc>
          <w:tcPr>
            <w:tcW w:w="4419" w:type="dxa"/>
            <w:tcBorders>
              <w:top w:val="single" w:sz="4" w:space="0" w:color="6FAC46"/>
              <w:left w:val="single" w:sz="4" w:space="0" w:color="A8D08D"/>
              <w:bottom w:val="single" w:sz="4" w:space="0" w:color="A8D08D"/>
              <w:right w:val="single" w:sz="4" w:space="0" w:color="A8D08D"/>
            </w:tcBorders>
            <w:shd w:val="clear" w:color="auto" w:fill="E1EED9"/>
          </w:tcPr>
          <w:p w14:paraId="63080AC4" w14:textId="77777777" w:rsidR="00F229E1" w:rsidRDefault="00F229E1">
            <w:pPr>
              <w:widowControl w:val="0"/>
              <w:autoSpaceDE w:val="0"/>
              <w:autoSpaceDN w:val="0"/>
              <w:adjustRightInd w:val="0"/>
              <w:spacing w:after="0" w:line="273" w:lineRule="exact"/>
              <w:ind w:right="515"/>
              <w:jc w:val="center"/>
              <w:rPr>
                <w:rFonts w:ascii="Arial" w:eastAsia="Times New Roman" w:hAnsi="Arial" w:cs="Arial"/>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upe</w:t>
            </w:r>
            <w:r>
              <w:rPr>
                <w:rFonts w:ascii="Arial" w:eastAsia="Times New Roman" w:hAnsi="Arial" w:cs="Arial"/>
                <w:sz w:val="24"/>
                <w:szCs w:val="24"/>
                <w:lang w:eastAsia="es-CL"/>
              </w:rPr>
              <w:t>r</w:t>
            </w:r>
            <w:r>
              <w:rPr>
                <w:rFonts w:ascii="Arial" w:eastAsia="Times New Roman" w:hAnsi="Arial" w:cs="Arial"/>
                <w:spacing w:val="-3"/>
                <w:sz w:val="24"/>
                <w:szCs w:val="24"/>
                <w:lang w:eastAsia="es-CL"/>
              </w:rPr>
              <w:t>v</w:t>
            </w:r>
            <w:r>
              <w:rPr>
                <w:rFonts w:ascii="Arial" w:eastAsia="Times New Roman" w:hAnsi="Arial" w:cs="Arial"/>
                <w:sz w:val="24"/>
                <w:szCs w:val="24"/>
                <w:lang w:eastAsia="es-CL"/>
              </w:rPr>
              <w:t>isar y</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au</w:t>
            </w:r>
            <w:r>
              <w:rPr>
                <w:rFonts w:ascii="Arial" w:eastAsia="Times New Roman" w:hAnsi="Arial" w:cs="Arial"/>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lar </w:t>
            </w:r>
            <w:r>
              <w:rPr>
                <w:rFonts w:ascii="Arial" w:eastAsia="Times New Roman" w:hAnsi="Arial" w:cs="Arial"/>
                <w:spacing w:val="-1"/>
                <w:sz w:val="24"/>
                <w:szCs w:val="24"/>
                <w:lang w:eastAsia="es-CL"/>
              </w:rPr>
              <w:t>q</w:t>
            </w:r>
            <w:r>
              <w:rPr>
                <w:rFonts w:ascii="Arial" w:eastAsia="Times New Roman" w:hAnsi="Arial" w:cs="Arial"/>
                <w:spacing w:val="1"/>
                <w:sz w:val="24"/>
                <w:szCs w:val="24"/>
                <w:lang w:eastAsia="es-CL"/>
              </w:rPr>
              <w:t>u</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d</w:t>
            </w:r>
            <w:r>
              <w:rPr>
                <w:rFonts w:ascii="Arial" w:eastAsia="Times New Roman" w:hAnsi="Arial" w:cs="Arial"/>
                <w:sz w:val="24"/>
                <w:szCs w:val="24"/>
                <w:lang w:eastAsia="es-CL"/>
              </w:rPr>
              <w:t>a</w:t>
            </w:r>
          </w:p>
          <w:p w14:paraId="4691ECE0"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673927E3" w14:textId="77777777" w:rsidR="00F229E1" w:rsidRDefault="00F229E1">
            <w:pPr>
              <w:widowControl w:val="0"/>
              <w:autoSpaceDE w:val="0"/>
              <w:autoSpaceDN w:val="0"/>
              <w:adjustRightInd w:val="0"/>
              <w:spacing w:after="0" w:line="357" w:lineRule="auto"/>
              <w:ind w:right="200"/>
              <w:jc w:val="center"/>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p</w:t>
            </w:r>
            <w:r>
              <w:rPr>
                <w:rFonts w:ascii="Arial" w:eastAsia="Times New Roman" w:hAnsi="Arial" w:cs="Arial"/>
                <w:sz w:val="24"/>
                <w:szCs w:val="24"/>
                <w:lang w:eastAsia="es-CL"/>
              </w:rPr>
              <w:t>r</w:t>
            </w:r>
            <w:r>
              <w:rPr>
                <w:rFonts w:ascii="Arial" w:eastAsia="Times New Roman" w:hAnsi="Arial" w:cs="Arial"/>
                <w:spacing w:val="-2"/>
                <w:sz w:val="24"/>
                <w:szCs w:val="24"/>
                <w:lang w:eastAsia="es-CL"/>
              </w:rPr>
              <w:t>o</w:t>
            </w:r>
            <w:r>
              <w:rPr>
                <w:rFonts w:ascii="Arial" w:eastAsia="Times New Roman" w:hAnsi="Arial" w:cs="Arial"/>
                <w:spacing w:val="3"/>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e</w:t>
            </w:r>
            <w:r>
              <w:rPr>
                <w:rFonts w:ascii="Arial" w:eastAsia="Times New Roman" w:hAnsi="Arial" w:cs="Arial"/>
                <w:sz w:val="24"/>
                <w:szCs w:val="24"/>
                <w:lang w:eastAsia="es-CL"/>
              </w:rPr>
              <w:t>ste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z w:val="24"/>
                <w:szCs w:val="24"/>
                <w:lang w:eastAsia="es-CL"/>
              </w:rPr>
              <w:t>u</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u</w:t>
            </w:r>
            <w:r>
              <w:rPr>
                <w:rFonts w:ascii="Arial" w:eastAsia="Times New Roman" w:hAnsi="Arial" w:cs="Arial"/>
                <w:sz w:val="24"/>
                <w:szCs w:val="24"/>
                <w:lang w:eastAsia="es-CL"/>
              </w:rPr>
              <w:t>rso,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ma</w:t>
            </w:r>
            <w:r>
              <w:rPr>
                <w:rFonts w:ascii="Arial" w:eastAsia="Times New Roman" w:hAnsi="Arial" w:cs="Arial"/>
                <w:spacing w:val="-1"/>
                <w:sz w:val="24"/>
                <w:szCs w:val="24"/>
                <w:lang w:eastAsia="es-CL"/>
              </w:rPr>
              <w:t>n</w:t>
            </w:r>
            <w:r>
              <w:rPr>
                <w:rFonts w:ascii="Arial" w:eastAsia="Times New Roman" w:hAnsi="Arial" w:cs="Arial"/>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n</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r </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l </w:t>
            </w:r>
            <w:r>
              <w:rPr>
                <w:rFonts w:ascii="Arial" w:eastAsia="Times New Roman" w:hAnsi="Arial" w:cs="Arial"/>
                <w:spacing w:val="1"/>
                <w:sz w:val="24"/>
                <w:szCs w:val="24"/>
                <w:lang w:eastAsia="es-CL"/>
              </w:rPr>
              <w:t>o</w:t>
            </w:r>
            <w:r>
              <w:rPr>
                <w:rFonts w:ascii="Arial" w:eastAsia="Times New Roman" w:hAnsi="Arial" w:cs="Arial"/>
                <w:sz w:val="24"/>
                <w:szCs w:val="24"/>
                <w:lang w:eastAsia="es-CL"/>
              </w:rPr>
              <w:t>rd</w:t>
            </w:r>
            <w:r>
              <w:rPr>
                <w:rFonts w:ascii="Arial" w:eastAsia="Times New Roman" w:hAnsi="Arial" w:cs="Arial"/>
                <w:spacing w:val="-1"/>
                <w:sz w:val="24"/>
                <w:szCs w:val="24"/>
                <w:lang w:eastAsia="es-CL"/>
              </w:rPr>
              <w:t>e</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y</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l</w:t>
            </w:r>
            <w:r>
              <w:rPr>
                <w:rFonts w:ascii="Arial" w:eastAsia="Times New Roman" w:hAnsi="Arial" w:cs="Arial"/>
                <w:spacing w:val="-1"/>
                <w:sz w:val="24"/>
                <w:szCs w:val="24"/>
                <w:lang w:eastAsia="es-CL"/>
              </w:rPr>
              <w:t>m</w:t>
            </w:r>
            <w:r>
              <w:rPr>
                <w:rFonts w:ascii="Arial" w:eastAsia="Times New Roman" w:hAnsi="Arial" w:cs="Arial"/>
                <w:sz w:val="24"/>
                <w:szCs w:val="24"/>
                <w:lang w:eastAsia="es-CL"/>
              </w:rPr>
              <w:t>a</w:t>
            </w:r>
          </w:p>
        </w:tc>
        <w:tc>
          <w:tcPr>
            <w:tcW w:w="4410" w:type="dxa"/>
            <w:tcBorders>
              <w:top w:val="single" w:sz="4" w:space="0" w:color="6FAC46"/>
              <w:left w:val="single" w:sz="4" w:space="0" w:color="A8D08D"/>
              <w:bottom w:val="single" w:sz="4" w:space="0" w:color="A8D08D"/>
              <w:right w:val="single" w:sz="4" w:space="0" w:color="A8D08D"/>
            </w:tcBorders>
            <w:shd w:val="clear" w:color="auto" w:fill="E1EED9"/>
            <w:hideMark/>
          </w:tcPr>
          <w:p w14:paraId="16BC197E" w14:textId="77777777" w:rsidR="00F229E1" w:rsidRDefault="00F229E1">
            <w:pPr>
              <w:widowControl w:val="0"/>
              <w:autoSpaceDE w:val="0"/>
              <w:autoSpaceDN w:val="0"/>
              <w:adjustRightInd w:val="0"/>
              <w:spacing w:after="0" w:line="273"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Ern</w:t>
            </w:r>
            <w:r>
              <w:rPr>
                <w:rFonts w:ascii="Arial" w:eastAsia="Times New Roman" w:hAnsi="Arial" w:cs="Arial"/>
                <w:b/>
                <w:bCs/>
                <w:spacing w:val="1"/>
                <w:sz w:val="24"/>
                <w:szCs w:val="24"/>
                <w:lang w:eastAsia="es-CL"/>
              </w:rPr>
              <w:t>es</w:t>
            </w:r>
            <w:r>
              <w:rPr>
                <w:rFonts w:ascii="Arial" w:eastAsia="Times New Roman" w:hAnsi="Arial" w:cs="Arial"/>
                <w:b/>
                <w:bCs/>
                <w:sz w:val="24"/>
                <w:szCs w:val="24"/>
                <w:lang w:eastAsia="es-CL"/>
              </w:rPr>
              <w:t>to</w:t>
            </w:r>
            <w:r>
              <w:rPr>
                <w:rFonts w:ascii="Arial" w:eastAsia="Times New Roman" w:hAnsi="Arial" w:cs="Arial"/>
                <w:b/>
                <w:bCs/>
                <w:spacing w:val="-1"/>
                <w:sz w:val="24"/>
                <w:szCs w:val="24"/>
                <w:lang w:eastAsia="es-CL"/>
              </w:rPr>
              <w:t xml:space="preserve"> </w:t>
            </w:r>
            <w:r>
              <w:rPr>
                <w:rFonts w:ascii="Arial" w:eastAsia="Times New Roman" w:hAnsi="Arial" w:cs="Arial"/>
                <w:b/>
                <w:bCs/>
                <w:spacing w:val="1"/>
                <w:sz w:val="24"/>
                <w:szCs w:val="24"/>
                <w:lang w:eastAsia="es-CL"/>
              </w:rPr>
              <w:t>G</w:t>
            </w:r>
            <w:r>
              <w:rPr>
                <w:rFonts w:ascii="Arial" w:eastAsia="Times New Roman" w:hAnsi="Arial" w:cs="Arial"/>
                <w:b/>
                <w:bCs/>
                <w:sz w:val="24"/>
                <w:szCs w:val="24"/>
                <w:lang w:eastAsia="es-CL"/>
              </w:rPr>
              <w:t>u</w:t>
            </w:r>
            <w:r>
              <w:rPr>
                <w:rFonts w:ascii="Arial" w:eastAsia="Times New Roman" w:hAnsi="Arial" w:cs="Arial"/>
                <w:b/>
                <w:bCs/>
                <w:spacing w:val="-2"/>
                <w:sz w:val="24"/>
                <w:szCs w:val="24"/>
                <w:lang w:eastAsia="es-CL"/>
              </w:rPr>
              <w:t>a</w:t>
            </w:r>
            <w:r>
              <w:rPr>
                <w:rFonts w:ascii="Arial" w:eastAsia="Times New Roman" w:hAnsi="Arial" w:cs="Arial"/>
                <w:b/>
                <w:bCs/>
                <w:sz w:val="24"/>
                <w:szCs w:val="24"/>
                <w:lang w:eastAsia="es-CL"/>
              </w:rPr>
              <w:t>ita</w:t>
            </w:r>
          </w:p>
        </w:tc>
      </w:tr>
      <w:tr w:rsidR="00F229E1" w14:paraId="100C0115" w14:textId="77777777" w:rsidTr="00F229E1">
        <w:trPr>
          <w:trHeight w:hRule="exact" w:val="847"/>
        </w:trPr>
        <w:tc>
          <w:tcPr>
            <w:tcW w:w="4419" w:type="dxa"/>
            <w:tcBorders>
              <w:top w:val="single" w:sz="4" w:space="0" w:color="A8D08D"/>
              <w:left w:val="single" w:sz="4" w:space="0" w:color="A8D08D"/>
              <w:bottom w:val="single" w:sz="4" w:space="0" w:color="A8D08D"/>
              <w:right w:val="single" w:sz="4" w:space="0" w:color="A8D08D"/>
            </w:tcBorders>
            <w:hideMark/>
          </w:tcPr>
          <w:p w14:paraId="04F1C981" w14:textId="77777777" w:rsidR="00F229E1" w:rsidRDefault="00F229E1">
            <w:pPr>
              <w:widowControl w:val="0"/>
              <w:autoSpaceDE w:val="0"/>
              <w:autoSpaceDN w:val="0"/>
              <w:adjustRightInd w:val="0"/>
              <w:spacing w:before="2" w:after="0" w:line="357" w:lineRule="auto"/>
              <w:ind w:right="552"/>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r el</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bo</w:t>
            </w:r>
            <w:r>
              <w:rPr>
                <w:rFonts w:ascii="Arial" w:eastAsia="Times New Roman" w:hAnsi="Arial" w:cs="Arial"/>
                <w:sz w:val="24"/>
                <w:szCs w:val="24"/>
                <w:lang w:eastAsia="es-CL"/>
              </w:rPr>
              <w:t>ti</w:t>
            </w:r>
            <w:r>
              <w:rPr>
                <w:rFonts w:ascii="Arial" w:eastAsia="Times New Roman" w:hAnsi="Arial" w:cs="Arial"/>
                <w:spacing w:val="-1"/>
                <w:sz w:val="24"/>
                <w:szCs w:val="24"/>
                <w:lang w:eastAsia="es-CL"/>
              </w:rPr>
              <w:t>q</w:t>
            </w:r>
            <w:r>
              <w:rPr>
                <w:rFonts w:ascii="Arial" w:eastAsia="Times New Roman" w:hAnsi="Arial" w:cs="Arial"/>
                <w:spacing w:val="1"/>
                <w:sz w:val="24"/>
                <w:szCs w:val="24"/>
                <w:lang w:eastAsia="es-CL"/>
              </w:rPr>
              <w:t>u</w:t>
            </w:r>
            <w:r>
              <w:rPr>
                <w:rFonts w:ascii="Arial" w:eastAsia="Times New Roman" w:hAnsi="Arial" w:cs="Arial"/>
                <w:spacing w:val="-2"/>
                <w:sz w:val="24"/>
                <w:szCs w:val="24"/>
                <w:lang w:eastAsia="es-CL"/>
              </w:rPr>
              <w:t>í</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d</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d</w:t>
            </w:r>
            <w:r>
              <w:rPr>
                <w:rFonts w:ascii="Arial" w:eastAsia="Times New Roman" w:hAnsi="Arial" w:cs="Arial"/>
                <w:sz w:val="24"/>
                <w:szCs w:val="24"/>
                <w:lang w:eastAsia="es-CL"/>
              </w:rPr>
              <w:t>e f</w:t>
            </w:r>
            <w:r>
              <w:rPr>
                <w:rFonts w:ascii="Arial" w:eastAsia="Times New Roman" w:hAnsi="Arial" w:cs="Arial"/>
                <w:spacing w:val="1"/>
                <w:sz w:val="24"/>
                <w:szCs w:val="24"/>
                <w:lang w:eastAsia="es-CL"/>
              </w:rPr>
              <w:t>o</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op</w:t>
            </w:r>
            <w:r>
              <w:rPr>
                <w:rFonts w:ascii="Arial" w:eastAsia="Times New Roman" w:hAnsi="Arial" w:cs="Arial"/>
                <w:sz w:val="24"/>
                <w:szCs w:val="24"/>
                <w:lang w:eastAsia="es-CL"/>
              </w:rPr>
              <w:t>ia</w:t>
            </w:r>
            <w:r>
              <w:rPr>
                <w:rFonts w:ascii="Arial" w:eastAsia="Times New Roman" w:hAnsi="Arial" w:cs="Arial"/>
                <w:spacing w:val="-1"/>
                <w:sz w:val="24"/>
                <w:szCs w:val="24"/>
                <w:lang w:eastAsia="es-CL"/>
              </w:rPr>
              <w:t>d</w:t>
            </w:r>
            <w:r>
              <w:rPr>
                <w:rFonts w:ascii="Arial" w:eastAsia="Times New Roman" w:hAnsi="Arial" w:cs="Arial"/>
                <w:sz w:val="24"/>
                <w:szCs w:val="24"/>
                <w:lang w:eastAsia="es-CL"/>
              </w:rPr>
              <w:t>o</w:t>
            </w:r>
          </w:p>
        </w:tc>
        <w:tc>
          <w:tcPr>
            <w:tcW w:w="4410" w:type="dxa"/>
            <w:tcBorders>
              <w:top w:val="single" w:sz="4" w:space="0" w:color="A8D08D"/>
              <w:left w:val="single" w:sz="4" w:space="0" w:color="A8D08D"/>
              <w:bottom w:val="single" w:sz="4" w:space="0" w:color="A8D08D"/>
              <w:right w:val="single" w:sz="4" w:space="0" w:color="A8D08D"/>
            </w:tcBorders>
            <w:hideMark/>
          </w:tcPr>
          <w:p w14:paraId="4ACC05EC"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pacing w:val="-5"/>
                <w:sz w:val="24"/>
                <w:szCs w:val="24"/>
                <w:lang w:eastAsia="es-CL"/>
              </w:rPr>
              <w:t>A</w:t>
            </w:r>
            <w:r>
              <w:rPr>
                <w:rFonts w:ascii="Arial" w:eastAsia="Times New Roman" w:hAnsi="Arial" w:cs="Arial"/>
                <w:b/>
                <w:bCs/>
                <w:spacing w:val="2"/>
                <w:sz w:val="24"/>
                <w:szCs w:val="24"/>
                <w:lang w:eastAsia="es-CL"/>
              </w:rPr>
              <w:t>n</w:t>
            </w:r>
            <w:r>
              <w:rPr>
                <w:rFonts w:ascii="Arial" w:eastAsia="Times New Roman" w:hAnsi="Arial" w:cs="Arial"/>
                <w:b/>
                <w:bCs/>
                <w:sz w:val="24"/>
                <w:szCs w:val="24"/>
                <w:lang w:eastAsia="es-CL"/>
              </w:rPr>
              <w:t>gela</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w:t>
            </w:r>
            <w:r>
              <w:rPr>
                <w:rFonts w:ascii="Arial" w:eastAsia="Times New Roman" w:hAnsi="Arial" w:cs="Arial"/>
                <w:b/>
                <w:bCs/>
                <w:spacing w:val="1"/>
                <w:sz w:val="24"/>
                <w:szCs w:val="24"/>
                <w:lang w:eastAsia="es-CL"/>
              </w:rPr>
              <w:t>as</w:t>
            </w:r>
            <w:r>
              <w:rPr>
                <w:rFonts w:ascii="Arial" w:eastAsia="Times New Roman" w:hAnsi="Arial" w:cs="Arial"/>
                <w:b/>
                <w:bCs/>
                <w:sz w:val="24"/>
                <w:szCs w:val="24"/>
                <w:lang w:eastAsia="es-CL"/>
              </w:rPr>
              <w:t>tillo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Ca</w:t>
            </w:r>
            <w:r>
              <w:rPr>
                <w:rFonts w:ascii="Arial" w:eastAsia="Times New Roman" w:hAnsi="Arial" w:cs="Arial"/>
                <w:b/>
                <w:bCs/>
                <w:spacing w:val="-2"/>
                <w:sz w:val="24"/>
                <w:szCs w:val="24"/>
                <w:lang w:eastAsia="es-CL"/>
              </w:rPr>
              <w:t>m</w:t>
            </w:r>
            <w:r>
              <w:rPr>
                <w:rFonts w:ascii="Arial" w:eastAsia="Times New Roman" w:hAnsi="Arial" w:cs="Arial"/>
                <w:b/>
                <w:bCs/>
                <w:sz w:val="24"/>
                <w:szCs w:val="24"/>
                <w:lang w:eastAsia="es-CL"/>
              </w:rPr>
              <w:t>blor</w:t>
            </w:r>
          </w:p>
        </w:tc>
      </w:tr>
      <w:tr w:rsidR="00F229E1" w14:paraId="3875EA32" w14:textId="77777777" w:rsidTr="00F229E1">
        <w:trPr>
          <w:trHeight w:hRule="exact" w:val="413"/>
        </w:trPr>
        <w:tc>
          <w:tcPr>
            <w:tcW w:w="4419" w:type="dxa"/>
            <w:tcBorders>
              <w:top w:val="single" w:sz="4" w:space="0" w:color="A8D08D"/>
              <w:left w:val="single" w:sz="4" w:space="0" w:color="A8D08D"/>
              <w:bottom w:val="single" w:sz="4" w:space="0" w:color="A8D08D"/>
              <w:right w:val="single" w:sz="4" w:space="0" w:color="A8D08D"/>
            </w:tcBorders>
            <w:shd w:val="clear" w:color="auto" w:fill="E1EED9"/>
            <w:hideMark/>
          </w:tcPr>
          <w:p w14:paraId="37924E02" w14:textId="77777777" w:rsidR="00F229E1" w:rsidRDefault="00F229E1">
            <w:pPr>
              <w:widowControl w:val="0"/>
              <w:autoSpaceDE w:val="0"/>
              <w:autoSpaceDN w:val="0"/>
              <w:adjustRightInd w:val="0"/>
              <w:spacing w:after="0" w:line="268" w:lineRule="exact"/>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r el</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x</w:t>
            </w:r>
            <w:r>
              <w:rPr>
                <w:rFonts w:ascii="Arial" w:eastAsia="Times New Roman" w:hAnsi="Arial" w:cs="Arial"/>
                <w:sz w:val="24"/>
                <w:szCs w:val="24"/>
                <w:lang w:eastAsia="es-CL"/>
              </w:rPr>
              <w:t>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 de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cret</w:t>
            </w:r>
            <w:r>
              <w:rPr>
                <w:rFonts w:ascii="Arial" w:eastAsia="Times New Roman" w:hAnsi="Arial" w:cs="Arial"/>
                <w:spacing w:val="1"/>
                <w:sz w:val="24"/>
                <w:szCs w:val="24"/>
                <w:lang w:eastAsia="es-CL"/>
              </w:rPr>
              <w:t>a</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a</w:t>
            </w:r>
          </w:p>
        </w:tc>
        <w:tc>
          <w:tcPr>
            <w:tcW w:w="4410" w:type="dxa"/>
            <w:tcBorders>
              <w:top w:val="single" w:sz="4" w:space="0" w:color="A8D08D"/>
              <w:left w:val="single" w:sz="4" w:space="0" w:color="A8D08D"/>
              <w:bottom w:val="single" w:sz="4" w:space="0" w:color="A8D08D"/>
              <w:right w:val="single" w:sz="4" w:space="0" w:color="A8D08D"/>
            </w:tcBorders>
            <w:shd w:val="clear" w:color="auto" w:fill="E1EED9"/>
            <w:hideMark/>
          </w:tcPr>
          <w:p w14:paraId="02C7723B" w14:textId="77777777" w:rsidR="00F229E1" w:rsidRDefault="00F229E1">
            <w:pPr>
              <w:widowControl w:val="0"/>
              <w:autoSpaceDE w:val="0"/>
              <w:autoSpaceDN w:val="0"/>
              <w:adjustRightInd w:val="0"/>
              <w:spacing w:after="0" w:line="268" w:lineRule="exact"/>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Car</w:t>
            </w:r>
            <w:r>
              <w:rPr>
                <w:rFonts w:ascii="Arial" w:eastAsia="Times New Roman" w:hAnsi="Arial" w:cs="Arial"/>
                <w:b/>
                <w:bCs/>
                <w:spacing w:val="1"/>
                <w:sz w:val="24"/>
                <w:szCs w:val="24"/>
                <w:lang w:eastAsia="es-CL"/>
              </w:rPr>
              <w:t>me</w:t>
            </w:r>
            <w:r>
              <w:rPr>
                <w:rFonts w:ascii="Arial" w:eastAsia="Times New Roman" w:hAnsi="Arial" w:cs="Arial"/>
                <w:b/>
                <w:bCs/>
                <w:sz w:val="24"/>
                <w:szCs w:val="24"/>
                <w:lang w:eastAsia="es-CL"/>
              </w:rPr>
              <w:t>n R</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mi</w:t>
            </w:r>
            <w:r>
              <w:rPr>
                <w:rFonts w:ascii="Arial" w:eastAsia="Times New Roman" w:hAnsi="Arial" w:cs="Arial"/>
                <w:b/>
                <w:bCs/>
                <w:spacing w:val="-1"/>
                <w:sz w:val="24"/>
                <w:szCs w:val="24"/>
                <w:lang w:eastAsia="es-CL"/>
              </w:rPr>
              <w:t>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z</w:t>
            </w:r>
          </w:p>
        </w:tc>
      </w:tr>
    </w:tbl>
    <w:p w14:paraId="1EA652D1" w14:textId="77777777" w:rsidR="00F229E1" w:rsidRDefault="00F229E1" w:rsidP="00F229E1">
      <w:pPr>
        <w:widowControl w:val="0"/>
        <w:autoSpaceDE w:val="0"/>
        <w:autoSpaceDN w:val="0"/>
        <w:adjustRightInd w:val="0"/>
        <w:spacing w:after="0" w:line="200" w:lineRule="exact"/>
        <w:rPr>
          <w:rFonts w:ascii="Times New Roman" w:eastAsia="Times New Roman" w:hAnsi="Times New Roman" w:cs="Times New Roman"/>
          <w:sz w:val="20"/>
          <w:szCs w:val="20"/>
          <w:lang w:eastAsia="es-CL"/>
        </w:rPr>
      </w:pPr>
    </w:p>
    <w:p w14:paraId="6DC3CD73" w14:textId="77777777" w:rsidR="00F229E1" w:rsidRDefault="00F229E1" w:rsidP="00F229E1">
      <w:pPr>
        <w:widowControl w:val="0"/>
        <w:autoSpaceDE w:val="0"/>
        <w:autoSpaceDN w:val="0"/>
        <w:adjustRightInd w:val="0"/>
        <w:spacing w:before="14" w:after="0" w:line="200" w:lineRule="exact"/>
        <w:rPr>
          <w:rFonts w:ascii="Times New Roman" w:eastAsia="Times New Roman" w:hAnsi="Times New Roman" w:cs="Times New Roman"/>
          <w:sz w:val="20"/>
          <w:szCs w:val="20"/>
          <w:lang w:eastAsia="es-CL"/>
        </w:rPr>
      </w:pPr>
    </w:p>
    <w:p w14:paraId="0BADB775"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color w:val="2E5395"/>
          <w:sz w:val="24"/>
          <w:szCs w:val="24"/>
          <w:lang w:eastAsia="es-CL"/>
        </w:rPr>
        <w:t>Accio</w:t>
      </w:r>
      <w:r>
        <w:rPr>
          <w:rFonts w:ascii="Arial" w:eastAsia="Times New Roman" w:hAnsi="Arial" w:cs="Arial"/>
          <w:color w:val="2E5395"/>
          <w:spacing w:val="1"/>
          <w:sz w:val="24"/>
          <w:szCs w:val="24"/>
          <w:lang w:eastAsia="es-CL"/>
        </w:rPr>
        <w:t>ne</w:t>
      </w:r>
      <w:r>
        <w:rPr>
          <w:rFonts w:ascii="Arial" w:eastAsia="Times New Roman" w:hAnsi="Arial" w:cs="Arial"/>
          <w:color w:val="2E5395"/>
          <w:sz w:val="24"/>
          <w:szCs w:val="24"/>
          <w:lang w:eastAsia="es-CL"/>
        </w:rPr>
        <w:t>s</w:t>
      </w:r>
      <w:r>
        <w:rPr>
          <w:rFonts w:ascii="Arial" w:eastAsia="Times New Roman" w:hAnsi="Arial" w:cs="Arial"/>
          <w:color w:val="2E5395"/>
          <w:spacing w:val="-2"/>
          <w:sz w:val="24"/>
          <w:szCs w:val="24"/>
          <w:lang w:eastAsia="es-CL"/>
        </w:rPr>
        <w:t xml:space="preserve"> </w:t>
      </w:r>
      <w:r>
        <w:rPr>
          <w:rFonts w:ascii="Arial" w:eastAsia="Times New Roman" w:hAnsi="Arial" w:cs="Arial"/>
          <w:color w:val="2E5395"/>
          <w:spacing w:val="1"/>
          <w:sz w:val="24"/>
          <w:szCs w:val="24"/>
          <w:lang w:eastAsia="es-CL"/>
        </w:rPr>
        <w:t>d</w:t>
      </w:r>
      <w:r>
        <w:rPr>
          <w:rFonts w:ascii="Arial" w:eastAsia="Times New Roman" w:hAnsi="Arial" w:cs="Arial"/>
          <w:color w:val="2E5395"/>
          <w:sz w:val="24"/>
          <w:szCs w:val="24"/>
          <w:lang w:eastAsia="es-CL"/>
        </w:rPr>
        <w:t>e</w:t>
      </w:r>
      <w:r>
        <w:rPr>
          <w:rFonts w:ascii="Arial" w:eastAsia="Times New Roman" w:hAnsi="Arial" w:cs="Arial"/>
          <w:color w:val="2E5395"/>
          <w:spacing w:val="1"/>
          <w:sz w:val="24"/>
          <w:szCs w:val="24"/>
          <w:lang w:eastAsia="es-CL"/>
        </w:rPr>
        <w:t xml:space="preserve"> </w:t>
      </w:r>
      <w:r>
        <w:rPr>
          <w:rFonts w:ascii="Arial" w:eastAsia="Times New Roman" w:hAnsi="Arial" w:cs="Arial"/>
          <w:color w:val="2E5395"/>
          <w:spacing w:val="-2"/>
          <w:sz w:val="24"/>
          <w:szCs w:val="24"/>
          <w:lang w:eastAsia="es-CL"/>
        </w:rPr>
        <w:t>i</w:t>
      </w:r>
      <w:r>
        <w:rPr>
          <w:rFonts w:ascii="Arial" w:eastAsia="Times New Roman" w:hAnsi="Arial" w:cs="Arial"/>
          <w:color w:val="2E5395"/>
          <w:spacing w:val="1"/>
          <w:sz w:val="24"/>
          <w:szCs w:val="24"/>
          <w:lang w:eastAsia="es-CL"/>
        </w:rPr>
        <w:t>n</w:t>
      </w:r>
      <w:r>
        <w:rPr>
          <w:rFonts w:ascii="Arial" w:eastAsia="Times New Roman" w:hAnsi="Arial" w:cs="Arial"/>
          <w:color w:val="2E5395"/>
          <w:sz w:val="24"/>
          <w:szCs w:val="24"/>
          <w:lang w:eastAsia="es-CL"/>
        </w:rPr>
        <w:t>s</w:t>
      </w:r>
      <w:r>
        <w:rPr>
          <w:rFonts w:ascii="Arial" w:eastAsia="Times New Roman" w:hAnsi="Arial" w:cs="Arial"/>
          <w:color w:val="2E5395"/>
          <w:spacing w:val="1"/>
          <w:sz w:val="24"/>
          <w:szCs w:val="24"/>
          <w:lang w:eastAsia="es-CL"/>
        </w:rPr>
        <w:t>pe</w:t>
      </w:r>
      <w:r>
        <w:rPr>
          <w:rFonts w:ascii="Arial" w:eastAsia="Times New Roman" w:hAnsi="Arial" w:cs="Arial"/>
          <w:color w:val="2E5395"/>
          <w:spacing w:val="-2"/>
          <w:sz w:val="24"/>
          <w:szCs w:val="24"/>
          <w:lang w:eastAsia="es-CL"/>
        </w:rPr>
        <w:t>c</w:t>
      </w:r>
      <w:r>
        <w:rPr>
          <w:rFonts w:ascii="Arial" w:eastAsia="Times New Roman" w:hAnsi="Arial" w:cs="Arial"/>
          <w:color w:val="2E5395"/>
          <w:sz w:val="24"/>
          <w:szCs w:val="24"/>
          <w:lang w:eastAsia="es-CL"/>
        </w:rPr>
        <w:t>t</w:t>
      </w:r>
      <w:r>
        <w:rPr>
          <w:rFonts w:ascii="Arial" w:eastAsia="Times New Roman" w:hAnsi="Arial" w:cs="Arial"/>
          <w:color w:val="2E5395"/>
          <w:spacing w:val="1"/>
          <w:sz w:val="24"/>
          <w:szCs w:val="24"/>
          <w:lang w:eastAsia="es-CL"/>
        </w:rPr>
        <w:t>o</w:t>
      </w:r>
      <w:r>
        <w:rPr>
          <w:rFonts w:ascii="Arial" w:eastAsia="Times New Roman" w:hAnsi="Arial" w:cs="Arial"/>
          <w:color w:val="2E5395"/>
          <w:spacing w:val="-3"/>
          <w:sz w:val="24"/>
          <w:szCs w:val="24"/>
          <w:lang w:eastAsia="es-CL"/>
        </w:rPr>
        <w:t>r</w:t>
      </w:r>
      <w:r>
        <w:rPr>
          <w:rFonts w:ascii="Arial" w:eastAsia="Times New Roman" w:hAnsi="Arial" w:cs="Arial"/>
          <w:color w:val="2E5395"/>
          <w:spacing w:val="1"/>
          <w:sz w:val="24"/>
          <w:szCs w:val="24"/>
          <w:lang w:eastAsia="es-CL"/>
        </w:rPr>
        <w:t>e</w:t>
      </w:r>
      <w:r>
        <w:rPr>
          <w:rFonts w:ascii="Arial" w:eastAsia="Times New Roman" w:hAnsi="Arial" w:cs="Arial"/>
          <w:color w:val="2E5395"/>
          <w:sz w:val="24"/>
          <w:szCs w:val="24"/>
          <w:lang w:eastAsia="es-CL"/>
        </w:rPr>
        <w:t>s s</w:t>
      </w:r>
      <w:r>
        <w:rPr>
          <w:rFonts w:ascii="Arial" w:eastAsia="Times New Roman" w:hAnsi="Arial" w:cs="Arial"/>
          <w:color w:val="2E5395"/>
          <w:spacing w:val="1"/>
          <w:sz w:val="24"/>
          <w:szCs w:val="24"/>
          <w:lang w:eastAsia="es-CL"/>
        </w:rPr>
        <w:t>e</w:t>
      </w:r>
      <w:r>
        <w:rPr>
          <w:rFonts w:ascii="Arial" w:eastAsia="Times New Roman" w:hAnsi="Arial" w:cs="Arial"/>
          <w:color w:val="2E5395"/>
          <w:sz w:val="24"/>
          <w:szCs w:val="24"/>
          <w:lang w:eastAsia="es-CL"/>
        </w:rPr>
        <w:t>c</w:t>
      </w:r>
      <w:r>
        <w:rPr>
          <w:rFonts w:ascii="Arial" w:eastAsia="Times New Roman" w:hAnsi="Arial" w:cs="Arial"/>
          <w:color w:val="2E5395"/>
          <w:spacing w:val="-2"/>
          <w:sz w:val="24"/>
          <w:szCs w:val="24"/>
          <w:lang w:eastAsia="es-CL"/>
        </w:rPr>
        <w:t>t</w:t>
      </w:r>
      <w:r>
        <w:rPr>
          <w:rFonts w:ascii="Arial" w:eastAsia="Times New Roman" w:hAnsi="Arial" w:cs="Arial"/>
          <w:color w:val="2E5395"/>
          <w:spacing w:val="1"/>
          <w:sz w:val="24"/>
          <w:szCs w:val="24"/>
          <w:lang w:eastAsia="es-CL"/>
        </w:rPr>
        <w:t>o</w:t>
      </w:r>
      <w:r>
        <w:rPr>
          <w:rFonts w:ascii="Arial" w:eastAsia="Times New Roman" w:hAnsi="Arial" w:cs="Arial"/>
          <w:color w:val="2E5395"/>
          <w:sz w:val="24"/>
          <w:szCs w:val="24"/>
          <w:lang w:eastAsia="es-CL"/>
        </w:rPr>
        <w:t>r B</w:t>
      </w:r>
    </w:p>
    <w:p w14:paraId="2263AE97" w14:textId="77777777" w:rsidR="00F229E1" w:rsidRDefault="00F229E1" w:rsidP="00F229E1">
      <w:pPr>
        <w:widowControl w:val="0"/>
        <w:autoSpaceDE w:val="0"/>
        <w:autoSpaceDN w:val="0"/>
        <w:adjustRightInd w:val="0"/>
        <w:spacing w:after="0" w:line="280" w:lineRule="exact"/>
        <w:rPr>
          <w:rFonts w:ascii="Arial" w:eastAsia="Times New Roman" w:hAnsi="Arial" w:cs="Arial"/>
          <w:color w:val="000000"/>
          <w:sz w:val="28"/>
          <w:szCs w:val="28"/>
          <w:lang w:eastAsia="es-CL"/>
        </w:rPr>
      </w:pPr>
    </w:p>
    <w:tbl>
      <w:tblPr>
        <w:tblW w:w="0" w:type="auto"/>
        <w:tblInd w:w="106" w:type="dxa"/>
        <w:tblLayout w:type="fixed"/>
        <w:tblCellMar>
          <w:left w:w="0" w:type="dxa"/>
          <w:right w:w="0" w:type="dxa"/>
        </w:tblCellMar>
        <w:tblLook w:val="04A0" w:firstRow="1" w:lastRow="0" w:firstColumn="1" w:lastColumn="0" w:noHBand="0" w:noVBand="1"/>
      </w:tblPr>
      <w:tblGrid>
        <w:gridCol w:w="4419"/>
        <w:gridCol w:w="4410"/>
      </w:tblGrid>
      <w:tr w:rsidR="00F229E1" w14:paraId="21AD3332" w14:textId="77777777" w:rsidTr="00F229E1">
        <w:trPr>
          <w:trHeight w:val="418"/>
        </w:trPr>
        <w:tc>
          <w:tcPr>
            <w:tcW w:w="8829" w:type="dxa"/>
            <w:gridSpan w:val="2"/>
            <w:tcBorders>
              <w:top w:val="nil"/>
              <w:left w:val="single" w:sz="4" w:space="0" w:color="6FAC46"/>
              <w:bottom w:val="nil"/>
              <w:right w:val="single" w:sz="4" w:space="0" w:color="6FAC46"/>
            </w:tcBorders>
            <w:shd w:val="clear" w:color="auto" w:fill="6FAC46"/>
            <w:hideMark/>
          </w:tcPr>
          <w:p w14:paraId="652D9B57" w14:textId="77777777" w:rsidR="00F229E1" w:rsidRDefault="00F229E1">
            <w:pPr>
              <w:widowControl w:val="0"/>
              <w:autoSpaceDE w:val="0"/>
              <w:autoSpaceDN w:val="0"/>
              <w:adjustRightInd w:val="0"/>
              <w:spacing w:after="0" w:line="274" w:lineRule="exact"/>
              <w:rPr>
                <w:rFonts w:ascii="Times New Roman" w:eastAsia="Times New Roman" w:hAnsi="Times New Roman" w:cs="Times New Roman"/>
                <w:sz w:val="24"/>
                <w:szCs w:val="24"/>
                <w:lang w:eastAsia="es-CL"/>
              </w:rPr>
            </w:pPr>
            <w:r>
              <w:rPr>
                <w:rFonts w:ascii="Arial" w:eastAsia="Times New Roman" w:hAnsi="Arial" w:cs="Arial"/>
                <w:color w:val="FFFFFF"/>
                <w:sz w:val="24"/>
                <w:szCs w:val="24"/>
                <w:lang w:eastAsia="es-CL"/>
              </w:rPr>
              <w:t xml:space="preserve">Acción                                                 </w:t>
            </w:r>
            <w:r>
              <w:rPr>
                <w:rFonts w:ascii="Arial" w:eastAsia="Times New Roman" w:hAnsi="Arial" w:cs="Arial"/>
                <w:color w:val="FFFFFF"/>
                <w:spacing w:val="29"/>
                <w:sz w:val="24"/>
                <w:szCs w:val="24"/>
                <w:lang w:eastAsia="es-CL"/>
              </w:rPr>
              <w:t xml:space="preserve"> </w:t>
            </w:r>
            <w:r>
              <w:rPr>
                <w:rFonts w:ascii="Arial" w:eastAsia="Times New Roman" w:hAnsi="Arial" w:cs="Arial"/>
                <w:color w:val="FFFFFF"/>
                <w:sz w:val="24"/>
                <w:szCs w:val="24"/>
                <w:lang w:eastAsia="es-CL"/>
              </w:rPr>
              <w:t>Res</w:t>
            </w:r>
            <w:r>
              <w:rPr>
                <w:rFonts w:ascii="Arial" w:eastAsia="Times New Roman" w:hAnsi="Arial" w:cs="Arial"/>
                <w:color w:val="FFFFFF"/>
                <w:spacing w:val="1"/>
                <w:sz w:val="24"/>
                <w:szCs w:val="24"/>
                <w:lang w:eastAsia="es-CL"/>
              </w:rPr>
              <w:t>pon</w:t>
            </w:r>
            <w:r>
              <w:rPr>
                <w:rFonts w:ascii="Arial" w:eastAsia="Times New Roman" w:hAnsi="Arial" w:cs="Arial"/>
                <w:color w:val="FFFFFF"/>
                <w:spacing w:val="-2"/>
                <w:sz w:val="24"/>
                <w:szCs w:val="24"/>
                <w:lang w:eastAsia="es-CL"/>
              </w:rPr>
              <w:t>s</w:t>
            </w:r>
            <w:r>
              <w:rPr>
                <w:rFonts w:ascii="Arial" w:eastAsia="Times New Roman" w:hAnsi="Arial" w:cs="Arial"/>
                <w:color w:val="FFFFFF"/>
                <w:spacing w:val="1"/>
                <w:sz w:val="24"/>
                <w:szCs w:val="24"/>
                <w:lang w:eastAsia="es-CL"/>
              </w:rPr>
              <w:t>ab</w:t>
            </w:r>
            <w:r>
              <w:rPr>
                <w:rFonts w:ascii="Arial" w:eastAsia="Times New Roman" w:hAnsi="Arial" w:cs="Arial"/>
                <w:color w:val="FFFFFF"/>
                <w:sz w:val="24"/>
                <w:szCs w:val="24"/>
                <w:lang w:eastAsia="es-CL"/>
              </w:rPr>
              <w:t>le</w:t>
            </w:r>
          </w:p>
        </w:tc>
      </w:tr>
      <w:tr w:rsidR="00F229E1" w14:paraId="3E9FA32B" w14:textId="77777777" w:rsidTr="00F229E1">
        <w:trPr>
          <w:trHeight w:hRule="exact" w:val="1248"/>
        </w:trPr>
        <w:tc>
          <w:tcPr>
            <w:tcW w:w="4419" w:type="dxa"/>
            <w:tcBorders>
              <w:top w:val="single" w:sz="4" w:space="0" w:color="6FAC46"/>
              <w:left w:val="single" w:sz="4" w:space="0" w:color="A8D08D"/>
              <w:bottom w:val="single" w:sz="4" w:space="0" w:color="A8D08D"/>
              <w:right w:val="single" w:sz="4" w:space="0" w:color="A8D08D"/>
            </w:tcBorders>
            <w:shd w:val="clear" w:color="auto" w:fill="E1EED9"/>
          </w:tcPr>
          <w:p w14:paraId="0C91CFCC" w14:textId="77777777" w:rsidR="00F229E1" w:rsidRDefault="00F229E1">
            <w:pPr>
              <w:widowControl w:val="0"/>
              <w:autoSpaceDE w:val="0"/>
              <w:autoSpaceDN w:val="0"/>
              <w:adjustRightInd w:val="0"/>
              <w:spacing w:after="0" w:line="273" w:lineRule="exact"/>
              <w:ind w:right="515"/>
              <w:jc w:val="center"/>
              <w:rPr>
                <w:rFonts w:ascii="Arial" w:eastAsia="Times New Roman" w:hAnsi="Arial" w:cs="Arial"/>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upe</w:t>
            </w:r>
            <w:r>
              <w:rPr>
                <w:rFonts w:ascii="Arial" w:eastAsia="Times New Roman" w:hAnsi="Arial" w:cs="Arial"/>
                <w:sz w:val="24"/>
                <w:szCs w:val="24"/>
                <w:lang w:eastAsia="es-CL"/>
              </w:rPr>
              <w:t>r</w:t>
            </w:r>
            <w:r>
              <w:rPr>
                <w:rFonts w:ascii="Arial" w:eastAsia="Times New Roman" w:hAnsi="Arial" w:cs="Arial"/>
                <w:spacing w:val="-3"/>
                <w:sz w:val="24"/>
                <w:szCs w:val="24"/>
                <w:lang w:eastAsia="es-CL"/>
              </w:rPr>
              <w:t>v</w:t>
            </w:r>
            <w:r>
              <w:rPr>
                <w:rFonts w:ascii="Arial" w:eastAsia="Times New Roman" w:hAnsi="Arial" w:cs="Arial"/>
                <w:sz w:val="24"/>
                <w:szCs w:val="24"/>
                <w:lang w:eastAsia="es-CL"/>
              </w:rPr>
              <w:t>isar y</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au</w:t>
            </w:r>
            <w:r>
              <w:rPr>
                <w:rFonts w:ascii="Arial" w:eastAsia="Times New Roman" w:hAnsi="Arial" w:cs="Arial"/>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lar </w:t>
            </w:r>
            <w:r>
              <w:rPr>
                <w:rFonts w:ascii="Arial" w:eastAsia="Times New Roman" w:hAnsi="Arial" w:cs="Arial"/>
                <w:spacing w:val="-1"/>
                <w:sz w:val="24"/>
                <w:szCs w:val="24"/>
                <w:lang w:eastAsia="es-CL"/>
              </w:rPr>
              <w:t>q</w:t>
            </w:r>
            <w:r>
              <w:rPr>
                <w:rFonts w:ascii="Arial" w:eastAsia="Times New Roman" w:hAnsi="Arial" w:cs="Arial"/>
                <w:spacing w:val="1"/>
                <w:sz w:val="24"/>
                <w:szCs w:val="24"/>
                <w:lang w:eastAsia="es-CL"/>
              </w:rPr>
              <w:t>u</w:t>
            </w:r>
            <w:r>
              <w:rPr>
                <w:rFonts w:ascii="Arial" w:eastAsia="Times New Roman" w:hAnsi="Arial" w:cs="Arial"/>
                <w:sz w:val="24"/>
                <w:szCs w:val="24"/>
                <w:lang w:eastAsia="es-CL"/>
              </w:rPr>
              <w: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pacing w:val="1"/>
                <w:sz w:val="24"/>
                <w:szCs w:val="24"/>
                <w:lang w:eastAsia="es-CL"/>
              </w:rPr>
              <w:t>d</w:t>
            </w:r>
            <w:r>
              <w:rPr>
                <w:rFonts w:ascii="Arial" w:eastAsia="Times New Roman" w:hAnsi="Arial" w:cs="Arial"/>
                <w:sz w:val="24"/>
                <w:szCs w:val="24"/>
                <w:lang w:eastAsia="es-CL"/>
              </w:rPr>
              <w:t>a</w:t>
            </w:r>
          </w:p>
          <w:p w14:paraId="50DD754A"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5AE969DA" w14:textId="77777777" w:rsidR="00F229E1" w:rsidRDefault="00F229E1">
            <w:pPr>
              <w:widowControl w:val="0"/>
              <w:autoSpaceDE w:val="0"/>
              <w:autoSpaceDN w:val="0"/>
              <w:adjustRightInd w:val="0"/>
              <w:spacing w:after="0" w:line="357" w:lineRule="auto"/>
              <w:ind w:right="200"/>
              <w:jc w:val="center"/>
              <w:rPr>
                <w:rFonts w:ascii="Times New Roman" w:eastAsia="Times New Roman" w:hAnsi="Times New Roman" w:cs="Times New Roman"/>
                <w:sz w:val="24"/>
                <w:szCs w:val="24"/>
                <w:lang w:eastAsia="es-CL"/>
              </w:rPr>
            </w:pPr>
            <w:r>
              <w:rPr>
                <w:rFonts w:ascii="Arial" w:eastAsia="Times New Roman" w:hAnsi="Arial" w:cs="Arial"/>
                <w:spacing w:val="1"/>
                <w:sz w:val="24"/>
                <w:szCs w:val="24"/>
                <w:lang w:eastAsia="es-CL"/>
              </w:rPr>
              <w:t>p</w:t>
            </w:r>
            <w:r>
              <w:rPr>
                <w:rFonts w:ascii="Arial" w:eastAsia="Times New Roman" w:hAnsi="Arial" w:cs="Arial"/>
                <w:sz w:val="24"/>
                <w:szCs w:val="24"/>
                <w:lang w:eastAsia="es-CL"/>
              </w:rPr>
              <w:t>r</w:t>
            </w:r>
            <w:r>
              <w:rPr>
                <w:rFonts w:ascii="Arial" w:eastAsia="Times New Roman" w:hAnsi="Arial" w:cs="Arial"/>
                <w:spacing w:val="-2"/>
                <w:sz w:val="24"/>
                <w:szCs w:val="24"/>
                <w:lang w:eastAsia="es-CL"/>
              </w:rPr>
              <w:t>o</w:t>
            </w:r>
            <w:r>
              <w:rPr>
                <w:rFonts w:ascii="Arial" w:eastAsia="Times New Roman" w:hAnsi="Arial" w:cs="Arial"/>
                <w:spacing w:val="3"/>
                <w:sz w:val="24"/>
                <w:szCs w:val="24"/>
                <w:lang w:eastAsia="es-CL"/>
              </w:rPr>
              <w:t>f</w:t>
            </w:r>
            <w:r>
              <w:rPr>
                <w:rFonts w:ascii="Arial" w:eastAsia="Times New Roman" w:hAnsi="Arial" w:cs="Arial"/>
                <w:spacing w:val="1"/>
                <w:sz w:val="24"/>
                <w:szCs w:val="24"/>
                <w:lang w:eastAsia="es-CL"/>
              </w:rPr>
              <w:t>e</w:t>
            </w:r>
            <w:r>
              <w:rPr>
                <w:rFonts w:ascii="Arial" w:eastAsia="Times New Roman" w:hAnsi="Arial" w:cs="Arial"/>
                <w:sz w:val="24"/>
                <w:szCs w:val="24"/>
                <w:lang w:eastAsia="es-CL"/>
              </w:rPr>
              <w:t>s</w:t>
            </w:r>
            <w:r>
              <w:rPr>
                <w:rFonts w:ascii="Arial" w:eastAsia="Times New Roman" w:hAnsi="Arial" w:cs="Arial"/>
                <w:spacing w:val="1"/>
                <w:sz w:val="24"/>
                <w:szCs w:val="24"/>
                <w:lang w:eastAsia="es-CL"/>
              </w:rPr>
              <w:t>o</w:t>
            </w:r>
            <w:r>
              <w:rPr>
                <w:rFonts w:ascii="Arial" w:eastAsia="Times New Roman" w:hAnsi="Arial" w:cs="Arial"/>
                <w:sz w:val="24"/>
                <w:szCs w:val="24"/>
                <w:lang w:eastAsia="es-CL"/>
              </w:rPr>
              <w:t>r</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e</w:t>
            </w:r>
            <w:r>
              <w:rPr>
                <w:rFonts w:ascii="Arial" w:eastAsia="Times New Roman" w:hAnsi="Arial" w:cs="Arial"/>
                <w:sz w:val="24"/>
                <w:szCs w:val="24"/>
                <w:lang w:eastAsia="es-CL"/>
              </w:rPr>
              <w:t>ste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o</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s</w:t>
            </w:r>
            <w:r>
              <w:rPr>
                <w:rFonts w:ascii="Arial" w:eastAsia="Times New Roman" w:hAnsi="Arial" w:cs="Arial"/>
                <w:sz w:val="24"/>
                <w:szCs w:val="24"/>
                <w:lang w:eastAsia="es-CL"/>
              </w:rPr>
              <w:t>u</w:t>
            </w:r>
            <w:r>
              <w:rPr>
                <w:rFonts w:ascii="Arial" w:eastAsia="Times New Roman" w:hAnsi="Arial" w:cs="Arial"/>
                <w:spacing w:val="1"/>
                <w:sz w:val="24"/>
                <w:szCs w:val="24"/>
                <w:lang w:eastAsia="es-CL"/>
              </w:rPr>
              <w:t xml:space="preserve"> </w:t>
            </w:r>
            <w:r>
              <w:rPr>
                <w:rFonts w:ascii="Arial" w:eastAsia="Times New Roman" w:hAnsi="Arial" w:cs="Arial"/>
                <w:spacing w:val="-2"/>
                <w:sz w:val="24"/>
                <w:szCs w:val="24"/>
                <w:lang w:eastAsia="es-CL"/>
              </w:rPr>
              <w:t>c</w:t>
            </w:r>
            <w:r>
              <w:rPr>
                <w:rFonts w:ascii="Arial" w:eastAsia="Times New Roman" w:hAnsi="Arial" w:cs="Arial"/>
                <w:spacing w:val="1"/>
                <w:sz w:val="24"/>
                <w:szCs w:val="24"/>
                <w:lang w:eastAsia="es-CL"/>
              </w:rPr>
              <w:t>u</w:t>
            </w:r>
            <w:r>
              <w:rPr>
                <w:rFonts w:ascii="Arial" w:eastAsia="Times New Roman" w:hAnsi="Arial" w:cs="Arial"/>
                <w:sz w:val="24"/>
                <w:szCs w:val="24"/>
                <w:lang w:eastAsia="es-CL"/>
              </w:rPr>
              <w:t>rso,</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ma</w:t>
            </w:r>
            <w:r>
              <w:rPr>
                <w:rFonts w:ascii="Arial" w:eastAsia="Times New Roman" w:hAnsi="Arial" w:cs="Arial"/>
                <w:spacing w:val="-1"/>
                <w:sz w:val="24"/>
                <w:szCs w:val="24"/>
                <w:lang w:eastAsia="es-CL"/>
              </w:rPr>
              <w:t>n</w:t>
            </w:r>
            <w:r>
              <w:rPr>
                <w:rFonts w:ascii="Arial" w:eastAsia="Times New Roman" w:hAnsi="Arial" w:cs="Arial"/>
                <w:sz w:val="24"/>
                <w:szCs w:val="24"/>
                <w:lang w:eastAsia="es-CL"/>
              </w:rPr>
              <w:t>t</w:t>
            </w:r>
            <w:r>
              <w:rPr>
                <w:rFonts w:ascii="Arial" w:eastAsia="Times New Roman" w:hAnsi="Arial" w:cs="Arial"/>
                <w:spacing w:val="1"/>
                <w:sz w:val="24"/>
                <w:szCs w:val="24"/>
                <w:lang w:eastAsia="es-CL"/>
              </w:rPr>
              <w:t>e</w:t>
            </w:r>
            <w:r>
              <w:rPr>
                <w:rFonts w:ascii="Arial" w:eastAsia="Times New Roman" w:hAnsi="Arial" w:cs="Arial"/>
                <w:spacing w:val="-1"/>
                <w:sz w:val="24"/>
                <w:szCs w:val="24"/>
                <w:lang w:eastAsia="es-CL"/>
              </w:rPr>
              <w:t>n</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r </w:t>
            </w:r>
            <w:r>
              <w:rPr>
                <w:rFonts w:ascii="Arial" w:eastAsia="Times New Roman" w:hAnsi="Arial" w:cs="Arial"/>
                <w:spacing w:val="1"/>
                <w:sz w:val="24"/>
                <w:szCs w:val="24"/>
                <w:lang w:eastAsia="es-CL"/>
              </w:rPr>
              <w:t>e</w:t>
            </w:r>
            <w:r>
              <w:rPr>
                <w:rFonts w:ascii="Arial" w:eastAsia="Times New Roman" w:hAnsi="Arial" w:cs="Arial"/>
                <w:sz w:val="24"/>
                <w:szCs w:val="24"/>
                <w:lang w:eastAsia="es-CL"/>
              </w:rPr>
              <w:t xml:space="preserve">l </w:t>
            </w:r>
            <w:r>
              <w:rPr>
                <w:rFonts w:ascii="Arial" w:eastAsia="Times New Roman" w:hAnsi="Arial" w:cs="Arial"/>
                <w:spacing w:val="1"/>
                <w:sz w:val="24"/>
                <w:szCs w:val="24"/>
                <w:lang w:eastAsia="es-CL"/>
              </w:rPr>
              <w:t>o</w:t>
            </w:r>
            <w:r>
              <w:rPr>
                <w:rFonts w:ascii="Arial" w:eastAsia="Times New Roman" w:hAnsi="Arial" w:cs="Arial"/>
                <w:sz w:val="24"/>
                <w:szCs w:val="24"/>
                <w:lang w:eastAsia="es-CL"/>
              </w:rPr>
              <w:t>rd</w:t>
            </w:r>
            <w:r>
              <w:rPr>
                <w:rFonts w:ascii="Arial" w:eastAsia="Times New Roman" w:hAnsi="Arial" w:cs="Arial"/>
                <w:spacing w:val="-1"/>
                <w:sz w:val="24"/>
                <w:szCs w:val="24"/>
                <w:lang w:eastAsia="es-CL"/>
              </w:rPr>
              <w:t>e</w:t>
            </w:r>
            <w:r>
              <w:rPr>
                <w:rFonts w:ascii="Arial" w:eastAsia="Times New Roman" w:hAnsi="Arial" w:cs="Arial"/>
                <w:sz w:val="24"/>
                <w:szCs w:val="24"/>
                <w:lang w:eastAsia="es-CL"/>
              </w:rPr>
              <w:t>n</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y</w:t>
            </w:r>
            <w:r>
              <w:rPr>
                <w:rFonts w:ascii="Arial" w:eastAsia="Times New Roman" w:hAnsi="Arial" w:cs="Arial"/>
                <w:spacing w:val="-2"/>
                <w:sz w:val="24"/>
                <w:szCs w:val="24"/>
                <w:lang w:eastAsia="es-CL"/>
              </w:rPr>
              <w:t xml:space="preserve"> </w:t>
            </w:r>
            <w:r>
              <w:rPr>
                <w:rFonts w:ascii="Arial" w:eastAsia="Times New Roman" w:hAnsi="Arial" w:cs="Arial"/>
                <w:sz w:val="24"/>
                <w:szCs w:val="24"/>
                <w:lang w:eastAsia="es-CL"/>
              </w:rPr>
              <w:t>la</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l</w:t>
            </w:r>
            <w:r>
              <w:rPr>
                <w:rFonts w:ascii="Arial" w:eastAsia="Times New Roman" w:hAnsi="Arial" w:cs="Arial"/>
                <w:spacing w:val="-1"/>
                <w:sz w:val="24"/>
                <w:szCs w:val="24"/>
                <w:lang w:eastAsia="es-CL"/>
              </w:rPr>
              <w:t>m</w:t>
            </w:r>
            <w:r>
              <w:rPr>
                <w:rFonts w:ascii="Arial" w:eastAsia="Times New Roman" w:hAnsi="Arial" w:cs="Arial"/>
                <w:sz w:val="24"/>
                <w:szCs w:val="24"/>
                <w:lang w:eastAsia="es-CL"/>
              </w:rPr>
              <w:t>a</w:t>
            </w:r>
          </w:p>
        </w:tc>
        <w:tc>
          <w:tcPr>
            <w:tcW w:w="4410" w:type="dxa"/>
            <w:tcBorders>
              <w:top w:val="single" w:sz="4" w:space="0" w:color="6FAC46"/>
              <w:left w:val="single" w:sz="4" w:space="0" w:color="A8D08D"/>
              <w:bottom w:val="single" w:sz="4" w:space="0" w:color="A8D08D"/>
              <w:right w:val="single" w:sz="4" w:space="0" w:color="A8D08D"/>
            </w:tcBorders>
            <w:shd w:val="clear" w:color="auto" w:fill="E1EED9"/>
          </w:tcPr>
          <w:p w14:paraId="478EC575" w14:textId="77777777" w:rsidR="00F229E1" w:rsidRDefault="00F229E1">
            <w:pPr>
              <w:widowControl w:val="0"/>
              <w:autoSpaceDE w:val="0"/>
              <w:autoSpaceDN w:val="0"/>
              <w:adjustRightInd w:val="0"/>
              <w:spacing w:after="0" w:line="273" w:lineRule="exact"/>
              <w:ind w:right="1382"/>
              <w:jc w:val="center"/>
              <w:rPr>
                <w:rFonts w:ascii="Arial" w:eastAsia="Times New Roman" w:hAnsi="Arial" w:cs="Arial"/>
                <w:sz w:val="24"/>
                <w:szCs w:val="24"/>
                <w:lang w:eastAsia="es-CL"/>
              </w:rPr>
            </w:pPr>
            <w:r>
              <w:rPr>
                <w:rFonts w:ascii="Arial" w:eastAsia="Times New Roman" w:hAnsi="Arial" w:cs="Arial"/>
                <w:b/>
                <w:bCs/>
                <w:sz w:val="24"/>
                <w:szCs w:val="24"/>
                <w:lang w:eastAsia="es-CL"/>
              </w:rPr>
              <w:t>De</w:t>
            </w:r>
            <w:r>
              <w:rPr>
                <w:rFonts w:ascii="Arial" w:eastAsia="Times New Roman" w:hAnsi="Arial" w:cs="Arial"/>
                <w:b/>
                <w:bCs/>
                <w:spacing w:val="1"/>
                <w:sz w:val="24"/>
                <w:szCs w:val="24"/>
                <w:lang w:eastAsia="es-CL"/>
              </w:rPr>
              <w:t>l</w:t>
            </w:r>
            <w:r>
              <w:rPr>
                <w:rFonts w:ascii="Arial" w:eastAsia="Times New Roman" w:hAnsi="Arial" w:cs="Arial"/>
                <w:b/>
                <w:bCs/>
                <w:sz w:val="24"/>
                <w:szCs w:val="24"/>
                <w:lang w:eastAsia="es-CL"/>
              </w:rPr>
              <w:t>fo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B</w:t>
            </w:r>
            <w:r>
              <w:rPr>
                <w:rFonts w:ascii="Arial" w:eastAsia="Times New Roman" w:hAnsi="Arial" w:cs="Arial"/>
                <w:b/>
                <w:bCs/>
                <w:spacing w:val="1"/>
                <w:sz w:val="24"/>
                <w:szCs w:val="24"/>
                <w:lang w:eastAsia="es-CL"/>
              </w:rPr>
              <w:t>ece</w:t>
            </w:r>
            <w:r>
              <w:rPr>
                <w:rFonts w:ascii="Arial" w:eastAsia="Times New Roman" w:hAnsi="Arial" w:cs="Arial"/>
                <w:b/>
                <w:bCs/>
                <w:sz w:val="24"/>
                <w:szCs w:val="24"/>
                <w:lang w:eastAsia="es-CL"/>
              </w:rPr>
              <w:t>r</w:t>
            </w:r>
            <w:r>
              <w:rPr>
                <w:rFonts w:ascii="Arial" w:eastAsia="Times New Roman" w:hAnsi="Arial" w:cs="Arial"/>
                <w:b/>
                <w:bCs/>
                <w:spacing w:val="-2"/>
                <w:sz w:val="24"/>
                <w:szCs w:val="24"/>
                <w:lang w:eastAsia="es-CL"/>
              </w:rPr>
              <w:t>r</w:t>
            </w:r>
            <w:r>
              <w:rPr>
                <w:rFonts w:ascii="Arial" w:eastAsia="Times New Roman" w:hAnsi="Arial" w:cs="Arial"/>
                <w:b/>
                <w:bCs/>
                <w:sz w:val="24"/>
                <w:szCs w:val="24"/>
                <w:lang w:eastAsia="es-CL"/>
              </w:rPr>
              <w:t>a</w:t>
            </w:r>
          </w:p>
          <w:p w14:paraId="4B39FD9C" w14:textId="77777777" w:rsidR="00F229E1" w:rsidRDefault="00F229E1">
            <w:pPr>
              <w:widowControl w:val="0"/>
              <w:autoSpaceDE w:val="0"/>
              <w:autoSpaceDN w:val="0"/>
              <w:adjustRightInd w:val="0"/>
              <w:spacing w:before="9" w:after="0" w:line="130" w:lineRule="exact"/>
              <w:rPr>
                <w:rFonts w:ascii="Times New Roman" w:eastAsia="Times New Roman" w:hAnsi="Times New Roman" w:cs="Times New Roman"/>
                <w:sz w:val="13"/>
                <w:szCs w:val="13"/>
                <w:lang w:eastAsia="es-CL"/>
              </w:rPr>
            </w:pPr>
          </w:p>
          <w:p w14:paraId="0AC316ED" w14:textId="77777777" w:rsidR="00F229E1" w:rsidRDefault="00F229E1">
            <w:pPr>
              <w:widowControl w:val="0"/>
              <w:autoSpaceDE w:val="0"/>
              <w:autoSpaceDN w:val="0"/>
              <w:adjustRightInd w:val="0"/>
              <w:spacing w:after="0" w:line="240" w:lineRule="auto"/>
              <w:ind w:right="1258"/>
              <w:jc w:val="center"/>
              <w:rPr>
                <w:rFonts w:ascii="Arial" w:eastAsia="Times New Roman" w:hAnsi="Arial" w:cs="Arial"/>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rio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Tronco</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o</w:t>
            </w:r>
          </w:p>
          <w:p w14:paraId="79533FFC" w14:textId="77777777" w:rsidR="00F229E1" w:rsidRDefault="00F229E1">
            <w:pPr>
              <w:widowControl w:val="0"/>
              <w:autoSpaceDE w:val="0"/>
              <w:autoSpaceDN w:val="0"/>
              <w:adjustRightInd w:val="0"/>
              <w:spacing w:before="7" w:after="0" w:line="130" w:lineRule="exact"/>
              <w:rPr>
                <w:rFonts w:ascii="Times New Roman" w:eastAsia="Times New Roman" w:hAnsi="Times New Roman" w:cs="Times New Roman"/>
                <w:sz w:val="13"/>
                <w:szCs w:val="13"/>
                <w:lang w:eastAsia="es-CL"/>
              </w:rPr>
            </w:pPr>
          </w:p>
          <w:p w14:paraId="09CAA81A" w14:textId="77777777" w:rsidR="00F229E1" w:rsidRDefault="00F229E1">
            <w:pPr>
              <w:widowControl w:val="0"/>
              <w:autoSpaceDE w:val="0"/>
              <w:autoSpaceDN w:val="0"/>
              <w:adjustRightInd w:val="0"/>
              <w:spacing w:after="0" w:line="240" w:lineRule="auto"/>
              <w:ind w:right="1212"/>
              <w:jc w:val="center"/>
              <w:rPr>
                <w:rFonts w:ascii="Times New Roman" w:eastAsia="Times New Roman" w:hAnsi="Times New Roman" w:cs="Times New Roman"/>
                <w:sz w:val="24"/>
                <w:szCs w:val="24"/>
                <w:lang w:eastAsia="es-CL"/>
              </w:rPr>
            </w:pPr>
            <w:r>
              <w:rPr>
                <w:rFonts w:ascii="Arial" w:eastAsia="Times New Roman" w:hAnsi="Arial" w:cs="Arial"/>
                <w:b/>
                <w:bCs/>
                <w:sz w:val="24"/>
                <w:szCs w:val="24"/>
                <w:lang w:eastAsia="es-CL"/>
              </w:rPr>
              <w:t>Lorena</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pro</w:t>
            </w:r>
            <w:r>
              <w:rPr>
                <w:rFonts w:ascii="Arial" w:eastAsia="Times New Roman" w:hAnsi="Arial" w:cs="Arial"/>
                <w:b/>
                <w:bCs/>
                <w:spacing w:val="-4"/>
                <w:sz w:val="24"/>
                <w:szCs w:val="24"/>
                <w:lang w:eastAsia="es-CL"/>
              </w:rPr>
              <w:t>v</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ra</w:t>
            </w:r>
          </w:p>
        </w:tc>
      </w:tr>
      <w:tr w:rsidR="00F229E1" w14:paraId="5A79264B" w14:textId="77777777" w:rsidTr="00F229E1">
        <w:trPr>
          <w:trHeight w:hRule="exact" w:val="430"/>
        </w:trPr>
        <w:tc>
          <w:tcPr>
            <w:tcW w:w="4419" w:type="dxa"/>
            <w:tcBorders>
              <w:top w:val="single" w:sz="4" w:space="0" w:color="A8D08D"/>
              <w:left w:val="single" w:sz="4" w:space="0" w:color="A8D08D"/>
              <w:bottom w:val="single" w:sz="4" w:space="0" w:color="A8D08D"/>
              <w:right w:val="single" w:sz="4" w:space="0" w:color="A8D08D"/>
            </w:tcBorders>
            <w:hideMark/>
          </w:tcPr>
          <w:p w14:paraId="0D438B88"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sz w:val="24"/>
                <w:szCs w:val="24"/>
                <w:lang w:eastAsia="es-CL"/>
              </w:rPr>
              <w:t>S</w:t>
            </w:r>
            <w:r>
              <w:rPr>
                <w:rFonts w:ascii="Arial" w:eastAsia="Times New Roman" w:hAnsi="Arial" w:cs="Arial"/>
                <w:spacing w:val="1"/>
                <w:sz w:val="24"/>
                <w:szCs w:val="24"/>
                <w:lang w:eastAsia="es-CL"/>
              </w:rPr>
              <w:t>a</w:t>
            </w:r>
            <w:r>
              <w:rPr>
                <w:rFonts w:ascii="Arial" w:eastAsia="Times New Roman" w:hAnsi="Arial" w:cs="Arial"/>
                <w:sz w:val="24"/>
                <w:szCs w:val="24"/>
                <w:lang w:eastAsia="es-CL"/>
              </w:rPr>
              <w:t>c</w:t>
            </w:r>
            <w:r>
              <w:rPr>
                <w:rFonts w:ascii="Arial" w:eastAsia="Times New Roman" w:hAnsi="Arial" w:cs="Arial"/>
                <w:spacing w:val="1"/>
                <w:sz w:val="24"/>
                <w:szCs w:val="24"/>
                <w:lang w:eastAsia="es-CL"/>
              </w:rPr>
              <w:t>a</w:t>
            </w:r>
            <w:r>
              <w:rPr>
                <w:rFonts w:ascii="Arial" w:eastAsia="Times New Roman" w:hAnsi="Arial" w:cs="Arial"/>
                <w:sz w:val="24"/>
                <w:szCs w:val="24"/>
                <w:lang w:eastAsia="es-CL"/>
              </w:rPr>
              <w:t>r el</w:t>
            </w:r>
            <w:r>
              <w:rPr>
                <w:rFonts w:ascii="Arial" w:eastAsia="Times New Roman" w:hAnsi="Arial" w:cs="Arial"/>
                <w:spacing w:val="-2"/>
                <w:sz w:val="24"/>
                <w:szCs w:val="24"/>
                <w:lang w:eastAsia="es-CL"/>
              </w:rPr>
              <w:t xml:space="preserve"> </w:t>
            </w:r>
            <w:r>
              <w:rPr>
                <w:rFonts w:ascii="Arial" w:eastAsia="Times New Roman" w:hAnsi="Arial" w:cs="Arial"/>
                <w:spacing w:val="1"/>
                <w:sz w:val="24"/>
                <w:szCs w:val="24"/>
                <w:lang w:eastAsia="es-CL"/>
              </w:rPr>
              <w:t>e</w:t>
            </w:r>
            <w:r>
              <w:rPr>
                <w:rFonts w:ascii="Arial" w:eastAsia="Times New Roman" w:hAnsi="Arial" w:cs="Arial"/>
                <w:spacing w:val="-2"/>
                <w:sz w:val="24"/>
                <w:szCs w:val="24"/>
                <w:lang w:eastAsia="es-CL"/>
              </w:rPr>
              <w:t>x</w:t>
            </w:r>
            <w:r>
              <w:rPr>
                <w:rFonts w:ascii="Arial" w:eastAsia="Times New Roman" w:hAnsi="Arial" w:cs="Arial"/>
                <w:sz w:val="24"/>
                <w:szCs w:val="24"/>
                <w:lang w:eastAsia="es-CL"/>
              </w:rPr>
              <w:t>ti</w:t>
            </w:r>
            <w:r>
              <w:rPr>
                <w:rFonts w:ascii="Arial" w:eastAsia="Times New Roman" w:hAnsi="Arial" w:cs="Arial"/>
                <w:spacing w:val="1"/>
                <w:sz w:val="24"/>
                <w:szCs w:val="24"/>
                <w:lang w:eastAsia="es-CL"/>
              </w:rPr>
              <w:t>n</w:t>
            </w:r>
            <w:r>
              <w:rPr>
                <w:rFonts w:ascii="Arial" w:eastAsia="Times New Roman" w:hAnsi="Arial" w:cs="Arial"/>
                <w:sz w:val="24"/>
                <w:szCs w:val="24"/>
                <w:lang w:eastAsia="es-CL"/>
              </w:rPr>
              <w:t>t</w:t>
            </w:r>
            <w:r>
              <w:rPr>
                <w:rFonts w:ascii="Arial" w:eastAsia="Times New Roman" w:hAnsi="Arial" w:cs="Arial"/>
                <w:spacing w:val="1"/>
                <w:sz w:val="24"/>
                <w:szCs w:val="24"/>
                <w:lang w:eastAsia="es-CL"/>
              </w:rPr>
              <w:t>o</w:t>
            </w:r>
            <w:r>
              <w:rPr>
                <w:rFonts w:ascii="Arial" w:eastAsia="Times New Roman" w:hAnsi="Arial" w:cs="Arial"/>
                <w:sz w:val="24"/>
                <w:szCs w:val="24"/>
                <w:lang w:eastAsia="es-CL"/>
              </w:rPr>
              <w:t>r de</w:t>
            </w:r>
            <w:r>
              <w:rPr>
                <w:rFonts w:ascii="Arial" w:eastAsia="Times New Roman" w:hAnsi="Arial" w:cs="Arial"/>
                <w:spacing w:val="-1"/>
                <w:sz w:val="24"/>
                <w:szCs w:val="24"/>
                <w:lang w:eastAsia="es-CL"/>
              </w:rPr>
              <w:t xml:space="preserve"> </w:t>
            </w:r>
            <w:r>
              <w:rPr>
                <w:rFonts w:ascii="Arial" w:eastAsia="Times New Roman" w:hAnsi="Arial" w:cs="Arial"/>
                <w:sz w:val="24"/>
                <w:szCs w:val="24"/>
                <w:lang w:eastAsia="es-CL"/>
              </w:rPr>
              <w:t>s</w:t>
            </w:r>
            <w:r>
              <w:rPr>
                <w:rFonts w:ascii="Arial" w:eastAsia="Times New Roman" w:hAnsi="Arial" w:cs="Arial"/>
                <w:spacing w:val="-1"/>
                <w:sz w:val="24"/>
                <w:szCs w:val="24"/>
                <w:lang w:eastAsia="es-CL"/>
              </w:rPr>
              <w:t>e</w:t>
            </w:r>
            <w:r>
              <w:rPr>
                <w:rFonts w:ascii="Arial" w:eastAsia="Times New Roman" w:hAnsi="Arial" w:cs="Arial"/>
                <w:sz w:val="24"/>
                <w:szCs w:val="24"/>
                <w:lang w:eastAsia="es-CL"/>
              </w:rPr>
              <w:t>cret</w:t>
            </w:r>
            <w:r>
              <w:rPr>
                <w:rFonts w:ascii="Arial" w:eastAsia="Times New Roman" w:hAnsi="Arial" w:cs="Arial"/>
                <w:spacing w:val="1"/>
                <w:sz w:val="24"/>
                <w:szCs w:val="24"/>
                <w:lang w:eastAsia="es-CL"/>
              </w:rPr>
              <w:t>a</w:t>
            </w:r>
            <w:r>
              <w:rPr>
                <w:rFonts w:ascii="Arial" w:eastAsia="Times New Roman" w:hAnsi="Arial" w:cs="Arial"/>
                <w:sz w:val="24"/>
                <w:szCs w:val="24"/>
                <w:lang w:eastAsia="es-CL"/>
              </w:rPr>
              <w:t>r</w:t>
            </w:r>
            <w:r>
              <w:rPr>
                <w:rFonts w:ascii="Arial" w:eastAsia="Times New Roman" w:hAnsi="Arial" w:cs="Arial"/>
                <w:spacing w:val="-1"/>
                <w:sz w:val="24"/>
                <w:szCs w:val="24"/>
                <w:lang w:eastAsia="es-CL"/>
              </w:rPr>
              <w:t>i</w:t>
            </w:r>
            <w:r>
              <w:rPr>
                <w:rFonts w:ascii="Arial" w:eastAsia="Times New Roman" w:hAnsi="Arial" w:cs="Arial"/>
                <w:sz w:val="24"/>
                <w:szCs w:val="24"/>
                <w:lang w:eastAsia="es-CL"/>
              </w:rPr>
              <w:t>a</w:t>
            </w:r>
          </w:p>
        </w:tc>
        <w:tc>
          <w:tcPr>
            <w:tcW w:w="4410" w:type="dxa"/>
            <w:tcBorders>
              <w:top w:val="single" w:sz="4" w:space="0" w:color="A8D08D"/>
              <w:left w:val="single" w:sz="4" w:space="0" w:color="A8D08D"/>
              <w:bottom w:val="single" w:sz="4" w:space="0" w:color="A8D08D"/>
              <w:right w:val="single" w:sz="4" w:space="0" w:color="A8D08D"/>
            </w:tcBorders>
            <w:hideMark/>
          </w:tcPr>
          <w:p w14:paraId="734C8AE3" w14:textId="77777777" w:rsidR="00F229E1" w:rsidRDefault="00F229E1">
            <w:pPr>
              <w:widowControl w:val="0"/>
              <w:autoSpaceDE w:val="0"/>
              <w:autoSpaceDN w:val="0"/>
              <w:adjustRightInd w:val="0"/>
              <w:spacing w:before="2" w:after="0" w:line="240" w:lineRule="auto"/>
              <w:rPr>
                <w:rFonts w:ascii="Times New Roman" w:eastAsia="Times New Roman" w:hAnsi="Times New Roman" w:cs="Times New Roman"/>
                <w:sz w:val="24"/>
                <w:szCs w:val="24"/>
                <w:lang w:eastAsia="es-CL"/>
              </w:rPr>
            </w:pPr>
            <w:r>
              <w:rPr>
                <w:rFonts w:ascii="Arial" w:eastAsia="Times New Roman" w:hAnsi="Arial" w:cs="Arial"/>
                <w:b/>
                <w:bCs/>
                <w:spacing w:val="-1"/>
                <w:sz w:val="24"/>
                <w:szCs w:val="24"/>
                <w:lang w:eastAsia="es-CL"/>
              </w:rPr>
              <w:t>M</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nuel</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v</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w:t>
            </w:r>
            <w:r>
              <w:rPr>
                <w:rFonts w:ascii="Arial" w:eastAsia="Times New Roman" w:hAnsi="Arial" w:cs="Arial"/>
                <w:b/>
                <w:bCs/>
                <w:spacing w:val="1"/>
                <w:sz w:val="24"/>
                <w:szCs w:val="24"/>
                <w:lang w:eastAsia="es-CL"/>
              </w:rPr>
              <w:t>J</w:t>
            </w:r>
            <w:r>
              <w:rPr>
                <w:rFonts w:ascii="Arial" w:eastAsia="Times New Roman" w:hAnsi="Arial" w:cs="Arial"/>
                <w:b/>
                <w:bCs/>
                <w:sz w:val="24"/>
                <w:szCs w:val="24"/>
                <w:lang w:eastAsia="es-CL"/>
              </w:rPr>
              <w:t>ulio</w:t>
            </w:r>
            <w:r>
              <w:rPr>
                <w:rFonts w:ascii="Arial" w:eastAsia="Times New Roman" w:hAnsi="Arial" w:cs="Arial"/>
                <w:b/>
                <w:bCs/>
                <w:spacing w:val="1"/>
                <w:sz w:val="24"/>
                <w:szCs w:val="24"/>
                <w:lang w:eastAsia="es-CL"/>
              </w:rPr>
              <w:t xml:space="preserve"> </w:t>
            </w:r>
            <w:r>
              <w:rPr>
                <w:rFonts w:ascii="Arial" w:eastAsia="Times New Roman" w:hAnsi="Arial" w:cs="Arial"/>
                <w:b/>
                <w:bCs/>
                <w:spacing w:val="-2"/>
                <w:sz w:val="24"/>
                <w:szCs w:val="24"/>
                <w:lang w:eastAsia="es-CL"/>
              </w:rPr>
              <w:t>G</w:t>
            </w:r>
            <w:r>
              <w:rPr>
                <w:rFonts w:ascii="Arial" w:eastAsia="Times New Roman" w:hAnsi="Arial" w:cs="Arial"/>
                <w:b/>
                <w:bCs/>
                <w:sz w:val="24"/>
                <w:szCs w:val="24"/>
                <w:lang w:eastAsia="es-CL"/>
              </w:rPr>
              <w:t>onz</w:t>
            </w:r>
            <w:r>
              <w:rPr>
                <w:rFonts w:ascii="Arial" w:eastAsia="Times New Roman" w:hAnsi="Arial" w:cs="Arial"/>
                <w:b/>
                <w:bCs/>
                <w:spacing w:val="3"/>
                <w:sz w:val="24"/>
                <w:szCs w:val="24"/>
                <w:lang w:eastAsia="es-CL"/>
              </w:rPr>
              <w:t>á</w:t>
            </w:r>
            <w:r>
              <w:rPr>
                <w:rFonts w:ascii="Arial" w:eastAsia="Times New Roman" w:hAnsi="Arial" w:cs="Arial"/>
                <w:b/>
                <w:bCs/>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z</w:t>
            </w:r>
          </w:p>
        </w:tc>
      </w:tr>
    </w:tbl>
    <w:p w14:paraId="74BEE096" w14:textId="77777777" w:rsidR="00F229E1" w:rsidRDefault="00F229E1" w:rsidP="00F229E1">
      <w:pPr>
        <w:spacing w:after="0" w:line="240" w:lineRule="auto"/>
        <w:rPr>
          <w:rFonts w:ascii="Times New Roman" w:eastAsia="Times New Roman" w:hAnsi="Times New Roman" w:cs="Times New Roman"/>
          <w:sz w:val="24"/>
          <w:szCs w:val="24"/>
          <w:lang w:eastAsia="es-CL"/>
        </w:rPr>
        <w:sectPr w:rsidR="00F229E1">
          <w:pgSz w:w="12240" w:h="15840"/>
          <w:pgMar w:top="1440" w:right="1600" w:bottom="280" w:left="1600" w:header="708" w:footer="0" w:gutter="0"/>
          <w:cols w:space="720"/>
        </w:sectPr>
      </w:pPr>
    </w:p>
    <w:p w14:paraId="59BAD66C" w14:textId="77777777" w:rsidR="00F229E1" w:rsidRDefault="00F229E1" w:rsidP="00F229E1">
      <w:pPr>
        <w:widowControl w:val="0"/>
        <w:autoSpaceDE w:val="0"/>
        <w:autoSpaceDN w:val="0"/>
        <w:adjustRightInd w:val="0"/>
        <w:spacing w:before="4" w:after="0" w:line="150" w:lineRule="exact"/>
        <w:rPr>
          <w:rFonts w:ascii="Times New Roman" w:eastAsia="Times New Roman" w:hAnsi="Times New Roman" w:cs="Times New Roman"/>
          <w:sz w:val="15"/>
          <w:szCs w:val="15"/>
          <w:lang w:eastAsia="es-CL"/>
        </w:rPr>
      </w:pPr>
    </w:p>
    <w:p w14:paraId="6FC0D7DB" w14:textId="0F0D0A37" w:rsidR="00F229E1" w:rsidRPr="00D8431B" w:rsidRDefault="00F229E1" w:rsidP="004B1748">
      <w:pPr>
        <w:pStyle w:val="ccc"/>
        <w:numPr>
          <w:ilvl w:val="0"/>
          <w:numId w:val="182"/>
        </w:numPr>
        <w:ind w:left="284"/>
        <w:rPr>
          <w:b/>
          <w:bCs/>
        </w:rPr>
      </w:pPr>
      <w:r w:rsidRPr="00D8431B">
        <w:rPr>
          <w:b/>
          <w:bCs/>
        </w:rPr>
        <w:t>Pr</w:t>
      </w:r>
      <w:r w:rsidRPr="00D8431B">
        <w:rPr>
          <w:b/>
          <w:bCs/>
          <w:spacing w:val="-2"/>
        </w:rPr>
        <w:t>o</w:t>
      </w:r>
      <w:r w:rsidRPr="00D8431B">
        <w:rPr>
          <w:b/>
          <w:bCs/>
          <w:spacing w:val="3"/>
        </w:rPr>
        <w:t>f</w:t>
      </w:r>
      <w:r w:rsidRPr="00D8431B">
        <w:rPr>
          <w:b/>
          <w:bCs/>
          <w:spacing w:val="1"/>
        </w:rPr>
        <w:t>e</w:t>
      </w:r>
      <w:r w:rsidRPr="00D8431B">
        <w:rPr>
          <w:b/>
          <w:bCs/>
        </w:rPr>
        <w:t>si</w:t>
      </w:r>
      <w:r w:rsidRPr="00D8431B">
        <w:rPr>
          <w:b/>
          <w:bCs/>
          <w:spacing w:val="-2"/>
        </w:rPr>
        <w:t>o</w:t>
      </w:r>
      <w:r w:rsidRPr="00D8431B">
        <w:rPr>
          <w:b/>
          <w:bCs/>
          <w:spacing w:val="1"/>
        </w:rPr>
        <w:t>na</w:t>
      </w:r>
      <w:r w:rsidRPr="00D8431B">
        <w:rPr>
          <w:b/>
          <w:bCs/>
        </w:rPr>
        <w:t>les</w:t>
      </w:r>
      <w:r w:rsidRPr="00D8431B">
        <w:rPr>
          <w:b/>
          <w:bCs/>
          <w:spacing w:val="-1"/>
        </w:rPr>
        <w:t xml:space="preserve"> </w:t>
      </w:r>
      <w:r w:rsidRPr="00D8431B">
        <w:rPr>
          <w:b/>
          <w:bCs/>
          <w:spacing w:val="1"/>
        </w:rPr>
        <w:t>a</w:t>
      </w:r>
      <w:r w:rsidRPr="00D8431B">
        <w:rPr>
          <w:b/>
          <w:bCs/>
        </w:rPr>
        <w:t>sist</w:t>
      </w:r>
      <w:r w:rsidRPr="00D8431B">
        <w:rPr>
          <w:b/>
          <w:bCs/>
          <w:spacing w:val="-1"/>
        </w:rPr>
        <w:t>e</w:t>
      </w:r>
      <w:r w:rsidRPr="00D8431B">
        <w:rPr>
          <w:b/>
          <w:bCs/>
          <w:spacing w:val="1"/>
        </w:rPr>
        <w:t>n</w:t>
      </w:r>
      <w:r w:rsidRPr="00D8431B">
        <w:rPr>
          <w:b/>
          <w:bCs/>
          <w:spacing w:val="-2"/>
        </w:rPr>
        <w:t>t</w:t>
      </w:r>
      <w:r w:rsidRPr="00D8431B">
        <w:rPr>
          <w:b/>
          <w:bCs/>
          <w:spacing w:val="1"/>
        </w:rPr>
        <w:t>e</w:t>
      </w:r>
      <w:r w:rsidRPr="00D8431B">
        <w:rPr>
          <w:b/>
          <w:bCs/>
        </w:rPr>
        <w:t xml:space="preserve">s </w:t>
      </w:r>
      <w:r w:rsidRPr="00D8431B">
        <w:rPr>
          <w:b/>
          <w:bCs/>
          <w:spacing w:val="1"/>
        </w:rPr>
        <w:t>d</w:t>
      </w:r>
      <w:r w:rsidRPr="00D8431B">
        <w:rPr>
          <w:b/>
          <w:bCs/>
        </w:rPr>
        <w:t>e</w:t>
      </w:r>
      <w:r w:rsidRPr="00D8431B">
        <w:rPr>
          <w:b/>
          <w:bCs/>
          <w:spacing w:val="-1"/>
        </w:rPr>
        <w:t xml:space="preserve"> </w:t>
      </w:r>
      <w:r w:rsidRPr="00D8431B">
        <w:rPr>
          <w:b/>
          <w:bCs/>
        </w:rPr>
        <w:t>la</w:t>
      </w:r>
      <w:r w:rsidRPr="00D8431B">
        <w:rPr>
          <w:b/>
          <w:bCs/>
          <w:spacing w:val="1"/>
        </w:rPr>
        <w:t xml:space="preserve"> </w:t>
      </w:r>
      <w:r w:rsidRPr="00D8431B">
        <w:rPr>
          <w:b/>
          <w:bCs/>
          <w:spacing w:val="-1"/>
        </w:rPr>
        <w:t>e</w:t>
      </w:r>
      <w:r w:rsidRPr="00D8431B">
        <w:rPr>
          <w:b/>
          <w:bCs/>
          <w:spacing w:val="1"/>
        </w:rPr>
        <w:t>du</w:t>
      </w:r>
      <w:r w:rsidRPr="00D8431B">
        <w:rPr>
          <w:b/>
          <w:bCs/>
        </w:rPr>
        <w:t>c</w:t>
      </w:r>
      <w:r w:rsidRPr="00D8431B">
        <w:rPr>
          <w:b/>
          <w:bCs/>
          <w:spacing w:val="1"/>
        </w:rPr>
        <w:t>a</w:t>
      </w:r>
      <w:r w:rsidRPr="00D8431B">
        <w:rPr>
          <w:b/>
          <w:bCs/>
        </w:rPr>
        <w:t>c</w:t>
      </w:r>
      <w:r w:rsidRPr="00D8431B">
        <w:rPr>
          <w:b/>
          <w:bCs/>
          <w:spacing w:val="-3"/>
        </w:rPr>
        <w:t>i</w:t>
      </w:r>
      <w:r w:rsidRPr="00D8431B">
        <w:rPr>
          <w:b/>
          <w:bCs/>
          <w:spacing w:val="1"/>
        </w:rPr>
        <w:t>ó</w:t>
      </w:r>
      <w:r w:rsidRPr="00D8431B">
        <w:rPr>
          <w:b/>
          <w:bCs/>
        </w:rPr>
        <w:t>n</w:t>
      </w:r>
    </w:p>
    <w:p w14:paraId="5425D89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AF38973" w14:textId="77777777" w:rsidR="00F229E1" w:rsidRDefault="00F229E1" w:rsidP="00F229E1">
      <w:pPr>
        <w:widowControl w:val="0"/>
        <w:autoSpaceDE w:val="0"/>
        <w:autoSpaceDN w:val="0"/>
        <w:adjustRightInd w:val="0"/>
        <w:spacing w:before="17" w:after="0" w:line="220" w:lineRule="exact"/>
        <w:rPr>
          <w:rFonts w:ascii="Arial" w:eastAsia="Times New Roman" w:hAnsi="Arial" w:cs="Arial"/>
          <w:lang w:eastAsia="es-CL"/>
        </w:rPr>
      </w:pPr>
    </w:p>
    <w:p w14:paraId="7BECE421" w14:textId="76F8AF9D" w:rsidR="00F229E1" w:rsidRDefault="00F229E1" w:rsidP="00D8431B">
      <w:pPr>
        <w:pStyle w:val="ccc"/>
      </w:pPr>
      <w:r w:rsidRPr="00D8431B">
        <w:t>Se</w:t>
      </w:r>
      <w:r w:rsidRPr="00D8431B">
        <w:rPr>
          <w:spacing w:val="1"/>
        </w:rPr>
        <w:t xml:space="preserve"> </w:t>
      </w:r>
      <w:r w:rsidRPr="00D8431B">
        <w:rPr>
          <w:spacing w:val="-1"/>
        </w:rPr>
        <w:t>p</w:t>
      </w:r>
      <w:r w:rsidRPr="00D8431B">
        <w:rPr>
          <w:spacing w:val="1"/>
        </w:rPr>
        <w:t>ond</w:t>
      </w:r>
      <w:r w:rsidRPr="00D8431B">
        <w:t>r</w:t>
      </w:r>
      <w:r w:rsidRPr="00D8431B">
        <w:rPr>
          <w:spacing w:val="-2"/>
        </w:rPr>
        <w:t>á</w:t>
      </w:r>
      <w:r w:rsidRPr="00D8431B">
        <w:t>n</w:t>
      </w:r>
      <w:r w:rsidRPr="00D8431B">
        <w:rPr>
          <w:spacing w:val="1"/>
        </w:rPr>
        <w:t xml:space="preserve"> a</w:t>
      </w:r>
      <w:r w:rsidRPr="00D8431B">
        <w:t xml:space="preserve">l </w:t>
      </w:r>
      <w:r w:rsidRPr="00D8431B">
        <w:rPr>
          <w:spacing w:val="-2"/>
        </w:rPr>
        <w:t>s</w:t>
      </w:r>
      <w:r w:rsidRPr="00D8431B">
        <w:rPr>
          <w:spacing w:val="1"/>
        </w:rPr>
        <w:t>e</w:t>
      </w:r>
      <w:r w:rsidRPr="00D8431B">
        <w:t>r</w:t>
      </w:r>
      <w:r w:rsidRPr="00D8431B">
        <w:rPr>
          <w:spacing w:val="-3"/>
        </w:rPr>
        <w:t>v</w:t>
      </w:r>
      <w:r w:rsidRPr="00D8431B">
        <w:t>ic</w:t>
      </w:r>
      <w:r w:rsidRPr="00D8431B">
        <w:rPr>
          <w:spacing w:val="-1"/>
        </w:rPr>
        <w:t>i</w:t>
      </w:r>
      <w:r w:rsidRPr="00D8431B">
        <w:t>o</w:t>
      </w:r>
      <w:r w:rsidRPr="00D8431B">
        <w:rPr>
          <w:spacing w:val="1"/>
        </w:rPr>
        <w:t xml:space="preserve"> de</w:t>
      </w:r>
      <w:r w:rsidRPr="00D8431B">
        <w:t>l c</w:t>
      </w:r>
      <w:r w:rsidRPr="00D8431B">
        <w:rPr>
          <w:spacing w:val="-1"/>
        </w:rPr>
        <w:t>o</w:t>
      </w:r>
      <w:r w:rsidRPr="00D8431B">
        <w:rPr>
          <w:spacing w:val="1"/>
        </w:rPr>
        <w:t>o</w:t>
      </w:r>
      <w:r w:rsidRPr="00D8431B">
        <w:t>rdin</w:t>
      </w:r>
      <w:r w:rsidRPr="00D8431B">
        <w:rPr>
          <w:spacing w:val="-1"/>
        </w:rPr>
        <w:t>a</w:t>
      </w:r>
      <w:r w:rsidRPr="00D8431B">
        <w:rPr>
          <w:spacing w:val="1"/>
        </w:rPr>
        <w:t>do</w:t>
      </w:r>
      <w:r w:rsidRPr="00D8431B">
        <w:t>r</w:t>
      </w:r>
      <w:r w:rsidRPr="00D8431B">
        <w:rPr>
          <w:spacing w:val="-1"/>
        </w:rPr>
        <w:t>(</w:t>
      </w:r>
      <w:r w:rsidRPr="00D8431B">
        <w:rPr>
          <w:spacing w:val="1"/>
        </w:rPr>
        <w:t>a</w:t>
      </w:r>
      <w:r w:rsidRPr="00D8431B">
        <w:t>) d</w:t>
      </w:r>
      <w:r w:rsidRPr="00D8431B">
        <w:rPr>
          <w:spacing w:val="1"/>
        </w:rPr>
        <w:t>e</w:t>
      </w:r>
      <w:r w:rsidRPr="00D8431B">
        <w:t>l</w:t>
      </w:r>
      <w:r w:rsidRPr="00D8431B">
        <w:rPr>
          <w:spacing w:val="-2"/>
        </w:rPr>
        <w:t xml:space="preserve"> </w:t>
      </w:r>
      <w:r w:rsidRPr="00D8431B">
        <w:t>s</w:t>
      </w:r>
      <w:r w:rsidRPr="00D8431B">
        <w:rPr>
          <w:spacing w:val="1"/>
        </w:rPr>
        <w:t>e</w:t>
      </w:r>
      <w:r w:rsidRPr="00D8431B">
        <w:t>ct</w:t>
      </w:r>
      <w:r w:rsidRPr="00D8431B">
        <w:rPr>
          <w:spacing w:val="1"/>
        </w:rPr>
        <w:t>o</w:t>
      </w:r>
      <w:r w:rsidRPr="00D8431B">
        <w:t xml:space="preserve">r </w:t>
      </w:r>
      <w:r w:rsidRPr="00D8431B">
        <w:rPr>
          <w:spacing w:val="-2"/>
        </w:rPr>
        <w:t>d</w:t>
      </w:r>
      <w:r w:rsidRPr="00D8431B">
        <w:rPr>
          <w:spacing w:val="1"/>
        </w:rPr>
        <w:t>on</w:t>
      </w:r>
      <w:r w:rsidRPr="00D8431B">
        <w:rPr>
          <w:spacing w:val="-1"/>
        </w:rPr>
        <w:t>d</w:t>
      </w:r>
      <w:r w:rsidRPr="00D8431B">
        <w:t>e</w:t>
      </w:r>
      <w:r w:rsidRPr="00D8431B">
        <w:rPr>
          <w:spacing w:val="1"/>
        </w:rPr>
        <w:t xml:space="preserve"> </w:t>
      </w:r>
      <w:r w:rsidRPr="00D8431B">
        <w:t>l</w:t>
      </w:r>
      <w:r w:rsidRPr="00D8431B">
        <w:rPr>
          <w:spacing w:val="-1"/>
        </w:rPr>
        <w:t>a</w:t>
      </w:r>
      <w:r w:rsidRPr="00D8431B">
        <w:rPr>
          <w:spacing w:val="1"/>
        </w:rPr>
        <w:t>bo</w:t>
      </w:r>
      <w:r w:rsidRPr="00D8431B">
        <w:t>ra</w:t>
      </w:r>
      <w:r w:rsidRPr="00D8431B">
        <w:rPr>
          <w:spacing w:val="-1"/>
        </w:rPr>
        <w:t>n</w:t>
      </w:r>
      <w:r w:rsidRPr="00D8431B">
        <w:t>,</w:t>
      </w:r>
      <w:r w:rsidRPr="00D8431B">
        <w:rPr>
          <w:spacing w:val="-1"/>
        </w:rPr>
        <w:t xml:space="preserve"> </w:t>
      </w:r>
      <w:r w:rsidRPr="00D8431B">
        <w:rPr>
          <w:spacing w:val="1"/>
        </w:rPr>
        <w:t>e</w:t>
      </w:r>
      <w:r w:rsidRPr="00D8431B">
        <w:t>l c</w:t>
      </w:r>
      <w:r w:rsidRPr="00D8431B">
        <w:rPr>
          <w:spacing w:val="1"/>
        </w:rPr>
        <w:t>ua</w:t>
      </w:r>
      <w:r w:rsidRPr="00D8431B">
        <w:t xml:space="preserve">l </w:t>
      </w:r>
      <w:r w:rsidRPr="00D8431B">
        <w:rPr>
          <w:spacing w:val="1"/>
        </w:rPr>
        <w:t>de</w:t>
      </w:r>
      <w:r w:rsidRPr="00D8431B">
        <w:t>t</w:t>
      </w:r>
      <w:r w:rsidRPr="00D8431B">
        <w:rPr>
          <w:spacing w:val="1"/>
        </w:rPr>
        <w:t>e</w:t>
      </w:r>
      <w:r w:rsidRPr="00D8431B">
        <w:rPr>
          <w:spacing w:val="-3"/>
        </w:rPr>
        <w:t>r</w:t>
      </w:r>
      <w:r w:rsidRPr="00D8431B">
        <w:rPr>
          <w:spacing w:val="1"/>
        </w:rPr>
        <w:t>m</w:t>
      </w:r>
      <w:r w:rsidRPr="00D8431B">
        <w:t>in</w:t>
      </w:r>
      <w:r w:rsidRPr="00D8431B">
        <w:rPr>
          <w:spacing w:val="1"/>
        </w:rPr>
        <w:t>a</w:t>
      </w:r>
      <w:r w:rsidRPr="00D8431B">
        <w:t>rá</w:t>
      </w:r>
      <w:r w:rsidRPr="00D8431B">
        <w:rPr>
          <w:spacing w:val="-2"/>
        </w:rPr>
        <w:t xml:space="preserve"> </w:t>
      </w:r>
      <w:r w:rsidRPr="00D8431B">
        <w:t>l</w:t>
      </w:r>
      <w:r w:rsidRPr="00D8431B">
        <w:rPr>
          <w:spacing w:val="1"/>
        </w:rPr>
        <w:t>a</w:t>
      </w:r>
      <w:r w:rsidRPr="00D8431B">
        <w:t>s l</w:t>
      </w:r>
      <w:r w:rsidRPr="00D8431B">
        <w:rPr>
          <w:spacing w:val="1"/>
        </w:rPr>
        <w:t>a</w:t>
      </w:r>
      <w:r w:rsidRPr="00D8431B">
        <w:rPr>
          <w:spacing w:val="-1"/>
        </w:rPr>
        <w:t>b</w:t>
      </w:r>
      <w:r w:rsidRPr="00D8431B">
        <w:rPr>
          <w:spacing w:val="1"/>
        </w:rPr>
        <w:t>o</w:t>
      </w:r>
      <w:r w:rsidRPr="00D8431B">
        <w:t>r</w:t>
      </w:r>
      <w:r w:rsidRPr="00D8431B">
        <w:rPr>
          <w:spacing w:val="-2"/>
        </w:rPr>
        <w:t>e</w:t>
      </w:r>
      <w:r w:rsidRPr="00D8431B">
        <w:t xml:space="preserve">s </w:t>
      </w:r>
      <w:r w:rsidRPr="00D8431B">
        <w:rPr>
          <w:spacing w:val="-1"/>
        </w:rPr>
        <w:t>q</w:t>
      </w:r>
      <w:r w:rsidRPr="00D8431B">
        <w:rPr>
          <w:spacing w:val="1"/>
        </w:rPr>
        <w:t>u</w:t>
      </w:r>
      <w:r w:rsidRPr="00D8431B">
        <w:t>e</w:t>
      </w:r>
      <w:r w:rsidRPr="00D8431B">
        <w:rPr>
          <w:spacing w:val="1"/>
        </w:rPr>
        <w:t xml:space="preserve"> de</w:t>
      </w:r>
      <w:r w:rsidRPr="00D8431B">
        <w:rPr>
          <w:spacing w:val="-2"/>
        </w:rPr>
        <w:t>s</w:t>
      </w:r>
      <w:r w:rsidRPr="00D8431B">
        <w:rPr>
          <w:spacing w:val="1"/>
        </w:rPr>
        <w:t>a</w:t>
      </w:r>
      <w:r w:rsidRPr="00D8431B">
        <w:t>r</w:t>
      </w:r>
      <w:r w:rsidRPr="00D8431B">
        <w:rPr>
          <w:spacing w:val="-1"/>
        </w:rPr>
        <w:t>r</w:t>
      </w:r>
      <w:r w:rsidRPr="00D8431B">
        <w:rPr>
          <w:spacing w:val="1"/>
        </w:rPr>
        <w:t>o</w:t>
      </w:r>
      <w:r w:rsidRPr="00D8431B">
        <w:t>l</w:t>
      </w:r>
      <w:r w:rsidRPr="00D8431B">
        <w:rPr>
          <w:spacing w:val="-1"/>
        </w:rPr>
        <w:t>l</w:t>
      </w:r>
      <w:r w:rsidRPr="00D8431B">
        <w:rPr>
          <w:spacing w:val="1"/>
        </w:rPr>
        <w:t>a</w:t>
      </w:r>
      <w:r w:rsidRPr="00D8431B">
        <w:t xml:space="preserve">rá </w:t>
      </w:r>
      <w:r w:rsidRPr="00D8431B">
        <w:rPr>
          <w:spacing w:val="1"/>
        </w:rPr>
        <w:t>e</w:t>
      </w:r>
      <w:r w:rsidRPr="00D8431B">
        <w:t>n</w:t>
      </w:r>
      <w:r w:rsidRPr="00D8431B">
        <w:rPr>
          <w:spacing w:val="-1"/>
        </w:rPr>
        <w:t xml:space="preserve"> e</w:t>
      </w:r>
      <w:r w:rsidRPr="00D8431B">
        <w:t xml:space="preserve">l </w:t>
      </w:r>
      <w:r w:rsidRPr="00D8431B">
        <w:rPr>
          <w:spacing w:val="1"/>
        </w:rPr>
        <w:t>m</w:t>
      </w:r>
      <w:r w:rsidRPr="00D8431B">
        <w:rPr>
          <w:spacing w:val="-1"/>
        </w:rPr>
        <w:t>o</w:t>
      </w:r>
      <w:r w:rsidRPr="00D8431B">
        <w:rPr>
          <w:spacing w:val="1"/>
        </w:rPr>
        <w:t>m</w:t>
      </w:r>
      <w:r w:rsidRPr="00D8431B">
        <w:rPr>
          <w:spacing w:val="-1"/>
        </w:rPr>
        <w:t>e</w:t>
      </w:r>
      <w:r w:rsidRPr="00D8431B">
        <w:rPr>
          <w:spacing w:val="1"/>
        </w:rPr>
        <w:t>n</w:t>
      </w:r>
      <w:r w:rsidRPr="00D8431B">
        <w:t>t</w:t>
      </w:r>
      <w:r w:rsidRPr="00D8431B">
        <w:rPr>
          <w:spacing w:val="1"/>
        </w:rPr>
        <w:t>o</w:t>
      </w:r>
      <w:r w:rsidRPr="00D8431B">
        <w:t>.</w:t>
      </w:r>
    </w:p>
    <w:p w14:paraId="3D762122" w14:textId="77777777" w:rsidR="00D8431B" w:rsidRPr="00D8431B" w:rsidRDefault="00D8431B" w:rsidP="00D8431B">
      <w:pPr>
        <w:pStyle w:val="ccc"/>
      </w:pPr>
    </w:p>
    <w:p w14:paraId="49F8C0A5" w14:textId="3928402A" w:rsidR="00F229E1" w:rsidRPr="00D8431B" w:rsidRDefault="00F229E1" w:rsidP="004B1748">
      <w:pPr>
        <w:pStyle w:val="ccc"/>
        <w:numPr>
          <w:ilvl w:val="0"/>
          <w:numId w:val="183"/>
        </w:numPr>
        <w:rPr>
          <w:rFonts w:ascii="Segoe MDL2 Assets" w:hAnsi="Segoe MDL2 Assets" w:cs="Segoe MDL2 Assets"/>
          <w:b/>
          <w:bCs/>
          <w:w w:val="46"/>
        </w:rPr>
      </w:pPr>
      <w:r w:rsidRPr="00D8431B">
        <w:rPr>
          <w:b/>
          <w:bCs/>
        </w:rPr>
        <w:t>Alumn</w:t>
      </w:r>
      <w:r w:rsidRPr="00D8431B">
        <w:rPr>
          <w:b/>
          <w:bCs/>
          <w:spacing w:val="1"/>
        </w:rPr>
        <w:t>o</w:t>
      </w:r>
      <w:r w:rsidRPr="00D8431B">
        <w:rPr>
          <w:b/>
          <w:bCs/>
        </w:rPr>
        <w:t>s</w:t>
      </w:r>
    </w:p>
    <w:p w14:paraId="6703611E" w14:textId="77777777" w:rsidR="00F229E1" w:rsidRDefault="00F229E1" w:rsidP="00F229E1">
      <w:pPr>
        <w:widowControl w:val="0"/>
        <w:autoSpaceDE w:val="0"/>
        <w:autoSpaceDN w:val="0"/>
        <w:adjustRightInd w:val="0"/>
        <w:spacing w:before="18" w:after="0" w:line="280" w:lineRule="exact"/>
        <w:rPr>
          <w:rFonts w:ascii="Arial" w:eastAsia="Times New Roman" w:hAnsi="Arial" w:cs="Arial"/>
          <w:sz w:val="28"/>
          <w:szCs w:val="28"/>
          <w:lang w:eastAsia="es-CL"/>
        </w:rPr>
      </w:pPr>
    </w:p>
    <w:p w14:paraId="07B19A50"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rPr>
          <w:spacing w:val="1"/>
        </w:rPr>
        <w:t>L</w:t>
      </w:r>
      <w:r>
        <w:t>a</w:t>
      </w:r>
      <w:r>
        <w:rPr>
          <w:spacing w:val="1"/>
        </w:rPr>
        <w:t xml:space="preserve"> a</w:t>
      </w:r>
      <w:r>
        <w:rPr>
          <w:spacing w:val="-3"/>
        </w:rPr>
        <w:t>l</w:t>
      </w:r>
      <w:r>
        <w:rPr>
          <w:spacing w:val="1"/>
        </w:rPr>
        <w:t>a</w:t>
      </w:r>
      <w:r>
        <w:t>r</w:t>
      </w:r>
      <w:r>
        <w:rPr>
          <w:spacing w:val="1"/>
        </w:rPr>
        <w:t>m</w:t>
      </w:r>
      <w:r>
        <w:t>a</w:t>
      </w:r>
      <w:r>
        <w:rPr>
          <w:spacing w:val="-1"/>
        </w:rPr>
        <w:t xml:space="preserve"> </w:t>
      </w:r>
      <w:r>
        <w:rPr>
          <w:spacing w:val="1"/>
        </w:rPr>
        <w:t>pa</w:t>
      </w:r>
      <w:r>
        <w:t>ra</w:t>
      </w:r>
      <w:r>
        <w:rPr>
          <w:spacing w:val="-2"/>
        </w:rPr>
        <w:t xml:space="preserve"> </w:t>
      </w:r>
      <w:r>
        <w:rPr>
          <w:spacing w:val="-1"/>
        </w:rPr>
        <w:t>a</w:t>
      </w:r>
      <w:r>
        <w:rPr>
          <w:spacing w:val="1"/>
        </w:rPr>
        <w:t>me</w:t>
      </w:r>
      <w:r>
        <w:rPr>
          <w:spacing w:val="-1"/>
        </w:rPr>
        <w:t>na</w:t>
      </w:r>
      <w:r>
        <w:rPr>
          <w:spacing w:val="-2"/>
        </w:rPr>
        <w:t>z</w:t>
      </w:r>
      <w:r>
        <w:t>a</w:t>
      </w:r>
      <w:r>
        <w:rPr>
          <w:spacing w:val="1"/>
        </w:rPr>
        <w:t xml:space="preserve"> d</w:t>
      </w:r>
      <w:r>
        <w:t>e</w:t>
      </w:r>
      <w:r>
        <w:rPr>
          <w:spacing w:val="1"/>
        </w:rPr>
        <w:t xml:space="preserve"> b</w:t>
      </w:r>
      <w:r>
        <w:rPr>
          <w:spacing w:val="-1"/>
        </w:rPr>
        <w:t>o</w:t>
      </w:r>
      <w:r>
        <w:rPr>
          <w:spacing w:val="1"/>
        </w:rPr>
        <w:t>m</w:t>
      </w:r>
      <w:r>
        <w:rPr>
          <w:spacing w:val="-1"/>
        </w:rPr>
        <w:t>b</w:t>
      </w:r>
      <w:r>
        <w:t>a</w:t>
      </w:r>
      <w:r>
        <w:rPr>
          <w:spacing w:val="1"/>
        </w:rPr>
        <w:t xml:space="preserve"> </w:t>
      </w:r>
      <w:r>
        <w:t>s</w:t>
      </w:r>
      <w:r>
        <w:rPr>
          <w:spacing w:val="1"/>
        </w:rPr>
        <w:t>e</w:t>
      </w:r>
      <w:r>
        <w:t>rá</w:t>
      </w:r>
      <w:r>
        <w:rPr>
          <w:spacing w:val="-2"/>
        </w:rPr>
        <w:t xml:space="preserve"> </w:t>
      </w:r>
      <w:r>
        <w:t>i</w:t>
      </w:r>
      <w:r>
        <w:rPr>
          <w:spacing w:val="-1"/>
        </w:rPr>
        <w:t>n</w:t>
      </w:r>
      <w:r>
        <w:rPr>
          <w:spacing w:val="3"/>
        </w:rPr>
        <w:t>f</w:t>
      </w:r>
      <w:r>
        <w:rPr>
          <w:spacing w:val="1"/>
        </w:rPr>
        <w:t>o</w:t>
      </w:r>
      <w:r>
        <w:rPr>
          <w:spacing w:val="-3"/>
        </w:rPr>
        <w:t>r</w:t>
      </w:r>
      <w:r>
        <w:rPr>
          <w:spacing w:val="1"/>
        </w:rPr>
        <w:t>ma</w:t>
      </w:r>
      <w:r>
        <w:rPr>
          <w:spacing w:val="-1"/>
        </w:rPr>
        <w:t>d</w:t>
      </w:r>
      <w:r>
        <w:t>a</w:t>
      </w:r>
      <w:r>
        <w:rPr>
          <w:spacing w:val="1"/>
        </w:rPr>
        <w:t xml:space="preserve"> </w:t>
      </w:r>
      <w:r>
        <w:t>a</w:t>
      </w:r>
      <w:r>
        <w:rPr>
          <w:spacing w:val="-1"/>
        </w:rPr>
        <w:t xml:space="preserve"> </w:t>
      </w:r>
      <w:r>
        <w:t>l</w:t>
      </w:r>
      <w:r>
        <w:rPr>
          <w:spacing w:val="1"/>
        </w:rPr>
        <w:t>o</w:t>
      </w:r>
      <w:r>
        <w:t xml:space="preserve">s </w:t>
      </w:r>
      <w:r>
        <w:rPr>
          <w:spacing w:val="1"/>
        </w:rPr>
        <w:t>p</w:t>
      </w:r>
      <w:r>
        <w:t>r</w:t>
      </w:r>
      <w:r>
        <w:rPr>
          <w:spacing w:val="-2"/>
        </w:rPr>
        <w:t>o</w:t>
      </w:r>
      <w:r>
        <w:t>f</w:t>
      </w:r>
      <w:r>
        <w:rPr>
          <w:spacing w:val="1"/>
        </w:rPr>
        <w:t>e</w:t>
      </w:r>
      <w:r>
        <w:t>s</w:t>
      </w:r>
      <w:r>
        <w:rPr>
          <w:spacing w:val="1"/>
        </w:rPr>
        <w:t>o</w:t>
      </w:r>
      <w:r>
        <w:rPr>
          <w:spacing w:val="-3"/>
        </w:rPr>
        <w:t>r</w:t>
      </w:r>
      <w:r>
        <w:rPr>
          <w:spacing w:val="1"/>
        </w:rPr>
        <w:t>e</w:t>
      </w:r>
      <w:r>
        <w:t>s</w:t>
      </w:r>
      <w:r>
        <w:rPr>
          <w:spacing w:val="6"/>
        </w:rPr>
        <w:t xml:space="preserve"> </w:t>
      </w:r>
      <w:r>
        <w:rPr>
          <w:spacing w:val="1"/>
        </w:rPr>
        <w:t>po</w:t>
      </w:r>
      <w:r>
        <w:t>r el c</w:t>
      </w:r>
      <w:r>
        <w:rPr>
          <w:spacing w:val="1"/>
        </w:rPr>
        <w:t>oo</w:t>
      </w:r>
      <w:r>
        <w:t>rdin</w:t>
      </w:r>
      <w:r>
        <w:rPr>
          <w:spacing w:val="-1"/>
        </w:rPr>
        <w:t>a</w:t>
      </w:r>
      <w:r>
        <w:rPr>
          <w:spacing w:val="1"/>
        </w:rPr>
        <w:t>do</w:t>
      </w:r>
      <w:r>
        <w:t>r pi</w:t>
      </w:r>
      <w:r>
        <w:rPr>
          <w:spacing w:val="-3"/>
        </w:rPr>
        <w:t>s</w:t>
      </w:r>
      <w:r>
        <w:t>e</w:t>
      </w:r>
      <w:r>
        <w:rPr>
          <w:spacing w:val="1"/>
        </w:rPr>
        <w:t xml:space="preserve"> </w:t>
      </w:r>
      <w:r>
        <w:rPr>
          <w:spacing w:val="-1"/>
        </w:rPr>
        <w:t>d</w:t>
      </w:r>
      <w:r>
        <w:rPr>
          <w:spacing w:val="1"/>
        </w:rPr>
        <w:t>e</w:t>
      </w:r>
      <w:r>
        <w:t xml:space="preserve">l </w:t>
      </w:r>
      <w:r>
        <w:rPr>
          <w:spacing w:val="-2"/>
        </w:rPr>
        <w:t>s</w:t>
      </w:r>
      <w:r>
        <w:rPr>
          <w:spacing w:val="1"/>
        </w:rPr>
        <w:t>e</w:t>
      </w:r>
      <w:r>
        <w:t>ct</w:t>
      </w:r>
      <w:r>
        <w:rPr>
          <w:spacing w:val="1"/>
        </w:rPr>
        <w:t>o</w:t>
      </w:r>
      <w:r>
        <w:t xml:space="preserve">r, </w:t>
      </w:r>
      <w:r>
        <w:rPr>
          <w:spacing w:val="-1"/>
        </w:rPr>
        <w:t>g</w:t>
      </w:r>
      <w:r>
        <w:rPr>
          <w:spacing w:val="1"/>
        </w:rPr>
        <w:t>ua</w:t>
      </w:r>
      <w:r>
        <w:t>r</w:t>
      </w:r>
      <w:r>
        <w:rPr>
          <w:spacing w:val="-2"/>
        </w:rPr>
        <w:t>d</w:t>
      </w:r>
      <w:r>
        <w:t>e</w:t>
      </w:r>
      <w:r>
        <w:rPr>
          <w:spacing w:val="1"/>
        </w:rPr>
        <w:t xml:space="preserve"> </w:t>
      </w:r>
      <w:r>
        <w:t>la</w:t>
      </w:r>
      <w:r>
        <w:rPr>
          <w:spacing w:val="1"/>
        </w:rPr>
        <w:t xml:space="preserve"> </w:t>
      </w:r>
      <w:r>
        <w:rPr>
          <w:spacing w:val="-2"/>
        </w:rPr>
        <w:t>c</w:t>
      </w:r>
      <w:r>
        <w:rPr>
          <w:spacing w:val="1"/>
        </w:rPr>
        <w:t>a</w:t>
      </w:r>
      <w:r>
        <w:t>l</w:t>
      </w:r>
      <w:r>
        <w:rPr>
          <w:spacing w:val="-1"/>
        </w:rPr>
        <w:t>m</w:t>
      </w:r>
      <w:r>
        <w:t>a</w:t>
      </w:r>
      <w:r>
        <w:rPr>
          <w:spacing w:val="-1"/>
        </w:rPr>
        <w:t xml:space="preserve"> </w:t>
      </w:r>
      <w:r>
        <w:t>y</w:t>
      </w:r>
      <w:r>
        <w:rPr>
          <w:spacing w:val="-2"/>
        </w:rPr>
        <w:t xml:space="preserve"> </w:t>
      </w:r>
      <w:r>
        <w:rPr>
          <w:spacing w:val="1"/>
        </w:rPr>
        <w:t>d</w:t>
      </w:r>
      <w:r>
        <w:t>i</w:t>
      </w:r>
      <w:r>
        <w:rPr>
          <w:spacing w:val="1"/>
        </w:rPr>
        <w:t>r</w:t>
      </w:r>
      <w:r>
        <w:rPr>
          <w:spacing w:val="-2"/>
        </w:rPr>
        <w:t>í</w:t>
      </w:r>
      <w:r>
        <w:t>jase</w:t>
      </w:r>
      <w:r>
        <w:rPr>
          <w:spacing w:val="1"/>
        </w:rPr>
        <w:t xml:space="preserve"> </w:t>
      </w:r>
      <w:r>
        <w:t>a</w:t>
      </w:r>
      <w:r>
        <w:rPr>
          <w:spacing w:val="1"/>
        </w:rPr>
        <w:t xml:space="preserve"> </w:t>
      </w:r>
      <w:r>
        <w:t>la</w:t>
      </w:r>
      <w:r>
        <w:rPr>
          <w:spacing w:val="1"/>
        </w:rPr>
        <w:t xml:space="preserve"> </w:t>
      </w:r>
      <w:r>
        <w:rPr>
          <w:spacing w:val="-2"/>
        </w:rPr>
        <w:t>z</w:t>
      </w:r>
      <w:r>
        <w:rPr>
          <w:spacing w:val="1"/>
        </w:rPr>
        <w:t>on</w:t>
      </w:r>
      <w:r>
        <w:t>a</w:t>
      </w:r>
      <w:r>
        <w:rPr>
          <w:spacing w:val="-1"/>
        </w:rPr>
        <w:t xml:space="preserve"> </w:t>
      </w:r>
      <w:r>
        <w:rPr>
          <w:spacing w:val="1"/>
        </w:rPr>
        <w:t>d</w:t>
      </w:r>
      <w:r>
        <w:t>e s</w:t>
      </w:r>
      <w:r>
        <w:rPr>
          <w:spacing w:val="1"/>
        </w:rPr>
        <w:t>e</w:t>
      </w:r>
      <w:r>
        <w:rPr>
          <w:spacing w:val="-1"/>
        </w:rPr>
        <w:t>g</w:t>
      </w:r>
      <w:r>
        <w:rPr>
          <w:spacing w:val="1"/>
        </w:rPr>
        <w:t>u</w:t>
      </w:r>
      <w:r>
        <w:t>r</w:t>
      </w:r>
      <w:r>
        <w:rPr>
          <w:spacing w:val="-1"/>
        </w:rPr>
        <w:t>i</w:t>
      </w:r>
      <w:r>
        <w:rPr>
          <w:spacing w:val="1"/>
        </w:rPr>
        <w:t>da</w:t>
      </w:r>
      <w:r>
        <w:t>d</w:t>
      </w:r>
      <w:r>
        <w:rPr>
          <w:spacing w:val="1"/>
        </w:rPr>
        <w:t xml:space="preserve"> e</w:t>
      </w:r>
      <w:r>
        <w:rPr>
          <w:spacing w:val="-2"/>
        </w:rPr>
        <w:t>x</w:t>
      </w:r>
      <w:r>
        <w:t>t</w:t>
      </w:r>
      <w:r>
        <w:rPr>
          <w:spacing w:val="1"/>
        </w:rPr>
        <w:t>e</w:t>
      </w:r>
      <w:r>
        <w:t>rn</w:t>
      </w:r>
      <w:r>
        <w:rPr>
          <w:spacing w:val="-1"/>
        </w:rPr>
        <w:t>a</w:t>
      </w:r>
      <w:r>
        <w:t>.</w:t>
      </w:r>
    </w:p>
    <w:p w14:paraId="43799D71" w14:textId="77777777" w:rsidR="00F229E1" w:rsidRDefault="00F229E1" w:rsidP="00D8431B">
      <w:pPr>
        <w:pStyle w:val="ccc"/>
        <w:rPr>
          <w:sz w:val="16"/>
          <w:szCs w:val="16"/>
        </w:rPr>
      </w:pPr>
    </w:p>
    <w:p w14:paraId="2B99E29A"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 xml:space="preserve">El </w:t>
      </w:r>
      <w:r>
        <w:rPr>
          <w:spacing w:val="1"/>
        </w:rPr>
        <w:t>a</w:t>
      </w:r>
      <w:r>
        <w:t>l</w:t>
      </w:r>
      <w:r>
        <w:rPr>
          <w:spacing w:val="-2"/>
        </w:rPr>
        <w:t>u</w:t>
      </w:r>
      <w:r>
        <w:rPr>
          <w:spacing w:val="1"/>
        </w:rPr>
        <w:t>mno</w:t>
      </w:r>
      <w:r>
        <w:t>(a)</w:t>
      </w:r>
      <w:r>
        <w:rPr>
          <w:spacing w:val="-2"/>
        </w:rPr>
        <w:t xml:space="preserve"> </w:t>
      </w:r>
      <w:r>
        <w:rPr>
          <w:spacing w:val="1"/>
        </w:rPr>
        <w:t>ub</w:t>
      </w:r>
      <w:r>
        <w:t>ic</w:t>
      </w:r>
      <w:r>
        <w:rPr>
          <w:spacing w:val="-2"/>
        </w:rPr>
        <w:t>a</w:t>
      </w:r>
      <w:r>
        <w:rPr>
          <w:spacing w:val="1"/>
        </w:rPr>
        <w:t>d</w:t>
      </w:r>
      <w:r>
        <w:t>o</w:t>
      </w:r>
      <w:r>
        <w:rPr>
          <w:spacing w:val="-1"/>
        </w:rPr>
        <w:t xml:space="preserve"> </w:t>
      </w:r>
      <w:r>
        <w:rPr>
          <w:spacing w:val="1"/>
        </w:rPr>
        <w:t>má</w:t>
      </w:r>
      <w:r>
        <w:t xml:space="preserve">s </w:t>
      </w:r>
      <w:r>
        <w:rPr>
          <w:spacing w:val="-2"/>
        </w:rPr>
        <w:t>c</w:t>
      </w:r>
      <w:r>
        <w:rPr>
          <w:spacing w:val="1"/>
        </w:rPr>
        <w:t>e</w:t>
      </w:r>
      <w:r>
        <w:t>rca</w:t>
      </w:r>
      <w:r>
        <w:rPr>
          <w:spacing w:val="1"/>
        </w:rPr>
        <w:t xml:space="preserve"> </w:t>
      </w:r>
      <w:r>
        <w:rPr>
          <w:spacing w:val="-1"/>
        </w:rPr>
        <w:t>d</w:t>
      </w:r>
      <w:r>
        <w:t>e</w:t>
      </w:r>
      <w:r>
        <w:rPr>
          <w:spacing w:val="1"/>
        </w:rPr>
        <w:t xml:space="preserve"> </w:t>
      </w:r>
      <w:r>
        <w:t>la</w:t>
      </w:r>
      <w:r>
        <w:rPr>
          <w:spacing w:val="-1"/>
        </w:rPr>
        <w:t xml:space="preserve"> </w:t>
      </w:r>
      <w:r>
        <w:rPr>
          <w:spacing w:val="1"/>
        </w:rPr>
        <w:t>pue</w:t>
      </w:r>
      <w:r>
        <w:t>r</w:t>
      </w:r>
      <w:r>
        <w:rPr>
          <w:spacing w:val="-3"/>
        </w:rPr>
        <w:t>t</w:t>
      </w:r>
      <w:r>
        <w:t>a</w:t>
      </w:r>
      <w:r>
        <w:rPr>
          <w:spacing w:val="-1"/>
        </w:rPr>
        <w:t xml:space="preserve"> </w:t>
      </w:r>
      <w:r>
        <w:rPr>
          <w:spacing w:val="1"/>
        </w:rPr>
        <w:t>de</w:t>
      </w:r>
      <w:r>
        <w:rPr>
          <w:spacing w:val="-1"/>
        </w:rPr>
        <w:t>b</w:t>
      </w:r>
      <w:r>
        <w:t>e</w:t>
      </w:r>
      <w:r>
        <w:rPr>
          <w:spacing w:val="1"/>
        </w:rPr>
        <w:t xml:space="preserve"> </w:t>
      </w:r>
      <w:r>
        <w:rPr>
          <w:spacing w:val="-1"/>
        </w:rPr>
        <w:t>a</w:t>
      </w:r>
      <w:r>
        <w:rPr>
          <w:spacing w:val="1"/>
        </w:rPr>
        <w:t>b</w:t>
      </w:r>
      <w:r>
        <w:t>r</w:t>
      </w:r>
      <w:r>
        <w:rPr>
          <w:spacing w:val="-1"/>
        </w:rPr>
        <w:t>i</w:t>
      </w:r>
      <w:r>
        <w:t>r</w:t>
      </w:r>
      <w:r>
        <w:rPr>
          <w:spacing w:val="-1"/>
        </w:rPr>
        <w:t>l</w:t>
      </w:r>
      <w:r>
        <w:t>a</w:t>
      </w:r>
      <w:r>
        <w:rPr>
          <w:spacing w:val="1"/>
        </w:rPr>
        <w:t xml:space="preserve"> d</w:t>
      </w:r>
      <w:r>
        <w:t>e</w:t>
      </w:r>
      <w:r>
        <w:rPr>
          <w:spacing w:val="-1"/>
        </w:rPr>
        <w:t xml:space="preserve"> </w:t>
      </w:r>
      <w:r>
        <w:t>f</w:t>
      </w:r>
      <w:r>
        <w:rPr>
          <w:spacing w:val="1"/>
        </w:rPr>
        <w:t>o</w:t>
      </w:r>
      <w:r>
        <w:t>r</w:t>
      </w:r>
      <w:r>
        <w:rPr>
          <w:spacing w:val="-1"/>
        </w:rPr>
        <w:t>m</w:t>
      </w:r>
      <w:r>
        <w:t>a in</w:t>
      </w:r>
      <w:r>
        <w:rPr>
          <w:spacing w:val="2"/>
        </w:rPr>
        <w:t>m</w:t>
      </w:r>
      <w:r>
        <w:rPr>
          <w:spacing w:val="-1"/>
        </w:rPr>
        <w:t>e</w:t>
      </w:r>
      <w:r>
        <w:rPr>
          <w:spacing w:val="1"/>
        </w:rPr>
        <w:t>d</w:t>
      </w:r>
      <w:r>
        <w:t>ia</w:t>
      </w:r>
      <w:r>
        <w:rPr>
          <w:spacing w:val="1"/>
        </w:rPr>
        <w:t>t</w:t>
      </w:r>
      <w:r>
        <w:rPr>
          <w:spacing w:val="-1"/>
        </w:rPr>
        <w:t>a</w:t>
      </w:r>
      <w:r>
        <w:t>.</w:t>
      </w:r>
    </w:p>
    <w:p w14:paraId="4996ECA9" w14:textId="77777777" w:rsidR="00F229E1" w:rsidRDefault="00F229E1" w:rsidP="00D8431B">
      <w:pPr>
        <w:pStyle w:val="ccc"/>
        <w:rPr>
          <w:sz w:val="16"/>
          <w:szCs w:val="16"/>
        </w:rPr>
      </w:pPr>
    </w:p>
    <w:p w14:paraId="3E01EA82"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A</w:t>
      </w:r>
      <w:r>
        <w:rPr>
          <w:spacing w:val="1"/>
        </w:rPr>
        <w:t>ba</w:t>
      </w:r>
      <w:r>
        <w:rPr>
          <w:spacing w:val="-1"/>
        </w:rPr>
        <w:t>n</w:t>
      </w:r>
      <w:r>
        <w:rPr>
          <w:spacing w:val="1"/>
        </w:rPr>
        <w:t>d</w:t>
      </w:r>
      <w:r>
        <w:rPr>
          <w:spacing w:val="-1"/>
        </w:rPr>
        <w:t>o</w:t>
      </w:r>
      <w:r>
        <w:rPr>
          <w:spacing w:val="1"/>
        </w:rPr>
        <w:t>na</w:t>
      </w:r>
      <w:r>
        <w:t xml:space="preserve">r </w:t>
      </w:r>
      <w:r>
        <w:rPr>
          <w:spacing w:val="-1"/>
        </w:rPr>
        <w:t>l</w:t>
      </w:r>
      <w:r>
        <w:t>a</w:t>
      </w:r>
      <w:r>
        <w:rPr>
          <w:spacing w:val="1"/>
        </w:rPr>
        <w:t xml:space="preserve"> </w:t>
      </w:r>
      <w:r>
        <w:rPr>
          <w:spacing w:val="-2"/>
        </w:rPr>
        <w:t>s</w:t>
      </w:r>
      <w:r>
        <w:rPr>
          <w:spacing w:val="1"/>
        </w:rPr>
        <w:t>a</w:t>
      </w:r>
      <w:r>
        <w:t>la</w:t>
      </w:r>
      <w:r>
        <w:rPr>
          <w:spacing w:val="1"/>
        </w:rPr>
        <w:t xml:space="preserve"> </w:t>
      </w:r>
      <w:r>
        <w:rPr>
          <w:spacing w:val="-1"/>
        </w:rPr>
        <w:t>d</w:t>
      </w:r>
      <w:r>
        <w:t>e</w:t>
      </w:r>
      <w:r>
        <w:rPr>
          <w:spacing w:val="-1"/>
        </w:rPr>
        <w:t xml:space="preserve"> </w:t>
      </w:r>
      <w:r>
        <w:t>f</w:t>
      </w:r>
      <w:r>
        <w:rPr>
          <w:spacing w:val="1"/>
        </w:rPr>
        <w:t>o</w:t>
      </w:r>
      <w:r>
        <w:t>r</w:t>
      </w:r>
      <w:r>
        <w:rPr>
          <w:spacing w:val="1"/>
        </w:rPr>
        <w:t>m</w:t>
      </w:r>
      <w:r>
        <w:t>a</w:t>
      </w:r>
      <w:r>
        <w:rPr>
          <w:spacing w:val="-1"/>
        </w:rPr>
        <w:t xml:space="preserve"> </w:t>
      </w:r>
      <w:r>
        <w:rPr>
          <w:spacing w:val="1"/>
        </w:rPr>
        <w:t>o</w:t>
      </w:r>
      <w:r>
        <w:t>rd</w:t>
      </w:r>
      <w:r>
        <w:rPr>
          <w:spacing w:val="-1"/>
        </w:rPr>
        <w:t>e</w:t>
      </w:r>
      <w:r>
        <w:rPr>
          <w:spacing w:val="1"/>
        </w:rPr>
        <w:t>na</w:t>
      </w:r>
      <w:r>
        <w:rPr>
          <w:spacing w:val="-1"/>
        </w:rPr>
        <w:t>d</w:t>
      </w:r>
      <w:r>
        <w:rPr>
          <w:spacing w:val="1"/>
        </w:rPr>
        <w:t>a</w:t>
      </w:r>
      <w:r>
        <w:t>.</w:t>
      </w:r>
    </w:p>
    <w:p w14:paraId="6A8E5245" w14:textId="77777777" w:rsidR="00F229E1" w:rsidRDefault="00F229E1" w:rsidP="00D8431B">
      <w:pPr>
        <w:pStyle w:val="ccc"/>
        <w:rPr>
          <w:sz w:val="28"/>
          <w:szCs w:val="28"/>
        </w:rPr>
      </w:pPr>
    </w:p>
    <w:p w14:paraId="70F7011F"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 xml:space="preserve">El </w:t>
      </w:r>
      <w:r>
        <w:rPr>
          <w:spacing w:val="1"/>
        </w:rPr>
        <w:t>de</w:t>
      </w:r>
      <w:r>
        <w:t>s</w:t>
      </w:r>
      <w:r>
        <w:rPr>
          <w:spacing w:val="1"/>
        </w:rPr>
        <w:t>p</w:t>
      </w:r>
      <w:r>
        <w:rPr>
          <w:spacing w:val="-3"/>
        </w:rPr>
        <w:t>l</w:t>
      </w:r>
      <w:r>
        <w:rPr>
          <w:spacing w:val="1"/>
        </w:rPr>
        <w:t>a</w:t>
      </w:r>
      <w:r>
        <w:rPr>
          <w:spacing w:val="-2"/>
        </w:rPr>
        <w:t>z</w:t>
      </w:r>
      <w:r>
        <w:rPr>
          <w:spacing w:val="1"/>
        </w:rPr>
        <w:t>am</w:t>
      </w:r>
      <w:r>
        <w:t>ie</w:t>
      </w:r>
      <w:r>
        <w:rPr>
          <w:spacing w:val="1"/>
        </w:rPr>
        <w:t>n</w:t>
      </w:r>
      <w:r>
        <w:rPr>
          <w:spacing w:val="-2"/>
        </w:rPr>
        <w:t>t</w:t>
      </w:r>
      <w:r>
        <w:t>o</w:t>
      </w:r>
      <w:r>
        <w:rPr>
          <w:spacing w:val="1"/>
        </w:rPr>
        <w:t xml:space="preserve"> </w:t>
      </w:r>
      <w:r>
        <w:rPr>
          <w:spacing w:val="-1"/>
        </w:rPr>
        <w:t>p</w:t>
      </w:r>
      <w:r>
        <w:rPr>
          <w:spacing w:val="1"/>
        </w:rPr>
        <w:t>o</w:t>
      </w:r>
      <w:r>
        <w:t>r</w:t>
      </w:r>
      <w:r>
        <w:rPr>
          <w:spacing w:val="-2"/>
        </w:rPr>
        <w:t xml:space="preserve"> </w:t>
      </w:r>
      <w:r>
        <w:rPr>
          <w:spacing w:val="1"/>
        </w:rPr>
        <w:t>pa</w:t>
      </w:r>
      <w:r>
        <w:t>si</w:t>
      </w:r>
      <w:r>
        <w:rPr>
          <w:spacing w:val="-1"/>
        </w:rPr>
        <w:t>l</w:t>
      </w:r>
      <w:r>
        <w:t>los</w:t>
      </w:r>
      <w:r>
        <w:rPr>
          <w:spacing w:val="1"/>
        </w:rPr>
        <w:t xml:space="preserve"> </w:t>
      </w:r>
      <w:r>
        <w:t>y</w:t>
      </w:r>
      <w:r>
        <w:rPr>
          <w:spacing w:val="-2"/>
        </w:rPr>
        <w:t xml:space="preserve"> </w:t>
      </w:r>
      <w:r>
        <w:rPr>
          <w:spacing w:val="1"/>
        </w:rPr>
        <w:t>e</w:t>
      </w:r>
      <w:r>
        <w:t>sc</w:t>
      </w:r>
      <w:r>
        <w:rPr>
          <w:spacing w:val="1"/>
        </w:rPr>
        <w:t>a</w:t>
      </w:r>
      <w:r>
        <w:t xml:space="preserve">leras </w:t>
      </w:r>
      <w:r>
        <w:rPr>
          <w:spacing w:val="-1"/>
        </w:rPr>
        <w:t>de</w:t>
      </w:r>
      <w:r>
        <w:rPr>
          <w:spacing w:val="1"/>
        </w:rPr>
        <w:t>b</w:t>
      </w:r>
      <w:r>
        <w:t>e</w:t>
      </w:r>
      <w:r>
        <w:rPr>
          <w:spacing w:val="7"/>
        </w:rPr>
        <w:t xml:space="preserve"> </w:t>
      </w:r>
      <w:r>
        <w:rPr>
          <w:spacing w:val="-1"/>
        </w:rPr>
        <w:t>h</w:t>
      </w:r>
      <w:r>
        <w:rPr>
          <w:spacing w:val="1"/>
        </w:rPr>
        <w:t>a</w:t>
      </w:r>
      <w:r>
        <w:t>c</w:t>
      </w:r>
      <w:r>
        <w:rPr>
          <w:spacing w:val="1"/>
        </w:rPr>
        <w:t>e</w:t>
      </w:r>
      <w:r>
        <w:t>rse</w:t>
      </w:r>
      <w:r>
        <w:rPr>
          <w:spacing w:val="-1"/>
        </w:rPr>
        <w:t xml:space="preserve"> </w:t>
      </w:r>
      <w:r>
        <w:rPr>
          <w:spacing w:val="1"/>
        </w:rPr>
        <w:t>e</w:t>
      </w:r>
      <w:r>
        <w:t>n</w:t>
      </w:r>
      <w:r>
        <w:rPr>
          <w:spacing w:val="-1"/>
        </w:rPr>
        <w:t xml:space="preserve"> </w:t>
      </w:r>
      <w:r>
        <w:t>f</w:t>
      </w:r>
      <w:r>
        <w:rPr>
          <w:spacing w:val="1"/>
        </w:rPr>
        <w:t>o</w:t>
      </w:r>
      <w:r>
        <w:t>r</w:t>
      </w:r>
      <w:r>
        <w:rPr>
          <w:spacing w:val="-1"/>
        </w:rPr>
        <w:t>m</w:t>
      </w:r>
      <w:r>
        <w:t xml:space="preserve">a </w:t>
      </w:r>
      <w:r>
        <w:rPr>
          <w:spacing w:val="1"/>
        </w:rPr>
        <w:t>o</w:t>
      </w:r>
      <w:r>
        <w:t>rd</w:t>
      </w:r>
      <w:r>
        <w:rPr>
          <w:spacing w:val="1"/>
        </w:rPr>
        <w:t>e</w:t>
      </w:r>
      <w:r>
        <w:rPr>
          <w:spacing w:val="-1"/>
        </w:rPr>
        <w:t>n</w:t>
      </w:r>
      <w:r>
        <w:rPr>
          <w:spacing w:val="1"/>
        </w:rPr>
        <w:t>ad</w:t>
      </w:r>
      <w:r>
        <w:rPr>
          <w:spacing w:val="-1"/>
        </w:rPr>
        <w:t>a</w:t>
      </w:r>
      <w:r>
        <w:t>,</w:t>
      </w:r>
      <w:r>
        <w:rPr>
          <w:spacing w:val="1"/>
        </w:rPr>
        <w:t xml:space="preserve"> </w:t>
      </w:r>
      <w:r>
        <w:t>s</w:t>
      </w:r>
      <w:r>
        <w:rPr>
          <w:spacing w:val="1"/>
        </w:rPr>
        <w:t>e</w:t>
      </w:r>
      <w:r>
        <w:t>r</w:t>
      </w:r>
      <w:r>
        <w:rPr>
          <w:spacing w:val="-2"/>
        </w:rPr>
        <w:t>e</w:t>
      </w:r>
      <w:r>
        <w:rPr>
          <w:spacing w:val="1"/>
        </w:rPr>
        <w:t>n</w:t>
      </w:r>
      <w:r>
        <w:t>a</w:t>
      </w:r>
      <w:r>
        <w:rPr>
          <w:spacing w:val="1"/>
        </w:rPr>
        <w:t xml:space="preserve"> </w:t>
      </w:r>
      <w:r>
        <w:t>y</w:t>
      </w:r>
      <w:r>
        <w:rPr>
          <w:spacing w:val="-2"/>
        </w:rPr>
        <w:t xml:space="preserve"> </w:t>
      </w:r>
      <w:r>
        <w:t>c</w:t>
      </w:r>
      <w:r>
        <w:rPr>
          <w:spacing w:val="-1"/>
        </w:rPr>
        <w:t>a</w:t>
      </w:r>
      <w:r>
        <w:rPr>
          <w:spacing w:val="1"/>
        </w:rPr>
        <w:t>u</w:t>
      </w:r>
      <w:r>
        <w:t>t</w:t>
      </w:r>
      <w:r>
        <w:rPr>
          <w:spacing w:val="1"/>
        </w:rPr>
        <w:t>e</w:t>
      </w:r>
      <w:r>
        <w:t>lo</w:t>
      </w:r>
      <w:r>
        <w:rPr>
          <w:spacing w:val="-2"/>
        </w:rPr>
        <w:t>s</w:t>
      </w:r>
      <w:r>
        <w:t>a</w:t>
      </w:r>
      <w:r>
        <w:rPr>
          <w:spacing w:val="1"/>
        </w:rPr>
        <w:t xml:space="preserve"> u</w:t>
      </w:r>
      <w:r>
        <w:t>til</w:t>
      </w:r>
      <w:r>
        <w:rPr>
          <w:spacing w:val="-1"/>
        </w:rPr>
        <w:t>i</w:t>
      </w:r>
      <w:r>
        <w:rPr>
          <w:spacing w:val="-2"/>
        </w:rPr>
        <w:t>z</w:t>
      </w:r>
      <w:r>
        <w:rPr>
          <w:spacing w:val="1"/>
        </w:rPr>
        <w:t>and</w:t>
      </w:r>
      <w:r>
        <w:t>o</w:t>
      </w:r>
      <w:r>
        <w:rPr>
          <w:spacing w:val="1"/>
        </w:rPr>
        <w:t xml:space="preserve"> </w:t>
      </w:r>
      <w:r>
        <w:rPr>
          <w:spacing w:val="-2"/>
        </w:rPr>
        <w:t>l</w:t>
      </w:r>
      <w:r>
        <w:rPr>
          <w:spacing w:val="1"/>
        </w:rPr>
        <w:t>o</w:t>
      </w:r>
      <w:r>
        <w:t xml:space="preserve">s </w:t>
      </w:r>
      <w:r>
        <w:rPr>
          <w:spacing w:val="-1"/>
        </w:rPr>
        <w:t>p</w:t>
      </w:r>
      <w:r>
        <w:rPr>
          <w:spacing w:val="1"/>
        </w:rPr>
        <w:t>a</w:t>
      </w:r>
      <w:r>
        <w:t>s</w:t>
      </w:r>
      <w:r>
        <w:rPr>
          <w:spacing w:val="1"/>
        </w:rPr>
        <w:t>a</w:t>
      </w:r>
      <w:r>
        <w:rPr>
          <w:spacing w:val="-1"/>
        </w:rPr>
        <w:t>m</w:t>
      </w:r>
      <w:r>
        <w:rPr>
          <w:spacing w:val="1"/>
        </w:rPr>
        <w:t>a</w:t>
      </w:r>
      <w:r>
        <w:rPr>
          <w:spacing w:val="-1"/>
        </w:rPr>
        <w:t>n</w:t>
      </w:r>
      <w:r>
        <w:rPr>
          <w:spacing w:val="1"/>
        </w:rPr>
        <w:t>o</w:t>
      </w:r>
      <w:r>
        <w:t xml:space="preserve">s </w:t>
      </w:r>
      <w:r>
        <w:rPr>
          <w:spacing w:val="-1"/>
        </w:rPr>
        <w:t>p</w:t>
      </w:r>
      <w:r>
        <w:rPr>
          <w:spacing w:val="1"/>
        </w:rPr>
        <w:t>a</w:t>
      </w:r>
      <w:r>
        <w:t xml:space="preserve">ra </w:t>
      </w:r>
      <w:r>
        <w:rPr>
          <w:spacing w:val="1"/>
        </w:rPr>
        <w:t>e</w:t>
      </w:r>
      <w:r>
        <w:rPr>
          <w:spacing w:val="-2"/>
        </w:rPr>
        <w:t>v</w:t>
      </w:r>
      <w:r>
        <w:t>it</w:t>
      </w:r>
      <w:r>
        <w:rPr>
          <w:spacing w:val="1"/>
        </w:rPr>
        <w:t>a</w:t>
      </w:r>
      <w:r>
        <w:t xml:space="preserve">r </w:t>
      </w:r>
      <w:r>
        <w:rPr>
          <w:spacing w:val="1"/>
        </w:rPr>
        <w:t>a</w:t>
      </w:r>
      <w:r>
        <w:t>ccid</w:t>
      </w:r>
      <w:r>
        <w:rPr>
          <w:spacing w:val="1"/>
        </w:rPr>
        <w:t>e</w:t>
      </w:r>
      <w:r>
        <w:rPr>
          <w:spacing w:val="-1"/>
        </w:rPr>
        <w:t>n</w:t>
      </w:r>
      <w:r>
        <w:t>t</w:t>
      </w:r>
      <w:r>
        <w:rPr>
          <w:spacing w:val="1"/>
        </w:rPr>
        <w:t>e</w:t>
      </w:r>
      <w:r>
        <w:t>s.</w:t>
      </w:r>
    </w:p>
    <w:p w14:paraId="4EF2FD38" w14:textId="77777777" w:rsidR="00F229E1" w:rsidRDefault="00F229E1" w:rsidP="00D8431B">
      <w:pPr>
        <w:pStyle w:val="ccc"/>
        <w:rPr>
          <w:sz w:val="16"/>
          <w:szCs w:val="16"/>
        </w:rPr>
      </w:pPr>
    </w:p>
    <w:p w14:paraId="5AE92A07"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rPr>
          <w:spacing w:val="1"/>
        </w:rPr>
        <w:t>L</w:t>
      </w:r>
      <w:r>
        <w:t>a</w:t>
      </w:r>
      <w:r>
        <w:rPr>
          <w:spacing w:val="1"/>
        </w:rPr>
        <w:t xml:space="preserve"> e</w:t>
      </w:r>
      <w:r>
        <w:rPr>
          <w:spacing w:val="-2"/>
        </w:rPr>
        <w:t>v</w:t>
      </w:r>
      <w:r>
        <w:rPr>
          <w:spacing w:val="1"/>
        </w:rPr>
        <w:t>a</w:t>
      </w:r>
      <w:r>
        <w:t>c</w:t>
      </w:r>
      <w:r>
        <w:rPr>
          <w:spacing w:val="1"/>
        </w:rPr>
        <w:t>ua</w:t>
      </w:r>
      <w:r>
        <w:t>c</w:t>
      </w:r>
      <w:r>
        <w:rPr>
          <w:spacing w:val="-3"/>
        </w:rPr>
        <w:t>i</w:t>
      </w:r>
      <w:r>
        <w:rPr>
          <w:spacing w:val="1"/>
        </w:rPr>
        <w:t>ó</w:t>
      </w:r>
      <w:r>
        <w:t>n</w:t>
      </w:r>
      <w:r>
        <w:rPr>
          <w:spacing w:val="-1"/>
        </w:rPr>
        <w:t xml:space="preserve"> </w:t>
      </w:r>
      <w:r>
        <w:rPr>
          <w:spacing w:val="1"/>
        </w:rPr>
        <w:t>de</w:t>
      </w:r>
      <w:r>
        <w:rPr>
          <w:spacing w:val="-1"/>
        </w:rPr>
        <w:t>b</w:t>
      </w:r>
      <w:r>
        <w:t>e</w:t>
      </w:r>
      <w:r>
        <w:rPr>
          <w:spacing w:val="1"/>
        </w:rPr>
        <w:t xml:space="preserve"> </w:t>
      </w:r>
      <w:r>
        <w:rPr>
          <w:spacing w:val="-2"/>
        </w:rPr>
        <w:t>s</w:t>
      </w:r>
      <w:r>
        <w:rPr>
          <w:spacing w:val="1"/>
        </w:rPr>
        <w:t>e</w:t>
      </w:r>
      <w:r>
        <w:t xml:space="preserve">r </w:t>
      </w:r>
      <w:r>
        <w:rPr>
          <w:spacing w:val="-1"/>
        </w:rPr>
        <w:t>r</w:t>
      </w:r>
      <w:r>
        <w:rPr>
          <w:spacing w:val="1"/>
        </w:rPr>
        <w:t>áp</w:t>
      </w:r>
      <w:r>
        <w:t>id</w:t>
      </w:r>
      <w:r>
        <w:rPr>
          <w:spacing w:val="-1"/>
        </w:rPr>
        <w:t>a</w:t>
      </w:r>
      <w:r>
        <w:t>,</w:t>
      </w:r>
      <w:r>
        <w:rPr>
          <w:spacing w:val="1"/>
        </w:rPr>
        <w:t xml:space="preserve"> </w:t>
      </w:r>
      <w:r>
        <w:t>sin</w:t>
      </w:r>
      <w:r>
        <w:rPr>
          <w:spacing w:val="1"/>
        </w:rPr>
        <w:t xml:space="preserve"> </w:t>
      </w:r>
      <w:r>
        <w:t>c</w:t>
      </w:r>
      <w:r>
        <w:rPr>
          <w:spacing w:val="1"/>
        </w:rPr>
        <w:t>o</w:t>
      </w:r>
      <w:r>
        <w:t>r</w:t>
      </w:r>
      <w:r>
        <w:rPr>
          <w:spacing w:val="-1"/>
        </w:rPr>
        <w:t>r</w:t>
      </w:r>
      <w:r>
        <w:rPr>
          <w:spacing w:val="1"/>
        </w:rPr>
        <w:t>e</w:t>
      </w:r>
      <w:r>
        <w:t>r.</w:t>
      </w:r>
    </w:p>
    <w:p w14:paraId="3DFE42D5" w14:textId="77777777" w:rsidR="00F229E1" w:rsidRDefault="00F229E1" w:rsidP="00D8431B">
      <w:pPr>
        <w:pStyle w:val="ccc"/>
        <w:rPr>
          <w:sz w:val="28"/>
          <w:szCs w:val="28"/>
        </w:rPr>
      </w:pPr>
    </w:p>
    <w:p w14:paraId="5E56BB9F"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rPr>
          <w:spacing w:val="-1"/>
        </w:rPr>
        <w:t>M</w:t>
      </w:r>
      <w:r>
        <w:rPr>
          <w:spacing w:val="1"/>
        </w:rPr>
        <w:t>an</w:t>
      </w:r>
      <w:r>
        <w:t>t</w:t>
      </w:r>
      <w:r>
        <w:rPr>
          <w:spacing w:val="1"/>
        </w:rPr>
        <w:t>en</w:t>
      </w:r>
      <w:r>
        <w:rPr>
          <w:spacing w:val="-1"/>
        </w:rPr>
        <w:t>g</w:t>
      </w:r>
      <w:r>
        <w:t>a</w:t>
      </w:r>
      <w:r>
        <w:rPr>
          <w:spacing w:val="1"/>
        </w:rPr>
        <w:t xml:space="preserve"> </w:t>
      </w:r>
      <w:r>
        <w:rPr>
          <w:spacing w:val="-2"/>
        </w:rPr>
        <w:t>l</w:t>
      </w:r>
      <w:r>
        <w:t>a</w:t>
      </w:r>
      <w:r>
        <w:rPr>
          <w:spacing w:val="1"/>
        </w:rPr>
        <w:t xml:space="preserve"> </w:t>
      </w:r>
      <w:r>
        <w:t>c</w:t>
      </w:r>
      <w:r>
        <w:rPr>
          <w:spacing w:val="1"/>
        </w:rPr>
        <w:t>a</w:t>
      </w:r>
      <w:r>
        <w:rPr>
          <w:spacing w:val="-3"/>
        </w:rPr>
        <w:t>l</w:t>
      </w:r>
      <w:r>
        <w:rPr>
          <w:spacing w:val="1"/>
        </w:rPr>
        <w:t>ma</w:t>
      </w:r>
      <w:r>
        <w:t>,</w:t>
      </w:r>
      <w:r>
        <w:rPr>
          <w:spacing w:val="-1"/>
        </w:rPr>
        <w:t xml:space="preserve"> </w:t>
      </w:r>
      <w:r>
        <w:rPr>
          <w:spacing w:val="1"/>
        </w:rPr>
        <w:t>n</w:t>
      </w:r>
      <w:r>
        <w:t>o</w:t>
      </w:r>
      <w:r>
        <w:rPr>
          <w:spacing w:val="-1"/>
        </w:rPr>
        <w:t xml:space="preserve"> g</w:t>
      </w:r>
      <w:r>
        <w:t>r</w:t>
      </w:r>
      <w:r>
        <w:rPr>
          <w:spacing w:val="-1"/>
        </w:rPr>
        <w:t>i</w:t>
      </w:r>
      <w:r>
        <w:t>t</w:t>
      </w:r>
      <w:r>
        <w:rPr>
          <w:spacing w:val="1"/>
        </w:rPr>
        <w:t>e</w:t>
      </w:r>
      <w:r>
        <w:t>.</w:t>
      </w:r>
    </w:p>
    <w:p w14:paraId="40689F39" w14:textId="77777777" w:rsidR="00F229E1" w:rsidRDefault="00F229E1" w:rsidP="00D8431B">
      <w:pPr>
        <w:pStyle w:val="ccc"/>
        <w:rPr>
          <w:sz w:val="28"/>
          <w:szCs w:val="28"/>
        </w:rPr>
      </w:pPr>
    </w:p>
    <w:p w14:paraId="08B12D18"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No</w:t>
      </w:r>
      <w:r>
        <w:rPr>
          <w:spacing w:val="1"/>
        </w:rPr>
        <w:t xml:space="preserve"> </w:t>
      </w:r>
      <w:r>
        <w:t>l</w:t>
      </w:r>
      <w:r>
        <w:rPr>
          <w:spacing w:val="-1"/>
        </w:rPr>
        <w:t>l</w:t>
      </w:r>
      <w:r>
        <w:rPr>
          <w:spacing w:val="1"/>
        </w:rPr>
        <w:t>e</w:t>
      </w:r>
      <w:r>
        <w:rPr>
          <w:spacing w:val="-2"/>
        </w:rPr>
        <w:t>v</w:t>
      </w:r>
      <w:r>
        <w:t>e</w:t>
      </w:r>
      <w:r>
        <w:rPr>
          <w:spacing w:val="1"/>
        </w:rPr>
        <w:t xml:space="preserve"> ob</w:t>
      </w:r>
      <w:r>
        <w:t>je</w:t>
      </w:r>
      <w:r>
        <w:rPr>
          <w:spacing w:val="1"/>
        </w:rPr>
        <w:t>to</w:t>
      </w:r>
      <w:r>
        <w:t>s</w:t>
      </w:r>
      <w:r>
        <w:rPr>
          <w:spacing w:val="-2"/>
        </w:rPr>
        <w:t xml:space="preserve"> </w:t>
      </w:r>
      <w:r>
        <w:rPr>
          <w:spacing w:val="1"/>
        </w:rPr>
        <w:t>e</w:t>
      </w:r>
      <w:r>
        <w:t>n</w:t>
      </w:r>
      <w:r>
        <w:rPr>
          <w:spacing w:val="-1"/>
        </w:rPr>
        <w:t xml:space="preserve"> </w:t>
      </w:r>
      <w:r>
        <w:t>la</w:t>
      </w:r>
      <w:r>
        <w:rPr>
          <w:spacing w:val="-1"/>
        </w:rPr>
        <w:t xml:space="preserve"> </w:t>
      </w:r>
      <w:r>
        <w:rPr>
          <w:spacing w:val="1"/>
        </w:rPr>
        <w:t>bo</w:t>
      </w:r>
      <w:r>
        <w:t>ca</w:t>
      </w:r>
      <w:r>
        <w:rPr>
          <w:spacing w:val="-1"/>
        </w:rPr>
        <w:t xml:space="preserve"> </w:t>
      </w:r>
      <w:r>
        <w:rPr>
          <w:spacing w:val="1"/>
        </w:rPr>
        <w:t>n</w:t>
      </w:r>
      <w:r>
        <w:t xml:space="preserve">i </w:t>
      </w:r>
      <w:r>
        <w:rPr>
          <w:spacing w:val="1"/>
        </w:rPr>
        <w:t>e</w:t>
      </w:r>
      <w:r>
        <w:t>n</w:t>
      </w:r>
      <w:r>
        <w:rPr>
          <w:spacing w:val="-1"/>
        </w:rPr>
        <w:t xml:space="preserve"> </w:t>
      </w:r>
      <w:r>
        <w:t>l</w:t>
      </w:r>
      <w:r>
        <w:rPr>
          <w:spacing w:val="1"/>
        </w:rPr>
        <w:t>a</w:t>
      </w:r>
      <w:r>
        <w:t>s</w:t>
      </w:r>
      <w:r>
        <w:rPr>
          <w:spacing w:val="-2"/>
        </w:rPr>
        <w:t xml:space="preserve"> </w:t>
      </w:r>
      <w:r>
        <w:rPr>
          <w:spacing w:val="1"/>
        </w:rPr>
        <w:t>m</w:t>
      </w:r>
      <w:r>
        <w:rPr>
          <w:spacing w:val="-1"/>
        </w:rPr>
        <w:t>a</w:t>
      </w:r>
      <w:r>
        <w:rPr>
          <w:spacing w:val="1"/>
        </w:rPr>
        <w:t>no</w:t>
      </w:r>
      <w:r>
        <w:t>s.</w:t>
      </w:r>
    </w:p>
    <w:p w14:paraId="101BADF7" w14:textId="77777777" w:rsidR="00F229E1" w:rsidRDefault="00F229E1" w:rsidP="00D8431B">
      <w:pPr>
        <w:pStyle w:val="ccc"/>
        <w:rPr>
          <w:sz w:val="10"/>
          <w:szCs w:val="10"/>
        </w:rPr>
      </w:pPr>
    </w:p>
    <w:p w14:paraId="10ED91B5" w14:textId="77777777" w:rsidR="00F229E1" w:rsidRDefault="00F229E1" w:rsidP="00D8431B">
      <w:pPr>
        <w:pStyle w:val="ccc"/>
        <w:rPr>
          <w:sz w:val="20"/>
          <w:szCs w:val="20"/>
        </w:rPr>
      </w:pPr>
    </w:p>
    <w:p w14:paraId="04FB9058"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No</w:t>
      </w:r>
      <w:r>
        <w:rPr>
          <w:spacing w:val="1"/>
        </w:rPr>
        <w:t xml:space="preserve"> </w:t>
      </w:r>
      <w:r>
        <w:t>retr</w:t>
      </w:r>
      <w:r>
        <w:rPr>
          <w:spacing w:val="1"/>
        </w:rPr>
        <w:t>o</w:t>
      </w:r>
      <w:r>
        <w:t>c</w:t>
      </w:r>
      <w:r>
        <w:rPr>
          <w:spacing w:val="1"/>
        </w:rPr>
        <w:t>e</w:t>
      </w:r>
      <w:r>
        <w:rPr>
          <w:spacing w:val="-1"/>
        </w:rPr>
        <w:t>d</w:t>
      </w:r>
      <w:r>
        <w:t>a</w:t>
      </w:r>
      <w:r>
        <w:rPr>
          <w:spacing w:val="1"/>
        </w:rPr>
        <w:t xml:space="preserve"> </w:t>
      </w:r>
      <w:r>
        <w:rPr>
          <w:spacing w:val="-1"/>
        </w:rPr>
        <w:t>e</w:t>
      </w:r>
      <w:r>
        <w:t>n</w:t>
      </w:r>
      <w:r>
        <w:rPr>
          <w:spacing w:val="1"/>
        </w:rPr>
        <w:t xml:space="preserve"> </w:t>
      </w:r>
      <w:r>
        <w:rPr>
          <w:spacing w:val="-1"/>
        </w:rPr>
        <w:t>b</w:t>
      </w:r>
      <w:r>
        <w:rPr>
          <w:spacing w:val="1"/>
        </w:rPr>
        <w:t>u</w:t>
      </w:r>
      <w:r>
        <w:t>sca</w:t>
      </w:r>
      <w:r>
        <w:rPr>
          <w:spacing w:val="-1"/>
        </w:rPr>
        <w:t xml:space="preserve"> </w:t>
      </w:r>
      <w:r>
        <w:rPr>
          <w:spacing w:val="1"/>
        </w:rPr>
        <w:t>d</w:t>
      </w:r>
      <w:r>
        <w:t>e</w:t>
      </w:r>
      <w:r>
        <w:rPr>
          <w:spacing w:val="-1"/>
        </w:rPr>
        <w:t xml:space="preserve"> </w:t>
      </w:r>
      <w:r>
        <w:rPr>
          <w:spacing w:val="1"/>
        </w:rPr>
        <w:t>ob</w:t>
      </w:r>
      <w:r>
        <w:t>je</w:t>
      </w:r>
      <w:r>
        <w:rPr>
          <w:spacing w:val="-1"/>
        </w:rPr>
        <w:t>t</w:t>
      </w:r>
      <w:r>
        <w:rPr>
          <w:spacing w:val="1"/>
        </w:rPr>
        <w:t>o</w:t>
      </w:r>
      <w:r>
        <w:t xml:space="preserve">s </w:t>
      </w:r>
      <w:r>
        <w:rPr>
          <w:spacing w:val="1"/>
        </w:rPr>
        <w:t>o</w:t>
      </w:r>
      <w:r>
        <w:t>l</w:t>
      </w:r>
      <w:r>
        <w:rPr>
          <w:spacing w:val="-3"/>
        </w:rPr>
        <w:t>v</w:t>
      </w:r>
      <w:r>
        <w:t>id</w:t>
      </w:r>
      <w:r>
        <w:rPr>
          <w:spacing w:val="1"/>
        </w:rPr>
        <w:t>ado</w:t>
      </w:r>
      <w:r>
        <w:rPr>
          <w:spacing w:val="-2"/>
        </w:rPr>
        <w:t>s</w:t>
      </w:r>
      <w:r>
        <w:t>.</w:t>
      </w:r>
    </w:p>
    <w:p w14:paraId="41DD2D4D" w14:textId="77777777" w:rsidR="00F229E1" w:rsidRDefault="00F229E1" w:rsidP="00D8431B">
      <w:pPr>
        <w:pStyle w:val="ccc"/>
        <w:rPr>
          <w:sz w:val="28"/>
          <w:szCs w:val="28"/>
        </w:rPr>
      </w:pPr>
    </w:p>
    <w:p w14:paraId="5D1FB8B0"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s</w:t>
      </w:r>
      <w:r>
        <w:rPr>
          <w:spacing w:val="1"/>
        </w:rPr>
        <w:t>ó</w:t>
      </w:r>
      <w:r>
        <w:t>lo</w:t>
      </w:r>
      <w:r>
        <w:rPr>
          <w:spacing w:val="1"/>
        </w:rPr>
        <w:t xml:space="preserve"> </w:t>
      </w:r>
      <w:r>
        <w:t>re</w:t>
      </w:r>
      <w:r>
        <w:rPr>
          <w:spacing w:val="-1"/>
        </w:rPr>
        <w:t>g</w:t>
      </w:r>
      <w:r>
        <w:t>rese</w:t>
      </w:r>
      <w:r>
        <w:rPr>
          <w:spacing w:val="1"/>
        </w:rPr>
        <w:t xml:space="preserve"> </w:t>
      </w:r>
      <w:r>
        <w:t>a</w:t>
      </w:r>
      <w:r>
        <w:rPr>
          <w:spacing w:val="1"/>
        </w:rPr>
        <w:t xml:space="preserve"> </w:t>
      </w:r>
      <w:r>
        <w:rPr>
          <w:spacing w:val="-2"/>
        </w:rPr>
        <w:t>l</w:t>
      </w:r>
      <w:r>
        <w:t>a</w:t>
      </w:r>
      <w:r>
        <w:rPr>
          <w:spacing w:val="1"/>
        </w:rPr>
        <w:t xml:space="preserve"> </w:t>
      </w:r>
      <w:r>
        <w:t>s</w:t>
      </w:r>
      <w:r>
        <w:rPr>
          <w:spacing w:val="1"/>
        </w:rPr>
        <w:t>a</w:t>
      </w:r>
      <w:r>
        <w:t>la</w:t>
      </w:r>
      <w:r>
        <w:rPr>
          <w:spacing w:val="-4"/>
        </w:rPr>
        <w:t xml:space="preserve"> </w:t>
      </w:r>
      <w:r>
        <w:t xml:space="preserve">si </w:t>
      </w:r>
      <w:r>
        <w:rPr>
          <w:spacing w:val="1"/>
        </w:rPr>
        <w:t>e</w:t>
      </w:r>
      <w:r>
        <w:t>l c</w:t>
      </w:r>
      <w:r>
        <w:rPr>
          <w:spacing w:val="1"/>
        </w:rPr>
        <w:t>oo</w:t>
      </w:r>
      <w:r>
        <w:t>rdi</w:t>
      </w:r>
      <w:r>
        <w:rPr>
          <w:spacing w:val="-2"/>
        </w:rPr>
        <w:t>n</w:t>
      </w:r>
      <w:r>
        <w:rPr>
          <w:spacing w:val="1"/>
        </w:rPr>
        <w:t>a</w:t>
      </w:r>
      <w:r>
        <w:rPr>
          <w:spacing w:val="-1"/>
        </w:rPr>
        <w:t>d</w:t>
      </w:r>
      <w:r>
        <w:rPr>
          <w:spacing w:val="1"/>
        </w:rPr>
        <w:t>o</w:t>
      </w:r>
      <w:r>
        <w:t>r pise</w:t>
      </w:r>
      <w:r>
        <w:rPr>
          <w:spacing w:val="-1"/>
        </w:rPr>
        <w:t xml:space="preserve"> </w:t>
      </w:r>
      <w:r>
        <w:rPr>
          <w:spacing w:val="1"/>
        </w:rPr>
        <w:t>de</w:t>
      </w:r>
      <w:r>
        <w:t>l s</w:t>
      </w:r>
      <w:r>
        <w:rPr>
          <w:spacing w:val="1"/>
        </w:rPr>
        <w:t>e</w:t>
      </w:r>
      <w:r>
        <w:t>c</w:t>
      </w:r>
      <w:r>
        <w:rPr>
          <w:spacing w:val="-2"/>
        </w:rPr>
        <w:t>t</w:t>
      </w:r>
      <w:r>
        <w:rPr>
          <w:spacing w:val="1"/>
        </w:rPr>
        <w:t>o</w:t>
      </w:r>
      <w:r>
        <w:t>r así</w:t>
      </w:r>
      <w:r>
        <w:rPr>
          <w:spacing w:val="-2"/>
        </w:rPr>
        <w:t xml:space="preserve"> </w:t>
      </w:r>
      <w:r>
        <w:t>lo</w:t>
      </w:r>
      <w:r>
        <w:rPr>
          <w:spacing w:val="1"/>
        </w:rPr>
        <w:t xml:space="preserve"> </w:t>
      </w:r>
      <w:r>
        <w:rPr>
          <w:spacing w:val="-1"/>
        </w:rPr>
        <w:t>d</w:t>
      </w:r>
      <w:r>
        <w:rPr>
          <w:spacing w:val="1"/>
        </w:rPr>
        <w:t>e</w:t>
      </w:r>
      <w:r>
        <w:t>t</w:t>
      </w:r>
      <w:r>
        <w:rPr>
          <w:spacing w:val="1"/>
        </w:rPr>
        <w:t>e</w:t>
      </w:r>
      <w:r>
        <w:rPr>
          <w:spacing w:val="-3"/>
        </w:rPr>
        <w:t>r</w:t>
      </w:r>
      <w:r>
        <w:rPr>
          <w:spacing w:val="1"/>
        </w:rPr>
        <w:t>m</w:t>
      </w:r>
      <w:r>
        <w:t>in</w:t>
      </w:r>
      <w:r>
        <w:rPr>
          <w:spacing w:val="1"/>
        </w:rPr>
        <w:t>a</w:t>
      </w:r>
      <w:r>
        <w:t>.</w:t>
      </w:r>
    </w:p>
    <w:p w14:paraId="24FD3059" w14:textId="77777777" w:rsidR="00F229E1" w:rsidRDefault="00F229E1" w:rsidP="00D8431B">
      <w:pPr>
        <w:pStyle w:val="ccc"/>
        <w:rPr>
          <w:sz w:val="28"/>
          <w:szCs w:val="28"/>
        </w:rPr>
      </w:pPr>
    </w:p>
    <w:p w14:paraId="20349C34" w14:textId="77777777" w:rsidR="00F229E1" w:rsidRDefault="00F229E1" w:rsidP="00D8431B">
      <w:pPr>
        <w:pStyle w:val="ccc"/>
      </w:pPr>
      <w:r>
        <w:rPr>
          <w:rFonts w:ascii="Segoe MDL2 Assets" w:hAnsi="Segoe MDL2 Assets" w:cs="Segoe MDL2 Assets"/>
          <w:w w:val="46"/>
        </w:rPr>
        <w:sym w:font="Segoe MDL2 Assets" w:char="F0B7"/>
      </w:r>
      <w:r>
        <w:rPr>
          <w:rFonts w:ascii="Segoe MDL2 Assets" w:hAnsi="Segoe MDL2 Assets" w:cs="Segoe MDL2 Assets"/>
          <w:w w:val="46"/>
        </w:rPr>
        <w:t xml:space="preserve">       </w:t>
      </w:r>
      <w:r>
        <w:rPr>
          <w:rFonts w:ascii="Segoe MDL2 Assets" w:hAnsi="Segoe MDL2 Assets" w:cs="Segoe MDL2 Assets"/>
          <w:spacing w:val="9"/>
          <w:w w:val="46"/>
        </w:rPr>
        <w:t xml:space="preserve"> </w:t>
      </w:r>
      <w:r>
        <w:t>A</w:t>
      </w:r>
      <w:r>
        <w:rPr>
          <w:spacing w:val="1"/>
        </w:rPr>
        <w:t>po</w:t>
      </w:r>
      <w:r>
        <w:rPr>
          <w:spacing w:val="-1"/>
        </w:rPr>
        <w:t>d</w:t>
      </w:r>
      <w:r>
        <w:rPr>
          <w:spacing w:val="1"/>
        </w:rPr>
        <w:t>e</w:t>
      </w:r>
      <w:r>
        <w:t>ra</w:t>
      </w:r>
      <w:r>
        <w:rPr>
          <w:spacing w:val="-1"/>
        </w:rPr>
        <w:t>d</w:t>
      </w:r>
      <w:r>
        <w:rPr>
          <w:spacing w:val="1"/>
        </w:rPr>
        <w:t>o</w:t>
      </w:r>
      <w:r>
        <w:t>s</w:t>
      </w:r>
    </w:p>
    <w:p w14:paraId="1D593083" w14:textId="77777777" w:rsidR="00F229E1" w:rsidRDefault="00F229E1" w:rsidP="00D8431B">
      <w:pPr>
        <w:pStyle w:val="ccc"/>
        <w:rPr>
          <w:sz w:val="28"/>
          <w:szCs w:val="28"/>
        </w:rPr>
      </w:pPr>
    </w:p>
    <w:p w14:paraId="01A6DF38"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De</w:t>
      </w:r>
      <w:r>
        <w:rPr>
          <w:spacing w:val="-4"/>
        </w:rPr>
        <w:t xml:space="preserve"> </w:t>
      </w:r>
      <w:r>
        <w:rPr>
          <w:spacing w:val="1"/>
        </w:rPr>
        <w:t>en</w:t>
      </w:r>
      <w:r>
        <w:t>c</w:t>
      </w:r>
      <w:r>
        <w:rPr>
          <w:spacing w:val="-1"/>
        </w:rPr>
        <w:t>o</w:t>
      </w:r>
      <w:r>
        <w:rPr>
          <w:spacing w:val="1"/>
        </w:rPr>
        <w:t>n</w:t>
      </w:r>
      <w:r>
        <w:t>trarse</w:t>
      </w:r>
      <w:r>
        <w:rPr>
          <w:spacing w:val="-4"/>
        </w:rPr>
        <w:t xml:space="preserve"> </w:t>
      </w:r>
      <w:r>
        <w:rPr>
          <w:spacing w:val="-1"/>
        </w:rPr>
        <w:t>e</w:t>
      </w:r>
      <w:r>
        <w:t>n</w:t>
      </w:r>
      <w:r>
        <w:rPr>
          <w:spacing w:val="-3"/>
        </w:rPr>
        <w:t xml:space="preserve"> </w:t>
      </w:r>
      <w:r>
        <w:rPr>
          <w:spacing w:val="1"/>
        </w:rPr>
        <w:t>e</w:t>
      </w:r>
      <w:r>
        <w:t>l</w:t>
      </w:r>
      <w:r>
        <w:rPr>
          <w:spacing w:val="-5"/>
        </w:rPr>
        <w:t xml:space="preserve"> </w:t>
      </w:r>
      <w:r>
        <w:rPr>
          <w:spacing w:val="-2"/>
        </w:rPr>
        <w:t>c</w:t>
      </w:r>
      <w:r>
        <w:rPr>
          <w:spacing w:val="1"/>
        </w:rPr>
        <w:t>o</w:t>
      </w:r>
      <w:r>
        <w:t>le</w:t>
      </w:r>
      <w:r>
        <w:rPr>
          <w:spacing w:val="-1"/>
        </w:rPr>
        <w:t>g</w:t>
      </w:r>
      <w:r>
        <w:t>io</w:t>
      </w:r>
      <w:r>
        <w:rPr>
          <w:spacing w:val="-4"/>
        </w:rPr>
        <w:t xml:space="preserve"> </w:t>
      </w:r>
      <w:r>
        <w:rPr>
          <w:spacing w:val="1"/>
        </w:rPr>
        <w:t>mo</w:t>
      </w:r>
      <w:r>
        <w:rPr>
          <w:spacing w:val="-2"/>
        </w:rPr>
        <w:t>v</w:t>
      </w:r>
      <w:r>
        <w:t>i</w:t>
      </w:r>
      <w:r>
        <w:rPr>
          <w:spacing w:val="-1"/>
        </w:rPr>
        <w:t>l</w:t>
      </w:r>
      <w:r>
        <w:rPr>
          <w:spacing w:val="2"/>
        </w:rPr>
        <w:t>i</w:t>
      </w:r>
      <w:r>
        <w:rPr>
          <w:spacing w:val="-2"/>
        </w:rPr>
        <w:t>z</w:t>
      </w:r>
      <w:r>
        <w:rPr>
          <w:spacing w:val="1"/>
        </w:rPr>
        <w:t>a</w:t>
      </w:r>
      <w:r>
        <w:t>rse</w:t>
      </w:r>
      <w:r>
        <w:rPr>
          <w:spacing w:val="-4"/>
        </w:rPr>
        <w:t xml:space="preserve"> </w:t>
      </w:r>
      <w:r>
        <w:t>a</w:t>
      </w:r>
      <w:r>
        <w:rPr>
          <w:spacing w:val="-3"/>
        </w:rPr>
        <w:t xml:space="preserve"> </w:t>
      </w:r>
      <w:r>
        <w:t>la</w:t>
      </w:r>
      <w:r>
        <w:rPr>
          <w:spacing w:val="-4"/>
        </w:rPr>
        <w:t xml:space="preserve"> </w:t>
      </w:r>
      <w:r>
        <w:rPr>
          <w:spacing w:val="-2"/>
        </w:rPr>
        <w:t>z</w:t>
      </w:r>
      <w:r>
        <w:rPr>
          <w:spacing w:val="1"/>
        </w:rPr>
        <w:t>on</w:t>
      </w:r>
      <w:r>
        <w:t>a</w:t>
      </w:r>
      <w:r>
        <w:rPr>
          <w:spacing w:val="-3"/>
        </w:rPr>
        <w:t xml:space="preserve"> </w:t>
      </w:r>
      <w:r>
        <w:rPr>
          <w:spacing w:val="1"/>
        </w:rPr>
        <w:t>d</w:t>
      </w:r>
      <w:r>
        <w:t>e</w:t>
      </w:r>
      <w:r>
        <w:rPr>
          <w:spacing w:val="-3"/>
        </w:rPr>
        <w:t xml:space="preserve"> </w:t>
      </w:r>
      <w:r>
        <w:t>s</w:t>
      </w:r>
      <w:r>
        <w:rPr>
          <w:spacing w:val="1"/>
        </w:rPr>
        <w:t>e</w:t>
      </w:r>
      <w:r>
        <w:rPr>
          <w:spacing w:val="-1"/>
        </w:rPr>
        <w:t>g</w:t>
      </w:r>
      <w:r>
        <w:rPr>
          <w:spacing w:val="1"/>
        </w:rPr>
        <w:t>u</w:t>
      </w:r>
      <w:r>
        <w:t>r</w:t>
      </w:r>
      <w:r>
        <w:rPr>
          <w:spacing w:val="-1"/>
        </w:rPr>
        <w:t>i</w:t>
      </w:r>
      <w:r>
        <w:rPr>
          <w:spacing w:val="1"/>
        </w:rPr>
        <w:t>d</w:t>
      </w:r>
      <w:r>
        <w:rPr>
          <w:spacing w:val="-1"/>
        </w:rPr>
        <w:t>a</w:t>
      </w:r>
      <w:r>
        <w:t>d</w:t>
      </w:r>
      <w:r>
        <w:rPr>
          <w:spacing w:val="-3"/>
        </w:rPr>
        <w:t xml:space="preserve"> </w:t>
      </w:r>
      <w:r>
        <w:rPr>
          <w:spacing w:val="1"/>
        </w:rPr>
        <w:t>e</w:t>
      </w:r>
      <w:r>
        <w:t>s</w:t>
      </w:r>
      <w:r>
        <w:rPr>
          <w:spacing w:val="-2"/>
        </w:rPr>
        <w:t>t</w:t>
      </w:r>
      <w:r>
        <w:rPr>
          <w:spacing w:val="1"/>
        </w:rPr>
        <w:t>ab</w:t>
      </w:r>
      <w:r>
        <w:t>leci</w:t>
      </w:r>
      <w:r>
        <w:rPr>
          <w:spacing w:val="1"/>
        </w:rPr>
        <w:t>d</w:t>
      </w:r>
      <w:r>
        <w:rPr>
          <w:spacing w:val="-1"/>
        </w:rPr>
        <w:t>a</w:t>
      </w:r>
      <w:r>
        <w:t>.</w:t>
      </w:r>
    </w:p>
    <w:p w14:paraId="79CE21B6" w14:textId="77777777" w:rsidR="00F229E1" w:rsidRDefault="00F229E1" w:rsidP="00D8431B">
      <w:pPr>
        <w:pStyle w:val="ccc"/>
        <w:rPr>
          <w:sz w:val="20"/>
          <w:szCs w:val="20"/>
        </w:rPr>
      </w:pPr>
    </w:p>
    <w:p w14:paraId="73F03010"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A</w:t>
      </w:r>
      <w:r>
        <w:rPr>
          <w:spacing w:val="1"/>
        </w:rPr>
        <w:t>n</w:t>
      </w:r>
      <w:r>
        <w:t>te</w:t>
      </w:r>
      <w:r>
        <w:rPr>
          <w:spacing w:val="1"/>
        </w:rPr>
        <w:t xml:space="preserve"> u</w:t>
      </w:r>
      <w:r>
        <w:rPr>
          <w:spacing w:val="-1"/>
        </w:rPr>
        <w:t>n</w:t>
      </w:r>
      <w:r>
        <w:t>a</w:t>
      </w:r>
      <w:r>
        <w:rPr>
          <w:spacing w:val="4"/>
        </w:rPr>
        <w:t xml:space="preserve"> </w:t>
      </w:r>
      <w:r>
        <w:rPr>
          <w:spacing w:val="-1"/>
        </w:rPr>
        <w:t>e</w:t>
      </w:r>
      <w:r>
        <w:rPr>
          <w:spacing w:val="1"/>
        </w:rPr>
        <w:t>me</w:t>
      </w:r>
      <w:r>
        <w:t>r</w:t>
      </w:r>
      <w:r>
        <w:rPr>
          <w:spacing w:val="-2"/>
        </w:rPr>
        <w:t>g</w:t>
      </w:r>
      <w:r>
        <w:rPr>
          <w:spacing w:val="1"/>
        </w:rPr>
        <w:t>en</w:t>
      </w:r>
      <w:r>
        <w:t>cia</w:t>
      </w:r>
      <w:r>
        <w:rPr>
          <w:spacing w:val="1"/>
        </w:rPr>
        <w:t xml:space="preserve"> </w:t>
      </w:r>
      <w:r>
        <w:rPr>
          <w:spacing w:val="-1"/>
        </w:rPr>
        <w:t>g</w:t>
      </w:r>
      <w:r>
        <w:rPr>
          <w:spacing w:val="1"/>
        </w:rPr>
        <w:t>ua</w:t>
      </w:r>
      <w:r>
        <w:t>rde</w:t>
      </w:r>
      <w:r>
        <w:rPr>
          <w:spacing w:val="4"/>
        </w:rPr>
        <w:t xml:space="preserve"> </w:t>
      </w:r>
      <w:r>
        <w:t>la</w:t>
      </w:r>
      <w:r>
        <w:rPr>
          <w:spacing w:val="3"/>
        </w:rPr>
        <w:t xml:space="preserve"> </w:t>
      </w:r>
      <w:r>
        <w:t>c</w:t>
      </w:r>
      <w:r>
        <w:rPr>
          <w:spacing w:val="1"/>
        </w:rPr>
        <w:t>a</w:t>
      </w:r>
      <w:r>
        <w:rPr>
          <w:spacing w:val="-3"/>
        </w:rPr>
        <w:t>l</w:t>
      </w:r>
      <w:r>
        <w:rPr>
          <w:spacing w:val="1"/>
        </w:rPr>
        <w:t>m</w:t>
      </w:r>
      <w:r>
        <w:rPr>
          <w:spacing w:val="-1"/>
        </w:rPr>
        <w:t>a</w:t>
      </w:r>
      <w:r>
        <w:t>,</w:t>
      </w:r>
      <w:r>
        <w:rPr>
          <w:spacing w:val="3"/>
        </w:rPr>
        <w:t xml:space="preserve"> </w:t>
      </w:r>
      <w:r>
        <w:rPr>
          <w:spacing w:val="1"/>
        </w:rPr>
        <w:t>n</w:t>
      </w:r>
      <w:r>
        <w:t>o</w:t>
      </w:r>
      <w:r>
        <w:rPr>
          <w:spacing w:val="1"/>
        </w:rPr>
        <w:t xml:space="preserve"> </w:t>
      </w:r>
      <w:r>
        <w:t>c</w:t>
      </w:r>
      <w:r>
        <w:rPr>
          <w:spacing w:val="-1"/>
        </w:rPr>
        <w:t>o</w:t>
      </w:r>
      <w:r>
        <w:t>r</w:t>
      </w:r>
      <w:r>
        <w:rPr>
          <w:spacing w:val="-1"/>
        </w:rPr>
        <w:t>r</w:t>
      </w:r>
      <w:r>
        <w:t>a</w:t>
      </w:r>
      <w:r>
        <w:rPr>
          <w:spacing w:val="4"/>
        </w:rPr>
        <w:t xml:space="preserve"> </w:t>
      </w:r>
      <w:r>
        <w:t>a</w:t>
      </w:r>
      <w:r>
        <w:rPr>
          <w:spacing w:val="4"/>
        </w:rPr>
        <w:t xml:space="preserve"> </w:t>
      </w:r>
      <w:r>
        <w:rPr>
          <w:spacing w:val="1"/>
        </w:rPr>
        <w:t>bu</w:t>
      </w:r>
      <w:r>
        <w:t>s</w:t>
      </w:r>
      <w:r>
        <w:rPr>
          <w:spacing w:val="-2"/>
        </w:rPr>
        <w:t>c</w:t>
      </w:r>
      <w:r>
        <w:rPr>
          <w:spacing w:val="1"/>
        </w:rPr>
        <w:t>a</w:t>
      </w:r>
      <w:r>
        <w:t>r</w:t>
      </w:r>
      <w:r>
        <w:rPr>
          <w:spacing w:val="2"/>
        </w:rPr>
        <w:t xml:space="preserve"> </w:t>
      </w:r>
      <w:r>
        <w:t>a</w:t>
      </w:r>
      <w:r>
        <w:rPr>
          <w:spacing w:val="4"/>
        </w:rPr>
        <w:t xml:space="preserve"> </w:t>
      </w:r>
      <w:r>
        <w:t>su</w:t>
      </w:r>
      <w:r>
        <w:rPr>
          <w:spacing w:val="1"/>
        </w:rPr>
        <w:t xml:space="preserve"> p</w:t>
      </w:r>
      <w:r>
        <w:rPr>
          <w:spacing w:val="-1"/>
        </w:rPr>
        <w:t>u</w:t>
      </w:r>
      <w:r>
        <w:rPr>
          <w:spacing w:val="1"/>
        </w:rPr>
        <w:t>p</w:t>
      </w:r>
      <w:r>
        <w:t>i</w:t>
      </w:r>
      <w:r>
        <w:rPr>
          <w:spacing w:val="-1"/>
        </w:rPr>
        <w:t>l</w:t>
      </w:r>
      <w:r>
        <w:t>o</w:t>
      </w:r>
      <w:r>
        <w:rPr>
          <w:spacing w:val="4"/>
        </w:rPr>
        <w:t xml:space="preserve"> </w:t>
      </w:r>
      <w:r>
        <w:rPr>
          <w:spacing w:val="1"/>
        </w:rPr>
        <w:t>e</w:t>
      </w:r>
      <w:r>
        <w:t>s</w:t>
      </w:r>
      <w:r>
        <w:rPr>
          <w:spacing w:val="-1"/>
        </w:rPr>
        <w:t>p</w:t>
      </w:r>
      <w:r>
        <w:rPr>
          <w:spacing w:val="1"/>
        </w:rPr>
        <w:t>e</w:t>
      </w:r>
      <w:r>
        <w:rPr>
          <w:spacing w:val="-3"/>
        </w:rPr>
        <w:t>r</w:t>
      </w:r>
      <w:r>
        <w:t xml:space="preserve">e y </w:t>
      </w:r>
      <w:r>
        <w:rPr>
          <w:spacing w:val="1"/>
        </w:rPr>
        <w:t>e</w:t>
      </w:r>
      <w:r>
        <w:t>sc</w:t>
      </w:r>
      <w:r>
        <w:rPr>
          <w:spacing w:val="1"/>
        </w:rPr>
        <w:t>u</w:t>
      </w:r>
      <w:r>
        <w:t>c</w:t>
      </w:r>
      <w:r>
        <w:rPr>
          <w:spacing w:val="1"/>
        </w:rPr>
        <w:t>h</w:t>
      </w:r>
      <w:r>
        <w:t>e</w:t>
      </w:r>
      <w:r>
        <w:rPr>
          <w:spacing w:val="1"/>
        </w:rPr>
        <w:t xml:space="preserve"> </w:t>
      </w:r>
      <w:r>
        <w:t>la</w:t>
      </w:r>
      <w:r>
        <w:rPr>
          <w:spacing w:val="1"/>
        </w:rPr>
        <w:t xml:space="preserve"> n</w:t>
      </w:r>
      <w:r>
        <w:rPr>
          <w:spacing w:val="-1"/>
        </w:rPr>
        <w:t>o</w:t>
      </w:r>
      <w:r>
        <w:rPr>
          <w:spacing w:val="3"/>
        </w:rPr>
        <w:t>t</w:t>
      </w:r>
      <w:r>
        <w:t>ic</w:t>
      </w:r>
      <w:r>
        <w:rPr>
          <w:spacing w:val="-1"/>
        </w:rPr>
        <w:t>i</w:t>
      </w:r>
      <w:r>
        <w:t>a</w:t>
      </w:r>
      <w:r>
        <w:rPr>
          <w:spacing w:val="1"/>
        </w:rPr>
        <w:t xml:space="preserve"> d</w:t>
      </w:r>
      <w:r>
        <w:t>e</w:t>
      </w:r>
      <w:r>
        <w:rPr>
          <w:spacing w:val="1"/>
        </w:rPr>
        <w:t xml:space="preserve"> </w:t>
      </w:r>
      <w:r>
        <w:t>la</w:t>
      </w:r>
      <w:r>
        <w:rPr>
          <w:spacing w:val="3"/>
        </w:rPr>
        <w:t xml:space="preserve"> </w:t>
      </w:r>
      <w:r>
        <w:rPr>
          <w:spacing w:val="-3"/>
        </w:rPr>
        <w:t>r</w:t>
      </w:r>
      <w:r>
        <w:rPr>
          <w:spacing w:val="1"/>
        </w:rPr>
        <w:t>ad</w:t>
      </w:r>
      <w:r>
        <w:t>io,</w:t>
      </w:r>
      <w:r>
        <w:rPr>
          <w:spacing w:val="1"/>
        </w:rPr>
        <w:t xml:space="preserve"> </w:t>
      </w:r>
      <w:r>
        <w:t>rec</w:t>
      </w:r>
      <w:r>
        <w:rPr>
          <w:spacing w:val="-1"/>
        </w:rPr>
        <w:t>u</w:t>
      </w:r>
      <w:r>
        <w:rPr>
          <w:spacing w:val="1"/>
        </w:rPr>
        <w:t>e</w:t>
      </w:r>
      <w:r>
        <w:t>rde</w:t>
      </w:r>
      <w:r>
        <w:rPr>
          <w:spacing w:val="1"/>
        </w:rPr>
        <w:t xml:space="preserve"> </w:t>
      </w:r>
      <w:r>
        <w:rPr>
          <w:spacing w:val="-1"/>
        </w:rPr>
        <w:t>q</w:t>
      </w:r>
      <w:r>
        <w:rPr>
          <w:spacing w:val="1"/>
        </w:rPr>
        <w:t>u</w:t>
      </w:r>
      <w:r>
        <w:t>e</w:t>
      </w:r>
      <w:r>
        <w:rPr>
          <w:spacing w:val="1"/>
        </w:rPr>
        <w:t xml:space="preserve"> </w:t>
      </w:r>
      <w:r>
        <w:t>su</w:t>
      </w:r>
      <w:r>
        <w:rPr>
          <w:spacing w:val="1"/>
        </w:rPr>
        <w:t xml:space="preserve"> h</w:t>
      </w:r>
      <w:r>
        <w:t>i</w:t>
      </w:r>
      <w:r>
        <w:rPr>
          <w:spacing w:val="-1"/>
        </w:rPr>
        <w:t>j</w:t>
      </w:r>
      <w:r>
        <w:t>o</w:t>
      </w:r>
      <w:r>
        <w:rPr>
          <w:spacing w:val="1"/>
        </w:rPr>
        <w:t xml:space="preserve"> e</w:t>
      </w:r>
      <w:r>
        <w:t>s</w:t>
      </w:r>
      <w:r>
        <w:rPr>
          <w:spacing w:val="-2"/>
        </w:rPr>
        <w:t>t</w:t>
      </w:r>
      <w:r>
        <w:t>á</w:t>
      </w:r>
      <w:r>
        <w:rPr>
          <w:spacing w:val="1"/>
        </w:rPr>
        <w:t xml:space="preserve"> b</w:t>
      </w:r>
      <w:r>
        <w:t>ien</w:t>
      </w:r>
      <w:r>
        <w:rPr>
          <w:spacing w:val="2"/>
        </w:rPr>
        <w:t xml:space="preserve"> </w:t>
      </w:r>
      <w:r>
        <w:rPr>
          <w:spacing w:val="1"/>
        </w:rPr>
        <w:t>p</w:t>
      </w:r>
      <w:r>
        <w:t>r</w:t>
      </w:r>
      <w:r>
        <w:rPr>
          <w:spacing w:val="-2"/>
        </w:rPr>
        <w:t>o</w:t>
      </w:r>
      <w:r>
        <w:t>t</w:t>
      </w:r>
      <w:r>
        <w:rPr>
          <w:spacing w:val="-1"/>
        </w:rPr>
        <w:t>eg</w:t>
      </w:r>
      <w:r>
        <w:t>ido</w:t>
      </w:r>
      <w:r>
        <w:rPr>
          <w:spacing w:val="4"/>
        </w:rPr>
        <w:t xml:space="preserve"> </w:t>
      </w:r>
      <w:r>
        <w:rPr>
          <w:spacing w:val="1"/>
        </w:rPr>
        <w:t>e</w:t>
      </w:r>
      <w:r>
        <w:t xml:space="preserve">n </w:t>
      </w:r>
      <w:r>
        <w:rPr>
          <w:spacing w:val="1"/>
        </w:rPr>
        <w:t>e</w:t>
      </w:r>
      <w:r>
        <w:t>l c</w:t>
      </w:r>
      <w:r>
        <w:rPr>
          <w:spacing w:val="1"/>
        </w:rPr>
        <w:t>o</w:t>
      </w:r>
      <w:r>
        <w:t>le</w:t>
      </w:r>
      <w:r>
        <w:rPr>
          <w:spacing w:val="-1"/>
        </w:rPr>
        <w:t>g</w:t>
      </w:r>
      <w:r>
        <w:t>io.</w:t>
      </w:r>
    </w:p>
    <w:p w14:paraId="6070BF3C" w14:textId="77777777" w:rsidR="00F229E1" w:rsidRDefault="00F229E1" w:rsidP="00D8431B">
      <w:pPr>
        <w:pStyle w:val="ccc"/>
        <w:rPr>
          <w:sz w:val="16"/>
          <w:szCs w:val="16"/>
        </w:rPr>
      </w:pPr>
    </w:p>
    <w:p w14:paraId="60655083"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F</w:t>
      </w:r>
      <w:r>
        <w:rPr>
          <w:spacing w:val="-1"/>
        </w:rPr>
        <w:t>r</w:t>
      </w:r>
      <w:r>
        <w:rPr>
          <w:spacing w:val="1"/>
        </w:rPr>
        <w:t>en</w:t>
      </w:r>
      <w:r>
        <w:t>te</w:t>
      </w:r>
      <w:r>
        <w:rPr>
          <w:spacing w:val="-8"/>
        </w:rPr>
        <w:t xml:space="preserve"> </w:t>
      </w:r>
      <w:r>
        <w:t>a</w:t>
      </w:r>
      <w:r>
        <w:rPr>
          <w:spacing w:val="-8"/>
        </w:rPr>
        <w:t xml:space="preserve"> </w:t>
      </w:r>
      <w:r>
        <w:rPr>
          <w:spacing w:val="1"/>
        </w:rPr>
        <w:t>un</w:t>
      </w:r>
      <w:r>
        <w:t>a</w:t>
      </w:r>
      <w:r>
        <w:rPr>
          <w:spacing w:val="-8"/>
        </w:rPr>
        <w:t xml:space="preserve"> </w:t>
      </w:r>
      <w:r>
        <w:rPr>
          <w:spacing w:val="-1"/>
        </w:rPr>
        <w:t>e</w:t>
      </w:r>
      <w:r>
        <w:rPr>
          <w:spacing w:val="1"/>
        </w:rPr>
        <w:t>me</w:t>
      </w:r>
      <w:r>
        <w:t>r</w:t>
      </w:r>
      <w:r>
        <w:rPr>
          <w:spacing w:val="-2"/>
        </w:rPr>
        <w:t>g</w:t>
      </w:r>
      <w:r>
        <w:rPr>
          <w:spacing w:val="1"/>
        </w:rPr>
        <w:t>e</w:t>
      </w:r>
      <w:r>
        <w:rPr>
          <w:spacing w:val="-1"/>
        </w:rPr>
        <w:t>n</w:t>
      </w:r>
      <w:r>
        <w:t>cia</w:t>
      </w:r>
      <w:r>
        <w:rPr>
          <w:spacing w:val="-6"/>
        </w:rPr>
        <w:t xml:space="preserve"> </w:t>
      </w:r>
      <w:r>
        <w:rPr>
          <w:spacing w:val="-1"/>
        </w:rPr>
        <w:t>m</w:t>
      </w:r>
      <w:r>
        <w:rPr>
          <w:spacing w:val="1"/>
        </w:rPr>
        <w:t>a</w:t>
      </w:r>
      <w:r>
        <w:rPr>
          <w:spacing w:val="-2"/>
        </w:rPr>
        <w:t>y</w:t>
      </w:r>
      <w:r>
        <w:rPr>
          <w:spacing w:val="1"/>
        </w:rPr>
        <w:t>o</w:t>
      </w:r>
      <w:r>
        <w:t>r,</w:t>
      </w:r>
      <w:r>
        <w:rPr>
          <w:spacing w:val="-7"/>
        </w:rPr>
        <w:t xml:space="preserve"> </w:t>
      </w:r>
      <w:r>
        <w:t>los</w:t>
      </w:r>
      <w:r>
        <w:rPr>
          <w:spacing w:val="-8"/>
        </w:rPr>
        <w:t xml:space="preserve"> </w:t>
      </w:r>
      <w:r>
        <w:rPr>
          <w:spacing w:val="1"/>
        </w:rPr>
        <w:t>a</w:t>
      </w:r>
      <w:r>
        <w:t>lumn</w:t>
      </w:r>
      <w:r>
        <w:rPr>
          <w:spacing w:val="1"/>
        </w:rPr>
        <w:t>o</w:t>
      </w:r>
      <w:r>
        <w:t>s</w:t>
      </w:r>
      <w:r>
        <w:rPr>
          <w:spacing w:val="-9"/>
        </w:rPr>
        <w:t xml:space="preserve"> </w:t>
      </w:r>
      <w:r>
        <w:t>s</w:t>
      </w:r>
      <w:r>
        <w:rPr>
          <w:spacing w:val="1"/>
        </w:rPr>
        <w:t>e</w:t>
      </w:r>
      <w:r>
        <w:t>rán</w:t>
      </w:r>
      <w:r>
        <w:rPr>
          <w:spacing w:val="-8"/>
        </w:rPr>
        <w:t xml:space="preserve"> </w:t>
      </w:r>
      <w:r>
        <w:rPr>
          <w:spacing w:val="1"/>
        </w:rPr>
        <w:t>e</w:t>
      </w:r>
      <w:r>
        <w:rPr>
          <w:spacing w:val="-2"/>
        </w:rPr>
        <w:t>v</w:t>
      </w:r>
      <w:r>
        <w:rPr>
          <w:spacing w:val="1"/>
        </w:rPr>
        <w:t>a</w:t>
      </w:r>
      <w:r>
        <w:t>c</w:t>
      </w:r>
      <w:r>
        <w:rPr>
          <w:spacing w:val="1"/>
        </w:rPr>
        <w:t>u</w:t>
      </w:r>
      <w:r>
        <w:rPr>
          <w:spacing w:val="-1"/>
        </w:rPr>
        <w:t>a</w:t>
      </w:r>
      <w:r>
        <w:rPr>
          <w:spacing w:val="1"/>
        </w:rPr>
        <w:t>do</w:t>
      </w:r>
      <w:r>
        <w:t>s</w:t>
      </w:r>
      <w:r>
        <w:rPr>
          <w:spacing w:val="-9"/>
        </w:rPr>
        <w:t xml:space="preserve"> </w:t>
      </w:r>
      <w:r>
        <w:rPr>
          <w:spacing w:val="1"/>
        </w:rPr>
        <w:t>ha</w:t>
      </w:r>
      <w:r>
        <w:t>c</w:t>
      </w:r>
      <w:r>
        <w:rPr>
          <w:spacing w:val="-3"/>
        </w:rPr>
        <w:t>i</w:t>
      </w:r>
      <w:r>
        <w:t>a</w:t>
      </w:r>
      <w:r>
        <w:rPr>
          <w:spacing w:val="-6"/>
        </w:rPr>
        <w:t xml:space="preserve"> </w:t>
      </w:r>
      <w:r>
        <w:t>la</w:t>
      </w:r>
      <w:r>
        <w:rPr>
          <w:spacing w:val="-8"/>
        </w:rPr>
        <w:t xml:space="preserve"> </w:t>
      </w:r>
      <w:r>
        <w:rPr>
          <w:spacing w:val="-2"/>
        </w:rPr>
        <w:t>z</w:t>
      </w:r>
      <w:r>
        <w:rPr>
          <w:spacing w:val="1"/>
        </w:rPr>
        <w:t>o</w:t>
      </w:r>
      <w:r>
        <w:rPr>
          <w:spacing w:val="-1"/>
        </w:rPr>
        <w:t>n</w:t>
      </w:r>
      <w:r>
        <w:t xml:space="preserve">a </w:t>
      </w:r>
      <w:r>
        <w:rPr>
          <w:spacing w:val="1"/>
        </w:rPr>
        <w:t>d</w:t>
      </w:r>
      <w:r>
        <w:t>e</w:t>
      </w:r>
      <w:r>
        <w:rPr>
          <w:spacing w:val="-1"/>
        </w:rPr>
        <w:t xml:space="preserve"> </w:t>
      </w:r>
      <w:r>
        <w:rPr>
          <w:spacing w:val="-2"/>
        </w:rPr>
        <w:t>s</w:t>
      </w:r>
      <w:r>
        <w:rPr>
          <w:spacing w:val="1"/>
        </w:rPr>
        <w:t>e</w:t>
      </w:r>
      <w:r>
        <w:rPr>
          <w:spacing w:val="-1"/>
        </w:rPr>
        <w:t>g</w:t>
      </w:r>
      <w:r>
        <w:rPr>
          <w:spacing w:val="1"/>
        </w:rPr>
        <w:t>u</w:t>
      </w:r>
      <w:r>
        <w:t>r</w:t>
      </w:r>
      <w:r>
        <w:rPr>
          <w:spacing w:val="-1"/>
        </w:rPr>
        <w:t>i</w:t>
      </w:r>
      <w:r>
        <w:rPr>
          <w:spacing w:val="1"/>
        </w:rPr>
        <w:t>dad</w:t>
      </w:r>
      <w:r>
        <w:t>,</w:t>
      </w:r>
      <w:r>
        <w:rPr>
          <w:spacing w:val="-4"/>
        </w:rPr>
        <w:t xml:space="preserve"> </w:t>
      </w:r>
      <w:r>
        <w:rPr>
          <w:spacing w:val="1"/>
        </w:rPr>
        <w:t>e</w:t>
      </w:r>
      <w:r>
        <w:t>l</w:t>
      </w:r>
      <w:r>
        <w:rPr>
          <w:spacing w:val="-2"/>
        </w:rPr>
        <w:t xml:space="preserve"> </w:t>
      </w:r>
      <w:r>
        <w:t>sitio</w:t>
      </w:r>
      <w:r>
        <w:rPr>
          <w:spacing w:val="-4"/>
        </w:rPr>
        <w:t xml:space="preserve"> </w:t>
      </w:r>
      <w:r>
        <w:rPr>
          <w:spacing w:val="-1"/>
        </w:rPr>
        <w:t>q</w:t>
      </w:r>
      <w:r>
        <w:rPr>
          <w:spacing w:val="1"/>
        </w:rPr>
        <w:t>u</w:t>
      </w:r>
      <w:r>
        <w:t>e</w:t>
      </w:r>
      <w:r>
        <w:rPr>
          <w:spacing w:val="-1"/>
        </w:rPr>
        <w:t xml:space="preserve"> </w:t>
      </w:r>
      <w:r>
        <w:rPr>
          <w:spacing w:val="-2"/>
        </w:rPr>
        <w:t>s</w:t>
      </w:r>
      <w:r>
        <w:t>e</w:t>
      </w:r>
      <w:r>
        <w:rPr>
          <w:spacing w:val="-1"/>
        </w:rPr>
        <w:t xml:space="preserve"> e</w:t>
      </w:r>
      <w:r>
        <w:rPr>
          <w:spacing w:val="1"/>
        </w:rPr>
        <w:t>n</w:t>
      </w:r>
      <w:r>
        <w:t>c</w:t>
      </w:r>
      <w:r>
        <w:rPr>
          <w:spacing w:val="1"/>
        </w:rPr>
        <w:t>u</w:t>
      </w:r>
      <w:r>
        <w:rPr>
          <w:spacing w:val="-1"/>
        </w:rPr>
        <w:t>e</w:t>
      </w:r>
      <w:r>
        <w:rPr>
          <w:spacing w:val="1"/>
        </w:rPr>
        <w:t>n</w:t>
      </w:r>
      <w:r>
        <w:t>tra</w:t>
      </w:r>
      <w:r>
        <w:rPr>
          <w:spacing w:val="-3"/>
        </w:rPr>
        <w:t xml:space="preserve"> </w:t>
      </w:r>
      <w:r>
        <w:rPr>
          <w:spacing w:val="1"/>
        </w:rPr>
        <w:t>ub</w:t>
      </w:r>
      <w:r>
        <w:t>ic</w:t>
      </w:r>
      <w:r>
        <w:rPr>
          <w:spacing w:val="-2"/>
        </w:rPr>
        <w:t>a</w:t>
      </w:r>
      <w:r>
        <w:rPr>
          <w:spacing w:val="1"/>
        </w:rPr>
        <w:t>d</w:t>
      </w:r>
      <w:r>
        <w:t>o</w:t>
      </w:r>
      <w:r>
        <w:rPr>
          <w:spacing w:val="-3"/>
        </w:rPr>
        <w:t xml:space="preserve"> </w:t>
      </w:r>
      <w:r>
        <w:rPr>
          <w:spacing w:val="1"/>
        </w:rPr>
        <w:t>a</w:t>
      </w:r>
      <w:r>
        <w:t>l</w:t>
      </w:r>
      <w:r>
        <w:rPr>
          <w:spacing w:val="-2"/>
        </w:rPr>
        <w:t xml:space="preserve"> </w:t>
      </w:r>
      <w:r>
        <w:t>c</w:t>
      </w:r>
      <w:r>
        <w:rPr>
          <w:spacing w:val="1"/>
        </w:rPr>
        <w:t>o</w:t>
      </w:r>
      <w:r>
        <w:t>s</w:t>
      </w:r>
      <w:r>
        <w:rPr>
          <w:spacing w:val="-2"/>
        </w:rPr>
        <w:t>t</w:t>
      </w:r>
      <w:r>
        <w:rPr>
          <w:spacing w:val="1"/>
        </w:rPr>
        <w:t>ad</w:t>
      </w:r>
      <w:r>
        <w:t>o</w:t>
      </w:r>
      <w:r>
        <w:rPr>
          <w:spacing w:val="-3"/>
        </w:rPr>
        <w:t xml:space="preserve"> </w:t>
      </w:r>
      <w:r>
        <w:rPr>
          <w:spacing w:val="-1"/>
        </w:rPr>
        <w:t>d</w:t>
      </w:r>
      <w:r>
        <w:rPr>
          <w:spacing w:val="1"/>
        </w:rPr>
        <w:t>e</w:t>
      </w:r>
      <w:r>
        <w:t>l</w:t>
      </w:r>
      <w:r>
        <w:rPr>
          <w:spacing w:val="-2"/>
        </w:rPr>
        <w:t xml:space="preserve"> </w:t>
      </w:r>
      <w:r>
        <w:t>Col</w:t>
      </w:r>
      <w:r>
        <w:rPr>
          <w:spacing w:val="-1"/>
        </w:rPr>
        <w:t>eg</w:t>
      </w:r>
      <w:r>
        <w:t>io</w:t>
      </w:r>
      <w:r>
        <w:rPr>
          <w:spacing w:val="-1"/>
        </w:rPr>
        <w:t xml:space="preserve"> </w:t>
      </w:r>
      <w:r>
        <w:t>B</w:t>
      </w:r>
      <w:r>
        <w:rPr>
          <w:spacing w:val="-2"/>
        </w:rPr>
        <w:t>y</w:t>
      </w:r>
      <w:r>
        <w:t>ron Gi</w:t>
      </w:r>
      <w:r>
        <w:rPr>
          <w:spacing w:val="-1"/>
        </w:rPr>
        <w:t>g</w:t>
      </w:r>
      <w:r>
        <w:rPr>
          <w:spacing w:val="1"/>
        </w:rPr>
        <w:t>ou</w:t>
      </w:r>
      <w:r>
        <w:t>x</w:t>
      </w:r>
      <w:r>
        <w:rPr>
          <w:spacing w:val="-2"/>
        </w:rPr>
        <w:t xml:space="preserve"> </w:t>
      </w:r>
      <w:r>
        <w:t>J</w:t>
      </w:r>
      <w:r>
        <w:rPr>
          <w:spacing w:val="1"/>
        </w:rPr>
        <w:t>ame</w:t>
      </w:r>
      <w:r>
        <w:t>s.</w:t>
      </w:r>
    </w:p>
    <w:p w14:paraId="29CEAB20" w14:textId="77777777" w:rsidR="00F229E1" w:rsidRDefault="00F229E1" w:rsidP="00F229E1">
      <w:pPr>
        <w:spacing w:after="0" w:line="273" w:lineRule="auto"/>
        <w:rPr>
          <w:rFonts w:ascii="Arial" w:eastAsia="Times New Roman" w:hAnsi="Arial" w:cs="Arial"/>
          <w:sz w:val="24"/>
          <w:szCs w:val="24"/>
          <w:lang w:eastAsia="es-CL"/>
        </w:rPr>
        <w:sectPr w:rsidR="00F229E1">
          <w:pgSz w:w="12240" w:h="15840"/>
          <w:pgMar w:top="1440" w:right="1600" w:bottom="280" w:left="1600" w:header="708" w:footer="0" w:gutter="0"/>
          <w:cols w:space="720"/>
        </w:sectPr>
      </w:pPr>
    </w:p>
    <w:p w14:paraId="7887B5E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95B33FF" w14:textId="77777777" w:rsidR="00F229E1" w:rsidRDefault="00F229E1" w:rsidP="00F229E1">
      <w:pPr>
        <w:widowControl w:val="0"/>
        <w:autoSpaceDE w:val="0"/>
        <w:autoSpaceDN w:val="0"/>
        <w:adjustRightInd w:val="0"/>
        <w:spacing w:before="19" w:after="0" w:line="240" w:lineRule="exact"/>
        <w:rPr>
          <w:rFonts w:ascii="Arial" w:eastAsia="Times New Roman" w:hAnsi="Arial" w:cs="Arial"/>
          <w:sz w:val="24"/>
          <w:szCs w:val="24"/>
          <w:lang w:eastAsia="es-CL"/>
        </w:rPr>
      </w:pPr>
    </w:p>
    <w:p w14:paraId="0AE66A86" w14:textId="77777777" w:rsidR="00F229E1" w:rsidRDefault="00F229E1" w:rsidP="00D8431B">
      <w:pPr>
        <w:pStyle w:val="ccc"/>
      </w:pPr>
      <w:r>
        <w:rPr>
          <w:rFonts w:ascii="Wingdings" w:hAnsi="Wingdings" w:cs="Wingdings"/>
        </w:rPr>
        <w:t></w:t>
      </w:r>
      <w:r>
        <w:rPr>
          <w:rFonts w:ascii="Times New Roman" w:hAnsi="Times New Roman" w:cs="Times New Roman"/>
        </w:rPr>
        <w:t xml:space="preserve"> </w:t>
      </w:r>
      <w:r>
        <w:rPr>
          <w:rFonts w:ascii="Times New Roman" w:hAnsi="Times New Roman" w:cs="Times New Roman"/>
          <w:spacing w:val="51"/>
        </w:rPr>
        <w:t xml:space="preserve"> </w:t>
      </w:r>
      <w:r>
        <w:t>Si</w:t>
      </w:r>
      <w:r>
        <w:rPr>
          <w:spacing w:val="-9"/>
        </w:rPr>
        <w:t xml:space="preserve"> </w:t>
      </w:r>
      <w:r>
        <w:t>c</w:t>
      </w:r>
      <w:r>
        <w:rPr>
          <w:spacing w:val="1"/>
        </w:rPr>
        <w:t>on</w:t>
      </w:r>
      <w:r>
        <w:t>c</w:t>
      </w:r>
      <w:r>
        <w:rPr>
          <w:spacing w:val="1"/>
        </w:rPr>
        <w:t>u</w:t>
      </w:r>
      <w:r>
        <w:t>r</w:t>
      </w:r>
      <w:r>
        <w:rPr>
          <w:spacing w:val="-1"/>
        </w:rPr>
        <w:t>r</w:t>
      </w:r>
      <w:r>
        <w:t>e</w:t>
      </w:r>
      <w:r>
        <w:rPr>
          <w:spacing w:val="-8"/>
        </w:rPr>
        <w:t xml:space="preserve"> </w:t>
      </w:r>
      <w:r>
        <w:rPr>
          <w:spacing w:val="1"/>
        </w:rPr>
        <w:t>a</w:t>
      </w:r>
      <w:r>
        <w:t>l</w:t>
      </w:r>
      <w:r>
        <w:rPr>
          <w:spacing w:val="-9"/>
        </w:rPr>
        <w:t xml:space="preserve"> </w:t>
      </w:r>
      <w:r>
        <w:rPr>
          <w:spacing w:val="1"/>
        </w:rPr>
        <w:t>co</w:t>
      </w:r>
      <w:r>
        <w:t>le</w:t>
      </w:r>
      <w:r>
        <w:rPr>
          <w:spacing w:val="-1"/>
        </w:rPr>
        <w:t>g</w:t>
      </w:r>
      <w:r>
        <w:t>io,</w:t>
      </w:r>
      <w:r>
        <w:rPr>
          <w:spacing w:val="-11"/>
        </w:rPr>
        <w:t xml:space="preserve"> </w:t>
      </w:r>
      <w:r>
        <w:rPr>
          <w:spacing w:val="1"/>
        </w:rPr>
        <w:t>há</w:t>
      </w:r>
      <w:r>
        <w:rPr>
          <w:spacing w:val="-1"/>
        </w:rPr>
        <w:t>g</w:t>
      </w:r>
      <w:r>
        <w:rPr>
          <w:spacing w:val="1"/>
        </w:rPr>
        <w:t>a</w:t>
      </w:r>
      <w:r>
        <w:t>lo</w:t>
      </w:r>
      <w:r>
        <w:rPr>
          <w:spacing w:val="-8"/>
        </w:rPr>
        <w:t xml:space="preserve"> </w:t>
      </w:r>
      <w:r>
        <w:t>tra</w:t>
      </w:r>
      <w:r>
        <w:rPr>
          <w:spacing w:val="1"/>
        </w:rPr>
        <w:t>n</w:t>
      </w:r>
      <w:r>
        <w:rPr>
          <w:spacing w:val="-1"/>
        </w:rPr>
        <w:t>q</w:t>
      </w:r>
      <w:r>
        <w:rPr>
          <w:spacing w:val="1"/>
        </w:rPr>
        <w:t>u</w:t>
      </w:r>
      <w:r>
        <w:t>i</w:t>
      </w:r>
      <w:r>
        <w:rPr>
          <w:spacing w:val="-1"/>
        </w:rPr>
        <w:t>la</w:t>
      </w:r>
      <w:r>
        <w:rPr>
          <w:spacing w:val="1"/>
        </w:rPr>
        <w:t>me</w:t>
      </w:r>
      <w:r>
        <w:rPr>
          <w:spacing w:val="-1"/>
        </w:rPr>
        <w:t>n</w:t>
      </w:r>
      <w:r>
        <w:t>te</w:t>
      </w:r>
      <w:r>
        <w:rPr>
          <w:spacing w:val="-10"/>
        </w:rPr>
        <w:t xml:space="preserve"> </w:t>
      </w:r>
      <w:r>
        <w:t>y</w:t>
      </w:r>
      <w:r>
        <w:rPr>
          <w:spacing w:val="-11"/>
        </w:rPr>
        <w:t xml:space="preserve"> </w:t>
      </w:r>
      <w:r>
        <w:rPr>
          <w:spacing w:val="1"/>
        </w:rPr>
        <w:t>a</w:t>
      </w:r>
      <w:r>
        <w:t>ct</w:t>
      </w:r>
      <w:r>
        <w:rPr>
          <w:spacing w:val="1"/>
        </w:rPr>
        <w:t>u</w:t>
      </w:r>
      <w:r>
        <w:t>é</w:t>
      </w:r>
      <w:r>
        <w:rPr>
          <w:spacing w:val="-8"/>
        </w:rPr>
        <w:t xml:space="preserve"> </w:t>
      </w:r>
      <w:r>
        <w:t>s</w:t>
      </w:r>
      <w:r>
        <w:rPr>
          <w:spacing w:val="1"/>
        </w:rPr>
        <w:t>e</w:t>
      </w:r>
      <w:r>
        <w:rPr>
          <w:spacing w:val="-1"/>
        </w:rPr>
        <w:t>g</w:t>
      </w:r>
      <w:r>
        <w:rPr>
          <w:spacing w:val="1"/>
        </w:rPr>
        <w:t>ú</w:t>
      </w:r>
      <w:r>
        <w:t>n</w:t>
      </w:r>
      <w:r>
        <w:rPr>
          <w:spacing w:val="-8"/>
        </w:rPr>
        <w:t xml:space="preserve"> </w:t>
      </w:r>
      <w:r>
        <w:t>las</w:t>
      </w:r>
      <w:r>
        <w:rPr>
          <w:spacing w:val="-8"/>
        </w:rPr>
        <w:t xml:space="preserve"> </w:t>
      </w:r>
      <w:r>
        <w:t>ins</w:t>
      </w:r>
      <w:r>
        <w:rPr>
          <w:spacing w:val="1"/>
        </w:rPr>
        <w:t>t</w:t>
      </w:r>
      <w:r>
        <w:t>ruccio</w:t>
      </w:r>
      <w:r>
        <w:rPr>
          <w:spacing w:val="1"/>
        </w:rPr>
        <w:t>ne</w:t>
      </w:r>
      <w:r>
        <w:t xml:space="preserve">s </w:t>
      </w:r>
      <w:r>
        <w:rPr>
          <w:spacing w:val="-1"/>
        </w:rPr>
        <w:t>q</w:t>
      </w:r>
      <w:r>
        <w:rPr>
          <w:spacing w:val="1"/>
        </w:rPr>
        <w:t>u</w:t>
      </w:r>
      <w:r>
        <w:t>e</w:t>
      </w:r>
      <w:r>
        <w:rPr>
          <w:spacing w:val="1"/>
        </w:rPr>
        <w:t xml:space="preserve"> </w:t>
      </w:r>
      <w:r>
        <w:t>le</w:t>
      </w:r>
      <w:r>
        <w:rPr>
          <w:spacing w:val="1"/>
        </w:rPr>
        <w:t xml:space="preserve"> </w:t>
      </w:r>
      <w:r>
        <w:t>s</w:t>
      </w:r>
      <w:r>
        <w:rPr>
          <w:spacing w:val="1"/>
        </w:rPr>
        <w:t>e</w:t>
      </w:r>
      <w:r>
        <w:rPr>
          <w:spacing w:val="-1"/>
        </w:rPr>
        <w:t>a</w:t>
      </w:r>
      <w:r>
        <w:t>n</w:t>
      </w:r>
      <w:r>
        <w:rPr>
          <w:spacing w:val="1"/>
        </w:rPr>
        <w:t xml:space="preserve"> </w:t>
      </w:r>
      <w:r>
        <w:rPr>
          <w:spacing w:val="-1"/>
        </w:rPr>
        <w:t>e</w:t>
      </w:r>
      <w:r>
        <w:rPr>
          <w:spacing w:val="1"/>
        </w:rPr>
        <w:t>n</w:t>
      </w:r>
      <w:r>
        <w:t>tre</w:t>
      </w:r>
      <w:r>
        <w:rPr>
          <w:spacing w:val="-1"/>
        </w:rPr>
        <w:t>g</w:t>
      </w:r>
      <w:r>
        <w:rPr>
          <w:spacing w:val="1"/>
        </w:rPr>
        <w:t>a</w:t>
      </w:r>
      <w:r>
        <w:rPr>
          <w:spacing w:val="-1"/>
        </w:rPr>
        <w:t>da</w:t>
      </w:r>
      <w:r>
        <w:t xml:space="preserve">s </w:t>
      </w:r>
      <w:r>
        <w:rPr>
          <w:spacing w:val="1"/>
        </w:rPr>
        <w:t>po</w:t>
      </w:r>
      <w:r>
        <w:t xml:space="preserve">r </w:t>
      </w:r>
      <w:r>
        <w:rPr>
          <w:spacing w:val="-1"/>
        </w:rPr>
        <w:t>l</w:t>
      </w:r>
      <w:r>
        <w:t>a</w:t>
      </w:r>
      <w:r>
        <w:rPr>
          <w:spacing w:val="-1"/>
        </w:rPr>
        <w:t xml:space="preserve"> </w:t>
      </w:r>
      <w:r>
        <w:rPr>
          <w:spacing w:val="1"/>
        </w:rPr>
        <w:t>un</w:t>
      </w:r>
      <w:r>
        <w:t>i</w:t>
      </w:r>
      <w:r>
        <w:rPr>
          <w:spacing w:val="-2"/>
        </w:rPr>
        <w:t>d</w:t>
      </w:r>
      <w:r>
        <w:rPr>
          <w:spacing w:val="1"/>
        </w:rPr>
        <w:t>a</w:t>
      </w:r>
      <w:r>
        <w:t>d</w:t>
      </w:r>
      <w:r>
        <w:rPr>
          <w:spacing w:val="-1"/>
        </w:rPr>
        <w:t xml:space="preserve"> </w:t>
      </w:r>
      <w:r>
        <w:rPr>
          <w:spacing w:val="1"/>
        </w:rPr>
        <w:t>edu</w:t>
      </w:r>
      <w:r>
        <w:rPr>
          <w:spacing w:val="-2"/>
        </w:rPr>
        <w:t>c</w:t>
      </w:r>
      <w:r>
        <w:rPr>
          <w:spacing w:val="1"/>
        </w:rPr>
        <w:t>a</w:t>
      </w:r>
      <w:r>
        <w:t>t</w:t>
      </w:r>
      <w:r>
        <w:rPr>
          <w:spacing w:val="-2"/>
        </w:rPr>
        <w:t>iv</w:t>
      </w:r>
      <w:r>
        <w:rPr>
          <w:spacing w:val="1"/>
        </w:rPr>
        <w:t>a</w:t>
      </w:r>
      <w:r>
        <w:t>.</w:t>
      </w:r>
    </w:p>
    <w:p w14:paraId="44914296" w14:textId="77777777" w:rsidR="00F229E1" w:rsidRDefault="00F229E1" w:rsidP="00F229E1">
      <w:pPr>
        <w:widowControl w:val="0"/>
        <w:autoSpaceDE w:val="0"/>
        <w:autoSpaceDN w:val="0"/>
        <w:adjustRightInd w:val="0"/>
        <w:spacing w:before="3" w:after="0" w:line="190" w:lineRule="exact"/>
        <w:rPr>
          <w:rFonts w:ascii="Arial" w:eastAsia="Times New Roman" w:hAnsi="Arial" w:cs="Arial"/>
          <w:sz w:val="19"/>
          <w:szCs w:val="19"/>
          <w:lang w:eastAsia="es-CL"/>
        </w:rPr>
      </w:pPr>
    </w:p>
    <w:p w14:paraId="13B45F4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9B7875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0CF49E6"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92A967D" w14:textId="77777777" w:rsidR="00F229E1" w:rsidRDefault="00F229E1" w:rsidP="00F229E1">
      <w:pPr>
        <w:widowControl w:val="0"/>
        <w:autoSpaceDE w:val="0"/>
        <w:autoSpaceDN w:val="0"/>
        <w:adjustRightInd w:val="0"/>
        <w:spacing w:after="0" w:line="360" w:lineRule="auto"/>
        <w:ind w:right="1053"/>
        <w:rPr>
          <w:rFonts w:ascii="Arial" w:eastAsia="Times New Roman" w:hAnsi="Arial" w:cs="Arial"/>
          <w:sz w:val="24"/>
          <w:szCs w:val="24"/>
          <w:lang w:eastAsia="es-CL"/>
        </w:rPr>
      </w:pPr>
      <w:r>
        <w:rPr>
          <w:rFonts w:ascii="Arial" w:eastAsia="Times New Roman" w:hAnsi="Arial" w:cs="Arial"/>
          <w:b/>
          <w:bCs/>
          <w:spacing w:val="1"/>
          <w:sz w:val="24"/>
          <w:szCs w:val="24"/>
          <w:lang w:eastAsia="es-CL"/>
        </w:rPr>
        <w:t>9</w:t>
      </w:r>
      <w:r>
        <w:rPr>
          <w:rFonts w:ascii="Arial" w:eastAsia="Times New Roman" w:hAnsi="Arial" w:cs="Arial"/>
          <w:b/>
          <w:bCs/>
          <w:sz w:val="24"/>
          <w:szCs w:val="24"/>
          <w:lang w:eastAsia="es-CL"/>
        </w:rPr>
        <w:t>.7</w:t>
      </w:r>
      <w:r>
        <w:rPr>
          <w:rFonts w:ascii="Arial" w:eastAsia="Times New Roman" w:hAnsi="Arial" w:cs="Arial"/>
          <w:b/>
          <w:bCs/>
          <w:spacing w:val="-41"/>
          <w:sz w:val="24"/>
          <w:szCs w:val="24"/>
          <w:lang w:eastAsia="es-CL"/>
        </w:rPr>
        <w:t xml:space="preserve"> </w:t>
      </w:r>
      <w:r>
        <w:rPr>
          <w:rFonts w:ascii="Arial" w:eastAsia="Times New Roman" w:hAnsi="Arial" w:cs="Arial"/>
          <w:b/>
          <w:bCs/>
          <w:sz w:val="24"/>
          <w:szCs w:val="24"/>
          <w:lang w:eastAsia="es-CL"/>
        </w:rPr>
        <w:t>CONSID</w:t>
      </w:r>
      <w:r>
        <w:rPr>
          <w:rFonts w:ascii="Arial" w:eastAsia="Times New Roman" w:hAnsi="Arial" w:cs="Arial"/>
          <w:b/>
          <w:bCs/>
          <w:spacing w:val="1"/>
          <w:sz w:val="24"/>
          <w:szCs w:val="24"/>
          <w:lang w:eastAsia="es-CL"/>
        </w:rPr>
        <w:t>E</w:t>
      </w:r>
      <w:r>
        <w:rPr>
          <w:rFonts w:ascii="Arial" w:eastAsia="Times New Roman" w:hAnsi="Arial" w:cs="Arial"/>
          <w:b/>
          <w:bCs/>
          <w:spacing w:val="2"/>
          <w:sz w:val="24"/>
          <w:szCs w:val="24"/>
          <w:lang w:eastAsia="es-CL"/>
        </w:rPr>
        <w:t>R</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CIONES</w:t>
      </w:r>
      <w:r>
        <w:rPr>
          <w:rFonts w:ascii="Arial" w:eastAsia="Times New Roman" w:hAnsi="Arial" w:cs="Arial"/>
          <w:b/>
          <w:bCs/>
          <w:spacing w:val="1"/>
          <w:sz w:val="24"/>
          <w:szCs w:val="24"/>
          <w:lang w:eastAsia="es-CL"/>
        </w:rPr>
        <w:t xml:space="preserve"> G</w:t>
      </w:r>
      <w:r>
        <w:rPr>
          <w:rFonts w:ascii="Arial" w:eastAsia="Times New Roman" w:hAnsi="Arial" w:cs="Arial"/>
          <w:b/>
          <w:bCs/>
          <w:sz w:val="24"/>
          <w:szCs w:val="24"/>
          <w:lang w:eastAsia="es-CL"/>
        </w:rPr>
        <w:t>ENE</w:t>
      </w:r>
      <w:r>
        <w:rPr>
          <w:rFonts w:ascii="Arial" w:eastAsia="Times New Roman" w:hAnsi="Arial" w:cs="Arial"/>
          <w:b/>
          <w:bCs/>
          <w:spacing w:val="2"/>
          <w:sz w:val="24"/>
          <w:szCs w:val="24"/>
          <w:lang w:eastAsia="es-CL"/>
        </w:rPr>
        <w:t>R</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LES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CO</w:t>
      </w:r>
      <w:r>
        <w:rPr>
          <w:rFonts w:ascii="Arial" w:eastAsia="Times New Roman" w:hAnsi="Arial" w:cs="Arial"/>
          <w:b/>
          <w:bCs/>
          <w:spacing w:val="1"/>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3"/>
          <w:sz w:val="24"/>
          <w:szCs w:val="24"/>
          <w:lang w:eastAsia="es-CL"/>
        </w:rPr>
        <w:t>D</w:t>
      </w:r>
      <w:r>
        <w:rPr>
          <w:rFonts w:ascii="Arial" w:eastAsia="Times New Roman" w:hAnsi="Arial" w:cs="Arial"/>
          <w:b/>
          <w:bCs/>
          <w:spacing w:val="-1"/>
          <w:sz w:val="24"/>
          <w:szCs w:val="24"/>
          <w:lang w:eastAsia="es-CL"/>
        </w:rPr>
        <w:t>-</w:t>
      </w:r>
      <w:r>
        <w:rPr>
          <w:rFonts w:ascii="Arial" w:eastAsia="Times New Roman" w:hAnsi="Arial" w:cs="Arial"/>
          <w:b/>
          <w:bCs/>
          <w:spacing w:val="1"/>
          <w:sz w:val="24"/>
          <w:szCs w:val="24"/>
          <w:lang w:eastAsia="es-CL"/>
        </w:rPr>
        <w:t>1</w:t>
      </w:r>
      <w:r>
        <w:rPr>
          <w:rFonts w:ascii="Arial" w:eastAsia="Times New Roman" w:hAnsi="Arial" w:cs="Arial"/>
          <w:b/>
          <w:bCs/>
          <w:sz w:val="24"/>
          <w:szCs w:val="24"/>
          <w:lang w:eastAsia="es-CL"/>
        </w:rPr>
        <w:t>9</w:t>
      </w:r>
      <w:r>
        <w:rPr>
          <w:rFonts w:ascii="Arial" w:eastAsia="Times New Roman" w:hAnsi="Arial" w:cs="Arial"/>
          <w:b/>
          <w:bCs/>
          <w:spacing w:val="4"/>
          <w:sz w:val="24"/>
          <w:szCs w:val="24"/>
          <w:lang w:eastAsia="es-CL"/>
        </w:rPr>
        <w:t xml:space="preserve"> </w:t>
      </w:r>
      <w:r>
        <w:rPr>
          <w:rFonts w:ascii="Arial" w:eastAsia="Times New Roman" w:hAnsi="Arial" w:cs="Arial"/>
          <w:b/>
          <w:bCs/>
          <w:spacing w:val="-8"/>
          <w:sz w:val="24"/>
          <w:szCs w:val="24"/>
          <w:lang w:eastAsia="es-CL"/>
        </w:rPr>
        <w:t>A</w:t>
      </w:r>
      <w:r>
        <w:rPr>
          <w:rFonts w:ascii="Arial" w:eastAsia="Times New Roman" w:hAnsi="Arial" w:cs="Arial"/>
          <w:b/>
          <w:bCs/>
          <w:spacing w:val="2"/>
          <w:sz w:val="24"/>
          <w:szCs w:val="24"/>
          <w:lang w:eastAsia="es-CL"/>
        </w:rPr>
        <w:t>N</w:t>
      </w:r>
      <w:r>
        <w:rPr>
          <w:rFonts w:ascii="Arial" w:eastAsia="Times New Roman" w:hAnsi="Arial" w:cs="Arial"/>
          <w:b/>
          <w:bCs/>
          <w:sz w:val="24"/>
          <w:szCs w:val="24"/>
          <w:lang w:eastAsia="es-CL"/>
        </w:rPr>
        <w:t>TE</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U</w:t>
      </w:r>
      <w:r>
        <w:rPr>
          <w:rFonts w:ascii="Arial" w:eastAsia="Times New Roman" w:hAnsi="Arial" w:cs="Arial"/>
          <w:b/>
          <w:bCs/>
          <w:spacing w:val="4"/>
          <w:sz w:val="24"/>
          <w:szCs w:val="24"/>
          <w:lang w:eastAsia="es-CL"/>
        </w:rPr>
        <w:t>N</w:t>
      </w:r>
      <w:r>
        <w:rPr>
          <w:rFonts w:ascii="Arial" w:eastAsia="Times New Roman" w:hAnsi="Arial" w:cs="Arial"/>
          <w:b/>
          <w:bCs/>
          <w:sz w:val="24"/>
          <w:szCs w:val="24"/>
          <w:lang w:eastAsia="es-CL"/>
        </w:rPr>
        <w:t>A E</w:t>
      </w:r>
      <w:r>
        <w:rPr>
          <w:rFonts w:ascii="Arial" w:eastAsia="Times New Roman" w:hAnsi="Arial" w:cs="Arial"/>
          <w:b/>
          <w:bCs/>
          <w:spacing w:val="-1"/>
          <w:sz w:val="24"/>
          <w:szCs w:val="24"/>
          <w:lang w:eastAsia="es-CL"/>
        </w:rPr>
        <w:t>M</w:t>
      </w:r>
      <w:r>
        <w:rPr>
          <w:rFonts w:ascii="Arial" w:eastAsia="Times New Roman" w:hAnsi="Arial" w:cs="Arial"/>
          <w:b/>
          <w:bCs/>
          <w:sz w:val="24"/>
          <w:szCs w:val="24"/>
          <w:lang w:eastAsia="es-CL"/>
        </w:rPr>
        <w:t>ERGEN</w:t>
      </w:r>
      <w:r>
        <w:rPr>
          <w:rFonts w:ascii="Arial" w:eastAsia="Times New Roman" w:hAnsi="Arial" w:cs="Arial"/>
          <w:b/>
          <w:bCs/>
          <w:spacing w:val="-1"/>
          <w:sz w:val="24"/>
          <w:szCs w:val="24"/>
          <w:lang w:eastAsia="es-CL"/>
        </w:rPr>
        <w:t>C</w:t>
      </w:r>
      <w:r>
        <w:rPr>
          <w:rFonts w:ascii="Arial" w:eastAsia="Times New Roman" w:hAnsi="Arial" w:cs="Arial"/>
          <w:b/>
          <w:bCs/>
          <w:spacing w:val="3"/>
          <w:sz w:val="24"/>
          <w:szCs w:val="24"/>
          <w:lang w:eastAsia="es-CL"/>
        </w:rPr>
        <w:t>I</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w:t>
      </w:r>
    </w:p>
    <w:p w14:paraId="41DBF68D" w14:textId="77777777" w:rsidR="00F229E1" w:rsidRDefault="00F229E1" w:rsidP="00F229E1">
      <w:pPr>
        <w:widowControl w:val="0"/>
        <w:autoSpaceDE w:val="0"/>
        <w:autoSpaceDN w:val="0"/>
        <w:adjustRightInd w:val="0"/>
        <w:spacing w:before="2" w:after="0" w:line="160" w:lineRule="exact"/>
        <w:rPr>
          <w:rFonts w:ascii="Arial" w:eastAsia="Times New Roman" w:hAnsi="Arial" w:cs="Arial"/>
          <w:sz w:val="16"/>
          <w:szCs w:val="16"/>
          <w:lang w:eastAsia="es-CL"/>
        </w:rPr>
      </w:pPr>
    </w:p>
    <w:p w14:paraId="2E8E6174" w14:textId="77777777" w:rsidR="00F229E1" w:rsidRDefault="00F229E1" w:rsidP="00D8431B">
      <w:pPr>
        <w:pStyle w:val="ccc"/>
      </w:pPr>
      <w:r>
        <w:t>Con</w:t>
      </w:r>
      <w:r>
        <w:rPr>
          <w:spacing w:val="4"/>
        </w:rPr>
        <w:t xml:space="preserve"> </w:t>
      </w:r>
      <w:r>
        <w:rPr>
          <w:spacing w:val="1"/>
        </w:rPr>
        <w:t>e</w:t>
      </w:r>
      <w:r>
        <w:t xml:space="preserve">l </w:t>
      </w:r>
      <w:r>
        <w:rPr>
          <w:spacing w:val="3"/>
        </w:rPr>
        <w:t>f</w:t>
      </w:r>
      <w:r>
        <w:t>in</w:t>
      </w:r>
      <w:r>
        <w:rPr>
          <w:spacing w:val="3"/>
        </w:rPr>
        <w:t xml:space="preserve"> </w:t>
      </w:r>
      <w:r>
        <w:rPr>
          <w:spacing w:val="-1"/>
        </w:rPr>
        <w:t>d</w:t>
      </w:r>
      <w:r>
        <w:t>e</w:t>
      </w:r>
      <w:r>
        <w:rPr>
          <w:spacing w:val="3"/>
        </w:rPr>
        <w:t xml:space="preserve"> </w:t>
      </w:r>
      <w:r>
        <w:t>inc</w:t>
      </w:r>
      <w:r>
        <w:rPr>
          <w:spacing w:val="1"/>
        </w:rPr>
        <w:t>o</w:t>
      </w:r>
      <w:r>
        <w:t>r</w:t>
      </w:r>
      <w:r>
        <w:rPr>
          <w:spacing w:val="-2"/>
        </w:rPr>
        <w:t>p</w:t>
      </w:r>
      <w:r>
        <w:rPr>
          <w:spacing w:val="-1"/>
        </w:rPr>
        <w:t>o</w:t>
      </w:r>
      <w:r>
        <w:t>rar</w:t>
      </w:r>
      <w:r>
        <w:rPr>
          <w:spacing w:val="2"/>
        </w:rPr>
        <w:t xml:space="preserve"> </w:t>
      </w:r>
      <w:r>
        <w:t>las</w:t>
      </w:r>
      <w:r>
        <w:rPr>
          <w:spacing w:val="3"/>
        </w:rPr>
        <w:t xml:space="preserve"> </w:t>
      </w:r>
      <w:r>
        <w:rPr>
          <w:spacing w:val="1"/>
        </w:rPr>
        <w:t>med</w:t>
      </w:r>
      <w:r>
        <w:rPr>
          <w:spacing w:val="-3"/>
        </w:rPr>
        <w:t>i</w:t>
      </w:r>
      <w:r>
        <w:rPr>
          <w:spacing w:val="1"/>
        </w:rPr>
        <w:t>da</w:t>
      </w:r>
      <w:r>
        <w:t>s</w:t>
      </w:r>
      <w:r>
        <w:rPr>
          <w:spacing w:val="3"/>
        </w:rPr>
        <w:t xml:space="preserve"> </w:t>
      </w:r>
      <w:r>
        <w:t>s</w:t>
      </w:r>
      <w:r>
        <w:rPr>
          <w:spacing w:val="-1"/>
        </w:rPr>
        <w:t>a</w:t>
      </w:r>
      <w:r>
        <w:rPr>
          <w:spacing w:val="1"/>
        </w:rPr>
        <w:t>n</w:t>
      </w:r>
      <w:r>
        <w:t>i</w:t>
      </w:r>
      <w:r>
        <w:rPr>
          <w:spacing w:val="-2"/>
        </w:rPr>
        <w:t>t</w:t>
      </w:r>
      <w:r>
        <w:rPr>
          <w:spacing w:val="1"/>
        </w:rPr>
        <w:t>a</w:t>
      </w:r>
      <w:r>
        <w:t>r</w:t>
      </w:r>
      <w:r>
        <w:rPr>
          <w:spacing w:val="-1"/>
        </w:rPr>
        <w:t>i</w:t>
      </w:r>
      <w:r>
        <w:rPr>
          <w:spacing w:val="1"/>
        </w:rPr>
        <w:t>a</w:t>
      </w:r>
      <w:r>
        <w:t>s</w:t>
      </w:r>
      <w:r>
        <w:rPr>
          <w:spacing w:val="3"/>
        </w:rPr>
        <w:t xml:space="preserve"> </w:t>
      </w:r>
      <w:r>
        <w:rPr>
          <w:spacing w:val="1"/>
        </w:rPr>
        <w:t>pa</w:t>
      </w:r>
      <w:r>
        <w:t>ra</w:t>
      </w:r>
      <w:r>
        <w:rPr>
          <w:spacing w:val="3"/>
        </w:rPr>
        <w:t xml:space="preserve"> </w:t>
      </w:r>
      <w:r>
        <w:t>la</w:t>
      </w:r>
      <w:r>
        <w:rPr>
          <w:spacing w:val="1"/>
        </w:rPr>
        <w:t xml:space="preserve"> p</w:t>
      </w:r>
      <w:r>
        <w:t>re</w:t>
      </w:r>
      <w:r>
        <w:rPr>
          <w:spacing w:val="-2"/>
        </w:rPr>
        <w:t>v</w:t>
      </w:r>
      <w:r>
        <w:rPr>
          <w:spacing w:val="1"/>
        </w:rPr>
        <w:t>en</w:t>
      </w:r>
      <w:r>
        <w:t>ción</w:t>
      </w:r>
      <w:r>
        <w:rPr>
          <w:spacing w:val="4"/>
        </w:rPr>
        <w:t xml:space="preserve"> </w:t>
      </w:r>
      <w:r>
        <w:rPr>
          <w:spacing w:val="-1"/>
        </w:rPr>
        <w:t>d</w:t>
      </w:r>
      <w:r>
        <w:t>e</w:t>
      </w:r>
      <w:r>
        <w:rPr>
          <w:spacing w:val="3"/>
        </w:rPr>
        <w:t xml:space="preserve"> </w:t>
      </w:r>
      <w:r>
        <w:t>c</w:t>
      </w:r>
      <w:r>
        <w:rPr>
          <w:spacing w:val="1"/>
        </w:rPr>
        <w:t>o</w:t>
      </w:r>
      <w:r>
        <w:rPr>
          <w:spacing w:val="-1"/>
        </w:rPr>
        <w:t>n</w:t>
      </w:r>
      <w:r>
        <w:t>t</w:t>
      </w:r>
      <w:r>
        <w:rPr>
          <w:spacing w:val="1"/>
        </w:rPr>
        <w:t>a</w:t>
      </w:r>
      <w:r>
        <w:rPr>
          <w:spacing w:val="-1"/>
        </w:rPr>
        <w:t>g</w:t>
      </w:r>
      <w:r>
        <w:t>io COVID</w:t>
      </w:r>
      <w:r>
        <w:rPr>
          <w:spacing w:val="-1"/>
        </w:rPr>
        <w:t>-</w:t>
      </w:r>
      <w:r>
        <w:rPr>
          <w:spacing w:val="1"/>
        </w:rPr>
        <w:t>1</w:t>
      </w:r>
      <w:r>
        <w:t>9</w:t>
      </w:r>
      <w:r>
        <w:rPr>
          <w:spacing w:val="3"/>
        </w:rPr>
        <w:t xml:space="preserve"> </w:t>
      </w:r>
      <w:r>
        <w:rPr>
          <w:spacing w:val="1"/>
        </w:rPr>
        <w:t>e</w:t>
      </w:r>
      <w:r>
        <w:t>n</w:t>
      </w:r>
      <w:r>
        <w:rPr>
          <w:spacing w:val="2"/>
        </w:rPr>
        <w:t xml:space="preserve"> </w:t>
      </w:r>
      <w:r>
        <w:rPr>
          <w:spacing w:val="1"/>
        </w:rPr>
        <w:t>e</w:t>
      </w:r>
      <w:r>
        <w:t>l</w:t>
      </w:r>
      <w:r>
        <w:rPr>
          <w:spacing w:val="1"/>
        </w:rPr>
        <w:t xml:space="preserve"> p</w:t>
      </w:r>
      <w:r>
        <w:rPr>
          <w:spacing w:val="-3"/>
        </w:rPr>
        <w:t>l</w:t>
      </w:r>
      <w:r>
        <w:rPr>
          <w:spacing w:val="1"/>
        </w:rPr>
        <w:t>a</w:t>
      </w:r>
      <w:r>
        <w:t xml:space="preserve">n </w:t>
      </w:r>
      <w:r>
        <w:rPr>
          <w:spacing w:val="1"/>
        </w:rPr>
        <w:t>d</w:t>
      </w:r>
      <w:r>
        <w:t>e</w:t>
      </w:r>
      <w:r>
        <w:rPr>
          <w:spacing w:val="2"/>
        </w:rPr>
        <w:t xml:space="preserve"> </w:t>
      </w:r>
      <w:r>
        <w:rPr>
          <w:spacing w:val="1"/>
        </w:rPr>
        <w:t>e</w:t>
      </w:r>
      <w:r>
        <w:rPr>
          <w:spacing w:val="-1"/>
        </w:rPr>
        <w:t>m</w:t>
      </w:r>
      <w:r>
        <w:rPr>
          <w:spacing w:val="1"/>
        </w:rPr>
        <w:t>e</w:t>
      </w:r>
      <w:r>
        <w:t>r</w:t>
      </w:r>
      <w:r>
        <w:rPr>
          <w:spacing w:val="-2"/>
        </w:rPr>
        <w:t>g</w:t>
      </w:r>
      <w:r>
        <w:rPr>
          <w:spacing w:val="1"/>
        </w:rPr>
        <w:t>en</w:t>
      </w:r>
      <w:r>
        <w:t>cia,</w:t>
      </w:r>
      <w:r>
        <w:rPr>
          <w:spacing w:val="2"/>
        </w:rPr>
        <w:t xml:space="preserve"> </w:t>
      </w:r>
      <w:r>
        <w:t>se</w:t>
      </w:r>
      <w:r>
        <w:rPr>
          <w:spacing w:val="2"/>
        </w:rPr>
        <w:t xml:space="preserve"> </w:t>
      </w:r>
      <w:r>
        <w:rPr>
          <w:spacing w:val="-1"/>
        </w:rPr>
        <w:t>g</w:t>
      </w:r>
      <w:r>
        <w:rPr>
          <w:spacing w:val="1"/>
        </w:rPr>
        <w:t>ene</w:t>
      </w:r>
      <w:r>
        <w:t>ra</w:t>
      </w:r>
      <w:r>
        <w:rPr>
          <w:spacing w:val="2"/>
        </w:rPr>
        <w:t xml:space="preserve"> </w:t>
      </w:r>
      <w:r>
        <w:t>la</w:t>
      </w:r>
      <w:r>
        <w:rPr>
          <w:spacing w:val="2"/>
        </w:rPr>
        <w:t xml:space="preserve"> </w:t>
      </w:r>
      <w:r>
        <w:t>si</w:t>
      </w:r>
      <w:r>
        <w:rPr>
          <w:spacing w:val="-2"/>
        </w:rPr>
        <w:t>g</w:t>
      </w:r>
      <w:r>
        <w:rPr>
          <w:spacing w:val="1"/>
        </w:rPr>
        <w:t>u</w:t>
      </w:r>
      <w:r>
        <w:t>ie</w:t>
      </w:r>
      <w:r>
        <w:rPr>
          <w:spacing w:val="1"/>
        </w:rPr>
        <w:t>n</w:t>
      </w:r>
      <w:r>
        <w:rPr>
          <w:spacing w:val="-2"/>
        </w:rPr>
        <w:t>t</w:t>
      </w:r>
      <w:r>
        <w:t>e</w:t>
      </w:r>
      <w:r>
        <w:rPr>
          <w:spacing w:val="2"/>
        </w:rPr>
        <w:t xml:space="preserve"> </w:t>
      </w:r>
      <w:r>
        <w:rPr>
          <w:spacing w:val="1"/>
        </w:rPr>
        <w:t>a</w:t>
      </w:r>
      <w:r>
        <w:t>c</w:t>
      </w:r>
      <w:r>
        <w:rPr>
          <w:spacing w:val="-2"/>
        </w:rPr>
        <w:t>t</w:t>
      </w:r>
      <w:r>
        <w:rPr>
          <w:spacing w:val="1"/>
        </w:rPr>
        <w:t>ua</w:t>
      </w:r>
      <w:r>
        <w:t>l</w:t>
      </w:r>
      <w:r>
        <w:rPr>
          <w:spacing w:val="-1"/>
        </w:rPr>
        <w:t>i</w:t>
      </w:r>
      <w:r>
        <w:rPr>
          <w:spacing w:val="-2"/>
        </w:rPr>
        <w:t>z</w:t>
      </w:r>
      <w:r>
        <w:rPr>
          <w:spacing w:val="1"/>
        </w:rPr>
        <w:t>a</w:t>
      </w:r>
      <w:r>
        <w:t>ció</w:t>
      </w:r>
      <w:r>
        <w:rPr>
          <w:spacing w:val="1"/>
        </w:rPr>
        <w:t>n</w:t>
      </w:r>
      <w:r>
        <w:t>.</w:t>
      </w:r>
      <w:r>
        <w:rPr>
          <w:spacing w:val="2"/>
        </w:rPr>
        <w:t xml:space="preserve"> </w:t>
      </w:r>
      <w:r>
        <w:rPr>
          <w:spacing w:val="1"/>
        </w:rPr>
        <w:t>L</w:t>
      </w:r>
      <w:r>
        <w:rPr>
          <w:spacing w:val="-1"/>
        </w:rPr>
        <w:t>o</w:t>
      </w:r>
      <w:r>
        <w:t xml:space="preserve">s </w:t>
      </w:r>
      <w:r>
        <w:rPr>
          <w:spacing w:val="1"/>
        </w:rPr>
        <w:t>pun</w:t>
      </w:r>
      <w:r>
        <w:rPr>
          <w:spacing w:val="-2"/>
        </w:rPr>
        <w:t>t</w:t>
      </w:r>
      <w:r>
        <w:rPr>
          <w:spacing w:val="1"/>
        </w:rPr>
        <w:t>o</w:t>
      </w:r>
      <w:r>
        <w:t>s a</w:t>
      </w:r>
      <w:r>
        <w:rPr>
          <w:spacing w:val="-1"/>
        </w:rPr>
        <w:t xml:space="preserve"> </w:t>
      </w:r>
      <w:r>
        <w:t>c</w:t>
      </w:r>
      <w:r>
        <w:rPr>
          <w:spacing w:val="1"/>
        </w:rPr>
        <w:t>on</w:t>
      </w:r>
      <w:r>
        <w:t>si</w:t>
      </w:r>
      <w:r>
        <w:rPr>
          <w:spacing w:val="-2"/>
        </w:rPr>
        <w:t>d</w:t>
      </w:r>
      <w:r>
        <w:rPr>
          <w:spacing w:val="1"/>
        </w:rPr>
        <w:t>e</w:t>
      </w:r>
      <w:r>
        <w:t xml:space="preserve">rar </w:t>
      </w:r>
      <w:r>
        <w:rPr>
          <w:spacing w:val="-1"/>
        </w:rPr>
        <w:t>an</w:t>
      </w:r>
      <w:r>
        <w:t>te</w:t>
      </w:r>
      <w:r>
        <w:rPr>
          <w:spacing w:val="1"/>
        </w:rPr>
        <w:t xml:space="preserve"> </w:t>
      </w:r>
      <w:r>
        <w:rPr>
          <w:spacing w:val="-1"/>
        </w:rPr>
        <w:t>u</w:t>
      </w:r>
      <w:r>
        <w:rPr>
          <w:spacing w:val="1"/>
        </w:rPr>
        <w:t>n</w:t>
      </w:r>
      <w:r>
        <w:t>a</w:t>
      </w:r>
      <w:r>
        <w:rPr>
          <w:spacing w:val="-1"/>
        </w:rPr>
        <w:t xml:space="preserve"> </w:t>
      </w:r>
      <w:r>
        <w:rPr>
          <w:spacing w:val="1"/>
        </w:rPr>
        <w:t>e</w:t>
      </w:r>
      <w:r>
        <w:rPr>
          <w:spacing w:val="-1"/>
        </w:rPr>
        <w:t>m</w:t>
      </w:r>
      <w:r>
        <w:rPr>
          <w:spacing w:val="1"/>
        </w:rPr>
        <w:t>e</w:t>
      </w:r>
      <w:r>
        <w:t>r</w:t>
      </w:r>
      <w:r>
        <w:rPr>
          <w:spacing w:val="-2"/>
        </w:rPr>
        <w:t>g</w:t>
      </w:r>
      <w:r>
        <w:rPr>
          <w:spacing w:val="1"/>
        </w:rPr>
        <w:t>en</w:t>
      </w:r>
      <w:r>
        <w:t>cia,</w:t>
      </w:r>
      <w:r>
        <w:rPr>
          <w:spacing w:val="1"/>
        </w:rPr>
        <w:t xml:space="preserve"> </w:t>
      </w:r>
      <w:r>
        <w:t>i</w:t>
      </w:r>
      <w:r>
        <w:rPr>
          <w:spacing w:val="-1"/>
        </w:rPr>
        <w:t>nd</w:t>
      </w:r>
      <w:r>
        <w:rPr>
          <w:spacing w:val="1"/>
        </w:rPr>
        <w:t>ep</w:t>
      </w:r>
      <w:r>
        <w:rPr>
          <w:spacing w:val="-1"/>
        </w:rPr>
        <w:t>e</w:t>
      </w:r>
      <w:r>
        <w:rPr>
          <w:spacing w:val="1"/>
        </w:rPr>
        <w:t>nd</w:t>
      </w:r>
      <w:r>
        <w:t>ie</w:t>
      </w:r>
      <w:r>
        <w:rPr>
          <w:spacing w:val="-1"/>
        </w:rPr>
        <w:t>n</w:t>
      </w:r>
      <w:r>
        <w:t xml:space="preserve">te </w:t>
      </w:r>
      <w:r>
        <w:rPr>
          <w:spacing w:val="1"/>
        </w:rPr>
        <w:t>d</w:t>
      </w:r>
      <w:r>
        <w:t>e</w:t>
      </w:r>
      <w:r>
        <w:rPr>
          <w:spacing w:val="1"/>
        </w:rPr>
        <w:t xml:space="preserve"> </w:t>
      </w:r>
      <w:r>
        <w:rPr>
          <w:spacing w:val="-2"/>
        </w:rPr>
        <w:t>s</w:t>
      </w:r>
      <w:r>
        <w:t>u</w:t>
      </w:r>
      <w:r>
        <w:rPr>
          <w:spacing w:val="1"/>
        </w:rPr>
        <w:t xml:space="preserve"> </w:t>
      </w:r>
      <w:r>
        <w:rPr>
          <w:spacing w:val="-1"/>
        </w:rPr>
        <w:t>n</w:t>
      </w:r>
      <w:r>
        <w:rPr>
          <w:spacing w:val="1"/>
        </w:rPr>
        <w:t>a</w:t>
      </w:r>
      <w:r>
        <w:t>t</w:t>
      </w:r>
      <w:r>
        <w:rPr>
          <w:spacing w:val="1"/>
        </w:rPr>
        <w:t>u</w:t>
      </w:r>
      <w:r>
        <w:rPr>
          <w:spacing w:val="-3"/>
        </w:rPr>
        <w:t>r</w:t>
      </w:r>
      <w:r>
        <w:rPr>
          <w:spacing w:val="1"/>
        </w:rPr>
        <w:t>a</w:t>
      </w:r>
      <w:r>
        <w:t>le</w:t>
      </w:r>
      <w:r>
        <w:rPr>
          <w:spacing w:val="-2"/>
        </w:rPr>
        <w:t>z</w:t>
      </w:r>
      <w:r>
        <w:t>a</w:t>
      </w:r>
      <w:r>
        <w:rPr>
          <w:spacing w:val="1"/>
        </w:rPr>
        <w:t xml:space="preserve"> </w:t>
      </w:r>
      <w:r>
        <w:t>s</w:t>
      </w:r>
      <w:r>
        <w:rPr>
          <w:spacing w:val="1"/>
        </w:rPr>
        <w:t>on</w:t>
      </w:r>
      <w:r>
        <w:t>:</w:t>
      </w:r>
    </w:p>
    <w:p w14:paraId="273D7E00" w14:textId="77777777" w:rsidR="00F229E1" w:rsidRDefault="00F229E1" w:rsidP="00D8431B">
      <w:pPr>
        <w:pStyle w:val="ccc"/>
      </w:pPr>
      <w:r>
        <w:rPr>
          <w:rFonts w:ascii="Segoe MDL2 Assets" w:hAnsi="Segoe MDL2 Assets" w:cs="Segoe MDL2 Assets"/>
          <w:w w:val="46"/>
        </w:rPr>
        <w:sym w:font="Segoe MDL2 Assets" w:char="F0B7"/>
      </w:r>
      <w:r>
        <w:rPr>
          <w:rFonts w:ascii="Segoe MDL2 Assets" w:hAnsi="Segoe MDL2 Assets" w:cs="Segoe MDL2 Assets"/>
          <w:w w:val="46"/>
        </w:rPr>
        <w:t xml:space="preserve">       </w:t>
      </w:r>
      <w:r>
        <w:rPr>
          <w:rFonts w:ascii="Segoe MDL2 Assets" w:hAnsi="Segoe MDL2 Assets" w:cs="Segoe MDL2 Assets"/>
          <w:spacing w:val="9"/>
          <w:w w:val="46"/>
        </w:rPr>
        <w:t xml:space="preserve"> </w:t>
      </w:r>
      <w:r>
        <w:t>Uso</w:t>
      </w:r>
      <w:r>
        <w:rPr>
          <w:spacing w:val="1"/>
        </w:rPr>
        <w:t xml:space="preserve"> ob</w:t>
      </w:r>
      <w:r>
        <w:t>l</w:t>
      </w:r>
      <w:r>
        <w:rPr>
          <w:spacing w:val="-1"/>
        </w:rPr>
        <w:t>ig</w:t>
      </w:r>
      <w:r>
        <w:rPr>
          <w:spacing w:val="1"/>
        </w:rPr>
        <w:t>a</w:t>
      </w:r>
      <w:r>
        <w:t>t</w:t>
      </w:r>
      <w:r>
        <w:rPr>
          <w:spacing w:val="1"/>
        </w:rPr>
        <w:t>o</w:t>
      </w:r>
      <w:r>
        <w:t>r</w:t>
      </w:r>
      <w:r>
        <w:rPr>
          <w:spacing w:val="-1"/>
        </w:rPr>
        <w:t>i</w:t>
      </w:r>
      <w:r>
        <w:t>o</w:t>
      </w:r>
      <w:r>
        <w:rPr>
          <w:spacing w:val="-1"/>
        </w:rPr>
        <w:t xml:space="preserve"> </w:t>
      </w:r>
      <w:r>
        <w:rPr>
          <w:spacing w:val="1"/>
        </w:rPr>
        <w:t>d</w:t>
      </w:r>
      <w:r>
        <w:t>e</w:t>
      </w:r>
      <w:r>
        <w:rPr>
          <w:spacing w:val="-1"/>
        </w:rPr>
        <w:t xml:space="preserve"> </w:t>
      </w:r>
      <w:r>
        <w:rPr>
          <w:spacing w:val="1"/>
        </w:rPr>
        <w:t>ma</w:t>
      </w:r>
      <w:r>
        <w:rPr>
          <w:spacing w:val="-2"/>
        </w:rPr>
        <w:t>s</w:t>
      </w:r>
      <w:r>
        <w:t>c</w:t>
      </w:r>
      <w:r>
        <w:rPr>
          <w:spacing w:val="1"/>
        </w:rPr>
        <w:t>a</w:t>
      </w:r>
      <w:r>
        <w:t>r</w:t>
      </w:r>
      <w:r>
        <w:rPr>
          <w:spacing w:val="-1"/>
        </w:rPr>
        <w:t>i</w:t>
      </w:r>
      <w:r>
        <w:t>l</w:t>
      </w:r>
      <w:r>
        <w:rPr>
          <w:spacing w:val="-1"/>
        </w:rPr>
        <w:t>l</w:t>
      </w:r>
      <w:r>
        <w:t>a</w:t>
      </w:r>
      <w:r>
        <w:rPr>
          <w:spacing w:val="1"/>
        </w:rPr>
        <w:t xml:space="preserve"> e</w:t>
      </w:r>
      <w:r>
        <w:t>n</w:t>
      </w:r>
      <w:r>
        <w:rPr>
          <w:spacing w:val="1"/>
        </w:rPr>
        <w:t xml:space="preserve"> </w:t>
      </w:r>
      <w:r>
        <w:rPr>
          <w:spacing w:val="-1"/>
        </w:rPr>
        <w:t>t</w:t>
      </w:r>
      <w:r>
        <w:rPr>
          <w:spacing w:val="1"/>
        </w:rPr>
        <w:t>od</w:t>
      </w:r>
      <w:r>
        <w:t>o</w:t>
      </w:r>
      <w:r>
        <w:rPr>
          <w:spacing w:val="-1"/>
        </w:rPr>
        <w:t xml:space="preserve"> </w:t>
      </w:r>
      <w:r>
        <w:t>mo</w:t>
      </w:r>
      <w:r>
        <w:rPr>
          <w:spacing w:val="-1"/>
        </w:rPr>
        <w:t>m</w:t>
      </w:r>
      <w:r>
        <w:rPr>
          <w:spacing w:val="1"/>
        </w:rPr>
        <w:t>en</w:t>
      </w:r>
      <w:r>
        <w:rPr>
          <w:spacing w:val="-2"/>
        </w:rPr>
        <w:t>t</w:t>
      </w:r>
      <w:r>
        <w:rPr>
          <w:spacing w:val="1"/>
        </w:rPr>
        <w:t>o</w:t>
      </w:r>
      <w:r>
        <w:t>.</w:t>
      </w:r>
    </w:p>
    <w:p w14:paraId="7D179E30" w14:textId="77777777" w:rsidR="00F229E1" w:rsidRDefault="00F229E1" w:rsidP="00D8431B">
      <w:pPr>
        <w:pStyle w:val="ccc"/>
        <w:rPr>
          <w:sz w:val="13"/>
          <w:szCs w:val="13"/>
        </w:rPr>
      </w:pPr>
    </w:p>
    <w:p w14:paraId="0E1C8FA0" w14:textId="77777777" w:rsidR="00F229E1" w:rsidRDefault="00F229E1" w:rsidP="00D8431B">
      <w:pPr>
        <w:pStyle w:val="ccc"/>
      </w:pPr>
      <w:r>
        <w:rPr>
          <w:rFonts w:ascii="Segoe MDL2 Assets" w:hAnsi="Segoe MDL2 Assets" w:cs="Segoe MDL2 Assets"/>
          <w:w w:val="46"/>
        </w:rPr>
        <w:sym w:font="Segoe MDL2 Assets" w:char="F0B7"/>
      </w:r>
      <w:r>
        <w:rPr>
          <w:rFonts w:ascii="Segoe MDL2 Assets" w:hAnsi="Segoe MDL2 Assets" w:cs="Segoe MDL2 Assets"/>
          <w:w w:val="46"/>
        </w:rPr>
        <w:t xml:space="preserve">       </w:t>
      </w:r>
      <w:r>
        <w:rPr>
          <w:rFonts w:ascii="Segoe MDL2 Assets" w:hAnsi="Segoe MDL2 Assets" w:cs="Segoe MDL2 Assets"/>
          <w:spacing w:val="9"/>
          <w:w w:val="46"/>
        </w:rPr>
        <w:t xml:space="preserve"> </w:t>
      </w:r>
      <w:r>
        <w:t>E</w:t>
      </w:r>
      <w:r>
        <w:rPr>
          <w:spacing w:val="-2"/>
        </w:rPr>
        <w:t>v</w:t>
      </w:r>
      <w:r>
        <w:t>it</w:t>
      </w:r>
      <w:r>
        <w:rPr>
          <w:spacing w:val="1"/>
        </w:rPr>
        <w:t>a</w:t>
      </w:r>
      <w:r>
        <w:t>r t</w:t>
      </w:r>
      <w:r>
        <w:rPr>
          <w:spacing w:val="1"/>
        </w:rPr>
        <w:t>o</w:t>
      </w:r>
      <w:r>
        <w:t>c</w:t>
      </w:r>
      <w:r>
        <w:rPr>
          <w:spacing w:val="1"/>
        </w:rPr>
        <w:t>a</w:t>
      </w:r>
      <w:r>
        <w:t>rse</w:t>
      </w:r>
      <w:r>
        <w:rPr>
          <w:spacing w:val="1"/>
        </w:rPr>
        <w:t xml:space="preserve"> </w:t>
      </w:r>
      <w:r>
        <w:t>los</w:t>
      </w:r>
      <w:r>
        <w:rPr>
          <w:spacing w:val="-1"/>
        </w:rPr>
        <w:t xml:space="preserve"> </w:t>
      </w:r>
      <w:r>
        <w:rPr>
          <w:spacing w:val="1"/>
        </w:rPr>
        <w:t>o</w:t>
      </w:r>
      <w:r>
        <w:t>jos,</w:t>
      </w:r>
      <w:r>
        <w:rPr>
          <w:spacing w:val="-1"/>
        </w:rPr>
        <w:t xml:space="preserve"> </w:t>
      </w:r>
      <w:r>
        <w:rPr>
          <w:spacing w:val="1"/>
        </w:rPr>
        <w:t>na</w:t>
      </w:r>
      <w:r>
        <w:t>r</w:t>
      </w:r>
      <w:r>
        <w:rPr>
          <w:spacing w:val="-1"/>
        </w:rPr>
        <w:t>i</w:t>
      </w:r>
      <w:r>
        <w:t>z</w:t>
      </w:r>
      <w:r>
        <w:rPr>
          <w:spacing w:val="-2"/>
        </w:rPr>
        <w:t xml:space="preserve"> </w:t>
      </w:r>
      <w:r>
        <w:t>y</w:t>
      </w:r>
      <w:r>
        <w:rPr>
          <w:spacing w:val="-2"/>
        </w:rPr>
        <w:t xml:space="preserve"> </w:t>
      </w:r>
      <w:r>
        <w:rPr>
          <w:spacing w:val="1"/>
        </w:rPr>
        <w:t>bo</w:t>
      </w:r>
      <w:r>
        <w:t>c</w:t>
      </w:r>
      <w:r>
        <w:rPr>
          <w:spacing w:val="1"/>
        </w:rPr>
        <w:t>a</w:t>
      </w:r>
      <w:r>
        <w:t>.</w:t>
      </w:r>
    </w:p>
    <w:p w14:paraId="78BEAE16" w14:textId="77777777" w:rsidR="00F229E1" w:rsidRDefault="00F229E1" w:rsidP="00D8431B">
      <w:pPr>
        <w:pStyle w:val="ccc"/>
        <w:rPr>
          <w:sz w:val="14"/>
          <w:szCs w:val="14"/>
        </w:rPr>
      </w:pPr>
    </w:p>
    <w:p w14:paraId="46296E57" w14:textId="77777777" w:rsidR="00F229E1" w:rsidRDefault="00F229E1" w:rsidP="00D8431B">
      <w:pPr>
        <w:pStyle w:val="ccc"/>
      </w:pPr>
      <w:r>
        <w:rPr>
          <w:rFonts w:ascii="Segoe MDL2 Assets" w:hAnsi="Segoe MDL2 Assets" w:cs="Segoe MDL2 Assets"/>
          <w:w w:val="46"/>
        </w:rPr>
        <w:sym w:font="Segoe MDL2 Assets" w:char="F0B7"/>
      </w:r>
      <w:r>
        <w:rPr>
          <w:rFonts w:ascii="Segoe MDL2 Assets" w:hAnsi="Segoe MDL2 Assets" w:cs="Segoe MDL2 Assets"/>
        </w:rPr>
        <w:tab/>
      </w:r>
      <w:r>
        <w:t>Proc</w:t>
      </w:r>
      <w:r>
        <w:rPr>
          <w:spacing w:val="1"/>
        </w:rPr>
        <w:t>u</w:t>
      </w:r>
      <w:r>
        <w:t>rar</w:t>
      </w:r>
      <w:r>
        <w:rPr>
          <w:spacing w:val="60"/>
        </w:rPr>
        <w:t xml:space="preserve"> </w:t>
      </w:r>
      <w:r>
        <w:rPr>
          <w:spacing w:val="-1"/>
        </w:rPr>
        <w:t>m</w:t>
      </w:r>
      <w:r>
        <w:rPr>
          <w:spacing w:val="1"/>
        </w:rPr>
        <w:t>an</w:t>
      </w:r>
      <w:r>
        <w:rPr>
          <w:spacing w:val="-2"/>
        </w:rPr>
        <w:t>t</w:t>
      </w:r>
      <w:r>
        <w:rPr>
          <w:spacing w:val="1"/>
        </w:rPr>
        <w:t>e</w:t>
      </w:r>
      <w:r>
        <w:rPr>
          <w:spacing w:val="-1"/>
        </w:rPr>
        <w:t>n</w:t>
      </w:r>
      <w:r>
        <w:rPr>
          <w:spacing w:val="1"/>
        </w:rPr>
        <w:t>e</w:t>
      </w:r>
      <w:r>
        <w:t>r</w:t>
      </w:r>
      <w:r>
        <w:rPr>
          <w:spacing w:val="59"/>
        </w:rPr>
        <w:t xml:space="preserve"> </w:t>
      </w:r>
      <w:r>
        <w:t>la</w:t>
      </w:r>
      <w:r>
        <w:rPr>
          <w:spacing w:val="58"/>
        </w:rPr>
        <w:t xml:space="preserve"> </w:t>
      </w:r>
      <w:r>
        <w:rPr>
          <w:spacing w:val="1"/>
        </w:rPr>
        <w:t>d</w:t>
      </w:r>
      <w:r>
        <w:t>is</w:t>
      </w:r>
      <w:r>
        <w:rPr>
          <w:spacing w:val="3"/>
        </w:rPr>
        <w:t>t</w:t>
      </w:r>
      <w:r>
        <w:rPr>
          <w:spacing w:val="1"/>
        </w:rPr>
        <w:t>an</w:t>
      </w:r>
      <w:r>
        <w:t>cia</w:t>
      </w:r>
      <w:r>
        <w:rPr>
          <w:spacing w:val="58"/>
        </w:rPr>
        <w:t xml:space="preserve"> </w:t>
      </w:r>
      <w:r>
        <w:rPr>
          <w:spacing w:val="1"/>
        </w:rPr>
        <w:t>m</w:t>
      </w:r>
      <w:r>
        <w:rPr>
          <w:spacing w:val="-2"/>
        </w:rPr>
        <w:t>í</w:t>
      </w:r>
      <w:r>
        <w:rPr>
          <w:spacing w:val="1"/>
        </w:rPr>
        <w:t>n</w:t>
      </w:r>
      <w:r>
        <w:t>i</w:t>
      </w:r>
      <w:r>
        <w:rPr>
          <w:spacing w:val="-1"/>
        </w:rPr>
        <w:t>m</w:t>
      </w:r>
      <w:r>
        <w:t>a</w:t>
      </w:r>
      <w:r>
        <w:rPr>
          <w:spacing w:val="61"/>
        </w:rPr>
        <w:t xml:space="preserve"> </w:t>
      </w:r>
      <w:r>
        <w:rPr>
          <w:spacing w:val="-1"/>
        </w:rPr>
        <w:t>d</w:t>
      </w:r>
      <w:r>
        <w:t>e</w:t>
      </w:r>
      <w:r>
        <w:rPr>
          <w:spacing w:val="59"/>
        </w:rPr>
        <w:t xml:space="preserve"> </w:t>
      </w:r>
      <w:r>
        <w:rPr>
          <w:spacing w:val="1"/>
        </w:rPr>
        <w:t>u</w:t>
      </w:r>
      <w:r>
        <w:t>n</w:t>
      </w:r>
      <w:r>
        <w:rPr>
          <w:spacing w:val="61"/>
        </w:rPr>
        <w:t xml:space="preserve"> </w:t>
      </w:r>
      <w:r>
        <w:t>1</w:t>
      </w:r>
      <w:r>
        <w:rPr>
          <w:spacing w:val="59"/>
        </w:rPr>
        <w:t xml:space="preserve"> </w:t>
      </w:r>
      <w:r>
        <w:rPr>
          <w:spacing w:val="-1"/>
        </w:rPr>
        <w:t>m</w:t>
      </w:r>
      <w:r>
        <w:rPr>
          <w:spacing w:val="1"/>
        </w:rPr>
        <w:t>e</w:t>
      </w:r>
      <w:r>
        <w:t>tro</w:t>
      </w:r>
      <w:r>
        <w:rPr>
          <w:spacing w:val="60"/>
        </w:rPr>
        <w:t xml:space="preserve"> </w:t>
      </w:r>
      <w:r>
        <w:t>re</w:t>
      </w:r>
      <w:r>
        <w:rPr>
          <w:spacing w:val="-2"/>
        </w:rPr>
        <w:t>s</w:t>
      </w:r>
      <w:r>
        <w:rPr>
          <w:spacing w:val="1"/>
        </w:rPr>
        <w:t>pe</w:t>
      </w:r>
      <w:r>
        <w:t>c</w:t>
      </w:r>
      <w:r>
        <w:rPr>
          <w:spacing w:val="-2"/>
        </w:rPr>
        <w:t>t</w:t>
      </w:r>
      <w:r>
        <w:t>o</w:t>
      </w:r>
      <w:r>
        <w:rPr>
          <w:spacing w:val="59"/>
        </w:rPr>
        <w:t xml:space="preserve"> </w:t>
      </w:r>
      <w:r>
        <w:t>a</w:t>
      </w:r>
      <w:r>
        <w:rPr>
          <w:spacing w:val="61"/>
        </w:rPr>
        <w:t xml:space="preserve"> </w:t>
      </w:r>
      <w:r>
        <w:rPr>
          <w:spacing w:val="1"/>
        </w:rPr>
        <w:t>o</w:t>
      </w:r>
      <w:r>
        <w:t xml:space="preserve">tras </w:t>
      </w:r>
      <w:r>
        <w:rPr>
          <w:spacing w:val="1"/>
        </w:rPr>
        <w:t>pe</w:t>
      </w:r>
      <w:r>
        <w:t>rso</w:t>
      </w:r>
      <w:r>
        <w:rPr>
          <w:spacing w:val="-1"/>
        </w:rPr>
        <w:t>n</w:t>
      </w:r>
      <w:r>
        <w:rPr>
          <w:spacing w:val="1"/>
        </w:rPr>
        <w:t>a</w:t>
      </w:r>
      <w:r>
        <w:t xml:space="preserve">s </w:t>
      </w:r>
      <w:r>
        <w:rPr>
          <w:spacing w:val="-1"/>
        </w:rPr>
        <w:t>d</w:t>
      </w:r>
      <w:r>
        <w:rPr>
          <w:spacing w:val="1"/>
        </w:rPr>
        <w:t>u</w:t>
      </w:r>
      <w:r>
        <w:t>ra</w:t>
      </w:r>
      <w:r>
        <w:rPr>
          <w:spacing w:val="1"/>
        </w:rPr>
        <w:t>n</w:t>
      </w:r>
      <w:r>
        <w:rPr>
          <w:spacing w:val="-2"/>
        </w:rPr>
        <w:t>t</w:t>
      </w:r>
      <w:r>
        <w:t>e</w:t>
      </w:r>
      <w:r>
        <w:rPr>
          <w:spacing w:val="1"/>
        </w:rPr>
        <w:t xml:space="preserve"> </w:t>
      </w:r>
      <w:r>
        <w:t>y</w:t>
      </w:r>
      <w:r>
        <w:rPr>
          <w:spacing w:val="-2"/>
        </w:rPr>
        <w:t xml:space="preserve"> </w:t>
      </w:r>
      <w:r>
        <w:rPr>
          <w:spacing w:val="1"/>
        </w:rPr>
        <w:t>d</w:t>
      </w:r>
      <w:r>
        <w:rPr>
          <w:spacing w:val="-1"/>
        </w:rPr>
        <w:t>e</w:t>
      </w:r>
      <w:r>
        <w:t>s</w:t>
      </w:r>
      <w:r>
        <w:rPr>
          <w:spacing w:val="1"/>
        </w:rPr>
        <w:t>pué</w:t>
      </w:r>
      <w:r>
        <w:t>s</w:t>
      </w:r>
      <w:r>
        <w:rPr>
          <w:spacing w:val="-2"/>
        </w:rPr>
        <w:t xml:space="preserve"> </w:t>
      </w:r>
      <w:r>
        <w:rPr>
          <w:spacing w:val="1"/>
        </w:rPr>
        <w:t>d</w:t>
      </w:r>
      <w:r>
        <w:t>e</w:t>
      </w:r>
      <w:r>
        <w:rPr>
          <w:spacing w:val="-1"/>
        </w:rPr>
        <w:t xml:space="preserve"> </w:t>
      </w:r>
      <w:r>
        <w:rPr>
          <w:spacing w:val="1"/>
        </w:rPr>
        <w:t>e</w:t>
      </w:r>
      <w:r>
        <w:rPr>
          <w:spacing w:val="-2"/>
        </w:rPr>
        <w:t>v</w:t>
      </w:r>
      <w:r>
        <w:rPr>
          <w:spacing w:val="1"/>
        </w:rPr>
        <w:t>a</w:t>
      </w:r>
      <w:r>
        <w:t>c</w:t>
      </w:r>
      <w:r>
        <w:rPr>
          <w:spacing w:val="1"/>
        </w:rPr>
        <w:t>ua</w:t>
      </w:r>
      <w:r>
        <w:t>ció</w:t>
      </w:r>
      <w:r>
        <w:rPr>
          <w:spacing w:val="-1"/>
        </w:rPr>
        <w:t>n</w:t>
      </w:r>
      <w:r>
        <w:t>.</w:t>
      </w:r>
    </w:p>
    <w:p w14:paraId="3E7ACC42" w14:textId="77777777" w:rsidR="00F229E1" w:rsidRDefault="00F229E1" w:rsidP="00D8431B">
      <w:pPr>
        <w:pStyle w:val="ccc"/>
      </w:pPr>
      <w:r>
        <w:rPr>
          <w:rFonts w:ascii="Segoe MDL2 Assets" w:hAnsi="Segoe MDL2 Assets" w:cs="Segoe MDL2 Assets"/>
          <w:w w:val="46"/>
        </w:rPr>
        <w:sym w:font="Segoe MDL2 Assets" w:char="F0B7"/>
      </w:r>
      <w:r>
        <w:rPr>
          <w:rFonts w:ascii="Segoe MDL2 Assets" w:hAnsi="Segoe MDL2 Assets" w:cs="Segoe MDL2 Assets"/>
        </w:rPr>
        <w:tab/>
      </w:r>
      <w:r>
        <w:t>Des</w:t>
      </w:r>
      <w:r>
        <w:rPr>
          <w:spacing w:val="1"/>
        </w:rPr>
        <w:t>p</w:t>
      </w:r>
      <w:r>
        <w:t>la</w:t>
      </w:r>
      <w:r>
        <w:rPr>
          <w:spacing w:val="-2"/>
        </w:rPr>
        <w:t>z</w:t>
      </w:r>
      <w:r>
        <w:rPr>
          <w:spacing w:val="1"/>
        </w:rPr>
        <w:t>a</w:t>
      </w:r>
      <w:r>
        <w:t>rse</w:t>
      </w:r>
      <w:r>
        <w:rPr>
          <w:spacing w:val="6"/>
        </w:rPr>
        <w:t xml:space="preserve"> </w:t>
      </w:r>
      <w:r>
        <w:rPr>
          <w:spacing w:val="1"/>
        </w:rPr>
        <w:t>po</w:t>
      </w:r>
      <w:r>
        <w:t>r</w:t>
      </w:r>
      <w:r>
        <w:rPr>
          <w:spacing w:val="5"/>
        </w:rPr>
        <w:t xml:space="preserve"> </w:t>
      </w:r>
      <w:r>
        <w:rPr>
          <w:spacing w:val="-3"/>
        </w:rPr>
        <w:t>l</w:t>
      </w:r>
      <w:r>
        <w:rPr>
          <w:spacing w:val="1"/>
        </w:rPr>
        <w:t>o</w:t>
      </w:r>
      <w:r>
        <w:t>s</w:t>
      </w:r>
      <w:r>
        <w:rPr>
          <w:spacing w:val="5"/>
        </w:rPr>
        <w:t xml:space="preserve"> </w:t>
      </w:r>
      <w:r>
        <w:t>l</w:t>
      </w:r>
      <w:r>
        <w:rPr>
          <w:spacing w:val="-2"/>
        </w:rPr>
        <w:t>u</w:t>
      </w:r>
      <w:r>
        <w:rPr>
          <w:spacing w:val="-1"/>
        </w:rPr>
        <w:t>g</w:t>
      </w:r>
      <w:r>
        <w:rPr>
          <w:spacing w:val="1"/>
        </w:rPr>
        <w:t>a</w:t>
      </w:r>
      <w:r>
        <w:t>res</w:t>
      </w:r>
      <w:r>
        <w:rPr>
          <w:spacing w:val="6"/>
        </w:rPr>
        <w:t xml:space="preserve"> </w:t>
      </w:r>
      <w:r>
        <w:t>y</w:t>
      </w:r>
      <w:r>
        <w:rPr>
          <w:spacing w:val="3"/>
        </w:rPr>
        <w:t xml:space="preserve"> </w:t>
      </w:r>
      <w:r>
        <w:t>la</w:t>
      </w:r>
      <w:r>
        <w:rPr>
          <w:spacing w:val="6"/>
        </w:rPr>
        <w:t xml:space="preserve"> </w:t>
      </w:r>
      <w:r>
        <w:rPr>
          <w:spacing w:val="1"/>
        </w:rPr>
        <w:t>d</w:t>
      </w:r>
      <w:r>
        <w:t>i</w:t>
      </w:r>
      <w:r>
        <w:rPr>
          <w:spacing w:val="-1"/>
        </w:rPr>
        <w:t>r</w:t>
      </w:r>
      <w:r>
        <w:rPr>
          <w:spacing w:val="1"/>
        </w:rPr>
        <w:t>e</w:t>
      </w:r>
      <w:r>
        <w:t>cción</w:t>
      </w:r>
      <w:r>
        <w:rPr>
          <w:spacing w:val="4"/>
        </w:rPr>
        <w:t xml:space="preserve"> </w:t>
      </w:r>
      <w:r>
        <w:rPr>
          <w:spacing w:val="-1"/>
        </w:rPr>
        <w:t>q</w:t>
      </w:r>
      <w:r>
        <w:rPr>
          <w:spacing w:val="1"/>
        </w:rPr>
        <w:t>u</w:t>
      </w:r>
      <w:r>
        <w:t>e</w:t>
      </w:r>
      <w:r>
        <w:rPr>
          <w:spacing w:val="6"/>
        </w:rPr>
        <w:t xml:space="preserve"> </w:t>
      </w:r>
      <w:r>
        <w:t>c</w:t>
      </w:r>
      <w:r>
        <w:rPr>
          <w:spacing w:val="1"/>
        </w:rPr>
        <w:t>o</w:t>
      </w:r>
      <w:r>
        <w:t>r</w:t>
      </w:r>
      <w:r>
        <w:rPr>
          <w:spacing w:val="-1"/>
        </w:rPr>
        <w:t>r</w:t>
      </w:r>
      <w:r>
        <w:rPr>
          <w:spacing w:val="1"/>
        </w:rPr>
        <w:t>e</w:t>
      </w:r>
      <w:r>
        <w:t>s</w:t>
      </w:r>
      <w:r>
        <w:rPr>
          <w:spacing w:val="-1"/>
        </w:rPr>
        <w:t>p</w:t>
      </w:r>
      <w:r>
        <w:rPr>
          <w:spacing w:val="1"/>
        </w:rPr>
        <w:t>on</w:t>
      </w:r>
      <w:r>
        <w:rPr>
          <w:spacing w:val="-1"/>
        </w:rPr>
        <w:t>d</w:t>
      </w:r>
      <w:r>
        <w:t>a</w:t>
      </w:r>
      <w:r>
        <w:rPr>
          <w:spacing w:val="6"/>
        </w:rPr>
        <w:t xml:space="preserve"> </w:t>
      </w:r>
      <w:r>
        <w:rPr>
          <w:spacing w:val="-2"/>
        </w:rPr>
        <w:t>s</w:t>
      </w:r>
      <w:r>
        <w:rPr>
          <w:spacing w:val="1"/>
        </w:rPr>
        <w:t>e</w:t>
      </w:r>
      <w:r>
        <w:rPr>
          <w:spacing w:val="-1"/>
        </w:rPr>
        <w:t>g</w:t>
      </w:r>
      <w:r>
        <w:rPr>
          <w:spacing w:val="1"/>
        </w:rPr>
        <w:t>ú</w:t>
      </w:r>
      <w:r>
        <w:t>n</w:t>
      </w:r>
      <w:r>
        <w:rPr>
          <w:spacing w:val="6"/>
        </w:rPr>
        <w:t xml:space="preserve"> </w:t>
      </w:r>
      <w:r>
        <w:rPr>
          <w:spacing w:val="-2"/>
        </w:rPr>
        <w:t>s</w:t>
      </w:r>
      <w:r>
        <w:t>u</w:t>
      </w:r>
      <w:r>
        <w:rPr>
          <w:spacing w:val="6"/>
        </w:rPr>
        <w:t xml:space="preserve"> </w:t>
      </w:r>
      <w:r>
        <w:t>s</w:t>
      </w:r>
      <w:r>
        <w:rPr>
          <w:spacing w:val="1"/>
        </w:rPr>
        <w:t>e</w:t>
      </w:r>
      <w:r>
        <w:t>c</w:t>
      </w:r>
      <w:r>
        <w:rPr>
          <w:spacing w:val="-2"/>
        </w:rPr>
        <w:t>t</w:t>
      </w:r>
      <w:r>
        <w:rPr>
          <w:spacing w:val="-1"/>
        </w:rPr>
        <w:t>o</w:t>
      </w:r>
      <w:r>
        <w:t xml:space="preserve">r </w:t>
      </w:r>
      <w:r>
        <w:rPr>
          <w:spacing w:val="1"/>
        </w:rPr>
        <w:t>d</w:t>
      </w:r>
      <w:r>
        <w:t>e</w:t>
      </w:r>
      <w:r>
        <w:rPr>
          <w:spacing w:val="1"/>
        </w:rPr>
        <w:t xml:space="preserve"> t</w:t>
      </w:r>
      <w:r>
        <w:t>r</w:t>
      </w:r>
      <w:r>
        <w:rPr>
          <w:spacing w:val="-2"/>
        </w:rPr>
        <w:t>a</w:t>
      </w:r>
      <w:r>
        <w:rPr>
          <w:spacing w:val="1"/>
        </w:rPr>
        <w:t>ba</w:t>
      </w:r>
      <w:r>
        <w:t>jo.</w:t>
      </w:r>
    </w:p>
    <w:p w14:paraId="3C77A4A0" w14:textId="0A153F93" w:rsidR="00F229E1" w:rsidRPr="00D80A70" w:rsidRDefault="00F229E1" w:rsidP="00D80A70">
      <w:pPr>
        <w:pStyle w:val="ccc"/>
        <w:sectPr w:rsidR="00F229E1" w:rsidRPr="00D80A70">
          <w:pgSz w:w="12240" w:h="15840"/>
          <w:pgMar w:top="1440" w:right="1600" w:bottom="280" w:left="1600" w:header="708" w:footer="0" w:gutter="0"/>
          <w:cols w:space="720"/>
        </w:sectPr>
      </w:pPr>
      <w:r>
        <w:rPr>
          <w:rFonts w:ascii="Segoe MDL2 Assets" w:hAnsi="Segoe MDL2 Assets" w:cs="Segoe MDL2 Assets"/>
          <w:w w:val="46"/>
        </w:rPr>
        <w:sym w:font="Segoe MDL2 Assets" w:char="F0B7"/>
      </w:r>
      <w:r>
        <w:rPr>
          <w:rFonts w:ascii="Segoe MDL2 Assets" w:hAnsi="Segoe MDL2 Assets" w:cs="Segoe MDL2 Assets"/>
        </w:rPr>
        <w:tab/>
      </w:r>
      <w:r>
        <w:t>P</w:t>
      </w:r>
      <w:r>
        <w:rPr>
          <w:spacing w:val="1"/>
        </w:rPr>
        <w:t>o</w:t>
      </w:r>
      <w:r>
        <w:t>st</w:t>
      </w:r>
      <w:r>
        <w:rPr>
          <w:spacing w:val="1"/>
        </w:rPr>
        <w:t>e</w:t>
      </w:r>
      <w:r>
        <w:t>r</w:t>
      </w:r>
      <w:r>
        <w:rPr>
          <w:spacing w:val="-1"/>
        </w:rPr>
        <w:t>i</w:t>
      </w:r>
      <w:r>
        <w:rPr>
          <w:spacing w:val="1"/>
        </w:rPr>
        <w:t>o</w:t>
      </w:r>
      <w:r>
        <w:t>r</w:t>
      </w:r>
      <w:r>
        <w:rPr>
          <w:spacing w:val="-7"/>
        </w:rPr>
        <w:t xml:space="preserve"> </w:t>
      </w:r>
      <w:r>
        <w:t>a</w:t>
      </w:r>
      <w:r>
        <w:rPr>
          <w:spacing w:val="-6"/>
        </w:rPr>
        <w:t xml:space="preserve"> </w:t>
      </w:r>
      <w:r>
        <w:t>la</w:t>
      </w:r>
      <w:r>
        <w:rPr>
          <w:spacing w:val="-8"/>
        </w:rPr>
        <w:t xml:space="preserve"> </w:t>
      </w:r>
      <w:r>
        <w:rPr>
          <w:spacing w:val="1"/>
        </w:rPr>
        <w:t>e</w:t>
      </w:r>
      <w:r>
        <w:rPr>
          <w:spacing w:val="-1"/>
        </w:rPr>
        <w:t>m</w:t>
      </w:r>
      <w:r>
        <w:rPr>
          <w:spacing w:val="1"/>
        </w:rPr>
        <w:t>e</w:t>
      </w:r>
      <w:r>
        <w:t>r</w:t>
      </w:r>
      <w:r>
        <w:rPr>
          <w:spacing w:val="-2"/>
        </w:rPr>
        <w:t>g</w:t>
      </w:r>
      <w:r>
        <w:rPr>
          <w:spacing w:val="1"/>
        </w:rPr>
        <w:t>e</w:t>
      </w:r>
      <w:r>
        <w:rPr>
          <w:spacing w:val="-1"/>
        </w:rPr>
        <w:t>n</w:t>
      </w:r>
      <w:r>
        <w:t>cia,</w:t>
      </w:r>
      <w:r>
        <w:rPr>
          <w:spacing w:val="-6"/>
        </w:rPr>
        <w:t xml:space="preserve"> </w:t>
      </w:r>
      <w:r>
        <w:t>re</w:t>
      </w:r>
      <w:r>
        <w:rPr>
          <w:spacing w:val="1"/>
        </w:rPr>
        <w:t>a</w:t>
      </w:r>
      <w:r>
        <w:t>l</w:t>
      </w:r>
      <w:r>
        <w:rPr>
          <w:spacing w:val="-1"/>
        </w:rPr>
        <w:t>i</w:t>
      </w:r>
      <w:r>
        <w:rPr>
          <w:spacing w:val="-2"/>
        </w:rPr>
        <w:t>z</w:t>
      </w:r>
      <w:r>
        <w:rPr>
          <w:spacing w:val="1"/>
        </w:rPr>
        <w:t>a</w:t>
      </w:r>
      <w:r>
        <w:t>r</w:t>
      </w:r>
      <w:r>
        <w:rPr>
          <w:spacing w:val="-7"/>
        </w:rPr>
        <w:t xml:space="preserve"> </w:t>
      </w:r>
      <w:r>
        <w:rPr>
          <w:spacing w:val="1"/>
        </w:rPr>
        <w:t>h</w:t>
      </w:r>
      <w:r>
        <w:t>i</w:t>
      </w:r>
      <w:r>
        <w:rPr>
          <w:spacing w:val="-2"/>
        </w:rPr>
        <w:t>g</w:t>
      </w:r>
      <w:r>
        <w:t>ie</w:t>
      </w:r>
      <w:r>
        <w:rPr>
          <w:spacing w:val="1"/>
        </w:rPr>
        <w:t>n</w:t>
      </w:r>
      <w:r>
        <w:rPr>
          <w:spacing w:val="2"/>
        </w:rPr>
        <w:t>i</w:t>
      </w:r>
      <w:r>
        <w:rPr>
          <w:spacing w:val="-2"/>
        </w:rPr>
        <w:t>z</w:t>
      </w:r>
      <w:r>
        <w:rPr>
          <w:spacing w:val="1"/>
        </w:rPr>
        <w:t>a</w:t>
      </w:r>
      <w:r>
        <w:t>c</w:t>
      </w:r>
      <w:r>
        <w:rPr>
          <w:spacing w:val="2"/>
        </w:rPr>
        <w:t>i</w:t>
      </w:r>
      <w:r>
        <w:rPr>
          <w:spacing w:val="1"/>
        </w:rPr>
        <w:t>ó</w:t>
      </w:r>
      <w:r>
        <w:t>n</w:t>
      </w:r>
      <w:r>
        <w:rPr>
          <w:spacing w:val="-6"/>
        </w:rPr>
        <w:t xml:space="preserve"> </w:t>
      </w:r>
      <w:r>
        <w:rPr>
          <w:spacing w:val="-1"/>
        </w:rPr>
        <w:t>d</w:t>
      </w:r>
      <w:r>
        <w:t>e</w:t>
      </w:r>
      <w:r>
        <w:rPr>
          <w:spacing w:val="-6"/>
        </w:rPr>
        <w:t xml:space="preserve"> </w:t>
      </w:r>
      <w:r>
        <w:rPr>
          <w:spacing w:val="-1"/>
        </w:rPr>
        <w:t>m</w:t>
      </w:r>
      <w:r>
        <w:rPr>
          <w:spacing w:val="1"/>
        </w:rPr>
        <w:t>ano</w:t>
      </w:r>
      <w:r>
        <w:t>s</w:t>
      </w:r>
      <w:r>
        <w:rPr>
          <w:spacing w:val="-6"/>
        </w:rPr>
        <w:t xml:space="preserve"> </w:t>
      </w:r>
      <w:r>
        <w:rPr>
          <w:spacing w:val="-2"/>
        </w:rPr>
        <w:t>c</w:t>
      </w:r>
      <w:r>
        <w:rPr>
          <w:spacing w:val="1"/>
        </w:rPr>
        <w:t>o</w:t>
      </w:r>
      <w:r>
        <w:t>n</w:t>
      </w:r>
      <w:r>
        <w:rPr>
          <w:spacing w:val="-6"/>
        </w:rPr>
        <w:t xml:space="preserve"> </w:t>
      </w:r>
      <w:r>
        <w:rPr>
          <w:spacing w:val="1"/>
        </w:rPr>
        <w:t>a</w:t>
      </w:r>
      <w:r>
        <w:rPr>
          <w:spacing w:val="-1"/>
        </w:rPr>
        <w:t>gu</w:t>
      </w:r>
      <w:r>
        <w:t>a</w:t>
      </w:r>
      <w:r>
        <w:rPr>
          <w:spacing w:val="-8"/>
        </w:rPr>
        <w:t xml:space="preserve"> </w:t>
      </w:r>
      <w:r>
        <w:t>y</w:t>
      </w:r>
      <w:r>
        <w:rPr>
          <w:spacing w:val="-9"/>
        </w:rPr>
        <w:t xml:space="preserve"> </w:t>
      </w:r>
      <w:r>
        <w:t>ja</w:t>
      </w:r>
      <w:r>
        <w:rPr>
          <w:spacing w:val="1"/>
        </w:rPr>
        <w:t>bón</w:t>
      </w:r>
      <w:r>
        <w:t>, o</w:t>
      </w:r>
      <w:r>
        <w:rPr>
          <w:spacing w:val="1"/>
        </w:rPr>
        <w:t xml:space="preserve"> e</w:t>
      </w:r>
      <w:r>
        <w:t>n su</w:t>
      </w:r>
      <w:r>
        <w:rPr>
          <w:spacing w:val="-1"/>
        </w:rPr>
        <w:t xml:space="preserve"> </w:t>
      </w:r>
      <w:r>
        <w:rPr>
          <w:spacing w:val="1"/>
        </w:rPr>
        <w:t>d</w:t>
      </w:r>
      <w:r>
        <w:rPr>
          <w:spacing w:val="-1"/>
        </w:rPr>
        <w:t>e</w:t>
      </w:r>
      <w:r>
        <w:t>f</w:t>
      </w:r>
      <w:r>
        <w:rPr>
          <w:spacing w:val="1"/>
        </w:rPr>
        <w:t>e</w:t>
      </w:r>
      <w:r>
        <w:t>cto</w:t>
      </w:r>
      <w:r>
        <w:rPr>
          <w:spacing w:val="1"/>
        </w:rPr>
        <w:t xml:space="preserve"> </w:t>
      </w:r>
      <w:r>
        <w:rPr>
          <w:spacing w:val="-2"/>
        </w:rPr>
        <w:t>c</w:t>
      </w:r>
      <w:r>
        <w:rPr>
          <w:spacing w:val="1"/>
        </w:rPr>
        <w:t>o</w:t>
      </w:r>
      <w:r>
        <w:t>n</w:t>
      </w:r>
      <w:r>
        <w:rPr>
          <w:spacing w:val="1"/>
        </w:rPr>
        <w:t xml:space="preserve"> </w:t>
      </w:r>
      <w:r>
        <w:rPr>
          <w:spacing w:val="-2"/>
        </w:rPr>
        <w:t>s</w:t>
      </w:r>
      <w:r>
        <w:rPr>
          <w:spacing w:val="-1"/>
        </w:rPr>
        <w:t>o</w:t>
      </w:r>
      <w:r>
        <w:t>luci</w:t>
      </w:r>
      <w:r>
        <w:rPr>
          <w:spacing w:val="1"/>
        </w:rPr>
        <w:t>ó</w:t>
      </w:r>
      <w:r>
        <w:t>n</w:t>
      </w:r>
      <w:r>
        <w:rPr>
          <w:spacing w:val="1"/>
        </w:rPr>
        <w:t xml:space="preserve"> </w:t>
      </w:r>
      <w:r>
        <w:rPr>
          <w:spacing w:val="-1"/>
        </w:rPr>
        <w:t>d</w:t>
      </w:r>
      <w:r>
        <w:t>e</w:t>
      </w:r>
      <w:r>
        <w:rPr>
          <w:spacing w:val="1"/>
        </w:rPr>
        <w:t xml:space="preserve"> a</w:t>
      </w:r>
      <w:r>
        <w:t>lc</w:t>
      </w:r>
      <w:r>
        <w:rPr>
          <w:spacing w:val="-2"/>
        </w:rPr>
        <w:t>o</w:t>
      </w:r>
      <w:r>
        <w:rPr>
          <w:spacing w:val="1"/>
        </w:rPr>
        <w:t>ho</w:t>
      </w:r>
      <w:r>
        <w:t xml:space="preserve">l </w:t>
      </w:r>
      <w:r>
        <w:rPr>
          <w:spacing w:val="-1"/>
        </w:rPr>
        <w:t>g</w:t>
      </w:r>
      <w:r>
        <w:rPr>
          <w:spacing w:val="1"/>
        </w:rPr>
        <w:t>e</w:t>
      </w:r>
      <w:r>
        <w:t xml:space="preserve">l </w:t>
      </w:r>
      <w:r>
        <w:rPr>
          <w:spacing w:val="-1"/>
        </w:rPr>
        <w:t>7</w:t>
      </w:r>
      <w:r>
        <w:rPr>
          <w:spacing w:val="1"/>
        </w:rPr>
        <w:t>0</w:t>
      </w:r>
      <w:r w:rsidR="00D80A70">
        <w:t>%</w:t>
      </w:r>
    </w:p>
    <w:p w14:paraId="63F4FC02"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4874C932" w14:textId="77777777" w:rsidR="00F229E1" w:rsidRDefault="00F229E1" w:rsidP="00F229E1">
      <w:pPr>
        <w:widowControl w:val="0"/>
        <w:autoSpaceDE w:val="0"/>
        <w:autoSpaceDN w:val="0"/>
        <w:adjustRightInd w:val="0"/>
        <w:spacing w:before="29" w:after="0" w:line="357" w:lineRule="auto"/>
        <w:ind w:right="369"/>
        <w:rPr>
          <w:rFonts w:ascii="Arial" w:eastAsia="Times New Roman" w:hAnsi="Arial" w:cs="Arial"/>
          <w:sz w:val="24"/>
          <w:szCs w:val="24"/>
          <w:lang w:eastAsia="es-CL"/>
        </w:rPr>
      </w:pPr>
      <w:r>
        <w:rPr>
          <w:rFonts w:ascii="Arial" w:eastAsia="Times New Roman" w:hAnsi="Arial" w:cs="Arial"/>
          <w:b/>
          <w:bCs/>
          <w:sz w:val="24"/>
          <w:szCs w:val="24"/>
          <w:lang w:eastAsia="es-CL"/>
        </w:rPr>
        <w:t>PROTOCOLO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DE</w:t>
      </w:r>
      <w:r>
        <w:rPr>
          <w:rFonts w:ascii="Arial" w:eastAsia="Times New Roman" w:hAnsi="Arial" w:cs="Arial"/>
          <w:b/>
          <w:bCs/>
          <w:spacing w:val="3"/>
          <w:sz w:val="24"/>
          <w:szCs w:val="24"/>
          <w:lang w:eastAsia="es-CL"/>
        </w:rPr>
        <w:t xml:space="preserve"> </w:t>
      </w:r>
      <w:r>
        <w:rPr>
          <w:rFonts w:ascii="Arial" w:eastAsia="Times New Roman" w:hAnsi="Arial" w:cs="Arial"/>
          <w:b/>
          <w:bCs/>
          <w:spacing w:val="-8"/>
          <w:sz w:val="24"/>
          <w:szCs w:val="24"/>
          <w:lang w:eastAsia="es-CL"/>
        </w:rPr>
        <w:t>A</w:t>
      </w:r>
      <w:r>
        <w:rPr>
          <w:rFonts w:ascii="Arial" w:eastAsia="Times New Roman" w:hAnsi="Arial" w:cs="Arial"/>
          <w:b/>
          <w:bCs/>
          <w:spacing w:val="2"/>
          <w:sz w:val="24"/>
          <w:szCs w:val="24"/>
          <w:lang w:eastAsia="es-CL"/>
        </w:rPr>
        <w:t>C</w:t>
      </w:r>
      <w:r>
        <w:rPr>
          <w:rFonts w:ascii="Arial" w:eastAsia="Times New Roman" w:hAnsi="Arial" w:cs="Arial"/>
          <w:b/>
          <w:bCs/>
          <w:sz w:val="24"/>
          <w:szCs w:val="24"/>
          <w:lang w:eastAsia="es-CL"/>
        </w:rPr>
        <w:t>T</w:t>
      </w:r>
      <w:r>
        <w:rPr>
          <w:rFonts w:ascii="Arial" w:eastAsia="Times New Roman" w:hAnsi="Arial" w:cs="Arial"/>
          <w:b/>
          <w:bCs/>
          <w:spacing w:val="4"/>
          <w:sz w:val="24"/>
          <w:szCs w:val="24"/>
          <w:lang w:eastAsia="es-CL"/>
        </w:rPr>
        <w:t>U</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CIÓN</w:t>
      </w:r>
      <w:r>
        <w:rPr>
          <w:rFonts w:ascii="Arial" w:eastAsia="Times New Roman" w:hAnsi="Arial" w:cs="Arial"/>
          <w:b/>
          <w:bCs/>
          <w:spacing w:val="5"/>
          <w:sz w:val="24"/>
          <w:szCs w:val="24"/>
          <w:lang w:eastAsia="es-CL"/>
        </w:rPr>
        <w:t xml:space="preserve"> </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N</w:t>
      </w:r>
      <w:r>
        <w:rPr>
          <w:rFonts w:ascii="Arial" w:eastAsia="Times New Roman" w:hAnsi="Arial" w:cs="Arial"/>
          <w:b/>
          <w:bCs/>
          <w:spacing w:val="-1"/>
          <w:sz w:val="24"/>
          <w:szCs w:val="24"/>
          <w:lang w:eastAsia="es-CL"/>
        </w:rPr>
        <w:t>T</w:t>
      </w:r>
      <w:r>
        <w:rPr>
          <w:rFonts w:ascii="Arial" w:eastAsia="Times New Roman" w:hAnsi="Arial" w:cs="Arial"/>
          <w:b/>
          <w:bCs/>
          <w:sz w:val="24"/>
          <w:szCs w:val="24"/>
          <w:lang w:eastAsia="es-CL"/>
        </w:rPr>
        <w:t>E</w:t>
      </w:r>
      <w:r>
        <w:rPr>
          <w:rFonts w:ascii="Arial" w:eastAsia="Times New Roman" w:hAnsi="Arial" w:cs="Arial"/>
          <w:b/>
          <w:bCs/>
          <w:spacing w:val="1"/>
          <w:sz w:val="24"/>
          <w:szCs w:val="24"/>
          <w:lang w:eastAsia="es-CL"/>
        </w:rPr>
        <w:t xml:space="preserve"> S</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PEC</w:t>
      </w:r>
      <w:r>
        <w:rPr>
          <w:rFonts w:ascii="Arial" w:eastAsia="Times New Roman" w:hAnsi="Arial" w:cs="Arial"/>
          <w:b/>
          <w:bCs/>
          <w:spacing w:val="1"/>
          <w:sz w:val="24"/>
          <w:szCs w:val="24"/>
          <w:lang w:eastAsia="es-CL"/>
        </w:rPr>
        <w:t>H</w:t>
      </w:r>
      <w:r>
        <w:rPr>
          <w:rFonts w:ascii="Arial" w:eastAsia="Times New Roman" w:hAnsi="Arial" w:cs="Arial"/>
          <w:b/>
          <w:bCs/>
          <w:sz w:val="24"/>
          <w:szCs w:val="24"/>
          <w:lang w:eastAsia="es-CL"/>
        </w:rPr>
        <w:t>A</w:t>
      </w:r>
      <w:r>
        <w:rPr>
          <w:rFonts w:ascii="Arial" w:eastAsia="Times New Roman" w:hAnsi="Arial" w:cs="Arial"/>
          <w:b/>
          <w:bCs/>
          <w:spacing w:val="-5"/>
          <w:sz w:val="24"/>
          <w:szCs w:val="24"/>
          <w:lang w:eastAsia="es-CL"/>
        </w:rPr>
        <w:t xml:space="preserve"> </w:t>
      </w:r>
      <w:r>
        <w:rPr>
          <w:rFonts w:ascii="Arial" w:eastAsia="Times New Roman" w:hAnsi="Arial" w:cs="Arial"/>
          <w:b/>
          <w:bCs/>
          <w:sz w:val="24"/>
          <w:szCs w:val="24"/>
          <w:lang w:eastAsia="es-CL"/>
        </w:rPr>
        <w:t>O</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CONFIR</w:t>
      </w:r>
      <w:r>
        <w:rPr>
          <w:rFonts w:ascii="Arial" w:eastAsia="Times New Roman" w:hAnsi="Arial" w:cs="Arial"/>
          <w:b/>
          <w:bCs/>
          <w:spacing w:val="4"/>
          <w:sz w:val="24"/>
          <w:szCs w:val="24"/>
          <w:lang w:eastAsia="es-CL"/>
        </w:rPr>
        <w:t>M</w:t>
      </w:r>
      <w:r>
        <w:rPr>
          <w:rFonts w:ascii="Arial" w:eastAsia="Times New Roman" w:hAnsi="Arial" w:cs="Arial"/>
          <w:b/>
          <w:bCs/>
          <w:spacing w:val="-3"/>
          <w:sz w:val="24"/>
          <w:szCs w:val="24"/>
          <w:lang w:eastAsia="es-CL"/>
        </w:rPr>
        <w:t>A</w:t>
      </w:r>
      <w:r>
        <w:rPr>
          <w:rFonts w:ascii="Arial" w:eastAsia="Times New Roman" w:hAnsi="Arial" w:cs="Arial"/>
          <w:b/>
          <w:bCs/>
          <w:sz w:val="24"/>
          <w:szCs w:val="24"/>
          <w:lang w:eastAsia="es-CL"/>
        </w:rPr>
        <w:t xml:space="preserve">CIÓN DE </w:t>
      </w:r>
      <w:r>
        <w:rPr>
          <w:rFonts w:ascii="Arial" w:eastAsia="Times New Roman" w:hAnsi="Arial" w:cs="Arial"/>
          <w:b/>
          <w:bCs/>
          <w:spacing w:val="2"/>
          <w:sz w:val="24"/>
          <w:szCs w:val="24"/>
          <w:lang w:eastAsia="es-CL"/>
        </w:rPr>
        <w:t>C</w:t>
      </w:r>
      <w:r>
        <w:rPr>
          <w:rFonts w:ascii="Arial" w:eastAsia="Times New Roman" w:hAnsi="Arial" w:cs="Arial"/>
          <w:b/>
          <w:bCs/>
          <w:spacing w:val="-5"/>
          <w:sz w:val="24"/>
          <w:szCs w:val="24"/>
          <w:lang w:eastAsia="es-CL"/>
        </w:rPr>
        <w:t>A</w:t>
      </w:r>
      <w:r>
        <w:rPr>
          <w:rFonts w:ascii="Arial" w:eastAsia="Times New Roman" w:hAnsi="Arial" w:cs="Arial"/>
          <w:b/>
          <w:bCs/>
          <w:sz w:val="24"/>
          <w:szCs w:val="24"/>
          <w:lang w:eastAsia="es-CL"/>
        </w:rPr>
        <w:t>SOS</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CO</w:t>
      </w:r>
      <w:r>
        <w:rPr>
          <w:rFonts w:ascii="Arial" w:eastAsia="Times New Roman" w:hAnsi="Arial" w:cs="Arial"/>
          <w:b/>
          <w:bCs/>
          <w:spacing w:val="1"/>
          <w:sz w:val="24"/>
          <w:szCs w:val="24"/>
          <w:lang w:eastAsia="es-CL"/>
        </w:rPr>
        <w:t>V</w:t>
      </w:r>
      <w:r>
        <w:rPr>
          <w:rFonts w:ascii="Arial" w:eastAsia="Times New Roman" w:hAnsi="Arial" w:cs="Arial"/>
          <w:b/>
          <w:bCs/>
          <w:sz w:val="24"/>
          <w:szCs w:val="24"/>
          <w:lang w:eastAsia="es-CL"/>
        </w:rPr>
        <w:t>I</w:t>
      </w:r>
      <w:r>
        <w:rPr>
          <w:rFonts w:ascii="Arial" w:eastAsia="Times New Roman" w:hAnsi="Arial" w:cs="Arial"/>
          <w:b/>
          <w:bCs/>
          <w:spacing w:val="1"/>
          <w:sz w:val="24"/>
          <w:szCs w:val="24"/>
          <w:lang w:eastAsia="es-CL"/>
        </w:rPr>
        <w:t>D</w:t>
      </w:r>
      <w:r>
        <w:rPr>
          <w:rFonts w:ascii="Arial" w:eastAsia="Times New Roman" w:hAnsi="Arial" w:cs="Arial"/>
          <w:b/>
          <w:bCs/>
          <w:spacing w:val="-1"/>
          <w:sz w:val="24"/>
          <w:szCs w:val="24"/>
          <w:lang w:eastAsia="es-CL"/>
        </w:rPr>
        <w:t>-</w:t>
      </w:r>
      <w:r>
        <w:rPr>
          <w:rFonts w:ascii="Arial" w:eastAsia="Times New Roman" w:hAnsi="Arial" w:cs="Arial"/>
          <w:b/>
          <w:bCs/>
          <w:spacing w:val="1"/>
          <w:sz w:val="24"/>
          <w:szCs w:val="24"/>
          <w:lang w:eastAsia="es-CL"/>
        </w:rPr>
        <w:t>19</w:t>
      </w:r>
    </w:p>
    <w:p w14:paraId="43574F4B"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789B8B5" w14:textId="77777777" w:rsidR="00F229E1" w:rsidRDefault="00F229E1" w:rsidP="00F229E1">
      <w:pPr>
        <w:widowControl w:val="0"/>
        <w:autoSpaceDE w:val="0"/>
        <w:autoSpaceDN w:val="0"/>
        <w:adjustRightInd w:val="0"/>
        <w:spacing w:before="19" w:after="0" w:line="200" w:lineRule="exact"/>
        <w:rPr>
          <w:rFonts w:ascii="Arial" w:eastAsia="Times New Roman" w:hAnsi="Arial" w:cs="Arial"/>
          <w:sz w:val="20"/>
          <w:szCs w:val="20"/>
          <w:lang w:eastAsia="es-CL"/>
        </w:rPr>
      </w:pPr>
    </w:p>
    <w:p w14:paraId="497F9DAB"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b/>
          <w:bCs/>
          <w:spacing w:val="1"/>
          <w:sz w:val="24"/>
          <w:szCs w:val="24"/>
          <w:lang w:eastAsia="es-CL"/>
        </w:rPr>
        <w:t>9</w:t>
      </w:r>
      <w:r>
        <w:rPr>
          <w:rFonts w:ascii="Arial" w:eastAsia="Times New Roman" w:hAnsi="Arial" w:cs="Arial"/>
          <w:b/>
          <w:bCs/>
          <w:sz w:val="24"/>
          <w:szCs w:val="24"/>
          <w:lang w:eastAsia="es-CL"/>
        </w:rPr>
        <w:t>.</w:t>
      </w:r>
      <w:r>
        <w:rPr>
          <w:rFonts w:ascii="Arial" w:eastAsia="Times New Roman" w:hAnsi="Arial" w:cs="Arial"/>
          <w:b/>
          <w:bCs/>
          <w:spacing w:val="1"/>
          <w:sz w:val="24"/>
          <w:szCs w:val="24"/>
          <w:lang w:eastAsia="es-CL"/>
        </w:rPr>
        <w:t>7</w:t>
      </w:r>
      <w:r>
        <w:rPr>
          <w:rFonts w:ascii="Arial" w:eastAsia="Times New Roman" w:hAnsi="Arial" w:cs="Arial"/>
          <w:b/>
          <w:bCs/>
          <w:spacing w:val="-2"/>
          <w:sz w:val="24"/>
          <w:szCs w:val="24"/>
          <w:lang w:eastAsia="es-CL"/>
        </w:rPr>
        <w:t>.</w:t>
      </w:r>
      <w:r>
        <w:rPr>
          <w:rFonts w:ascii="Arial" w:eastAsia="Times New Roman" w:hAnsi="Arial" w:cs="Arial"/>
          <w:b/>
          <w:bCs/>
          <w:sz w:val="24"/>
          <w:szCs w:val="24"/>
          <w:lang w:eastAsia="es-CL"/>
        </w:rPr>
        <w:t xml:space="preserve">1 </w:t>
      </w:r>
      <w:r>
        <w:rPr>
          <w:rFonts w:ascii="Arial" w:eastAsia="Times New Roman" w:hAnsi="Arial" w:cs="Arial"/>
          <w:b/>
          <w:bCs/>
          <w:spacing w:val="53"/>
          <w:sz w:val="24"/>
          <w:szCs w:val="24"/>
          <w:lang w:eastAsia="es-CL"/>
        </w:rPr>
        <w:t xml:space="preserve"> </w:t>
      </w:r>
      <w:r>
        <w:rPr>
          <w:rFonts w:ascii="Arial" w:eastAsia="Times New Roman" w:hAnsi="Arial" w:cs="Arial"/>
          <w:b/>
          <w:bCs/>
          <w:sz w:val="24"/>
          <w:szCs w:val="24"/>
          <w:lang w:eastAsia="es-CL"/>
        </w:rPr>
        <w:t>Re</w:t>
      </w:r>
      <w:r>
        <w:rPr>
          <w:rFonts w:ascii="Arial" w:eastAsia="Times New Roman" w:hAnsi="Arial" w:cs="Arial"/>
          <w:b/>
          <w:bCs/>
          <w:spacing w:val="1"/>
          <w:sz w:val="24"/>
          <w:szCs w:val="24"/>
          <w:lang w:eastAsia="es-CL"/>
        </w:rPr>
        <w:t>s</w:t>
      </w:r>
      <w:r>
        <w:rPr>
          <w:rFonts w:ascii="Arial" w:eastAsia="Times New Roman" w:hAnsi="Arial" w:cs="Arial"/>
          <w:b/>
          <w:bCs/>
          <w:sz w:val="24"/>
          <w:szCs w:val="24"/>
          <w:lang w:eastAsia="es-CL"/>
        </w:rPr>
        <w:t>pons</w:t>
      </w:r>
      <w:r>
        <w:rPr>
          <w:rFonts w:ascii="Arial" w:eastAsia="Times New Roman" w:hAnsi="Arial" w:cs="Arial"/>
          <w:b/>
          <w:bCs/>
          <w:spacing w:val="1"/>
          <w:sz w:val="24"/>
          <w:szCs w:val="24"/>
          <w:lang w:eastAsia="es-CL"/>
        </w:rPr>
        <w:t>a</w:t>
      </w:r>
      <w:r>
        <w:rPr>
          <w:rFonts w:ascii="Arial" w:eastAsia="Times New Roman" w:hAnsi="Arial" w:cs="Arial"/>
          <w:b/>
          <w:bCs/>
          <w:sz w:val="24"/>
          <w:szCs w:val="24"/>
          <w:lang w:eastAsia="es-CL"/>
        </w:rPr>
        <w:t>b</w:t>
      </w:r>
      <w:r>
        <w:rPr>
          <w:rFonts w:ascii="Arial" w:eastAsia="Times New Roman" w:hAnsi="Arial" w:cs="Arial"/>
          <w:b/>
          <w:bCs/>
          <w:spacing w:val="-2"/>
          <w:sz w:val="24"/>
          <w:szCs w:val="24"/>
          <w:lang w:eastAsia="es-CL"/>
        </w:rPr>
        <w:t>l</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s</w:t>
      </w:r>
    </w:p>
    <w:p w14:paraId="3FD07F84" w14:textId="77777777" w:rsidR="00F229E1" w:rsidRDefault="00F229E1" w:rsidP="00F229E1">
      <w:pPr>
        <w:widowControl w:val="0"/>
        <w:autoSpaceDE w:val="0"/>
        <w:autoSpaceDN w:val="0"/>
        <w:adjustRightInd w:val="0"/>
        <w:spacing w:before="2" w:after="0" w:line="150" w:lineRule="exact"/>
        <w:rPr>
          <w:rFonts w:ascii="Arial" w:eastAsia="Times New Roman" w:hAnsi="Arial" w:cs="Arial"/>
          <w:sz w:val="15"/>
          <w:szCs w:val="15"/>
          <w:lang w:eastAsia="es-CL"/>
        </w:rPr>
      </w:pPr>
    </w:p>
    <w:p w14:paraId="3CB8AEFD"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141DF70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C9B9113" w14:textId="77777777" w:rsidR="00F229E1" w:rsidRDefault="00F229E1" w:rsidP="00D8431B">
      <w:pPr>
        <w:pStyle w:val="ccc"/>
      </w:pPr>
      <w:r>
        <w:rPr>
          <w:spacing w:val="1"/>
        </w:rPr>
        <w:t>Lo</w:t>
      </w:r>
      <w:r>
        <w:t>s</w:t>
      </w:r>
      <w:r>
        <w:rPr>
          <w:spacing w:val="3"/>
        </w:rPr>
        <w:t xml:space="preserve"> </w:t>
      </w:r>
      <w:r>
        <w:rPr>
          <w:spacing w:val="-3"/>
        </w:rPr>
        <w:t>r</w:t>
      </w:r>
      <w:r>
        <w:rPr>
          <w:spacing w:val="1"/>
        </w:rPr>
        <w:t>e</w:t>
      </w:r>
      <w:r>
        <w:t>s</w:t>
      </w:r>
      <w:r>
        <w:rPr>
          <w:spacing w:val="1"/>
        </w:rPr>
        <w:t>p</w:t>
      </w:r>
      <w:r>
        <w:rPr>
          <w:spacing w:val="-1"/>
        </w:rPr>
        <w:t>o</w:t>
      </w:r>
      <w:r>
        <w:rPr>
          <w:spacing w:val="1"/>
        </w:rPr>
        <w:t>n</w:t>
      </w:r>
      <w:r>
        <w:t>s</w:t>
      </w:r>
      <w:r>
        <w:rPr>
          <w:spacing w:val="1"/>
        </w:rPr>
        <w:t>ab</w:t>
      </w:r>
      <w:r>
        <w:rPr>
          <w:spacing w:val="-3"/>
        </w:rPr>
        <w:t>l</w:t>
      </w:r>
      <w:r>
        <w:rPr>
          <w:spacing w:val="1"/>
        </w:rPr>
        <w:t>e</w:t>
      </w:r>
      <w:r>
        <w:t>s</w:t>
      </w:r>
      <w:r>
        <w:rPr>
          <w:spacing w:val="1"/>
        </w:rPr>
        <w:t xml:space="preserve"> d</w:t>
      </w:r>
      <w:r>
        <w:t>e</w:t>
      </w:r>
      <w:r>
        <w:rPr>
          <w:spacing w:val="2"/>
        </w:rPr>
        <w:t xml:space="preserve"> </w:t>
      </w:r>
      <w:r>
        <w:rPr>
          <w:spacing w:val="1"/>
        </w:rPr>
        <w:t>a</w:t>
      </w:r>
      <w:r>
        <w:t>cti</w:t>
      </w:r>
      <w:r>
        <w:rPr>
          <w:spacing w:val="-2"/>
        </w:rPr>
        <w:t>v</w:t>
      </w:r>
      <w:r>
        <w:rPr>
          <w:spacing w:val="1"/>
        </w:rPr>
        <w:t>a</w:t>
      </w:r>
      <w:r>
        <w:t>r</w:t>
      </w:r>
      <w:r>
        <w:rPr>
          <w:spacing w:val="2"/>
        </w:rPr>
        <w:t xml:space="preserve"> </w:t>
      </w:r>
      <w:r>
        <w:rPr>
          <w:spacing w:val="1"/>
        </w:rPr>
        <w:t>e</w:t>
      </w:r>
      <w:r>
        <w:t xml:space="preserve">l </w:t>
      </w:r>
      <w:r>
        <w:rPr>
          <w:spacing w:val="1"/>
        </w:rPr>
        <w:t>p</w:t>
      </w:r>
      <w:r>
        <w:t>ro</w:t>
      </w:r>
      <w:r>
        <w:rPr>
          <w:spacing w:val="-2"/>
        </w:rPr>
        <w:t>t</w:t>
      </w:r>
      <w:r>
        <w:rPr>
          <w:spacing w:val="1"/>
        </w:rPr>
        <w:t>o</w:t>
      </w:r>
      <w:r>
        <w:t>c</w:t>
      </w:r>
      <w:r>
        <w:rPr>
          <w:spacing w:val="1"/>
        </w:rPr>
        <w:t>o</w:t>
      </w:r>
      <w:r>
        <w:t>lo</w:t>
      </w:r>
      <w:r>
        <w:rPr>
          <w:spacing w:val="1"/>
        </w:rPr>
        <w:t xml:space="preserve"> d</w:t>
      </w:r>
      <w:r>
        <w:t>e</w:t>
      </w:r>
      <w:r>
        <w:rPr>
          <w:spacing w:val="2"/>
        </w:rPr>
        <w:t xml:space="preserve"> </w:t>
      </w:r>
      <w:r>
        <w:rPr>
          <w:spacing w:val="-2"/>
        </w:rPr>
        <w:t>s</w:t>
      </w:r>
      <w:r>
        <w:rPr>
          <w:spacing w:val="1"/>
        </w:rPr>
        <w:t>o</w:t>
      </w:r>
      <w:r>
        <w:t>s</w:t>
      </w:r>
      <w:r>
        <w:rPr>
          <w:spacing w:val="1"/>
        </w:rPr>
        <w:t>pe</w:t>
      </w:r>
      <w:r>
        <w:rPr>
          <w:spacing w:val="-2"/>
        </w:rPr>
        <w:t>c</w:t>
      </w:r>
      <w:r>
        <w:rPr>
          <w:spacing w:val="1"/>
        </w:rPr>
        <w:t>h</w:t>
      </w:r>
      <w:r>
        <w:t>a</w:t>
      </w:r>
      <w:r>
        <w:rPr>
          <w:spacing w:val="2"/>
        </w:rPr>
        <w:t xml:space="preserve"> </w:t>
      </w:r>
      <w:r>
        <w:t>COV</w:t>
      </w:r>
      <w:r>
        <w:rPr>
          <w:spacing w:val="-2"/>
        </w:rPr>
        <w:t>I</w:t>
      </w:r>
      <w:r>
        <w:rPr>
          <w:spacing w:val="7"/>
        </w:rPr>
        <w:t>D</w:t>
      </w:r>
      <w:r>
        <w:rPr>
          <w:spacing w:val="-1"/>
        </w:rPr>
        <w:t>-</w:t>
      </w:r>
      <w:r>
        <w:rPr>
          <w:spacing w:val="1"/>
        </w:rPr>
        <w:t>1</w:t>
      </w:r>
      <w:r>
        <w:t>9</w:t>
      </w:r>
      <w:r>
        <w:rPr>
          <w:spacing w:val="4"/>
        </w:rPr>
        <w:t xml:space="preserve"> </w:t>
      </w:r>
      <w:r>
        <w:t>s</w:t>
      </w:r>
      <w:r>
        <w:rPr>
          <w:spacing w:val="1"/>
        </w:rPr>
        <w:t>e</w:t>
      </w:r>
      <w:r>
        <w:t>r</w:t>
      </w:r>
      <w:r>
        <w:rPr>
          <w:spacing w:val="-2"/>
        </w:rPr>
        <w:t>á</w:t>
      </w:r>
      <w:r>
        <w:t>n</w:t>
      </w:r>
      <w:r>
        <w:rPr>
          <w:spacing w:val="4"/>
        </w:rPr>
        <w:t xml:space="preserve"> </w:t>
      </w:r>
      <w:r>
        <w:rPr>
          <w:spacing w:val="-3"/>
        </w:rPr>
        <w:t>l</w:t>
      </w:r>
      <w:r>
        <w:rPr>
          <w:spacing w:val="-1"/>
        </w:rPr>
        <w:t>o</w:t>
      </w:r>
      <w:r>
        <w:t>s in</w:t>
      </w:r>
      <w:r>
        <w:rPr>
          <w:spacing w:val="1"/>
        </w:rPr>
        <w:t>te</w:t>
      </w:r>
      <w:r>
        <w:rPr>
          <w:spacing w:val="-1"/>
        </w:rPr>
        <w:t>g</w:t>
      </w:r>
      <w:r>
        <w:t>ra</w:t>
      </w:r>
      <w:r>
        <w:rPr>
          <w:spacing w:val="1"/>
        </w:rPr>
        <w:t>n</w:t>
      </w:r>
      <w:r>
        <w:t>t</w:t>
      </w:r>
      <w:r>
        <w:rPr>
          <w:spacing w:val="1"/>
        </w:rPr>
        <w:t>e</w:t>
      </w:r>
      <w:r>
        <w:t>s</w:t>
      </w:r>
      <w:r>
        <w:rPr>
          <w:spacing w:val="1"/>
        </w:rPr>
        <w:t xml:space="preserve"> </w:t>
      </w:r>
      <w:r>
        <w:rPr>
          <w:spacing w:val="-1"/>
        </w:rPr>
        <w:t>d</w:t>
      </w:r>
      <w:r>
        <w:rPr>
          <w:spacing w:val="1"/>
        </w:rPr>
        <w:t>e</w:t>
      </w:r>
      <w:r>
        <w:t>l</w:t>
      </w:r>
      <w:r>
        <w:rPr>
          <w:spacing w:val="3"/>
        </w:rPr>
        <w:t xml:space="preserve"> </w:t>
      </w:r>
      <w:r>
        <w:rPr>
          <w:spacing w:val="1"/>
        </w:rPr>
        <w:t>e</w:t>
      </w:r>
      <w:r>
        <w:rPr>
          <w:spacing w:val="-1"/>
        </w:rPr>
        <w:t>q</w:t>
      </w:r>
      <w:r>
        <w:rPr>
          <w:spacing w:val="1"/>
        </w:rPr>
        <w:t>u</w:t>
      </w:r>
      <w:r>
        <w:t>i</w:t>
      </w:r>
      <w:r>
        <w:rPr>
          <w:spacing w:val="-2"/>
        </w:rPr>
        <w:t>p</w:t>
      </w:r>
      <w:r>
        <w:t>o</w:t>
      </w:r>
      <w:r>
        <w:rPr>
          <w:spacing w:val="4"/>
        </w:rPr>
        <w:t xml:space="preserve"> </w:t>
      </w:r>
      <w:r>
        <w:rPr>
          <w:spacing w:val="1"/>
        </w:rPr>
        <w:t>d</w:t>
      </w:r>
      <w:r>
        <w:t>i</w:t>
      </w:r>
      <w:r>
        <w:rPr>
          <w:spacing w:val="-1"/>
        </w:rPr>
        <w:t>r</w:t>
      </w:r>
      <w:r>
        <w:rPr>
          <w:spacing w:val="1"/>
        </w:rPr>
        <w:t>e</w:t>
      </w:r>
      <w:r>
        <w:t>cti</w:t>
      </w:r>
      <w:r>
        <w:rPr>
          <w:spacing w:val="-2"/>
        </w:rPr>
        <w:t>v</w:t>
      </w:r>
      <w:r>
        <w:t>o</w:t>
      </w:r>
      <w:r>
        <w:rPr>
          <w:spacing w:val="4"/>
        </w:rPr>
        <w:t xml:space="preserve"> </w:t>
      </w:r>
      <w:r>
        <w:t>y</w:t>
      </w:r>
      <w:r>
        <w:rPr>
          <w:spacing w:val="1"/>
        </w:rPr>
        <w:t xml:space="preserve"> </w:t>
      </w:r>
      <w:r>
        <w:t>la</w:t>
      </w:r>
      <w:r>
        <w:rPr>
          <w:spacing w:val="2"/>
        </w:rPr>
        <w:t xml:space="preserve"> </w:t>
      </w:r>
      <w:r>
        <w:rPr>
          <w:spacing w:val="1"/>
        </w:rPr>
        <w:t>a</w:t>
      </w:r>
      <w:r>
        <w:t>s</w:t>
      </w:r>
      <w:r>
        <w:rPr>
          <w:spacing w:val="3"/>
        </w:rPr>
        <w:t>e</w:t>
      </w:r>
      <w:r>
        <w:t>s</w:t>
      </w:r>
      <w:r>
        <w:rPr>
          <w:spacing w:val="1"/>
        </w:rPr>
        <w:t>o</w:t>
      </w:r>
      <w:r>
        <w:t>ra</w:t>
      </w:r>
      <w:r>
        <w:rPr>
          <w:spacing w:val="4"/>
        </w:rPr>
        <w:t xml:space="preserve"> </w:t>
      </w:r>
      <w:r>
        <w:rPr>
          <w:spacing w:val="-1"/>
        </w:rPr>
        <w:t>e</w:t>
      </w:r>
      <w:r>
        <w:t>n</w:t>
      </w:r>
      <w:r>
        <w:rPr>
          <w:spacing w:val="2"/>
        </w:rPr>
        <w:t xml:space="preserve"> </w:t>
      </w:r>
      <w:r>
        <w:rPr>
          <w:spacing w:val="1"/>
        </w:rPr>
        <w:t>p</w:t>
      </w:r>
      <w:r>
        <w:t>re</w:t>
      </w:r>
      <w:r>
        <w:rPr>
          <w:spacing w:val="-2"/>
        </w:rPr>
        <w:t>v</w:t>
      </w:r>
      <w:r>
        <w:rPr>
          <w:spacing w:val="1"/>
        </w:rPr>
        <w:t>en</w:t>
      </w:r>
      <w:r>
        <w:t xml:space="preserve">ción </w:t>
      </w:r>
      <w:r>
        <w:rPr>
          <w:spacing w:val="1"/>
        </w:rPr>
        <w:t>d</w:t>
      </w:r>
      <w:r>
        <w:t>e</w:t>
      </w:r>
      <w:r>
        <w:rPr>
          <w:spacing w:val="4"/>
        </w:rPr>
        <w:t xml:space="preserve"> </w:t>
      </w:r>
      <w:r>
        <w:t>r</w:t>
      </w:r>
      <w:r>
        <w:rPr>
          <w:spacing w:val="-1"/>
        </w:rPr>
        <w:t>i</w:t>
      </w:r>
      <w:r>
        <w:rPr>
          <w:spacing w:val="1"/>
        </w:rPr>
        <w:t>e</w:t>
      </w:r>
      <w:r>
        <w:t>s</w:t>
      </w:r>
      <w:r>
        <w:rPr>
          <w:spacing w:val="-1"/>
        </w:rPr>
        <w:t>g</w:t>
      </w:r>
      <w:r>
        <w:rPr>
          <w:spacing w:val="1"/>
        </w:rPr>
        <w:t>o</w:t>
      </w:r>
      <w:r>
        <w:t>s</w:t>
      </w:r>
      <w:r>
        <w:rPr>
          <w:spacing w:val="1"/>
        </w:rPr>
        <w:t xml:space="preserve"> d</w:t>
      </w:r>
      <w:r>
        <w:rPr>
          <w:spacing w:val="-1"/>
        </w:rPr>
        <w:t>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w:t>
      </w:r>
      <w:r>
        <w:rPr>
          <w:spacing w:val="1"/>
        </w:rPr>
        <w:t>o</w:t>
      </w:r>
      <w:r>
        <w:t>.</w:t>
      </w:r>
    </w:p>
    <w:p w14:paraId="5719808F" w14:textId="77777777" w:rsidR="00F229E1" w:rsidRDefault="00F229E1" w:rsidP="00D8431B">
      <w:pPr>
        <w:pStyle w:val="ccc"/>
      </w:pPr>
      <w:r>
        <w:t>Se</w:t>
      </w:r>
      <w:r>
        <w:rPr>
          <w:spacing w:val="1"/>
        </w:rPr>
        <w:t xml:space="preserve"> </w:t>
      </w:r>
      <w:r>
        <w:rPr>
          <w:spacing w:val="-1"/>
        </w:rPr>
        <w:t>d</w:t>
      </w:r>
      <w:r>
        <w:rPr>
          <w:spacing w:val="1"/>
        </w:rPr>
        <w:t>e</w:t>
      </w:r>
      <w:r>
        <w:t>ja</w:t>
      </w:r>
      <w:r>
        <w:rPr>
          <w:spacing w:val="1"/>
        </w:rPr>
        <w:t xml:space="preserve"> </w:t>
      </w:r>
      <w:r>
        <w:t>los</w:t>
      </w:r>
      <w:r>
        <w:rPr>
          <w:spacing w:val="1"/>
        </w:rPr>
        <w:t xml:space="preserve"> </w:t>
      </w:r>
      <w:r>
        <w:rPr>
          <w:spacing w:val="-2"/>
        </w:rPr>
        <w:t>c</w:t>
      </w:r>
      <w:r>
        <w:rPr>
          <w:spacing w:val="1"/>
        </w:rPr>
        <w:t>on</w:t>
      </w:r>
      <w:r>
        <w:rPr>
          <w:spacing w:val="-2"/>
        </w:rPr>
        <w:t>t</w:t>
      </w:r>
      <w:r>
        <w:rPr>
          <w:spacing w:val="1"/>
        </w:rPr>
        <w:t>a</w:t>
      </w:r>
      <w:r>
        <w:t>ct</w:t>
      </w:r>
      <w:r>
        <w:rPr>
          <w:spacing w:val="1"/>
        </w:rPr>
        <w:t>o</w:t>
      </w:r>
      <w:r>
        <w:t>s</w:t>
      </w:r>
      <w:r>
        <w:rPr>
          <w:spacing w:val="-4"/>
        </w:rPr>
        <w:t xml:space="preserve"> </w:t>
      </w:r>
      <w:r>
        <w:rPr>
          <w:spacing w:val="1"/>
        </w:rPr>
        <w:t>d</w:t>
      </w:r>
      <w:r>
        <w:t>e</w:t>
      </w:r>
      <w:r>
        <w:rPr>
          <w:spacing w:val="1"/>
        </w:rPr>
        <w:t xml:space="preserve"> </w:t>
      </w:r>
      <w:r>
        <w:t>c</w:t>
      </w:r>
      <w:r>
        <w:rPr>
          <w:spacing w:val="-1"/>
        </w:rPr>
        <w:t>a</w:t>
      </w:r>
      <w:r>
        <w:rPr>
          <w:spacing w:val="1"/>
        </w:rPr>
        <w:t>d</w:t>
      </w:r>
      <w:r>
        <w:t>a</w:t>
      </w:r>
      <w:r>
        <w:rPr>
          <w:spacing w:val="-1"/>
        </w:rPr>
        <w:t xml:space="preserve"> </w:t>
      </w:r>
      <w:r>
        <w:rPr>
          <w:spacing w:val="1"/>
        </w:rPr>
        <w:t>un</w:t>
      </w:r>
      <w:r>
        <w:t>o</w:t>
      </w:r>
      <w:r>
        <w:rPr>
          <w:spacing w:val="-1"/>
        </w:rPr>
        <w:t xml:space="preserve"> </w:t>
      </w:r>
      <w:r>
        <w:rPr>
          <w:spacing w:val="1"/>
        </w:rPr>
        <w:t>d</w:t>
      </w:r>
      <w:r>
        <w:t>e</w:t>
      </w:r>
      <w:r>
        <w:rPr>
          <w:spacing w:val="-1"/>
        </w:rPr>
        <w:t xml:space="preserve"> </w:t>
      </w:r>
      <w:r>
        <w:rPr>
          <w:spacing w:val="1"/>
        </w:rPr>
        <w:t>e</w:t>
      </w:r>
      <w:r>
        <w:t>l</w:t>
      </w:r>
      <w:r>
        <w:rPr>
          <w:spacing w:val="-1"/>
        </w:rPr>
        <w:t>l</w:t>
      </w:r>
      <w:r>
        <w:rPr>
          <w:spacing w:val="1"/>
        </w:rPr>
        <w:t>o</w:t>
      </w:r>
      <w:r>
        <w:t>s:</w:t>
      </w:r>
    </w:p>
    <w:p w14:paraId="0865D50E" w14:textId="77777777" w:rsidR="00F229E1" w:rsidRDefault="00F229E1" w:rsidP="00F229E1">
      <w:pPr>
        <w:widowControl w:val="0"/>
        <w:autoSpaceDE w:val="0"/>
        <w:autoSpaceDN w:val="0"/>
        <w:adjustRightInd w:val="0"/>
        <w:spacing w:before="2" w:after="0" w:line="150" w:lineRule="exact"/>
        <w:rPr>
          <w:rFonts w:ascii="Arial" w:eastAsia="Times New Roman" w:hAnsi="Arial" w:cs="Arial"/>
          <w:sz w:val="15"/>
          <w:szCs w:val="15"/>
          <w:lang w:eastAsia="es-CL"/>
        </w:rPr>
      </w:pPr>
    </w:p>
    <w:p w14:paraId="45AB2B2A"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52A3C31F"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F81666F"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b/>
          <w:bCs/>
          <w:spacing w:val="1"/>
          <w:sz w:val="24"/>
          <w:szCs w:val="24"/>
          <w:lang w:eastAsia="es-CL"/>
        </w:rPr>
        <w:t>J</w:t>
      </w:r>
      <w:r>
        <w:rPr>
          <w:rFonts w:ascii="Arial" w:eastAsia="Times New Roman" w:hAnsi="Arial" w:cs="Arial"/>
          <w:b/>
          <w:bCs/>
          <w:sz w:val="24"/>
          <w:szCs w:val="24"/>
          <w:lang w:eastAsia="es-CL"/>
        </w:rPr>
        <w:t>osé</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H</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rn</w:t>
      </w:r>
      <w:r>
        <w:rPr>
          <w:rFonts w:ascii="Arial" w:eastAsia="Times New Roman" w:hAnsi="Arial" w:cs="Arial"/>
          <w:b/>
          <w:bCs/>
          <w:spacing w:val="1"/>
          <w:sz w:val="24"/>
          <w:szCs w:val="24"/>
          <w:lang w:eastAsia="es-CL"/>
        </w:rPr>
        <w:t>á</w:t>
      </w:r>
      <w:r>
        <w:rPr>
          <w:rFonts w:ascii="Arial" w:eastAsia="Times New Roman" w:hAnsi="Arial" w:cs="Arial"/>
          <w:b/>
          <w:bCs/>
          <w:sz w:val="24"/>
          <w:szCs w:val="24"/>
          <w:lang w:eastAsia="es-CL"/>
        </w:rPr>
        <w:t>ndez</w:t>
      </w:r>
      <w:r>
        <w:rPr>
          <w:rFonts w:ascii="Arial" w:eastAsia="Times New Roman" w:hAnsi="Arial" w:cs="Arial"/>
          <w:b/>
          <w:bCs/>
          <w:spacing w:val="1"/>
          <w:sz w:val="24"/>
          <w:szCs w:val="24"/>
          <w:lang w:eastAsia="es-CL"/>
        </w:rPr>
        <w:t xml:space="preserve"> </w:t>
      </w:r>
      <w:r>
        <w:rPr>
          <w:rFonts w:ascii="Arial" w:eastAsia="Times New Roman" w:hAnsi="Arial" w:cs="Arial"/>
          <w:b/>
          <w:bCs/>
          <w:sz w:val="24"/>
          <w:szCs w:val="24"/>
          <w:lang w:eastAsia="es-CL"/>
        </w:rPr>
        <w:t>Ri</w:t>
      </w:r>
      <w:r>
        <w:rPr>
          <w:rFonts w:ascii="Arial" w:eastAsia="Times New Roman" w:hAnsi="Arial" w:cs="Arial"/>
          <w:b/>
          <w:bCs/>
          <w:spacing w:val="-4"/>
          <w:sz w:val="24"/>
          <w:szCs w:val="24"/>
          <w:lang w:eastAsia="es-CL"/>
        </w:rPr>
        <w:t>v</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ro</w:t>
      </w:r>
    </w:p>
    <w:p w14:paraId="524398EC" w14:textId="77777777" w:rsidR="00F229E1" w:rsidRDefault="00F229E1" w:rsidP="00F229E1">
      <w:pPr>
        <w:widowControl w:val="0"/>
        <w:autoSpaceDE w:val="0"/>
        <w:autoSpaceDN w:val="0"/>
        <w:adjustRightInd w:val="0"/>
        <w:spacing w:before="7" w:after="0" w:line="170" w:lineRule="exact"/>
        <w:rPr>
          <w:rFonts w:ascii="Arial" w:eastAsia="Times New Roman" w:hAnsi="Arial" w:cs="Arial"/>
          <w:sz w:val="17"/>
          <w:szCs w:val="17"/>
          <w:lang w:eastAsia="es-CL"/>
        </w:rPr>
      </w:pPr>
    </w:p>
    <w:p w14:paraId="064E857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D628650"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Cel</w:t>
      </w:r>
      <w:r>
        <w:rPr>
          <w:rFonts w:ascii="Arial" w:eastAsia="Times New Roman" w:hAnsi="Arial" w:cs="Arial"/>
          <w:spacing w:val="1"/>
          <w:sz w:val="24"/>
          <w:szCs w:val="24"/>
          <w:lang w:eastAsia="es-CL"/>
        </w:rPr>
        <w:t>u</w:t>
      </w:r>
      <w:r>
        <w:rPr>
          <w:rFonts w:ascii="Arial" w:eastAsia="Times New Roman" w:hAnsi="Arial" w:cs="Arial"/>
          <w:sz w:val="24"/>
          <w:szCs w:val="24"/>
          <w:lang w:eastAsia="es-CL"/>
        </w:rPr>
        <w:t xml:space="preserve">lar: </w:t>
      </w:r>
      <w:r>
        <w:rPr>
          <w:rFonts w:ascii="Arial" w:eastAsia="Times New Roman" w:hAnsi="Arial" w:cs="Arial"/>
          <w:spacing w:val="1"/>
          <w:sz w:val="24"/>
          <w:szCs w:val="24"/>
          <w:lang w:eastAsia="es-CL"/>
        </w:rPr>
        <w:t>5</w:t>
      </w:r>
      <w:r>
        <w:rPr>
          <w:rFonts w:ascii="Arial" w:eastAsia="Times New Roman" w:hAnsi="Arial" w:cs="Arial"/>
          <w:spacing w:val="-1"/>
          <w:sz w:val="24"/>
          <w:szCs w:val="24"/>
          <w:lang w:eastAsia="es-CL"/>
        </w:rPr>
        <w:t>6</w:t>
      </w:r>
      <w:r>
        <w:rPr>
          <w:rFonts w:ascii="Arial" w:eastAsia="Times New Roman" w:hAnsi="Arial" w:cs="Arial"/>
          <w:sz w:val="24"/>
          <w:szCs w:val="24"/>
          <w:lang w:eastAsia="es-CL"/>
        </w:rPr>
        <w:t>9</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9</w:t>
      </w:r>
      <w:r>
        <w:rPr>
          <w:rFonts w:ascii="Arial" w:eastAsia="Times New Roman" w:hAnsi="Arial" w:cs="Arial"/>
          <w:spacing w:val="1"/>
          <w:sz w:val="24"/>
          <w:szCs w:val="24"/>
          <w:lang w:eastAsia="es-CL"/>
        </w:rPr>
        <w:t>54</w:t>
      </w:r>
      <w:r>
        <w:rPr>
          <w:rFonts w:ascii="Arial" w:eastAsia="Times New Roman" w:hAnsi="Arial" w:cs="Arial"/>
          <w:spacing w:val="-1"/>
          <w:sz w:val="24"/>
          <w:szCs w:val="24"/>
          <w:lang w:eastAsia="es-CL"/>
        </w:rPr>
        <w:t>2</w:t>
      </w:r>
      <w:r>
        <w:rPr>
          <w:rFonts w:ascii="Arial" w:eastAsia="Times New Roman" w:hAnsi="Arial" w:cs="Arial"/>
          <w:spacing w:val="1"/>
          <w:sz w:val="24"/>
          <w:szCs w:val="24"/>
          <w:lang w:eastAsia="es-CL"/>
        </w:rPr>
        <w:t>5</w:t>
      </w:r>
      <w:r>
        <w:rPr>
          <w:rFonts w:ascii="Arial" w:eastAsia="Times New Roman" w:hAnsi="Arial" w:cs="Arial"/>
          <w:spacing w:val="-1"/>
          <w:sz w:val="24"/>
          <w:szCs w:val="24"/>
          <w:lang w:eastAsia="es-CL"/>
        </w:rPr>
        <w:t>2</w:t>
      </w:r>
      <w:r>
        <w:rPr>
          <w:rFonts w:ascii="Arial" w:eastAsia="Times New Roman" w:hAnsi="Arial" w:cs="Arial"/>
          <w:spacing w:val="1"/>
          <w:sz w:val="24"/>
          <w:szCs w:val="24"/>
          <w:lang w:eastAsia="es-CL"/>
        </w:rPr>
        <w:t>3</w:t>
      </w:r>
      <w:r>
        <w:rPr>
          <w:rFonts w:ascii="Arial" w:eastAsia="Times New Roman" w:hAnsi="Arial" w:cs="Arial"/>
          <w:sz w:val="24"/>
          <w:szCs w:val="24"/>
          <w:lang w:eastAsia="es-CL"/>
        </w:rPr>
        <w:t>8</w:t>
      </w:r>
    </w:p>
    <w:p w14:paraId="17C7765E" w14:textId="77777777" w:rsidR="00F229E1" w:rsidRDefault="00F229E1" w:rsidP="00F229E1">
      <w:pPr>
        <w:widowControl w:val="0"/>
        <w:autoSpaceDE w:val="0"/>
        <w:autoSpaceDN w:val="0"/>
        <w:adjustRightInd w:val="0"/>
        <w:spacing w:before="9" w:after="0" w:line="170" w:lineRule="exact"/>
        <w:rPr>
          <w:rFonts w:ascii="Arial" w:eastAsia="Times New Roman" w:hAnsi="Arial" w:cs="Arial"/>
          <w:sz w:val="17"/>
          <w:szCs w:val="17"/>
          <w:lang w:eastAsia="es-CL"/>
        </w:rPr>
      </w:pPr>
    </w:p>
    <w:p w14:paraId="5A14BCA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8973274"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Cor</w:t>
      </w:r>
      <w:r>
        <w:rPr>
          <w:rFonts w:ascii="Arial" w:eastAsia="Times New Roman" w:hAnsi="Arial" w:cs="Arial"/>
          <w:spacing w:val="-1"/>
          <w:sz w:val="24"/>
          <w:szCs w:val="24"/>
          <w:lang w:eastAsia="es-CL"/>
        </w:rPr>
        <w:t>r</w:t>
      </w:r>
      <w:r>
        <w:rPr>
          <w:rFonts w:ascii="Arial" w:eastAsia="Times New Roman" w:hAnsi="Arial" w:cs="Arial"/>
          <w:spacing w:val="1"/>
          <w:sz w:val="24"/>
          <w:szCs w:val="24"/>
          <w:lang w:eastAsia="es-CL"/>
        </w:rPr>
        <w:t>e</w:t>
      </w:r>
      <w:r>
        <w:rPr>
          <w:rFonts w:ascii="Arial" w:eastAsia="Times New Roman" w:hAnsi="Arial" w:cs="Arial"/>
          <w:sz w:val="24"/>
          <w:szCs w:val="24"/>
          <w:lang w:eastAsia="es-CL"/>
        </w:rPr>
        <w:t>o</w:t>
      </w:r>
      <w:r>
        <w:rPr>
          <w:rFonts w:ascii="Arial" w:eastAsia="Times New Roman" w:hAnsi="Arial" w:cs="Arial"/>
          <w:spacing w:val="1"/>
          <w:sz w:val="24"/>
          <w:szCs w:val="24"/>
          <w:lang w:eastAsia="es-CL"/>
        </w:rPr>
        <w:t xml:space="preserve"> E</w:t>
      </w:r>
      <w:r>
        <w:rPr>
          <w:rFonts w:ascii="Arial" w:eastAsia="Times New Roman" w:hAnsi="Arial" w:cs="Arial"/>
          <w:sz w:val="24"/>
          <w:szCs w:val="24"/>
          <w:lang w:eastAsia="es-CL"/>
        </w:rPr>
        <w:t>lec</w:t>
      </w:r>
      <w:r>
        <w:rPr>
          <w:rFonts w:ascii="Arial" w:eastAsia="Times New Roman" w:hAnsi="Arial" w:cs="Arial"/>
          <w:spacing w:val="1"/>
          <w:sz w:val="24"/>
          <w:szCs w:val="24"/>
          <w:lang w:eastAsia="es-CL"/>
        </w:rPr>
        <w:t>t</w:t>
      </w:r>
      <w:r>
        <w:rPr>
          <w:rFonts w:ascii="Arial" w:eastAsia="Times New Roman" w:hAnsi="Arial" w:cs="Arial"/>
          <w:sz w:val="24"/>
          <w:szCs w:val="24"/>
          <w:lang w:eastAsia="es-CL"/>
        </w:rPr>
        <w:t>r</w:t>
      </w:r>
      <w:r>
        <w:rPr>
          <w:rFonts w:ascii="Arial" w:eastAsia="Times New Roman" w:hAnsi="Arial" w:cs="Arial"/>
          <w:spacing w:val="-2"/>
          <w:sz w:val="24"/>
          <w:szCs w:val="24"/>
          <w:lang w:eastAsia="es-CL"/>
        </w:rPr>
        <w:t>ó</w:t>
      </w:r>
      <w:r>
        <w:rPr>
          <w:rFonts w:ascii="Arial" w:eastAsia="Times New Roman" w:hAnsi="Arial" w:cs="Arial"/>
          <w:spacing w:val="1"/>
          <w:sz w:val="24"/>
          <w:szCs w:val="24"/>
          <w:lang w:eastAsia="es-CL"/>
        </w:rPr>
        <w:t>n</w:t>
      </w:r>
      <w:r>
        <w:rPr>
          <w:rFonts w:ascii="Arial" w:eastAsia="Times New Roman" w:hAnsi="Arial" w:cs="Arial"/>
          <w:sz w:val="24"/>
          <w:szCs w:val="24"/>
          <w:lang w:eastAsia="es-CL"/>
        </w:rPr>
        <w:t>ico:</w:t>
      </w:r>
      <w:r>
        <w:rPr>
          <w:rFonts w:ascii="Arial" w:eastAsia="Times New Roman" w:hAnsi="Arial" w:cs="Arial"/>
          <w:spacing w:val="1"/>
          <w:sz w:val="24"/>
          <w:szCs w:val="24"/>
          <w:lang w:eastAsia="es-CL"/>
        </w:rPr>
        <w:t xml:space="preserve"> </w:t>
      </w:r>
      <w:hyperlink r:id="rId27" w:history="1">
        <w:r>
          <w:rPr>
            <w:rStyle w:val="Hipervnculo"/>
            <w:rFonts w:ascii="Arial" w:eastAsia="Times New Roman" w:hAnsi="Arial" w:cs="Arial"/>
            <w:sz w:val="24"/>
            <w:szCs w:val="24"/>
            <w:lang w:eastAsia="es-CL"/>
          </w:rPr>
          <w:t>j</w:t>
        </w:r>
        <w:r>
          <w:rPr>
            <w:rStyle w:val="Hipervnculo"/>
            <w:rFonts w:ascii="Arial" w:eastAsia="Times New Roman" w:hAnsi="Arial" w:cs="Arial"/>
            <w:spacing w:val="1"/>
            <w:sz w:val="24"/>
            <w:szCs w:val="24"/>
            <w:lang w:eastAsia="es-CL"/>
          </w:rPr>
          <w:t>o</w:t>
        </w:r>
        <w:r>
          <w:rPr>
            <w:rStyle w:val="Hipervnculo"/>
            <w:rFonts w:ascii="Arial" w:eastAsia="Times New Roman" w:hAnsi="Arial" w:cs="Arial"/>
            <w:spacing w:val="-2"/>
            <w:sz w:val="24"/>
            <w:szCs w:val="24"/>
            <w:lang w:eastAsia="es-CL"/>
          </w:rPr>
          <w:t>s</w:t>
        </w:r>
        <w:r>
          <w:rPr>
            <w:rStyle w:val="Hipervnculo"/>
            <w:rFonts w:ascii="Arial" w:eastAsia="Times New Roman" w:hAnsi="Arial" w:cs="Arial"/>
            <w:spacing w:val="1"/>
            <w:sz w:val="24"/>
            <w:szCs w:val="24"/>
            <w:lang w:eastAsia="es-CL"/>
          </w:rPr>
          <w:t>ehe</w:t>
        </w:r>
        <w:r>
          <w:rPr>
            <w:rStyle w:val="Hipervnculo"/>
            <w:rFonts w:ascii="Arial" w:eastAsia="Times New Roman" w:hAnsi="Arial" w:cs="Arial"/>
            <w:sz w:val="24"/>
            <w:szCs w:val="24"/>
            <w:lang w:eastAsia="es-CL"/>
          </w:rPr>
          <w:t>r</w:t>
        </w:r>
        <w:r>
          <w:rPr>
            <w:rStyle w:val="Hipervnculo"/>
            <w:rFonts w:ascii="Arial" w:eastAsia="Times New Roman" w:hAnsi="Arial" w:cs="Arial"/>
            <w:spacing w:val="-2"/>
            <w:sz w:val="24"/>
            <w:szCs w:val="24"/>
            <w:lang w:eastAsia="es-CL"/>
          </w:rPr>
          <w:t>n</w:t>
        </w:r>
        <w:r>
          <w:rPr>
            <w:rStyle w:val="Hipervnculo"/>
            <w:rFonts w:ascii="Arial" w:eastAsia="Times New Roman" w:hAnsi="Arial" w:cs="Arial"/>
            <w:spacing w:val="1"/>
            <w:sz w:val="24"/>
            <w:szCs w:val="24"/>
            <w:lang w:eastAsia="es-CL"/>
          </w:rPr>
          <w:t>an</w:t>
        </w:r>
        <w:r>
          <w:rPr>
            <w:rStyle w:val="Hipervnculo"/>
            <w:rFonts w:ascii="Arial" w:eastAsia="Times New Roman" w:hAnsi="Arial" w:cs="Arial"/>
            <w:spacing w:val="-1"/>
            <w:sz w:val="24"/>
            <w:szCs w:val="24"/>
            <w:lang w:eastAsia="es-CL"/>
          </w:rPr>
          <w:t>d</w:t>
        </w:r>
        <w:r>
          <w:rPr>
            <w:rStyle w:val="Hipervnculo"/>
            <w:rFonts w:ascii="Arial" w:eastAsia="Times New Roman" w:hAnsi="Arial" w:cs="Arial"/>
            <w:spacing w:val="1"/>
            <w:sz w:val="24"/>
            <w:szCs w:val="24"/>
            <w:lang w:eastAsia="es-CL"/>
          </w:rPr>
          <w:t>e</w:t>
        </w:r>
        <w:r>
          <w:rPr>
            <w:rStyle w:val="Hipervnculo"/>
            <w:rFonts w:ascii="Arial" w:eastAsia="Times New Roman" w:hAnsi="Arial" w:cs="Arial"/>
            <w:spacing w:val="-2"/>
            <w:sz w:val="24"/>
            <w:szCs w:val="24"/>
            <w:lang w:eastAsia="es-CL"/>
          </w:rPr>
          <w:t>z</w:t>
        </w:r>
        <w:r>
          <w:rPr>
            <w:rStyle w:val="Hipervnculo"/>
            <w:rFonts w:ascii="Arial" w:eastAsia="Times New Roman" w:hAnsi="Arial" w:cs="Arial"/>
            <w:sz w:val="24"/>
            <w:szCs w:val="24"/>
            <w:lang w:eastAsia="es-CL"/>
          </w:rPr>
          <w:t>r</w:t>
        </w:r>
        <w:r>
          <w:rPr>
            <w:rStyle w:val="Hipervnculo"/>
            <w:rFonts w:ascii="Arial" w:eastAsia="Times New Roman" w:hAnsi="Arial" w:cs="Arial"/>
            <w:spacing w:val="1"/>
            <w:sz w:val="24"/>
            <w:szCs w:val="24"/>
            <w:lang w:eastAsia="es-CL"/>
          </w:rPr>
          <w:t>i</w:t>
        </w:r>
        <w:r>
          <w:rPr>
            <w:rStyle w:val="Hipervnculo"/>
            <w:rFonts w:ascii="Arial" w:eastAsia="Times New Roman" w:hAnsi="Arial" w:cs="Arial"/>
            <w:spacing w:val="-2"/>
            <w:sz w:val="24"/>
            <w:szCs w:val="24"/>
            <w:lang w:eastAsia="es-CL"/>
          </w:rPr>
          <w:t>v</w:t>
        </w:r>
        <w:r>
          <w:rPr>
            <w:rStyle w:val="Hipervnculo"/>
            <w:rFonts w:ascii="Arial" w:eastAsia="Times New Roman" w:hAnsi="Arial" w:cs="Arial"/>
            <w:spacing w:val="1"/>
            <w:sz w:val="24"/>
            <w:szCs w:val="24"/>
            <w:lang w:eastAsia="es-CL"/>
          </w:rPr>
          <w:t>e</w:t>
        </w:r>
        <w:r>
          <w:rPr>
            <w:rStyle w:val="Hipervnculo"/>
            <w:rFonts w:ascii="Arial" w:eastAsia="Times New Roman" w:hAnsi="Arial" w:cs="Arial"/>
            <w:sz w:val="24"/>
            <w:szCs w:val="24"/>
            <w:lang w:eastAsia="es-CL"/>
          </w:rPr>
          <w:t>ro</w:t>
        </w:r>
        <w:r>
          <w:rPr>
            <w:rStyle w:val="Hipervnculo"/>
            <w:rFonts w:ascii="Arial" w:eastAsia="Times New Roman" w:hAnsi="Arial" w:cs="Arial"/>
            <w:spacing w:val="1"/>
            <w:sz w:val="24"/>
            <w:szCs w:val="24"/>
            <w:lang w:eastAsia="es-CL"/>
          </w:rPr>
          <w:t>@</w:t>
        </w:r>
        <w:r>
          <w:rPr>
            <w:rStyle w:val="Hipervnculo"/>
            <w:rFonts w:ascii="Arial" w:eastAsia="Times New Roman" w:hAnsi="Arial" w:cs="Arial"/>
            <w:spacing w:val="-1"/>
            <w:sz w:val="24"/>
            <w:szCs w:val="24"/>
            <w:lang w:eastAsia="es-CL"/>
          </w:rPr>
          <w:t>g</w:t>
        </w:r>
        <w:r>
          <w:rPr>
            <w:rStyle w:val="Hipervnculo"/>
            <w:rFonts w:ascii="Arial" w:eastAsia="Times New Roman" w:hAnsi="Arial" w:cs="Arial"/>
            <w:spacing w:val="1"/>
            <w:sz w:val="24"/>
            <w:szCs w:val="24"/>
            <w:lang w:eastAsia="es-CL"/>
          </w:rPr>
          <w:t>ma</w:t>
        </w:r>
        <w:r>
          <w:rPr>
            <w:rStyle w:val="Hipervnculo"/>
            <w:rFonts w:ascii="Arial" w:eastAsia="Times New Roman" w:hAnsi="Arial" w:cs="Arial"/>
            <w:sz w:val="24"/>
            <w:szCs w:val="24"/>
            <w:lang w:eastAsia="es-CL"/>
          </w:rPr>
          <w:t>i</w:t>
        </w:r>
        <w:r>
          <w:rPr>
            <w:rStyle w:val="Hipervnculo"/>
            <w:rFonts w:ascii="Arial" w:eastAsia="Times New Roman" w:hAnsi="Arial" w:cs="Arial"/>
            <w:spacing w:val="-1"/>
            <w:sz w:val="24"/>
            <w:szCs w:val="24"/>
            <w:lang w:eastAsia="es-CL"/>
          </w:rPr>
          <w:t>l</w:t>
        </w:r>
        <w:r>
          <w:rPr>
            <w:rStyle w:val="Hipervnculo"/>
            <w:rFonts w:ascii="Arial" w:eastAsia="Times New Roman" w:hAnsi="Arial" w:cs="Arial"/>
            <w:sz w:val="24"/>
            <w:szCs w:val="24"/>
            <w:lang w:eastAsia="es-CL"/>
          </w:rPr>
          <w:t>.c</w:t>
        </w:r>
        <w:r>
          <w:rPr>
            <w:rStyle w:val="Hipervnculo"/>
            <w:rFonts w:ascii="Arial" w:eastAsia="Times New Roman" w:hAnsi="Arial" w:cs="Arial"/>
            <w:spacing w:val="1"/>
            <w:sz w:val="24"/>
            <w:szCs w:val="24"/>
            <w:lang w:eastAsia="es-CL"/>
          </w:rPr>
          <w:t>o</w:t>
        </w:r>
        <w:r>
          <w:rPr>
            <w:rStyle w:val="Hipervnculo"/>
            <w:rFonts w:ascii="Arial" w:eastAsia="Times New Roman" w:hAnsi="Arial" w:cs="Arial"/>
            <w:sz w:val="24"/>
            <w:szCs w:val="24"/>
            <w:lang w:eastAsia="es-CL"/>
          </w:rPr>
          <w:t>m</w:t>
        </w:r>
      </w:hyperlink>
    </w:p>
    <w:p w14:paraId="0B7784C7" w14:textId="77777777" w:rsidR="00F229E1" w:rsidRDefault="00F229E1" w:rsidP="00F229E1">
      <w:pPr>
        <w:widowControl w:val="0"/>
        <w:autoSpaceDE w:val="0"/>
        <w:autoSpaceDN w:val="0"/>
        <w:adjustRightInd w:val="0"/>
        <w:spacing w:before="7" w:after="0" w:line="170" w:lineRule="exact"/>
        <w:rPr>
          <w:rFonts w:ascii="Arial" w:eastAsia="Times New Roman" w:hAnsi="Arial" w:cs="Arial"/>
          <w:sz w:val="17"/>
          <w:szCs w:val="17"/>
          <w:lang w:eastAsia="es-CL"/>
        </w:rPr>
      </w:pPr>
    </w:p>
    <w:p w14:paraId="032D8AB5"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052EEF04"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 xml:space="preserve">-   </w:t>
      </w:r>
      <w:r>
        <w:rPr>
          <w:rFonts w:ascii="Arial" w:eastAsia="Times New Roman" w:hAnsi="Arial" w:cs="Arial"/>
          <w:spacing w:val="14"/>
          <w:sz w:val="24"/>
          <w:szCs w:val="24"/>
          <w:lang w:eastAsia="es-CL"/>
        </w:rPr>
        <w:t xml:space="preserve"> </w:t>
      </w:r>
      <w:r>
        <w:rPr>
          <w:rFonts w:ascii="Arial" w:eastAsia="Times New Roman" w:hAnsi="Arial" w:cs="Arial"/>
          <w:b/>
          <w:bCs/>
          <w:sz w:val="24"/>
          <w:szCs w:val="24"/>
          <w:lang w:eastAsia="es-CL"/>
        </w:rPr>
        <w:t>Gr</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gorio Rom</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ro</w:t>
      </w:r>
      <w:r>
        <w:rPr>
          <w:rFonts w:ascii="Arial" w:eastAsia="Times New Roman" w:hAnsi="Arial" w:cs="Arial"/>
          <w:b/>
          <w:bCs/>
          <w:spacing w:val="3"/>
          <w:sz w:val="24"/>
          <w:szCs w:val="24"/>
          <w:lang w:eastAsia="es-CL"/>
        </w:rPr>
        <w:t xml:space="preserve"> </w:t>
      </w:r>
      <w:r>
        <w:rPr>
          <w:rFonts w:ascii="Arial" w:eastAsia="Times New Roman" w:hAnsi="Arial" w:cs="Arial"/>
          <w:b/>
          <w:bCs/>
          <w:spacing w:val="-8"/>
          <w:sz w:val="24"/>
          <w:szCs w:val="24"/>
          <w:lang w:eastAsia="es-CL"/>
        </w:rPr>
        <w:t>A</w:t>
      </w:r>
      <w:r>
        <w:rPr>
          <w:rFonts w:ascii="Arial" w:eastAsia="Times New Roman" w:hAnsi="Arial" w:cs="Arial"/>
          <w:b/>
          <w:bCs/>
          <w:spacing w:val="3"/>
          <w:sz w:val="24"/>
          <w:szCs w:val="24"/>
          <w:lang w:eastAsia="es-CL"/>
        </w:rPr>
        <w:t>c</w:t>
      </w:r>
      <w:r>
        <w:rPr>
          <w:rFonts w:ascii="Arial" w:eastAsia="Times New Roman" w:hAnsi="Arial" w:cs="Arial"/>
          <w:b/>
          <w:bCs/>
          <w:spacing w:val="1"/>
          <w:sz w:val="24"/>
          <w:szCs w:val="24"/>
          <w:lang w:eastAsia="es-CL"/>
        </w:rPr>
        <w:t>e</w:t>
      </w:r>
      <w:r>
        <w:rPr>
          <w:rFonts w:ascii="Arial" w:eastAsia="Times New Roman" w:hAnsi="Arial" w:cs="Arial"/>
          <w:b/>
          <w:bCs/>
          <w:spacing w:val="-4"/>
          <w:sz w:val="24"/>
          <w:szCs w:val="24"/>
          <w:lang w:eastAsia="es-CL"/>
        </w:rPr>
        <w:t>v</w:t>
      </w:r>
      <w:r>
        <w:rPr>
          <w:rFonts w:ascii="Arial" w:eastAsia="Times New Roman" w:hAnsi="Arial" w:cs="Arial"/>
          <w:b/>
          <w:bCs/>
          <w:spacing w:val="1"/>
          <w:sz w:val="24"/>
          <w:szCs w:val="24"/>
          <w:lang w:eastAsia="es-CL"/>
        </w:rPr>
        <w:t>e</w:t>
      </w:r>
      <w:r>
        <w:rPr>
          <w:rFonts w:ascii="Arial" w:eastAsia="Times New Roman" w:hAnsi="Arial" w:cs="Arial"/>
          <w:b/>
          <w:bCs/>
          <w:sz w:val="24"/>
          <w:szCs w:val="24"/>
          <w:lang w:eastAsia="es-CL"/>
        </w:rPr>
        <w:t>do</w:t>
      </w:r>
    </w:p>
    <w:p w14:paraId="749414D7" w14:textId="77777777" w:rsidR="00F229E1" w:rsidRDefault="00F229E1" w:rsidP="00F229E1">
      <w:pPr>
        <w:widowControl w:val="0"/>
        <w:autoSpaceDE w:val="0"/>
        <w:autoSpaceDN w:val="0"/>
        <w:adjustRightInd w:val="0"/>
        <w:spacing w:before="10" w:after="0" w:line="170" w:lineRule="exact"/>
        <w:rPr>
          <w:rFonts w:ascii="Arial" w:eastAsia="Times New Roman" w:hAnsi="Arial" w:cs="Arial"/>
          <w:sz w:val="17"/>
          <w:szCs w:val="17"/>
          <w:lang w:eastAsia="es-CL"/>
        </w:rPr>
      </w:pPr>
    </w:p>
    <w:p w14:paraId="6FF06944"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75033948" w14:textId="77777777" w:rsidR="00F229E1" w:rsidRDefault="00F229E1" w:rsidP="00F229E1">
      <w:pPr>
        <w:widowControl w:val="0"/>
        <w:autoSpaceDE w:val="0"/>
        <w:autoSpaceDN w:val="0"/>
        <w:adjustRightInd w:val="0"/>
        <w:spacing w:after="0" w:line="240" w:lineRule="auto"/>
        <w:rPr>
          <w:rFonts w:ascii="Arial" w:eastAsia="Times New Roman" w:hAnsi="Arial" w:cs="Arial"/>
          <w:sz w:val="24"/>
          <w:szCs w:val="24"/>
          <w:lang w:eastAsia="es-CL"/>
        </w:rPr>
      </w:pPr>
      <w:r>
        <w:rPr>
          <w:rFonts w:ascii="Arial" w:eastAsia="Times New Roman" w:hAnsi="Arial" w:cs="Arial"/>
          <w:sz w:val="24"/>
          <w:szCs w:val="24"/>
          <w:lang w:eastAsia="es-CL"/>
        </w:rPr>
        <w:t>Cel</w:t>
      </w:r>
      <w:r>
        <w:rPr>
          <w:rFonts w:ascii="Arial" w:eastAsia="Times New Roman" w:hAnsi="Arial" w:cs="Arial"/>
          <w:spacing w:val="1"/>
          <w:sz w:val="24"/>
          <w:szCs w:val="24"/>
          <w:lang w:eastAsia="es-CL"/>
        </w:rPr>
        <w:t>u</w:t>
      </w:r>
      <w:r>
        <w:rPr>
          <w:rFonts w:ascii="Arial" w:eastAsia="Times New Roman" w:hAnsi="Arial" w:cs="Arial"/>
          <w:sz w:val="24"/>
          <w:szCs w:val="24"/>
          <w:lang w:eastAsia="es-CL"/>
        </w:rPr>
        <w:t xml:space="preserve">lar: </w:t>
      </w:r>
      <w:r>
        <w:rPr>
          <w:rFonts w:ascii="Arial" w:eastAsia="Times New Roman" w:hAnsi="Arial" w:cs="Arial"/>
          <w:spacing w:val="1"/>
          <w:sz w:val="24"/>
          <w:szCs w:val="24"/>
          <w:lang w:eastAsia="es-CL"/>
        </w:rPr>
        <w:t>5</w:t>
      </w:r>
      <w:r>
        <w:rPr>
          <w:rFonts w:ascii="Arial" w:eastAsia="Times New Roman" w:hAnsi="Arial" w:cs="Arial"/>
          <w:spacing w:val="-1"/>
          <w:sz w:val="24"/>
          <w:szCs w:val="24"/>
          <w:lang w:eastAsia="es-CL"/>
        </w:rPr>
        <w:t>6</w:t>
      </w:r>
      <w:r>
        <w:rPr>
          <w:rFonts w:ascii="Arial" w:eastAsia="Times New Roman" w:hAnsi="Arial" w:cs="Arial"/>
          <w:sz w:val="24"/>
          <w:szCs w:val="24"/>
          <w:lang w:eastAsia="es-CL"/>
        </w:rPr>
        <w:t>9</w:t>
      </w:r>
      <w:r>
        <w:rPr>
          <w:rFonts w:ascii="Arial" w:eastAsia="Times New Roman" w:hAnsi="Arial" w:cs="Arial"/>
          <w:spacing w:val="1"/>
          <w:sz w:val="24"/>
          <w:szCs w:val="24"/>
          <w:lang w:eastAsia="es-CL"/>
        </w:rPr>
        <w:t xml:space="preserve"> </w:t>
      </w:r>
      <w:r>
        <w:rPr>
          <w:rFonts w:ascii="Arial" w:eastAsia="Times New Roman" w:hAnsi="Arial" w:cs="Arial"/>
          <w:spacing w:val="-1"/>
          <w:sz w:val="24"/>
          <w:szCs w:val="24"/>
          <w:lang w:eastAsia="es-CL"/>
        </w:rPr>
        <w:t>9</w:t>
      </w:r>
      <w:r>
        <w:rPr>
          <w:rFonts w:ascii="Arial" w:eastAsia="Times New Roman" w:hAnsi="Arial" w:cs="Arial"/>
          <w:spacing w:val="1"/>
          <w:sz w:val="24"/>
          <w:szCs w:val="24"/>
          <w:lang w:eastAsia="es-CL"/>
        </w:rPr>
        <w:t>54</w:t>
      </w:r>
      <w:r>
        <w:rPr>
          <w:rFonts w:ascii="Arial" w:eastAsia="Times New Roman" w:hAnsi="Arial" w:cs="Arial"/>
          <w:spacing w:val="-1"/>
          <w:sz w:val="24"/>
          <w:szCs w:val="24"/>
          <w:lang w:eastAsia="es-CL"/>
        </w:rPr>
        <w:t>2</w:t>
      </w:r>
      <w:r>
        <w:rPr>
          <w:rFonts w:ascii="Arial" w:eastAsia="Times New Roman" w:hAnsi="Arial" w:cs="Arial"/>
          <w:spacing w:val="1"/>
          <w:sz w:val="24"/>
          <w:szCs w:val="24"/>
          <w:lang w:eastAsia="es-CL"/>
        </w:rPr>
        <w:t>5</w:t>
      </w:r>
      <w:r>
        <w:rPr>
          <w:rFonts w:ascii="Arial" w:eastAsia="Times New Roman" w:hAnsi="Arial" w:cs="Arial"/>
          <w:spacing w:val="-1"/>
          <w:sz w:val="24"/>
          <w:szCs w:val="24"/>
          <w:lang w:eastAsia="es-CL"/>
        </w:rPr>
        <w:t>2</w:t>
      </w:r>
      <w:r>
        <w:rPr>
          <w:rFonts w:ascii="Arial" w:eastAsia="Times New Roman" w:hAnsi="Arial" w:cs="Arial"/>
          <w:spacing w:val="1"/>
          <w:sz w:val="24"/>
          <w:szCs w:val="24"/>
          <w:lang w:eastAsia="es-CL"/>
        </w:rPr>
        <w:t>5</w:t>
      </w:r>
      <w:r>
        <w:rPr>
          <w:rFonts w:ascii="Arial" w:eastAsia="Times New Roman" w:hAnsi="Arial" w:cs="Arial"/>
          <w:sz w:val="24"/>
          <w:szCs w:val="24"/>
          <w:lang w:eastAsia="es-CL"/>
        </w:rPr>
        <w:t>2</w:t>
      </w:r>
    </w:p>
    <w:p w14:paraId="17B9686F" w14:textId="77777777" w:rsidR="00F229E1" w:rsidRDefault="00F229E1" w:rsidP="00F229E1">
      <w:pPr>
        <w:widowControl w:val="0"/>
        <w:autoSpaceDE w:val="0"/>
        <w:autoSpaceDN w:val="0"/>
        <w:adjustRightInd w:val="0"/>
        <w:spacing w:before="7" w:after="0" w:line="170" w:lineRule="exact"/>
        <w:rPr>
          <w:rFonts w:ascii="Arial" w:eastAsia="Times New Roman" w:hAnsi="Arial" w:cs="Arial"/>
          <w:sz w:val="17"/>
          <w:szCs w:val="17"/>
          <w:lang w:eastAsia="es-CL"/>
        </w:rPr>
      </w:pPr>
    </w:p>
    <w:p w14:paraId="3EE825BE" w14:textId="77777777" w:rsidR="00F229E1" w:rsidRDefault="00F229E1" w:rsidP="00F229E1">
      <w:pPr>
        <w:widowControl w:val="0"/>
        <w:autoSpaceDE w:val="0"/>
        <w:autoSpaceDN w:val="0"/>
        <w:adjustRightInd w:val="0"/>
        <w:spacing w:after="0" w:line="200" w:lineRule="exact"/>
        <w:rPr>
          <w:rFonts w:ascii="Arial" w:eastAsia="Times New Roman" w:hAnsi="Arial" w:cs="Arial"/>
          <w:sz w:val="20"/>
          <w:szCs w:val="20"/>
          <w:lang w:eastAsia="es-CL"/>
        </w:rPr>
      </w:pPr>
    </w:p>
    <w:p w14:paraId="6AFCC56F" w14:textId="77777777" w:rsidR="00F229E1" w:rsidRDefault="00F229E1" w:rsidP="00F229E1">
      <w:pPr>
        <w:widowControl w:val="0"/>
        <w:autoSpaceDE w:val="0"/>
        <w:autoSpaceDN w:val="0"/>
        <w:adjustRightInd w:val="0"/>
        <w:spacing w:after="0" w:line="271" w:lineRule="exact"/>
        <w:rPr>
          <w:rFonts w:ascii="Arial" w:eastAsia="Times New Roman" w:hAnsi="Arial" w:cs="Arial"/>
          <w:color w:val="000000"/>
          <w:sz w:val="24"/>
          <w:szCs w:val="24"/>
          <w:lang w:eastAsia="es-CL"/>
        </w:rPr>
      </w:pPr>
      <w:r>
        <w:rPr>
          <w:rFonts w:ascii="Arial" w:eastAsia="Times New Roman" w:hAnsi="Arial" w:cs="Arial"/>
          <w:position w:val="-1"/>
          <w:sz w:val="24"/>
          <w:szCs w:val="24"/>
          <w:lang w:eastAsia="es-CL"/>
        </w:rPr>
        <w:t>Cor</w:t>
      </w:r>
      <w:r>
        <w:rPr>
          <w:rFonts w:ascii="Arial" w:eastAsia="Times New Roman" w:hAnsi="Arial" w:cs="Arial"/>
          <w:spacing w:val="-1"/>
          <w:position w:val="-1"/>
          <w:sz w:val="24"/>
          <w:szCs w:val="24"/>
          <w:lang w:eastAsia="es-CL"/>
        </w:rPr>
        <w:t>r</w:t>
      </w:r>
      <w:r>
        <w:rPr>
          <w:rFonts w:ascii="Arial" w:eastAsia="Times New Roman" w:hAnsi="Arial" w:cs="Arial"/>
          <w:spacing w:val="1"/>
          <w:position w:val="-1"/>
          <w:sz w:val="24"/>
          <w:szCs w:val="24"/>
          <w:lang w:eastAsia="es-CL"/>
        </w:rPr>
        <w:t>e</w:t>
      </w:r>
      <w:r>
        <w:rPr>
          <w:rFonts w:ascii="Arial" w:eastAsia="Times New Roman" w:hAnsi="Arial" w:cs="Arial"/>
          <w:position w:val="-1"/>
          <w:sz w:val="24"/>
          <w:szCs w:val="24"/>
          <w:lang w:eastAsia="es-CL"/>
        </w:rPr>
        <w:t>o</w:t>
      </w:r>
      <w:r>
        <w:rPr>
          <w:rFonts w:ascii="Arial" w:eastAsia="Times New Roman" w:hAnsi="Arial" w:cs="Arial"/>
          <w:spacing w:val="1"/>
          <w:position w:val="-1"/>
          <w:sz w:val="24"/>
          <w:szCs w:val="24"/>
          <w:lang w:eastAsia="es-CL"/>
        </w:rPr>
        <w:t xml:space="preserve"> E</w:t>
      </w:r>
      <w:r>
        <w:rPr>
          <w:rFonts w:ascii="Arial" w:eastAsia="Times New Roman" w:hAnsi="Arial" w:cs="Arial"/>
          <w:position w:val="-1"/>
          <w:sz w:val="24"/>
          <w:szCs w:val="24"/>
          <w:lang w:eastAsia="es-CL"/>
        </w:rPr>
        <w:t>lec</w:t>
      </w:r>
      <w:r>
        <w:rPr>
          <w:rFonts w:ascii="Arial" w:eastAsia="Times New Roman" w:hAnsi="Arial" w:cs="Arial"/>
          <w:spacing w:val="1"/>
          <w:position w:val="-1"/>
          <w:sz w:val="24"/>
          <w:szCs w:val="24"/>
          <w:lang w:eastAsia="es-CL"/>
        </w:rPr>
        <w:t>t</w:t>
      </w:r>
      <w:r>
        <w:rPr>
          <w:rFonts w:ascii="Arial" w:eastAsia="Times New Roman" w:hAnsi="Arial" w:cs="Arial"/>
          <w:position w:val="-1"/>
          <w:sz w:val="24"/>
          <w:szCs w:val="24"/>
          <w:lang w:eastAsia="es-CL"/>
        </w:rPr>
        <w:t>r</w:t>
      </w:r>
      <w:r>
        <w:rPr>
          <w:rFonts w:ascii="Arial" w:eastAsia="Times New Roman" w:hAnsi="Arial" w:cs="Arial"/>
          <w:spacing w:val="-2"/>
          <w:position w:val="-1"/>
          <w:sz w:val="24"/>
          <w:szCs w:val="24"/>
          <w:lang w:eastAsia="es-CL"/>
        </w:rPr>
        <w:t>ó</w:t>
      </w:r>
      <w:r>
        <w:rPr>
          <w:rFonts w:ascii="Arial" w:eastAsia="Times New Roman" w:hAnsi="Arial" w:cs="Arial"/>
          <w:spacing w:val="1"/>
          <w:position w:val="-1"/>
          <w:sz w:val="24"/>
          <w:szCs w:val="24"/>
          <w:lang w:eastAsia="es-CL"/>
        </w:rPr>
        <w:t>n</w:t>
      </w:r>
      <w:r>
        <w:rPr>
          <w:rFonts w:ascii="Arial" w:eastAsia="Times New Roman" w:hAnsi="Arial" w:cs="Arial"/>
          <w:position w:val="-1"/>
          <w:sz w:val="24"/>
          <w:szCs w:val="24"/>
          <w:lang w:eastAsia="es-CL"/>
        </w:rPr>
        <w:t xml:space="preserve">ico: </w:t>
      </w:r>
      <w:r>
        <w:rPr>
          <w:rFonts w:ascii="Arial" w:eastAsia="Times New Roman" w:hAnsi="Arial" w:cs="Arial"/>
          <w:color w:val="0462C1"/>
          <w:spacing w:val="-65"/>
          <w:position w:val="-1"/>
          <w:sz w:val="24"/>
          <w:szCs w:val="24"/>
          <w:lang w:eastAsia="es-CL"/>
        </w:rPr>
        <w:t xml:space="preserve"> </w:t>
      </w:r>
      <w:hyperlink r:id="rId28" w:history="1">
        <w:r>
          <w:rPr>
            <w:rStyle w:val="Hipervnculo"/>
            <w:rFonts w:ascii="Arial" w:eastAsia="Times New Roman" w:hAnsi="Arial" w:cs="Arial"/>
            <w:color w:val="0462C1"/>
            <w:spacing w:val="1"/>
            <w:position w:val="-1"/>
            <w:sz w:val="24"/>
            <w:szCs w:val="24"/>
            <w:lang w:eastAsia="es-CL"/>
          </w:rPr>
          <w:t>u</w:t>
        </w:r>
        <w:r>
          <w:rPr>
            <w:rStyle w:val="Hipervnculo"/>
            <w:rFonts w:ascii="Arial" w:eastAsia="Times New Roman" w:hAnsi="Arial" w:cs="Arial"/>
            <w:color w:val="0462C1"/>
            <w:position w:val="-1"/>
            <w:sz w:val="24"/>
            <w:szCs w:val="24"/>
            <w:lang w:eastAsia="es-CL"/>
          </w:rPr>
          <w:t>t</w:t>
        </w:r>
        <w:r>
          <w:rPr>
            <w:rStyle w:val="Hipervnculo"/>
            <w:rFonts w:ascii="Arial" w:eastAsia="Times New Roman" w:hAnsi="Arial" w:cs="Arial"/>
            <w:color w:val="0462C1"/>
            <w:spacing w:val="-1"/>
            <w:position w:val="-1"/>
            <w:sz w:val="24"/>
            <w:szCs w:val="24"/>
            <w:lang w:eastAsia="es-CL"/>
          </w:rPr>
          <w:t>p</w:t>
        </w:r>
        <w:r>
          <w:rPr>
            <w:rStyle w:val="Hipervnculo"/>
            <w:rFonts w:ascii="Arial" w:eastAsia="Times New Roman" w:hAnsi="Arial" w:cs="Arial"/>
            <w:color w:val="0462C1"/>
            <w:spacing w:val="1"/>
            <w:position w:val="-1"/>
            <w:sz w:val="24"/>
            <w:szCs w:val="24"/>
            <w:lang w:eastAsia="es-CL"/>
          </w:rPr>
          <w:t>@</w:t>
        </w:r>
        <w:r>
          <w:rPr>
            <w:rStyle w:val="Hipervnculo"/>
            <w:rFonts w:ascii="Arial" w:eastAsia="Times New Roman" w:hAnsi="Arial" w:cs="Arial"/>
            <w:color w:val="0462C1"/>
            <w:position w:val="-1"/>
            <w:sz w:val="24"/>
            <w:szCs w:val="24"/>
            <w:lang w:eastAsia="es-CL"/>
          </w:rPr>
          <w:t>c</w:t>
        </w:r>
        <w:r>
          <w:rPr>
            <w:rStyle w:val="Hipervnculo"/>
            <w:rFonts w:ascii="Arial" w:eastAsia="Times New Roman" w:hAnsi="Arial" w:cs="Arial"/>
            <w:color w:val="0462C1"/>
            <w:spacing w:val="1"/>
            <w:position w:val="-1"/>
            <w:sz w:val="24"/>
            <w:szCs w:val="24"/>
            <w:lang w:eastAsia="es-CL"/>
          </w:rPr>
          <w:t>p</w:t>
        </w:r>
        <w:r>
          <w:rPr>
            <w:rStyle w:val="Hipervnculo"/>
            <w:rFonts w:ascii="Arial" w:eastAsia="Times New Roman" w:hAnsi="Arial" w:cs="Arial"/>
            <w:color w:val="0462C1"/>
            <w:spacing w:val="-1"/>
            <w:position w:val="-1"/>
            <w:sz w:val="24"/>
            <w:szCs w:val="24"/>
            <w:lang w:eastAsia="es-CL"/>
          </w:rPr>
          <w:t>p</w:t>
        </w:r>
        <w:r>
          <w:rPr>
            <w:rStyle w:val="Hipervnculo"/>
            <w:rFonts w:ascii="Arial" w:eastAsia="Times New Roman" w:hAnsi="Arial" w:cs="Arial"/>
            <w:color w:val="0462C1"/>
            <w:spacing w:val="1"/>
            <w:position w:val="-1"/>
            <w:sz w:val="24"/>
            <w:szCs w:val="24"/>
            <w:lang w:eastAsia="es-CL"/>
          </w:rPr>
          <w:t>n</w:t>
        </w:r>
        <w:r>
          <w:rPr>
            <w:rStyle w:val="Hipervnculo"/>
            <w:rFonts w:ascii="Arial" w:eastAsia="Times New Roman" w:hAnsi="Arial" w:cs="Arial"/>
            <w:color w:val="0462C1"/>
            <w:position w:val="-1"/>
            <w:sz w:val="24"/>
            <w:szCs w:val="24"/>
            <w:lang w:eastAsia="es-CL"/>
          </w:rPr>
          <w:t>.cl</w:t>
        </w:r>
      </w:hyperlink>
    </w:p>
    <w:p w14:paraId="7E2F243D" w14:textId="77777777" w:rsidR="00F229E1" w:rsidRDefault="00F229E1" w:rsidP="00F229E1">
      <w:pPr>
        <w:widowControl w:val="0"/>
        <w:autoSpaceDE w:val="0"/>
        <w:autoSpaceDN w:val="0"/>
        <w:adjustRightInd w:val="0"/>
        <w:spacing w:before="5" w:after="0" w:line="150" w:lineRule="exact"/>
        <w:rPr>
          <w:rFonts w:ascii="Arial" w:eastAsia="Times New Roman" w:hAnsi="Arial" w:cs="Arial"/>
          <w:color w:val="000000"/>
          <w:sz w:val="15"/>
          <w:szCs w:val="15"/>
          <w:lang w:eastAsia="es-CL"/>
        </w:rPr>
      </w:pPr>
    </w:p>
    <w:p w14:paraId="718E2E2B"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68E2B1E"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ra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Ro</w:t>
      </w:r>
      <w:r>
        <w:rPr>
          <w:rFonts w:ascii="Arial" w:eastAsia="Times New Roman" w:hAnsi="Arial" w:cs="Arial"/>
          <w:b/>
          <w:bCs/>
          <w:color w:val="000000"/>
          <w:spacing w:val="-2"/>
          <w:sz w:val="24"/>
          <w:szCs w:val="24"/>
          <w:lang w:eastAsia="es-CL"/>
        </w:rPr>
        <w:t>j</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C</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z w:val="24"/>
          <w:szCs w:val="24"/>
          <w:lang w:eastAsia="es-CL"/>
        </w:rPr>
        <w:t>tillo</w:t>
      </w:r>
    </w:p>
    <w:p w14:paraId="471915B5"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2862ABAE"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C60ED67"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46</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6</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9</w:t>
      </w:r>
      <w:r>
        <w:rPr>
          <w:rFonts w:ascii="Arial" w:eastAsia="Times New Roman" w:hAnsi="Arial" w:cs="Arial"/>
          <w:color w:val="000000"/>
          <w:sz w:val="24"/>
          <w:szCs w:val="24"/>
          <w:lang w:eastAsia="es-CL"/>
        </w:rPr>
        <w:t>2</w:t>
      </w:r>
    </w:p>
    <w:p w14:paraId="5D80754A"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24206EE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B4A5CCC" w14:textId="77777777" w:rsidR="00F229E1" w:rsidRDefault="00F229E1" w:rsidP="00F229E1">
      <w:pPr>
        <w:widowControl w:val="0"/>
        <w:autoSpaceDE w:val="0"/>
        <w:autoSpaceDN w:val="0"/>
        <w:adjustRightInd w:val="0"/>
        <w:spacing w:after="0" w:line="271" w:lineRule="exact"/>
        <w:rPr>
          <w:rFonts w:ascii="Arial" w:eastAsia="Times New Roman" w:hAnsi="Arial" w:cs="Arial"/>
          <w:color w:val="000000"/>
          <w:sz w:val="24"/>
          <w:szCs w:val="24"/>
          <w:lang w:eastAsia="es-CL"/>
        </w:rPr>
      </w:pPr>
      <w:r>
        <w:rPr>
          <w:rFonts w:ascii="Arial" w:eastAsia="Times New Roman" w:hAnsi="Arial" w:cs="Arial"/>
          <w:color w:val="000000"/>
          <w:position w:val="-1"/>
          <w:sz w:val="24"/>
          <w:szCs w:val="24"/>
          <w:lang w:eastAsia="es-CL"/>
        </w:rPr>
        <w:t>Cor</w:t>
      </w:r>
      <w:r>
        <w:rPr>
          <w:rFonts w:ascii="Arial" w:eastAsia="Times New Roman" w:hAnsi="Arial" w:cs="Arial"/>
          <w:color w:val="000000"/>
          <w:spacing w:val="-1"/>
          <w:position w:val="-1"/>
          <w:sz w:val="24"/>
          <w:szCs w:val="24"/>
          <w:lang w:eastAsia="es-CL"/>
        </w:rPr>
        <w:t>r</w:t>
      </w:r>
      <w:r>
        <w:rPr>
          <w:rFonts w:ascii="Arial" w:eastAsia="Times New Roman" w:hAnsi="Arial" w:cs="Arial"/>
          <w:color w:val="000000"/>
          <w:spacing w:val="1"/>
          <w:position w:val="-1"/>
          <w:sz w:val="24"/>
          <w:szCs w:val="24"/>
          <w:lang w:eastAsia="es-CL"/>
        </w:rPr>
        <w:t>e</w:t>
      </w:r>
      <w:r>
        <w:rPr>
          <w:rFonts w:ascii="Arial" w:eastAsia="Times New Roman" w:hAnsi="Arial" w:cs="Arial"/>
          <w:color w:val="000000"/>
          <w:position w:val="-1"/>
          <w:sz w:val="24"/>
          <w:szCs w:val="24"/>
          <w:lang w:eastAsia="es-CL"/>
        </w:rPr>
        <w:t>o</w:t>
      </w:r>
      <w:r>
        <w:rPr>
          <w:rFonts w:ascii="Arial" w:eastAsia="Times New Roman" w:hAnsi="Arial" w:cs="Arial"/>
          <w:color w:val="000000"/>
          <w:spacing w:val="1"/>
          <w:position w:val="-1"/>
          <w:sz w:val="24"/>
          <w:szCs w:val="24"/>
          <w:lang w:eastAsia="es-CL"/>
        </w:rPr>
        <w:t xml:space="preserve"> E</w:t>
      </w:r>
      <w:r>
        <w:rPr>
          <w:rFonts w:ascii="Arial" w:eastAsia="Times New Roman" w:hAnsi="Arial" w:cs="Arial"/>
          <w:color w:val="000000"/>
          <w:position w:val="-1"/>
          <w:sz w:val="24"/>
          <w:szCs w:val="24"/>
          <w:lang w:eastAsia="es-CL"/>
        </w:rPr>
        <w:t>lec</w:t>
      </w:r>
      <w:r>
        <w:rPr>
          <w:rFonts w:ascii="Arial" w:eastAsia="Times New Roman" w:hAnsi="Arial" w:cs="Arial"/>
          <w:color w:val="000000"/>
          <w:spacing w:val="1"/>
          <w:position w:val="-1"/>
          <w:sz w:val="24"/>
          <w:szCs w:val="24"/>
          <w:lang w:eastAsia="es-CL"/>
        </w:rPr>
        <w:t>t</w:t>
      </w:r>
      <w:r>
        <w:rPr>
          <w:rFonts w:ascii="Arial" w:eastAsia="Times New Roman" w:hAnsi="Arial" w:cs="Arial"/>
          <w:color w:val="000000"/>
          <w:position w:val="-1"/>
          <w:sz w:val="24"/>
          <w:szCs w:val="24"/>
          <w:lang w:eastAsia="es-CL"/>
        </w:rPr>
        <w:t>r</w:t>
      </w:r>
      <w:r>
        <w:rPr>
          <w:rFonts w:ascii="Arial" w:eastAsia="Times New Roman" w:hAnsi="Arial" w:cs="Arial"/>
          <w:color w:val="000000"/>
          <w:spacing w:val="-2"/>
          <w:position w:val="-1"/>
          <w:sz w:val="24"/>
          <w:szCs w:val="24"/>
          <w:lang w:eastAsia="es-CL"/>
        </w:rPr>
        <w:t>ó</w:t>
      </w:r>
      <w:r>
        <w:rPr>
          <w:rFonts w:ascii="Arial" w:eastAsia="Times New Roman" w:hAnsi="Arial" w:cs="Arial"/>
          <w:color w:val="000000"/>
          <w:spacing w:val="1"/>
          <w:position w:val="-1"/>
          <w:sz w:val="24"/>
          <w:szCs w:val="24"/>
          <w:lang w:eastAsia="es-CL"/>
        </w:rPr>
        <w:t>n</w:t>
      </w:r>
      <w:r>
        <w:rPr>
          <w:rFonts w:ascii="Arial" w:eastAsia="Times New Roman" w:hAnsi="Arial" w:cs="Arial"/>
          <w:color w:val="000000"/>
          <w:position w:val="-1"/>
          <w:sz w:val="24"/>
          <w:szCs w:val="24"/>
          <w:lang w:eastAsia="es-CL"/>
        </w:rPr>
        <w:t xml:space="preserve">ico: </w:t>
      </w:r>
      <w:r>
        <w:rPr>
          <w:rFonts w:ascii="Arial" w:eastAsia="Times New Roman" w:hAnsi="Arial" w:cs="Arial"/>
          <w:color w:val="0462C1"/>
          <w:spacing w:val="-63"/>
          <w:position w:val="-1"/>
          <w:sz w:val="24"/>
          <w:szCs w:val="24"/>
          <w:lang w:eastAsia="es-CL"/>
        </w:rPr>
        <w:t xml:space="preserve"> </w:t>
      </w:r>
      <w:hyperlink r:id="rId29" w:history="1">
        <w:r>
          <w:rPr>
            <w:rStyle w:val="Hipervnculo"/>
            <w:rFonts w:ascii="Arial" w:eastAsia="Times New Roman" w:hAnsi="Arial" w:cs="Arial"/>
            <w:color w:val="0462C1"/>
            <w:spacing w:val="-2"/>
            <w:position w:val="-1"/>
            <w:sz w:val="24"/>
            <w:szCs w:val="24"/>
            <w:lang w:eastAsia="es-CL"/>
          </w:rPr>
          <w:t>s</w:t>
        </w:r>
        <w:r>
          <w:rPr>
            <w:rStyle w:val="Hipervnculo"/>
            <w:rFonts w:ascii="Arial" w:eastAsia="Times New Roman" w:hAnsi="Arial" w:cs="Arial"/>
            <w:color w:val="0462C1"/>
            <w:spacing w:val="1"/>
            <w:position w:val="-1"/>
            <w:sz w:val="24"/>
            <w:szCs w:val="24"/>
            <w:lang w:eastAsia="es-CL"/>
          </w:rPr>
          <w:t>a</w:t>
        </w:r>
        <w:r>
          <w:rPr>
            <w:rStyle w:val="Hipervnculo"/>
            <w:rFonts w:ascii="Arial" w:eastAsia="Times New Roman" w:hAnsi="Arial" w:cs="Arial"/>
            <w:color w:val="0462C1"/>
            <w:position w:val="-1"/>
            <w:sz w:val="24"/>
            <w:szCs w:val="24"/>
            <w:lang w:eastAsia="es-CL"/>
          </w:rPr>
          <w:t>ra.r</w:t>
        </w:r>
        <w:r>
          <w:rPr>
            <w:rStyle w:val="Hipervnculo"/>
            <w:rFonts w:ascii="Arial" w:eastAsia="Times New Roman" w:hAnsi="Arial" w:cs="Arial"/>
            <w:color w:val="0462C1"/>
            <w:spacing w:val="1"/>
            <w:position w:val="-1"/>
            <w:sz w:val="24"/>
            <w:szCs w:val="24"/>
            <w:lang w:eastAsia="es-CL"/>
          </w:rPr>
          <w:t>o</w:t>
        </w:r>
        <w:r>
          <w:rPr>
            <w:rStyle w:val="Hipervnculo"/>
            <w:rFonts w:ascii="Arial" w:eastAsia="Times New Roman" w:hAnsi="Arial" w:cs="Arial"/>
            <w:color w:val="0462C1"/>
            <w:position w:val="-1"/>
            <w:sz w:val="24"/>
            <w:szCs w:val="24"/>
            <w:lang w:eastAsia="es-CL"/>
          </w:rPr>
          <w:t>jas</w:t>
        </w:r>
        <w:r>
          <w:rPr>
            <w:rStyle w:val="Hipervnculo"/>
            <w:rFonts w:ascii="Arial" w:eastAsia="Times New Roman" w:hAnsi="Arial" w:cs="Arial"/>
            <w:color w:val="0462C1"/>
            <w:spacing w:val="1"/>
            <w:position w:val="-1"/>
            <w:sz w:val="24"/>
            <w:szCs w:val="24"/>
            <w:lang w:eastAsia="es-CL"/>
          </w:rPr>
          <w:t>@</w:t>
        </w:r>
        <w:r>
          <w:rPr>
            <w:rStyle w:val="Hipervnculo"/>
            <w:rFonts w:ascii="Arial" w:eastAsia="Times New Roman" w:hAnsi="Arial" w:cs="Arial"/>
            <w:color w:val="0462C1"/>
            <w:spacing w:val="-2"/>
            <w:position w:val="-1"/>
            <w:sz w:val="24"/>
            <w:szCs w:val="24"/>
            <w:lang w:eastAsia="es-CL"/>
          </w:rPr>
          <w:t>c</w:t>
        </w:r>
        <w:r>
          <w:rPr>
            <w:rStyle w:val="Hipervnculo"/>
            <w:rFonts w:ascii="Arial" w:eastAsia="Times New Roman" w:hAnsi="Arial" w:cs="Arial"/>
            <w:color w:val="0462C1"/>
            <w:spacing w:val="1"/>
            <w:position w:val="-1"/>
            <w:sz w:val="24"/>
            <w:szCs w:val="24"/>
            <w:lang w:eastAsia="es-CL"/>
          </w:rPr>
          <w:t>pp</w:t>
        </w:r>
        <w:r>
          <w:rPr>
            <w:rStyle w:val="Hipervnculo"/>
            <w:rFonts w:ascii="Arial" w:eastAsia="Times New Roman" w:hAnsi="Arial" w:cs="Arial"/>
            <w:color w:val="0462C1"/>
            <w:spacing w:val="-1"/>
            <w:position w:val="-1"/>
            <w:sz w:val="24"/>
            <w:szCs w:val="24"/>
            <w:lang w:eastAsia="es-CL"/>
          </w:rPr>
          <w:t>n</w:t>
        </w:r>
        <w:r>
          <w:rPr>
            <w:rStyle w:val="Hipervnculo"/>
            <w:rFonts w:ascii="Arial" w:eastAsia="Times New Roman" w:hAnsi="Arial" w:cs="Arial"/>
            <w:color w:val="0462C1"/>
            <w:position w:val="-1"/>
            <w:sz w:val="24"/>
            <w:szCs w:val="24"/>
            <w:lang w:eastAsia="es-CL"/>
          </w:rPr>
          <w:t>.cl</w:t>
        </w:r>
      </w:hyperlink>
    </w:p>
    <w:p w14:paraId="3ED6B448" w14:textId="77777777" w:rsidR="00F229E1" w:rsidRDefault="00F229E1" w:rsidP="00F229E1">
      <w:pPr>
        <w:widowControl w:val="0"/>
        <w:autoSpaceDE w:val="0"/>
        <w:autoSpaceDN w:val="0"/>
        <w:adjustRightInd w:val="0"/>
        <w:spacing w:before="3" w:after="0" w:line="150" w:lineRule="exact"/>
        <w:rPr>
          <w:rFonts w:ascii="Arial" w:eastAsia="Times New Roman" w:hAnsi="Arial" w:cs="Arial"/>
          <w:color w:val="000000"/>
          <w:sz w:val="15"/>
          <w:szCs w:val="15"/>
          <w:lang w:eastAsia="es-CL"/>
        </w:rPr>
      </w:pPr>
    </w:p>
    <w:p w14:paraId="4DCF148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1C529DB7" w14:textId="77777777" w:rsidR="00F229E1" w:rsidRDefault="00F229E1" w:rsidP="00F229E1">
      <w:pPr>
        <w:widowControl w:val="0"/>
        <w:autoSpaceDE w:val="0"/>
        <w:autoSpaceDN w:val="0"/>
        <w:adjustRightInd w:val="0"/>
        <w:spacing w:before="29"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pacing w:val="1"/>
          <w:sz w:val="24"/>
          <w:szCs w:val="24"/>
          <w:lang w:eastAsia="es-CL"/>
        </w:rPr>
        <w:t>J</w:t>
      </w:r>
      <w:r>
        <w:rPr>
          <w:rFonts w:ascii="Arial" w:eastAsia="Times New Roman" w:hAnsi="Arial" w:cs="Arial"/>
          <w:b/>
          <w:bCs/>
          <w:color w:val="000000"/>
          <w:sz w:val="24"/>
          <w:szCs w:val="24"/>
          <w:lang w:eastAsia="es-CL"/>
        </w:rPr>
        <w:t>uan Ro</w:t>
      </w:r>
      <w:r>
        <w:rPr>
          <w:rFonts w:ascii="Arial" w:eastAsia="Times New Roman" w:hAnsi="Arial" w:cs="Arial"/>
          <w:b/>
          <w:bCs/>
          <w:color w:val="000000"/>
          <w:spacing w:val="-2"/>
          <w:sz w:val="24"/>
          <w:szCs w:val="24"/>
          <w:lang w:eastAsia="es-CL"/>
        </w:rPr>
        <w:t>j</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L</w:t>
      </w:r>
      <w:r>
        <w:rPr>
          <w:rFonts w:ascii="Arial" w:eastAsia="Times New Roman" w:hAnsi="Arial" w:cs="Arial"/>
          <w:b/>
          <w:bCs/>
          <w:color w:val="000000"/>
          <w:spacing w:val="3"/>
          <w:sz w:val="24"/>
          <w:szCs w:val="24"/>
          <w:lang w:eastAsia="es-CL"/>
        </w:rPr>
        <w:t>e</w:t>
      </w:r>
      <w:r>
        <w:rPr>
          <w:rFonts w:ascii="Arial" w:eastAsia="Times New Roman" w:hAnsi="Arial" w:cs="Arial"/>
          <w:b/>
          <w:bCs/>
          <w:color w:val="000000"/>
          <w:spacing w:val="-6"/>
          <w:sz w:val="24"/>
          <w:szCs w:val="24"/>
          <w:lang w:eastAsia="es-CL"/>
        </w:rPr>
        <w:t>y</w:t>
      </w:r>
      <w:r>
        <w:rPr>
          <w:rFonts w:ascii="Arial" w:eastAsia="Times New Roman" w:hAnsi="Arial" w:cs="Arial"/>
          <w:b/>
          <w:bCs/>
          <w:color w:val="000000"/>
          <w:sz w:val="24"/>
          <w:szCs w:val="24"/>
          <w:lang w:eastAsia="es-CL"/>
        </w:rPr>
        <w:t>t</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z w:val="24"/>
          <w:szCs w:val="24"/>
          <w:lang w:eastAsia="es-CL"/>
        </w:rPr>
        <w:t>n</w:t>
      </w:r>
    </w:p>
    <w:p w14:paraId="28792AD5"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4B6CED71"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CDDED81"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6</w:t>
      </w:r>
      <w:r>
        <w:rPr>
          <w:rFonts w:ascii="Arial" w:eastAsia="Times New Roman" w:hAnsi="Arial" w:cs="Arial"/>
          <w:color w:val="000000"/>
          <w:spacing w:val="1"/>
          <w:sz w:val="24"/>
          <w:szCs w:val="24"/>
          <w:lang w:eastAsia="es-CL"/>
        </w:rPr>
        <w:t>30</w:t>
      </w:r>
      <w:r>
        <w:rPr>
          <w:rFonts w:ascii="Arial" w:eastAsia="Times New Roman" w:hAnsi="Arial" w:cs="Arial"/>
          <w:color w:val="000000"/>
          <w:spacing w:val="-1"/>
          <w:sz w:val="24"/>
          <w:szCs w:val="24"/>
          <w:lang w:eastAsia="es-CL"/>
        </w:rPr>
        <w:t>3</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1</w:t>
      </w:r>
      <w:r>
        <w:rPr>
          <w:rFonts w:ascii="Arial" w:eastAsia="Times New Roman" w:hAnsi="Arial" w:cs="Arial"/>
          <w:color w:val="000000"/>
          <w:spacing w:val="1"/>
          <w:sz w:val="24"/>
          <w:szCs w:val="24"/>
          <w:lang w:eastAsia="es-CL"/>
        </w:rPr>
        <w:t>0</w:t>
      </w:r>
      <w:r>
        <w:rPr>
          <w:rFonts w:ascii="Arial" w:eastAsia="Times New Roman" w:hAnsi="Arial" w:cs="Arial"/>
          <w:color w:val="000000"/>
          <w:sz w:val="24"/>
          <w:szCs w:val="24"/>
          <w:lang w:eastAsia="es-CL"/>
        </w:rPr>
        <w:t>7</w:t>
      </w:r>
    </w:p>
    <w:p w14:paraId="58ED4574"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218E59F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D1D547B"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o</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lec</w:t>
      </w:r>
      <w:r>
        <w:rPr>
          <w:rFonts w:ascii="Arial" w:eastAsia="Times New Roman" w:hAnsi="Arial" w:cs="Arial"/>
          <w:color w:val="000000"/>
          <w:spacing w:val="1"/>
          <w:sz w:val="24"/>
          <w:szCs w:val="24"/>
          <w:lang w:eastAsia="es-CL"/>
        </w:rPr>
        <w:t>t</w:t>
      </w:r>
      <w:r>
        <w:rPr>
          <w:rFonts w:ascii="Arial" w:eastAsia="Times New Roman" w:hAnsi="Arial" w:cs="Arial"/>
          <w:color w:val="000000"/>
          <w:sz w:val="24"/>
          <w:szCs w:val="24"/>
          <w:lang w:eastAsia="es-CL"/>
        </w:rPr>
        <w:t>r</w:t>
      </w:r>
      <w:r>
        <w:rPr>
          <w:rFonts w:ascii="Arial" w:eastAsia="Times New Roman" w:hAnsi="Arial" w:cs="Arial"/>
          <w:color w:val="000000"/>
          <w:spacing w:val="-2"/>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 xml:space="preserve">ico: </w:t>
      </w:r>
      <w:r>
        <w:rPr>
          <w:rFonts w:ascii="Arial" w:eastAsia="Times New Roman" w:hAnsi="Arial" w:cs="Arial"/>
          <w:color w:val="0462C1"/>
          <w:spacing w:val="-63"/>
          <w:sz w:val="24"/>
          <w:szCs w:val="24"/>
          <w:lang w:eastAsia="es-CL"/>
        </w:rPr>
        <w:t xml:space="preserve"> </w:t>
      </w:r>
      <w:hyperlink r:id="rId30" w:history="1">
        <w:r>
          <w:rPr>
            <w:rStyle w:val="Hipervnculo"/>
            <w:rFonts w:ascii="Arial" w:eastAsia="Times New Roman" w:hAnsi="Arial" w:cs="Arial"/>
            <w:color w:val="0462C1"/>
            <w:sz w:val="24"/>
            <w:szCs w:val="24"/>
            <w:lang w:eastAsia="es-CL"/>
          </w:rPr>
          <w:t>j</w:t>
        </w:r>
        <w:r>
          <w:rPr>
            <w:rStyle w:val="Hipervnculo"/>
            <w:rFonts w:ascii="Arial" w:eastAsia="Times New Roman" w:hAnsi="Arial" w:cs="Arial"/>
            <w:color w:val="0462C1"/>
            <w:spacing w:val="-1"/>
            <w:sz w:val="24"/>
            <w:szCs w:val="24"/>
            <w:lang w:eastAsia="es-CL"/>
          </w:rPr>
          <w:t>r</w:t>
        </w:r>
        <w:r>
          <w:rPr>
            <w:rStyle w:val="Hipervnculo"/>
            <w:rFonts w:ascii="Arial" w:eastAsia="Times New Roman" w:hAnsi="Arial" w:cs="Arial"/>
            <w:color w:val="0462C1"/>
            <w:spacing w:val="1"/>
            <w:sz w:val="24"/>
            <w:szCs w:val="24"/>
            <w:lang w:eastAsia="es-CL"/>
          </w:rPr>
          <w:t>o</w:t>
        </w:r>
        <w:r>
          <w:rPr>
            <w:rStyle w:val="Hipervnculo"/>
            <w:rFonts w:ascii="Arial" w:eastAsia="Times New Roman" w:hAnsi="Arial" w:cs="Arial"/>
            <w:color w:val="0462C1"/>
            <w:spacing w:val="-3"/>
            <w:sz w:val="24"/>
            <w:szCs w:val="24"/>
            <w:lang w:eastAsia="es-CL"/>
          </w:rPr>
          <w:t>j</w:t>
        </w:r>
        <w:r>
          <w:rPr>
            <w:rStyle w:val="Hipervnculo"/>
            <w:rFonts w:ascii="Arial" w:eastAsia="Times New Roman" w:hAnsi="Arial" w:cs="Arial"/>
            <w:color w:val="0462C1"/>
            <w:spacing w:val="1"/>
            <w:sz w:val="24"/>
            <w:szCs w:val="24"/>
            <w:lang w:eastAsia="es-CL"/>
          </w:rPr>
          <w:t>a</w:t>
        </w:r>
        <w:r>
          <w:rPr>
            <w:rStyle w:val="Hipervnculo"/>
            <w:rFonts w:ascii="Arial" w:eastAsia="Times New Roman" w:hAnsi="Arial" w:cs="Arial"/>
            <w:color w:val="0462C1"/>
            <w:sz w:val="24"/>
            <w:szCs w:val="24"/>
            <w:lang w:eastAsia="es-CL"/>
          </w:rPr>
          <w:t>sle</w:t>
        </w:r>
        <w:r>
          <w:rPr>
            <w:rStyle w:val="Hipervnculo"/>
            <w:rFonts w:ascii="Arial" w:eastAsia="Times New Roman" w:hAnsi="Arial" w:cs="Arial"/>
            <w:color w:val="0462C1"/>
            <w:spacing w:val="-2"/>
            <w:sz w:val="24"/>
            <w:szCs w:val="24"/>
            <w:lang w:eastAsia="es-CL"/>
          </w:rPr>
          <w:t>y</w:t>
        </w:r>
        <w:r>
          <w:rPr>
            <w:rStyle w:val="Hipervnculo"/>
            <w:rFonts w:ascii="Arial" w:eastAsia="Times New Roman" w:hAnsi="Arial" w:cs="Arial"/>
            <w:color w:val="0462C1"/>
            <w:sz w:val="24"/>
            <w:szCs w:val="24"/>
            <w:lang w:eastAsia="es-CL"/>
          </w:rPr>
          <w:t>t</w:t>
        </w:r>
        <w:r>
          <w:rPr>
            <w:rStyle w:val="Hipervnculo"/>
            <w:rFonts w:ascii="Arial" w:eastAsia="Times New Roman" w:hAnsi="Arial" w:cs="Arial"/>
            <w:color w:val="0462C1"/>
            <w:spacing w:val="1"/>
            <w:sz w:val="24"/>
            <w:szCs w:val="24"/>
            <w:lang w:eastAsia="es-CL"/>
          </w:rPr>
          <w:t>on@</w:t>
        </w:r>
        <w:r>
          <w:rPr>
            <w:rStyle w:val="Hipervnculo"/>
            <w:rFonts w:ascii="Arial" w:eastAsia="Times New Roman" w:hAnsi="Arial" w:cs="Arial"/>
            <w:color w:val="0462C1"/>
            <w:spacing w:val="-1"/>
            <w:sz w:val="24"/>
            <w:szCs w:val="24"/>
            <w:lang w:eastAsia="es-CL"/>
          </w:rPr>
          <w:t>g</w:t>
        </w:r>
        <w:r>
          <w:rPr>
            <w:rStyle w:val="Hipervnculo"/>
            <w:rFonts w:ascii="Arial" w:eastAsia="Times New Roman" w:hAnsi="Arial" w:cs="Arial"/>
            <w:color w:val="0462C1"/>
            <w:spacing w:val="1"/>
            <w:sz w:val="24"/>
            <w:szCs w:val="24"/>
            <w:lang w:eastAsia="es-CL"/>
          </w:rPr>
          <w:t>ma</w:t>
        </w:r>
        <w:r>
          <w:rPr>
            <w:rStyle w:val="Hipervnculo"/>
            <w:rFonts w:ascii="Arial" w:eastAsia="Times New Roman" w:hAnsi="Arial" w:cs="Arial"/>
            <w:color w:val="0462C1"/>
            <w:sz w:val="24"/>
            <w:szCs w:val="24"/>
            <w:lang w:eastAsia="es-CL"/>
          </w:rPr>
          <w:t>i</w:t>
        </w:r>
        <w:r>
          <w:rPr>
            <w:rStyle w:val="Hipervnculo"/>
            <w:rFonts w:ascii="Arial" w:eastAsia="Times New Roman" w:hAnsi="Arial" w:cs="Arial"/>
            <w:color w:val="0462C1"/>
            <w:spacing w:val="-1"/>
            <w:sz w:val="24"/>
            <w:szCs w:val="24"/>
            <w:lang w:eastAsia="es-CL"/>
          </w:rPr>
          <w:t>l</w:t>
        </w:r>
        <w:r>
          <w:rPr>
            <w:rStyle w:val="Hipervnculo"/>
            <w:rFonts w:ascii="Arial" w:eastAsia="Times New Roman" w:hAnsi="Arial" w:cs="Arial"/>
            <w:color w:val="0462C1"/>
            <w:sz w:val="24"/>
            <w:szCs w:val="24"/>
            <w:lang w:eastAsia="es-CL"/>
          </w:rPr>
          <w:t>.</w:t>
        </w:r>
        <w:r>
          <w:rPr>
            <w:rStyle w:val="Hipervnculo"/>
            <w:rFonts w:ascii="Arial" w:eastAsia="Times New Roman" w:hAnsi="Arial" w:cs="Arial"/>
            <w:color w:val="0462C1"/>
            <w:spacing w:val="-2"/>
            <w:sz w:val="24"/>
            <w:szCs w:val="24"/>
            <w:lang w:eastAsia="es-CL"/>
          </w:rPr>
          <w:t>c</w:t>
        </w:r>
        <w:r>
          <w:rPr>
            <w:rStyle w:val="Hipervnculo"/>
            <w:rFonts w:ascii="Arial" w:eastAsia="Times New Roman" w:hAnsi="Arial" w:cs="Arial"/>
            <w:color w:val="0462C1"/>
            <w:spacing w:val="1"/>
            <w:sz w:val="24"/>
            <w:szCs w:val="24"/>
            <w:lang w:eastAsia="es-CL"/>
          </w:rPr>
          <w:t>o</w:t>
        </w:r>
        <w:r>
          <w:rPr>
            <w:rStyle w:val="Hipervnculo"/>
            <w:rFonts w:ascii="Arial" w:eastAsia="Times New Roman" w:hAnsi="Arial" w:cs="Arial"/>
            <w:color w:val="0462C1"/>
            <w:sz w:val="24"/>
            <w:szCs w:val="24"/>
            <w:lang w:eastAsia="es-CL"/>
          </w:rPr>
          <w:t>m</w:t>
        </w:r>
      </w:hyperlink>
    </w:p>
    <w:p w14:paraId="193EDC09" w14:textId="77777777" w:rsidR="00F229E1" w:rsidRDefault="00F229E1" w:rsidP="00F229E1">
      <w:pPr>
        <w:spacing w:after="0" w:line="240" w:lineRule="auto"/>
        <w:rPr>
          <w:rFonts w:ascii="Arial" w:eastAsia="Times New Roman" w:hAnsi="Arial" w:cs="Arial"/>
          <w:color w:val="000000"/>
          <w:sz w:val="24"/>
          <w:szCs w:val="24"/>
          <w:lang w:eastAsia="es-CL"/>
        </w:rPr>
        <w:sectPr w:rsidR="00F229E1">
          <w:pgSz w:w="12240" w:h="15840"/>
          <w:pgMar w:top="1460" w:right="1580" w:bottom="280" w:left="1600" w:header="708" w:footer="0" w:gutter="0"/>
          <w:cols w:space="720"/>
        </w:sectPr>
      </w:pPr>
    </w:p>
    <w:p w14:paraId="1B8C07BC"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66116F31"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z w:val="24"/>
          <w:szCs w:val="24"/>
          <w:lang w:eastAsia="es-CL"/>
        </w:rPr>
        <w:t>Ern</w:t>
      </w:r>
      <w:r>
        <w:rPr>
          <w:rFonts w:ascii="Arial" w:eastAsia="Times New Roman" w:hAnsi="Arial" w:cs="Arial"/>
          <w:b/>
          <w:bCs/>
          <w:color w:val="000000"/>
          <w:spacing w:val="1"/>
          <w:sz w:val="24"/>
          <w:szCs w:val="24"/>
          <w:lang w:eastAsia="es-CL"/>
        </w:rPr>
        <w:t>es</w:t>
      </w:r>
      <w:r>
        <w:rPr>
          <w:rFonts w:ascii="Arial" w:eastAsia="Times New Roman" w:hAnsi="Arial" w:cs="Arial"/>
          <w:b/>
          <w:bCs/>
          <w:color w:val="000000"/>
          <w:sz w:val="24"/>
          <w:szCs w:val="24"/>
          <w:lang w:eastAsia="es-CL"/>
        </w:rPr>
        <w:t>to</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1"/>
          <w:sz w:val="24"/>
          <w:szCs w:val="24"/>
          <w:lang w:eastAsia="es-CL"/>
        </w:rPr>
        <w:t>G</w:t>
      </w:r>
      <w:r>
        <w:rPr>
          <w:rFonts w:ascii="Arial" w:eastAsia="Times New Roman" w:hAnsi="Arial" w:cs="Arial"/>
          <w:b/>
          <w:bCs/>
          <w:color w:val="000000"/>
          <w:sz w:val="24"/>
          <w:szCs w:val="24"/>
          <w:lang w:eastAsia="es-CL"/>
        </w:rPr>
        <w:t>u</w:t>
      </w:r>
      <w:r>
        <w:rPr>
          <w:rFonts w:ascii="Arial" w:eastAsia="Times New Roman" w:hAnsi="Arial" w:cs="Arial"/>
          <w:b/>
          <w:bCs/>
          <w:color w:val="000000"/>
          <w:spacing w:val="-2"/>
          <w:sz w:val="24"/>
          <w:szCs w:val="24"/>
          <w:lang w:eastAsia="es-CL"/>
        </w:rPr>
        <w:t>a</w:t>
      </w:r>
      <w:r>
        <w:rPr>
          <w:rFonts w:ascii="Arial" w:eastAsia="Times New Roman" w:hAnsi="Arial" w:cs="Arial"/>
          <w:b/>
          <w:bCs/>
          <w:color w:val="000000"/>
          <w:sz w:val="24"/>
          <w:szCs w:val="24"/>
          <w:lang w:eastAsia="es-CL"/>
        </w:rPr>
        <w:t>ita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1"/>
          <w:sz w:val="24"/>
          <w:szCs w:val="24"/>
          <w:lang w:eastAsia="es-CL"/>
        </w:rPr>
        <w:t>S</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z w:val="24"/>
          <w:szCs w:val="24"/>
          <w:lang w:eastAsia="es-CL"/>
        </w:rPr>
        <w:t>ura</w:t>
      </w:r>
    </w:p>
    <w:p w14:paraId="45E397F9"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4749F7E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BB77D6D"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8</w:t>
      </w:r>
      <w:r>
        <w:rPr>
          <w:rFonts w:ascii="Arial" w:eastAsia="Times New Roman" w:hAnsi="Arial" w:cs="Arial"/>
          <w:color w:val="000000"/>
          <w:spacing w:val="1"/>
          <w:sz w:val="24"/>
          <w:szCs w:val="24"/>
          <w:lang w:eastAsia="es-CL"/>
        </w:rPr>
        <w:t>90</w:t>
      </w:r>
      <w:r>
        <w:rPr>
          <w:rFonts w:ascii="Arial" w:eastAsia="Times New Roman" w:hAnsi="Arial" w:cs="Arial"/>
          <w:color w:val="000000"/>
          <w:spacing w:val="-1"/>
          <w:sz w:val="24"/>
          <w:szCs w:val="24"/>
          <w:lang w:eastAsia="es-CL"/>
        </w:rPr>
        <w:t>1</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9</w:t>
      </w:r>
      <w:r>
        <w:rPr>
          <w:rFonts w:ascii="Arial" w:eastAsia="Times New Roman" w:hAnsi="Arial" w:cs="Arial"/>
          <w:color w:val="000000"/>
          <w:sz w:val="24"/>
          <w:szCs w:val="24"/>
          <w:lang w:eastAsia="es-CL"/>
        </w:rPr>
        <w:t>4</w:t>
      </w:r>
    </w:p>
    <w:p w14:paraId="4953C71E"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2E0AA1F1"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8F35E6F"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o</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lec</w:t>
      </w:r>
      <w:r>
        <w:rPr>
          <w:rFonts w:ascii="Arial" w:eastAsia="Times New Roman" w:hAnsi="Arial" w:cs="Arial"/>
          <w:color w:val="000000"/>
          <w:spacing w:val="1"/>
          <w:sz w:val="24"/>
          <w:szCs w:val="24"/>
          <w:lang w:eastAsia="es-CL"/>
        </w:rPr>
        <w:t>t</w:t>
      </w:r>
      <w:r>
        <w:rPr>
          <w:rFonts w:ascii="Arial" w:eastAsia="Times New Roman" w:hAnsi="Arial" w:cs="Arial"/>
          <w:color w:val="000000"/>
          <w:sz w:val="24"/>
          <w:szCs w:val="24"/>
          <w:lang w:eastAsia="es-CL"/>
        </w:rPr>
        <w:t>r</w:t>
      </w:r>
      <w:r>
        <w:rPr>
          <w:rFonts w:ascii="Arial" w:eastAsia="Times New Roman" w:hAnsi="Arial" w:cs="Arial"/>
          <w:color w:val="000000"/>
          <w:spacing w:val="-2"/>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ico:</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z w:val="24"/>
          <w:szCs w:val="24"/>
          <w:lang w:eastAsia="es-CL"/>
        </w:rPr>
        <w:t>Ern</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st</w:t>
      </w:r>
      <w:r>
        <w:rPr>
          <w:rFonts w:ascii="Arial" w:eastAsia="Times New Roman" w:hAnsi="Arial" w:cs="Arial"/>
          <w:color w:val="000000"/>
          <w:spacing w:val="-1"/>
          <w:sz w:val="24"/>
          <w:szCs w:val="24"/>
          <w:lang w:eastAsia="es-CL"/>
        </w:rPr>
        <w:t>o</w:t>
      </w:r>
      <w:hyperlink r:id="rId31" w:history="1">
        <w:r>
          <w:rPr>
            <w:rStyle w:val="Hipervnculo"/>
            <w:rFonts w:ascii="Arial" w:eastAsia="Times New Roman" w:hAnsi="Arial" w:cs="Arial"/>
            <w:color w:val="000000"/>
            <w:sz w:val="24"/>
            <w:szCs w:val="24"/>
            <w:lang w:eastAsia="es-CL"/>
          </w:rPr>
          <w:t>.</w:t>
        </w:r>
        <w:r>
          <w:rPr>
            <w:rStyle w:val="Hipervnculo"/>
            <w:rFonts w:ascii="Arial" w:eastAsia="Times New Roman" w:hAnsi="Arial" w:cs="Arial"/>
            <w:color w:val="000000"/>
            <w:spacing w:val="-1"/>
            <w:sz w:val="24"/>
            <w:szCs w:val="24"/>
            <w:lang w:eastAsia="es-CL"/>
          </w:rPr>
          <w:t>g</w:t>
        </w:r>
        <w:r>
          <w:rPr>
            <w:rStyle w:val="Hipervnculo"/>
            <w:rFonts w:ascii="Arial" w:eastAsia="Times New Roman" w:hAnsi="Arial" w:cs="Arial"/>
            <w:color w:val="000000"/>
            <w:spacing w:val="1"/>
            <w:sz w:val="24"/>
            <w:szCs w:val="24"/>
            <w:lang w:eastAsia="es-CL"/>
          </w:rPr>
          <w:t>ua</w:t>
        </w:r>
        <w:r>
          <w:rPr>
            <w:rStyle w:val="Hipervnculo"/>
            <w:rFonts w:ascii="Arial" w:eastAsia="Times New Roman" w:hAnsi="Arial" w:cs="Arial"/>
            <w:color w:val="000000"/>
            <w:sz w:val="24"/>
            <w:szCs w:val="24"/>
            <w:lang w:eastAsia="es-CL"/>
          </w:rPr>
          <w:t>it</w:t>
        </w:r>
        <w:r>
          <w:rPr>
            <w:rStyle w:val="Hipervnculo"/>
            <w:rFonts w:ascii="Arial" w:eastAsia="Times New Roman" w:hAnsi="Arial" w:cs="Arial"/>
            <w:color w:val="000000"/>
            <w:spacing w:val="-1"/>
            <w:sz w:val="24"/>
            <w:szCs w:val="24"/>
            <w:lang w:eastAsia="es-CL"/>
          </w:rPr>
          <w:t>a</w:t>
        </w:r>
        <w:r>
          <w:rPr>
            <w:rStyle w:val="Hipervnculo"/>
            <w:rFonts w:ascii="Arial" w:eastAsia="Times New Roman" w:hAnsi="Arial" w:cs="Arial"/>
            <w:color w:val="000000"/>
            <w:spacing w:val="1"/>
            <w:sz w:val="24"/>
            <w:szCs w:val="24"/>
            <w:lang w:eastAsia="es-CL"/>
          </w:rPr>
          <w:t>@</w:t>
        </w:r>
        <w:r>
          <w:rPr>
            <w:rStyle w:val="Hipervnculo"/>
            <w:rFonts w:ascii="Arial" w:eastAsia="Times New Roman" w:hAnsi="Arial" w:cs="Arial"/>
            <w:color w:val="000000"/>
            <w:spacing w:val="-1"/>
            <w:sz w:val="24"/>
            <w:szCs w:val="24"/>
            <w:lang w:eastAsia="es-CL"/>
          </w:rPr>
          <w:t>g</w:t>
        </w:r>
        <w:r>
          <w:rPr>
            <w:rStyle w:val="Hipervnculo"/>
            <w:rFonts w:ascii="Arial" w:eastAsia="Times New Roman" w:hAnsi="Arial" w:cs="Arial"/>
            <w:color w:val="000000"/>
            <w:spacing w:val="1"/>
            <w:sz w:val="24"/>
            <w:szCs w:val="24"/>
            <w:lang w:eastAsia="es-CL"/>
          </w:rPr>
          <w:t>ma</w:t>
        </w:r>
        <w:r>
          <w:rPr>
            <w:rStyle w:val="Hipervnculo"/>
            <w:rFonts w:ascii="Arial" w:eastAsia="Times New Roman" w:hAnsi="Arial" w:cs="Arial"/>
            <w:color w:val="000000"/>
            <w:sz w:val="24"/>
            <w:szCs w:val="24"/>
            <w:lang w:eastAsia="es-CL"/>
          </w:rPr>
          <w:t>i</w:t>
        </w:r>
        <w:r>
          <w:rPr>
            <w:rStyle w:val="Hipervnculo"/>
            <w:rFonts w:ascii="Arial" w:eastAsia="Times New Roman" w:hAnsi="Arial" w:cs="Arial"/>
            <w:color w:val="000000"/>
            <w:spacing w:val="-1"/>
            <w:sz w:val="24"/>
            <w:szCs w:val="24"/>
            <w:lang w:eastAsia="es-CL"/>
          </w:rPr>
          <w:t>l</w:t>
        </w:r>
        <w:r>
          <w:rPr>
            <w:rStyle w:val="Hipervnculo"/>
            <w:rFonts w:ascii="Arial" w:eastAsia="Times New Roman" w:hAnsi="Arial" w:cs="Arial"/>
            <w:color w:val="000000"/>
            <w:sz w:val="24"/>
            <w:szCs w:val="24"/>
            <w:lang w:eastAsia="es-CL"/>
          </w:rPr>
          <w:t>.c</w:t>
        </w:r>
        <w:r>
          <w:rPr>
            <w:rStyle w:val="Hipervnculo"/>
            <w:rFonts w:ascii="Arial" w:eastAsia="Times New Roman" w:hAnsi="Arial" w:cs="Arial"/>
            <w:color w:val="000000"/>
            <w:spacing w:val="-1"/>
            <w:sz w:val="24"/>
            <w:szCs w:val="24"/>
            <w:lang w:eastAsia="es-CL"/>
          </w:rPr>
          <w:t>o</w:t>
        </w:r>
        <w:r>
          <w:rPr>
            <w:rStyle w:val="Hipervnculo"/>
            <w:rFonts w:ascii="Arial" w:eastAsia="Times New Roman" w:hAnsi="Arial" w:cs="Arial"/>
            <w:color w:val="000000"/>
            <w:sz w:val="24"/>
            <w:szCs w:val="24"/>
            <w:lang w:eastAsia="es-CL"/>
          </w:rPr>
          <w:t>m</w:t>
        </w:r>
      </w:hyperlink>
    </w:p>
    <w:p w14:paraId="5B7AB7E4"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0DED916E"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DF0D624"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pacing w:val="-5"/>
          <w:sz w:val="24"/>
          <w:szCs w:val="24"/>
          <w:lang w:eastAsia="es-CL"/>
        </w:rPr>
        <w:t>Á</w:t>
      </w:r>
      <w:r>
        <w:rPr>
          <w:rFonts w:ascii="Arial" w:eastAsia="Times New Roman" w:hAnsi="Arial" w:cs="Arial"/>
          <w:b/>
          <w:bCs/>
          <w:color w:val="000000"/>
          <w:spacing w:val="2"/>
          <w:sz w:val="24"/>
          <w:szCs w:val="24"/>
          <w:lang w:eastAsia="es-CL"/>
        </w:rPr>
        <w:t>n</w:t>
      </w:r>
      <w:r>
        <w:rPr>
          <w:rFonts w:ascii="Arial" w:eastAsia="Times New Roman" w:hAnsi="Arial" w:cs="Arial"/>
          <w:b/>
          <w:bCs/>
          <w:color w:val="000000"/>
          <w:sz w:val="24"/>
          <w:szCs w:val="24"/>
          <w:lang w:eastAsia="es-CL"/>
        </w:rPr>
        <w:t>gela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C</w:t>
      </w:r>
      <w:r>
        <w:rPr>
          <w:rFonts w:ascii="Arial" w:eastAsia="Times New Roman" w:hAnsi="Arial" w:cs="Arial"/>
          <w:b/>
          <w:bCs/>
          <w:color w:val="000000"/>
          <w:spacing w:val="1"/>
          <w:sz w:val="24"/>
          <w:szCs w:val="24"/>
          <w:lang w:eastAsia="es-CL"/>
        </w:rPr>
        <w:t>as</w:t>
      </w:r>
      <w:r>
        <w:rPr>
          <w:rFonts w:ascii="Arial" w:eastAsia="Times New Roman" w:hAnsi="Arial" w:cs="Arial"/>
          <w:b/>
          <w:bCs/>
          <w:color w:val="000000"/>
          <w:sz w:val="24"/>
          <w:szCs w:val="24"/>
          <w:lang w:eastAsia="es-CL"/>
        </w:rPr>
        <w:t>tillo</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Ca</w:t>
      </w:r>
      <w:r>
        <w:rPr>
          <w:rFonts w:ascii="Arial" w:eastAsia="Times New Roman" w:hAnsi="Arial" w:cs="Arial"/>
          <w:b/>
          <w:bCs/>
          <w:color w:val="000000"/>
          <w:spacing w:val="-2"/>
          <w:sz w:val="24"/>
          <w:szCs w:val="24"/>
          <w:lang w:eastAsia="es-CL"/>
        </w:rPr>
        <w:t>m</w:t>
      </w:r>
      <w:r>
        <w:rPr>
          <w:rFonts w:ascii="Arial" w:eastAsia="Times New Roman" w:hAnsi="Arial" w:cs="Arial"/>
          <w:b/>
          <w:bCs/>
          <w:color w:val="000000"/>
          <w:sz w:val="24"/>
          <w:szCs w:val="24"/>
          <w:lang w:eastAsia="es-CL"/>
        </w:rPr>
        <w:t>blor</w:t>
      </w:r>
    </w:p>
    <w:p w14:paraId="4B541139"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73259225"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03647880"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26</w:t>
      </w:r>
      <w:r>
        <w:rPr>
          <w:rFonts w:ascii="Arial" w:eastAsia="Times New Roman" w:hAnsi="Arial" w:cs="Arial"/>
          <w:color w:val="000000"/>
          <w:spacing w:val="-1"/>
          <w:sz w:val="24"/>
          <w:szCs w:val="24"/>
          <w:lang w:eastAsia="es-CL"/>
        </w:rPr>
        <w:t>7</w:t>
      </w:r>
      <w:r>
        <w:rPr>
          <w:rFonts w:ascii="Arial" w:eastAsia="Times New Roman" w:hAnsi="Arial" w:cs="Arial"/>
          <w:color w:val="000000"/>
          <w:spacing w:val="1"/>
          <w:sz w:val="24"/>
          <w:szCs w:val="24"/>
          <w:lang w:eastAsia="es-CL"/>
        </w:rPr>
        <w:t>7</w:t>
      </w:r>
      <w:r>
        <w:rPr>
          <w:rFonts w:ascii="Arial" w:eastAsia="Times New Roman" w:hAnsi="Arial" w:cs="Arial"/>
          <w:color w:val="000000"/>
          <w:spacing w:val="-1"/>
          <w:sz w:val="24"/>
          <w:szCs w:val="24"/>
          <w:lang w:eastAsia="es-CL"/>
        </w:rPr>
        <w:t>6</w:t>
      </w:r>
      <w:r>
        <w:rPr>
          <w:rFonts w:ascii="Arial" w:eastAsia="Times New Roman" w:hAnsi="Arial" w:cs="Arial"/>
          <w:color w:val="000000"/>
          <w:spacing w:val="1"/>
          <w:sz w:val="24"/>
          <w:szCs w:val="24"/>
          <w:lang w:eastAsia="es-CL"/>
        </w:rPr>
        <w:t>8</w:t>
      </w:r>
      <w:r>
        <w:rPr>
          <w:rFonts w:ascii="Arial" w:eastAsia="Times New Roman" w:hAnsi="Arial" w:cs="Arial"/>
          <w:color w:val="000000"/>
          <w:sz w:val="24"/>
          <w:szCs w:val="24"/>
          <w:lang w:eastAsia="es-CL"/>
        </w:rPr>
        <w:t>0</w:t>
      </w:r>
    </w:p>
    <w:p w14:paraId="406F7F12" w14:textId="77777777" w:rsidR="00F229E1" w:rsidRDefault="00F229E1" w:rsidP="00F229E1">
      <w:pPr>
        <w:widowControl w:val="0"/>
        <w:autoSpaceDE w:val="0"/>
        <w:autoSpaceDN w:val="0"/>
        <w:adjustRightInd w:val="0"/>
        <w:spacing w:before="10" w:after="0" w:line="170" w:lineRule="exact"/>
        <w:rPr>
          <w:rFonts w:ascii="Arial" w:eastAsia="Times New Roman" w:hAnsi="Arial" w:cs="Arial"/>
          <w:color w:val="000000"/>
          <w:sz w:val="17"/>
          <w:szCs w:val="17"/>
          <w:lang w:eastAsia="es-CL"/>
        </w:rPr>
      </w:pPr>
    </w:p>
    <w:p w14:paraId="106AB4B4"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8A304BA"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o</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lec</w:t>
      </w:r>
      <w:r>
        <w:rPr>
          <w:rFonts w:ascii="Arial" w:eastAsia="Times New Roman" w:hAnsi="Arial" w:cs="Arial"/>
          <w:color w:val="000000"/>
          <w:spacing w:val="1"/>
          <w:sz w:val="24"/>
          <w:szCs w:val="24"/>
          <w:lang w:eastAsia="es-CL"/>
        </w:rPr>
        <w:t>t</w:t>
      </w:r>
      <w:r>
        <w:rPr>
          <w:rFonts w:ascii="Arial" w:eastAsia="Times New Roman" w:hAnsi="Arial" w:cs="Arial"/>
          <w:color w:val="000000"/>
          <w:sz w:val="24"/>
          <w:szCs w:val="24"/>
          <w:lang w:eastAsia="es-CL"/>
        </w:rPr>
        <w:t>r</w:t>
      </w:r>
      <w:r>
        <w:rPr>
          <w:rFonts w:ascii="Arial" w:eastAsia="Times New Roman" w:hAnsi="Arial" w:cs="Arial"/>
          <w:color w:val="000000"/>
          <w:spacing w:val="-2"/>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ico:</w:t>
      </w:r>
      <w:r>
        <w:rPr>
          <w:rFonts w:ascii="Arial" w:eastAsia="Times New Roman" w:hAnsi="Arial" w:cs="Arial"/>
          <w:color w:val="000000"/>
          <w:spacing w:val="-1"/>
          <w:sz w:val="24"/>
          <w:szCs w:val="24"/>
          <w:lang w:eastAsia="es-CL"/>
        </w:rPr>
        <w:t xml:space="preserve"> </w:t>
      </w:r>
      <w:hyperlink r:id="rId32" w:history="1">
        <w:r>
          <w:rPr>
            <w:rStyle w:val="Hipervnculo"/>
            <w:rFonts w:ascii="Arial" w:eastAsia="Times New Roman" w:hAnsi="Arial" w:cs="Arial"/>
            <w:color w:val="000000"/>
            <w:spacing w:val="1"/>
            <w:sz w:val="24"/>
            <w:szCs w:val="24"/>
            <w:lang w:eastAsia="es-CL"/>
          </w:rPr>
          <w:t>a</w:t>
        </w:r>
        <w:r>
          <w:rPr>
            <w:rStyle w:val="Hipervnculo"/>
            <w:rFonts w:ascii="Arial" w:eastAsia="Times New Roman" w:hAnsi="Arial" w:cs="Arial"/>
            <w:color w:val="000000"/>
            <w:spacing w:val="-1"/>
            <w:sz w:val="24"/>
            <w:szCs w:val="24"/>
            <w:lang w:eastAsia="es-CL"/>
          </w:rPr>
          <w:t>ng</w:t>
        </w:r>
        <w:r>
          <w:rPr>
            <w:rStyle w:val="Hipervnculo"/>
            <w:rFonts w:ascii="Arial" w:eastAsia="Times New Roman" w:hAnsi="Arial" w:cs="Arial"/>
            <w:color w:val="000000"/>
            <w:spacing w:val="1"/>
            <w:sz w:val="24"/>
            <w:szCs w:val="24"/>
            <w:lang w:eastAsia="es-CL"/>
          </w:rPr>
          <w:t>e</w:t>
        </w:r>
        <w:r>
          <w:rPr>
            <w:rStyle w:val="Hipervnculo"/>
            <w:rFonts w:ascii="Arial" w:eastAsia="Times New Roman" w:hAnsi="Arial" w:cs="Arial"/>
            <w:color w:val="000000"/>
            <w:sz w:val="24"/>
            <w:szCs w:val="24"/>
            <w:lang w:eastAsia="es-CL"/>
          </w:rPr>
          <w:t>les</w:t>
        </w:r>
        <w:r>
          <w:rPr>
            <w:rStyle w:val="Hipervnculo"/>
            <w:rFonts w:ascii="Arial" w:eastAsia="Times New Roman" w:hAnsi="Arial" w:cs="Arial"/>
            <w:color w:val="000000"/>
            <w:spacing w:val="1"/>
            <w:sz w:val="24"/>
            <w:szCs w:val="24"/>
            <w:lang w:eastAsia="es-CL"/>
          </w:rPr>
          <w:t>106</w:t>
        </w:r>
        <w:r>
          <w:rPr>
            <w:rStyle w:val="Hipervnculo"/>
            <w:rFonts w:ascii="Arial" w:eastAsia="Times New Roman" w:hAnsi="Arial" w:cs="Arial"/>
            <w:color w:val="000000"/>
            <w:spacing w:val="-1"/>
            <w:sz w:val="24"/>
            <w:szCs w:val="24"/>
            <w:lang w:eastAsia="es-CL"/>
          </w:rPr>
          <w:t>5</w:t>
        </w:r>
        <w:r>
          <w:rPr>
            <w:rStyle w:val="Hipervnculo"/>
            <w:rFonts w:ascii="Arial" w:eastAsia="Times New Roman" w:hAnsi="Arial" w:cs="Arial"/>
            <w:color w:val="000000"/>
            <w:spacing w:val="1"/>
            <w:sz w:val="24"/>
            <w:szCs w:val="24"/>
            <w:lang w:eastAsia="es-CL"/>
          </w:rPr>
          <w:t>@</w:t>
        </w:r>
        <w:r>
          <w:rPr>
            <w:rStyle w:val="Hipervnculo"/>
            <w:rFonts w:ascii="Arial" w:eastAsia="Times New Roman" w:hAnsi="Arial" w:cs="Arial"/>
            <w:color w:val="000000"/>
            <w:spacing w:val="-1"/>
            <w:sz w:val="24"/>
            <w:szCs w:val="24"/>
            <w:lang w:eastAsia="es-CL"/>
          </w:rPr>
          <w:t>h</w:t>
        </w:r>
        <w:r>
          <w:rPr>
            <w:rStyle w:val="Hipervnculo"/>
            <w:rFonts w:ascii="Arial" w:eastAsia="Times New Roman" w:hAnsi="Arial" w:cs="Arial"/>
            <w:color w:val="000000"/>
            <w:spacing w:val="1"/>
            <w:sz w:val="24"/>
            <w:szCs w:val="24"/>
            <w:lang w:eastAsia="es-CL"/>
          </w:rPr>
          <w:t>o</w:t>
        </w:r>
        <w:r>
          <w:rPr>
            <w:rStyle w:val="Hipervnculo"/>
            <w:rFonts w:ascii="Arial" w:eastAsia="Times New Roman" w:hAnsi="Arial" w:cs="Arial"/>
            <w:color w:val="000000"/>
            <w:spacing w:val="-2"/>
            <w:sz w:val="24"/>
            <w:szCs w:val="24"/>
            <w:lang w:eastAsia="es-CL"/>
          </w:rPr>
          <w:t>t</w:t>
        </w:r>
        <w:r>
          <w:rPr>
            <w:rStyle w:val="Hipervnculo"/>
            <w:rFonts w:ascii="Arial" w:eastAsia="Times New Roman" w:hAnsi="Arial" w:cs="Arial"/>
            <w:color w:val="000000"/>
            <w:spacing w:val="1"/>
            <w:sz w:val="24"/>
            <w:szCs w:val="24"/>
            <w:lang w:eastAsia="es-CL"/>
          </w:rPr>
          <w:t>ma</w:t>
        </w:r>
        <w:r>
          <w:rPr>
            <w:rStyle w:val="Hipervnculo"/>
            <w:rFonts w:ascii="Arial" w:eastAsia="Times New Roman" w:hAnsi="Arial" w:cs="Arial"/>
            <w:color w:val="000000"/>
            <w:sz w:val="24"/>
            <w:szCs w:val="24"/>
            <w:lang w:eastAsia="es-CL"/>
          </w:rPr>
          <w:t>i</w:t>
        </w:r>
        <w:r>
          <w:rPr>
            <w:rStyle w:val="Hipervnculo"/>
            <w:rFonts w:ascii="Arial" w:eastAsia="Times New Roman" w:hAnsi="Arial" w:cs="Arial"/>
            <w:color w:val="000000"/>
            <w:spacing w:val="-1"/>
            <w:sz w:val="24"/>
            <w:szCs w:val="24"/>
            <w:lang w:eastAsia="es-CL"/>
          </w:rPr>
          <w:t>l</w:t>
        </w:r>
        <w:r>
          <w:rPr>
            <w:rStyle w:val="Hipervnculo"/>
            <w:rFonts w:ascii="Arial" w:eastAsia="Times New Roman" w:hAnsi="Arial" w:cs="Arial"/>
            <w:color w:val="000000"/>
            <w:sz w:val="24"/>
            <w:szCs w:val="24"/>
            <w:lang w:eastAsia="es-CL"/>
          </w:rPr>
          <w:t>.c</w:t>
        </w:r>
        <w:r>
          <w:rPr>
            <w:rStyle w:val="Hipervnculo"/>
            <w:rFonts w:ascii="Arial" w:eastAsia="Times New Roman" w:hAnsi="Arial" w:cs="Arial"/>
            <w:color w:val="000000"/>
            <w:spacing w:val="-1"/>
            <w:sz w:val="24"/>
            <w:szCs w:val="24"/>
            <w:lang w:eastAsia="es-CL"/>
          </w:rPr>
          <w:t>o</w:t>
        </w:r>
        <w:r>
          <w:rPr>
            <w:rStyle w:val="Hipervnculo"/>
            <w:rFonts w:ascii="Arial" w:eastAsia="Times New Roman" w:hAnsi="Arial" w:cs="Arial"/>
            <w:color w:val="000000"/>
            <w:sz w:val="24"/>
            <w:szCs w:val="24"/>
            <w:lang w:eastAsia="es-CL"/>
          </w:rPr>
          <w:t>m</w:t>
        </w:r>
      </w:hyperlink>
    </w:p>
    <w:p w14:paraId="50F93B45"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0463AEE5"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7F393F16"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z w:val="24"/>
          <w:szCs w:val="24"/>
          <w:lang w:eastAsia="es-CL"/>
        </w:rPr>
        <w:t>G</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bri</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1"/>
          <w:sz w:val="24"/>
          <w:szCs w:val="24"/>
          <w:lang w:eastAsia="es-CL"/>
        </w:rPr>
        <w:t>V</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r</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T</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mb</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pacing w:val="3"/>
          <w:sz w:val="24"/>
          <w:szCs w:val="24"/>
          <w:lang w:eastAsia="es-CL"/>
        </w:rPr>
        <w:t>a</w:t>
      </w:r>
      <w:r>
        <w:rPr>
          <w:rFonts w:ascii="Arial" w:eastAsia="Times New Roman" w:hAnsi="Arial" w:cs="Arial"/>
          <w:b/>
          <w:bCs/>
          <w:color w:val="000000"/>
          <w:sz w:val="24"/>
          <w:szCs w:val="24"/>
          <w:lang w:eastAsia="es-CL"/>
        </w:rPr>
        <w:t>y</w:t>
      </w:r>
    </w:p>
    <w:p w14:paraId="52361C29"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00E343C4"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9AB54C7"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3</w:t>
      </w:r>
      <w:r>
        <w:rPr>
          <w:rFonts w:ascii="Arial" w:eastAsia="Times New Roman" w:hAnsi="Arial" w:cs="Arial"/>
          <w:color w:val="000000"/>
          <w:spacing w:val="1"/>
          <w:sz w:val="24"/>
          <w:szCs w:val="24"/>
          <w:lang w:eastAsia="es-CL"/>
        </w:rPr>
        <w:t>24</w:t>
      </w:r>
      <w:r>
        <w:rPr>
          <w:rFonts w:ascii="Arial" w:eastAsia="Times New Roman" w:hAnsi="Arial" w:cs="Arial"/>
          <w:color w:val="000000"/>
          <w:spacing w:val="-1"/>
          <w:sz w:val="24"/>
          <w:szCs w:val="24"/>
          <w:lang w:eastAsia="es-CL"/>
        </w:rPr>
        <w:t>3</w:t>
      </w:r>
      <w:r>
        <w:rPr>
          <w:rFonts w:ascii="Arial" w:eastAsia="Times New Roman" w:hAnsi="Arial" w:cs="Arial"/>
          <w:color w:val="000000"/>
          <w:spacing w:val="1"/>
          <w:sz w:val="24"/>
          <w:szCs w:val="24"/>
          <w:lang w:eastAsia="es-CL"/>
        </w:rPr>
        <w:t>0</w:t>
      </w:r>
      <w:r>
        <w:rPr>
          <w:rFonts w:ascii="Arial" w:eastAsia="Times New Roman" w:hAnsi="Arial" w:cs="Arial"/>
          <w:color w:val="000000"/>
          <w:spacing w:val="-1"/>
          <w:sz w:val="24"/>
          <w:szCs w:val="24"/>
          <w:lang w:eastAsia="es-CL"/>
        </w:rPr>
        <w:t>4</w:t>
      </w:r>
      <w:r>
        <w:rPr>
          <w:rFonts w:ascii="Arial" w:eastAsia="Times New Roman" w:hAnsi="Arial" w:cs="Arial"/>
          <w:color w:val="000000"/>
          <w:spacing w:val="1"/>
          <w:sz w:val="24"/>
          <w:szCs w:val="24"/>
          <w:lang w:eastAsia="es-CL"/>
        </w:rPr>
        <w:t>2</w:t>
      </w:r>
      <w:r>
        <w:rPr>
          <w:rFonts w:ascii="Arial" w:eastAsia="Times New Roman" w:hAnsi="Arial" w:cs="Arial"/>
          <w:color w:val="000000"/>
          <w:sz w:val="24"/>
          <w:szCs w:val="24"/>
          <w:lang w:eastAsia="es-CL"/>
        </w:rPr>
        <w:t>6</w:t>
      </w:r>
    </w:p>
    <w:p w14:paraId="2CE00DF8" w14:textId="77777777" w:rsidR="00F229E1" w:rsidRDefault="00F229E1" w:rsidP="00F229E1">
      <w:pPr>
        <w:widowControl w:val="0"/>
        <w:autoSpaceDE w:val="0"/>
        <w:autoSpaceDN w:val="0"/>
        <w:adjustRightInd w:val="0"/>
        <w:spacing w:before="7" w:after="0" w:line="170" w:lineRule="exact"/>
        <w:rPr>
          <w:rFonts w:ascii="Arial" w:eastAsia="Times New Roman" w:hAnsi="Arial" w:cs="Arial"/>
          <w:color w:val="000000"/>
          <w:sz w:val="17"/>
          <w:szCs w:val="17"/>
          <w:lang w:eastAsia="es-CL"/>
        </w:rPr>
      </w:pPr>
    </w:p>
    <w:p w14:paraId="2A84A080"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3D0E0F93"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o</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lec</w:t>
      </w:r>
      <w:r>
        <w:rPr>
          <w:rFonts w:ascii="Arial" w:eastAsia="Times New Roman" w:hAnsi="Arial" w:cs="Arial"/>
          <w:color w:val="000000"/>
          <w:spacing w:val="1"/>
          <w:sz w:val="24"/>
          <w:szCs w:val="24"/>
          <w:lang w:eastAsia="es-CL"/>
        </w:rPr>
        <w:t>t</w:t>
      </w:r>
      <w:r>
        <w:rPr>
          <w:rFonts w:ascii="Arial" w:eastAsia="Times New Roman" w:hAnsi="Arial" w:cs="Arial"/>
          <w:color w:val="000000"/>
          <w:sz w:val="24"/>
          <w:szCs w:val="24"/>
          <w:lang w:eastAsia="es-CL"/>
        </w:rPr>
        <w:t>r</w:t>
      </w:r>
      <w:r>
        <w:rPr>
          <w:rFonts w:ascii="Arial" w:eastAsia="Times New Roman" w:hAnsi="Arial" w:cs="Arial"/>
          <w:color w:val="000000"/>
          <w:spacing w:val="-2"/>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ico:</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ga</w:t>
      </w:r>
      <w:r>
        <w:rPr>
          <w:rFonts w:ascii="Arial" w:eastAsia="Times New Roman" w:hAnsi="Arial" w:cs="Arial"/>
          <w:color w:val="000000"/>
          <w:spacing w:val="1"/>
          <w:sz w:val="24"/>
          <w:szCs w:val="24"/>
          <w:lang w:eastAsia="es-CL"/>
        </w:rPr>
        <w:t>b</w:t>
      </w:r>
      <w:r>
        <w:rPr>
          <w:rFonts w:ascii="Arial" w:eastAsia="Times New Roman" w:hAnsi="Arial" w:cs="Arial"/>
          <w:color w:val="000000"/>
          <w:sz w:val="24"/>
          <w:szCs w:val="24"/>
          <w:lang w:eastAsia="es-CL"/>
        </w:rPr>
        <w:t>r</w:t>
      </w:r>
      <w:r>
        <w:rPr>
          <w:rFonts w:ascii="Arial" w:eastAsia="Times New Roman" w:hAnsi="Arial" w:cs="Arial"/>
          <w:color w:val="000000"/>
          <w:spacing w:val="-1"/>
          <w:sz w:val="24"/>
          <w:szCs w:val="24"/>
          <w:lang w:eastAsia="es-CL"/>
        </w:rPr>
        <w:t>i</w:t>
      </w:r>
      <w:r>
        <w:rPr>
          <w:rFonts w:ascii="Arial" w:eastAsia="Times New Roman" w:hAnsi="Arial" w:cs="Arial"/>
          <w:color w:val="000000"/>
          <w:spacing w:val="1"/>
          <w:sz w:val="24"/>
          <w:szCs w:val="24"/>
          <w:lang w:eastAsia="es-CL"/>
        </w:rPr>
        <w:t>e</w:t>
      </w:r>
      <w:hyperlink r:id="rId33" w:history="1">
        <w:r>
          <w:rPr>
            <w:rStyle w:val="Hipervnculo"/>
            <w:rFonts w:ascii="Arial" w:eastAsia="Times New Roman" w:hAnsi="Arial" w:cs="Arial"/>
            <w:color w:val="000000"/>
            <w:sz w:val="24"/>
            <w:szCs w:val="24"/>
            <w:lang w:eastAsia="es-CL"/>
          </w:rPr>
          <w:t>la</w:t>
        </w:r>
        <w:r>
          <w:rPr>
            <w:rStyle w:val="Hipervnculo"/>
            <w:rFonts w:ascii="Arial" w:eastAsia="Times New Roman" w:hAnsi="Arial" w:cs="Arial"/>
            <w:color w:val="000000"/>
            <w:spacing w:val="1"/>
            <w:sz w:val="24"/>
            <w:szCs w:val="24"/>
            <w:lang w:eastAsia="es-CL"/>
          </w:rPr>
          <w:t>.</w:t>
        </w:r>
        <w:r>
          <w:rPr>
            <w:rStyle w:val="Hipervnculo"/>
            <w:rFonts w:ascii="Arial" w:eastAsia="Times New Roman" w:hAnsi="Arial" w:cs="Arial"/>
            <w:color w:val="000000"/>
            <w:spacing w:val="-2"/>
            <w:sz w:val="24"/>
            <w:szCs w:val="24"/>
            <w:lang w:eastAsia="es-CL"/>
          </w:rPr>
          <w:t>v</w:t>
        </w:r>
        <w:r>
          <w:rPr>
            <w:rStyle w:val="Hipervnculo"/>
            <w:rFonts w:ascii="Arial" w:eastAsia="Times New Roman" w:hAnsi="Arial" w:cs="Arial"/>
            <w:color w:val="000000"/>
            <w:spacing w:val="1"/>
            <w:sz w:val="24"/>
            <w:szCs w:val="24"/>
            <w:lang w:eastAsia="es-CL"/>
          </w:rPr>
          <w:t>a</w:t>
        </w:r>
        <w:r>
          <w:rPr>
            <w:rStyle w:val="Hipervnculo"/>
            <w:rFonts w:ascii="Arial" w:eastAsia="Times New Roman" w:hAnsi="Arial" w:cs="Arial"/>
            <w:color w:val="000000"/>
            <w:sz w:val="24"/>
            <w:szCs w:val="24"/>
            <w:lang w:eastAsia="es-CL"/>
          </w:rPr>
          <w:t>ras</w:t>
        </w:r>
        <w:r>
          <w:rPr>
            <w:rStyle w:val="Hipervnculo"/>
            <w:rFonts w:ascii="Arial" w:eastAsia="Times New Roman" w:hAnsi="Arial" w:cs="Arial"/>
            <w:color w:val="000000"/>
            <w:spacing w:val="1"/>
            <w:sz w:val="24"/>
            <w:szCs w:val="24"/>
            <w:lang w:eastAsia="es-CL"/>
          </w:rPr>
          <w:t>@</w:t>
        </w:r>
        <w:r>
          <w:rPr>
            <w:rStyle w:val="Hipervnculo"/>
            <w:rFonts w:ascii="Arial" w:eastAsia="Times New Roman" w:hAnsi="Arial" w:cs="Arial"/>
            <w:color w:val="000000"/>
            <w:sz w:val="24"/>
            <w:szCs w:val="24"/>
            <w:lang w:eastAsia="es-CL"/>
          </w:rPr>
          <w:t>c</w:t>
        </w:r>
        <w:r>
          <w:rPr>
            <w:rStyle w:val="Hipervnculo"/>
            <w:rFonts w:ascii="Arial" w:eastAsia="Times New Roman" w:hAnsi="Arial" w:cs="Arial"/>
            <w:color w:val="000000"/>
            <w:spacing w:val="1"/>
            <w:sz w:val="24"/>
            <w:szCs w:val="24"/>
            <w:lang w:eastAsia="es-CL"/>
          </w:rPr>
          <w:t>p</w:t>
        </w:r>
        <w:r>
          <w:rPr>
            <w:rStyle w:val="Hipervnculo"/>
            <w:rFonts w:ascii="Arial" w:eastAsia="Times New Roman" w:hAnsi="Arial" w:cs="Arial"/>
            <w:color w:val="000000"/>
            <w:spacing w:val="-1"/>
            <w:sz w:val="24"/>
            <w:szCs w:val="24"/>
            <w:lang w:eastAsia="es-CL"/>
          </w:rPr>
          <w:t>p</w:t>
        </w:r>
        <w:r>
          <w:rPr>
            <w:rStyle w:val="Hipervnculo"/>
            <w:rFonts w:ascii="Arial" w:eastAsia="Times New Roman" w:hAnsi="Arial" w:cs="Arial"/>
            <w:color w:val="000000"/>
            <w:spacing w:val="1"/>
            <w:sz w:val="24"/>
            <w:szCs w:val="24"/>
            <w:lang w:eastAsia="es-CL"/>
          </w:rPr>
          <w:t>n</w:t>
        </w:r>
        <w:r>
          <w:rPr>
            <w:rStyle w:val="Hipervnculo"/>
            <w:rFonts w:ascii="Arial" w:eastAsia="Times New Roman" w:hAnsi="Arial" w:cs="Arial"/>
            <w:color w:val="000000"/>
            <w:sz w:val="24"/>
            <w:szCs w:val="24"/>
            <w:lang w:eastAsia="es-CL"/>
          </w:rPr>
          <w:t>.cl</w:t>
        </w:r>
      </w:hyperlink>
    </w:p>
    <w:p w14:paraId="5F785E05" w14:textId="77777777" w:rsidR="00F229E1" w:rsidRDefault="00F229E1" w:rsidP="00F229E1">
      <w:pPr>
        <w:widowControl w:val="0"/>
        <w:autoSpaceDE w:val="0"/>
        <w:autoSpaceDN w:val="0"/>
        <w:adjustRightInd w:val="0"/>
        <w:spacing w:before="9" w:after="0" w:line="170" w:lineRule="exact"/>
        <w:rPr>
          <w:rFonts w:ascii="Arial" w:eastAsia="Times New Roman" w:hAnsi="Arial" w:cs="Arial"/>
          <w:color w:val="000000"/>
          <w:sz w:val="17"/>
          <w:szCs w:val="17"/>
          <w:lang w:eastAsia="es-CL"/>
        </w:rPr>
      </w:pPr>
    </w:p>
    <w:p w14:paraId="27BBBF48"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8A60259"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z w:val="24"/>
          <w:szCs w:val="24"/>
          <w:lang w:eastAsia="es-CL"/>
        </w:rPr>
        <w:t>V</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l</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pacing w:val="-2"/>
          <w:sz w:val="24"/>
          <w:szCs w:val="24"/>
          <w:lang w:eastAsia="es-CL"/>
        </w:rPr>
        <w:t>r</w:t>
      </w:r>
      <w:r>
        <w:rPr>
          <w:rFonts w:ascii="Arial" w:eastAsia="Times New Roman" w:hAnsi="Arial" w:cs="Arial"/>
          <w:b/>
          <w:bCs/>
          <w:color w:val="000000"/>
          <w:sz w:val="24"/>
          <w:szCs w:val="24"/>
          <w:lang w:eastAsia="es-CL"/>
        </w:rPr>
        <w:t>ia</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Cor</w:t>
      </w:r>
      <w:r>
        <w:rPr>
          <w:rFonts w:ascii="Arial" w:eastAsia="Times New Roman" w:hAnsi="Arial" w:cs="Arial"/>
          <w:b/>
          <w:bCs/>
          <w:color w:val="000000"/>
          <w:spacing w:val="-1"/>
          <w:sz w:val="24"/>
          <w:szCs w:val="24"/>
          <w:lang w:eastAsia="es-CL"/>
        </w:rPr>
        <w:t>t</w:t>
      </w:r>
      <w:r>
        <w:rPr>
          <w:rFonts w:ascii="Arial" w:eastAsia="Times New Roman" w:hAnsi="Arial" w:cs="Arial"/>
          <w:b/>
          <w:bCs/>
          <w:color w:val="000000"/>
          <w:spacing w:val="1"/>
          <w:sz w:val="24"/>
          <w:szCs w:val="24"/>
          <w:lang w:eastAsia="es-CL"/>
        </w:rPr>
        <w:t>é</w:t>
      </w:r>
      <w:r>
        <w:rPr>
          <w:rFonts w:ascii="Arial" w:eastAsia="Times New Roman" w:hAnsi="Arial" w:cs="Arial"/>
          <w:b/>
          <w:bCs/>
          <w:color w:val="000000"/>
          <w:sz w:val="24"/>
          <w:szCs w:val="24"/>
          <w:lang w:eastAsia="es-CL"/>
        </w:rPr>
        <w:t>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z w:val="24"/>
          <w:szCs w:val="24"/>
          <w:lang w:eastAsia="es-CL"/>
        </w:rPr>
        <w:t>r</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pacing w:val="-2"/>
          <w:sz w:val="24"/>
          <w:szCs w:val="24"/>
          <w:lang w:eastAsia="es-CL"/>
        </w:rPr>
        <w:t>l</w:t>
      </w:r>
      <w:r>
        <w:rPr>
          <w:rFonts w:ascii="Arial" w:eastAsia="Times New Roman" w:hAnsi="Arial" w:cs="Arial"/>
          <w:b/>
          <w:bCs/>
          <w:color w:val="000000"/>
          <w:sz w:val="24"/>
          <w:szCs w:val="24"/>
          <w:lang w:eastAsia="es-CL"/>
        </w:rPr>
        <w:t>l</w:t>
      </w:r>
      <w:r>
        <w:rPr>
          <w:rFonts w:ascii="Arial" w:eastAsia="Times New Roman" w:hAnsi="Arial" w:cs="Arial"/>
          <w:b/>
          <w:bCs/>
          <w:color w:val="000000"/>
          <w:spacing w:val="-1"/>
          <w:sz w:val="24"/>
          <w:szCs w:val="24"/>
          <w:lang w:eastAsia="es-CL"/>
        </w:rPr>
        <w:t>a</w:t>
      </w:r>
      <w:r>
        <w:rPr>
          <w:rFonts w:ascii="Arial" w:eastAsia="Times New Roman" w:hAnsi="Arial" w:cs="Arial"/>
          <w:b/>
          <w:bCs/>
          <w:color w:val="000000"/>
          <w:sz w:val="24"/>
          <w:szCs w:val="24"/>
          <w:lang w:eastAsia="es-CL"/>
        </w:rPr>
        <w:t>na</w:t>
      </w:r>
    </w:p>
    <w:p w14:paraId="43B4FE54" w14:textId="77777777" w:rsidR="00F229E1" w:rsidRDefault="00F229E1" w:rsidP="00F229E1">
      <w:pPr>
        <w:widowControl w:val="0"/>
        <w:autoSpaceDE w:val="0"/>
        <w:autoSpaceDN w:val="0"/>
        <w:adjustRightInd w:val="0"/>
        <w:spacing w:before="7" w:after="0" w:line="130" w:lineRule="exact"/>
        <w:rPr>
          <w:rFonts w:ascii="Arial" w:eastAsia="Times New Roman" w:hAnsi="Arial" w:cs="Arial"/>
          <w:color w:val="000000"/>
          <w:sz w:val="13"/>
          <w:szCs w:val="13"/>
          <w:lang w:eastAsia="es-CL"/>
        </w:rPr>
      </w:pPr>
    </w:p>
    <w:p w14:paraId="118DA8DF"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Cel</w:t>
      </w:r>
      <w:r>
        <w:rPr>
          <w:rFonts w:ascii="Arial" w:eastAsia="Times New Roman" w:hAnsi="Arial" w:cs="Arial"/>
          <w:color w:val="000000"/>
          <w:spacing w:val="1"/>
          <w:sz w:val="24"/>
          <w:szCs w:val="24"/>
          <w:lang w:eastAsia="es-CL"/>
        </w:rPr>
        <w:t>u</w:t>
      </w:r>
      <w:r>
        <w:rPr>
          <w:rFonts w:ascii="Arial" w:eastAsia="Times New Roman" w:hAnsi="Arial" w:cs="Arial"/>
          <w:color w:val="000000"/>
          <w:sz w:val="24"/>
          <w:szCs w:val="24"/>
          <w:lang w:eastAsia="es-CL"/>
        </w:rPr>
        <w:t xml:space="preserve">lar: </w:t>
      </w:r>
      <w:r>
        <w:rPr>
          <w:rFonts w:ascii="Arial" w:eastAsia="Times New Roman" w:hAnsi="Arial" w:cs="Arial"/>
          <w:color w:val="000000"/>
          <w:spacing w:val="1"/>
          <w:sz w:val="24"/>
          <w:szCs w:val="24"/>
          <w:lang w:eastAsia="es-CL"/>
        </w:rPr>
        <w:t>9</w:t>
      </w:r>
      <w:r>
        <w:rPr>
          <w:rFonts w:ascii="Arial" w:eastAsia="Times New Roman" w:hAnsi="Arial" w:cs="Arial"/>
          <w:color w:val="000000"/>
          <w:spacing w:val="-1"/>
          <w:sz w:val="24"/>
          <w:szCs w:val="24"/>
          <w:lang w:eastAsia="es-CL"/>
        </w:rPr>
        <w:t>6</w:t>
      </w:r>
      <w:r>
        <w:rPr>
          <w:rFonts w:ascii="Arial" w:eastAsia="Times New Roman" w:hAnsi="Arial" w:cs="Arial"/>
          <w:color w:val="000000"/>
          <w:sz w:val="24"/>
          <w:szCs w:val="24"/>
          <w:lang w:eastAsia="es-CL"/>
        </w:rPr>
        <w:t>9</w:t>
      </w:r>
      <w:r>
        <w:rPr>
          <w:rFonts w:ascii="Arial" w:eastAsia="Times New Roman" w:hAnsi="Arial" w:cs="Arial"/>
          <w:color w:val="000000"/>
          <w:spacing w:val="1"/>
          <w:sz w:val="24"/>
          <w:szCs w:val="24"/>
          <w:lang w:eastAsia="es-CL"/>
        </w:rPr>
        <w:t xml:space="preserve"> </w:t>
      </w:r>
      <w:r>
        <w:rPr>
          <w:rFonts w:ascii="Arial" w:eastAsia="Times New Roman" w:hAnsi="Arial" w:cs="Arial"/>
          <w:color w:val="000000"/>
          <w:spacing w:val="-1"/>
          <w:sz w:val="24"/>
          <w:szCs w:val="24"/>
          <w:lang w:eastAsia="es-CL"/>
        </w:rPr>
        <w:t>8</w:t>
      </w:r>
      <w:r>
        <w:rPr>
          <w:rFonts w:ascii="Arial" w:eastAsia="Times New Roman" w:hAnsi="Arial" w:cs="Arial"/>
          <w:color w:val="000000"/>
          <w:spacing w:val="1"/>
          <w:sz w:val="24"/>
          <w:szCs w:val="24"/>
          <w:lang w:eastAsia="es-CL"/>
        </w:rPr>
        <w:t>44</w:t>
      </w:r>
      <w:r>
        <w:rPr>
          <w:rFonts w:ascii="Arial" w:eastAsia="Times New Roman" w:hAnsi="Arial" w:cs="Arial"/>
          <w:color w:val="000000"/>
          <w:spacing w:val="-1"/>
          <w:sz w:val="24"/>
          <w:szCs w:val="24"/>
          <w:lang w:eastAsia="es-CL"/>
        </w:rPr>
        <w:t>1</w:t>
      </w:r>
      <w:r>
        <w:rPr>
          <w:rFonts w:ascii="Arial" w:eastAsia="Times New Roman" w:hAnsi="Arial" w:cs="Arial"/>
          <w:color w:val="000000"/>
          <w:spacing w:val="1"/>
          <w:sz w:val="24"/>
          <w:szCs w:val="24"/>
          <w:lang w:eastAsia="es-CL"/>
        </w:rPr>
        <w:t>5</w:t>
      </w:r>
      <w:r>
        <w:rPr>
          <w:rFonts w:ascii="Arial" w:eastAsia="Times New Roman" w:hAnsi="Arial" w:cs="Arial"/>
          <w:color w:val="000000"/>
          <w:spacing w:val="-1"/>
          <w:sz w:val="24"/>
          <w:szCs w:val="24"/>
          <w:lang w:eastAsia="es-CL"/>
        </w:rPr>
        <w:t>1</w:t>
      </w:r>
      <w:r>
        <w:rPr>
          <w:rFonts w:ascii="Arial" w:eastAsia="Times New Roman" w:hAnsi="Arial" w:cs="Arial"/>
          <w:color w:val="000000"/>
          <w:spacing w:val="1"/>
          <w:sz w:val="24"/>
          <w:szCs w:val="24"/>
          <w:lang w:eastAsia="es-CL"/>
        </w:rPr>
        <w:t>8</w:t>
      </w:r>
      <w:r>
        <w:rPr>
          <w:rFonts w:ascii="Arial" w:eastAsia="Times New Roman" w:hAnsi="Arial" w:cs="Arial"/>
          <w:color w:val="000000"/>
          <w:sz w:val="24"/>
          <w:szCs w:val="24"/>
          <w:lang w:eastAsia="es-CL"/>
        </w:rPr>
        <w:t>5</w:t>
      </w:r>
    </w:p>
    <w:p w14:paraId="02942A03" w14:textId="77777777" w:rsidR="00F229E1" w:rsidRDefault="00F229E1" w:rsidP="00F229E1">
      <w:pPr>
        <w:widowControl w:val="0"/>
        <w:autoSpaceDE w:val="0"/>
        <w:autoSpaceDN w:val="0"/>
        <w:adjustRightInd w:val="0"/>
        <w:spacing w:before="10" w:after="0" w:line="170" w:lineRule="exact"/>
        <w:rPr>
          <w:rFonts w:ascii="Arial" w:eastAsia="Times New Roman" w:hAnsi="Arial" w:cs="Arial"/>
          <w:color w:val="000000"/>
          <w:sz w:val="17"/>
          <w:szCs w:val="17"/>
          <w:lang w:eastAsia="es-CL"/>
        </w:rPr>
      </w:pPr>
    </w:p>
    <w:p w14:paraId="091C7502"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23C17EE2"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Cor</w:t>
      </w:r>
      <w:r>
        <w:rPr>
          <w:rFonts w:ascii="Arial" w:eastAsia="Times New Roman" w:hAnsi="Arial" w:cs="Arial"/>
          <w:color w:val="000000"/>
          <w:spacing w:val="-1"/>
          <w:sz w:val="24"/>
          <w:szCs w:val="24"/>
          <w:lang w:eastAsia="es-CL"/>
        </w:rPr>
        <w:t>r</w:t>
      </w:r>
      <w:r>
        <w:rPr>
          <w:rFonts w:ascii="Arial" w:eastAsia="Times New Roman" w:hAnsi="Arial" w:cs="Arial"/>
          <w:color w:val="000000"/>
          <w:spacing w:val="1"/>
          <w:sz w:val="24"/>
          <w:szCs w:val="24"/>
          <w:lang w:eastAsia="es-CL"/>
        </w:rPr>
        <w:t>e</w:t>
      </w:r>
      <w:r>
        <w:rPr>
          <w:rFonts w:ascii="Arial" w:eastAsia="Times New Roman" w:hAnsi="Arial" w:cs="Arial"/>
          <w:color w:val="000000"/>
          <w:sz w:val="24"/>
          <w:szCs w:val="24"/>
          <w:lang w:eastAsia="es-CL"/>
        </w:rPr>
        <w:t>o</w:t>
      </w:r>
      <w:r>
        <w:rPr>
          <w:rFonts w:ascii="Arial" w:eastAsia="Times New Roman" w:hAnsi="Arial" w:cs="Arial"/>
          <w:color w:val="000000"/>
          <w:spacing w:val="1"/>
          <w:sz w:val="24"/>
          <w:szCs w:val="24"/>
          <w:lang w:eastAsia="es-CL"/>
        </w:rPr>
        <w:t xml:space="preserve"> E</w:t>
      </w:r>
      <w:r>
        <w:rPr>
          <w:rFonts w:ascii="Arial" w:eastAsia="Times New Roman" w:hAnsi="Arial" w:cs="Arial"/>
          <w:color w:val="000000"/>
          <w:sz w:val="24"/>
          <w:szCs w:val="24"/>
          <w:lang w:eastAsia="es-CL"/>
        </w:rPr>
        <w:t>lec</w:t>
      </w:r>
      <w:r>
        <w:rPr>
          <w:rFonts w:ascii="Arial" w:eastAsia="Times New Roman" w:hAnsi="Arial" w:cs="Arial"/>
          <w:color w:val="000000"/>
          <w:spacing w:val="1"/>
          <w:sz w:val="24"/>
          <w:szCs w:val="24"/>
          <w:lang w:eastAsia="es-CL"/>
        </w:rPr>
        <w:t>t</w:t>
      </w:r>
      <w:r>
        <w:rPr>
          <w:rFonts w:ascii="Arial" w:eastAsia="Times New Roman" w:hAnsi="Arial" w:cs="Arial"/>
          <w:color w:val="000000"/>
          <w:sz w:val="24"/>
          <w:szCs w:val="24"/>
          <w:lang w:eastAsia="es-CL"/>
        </w:rPr>
        <w:t>r</w:t>
      </w:r>
      <w:r>
        <w:rPr>
          <w:rFonts w:ascii="Arial" w:eastAsia="Times New Roman" w:hAnsi="Arial" w:cs="Arial"/>
          <w:color w:val="000000"/>
          <w:spacing w:val="-2"/>
          <w:sz w:val="24"/>
          <w:szCs w:val="24"/>
          <w:lang w:eastAsia="es-CL"/>
        </w:rPr>
        <w:t>ó</w:t>
      </w:r>
      <w:r>
        <w:rPr>
          <w:rFonts w:ascii="Arial" w:eastAsia="Times New Roman" w:hAnsi="Arial" w:cs="Arial"/>
          <w:color w:val="000000"/>
          <w:spacing w:val="1"/>
          <w:sz w:val="24"/>
          <w:szCs w:val="24"/>
          <w:lang w:eastAsia="es-CL"/>
        </w:rPr>
        <w:t>n</w:t>
      </w:r>
      <w:r>
        <w:rPr>
          <w:rFonts w:ascii="Arial" w:eastAsia="Times New Roman" w:hAnsi="Arial" w:cs="Arial"/>
          <w:color w:val="000000"/>
          <w:sz w:val="24"/>
          <w:szCs w:val="24"/>
          <w:lang w:eastAsia="es-CL"/>
        </w:rPr>
        <w:t xml:space="preserve">ico: </w:t>
      </w:r>
      <w:r>
        <w:rPr>
          <w:rFonts w:ascii="Arial" w:eastAsia="Times New Roman" w:hAnsi="Arial" w:cs="Arial"/>
          <w:color w:val="0462C1"/>
          <w:spacing w:val="-63"/>
          <w:sz w:val="24"/>
          <w:szCs w:val="24"/>
          <w:lang w:eastAsia="es-CL"/>
        </w:rPr>
        <w:t xml:space="preserve"> </w:t>
      </w:r>
      <w:hyperlink r:id="rId34" w:history="1">
        <w:r>
          <w:rPr>
            <w:rStyle w:val="Hipervnculo"/>
            <w:rFonts w:ascii="Arial" w:eastAsia="Times New Roman" w:hAnsi="Arial" w:cs="Arial"/>
            <w:color w:val="0462C1"/>
            <w:spacing w:val="-2"/>
            <w:sz w:val="24"/>
            <w:szCs w:val="24"/>
            <w:lang w:eastAsia="es-CL"/>
          </w:rPr>
          <w:t>v</w:t>
        </w:r>
        <w:r>
          <w:rPr>
            <w:rStyle w:val="Hipervnculo"/>
            <w:rFonts w:ascii="Arial" w:eastAsia="Times New Roman" w:hAnsi="Arial" w:cs="Arial"/>
            <w:color w:val="0462C1"/>
            <w:spacing w:val="1"/>
            <w:sz w:val="24"/>
            <w:szCs w:val="24"/>
            <w:lang w:eastAsia="es-CL"/>
          </w:rPr>
          <w:t>a</w:t>
        </w:r>
        <w:r>
          <w:rPr>
            <w:rStyle w:val="Hipervnculo"/>
            <w:rFonts w:ascii="Arial" w:eastAsia="Times New Roman" w:hAnsi="Arial" w:cs="Arial"/>
            <w:color w:val="0462C1"/>
            <w:sz w:val="24"/>
            <w:szCs w:val="24"/>
            <w:lang w:eastAsia="es-CL"/>
          </w:rPr>
          <w:t>ler</w:t>
        </w:r>
        <w:r>
          <w:rPr>
            <w:rStyle w:val="Hipervnculo"/>
            <w:rFonts w:ascii="Arial" w:eastAsia="Times New Roman" w:hAnsi="Arial" w:cs="Arial"/>
            <w:color w:val="0462C1"/>
            <w:spacing w:val="-1"/>
            <w:sz w:val="24"/>
            <w:szCs w:val="24"/>
            <w:lang w:eastAsia="es-CL"/>
          </w:rPr>
          <w:t>i</w:t>
        </w:r>
        <w:r>
          <w:rPr>
            <w:rStyle w:val="Hipervnculo"/>
            <w:rFonts w:ascii="Arial" w:eastAsia="Times New Roman" w:hAnsi="Arial" w:cs="Arial"/>
            <w:color w:val="0462C1"/>
            <w:spacing w:val="1"/>
            <w:sz w:val="24"/>
            <w:szCs w:val="24"/>
            <w:lang w:eastAsia="es-CL"/>
          </w:rPr>
          <w:t>a</w:t>
        </w:r>
        <w:r>
          <w:rPr>
            <w:rStyle w:val="Hipervnculo"/>
            <w:rFonts w:ascii="Arial" w:eastAsia="Times New Roman" w:hAnsi="Arial" w:cs="Arial"/>
            <w:color w:val="0462C1"/>
            <w:sz w:val="24"/>
            <w:szCs w:val="24"/>
            <w:lang w:eastAsia="es-CL"/>
          </w:rPr>
          <w:t>.c</w:t>
        </w:r>
        <w:r>
          <w:rPr>
            <w:rStyle w:val="Hipervnculo"/>
            <w:rFonts w:ascii="Arial" w:eastAsia="Times New Roman" w:hAnsi="Arial" w:cs="Arial"/>
            <w:color w:val="0462C1"/>
            <w:spacing w:val="1"/>
            <w:sz w:val="24"/>
            <w:szCs w:val="24"/>
            <w:lang w:eastAsia="es-CL"/>
          </w:rPr>
          <w:t>o</w:t>
        </w:r>
        <w:r>
          <w:rPr>
            <w:rStyle w:val="Hipervnculo"/>
            <w:rFonts w:ascii="Arial" w:eastAsia="Times New Roman" w:hAnsi="Arial" w:cs="Arial"/>
            <w:color w:val="0462C1"/>
            <w:sz w:val="24"/>
            <w:szCs w:val="24"/>
            <w:lang w:eastAsia="es-CL"/>
          </w:rPr>
          <w:t>rte</w:t>
        </w:r>
        <w:r>
          <w:rPr>
            <w:rStyle w:val="Hipervnculo"/>
            <w:rFonts w:ascii="Arial" w:eastAsia="Times New Roman" w:hAnsi="Arial" w:cs="Arial"/>
            <w:color w:val="0462C1"/>
            <w:spacing w:val="-2"/>
            <w:sz w:val="24"/>
            <w:szCs w:val="24"/>
            <w:lang w:eastAsia="es-CL"/>
          </w:rPr>
          <w:t>s</w:t>
        </w:r>
        <w:r>
          <w:rPr>
            <w:rStyle w:val="Hipervnculo"/>
            <w:rFonts w:ascii="Arial" w:eastAsia="Times New Roman" w:hAnsi="Arial" w:cs="Arial"/>
            <w:color w:val="0462C1"/>
            <w:spacing w:val="1"/>
            <w:sz w:val="24"/>
            <w:szCs w:val="24"/>
            <w:lang w:eastAsia="es-CL"/>
          </w:rPr>
          <w:t>@</w:t>
        </w:r>
        <w:r>
          <w:rPr>
            <w:rStyle w:val="Hipervnculo"/>
            <w:rFonts w:ascii="Arial" w:eastAsia="Times New Roman" w:hAnsi="Arial" w:cs="Arial"/>
            <w:color w:val="0462C1"/>
            <w:sz w:val="24"/>
            <w:szCs w:val="24"/>
            <w:lang w:eastAsia="es-CL"/>
          </w:rPr>
          <w:t>c</w:t>
        </w:r>
        <w:r>
          <w:rPr>
            <w:rStyle w:val="Hipervnculo"/>
            <w:rFonts w:ascii="Arial" w:eastAsia="Times New Roman" w:hAnsi="Arial" w:cs="Arial"/>
            <w:color w:val="0462C1"/>
            <w:spacing w:val="1"/>
            <w:sz w:val="24"/>
            <w:szCs w:val="24"/>
            <w:lang w:eastAsia="es-CL"/>
          </w:rPr>
          <w:t>p</w:t>
        </w:r>
        <w:r>
          <w:rPr>
            <w:rStyle w:val="Hipervnculo"/>
            <w:rFonts w:ascii="Arial" w:eastAsia="Times New Roman" w:hAnsi="Arial" w:cs="Arial"/>
            <w:color w:val="0462C1"/>
            <w:spacing w:val="-1"/>
            <w:sz w:val="24"/>
            <w:szCs w:val="24"/>
            <w:lang w:eastAsia="es-CL"/>
          </w:rPr>
          <w:t>p</w:t>
        </w:r>
        <w:r>
          <w:rPr>
            <w:rStyle w:val="Hipervnculo"/>
            <w:rFonts w:ascii="Arial" w:eastAsia="Times New Roman" w:hAnsi="Arial" w:cs="Arial"/>
            <w:color w:val="0462C1"/>
            <w:spacing w:val="1"/>
            <w:sz w:val="24"/>
            <w:szCs w:val="24"/>
            <w:lang w:eastAsia="es-CL"/>
          </w:rPr>
          <w:t>n</w:t>
        </w:r>
        <w:r>
          <w:rPr>
            <w:rStyle w:val="Hipervnculo"/>
            <w:rFonts w:ascii="Arial" w:eastAsia="Times New Roman" w:hAnsi="Arial" w:cs="Arial"/>
            <w:color w:val="0462C1"/>
            <w:sz w:val="24"/>
            <w:szCs w:val="24"/>
            <w:lang w:eastAsia="es-CL"/>
          </w:rPr>
          <w:t>.cl</w:t>
        </w:r>
      </w:hyperlink>
    </w:p>
    <w:p w14:paraId="512D7491" w14:textId="77777777" w:rsidR="00F229E1" w:rsidRDefault="00F229E1" w:rsidP="00F229E1">
      <w:pPr>
        <w:spacing w:after="0" w:line="240" w:lineRule="auto"/>
        <w:rPr>
          <w:rFonts w:ascii="Arial" w:eastAsia="Times New Roman" w:hAnsi="Arial" w:cs="Arial"/>
          <w:color w:val="000000"/>
          <w:sz w:val="24"/>
          <w:szCs w:val="24"/>
          <w:lang w:eastAsia="es-CL"/>
        </w:rPr>
        <w:sectPr w:rsidR="00F229E1">
          <w:pgSz w:w="12240" w:h="15840"/>
          <w:pgMar w:top="1440" w:right="1720" w:bottom="280" w:left="1600" w:header="708" w:footer="0" w:gutter="0"/>
          <w:cols w:space="720"/>
        </w:sectPr>
      </w:pPr>
    </w:p>
    <w:p w14:paraId="57DDAC6A"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6E2C3679"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b/>
          <w:bCs/>
          <w:color w:val="000000"/>
          <w:spacing w:val="1"/>
          <w:sz w:val="24"/>
          <w:szCs w:val="24"/>
          <w:lang w:eastAsia="es-CL"/>
        </w:rPr>
        <w:t>9</w:t>
      </w:r>
      <w:r>
        <w:rPr>
          <w:rFonts w:ascii="Arial" w:eastAsia="Times New Roman" w:hAnsi="Arial" w:cs="Arial"/>
          <w:b/>
          <w:bCs/>
          <w:color w:val="000000"/>
          <w:sz w:val="24"/>
          <w:szCs w:val="24"/>
          <w:lang w:eastAsia="es-CL"/>
        </w:rPr>
        <w:t>.</w:t>
      </w:r>
      <w:r>
        <w:rPr>
          <w:rFonts w:ascii="Arial" w:eastAsia="Times New Roman" w:hAnsi="Arial" w:cs="Arial"/>
          <w:b/>
          <w:bCs/>
          <w:color w:val="000000"/>
          <w:spacing w:val="1"/>
          <w:sz w:val="24"/>
          <w:szCs w:val="24"/>
          <w:lang w:eastAsia="es-CL"/>
        </w:rPr>
        <w:t>7</w:t>
      </w:r>
      <w:r>
        <w:rPr>
          <w:rFonts w:ascii="Arial" w:eastAsia="Times New Roman" w:hAnsi="Arial" w:cs="Arial"/>
          <w:b/>
          <w:bCs/>
          <w:color w:val="000000"/>
          <w:spacing w:val="-2"/>
          <w:sz w:val="24"/>
          <w:szCs w:val="24"/>
          <w:lang w:eastAsia="es-CL"/>
        </w:rPr>
        <w:t>.</w:t>
      </w:r>
      <w:r>
        <w:rPr>
          <w:rFonts w:ascii="Arial" w:eastAsia="Times New Roman" w:hAnsi="Arial" w:cs="Arial"/>
          <w:b/>
          <w:bCs/>
          <w:color w:val="000000"/>
          <w:sz w:val="24"/>
          <w:szCs w:val="24"/>
          <w:lang w:eastAsia="es-CL"/>
        </w:rPr>
        <w:t xml:space="preserve">2   </w:t>
      </w:r>
      <w:r>
        <w:rPr>
          <w:rFonts w:ascii="Arial" w:eastAsia="Times New Roman" w:hAnsi="Arial" w:cs="Arial"/>
          <w:b/>
          <w:bCs/>
          <w:color w:val="000000"/>
          <w:spacing w:val="16"/>
          <w:sz w:val="24"/>
          <w:szCs w:val="24"/>
          <w:lang w:eastAsia="es-CL"/>
        </w:rPr>
        <w:t xml:space="preserve"> </w:t>
      </w:r>
      <w:r>
        <w:rPr>
          <w:rFonts w:ascii="Arial" w:eastAsia="Times New Roman" w:hAnsi="Arial" w:cs="Arial"/>
          <w:b/>
          <w:bCs/>
          <w:color w:val="000000"/>
          <w:sz w:val="24"/>
          <w:szCs w:val="24"/>
          <w:lang w:eastAsia="es-CL"/>
        </w:rPr>
        <w:t>Pro</w:t>
      </w:r>
      <w:r>
        <w:rPr>
          <w:rFonts w:ascii="Arial" w:eastAsia="Times New Roman" w:hAnsi="Arial" w:cs="Arial"/>
          <w:b/>
          <w:bCs/>
          <w:color w:val="000000"/>
          <w:spacing w:val="1"/>
          <w:sz w:val="24"/>
          <w:szCs w:val="24"/>
          <w:lang w:eastAsia="es-CL"/>
        </w:rPr>
        <w:t>ce</w:t>
      </w:r>
      <w:r>
        <w:rPr>
          <w:rFonts w:ascii="Arial" w:eastAsia="Times New Roman" w:hAnsi="Arial" w:cs="Arial"/>
          <w:b/>
          <w:bCs/>
          <w:color w:val="000000"/>
          <w:sz w:val="24"/>
          <w:szCs w:val="24"/>
          <w:lang w:eastAsia="es-CL"/>
        </w:rPr>
        <w:t>dim</w:t>
      </w:r>
      <w:r>
        <w:rPr>
          <w:rFonts w:ascii="Arial" w:eastAsia="Times New Roman" w:hAnsi="Arial" w:cs="Arial"/>
          <w:b/>
          <w:bCs/>
          <w:color w:val="000000"/>
          <w:spacing w:val="-1"/>
          <w:sz w:val="24"/>
          <w:szCs w:val="24"/>
          <w:lang w:eastAsia="es-CL"/>
        </w:rPr>
        <w:t>i</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z w:val="24"/>
          <w:szCs w:val="24"/>
          <w:lang w:eastAsia="es-CL"/>
        </w:rPr>
        <w:t>n</w:t>
      </w:r>
      <w:r>
        <w:rPr>
          <w:rFonts w:ascii="Arial" w:eastAsia="Times New Roman" w:hAnsi="Arial" w:cs="Arial"/>
          <w:b/>
          <w:bCs/>
          <w:color w:val="000000"/>
          <w:spacing w:val="-1"/>
          <w:sz w:val="24"/>
          <w:szCs w:val="24"/>
          <w:lang w:eastAsia="es-CL"/>
        </w:rPr>
        <w:t>t</w:t>
      </w:r>
      <w:r>
        <w:rPr>
          <w:rFonts w:ascii="Arial" w:eastAsia="Times New Roman" w:hAnsi="Arial" w:cs="Arial"/>
          <w:b/>
          <w:bCs/>
          <w:color w:val="000000"/>
          <w:sz w:val="24"/>
          <w:szCs w:val="24"/>
          <w:lang w:eastAsia="es-CL"/>
        </w:rPr>
        <w:t>o</w:t>
      </w:r>
    </w:p>
    <w:p w14:paraId="3132A33D" w14:textId="77777777" w:rsidR="00F229E1" w:rsidRDefault="00F229E1" w:rsidP="00F229E1">
      <w:pPr>
        <w:widowControl w:val="0"/>
        <w:autoSpaceDE w:val="0"/>
        <w:autoSpaceDN w:val="0"/>
        <w:adjustRightInd w:val="0"/>
        <w:spacing w:before="2" w:after="0" w:line="150" w:lineRule="exact"/>
        <w:rPr>
          <w:rFonts w:ascii="Arial" w:eastAsia="Times New Roman" w:hAnsi="Arial" w:cs="Arial"/>
          <w:color w:val="000000"/>
          <w:sz w:val="15"/>
          <w:szCs w:val="15"/>
          <w:lang w:eastAsia="es-CL"/>
        </w:rPr>
      </w:pPr>
    </w:p>
    <w:p w14:paraId="7EAD288F"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53F9E824"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354B8006" w14:textId="77777777" w:rsidR="00F229E1" w:rsidRDefault="00F229E1" w:rsidP="00D8431B">
      <w:pPr>
        <w:pStyle w:val="ccc"/>
      </w:pPr>
      <w:r>
        <w:t>Si</w:t>
      </w:r>
      <w:r>
        <w:rPr>
          <w:spacing w:val="59"/>
        </w:rPr>
        <w:t xml:space="preserve"> </w:t>
      </w:r>
      <w:r>
        <w:rPr>
          <w:spacing w:val="1"/>
        </w:rPr>
        <w:t>a</w:t>
      </w:r>
      <w:r>
        <w:t>l</w:t>
      </w:r>
      <w:r>
        <w:rPr>
          <w:spacing w:val="-2"/>
        </w:rPr>
        <w:t>g</w:t>
      </w:r>
      <w:r>
        <w:rPr>
          <w:spacing w:val="1"/>
        </w:rPr>
        <w:t>ú</w:t>
      </w:r>
      <w:r>
        <w:t>n</w:t>
      </w:r>
      <w:r>
        <w:rPr>
          <w:spacing w:val="60"/>
        </w:rPr>
        <w:t xml:space="preserve"> </w:t>
      </w:r>
      <w:r>
        <w:t>in</w:t>
      </w:r>
      <w:r>
        <w:rPr>
          <w:spacing w:val="1"/>
        </w:rPr>
        <w:t>te</w:t>
      </w:r>
      <w:r>
        <w:rPr>
          <w:spacing w:val="-1"/>
        </w:rPr>
        <w:t>g</w:t>
      </w:r>
      <w:r>
        <w:t>ra</w:t>
      </w:r>
      <w:r>
        <w:rPr>
          <w:spacing w:val="1"/>
        </w:rPr>
        <w:t>n</w:t>
      </w:r>
      <w:r>
        <w:rPr>
          <w:spacing w:val="-2"/>
        </w:rPr>
        <w:t>t</w:t>
      </w:r>
      <w:r>
        <w:t>e</w:t>
      </w:r>
      <w:r>
        <w:rPr>
          <w:spacing w:val="60"/>
        </w:rPr>
        <w:t xml:space="preserve"> </w:t>
      </w:r>
      <w:r>
        <w:rPr>
          <w:spacing w:val="-1"/>
        </w:rPr>
        <w:t>d</w:t>
      </w:r>
      <w:r>
        <w:t>e</w:t>
      </w:r>
      <w:r>
        <w:rPr>
          <w:spacing w:val="60"/>
        </w:rPr>
        <w:t xml:space="preserve"> </w:t>
      </w:r>
      <w:r>
        <w:t>la</w:t>
      </w:r>
      <w:r>
        <w:rPr>
          <w:spacing w:val="59"/>
        </w:rPr>
        <w:t xml:space="preserve"> </w:t>
      </w:r>
      <w:r>
        <w:t>c</w:t>
      </w:r>
      <w:r>
        <w:rPr>
          <w:spacing w:val="-1"/>
        </w:rPr>
        <w:t>o</w:t>
      </w:r>
      <w:r>
        <w:rPr>
          <w:spacing w:val="1"/>
        </w:rPr>
        <w:t>mun</w:t>
      </w:r>
      <w:r>
        <w:rPr>
          <w:spacing w:val="-3"/>
        </w:rPr>
        <w:t>i</w:t>
      </w:r>
      <w:r>
        <w:rPr>
          <w:spacing w:val="1"/>
        </w:rPr>
        <w:t>da</w:t>
      </w:r>
      <w:r>
        <w:t>d</w:t>
      </w:r>
      <w:r>
        <w:rPr>
          <w:spacing w:val="57"/>
        </w:rPr>
        <w:t xml:space="preserve"> </w:t>
      </w:r>
      <w:r>
        <w:rPr>
          <w:spacing w:val="1"/>
        </w:rPr>
        <w:t>e</w:t>
      </w:r>
      <w:r>
        <w:t>sc</w:t>
      </w:r>
      <w:r>
        <w:rPr>
          <w:spacing w:val="1"/>
        </w:rPr>
        <w:t>o</w:t>
      </w:r>
      <w:r>
        <w:rPr>
          <w:spacing w:val="-3"/>
        </w:rPr>
        <w:t>l</w:t>
      </w:r>
      <w:r>
        <w:rPr>
          <w:spacing w:val="1"/>
        </w:rPr>
        <w:t>a</w:t>
      </w:r>
      <w:r>
        <w:t xml:space="preserve">r,  </w:t>
      </w:r>
      <w:r>
        <w:rPr>
          <w:spacing w:val="-2"/>
        </w:rPr>
        <w:t>y</w:t>
      </w:r>
      <w:r>
        <w:t>a</w:t>
      </w:r>
      <w:r>
        <w:rPr>
          <w:spacing w:val="60"/>
        </w:rPr>
        <w:t xml:space="preserve"> </w:t>
      </w:r>
      <w:r>
        <w:t>s</w:t>
      </w:r>
      <w:r>
        <w:rPr>
          <w:spacing w:val="1"/>
        </w:rPr>
        <w:t>e</w:t>
      </w:r>
      <w:r>
        <w:t>a</w:t>
      </w:r>
      <w:r>
        <w:rPr>
          <w:spacing w:val="60"/>
        </w:rPr>
        <w:t xml:space="preserve"> </w:t>
      </w:r>
      <w:r>
        <w:rPr>
          <w:spacing w:val="1"/>
        </w:rPr>
        <w:t>do</w:t>
      </w:r>
      <w:r>
        <w:rPr>
          <w:spacing w:val="-2"/>
        </w:rPr>
        <w:t>c</w:t>
      </w:r>
      <w:r>
        <w:rPr>
          <w:spacing w:val="1"/>
        </w:rPr>
        <w:t>en</w:t>
      </w:r>
      <w:r>
        <w:rPr>
          <w:spacing w:val="-2"/>
        </w:rPr>
        <w:t>t</w:t>
      </w:r>
      <w:r>
        <w:rPr>
          <w:spacing w:val="1"/>
        </w:rPr>
        <w:t>e</w:t>
      </w:r>
      <w:r>
        <w:t>,</w:t>
      </w:r>
      <w:r>
        <w:rPr>
          <w:spacing w:val="57"/>
        </w:rPr>
        <w:t xml:space="preserve"> </w:t>
      </w:r>
      <w:r>
        <w:rPr>
          <w:spacing w:val="1"/>
        </w:rPr>
        <w:t>a</w:t>
      </w:r>
      <w:r>
        <w:t>sist</w:t>
      </w:r>
      <w:r>
        <w:rPr>
          <w:spacing w:val="1"/>
        </w:rPr>
        <w:t>en</w:t>
      </w:r>
      <w:r>
        <w:rPr>
          <w:spacing w:val="-2"/>
        </w:rPr>
        <w:t>t</w:t>
      </w:r>
      <w:r>
        <w:t>e</w:t>
      </w:r>
      <w:r>
        <w:rPr>
          <w:spacing w:val="60"/>
        </w:rPr>
        <w:t xml:space="preserve"> </w:t>
      </w:r>
      <w:r>
        <w:rPr>
          <w:spacing w:val="1"/>
        </w:rPr>
        <w:t>d</w:t>
      </w:r>
      <w:r>
        <w:t>e</w:t>
      </w:r>
      <w:r>
        <w:rPr>
          <w:spacing w:val="60"/>
        </w:rPr>
        <w:t xml:space="preserve"> </w:t>
      </w:r>
      <w:r>
        <w:rPr>
          <w:spacing w:val="-3"/>
        </w:rPr>
        <w:t>l</w:t>
      </w:r>
      <w:r>
        <w:t xml:space="preserve">a </w:t>
      </w:r>
      <w:r>
        <w:rPr>
          <w:spacing w:val="1"/>
        </w:rPr>
        <w:t>edu</w:t>
      </w:r>
      <w:r>
        <w:rPr>
          <w:spacing w:val="-2"/>
        </w:rPr>
        <w:t>c</w:t>
      </w:r>
      <w:r>
        <w:rPr>
          <w:spacing w:val="1"/>
        </w:rPr>
        <w:t>a</w:t>
      </w:r>
      <w:r>
        <w:t>ción</w:t>
      </w:r>
      <w:r>
        <w:rPr>
          <w:spacing w:val="4"/>
        </w:rPr>
        <w:t xml:space="preserve"> </w:t>
      </w:r>
      <w:r>
        <w:rPr>
          <w:spacing w:val="-2"/>
        </w:rPr>
        <w:t>y</w:t>
      </w:r>
      <w:r>
        <w:t>/o</w:t>
      </w:r>
      <w:r>
        <w:rPr>
          <w:spacing w:val="4"/>
        </w:rPr>
        <w:t xml:space="preserve"> </w:t>
      </w:r>
      <w:r>
        <w:rPr>
          <w:spacing w:val="1"/>
        </w:rPr>
        <w:t>e</w:t>
      </w:r>
      <w:r>
        <w:t>st</w:t>
      </w:r>
      <w:r>
        <w:rPr>
          <w:spacing w:val="-1"/>
        </w:rPr>
        <w:t>u</w:t>
      </w:r>
      <w:r>
        <w:rPr>
          <w:spacing w:val="1"/>
        </w:rPr>
        <w:t>d</w:t>
      </w:r>
      <w:r>
        <w:t>i</w:t>
      </w:r>
      <w:r>
        <w:rPr>
          <w:spacing w:val="-2"/>
        </w:rPr>
        <w:t>a</w:t>
      </w:r>
      <w:r>
        <w:rPr>
          <w:spacing w:val="1"/>
        </w:rPr>
        <w:t>n</w:t>
      </w:r>
      <w:r>
        <w:t>te</w:t>
      </w:r>
      <w:r>
        <w:rPr>
          <w:spacing w:val="8"/>
        </w:rPr>
        <w:t xml:space="preserve"> </w:t>
      </w:r>
      <w:r>
        <w:rPr>
          <w:spacing w:val="1"/>
        </w:rPr>
        <w:t>p</w:t>
      </w:r>
      <w:r>
        <w:t>re</w:t>
      </w:r>
      <w:r>
        <w:rPr>
          <w:spacing w:val="-2"/>
        </w:rPr>
        <w:t>s</w:t>
      </w:r>
      <w:r>
        <w:rPr>
          <w:spacing w:val="1"/>
        </w:rPr>
        <w:t>en</w:t>
      </w:r>
      <w:r>
        <w:rPr>
          <w:spacing w:val="-2"/>
        </w:rPr>
        <w:t>t</w:t>
      </w:r>
      <w:r>
        <w:rPr>
          <w:spacing w:val="1"/>
        </w:rPr>
        <w:t>a</w:t>
      </w:r>
      <w:r>
        <w:t>rá</w:t>
      </w:r>
      <w:r>
        <w:rPr>
          <w:spacing w:val="4"/>
        </w:rPr>
        <w:t xml:space="preserve"> </w:t>
      </w:r>
      <w:r>
        <w:rPr>
          <w:spacing w:val="1"/>
        </w:rPr>
        <w:t>u</w:t>
      </w:r>
      <w:r>
        <w:t>n</w:t>
      </w:r>
      <w:r>
        <w:rPr>
          <w:spacing w:val="4"/>
        </w:rPr>
        <w:t xml:space="preserve"> </w:t>
      </w:r>
      <w:r>
        <w:t>s</w:t>
      </w:r>
      <w:r>
        <w:rPr>
          <w:spacing w:val="-2"/>
        </w:rPr>
        <w:t>í</w:t>
      </w:r>
      <w:r>
        <w:rPr>
          <w:spacing w:val="1"/>
        </w:rPr>
        <w:t>n</w:t>
      </w:r>
      <w:r>
        <w:rPr>
          <w:spacing w:val="-2"/>
        </w:rPr>
        <w:t>t</w:t>
      </w:r>
      <w:r>
        <w:rPr>
          <w:spacing w:val="1"/>
        </w:rPr>
        <w:t>om</w:t>
      </w:r>
      <w:r>
        <w:t>a</w:t>
      </w:r>
      <w:r>
        <w:rPr>
          <w:spacing w:val="4"/>
        </w:rPr>
        <w:t xml:space="preserve"> </w:t>
      </w:r>
      <w:r>
        <w:rPr>
          <w:spacing w:val="-2"/>
        </w:rPr>
        <w:t>c</w:t>
      </w:r>
      <w:r>
        <w:rPr>
          <w:spacing w:val="1"/>
        </w:rPr>
        <w:t>a</w:t>
      </w:r>
      <w:r>
        <w:t>rdin</w:t>
      </w:r>
      <w:r>
        <w:rPr>
          <w:spacing w:val="1"/>
        </w:rPr>
        <w:t>a</w:t>
      </w:r>
      <w:r>
        <w:t>l</w:t>
      </w:r>
      <w:r>
        <w:rPr>
          <w:spacing w:val="2"/>
        </w:rPr>
        <w:t xml:space="preserve"> </w:t>
      </w:r>
      <w:r>
        <w:t>o</w:t>
      </w:r>
      <w:r>
        <w:rPr>
          <w:spacing w:val="1"/>
        </w:rPr>
        <w:t xml:space="preserve"> do</w:t>
      </w:r>
      <w:r>
        <w:t>s</w:t>
      </w:r>
      <w:r>
        <w:rPr>
          <w:spacing w:val="3"/>
        </w:rPr>
        <w:t xml:space="preserve"> </w:t>
      </w:r>
      <w:r>
        <w:t>s</w:t>
      </w:r>
      <w:r>
        <w:rPr>
          <w:spacing w:val="-3"/>
        </w:rPr>
        <w:t>i</w:t>
      </w:r>
      <w:r>
        <w:rPr>
          <w:spacing w:val="-1"/>
        </w:rPr>
        <w:t>g</w:t>
      </w:r>
      <w:r>
        <w:rPr>
          <w:spacing w:val="1"/>
        </w:rPr>
        <w:t>no</w:t>
      </w:r>
      <w:r>
        <w:t>s</w:t>
      </w:r>
      <w:r>
        <w:rPr>
          <w:spacing w:val="3"/>
        </w:rPr>
        <w:t xml:space="preserve"> </w:t>
      </w:r>
      <w:r>
        <w:t xml:space="preserve">y </w:t>
      </w:r>
      <w:r>
        <w:rPr>
          <w:spacing w:val="2"/>
        </w:rPr>
        <w:t>s</w:t>
      </w:r>
      <w:r>
        <w:rPr>
          <w:spacing w:val="-2"/>
        </w:rPr>
        <w:t>í</w:t>
      </w:r>
      <w:r>
        <w:rPr>
          <w:spacing w:val="1"/>
        </w:rPr>
        <w:t>n</w:t>
      </w:r>
      <w:r>
        <w:t>t</w:t>
      </w:r>
      <w:r>
        <w:rPr>
          <w:spacing w:val="1"/>
        </w:rPr>
        <w:t>om</w:t>
      </w:r>
      <w:r>
        <w:rPr>
          <w:spacing w:val="-1"/>
        </w:rPr>
        <w:t>a</w:t>
      </w:r>
      <w:r>
        <w:t xml:space="preserve">s </w:t>
      </w:r>
      <w:r>
        <w:rPr>
          <w:spacing w:val="1"/>
        </w:rPr>
        <w:t>n</w:t>
      </w:r>
      <w:r>
        <w:t>o</w:t>
      </w:r>
      <w:r>
        <w:rPr>
          <w:spacing w:val="4"/>
        </w:rPr>
        <w:t xml:space="preserve"> </w:t>
      </w:r>
      <w:r>
        <w:rPr>
          <w:spacing w:val="-2"/>
        </w:rPr>
        <w:t>c</w:t>
      </w:r>
      <w:r>
        <w:rPr>
          <w:spacing w:val="1"/>
        </w:rPr>
        <w:t>a</w:t>
      </w:r>
      <w:r>
        <w:t>rdin</w:t>
      </w:r>
      <w:r>
        <w:rPr>
          <w:spacing w:val="1"/>
        </w:rPr>
        <w:t>a</w:t>
      </w:r>
      <w:r>
        <w:t>les</w:t>
      </w:r>
      <w:r>
        <w:rPr>
          <w:spacing w:val="1"/>
        </w:rPr>
        <w:t xml:space="preserve"> d</w:t>
      </w:r>
      <w:r>
        <w:t>e</w:t>
      </w:r>
      <w:r>
        <w:rPr>
          <w:spacing w:val="1"/>
        </w:rPr>
        <w:t xml:space="preserve"> </w:t>
      </w:r>
      <w:r>
        <w:t>la</w:t>
      </w:r>
      <w:r>
        <w:rPr>
          <w:spacing w:val="1"/>
        </w:rPr>
        <w:t xml:space="preserve"> e</w:t>
      </w:r>
      <w:r>
        <w:rPr>
          <w:spacing w:val="-1"/>
        </w:rPr>
        <w:t>n</w:t>
      </w:r>
      <w:r>
        <w:t>f</w:t>
      </w:r>
      <w:r>
        <w:rPr>
          <w:spacing w:val="1"/>
        </w:rPr>
        <w:t>e</w:t>
      </w:r>
      <w:r>
        <w:t>r</w:t>
      </w:r>
      <w:r>
        <w:rPr>
          <w:spacing w:val="1"/>
        </w:rPr>
        <w:t>m</w:t>
      </w:r>
      <w:r>
        <w:rPr>
          <w:spacing w:val="-1"/>
        </w:rPr>
        <w:t>e</w:t>
      </w:r>
      <w:r>
        <w:rPr>
          <w:spacing w:val="1"/>
        </w:rPr>
        <w:t>d</w:t>
      </w:r>
      <w:r>
        <w:rPr>
          <w:spacing w:val="-1"/>
        </w:rPr>
        <w:t>a</w:t>
      </w:r>
      <w:r>
        <w:t>d</w:t>
      </w:r>
      <w:r>
        <w:rPr>
          <w:spacing w:val="4"/>
        </w:rPr>
        <w:t xml:space="preserve"> </w:t>
      </w:r>
      <w:r>
        <w:t>COVI</w:t>
      </w:r>
      <w:r>
        <w:rPr>
          <w:spacing w:val="5"/>
        </w:rPr>
        <w:t>D</w:t>
      </w:r>
      <w:r>
        <w:rPr>
          <w:spacing w:val="-1"/>
        </w:rPr>
        <w:t>-1</w:t>
      </w:r>
      <w:r>
        <w:t>9</w:t>
      </w:r>
      <w:r>
        <w:rPr>
          <w:spacing w:val="4"/>
        </w:rPr>
        <w:t xml:space="preserve"> </w:t>
      </w:r>
      <w:r>
        <w:rPr>
          <w:spacing w:val="-1"/>
        </w:rPr>
        <w:t>d</w:t>
      </w:r>
      <w:r>
        <w:rPr>
          <w:spacing w:val="1"/>
        </w:rPr>
        <w:t>en</w:t>
      </w:r>
      <w:r>
        <w:t>tro</w:t>
      </w:r>
      <w:r>
        <w:rPr>
          <w:spacing w:val="1"/>
        </w:rPr>
        <w:t xml:space="preserve"> de</w:t>
      </w:r>
      <w:r>
        <w:t xml:space="preserve">l </w:t>
      </w:r>
      <w:r>
        <w:rPr>
          <w:spacing w:val="1"/>
        </w:rPr>
        <w:t>e</w:t>
      </w:r>
      <w:r>
        <w:t>st</w:t>
      </w:r>
      <w:r>
        <w:rPr>
          <w:spacing w:val="-1"/>
        </w:rPr>
        <w:t>a</w:t>
      </w:r>
      <w:r>
        <w:rPr>
          <w:spacing w:val="1"/>
        </w:rPr>
        <w:t>b</w:t>
      </w:r>
      <w:r>
        <w:t>leci</w:t>
      </w:r>
      <w:r>
        <w:rPr>
          <w:spacing w:val="1"/>
        </w:rPr>
        <w:t>m</w:t>
      </w:r>
      <w:r>
        <w:rPr>
          <w:spacing w:val="-3"/>
        </w:rPr>
        <w:t>i</w:t>
      </w:r>
      <w:r>
        <w:rPr>
          <w:spacing w:val="-1"/>
        </w:rPr>
        <w:t>e</w:t>
      </w:r>
      <w:r>
        <w:rPr>
          <w:spacing w:val="1"/>
        </w:rPr>
        <w:t>n</w:t>
      </w:r>
      <w:r>
        <w:t>t</w:t>
      </w:r>
      <w:r>
        <w:rPr>
          <w:spacing w:val="1"/>
        </w:rPr>
        <w:t>o</w:t>
      </w:r>
      <w:r>
        <w:t>,</w:t>
      </w:r>
      <w:r>
        <w:rPr>
          <w:spacing w:val="1"/>
        </w:rPr>
        <w:t xml:space="preserve"> </w:t>
      </w:r>
      <w:r>
        <w:t>se</w:t>
      </w:r>
      <w:r>
        <w:rPr>
          <w:spacing w:val="1"/>
        </w:rPr>
        <w:t xml:space="preserve"> a</w:t>
      </w:r>
      <w:r>
        <w:t>cti</w:t>
      </w:r>
      <w:r>
        <w:rPr>
          <w:spacing w:val="-2"/>
        </w:rPr>
        <w:t>v</w:t>
      </w:r>
      <w:r>
        <w:rPr>
          <w:spacing w:val="1"/>
        </w:rPr>
        <w:t>a</w:t>
      </w:r>
      <w:r>
        <w:t xml:space="preserve">rá </w:t>
      </w:r>
      <w:r>
        <w:rPr>
          <w:spacing w:val="1"/>
        </w:rPr>
        <w:t>e</w:t>
      </w:r>
      <w:r>
        <w:t xml:space="preserve">l </w:t>
      </w:r>
      <w:r>
        <w:rPr>
          <w:spacing w:val="1"/>
        </w:rPr>
        <w:t>p</w:t>
      </w:r>
      <w:r>
        <w:t>res</w:t>
      </w:r>
      <w:r>
        <w:rPr>
          <w:spacing w:val="-1"/>
        </w:rPr>
        <w:t>e</w:t>
      </w:r>
      <w:r>
        <w:rPr>
          <w:spacing w:val="1"/>
        </w:rPr>
        <w:t>n</w:t>
      </w:r>
      <w:r>
        <w:t xml:space="preserve">te </w:t>
      </w:r>
      <w:r>
        <w:rPr>
          <w:spacing w:val="1"/>
        </w:rPr>
        <w:t>p</w:t>
      </w:r>
      <w:r>
        <w:t>rot</w:t>
      </w:r>
      <w:r>
        <w:rPr>
          <w:spacing w:val="1"/>
        </w:rPr>
        <w:t>o</w:t>
      </w:r>
      <w:r>
        <w:rPr>
          <w:spacing w:val="-2"/>
        </w:rPr>
        <w:t>c</w:t>
      </w:r>
      <w:r>
        <w:rPr>
          <w:spacing w:val="1"/>
        </w:rPr>
        <w:t>o</w:t>
      </w:r>
      <w:r>
        <w:t>lo.</w:t>
      </w:r>
    </w:p>
    <w:p w14:paraId="2C7B42F1" w14:textId="77777777" w:rsidR="00F229E1" w:rsidRDefault="00F229E1" w:rsidP="00D8431B">
      <w:pPr>
        <w:pStyle w:val="ccc"/>
      </w:pPr>
      <w:r>
        <w:t>Se</w:t>
      </w:r>
      <w:r>
        <w:rPr>
          <w:spacing w:val="1"/>
        </w:rPr>
        <w:t xml:space="preserve"> </w:t>
      </w:r>
      <w:r>
        <w:t>c</w:t>
      </w:r>
      <w:r>
        <w:rPr>
          <w:spacing w:val="1"/>
        </w:rPr>
        <w:t>on</w:t>
      </w:r>
      <w:r>
        <w:t>s</w:t>
      </w:r>
      <w:r>
        <w:rPr>
          <w:spacing w:val="-3"/>
        </w:rPr>
        <w:t>i</w:t>
      </w:r>
      <w:r>
        <w:rPr>
          <w:spacing w:val="1"/>
        </w:rPr>
        <w:t>de</w:t>
      </w:r>
      <w:r>
        <w:t>rar</w:t>
      </w:r>
      <w:r>
        <w:rPr>
          <w:spacing w:val="-2"/>
        </w:rPr>
        <w:t>á</w:t>
      </w:r>
      <w:r>
        <w:t>n</w:t>
      </w:r>
      <w:r>
        <w:rPr>
          <w:spacing w:val="1"/>
        </w:rPr>
        <w:t xml:space="preserve"> </w:t>
      </w:r>
      <w:r>
        <w:t>si</w:t>
      </w:r>
      <w:r>
        <w:rPr>
          <w:spacing w:val="-1"/>
        </w:rPr>
        <w:t>g</w:t>
      </w:r>
      <w:r>
        <w:rPr>
          <w:spacing w:val="1"/>
        </w:rPr>
        <w:t>no</w:t>
      </w:r>
      <w:r>
        <w:t>s o</w:t>
      </w:r>
      <w:r>
        <w:rPr>
          <w:spacing w:val="1"/>
        </w:rPr>
        <w:t xml:space="preserve"> </w:t>
      </w:r>
      <w:r>
        <w:t>s</w:t>
      </w:r>
      <w:r>
        <w:rPr>
          <w:spacing w:val="-1"/>
        </w:rPr>
        <w:t>í</w:t>
      </w:r>
      <w:r>
        <w:rPr>
          <w:spacing w:val="1"/>
        </w:rPr>
        <w:t>n</w:t>
      </w:r>
      <w:r>
        <w:t>t</w:t>
      </w:r>
      <w:r>
        <w:rPr>
          <w:spacing w:val="1"/>
        </w:rPr>
        <w:t>o</w:t>
      </w:r>
      <w:r>
        <w:rPr>
          <w:spacing w:val="-1"/>
        </w:rPr>
        <w:t>m</w:t>
      </w:r>
      <w:r>
        <w:rPr>
          <w:spacing w:val="1"/>
        </w:rPr>
        <w:t>a</w:t>
      </w:r>
      <w:r>
        <w:t>s c</w:t>
      </w:r>
      <w:r>
        <w:rPr>
          <w:spacing w:val="1"/>
        </w:rPr>
        <w:t>a</w:t>
      </w:r>
      <w:r>
        <w:t>rdi</w:t>
      </w:r>
      <w:r>
        <w:rPr>
          <w:spacing w:val="2"/>
        </w:rPr>
        <w:t>n</w:t>
      </w:r>
      <w:r>
        <w:rPr>
          <w:spacing w:val="1"/>
        </w:rPr>
        <w:t>a</w:t>
      </w:r>
      <w:r>
        <w:t>l</w:t>
      </w:r>
      <w:r>
        <w:rPr>
          <w:spacing w:val="-2"/>
        </w:rPr>
        <w:t>e</w:t>
      </w:r>
      <w:r>
        <w:t>s l</w:t>
      </w:r>
      <w:r>
        <w:rPr>
          <w:spacing w:val="1"/>
        </w:rPr>
        <w:t>o</w:t>
      </w:r>
      <w:r>
        <w:t>s i</w:t>
      </w:r>
      <w:r>
        <w:rPr>
          <w:spacing w:val="1"/>
        </w:rPr>
        <w:t>nd</w:t>
      </w:r>
      <w:r>
        <w:t>ica</w:t>
      </w:r>
      <w:r>
        <w:rPr>
          <w:spacing w:val="-1"/>
        </w:rPr>
        <w:t>d</w:t>
      </w:r>
      <w:r>
        <w:rPr>
          <w:spacing w:val="1"/>
        </w:rPr>
        <w:t>o</w:t>
      </w:r>
      <w:r>
        <w:t xml:space="preserve">s </w:t>
      </w:r>
      <w:r>
        <w:rPr>
          <w:spacing w:val="1"/>
        </w:rPr>
        <w:t>e</w:t>
      </w:r>
      <w:r>
        <w:t>n</w:t>
      </w:r>
      <w:r>
        <w:rPr>
          <w:spacing w:val="1"/>
        </w:rPr>
        <w:t xml:space="preserve"> </w:t>
      </w:r>
      <w:r>
        <w:rPr>
          <w:spacing w:val="-2"/>
        </w:rPr>
        <w:t>l</w:t>
      </w:r>
      <w:r>
        <w:rPr>
          <w:spacing w:val="1"/>
        </w:rPr>
        <w:t>o</w:t>
      </w:r>
      <w:r>
        <w:t>s lit</w:t>
      </w:r>
      <w:r>
        <w:rPr>
          <w:spacing w:val="1"/>
        </w:rPr>
        <w:t>e</w:t>
      </w:r>
      <w:r>
        <w:t>rales “a.,</w:t>
      </w:r>
      <w:r>
        <w:rPr>
          <w:spacing w:val="1"/>
        </w:rPr>
        <w:t xml:space="preserve"> </w:t>
      </w:r>
      <w:r>
        <w:rPr>
          <w:spacing w:val="-1"/>
        </w:rPr>
        <w:t>n</w:t>
      </w:r>
      <w:r>
        <w:t>.</w:t>
      </w:r>
      <w:r>
        <w:rPr>
          <w:spacing w:val="1"/>
        </w:rPr>
        <w:t xml:space="preserve"> </w:t>
      </w:r>
      <w:r>
        <w:t xml:space="preserve">y </w:t>
      </w:r>
      <w:r>
        <w:rPr>
          <w:spacing w:val="1"/>
        </w:rPr>
        <w:t>o</w:t>
      </w:r>
      <w:r>
        <w:t xml:space="preserve">.” </w:t>
      </w:r>
      <w:r>
        <w:rPr>
          <w:spacing w:val="1"/>
        </w:rPr>
        <w:t>p</w:t>
      </w:r>
      <w:r>
        <w:t>rec</w:t>
      </w:r>
      <w:r>
        <w:rPr>
          <w:spacing w:val="-1"/>
        </w:rPr>
        <w:t>e</w:t>
      </w:r>
      <w:r>
        <w:rPr>
          <w:spacing w:val="1"/>
        </w:rPr>
        <w:t>de</w:t>
      </w:r>
      <w:r>
        <w:rPr>
          <w:spacing w:val="-1"/>
        </w:rPr>
        <w:t>n</w:t>
      </w:r>
      <w:r>
        <w:t>t</w:t>
      </w:r>
      <w:r>
        <w:rPr>
          <w:spacing w:val="1"/>
        </w:rPr>
        <w:t>e</w:t>
      </w:r>
      <w:r>
        <w:t>s,</w:t>
      </w:r>
      <w:r>
        <w:rPr>
          <w:spacing w:val="-2"/>
        </w:rPr>
        <w:t xml:space="preserve"> </w:t>
      </w:r>
      <w:r>
        <w:t>l</w:t>
      </w:r>
      <w:r>
        <w:rPr>
          <w:spacing w:val="1"/>
        </w:rPr>
        <w:t>o</w:t>
      </w:r>
      <w:r>
        <w:t xml:space="preserve">s </w:t>
      </w:r>
      <w:r>
        <w:rPr>
          <w:spacing w:val="-1"/>
        </w:rPr>
        <w:t>de</w:t>
      </w:r>
      <w:r>
        <w:rPr>
          <w:spacing w:val="1"/>
        </w:rPr>
        <w:t>má</w:t>
      </w:r>
      <w:r>
        <w:t>s,</w:t>
      </w:r>
      <w:r>
        <w:rPr>
          <w:spacing w:val="1"/>
        </w:rPr>
        <w:t xml:space="preserve"> </w:t>
      </w:r>
      <w:r>
        <w:rPr>
          <w:spacing w:val="-2"/>
        </w:rPr>
        <w:t>s</w:t>
      </w:r>
      <w:r>
        <w:t>e</w:t>
      </w:r>
      <w:r>
        <w:rPr>
          <w:spacing w:val="1"/>
        </w:rPr>
        <w:t xml:space="preserve"> </w:t>
      </w:r>
      <w:r>
        <w:t>c</w:t>
      </w:r>
      <w:r>
        <w:rPr>
          <w:spacing w:val="-1"/>
        </w:rPr>
        <w:t>o</w:t>
      </w:r>
      <w:r>
        <w:rPr>
          <w:spacing w:val="1"/>
        </w:rPr>
        <w:t>n</w:t>
      </w:r>
      <w:r>
        <w:t>sid</w:t>
      </w:r>
      <w:r>
        <w:rPr>
          <w:spacing w:val="1"/>
        </w:rPr>
        <w:t>e</w:t>
      </w:r>
      <w:r>
        <w:t>r</w:t>
      </w:r>
      <w:r>
        <w:rPr>
          <w:spacing w:val="-2"/>
        </w:rPr>
        <w:t>a</w:t>
      </w:r>
      <w:r>
        <w:t>n</w:t>
      </w:r>
      <w:r>
        <w:rPr>
          <w:spacing w:val="1"/>
        </w:rPr>
        <w:t xml:space="preserve"> </w:t>
      </w:r>
      <w:r>
        <w:t>si</w:t>
      </w:r>
      <w:r>
        <w:rPr>
          <w:spacing w:val="-1"/>
        </w:rPr>
        <w:t>g</w:t>
      </w:r>
      <w:r>
        <w:rPr>
          <w:spacing w:val="1"/>
        </w:rPr>
        <w:t>no</w:t>
      </w:r>
      <w:r>
        <w:t>s o</w:t>
      </w:r>
      <w:r>
        <w:rPr>
          <w:spacing w:val="-1"/>
        </w:rPr>
        <w:t xml:space="preserve"> </w:t>
      </w:r>
      <w:r>
        <w:t>s</w:t>
      </w:r>
      <w:r>
        <w:rPr>
          <w:spacing w:val="-1"/>
        </w:rPr>
        <w:t>í</w:t>
      </w:r>
      <w:r>
        <w:rPr>
          <w:spacing w:val="1"/>
        </w:rPr>
        <w:t>n</w:t>
      </w:r>
      <w:r>
        <w:t>t</w:t>
      </w:r>
      <w:r>
        <w:rPr>
          <w:spacing w:val="1"/>
        </w:rPr>
        <w:t>o</w:t>
      </w:r>
      <w:r>
        <w:rPr>
          <w:spacing w:val="-1"/>
        </w:rPr>
        <w:t>m</w:t>
      </w:r>
      <w:r>
        <w:rPr>
          <w:spacing w:val="1"/>
        </w:rPr>
        <w:t>a</w:t>
      </w:r>
      <w:r>
        <w:t xml:space="preserve">s </w:t>
      </w:r>
      <w:r>
        <w:rPr>
          <w:spacing w:val="-1"/>
        </w:rPr>
        <w:t>n</w:t>
      </w:r>
      <w:r>
        <w:t>o</w:t>
      </w:r>
      <w:r>
        <w:rPr>
          <w:spacing w:val="1"/>
        </w:rPr>
        <w:t xml:space="preserve"> </w:t>
      </w:r>
      <w:r>
        <w:t>c</w:t>
      </w:r>
      <w:r>
        <w:rPr>
          <w:spacing w:val="1"/>
        </w:rPr>
        <w:t>a</w:t>
      </w:r>
      <w:r>
        <w:rPr>
          <w:spacing w:val="-3"/>
        </w:rPr>
        <w:t>r</w:t>
      </w:r>
      <w:r>
        <w:rPr>
          <w:spacing w:val="1"/>
        </w:rPr>
        <w:t>d</w:t>
      </w:r>
      <w:r>
        <w:t>in</w:t>
      </w:r>
      <w:r>
        <w:rPr>
          <w:spacing w:val="1"/>
        </w:rPr>
        <w:t>a</w:t>
      </w:r>
      <w:r>
        <w:t>les.</w:t>
      </w:r>
    </w:p>
    <w:p w14:paraId="0FC3EC73"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A52A389" w14:textId="77777777" w:rsidR="00F229E1" w:rsidRDefault="00F229E1" w:rsidP="00F229E1">
      <w:pPr>
        <w:widowControl w:val="0"/>
        <w:autoSpaceDE w:val="0"/>
        <w:autoSpaceDN w:val="0"/>
        <w:adjustRightInd w:val="0"/>
        <w:spacing w:before="17" w:after="0" w:line="200" w:lineRule="exact"/>
        <w:rPr>
          <w:rFonts w:ascii="Arial" w:eastAsia="Times New Roman" w:hAnsi="Arial" w:cs="Arial"/>
          <w:color w:val="000000"/>
          <w:sz w:val="20"/>
          <w:szCs w:val="20"/>
          <w:lang w:eastAsia="es-CL"/>
        </w:rPr>
      </w:pPr>
    </w:p>
    <w:p w14:paraId="7F589B9A" w14:textId="77777777" w:rsidR="00F229E1" w:rsidRDefault="00F229E1" w:rsidP="00F229E1">
      <w:pPr>
        <w:widowControl w:val="0"/>
        <w:autoSpaceDE w:val="0"/>
        <w:autoSpaceDN w:val="0"/>
        <w:adjustRightInd w:val="0"/>
        <w:spacing w:after="0" w:line="240" w:lineRule="auto"/>
        <w:ind w:right="6589"/>
        <w:jc w:val="both"/>
        <w:rPr>
          <w:rFonts w:ascii="Arial" w:eastAsia="Times New Roman" w:hAnsi="Arial" w:cs="Arial"/>
          <w:color w:val="000000"/>
          <w:sz w:val="24"/>
          <w:szCs w:val="24"/>
          <w:lang w:eastAsia="es-CL"/>
        </w:rPr>
      </w:pPr>
      <w:r>
        <w:rPr>
          <w:rFonts w:ascii="Arial" w:eastAsia="Times New Roman" w:hAnsi="Arial" w:cs="Arial"/>
          <w:b/>
          <w:bCs/>
          <w:color w:val="000000"/>
          <w:sz w:val="24"/>
          <w:szCs w:val="24"/>
          <w:lang w:eastAsia="es-CL"/>
        </w:rPr>
        <w:t>Síntomas</w:t>
      </w:r>
      <w:r>
        <w:rPr>
          <w:rFonts w:ascii="Arial" w:eastAsia="Times New Roman" w:hAnsi="Arial" w:cs="Arial"/>
          <w:b/>
          <w:bCs/>
          <w:color w:val="000000"/>
          <w:spacing w:val="1"/>
          <w:sz w:val="24"/>
          <w:szCs w:val="24"/>
          <w:lang w:eastAsia="es-CL"/>
        </w:rPr>
        <w:t xml:space="preserve"> </w:t>
      </w:r>
      <w:r>
        <w:rPr>
          <w:rFonts w:ascii="Arial" w:eastAsia="Times New Roman" w:hAnsi="Arial" w:cs="Arial"/>
          <w:b/>
          <w:bCs/>
          <w:color w:val="000000"/>
          <w:sz w:val="24"/>
          <w:szCs w:val="24"/>
          <w:lang w:eastAsia="es-CL"/>
        </w:rPr>
        <w:t>CO</w:t>
      </w:r>
      <w:r>
        <w:rPr>
          <w:rFonts w:ascii="Arial" w:eastAsia="Times New Roman" w:hAnsi="Arial" w:cs="Arial"/>
          <w:b/>
          <w:bCs/>
          <w:color w:val="000000"/>
          <w:spacing w:val="-1"/>
          <w:sz w:val="24"/>
          <w:szCs w:val="24"/>
          <w:lang w:eastAsia="es-CL"/>
        </w:rPr>
        <w:t>V</w:t>
      </w:r>
      <w:r>
        <w:rPr>
          <w:rFonts w:ascii="Arial" w:eastAsia="Times New Roman" w:hAnsi="Arial" w:cs="Arial"/>
          <w:b/>
          <w:bCs/>
          <w:color w:val="000000"/>
          <w:sz w:val="24"/>
          <w:szCs w:val="24"/>
          <w:lang w:eastAsia="es-CL"/>
        </w:rPr>
        <w:t>ID</w:t>
      </w:r>
      <w:r>
        <w:rPr>
          <w:rFonts w:ascii="Arial" w:eastAsia="Times New Roman" w:hAnsi="Arial" w:cs="Arial"/>
          <w:b/>
          <w:bCs/>
          <w:color w:val="000000"/>
          <w:spacing w:val="-1"/>
          <w:sz w:val="24"/>
          <w:szCs w:val="24"/>
          <w:lang w:eastAsia="es-CL"/>
        </w:rPr>
        <w:t>-</w:t>
      </w:r>
      <w:r>
        <w:rPr>
          <w:rFonts w:ascii="Arial" w:eastAsia="Times New Roman" w:hAnsi="Arial" w:cs="Arial"/>
          <w:b/>
          <w:bCs/>
          <w:color w:val="000000"/>
          <w:spacing w:val="1"/>
          <w:sz w:val="24"/>
          <w:szCs w:val="24"/>
          <w:lang w:eastAsia="es-CL"/>
        </w:rPr>
        <w:t>1</w:t>
      </w:r>
      <w:r>
        <w:rPr>
          <w:rFonts w:ascii="Arial" w:eastAsia="Times New Roman" w:hAnsi="Arial" w:cs="Arial"/>
          <w:b/>
          <w:bCs/>
          <w:color w:val="000000"/>
          <w:spacing w:val="-1"/>
          <w:sz w:val="24"/>
          <w:szCs w:val="24"/>
          <w:lang w:eastAsia="es-CL"/>
        </w:rPr>
        <w:t>9</w:t>
      </w:r>
      <w:r>
        <w:rPr>
          <w:rFonts w:ascii="Arial" w:eastAsia="Times New Roman" w:hAnsi="Arial" w:cs="Arial"/>
          <w:b/>
          <w:bCs/>
          <w:color w:val="000000"/>
          <w:sz w:val="24"/>
          <w:szCs w:val="24"/>
          <w:lang w:eastAsia="es-CL"/>
        </w:rPr>
        <w:t>:</w:t>
      </w:r>
    </w:p>
    <w:p w14:paraId="0556652D" w14:textId="77777777" w:rsidR="00F229E1" w:rsidRDefault="00F229E1" w:rsidP="00F229E1">
      <w:pPr>
        <w:widowControl w:val="0"/>
        <w:autoSpaceDE w:val="0"/>
        <w:autoSpaceDN w:val="0"/>
        <w:adjustRightInd w:val="0"/>
        <w:spacing w:before="7" w:after="0" w:line="130" w:lineRule="exact"/>
        <w:rPr>
          <w:rFonts w:ascii="Arial" w:eastAsia="Times New Roman" w:hAnsi="Arial" w:cs="Arial"/>
          <w:color w:val="000000"/>
          <w:sz w:val="13"/>
          <w:szCs w:val="13"/>
          <w:lang w:eastAsia="es-CL"/>
        </w:rPr>
      </w:pPr>
    </w:p>
    <w:p w14:paraId="5E741722" w14:textId="55AF89A2" w:rsidR="00F229E1" w:rsidRDefault="00F229E1" w:rsidP="004B1748">
      <w:pPr>
        <w:pStyle w:val="ccc"/>
        <w:numPr>
          <w:ilvl w:val="0"/>
          <w:numId w:val="184"/>
        </w:numPr>
      </w:pPr>
      <w:r>
        <w:t>F</w:t>
      </w:r>
      <w:r>
        <w:rPr>
          <w:spacing w:val="-1"/>
        </w:rPr>
        <w:t>i</w:t>
      </w:r>
      <w:r>
        <w:rPr>
          <w:spacing w:val="1"/>
        </w:rPr>
        <w:t>eb</w:t>
      </w:r>
      <w:r>
        <w:t>r</w:t>
      </w:r>
      <w:r>
        <w:rPr>
          <w:spacing w:val="-2"/>
        </w:rPr>
        <w:t>e</w:t>
      </w:r>
      <w:r>
        <w:t>,</w:t>
      </w:r>
      <w:r>
        <w:rPr>
          <w:spacing w:val="1"/>
        </w:rPr>
        <w:t xml:space="preserve"> e</w:t>
      </w:r>
      <w:r>
        <w:t>s</w:t>
      </w:r>
      <w:r>
        <w:rPr>
          <w:spacing w:val="-2"/>
        </w:rPr>
        <w:t>t</w:t>
      </w:r>
      <w:r>
        <w:t>o</w:t>
      </w:r>
      <w:r>
        <w:rPr>
          <w:spacing w:val="1"/>
        </w:rPr>
        <w:t xml:space="preserve"> e</w:t>
      </w:r>
      <w:r>
        <w:rPr>
          <w:spacing w:val="-2"/>
        </w:rPr>
        <w:t>s</w:t>
      </w:r>
      <w:r>
        <w:t>,</w:t>
      </w:r>
      <w:r>
        <w:rPr>
          <w:spacing w:val="1"/>
        </w:rPr>
        <w:t xml:space="preserve"> p</w:t>
      </w:r>
      <w:r>
        <w:t>re</w:t>
      </w:r>
      <w:r>
        <w:rPr>
          <w:spacing w:val="-2"/>
        </w:rPr>
        <w:t>s</w:t>
      </w:r>
      <w:r>
        <w:rPr>
          <w:spacing w:val="1"/>
        </w:rPr>
        <w:t>en</w:t>
      </w:r>
      <w:r>
        <w:t>t</w:t>
      </w:r>
      <w:r>
        <w:rPr>
          <w:spacing w:val="1"/>
        </w:rPr>
        <w:t>a</w:t>
      </w:r>
      <w:r>
        <w:t>r</w:t>
      </w:r>
      <w:r>
        <w:rPr>
          <w:spacing w:val="-2"/>
        </w:rPr>
        <w:t xml:space="preserve"> </w:t>
      </w:r>
      <w:r>
        <w:rPr>
          <w:spacing w:val="1"/>
        </w:rPr>
        <w:t>un</w:t>
      </w:r>
      <w:r>
        <w:t>a</w:t>
      </w:r>
      <w:r>
        <w:rPr>
          <w:spacing w:val="-1"/>
        </w:rPr>
        <w:t xml:space="preserve"> </w:t>
      </w:r>
      <w:r>
        <w:rPr>
          <w:spacing w:val="1"/>
        </w:rPr>
        <w:t>t</w:t>
      </w:r>
      <w:r>
        <w:rPr>
          <w:spacing w:val="-1"/>
        </w:rPr>
        <w:t>e</w:t>
      </w:r>
      <w:r>
        <w:rPr>
          <w:spacing w:val="1"/>
        </w:rPr>
        <w:t>m</w:t>
      </w:r>
      <w:r>
        <w:rPr>
          <w:spacing w:val="-1"/>
        </w:rPr>
        <w:t>p</w:t>
      </w:r>
      <w:r>
        <w:rPr>
          <w:spacing w:val="1"/>
        </w:rPr>
        <w:t>e</w:t>
      </w:r>
      <w:r>
        <w:t>rat</w:t>
      </w:r>
      <w:r>
        <w:rPr>
          <w:spacing w:val="1"/>
        </w:rPr>
        <w:t>u</w:t>
      </w:r>
      <w:r>
        <w:t>ra</w:t>
      </w:r>
      <w:r>
        <w:rPr>
          <w:spacing w:val="-4"/>
        </w:rPr>
        <w:t xml:space="preserve"> </w:t>
      </w:r>
      <w:r>
        <w:t>c</w:t>
      </w:r>
      <w:r>
        <w:rPr>
          <w:spacing w:val="1"/>
        </w:rPr>
        <w:t>o</w:t>
      </w:r>
      <w:r>
        <w:t>rp</w:t>
      </w:r>
      <w:r>
        <w:rPr>
          <w:spacing w:val="1"/>
        </w:rPr>
        <w:t>o</w:t>
      </w:r>
      <w:r>
        <w:t xml:space="preserve">ral </w:t>
      </w:r>
      <w:r>
        <w:rPr>
          <w:spacing w:val="-1"/>
        </w:rPr>
        <w:t>d</w:t>
      </w:r>
      <w:r>
        <w:t>e</w:t>
      </w:r>
      <w:r>
        <w:rPr>
          <w:spacing w:val="1"/>
        </w:rPr>
        <w:t xml:space="preserve"> </w:t>
      </w:r>
      <w:r>
        <w:rPr>
          <w:spacing w:val="-1"/>
        </w:rPr>
        <w:t>3</w:t>
      </w:r>
      <w:r>
        <w:rPr>
          <w:spacing w:val="1"/>
        </w:rPr>
        <w:t>7</w:t>
      </w:r>
      <w:r>
        <w:t>,8</w:t>
      </w:r>
      <w:r>
        <w:rPr>
          <w:spacing w:val="1"/>
        </w:rPr>
        <w:t xml:space="preserve"> </w:t>
      </w:r>
      <w:r>
        <w:t>°C</w:t>
      </w:r>
      <w:r>
        <w:rPr>
          <w:spacing w:val="-2"/>
        </w:rPr>
        <w:t xml:space="preserve"> </w:t>
      </w:r>
      <w:r>
        <w:t>o</w:t>
      </w:r>
      <w:r>
        <w:rPr>
          <w:spacing w:val="-1"/>
        </w:rPr>
        <w:t xml:space="preserve"> </w:t>
      </w:r>
      <w:r>
        <w:rPr>
          <w:spacing w:val="1"/>
        </w:rPr>
        <w:t>má</w:t>
      </w:r>
      <w:r>
        <w:t xml:space="preserve">s. </w:t>
      </w:r>
      <w:r>
        <w:rPr>
          <w:spacing w:val="1"/>
        </w:rPr>
        <w:t>b</w:t>
      </w:r>
      <w:r>
        <w:t>.</w:t>
      </w:r>
      <w:r>
        <w:rPr>
          <w:spacing w:val="-1"/>
        </w:rPr>
        <w:t xml:space="preserve"> </w:t>
      </w:r>
      <w:r>
        <w:rPr>
          <w:spacing w:val="2"/>
        </w:rPr>
        <w:t>T</w:t>
      </w:r>
      <w:r>
        <w:rPr>
          <w:spacing w:val="1"/>
        </w:rPr>
        <w:t>o</w:t>
      </w:r>
      <w:r>
        <w:rPr>
          <w:spacing w:val="-2"/>
        </w:rPr>
        <w:t>s</w:t>
      </w:r>
      <w:r>
        <w:t>.</w:t>
      </w:r>
    </w:p>
    <w:p w14:paraId="26A85E80" w14:textId="0ED96299" w:rsidR="00F229E1" w:rsidRDefault="00F229E1" w:rsidP="004B1748">
      <w:pPr>
        <w:pStyle w:val="ccc"/>
        <w:numPr>
          <w:ilvl w:val="0"/>
          <w:numId w:val="184"/>
        </w:numPr>
      </w:pPr>
      <w:r>
        <w:t>D</w:t>
      </w:r>
      <w:r>
        <w:rPr>
          <w:spacing w:val="-1"/>
        </w:rPr>
        <w:t>i</w:t>
      </w:r>
      <w:r>
        <w:t>s</w:t>
      </w:r>
      <w:r>
        <w:rPr>
          <w:spacing w:val="1"/>
        </w:rPr>
        <w:t>ne</w:t>
      </w:r>
      <w:r>
        <w:t>a</w:t>
      </w:r>
      <w:r>
        <w:rPr>
          <w:spacing w:val="-1"/>
        </w:rPr>
        <w:t xml:space="preserve"> </w:t>
      </w:r>
      <w:r>
        <w:t>o</w:t>
      </w:r>
      <w:r>
        <w:rPr>
          <w:spacing w:val="1"/>
        </w:rPr>
        <w:t xml:space="preserve"> d</w:t>
      </w:r>
      <w:r>
        <w:rPr>
          <w:spacing w:val="-3"/>
        </w:rPr>
        <w:t>i</w:t>
      </w:r>
      <w:r>
        <w:rPr>
          <w:spacing w:val="3"/>
        </w:rPr>
        <w:t>f</w:t>
      </w:r>
      <w:r>
        <w:t>icul</w:t>
      </w:r>
      <w:r>
        <w:rPr>
          <w:spacing w:val="-2"/>
        </w:rPr>
        <w:t>t</w:t>
      </w:r>
      <w:r>
        <w:rPr>
          <w:spacing w:val="1"/>
        </w:rPr>
        <w:t>a</w:t>
      </w:r>
      <w:r>
        <w:t>d</w:t>
      </w:r>
      <w:r>
        <w:rPr>
          <w:spacing w:val="1"/>
        </w:rPr>
        <w:t xml:space="preserve"> </w:t>
      </w:r>
      <w:r>
        <w:rPr>
          <w:spacing w:val="-3"/>
        </w:rPr>
        <w:t>r</w:t>
      </w:r>
      <w:r>
        <w:rPr>
          <w:spacing w:val="1"/>
        </w:rPr>
        <w:t>e</w:t>
      </w:r>
      <w:r>
        <w:t>s</w:t>
      </w:r>
      <w:r>
        <w:rPr>
          <w:spacing w:val="1"/>
        </w:rPr>
        <w:t>p</w:t>
      </w:r>
      <w:r>
        <w:t>i</w:t>
      </w:r>
      <w:r>
        <w:rPr>
          <w:spacing w:val="-1"/>
        </w:rPr>
        <w:t>r</w:t>
      </w:r>
      <w:r>
        <w:rPr>
          <w:spacing w:val="1"/>
        </w:rPr>
        <w:t>a</w:t>
      </w:r>
      <w:r>
        <w:t>t</w:t>
      </w:r>
      <w:r>
        <w:rPr>
          <w:spacing w:val="5"/>
        </w:rPr>
        <w:t>o</w:t>
      </w:r>
      <w:r>
        <w:t>r</w:t>
      </w:r>
      <w:r>
        <w:rPr>
          <w:spacing w:val="-1"/>
        </w:rPr>
        <w:t>i</w:t>
      </w:r>
      <w:r>
        <w:rPr>
          <w:spacing w:val="1"/>
        </w:rPr>
        <w:t>a</w:t>
      </w:r>
      <w:r>
        <w:t xml:space="preserve">. </w:t>
      </w:r>
      <w:r>
        <w:rPr>
          <w:spacing w:val="1"/>
        </w:rPr>
        <w:t>d</w:t>
      </w:r>
      <w:r>
        <w:t>.</w:t>
      </w:r>
      <w:r>
        <w:rPr>
          <w:spacing w:val="1"/>
        </w:rPr>
        <w:t xml:space="preserve"> </w:t>
      </w:r>
      <w:r>
        <w:t>Co</w:t>
      </w:r>
      <w:r>
        <w:rPr>
          <w:spacing w:val="1"/>
        </w:rPr>
        <w:t>n</w:t>
      </w:r>
      <w:r>
        <w:rPr>
          <w:spacing w:val="-1"/>
        </w:rPr>
        <w:t>g</w:t>
      </w:r>
      <w:r>
        <w:rPr>
          <w:spacing w:val="1"/>
        </w:rPr>
        <w:t>e</w:t>
      </w:r>
      <w:r>
        <w:t>sti</w:t>
      </w:r>
      <w:r>
        <w:rPr>
          <w:spacing w:val="-1"/>
        </w:rPr>
        <w:t>ó</w:t>
      </w:r>
      <w:r>
        <w:t>n</w:t>
      </w:r>
      <w:r>
        <w:rPr>
          <w:spacing w:val="1"/>
        </w:rPr>
        <w:t xml:space="preserve"> </w:t>
      </w:r>
      <w:r>
        <w:rPr>
          <w:spacing w:val="-1"/>
        </w:rPr>
        <w:t>n</w:t>
      </w:r>
      <w:r>
        <w:rPr>
          <w:spacing w:val="1"/>
        </w:rPr>
        <w:t>a</w:t>
      </w:r>
      <w:r>
        <w:t>s</w:t>
      </w:r>
      <w:r>
        <w:rPr>
          <w:spacing w:val="1"/>
        </w:rPr>
        <w:t>a</w:t>
      </w:r>
      <w:r>
        <w:t>l.</w:t>
      </w:r>
    </w:p>
    <w:p w14:paraId="243E249A" w14:textId="44A82F4B" w:rsidR="00F229E1" w:rsidRDefault="00F229E1" w:rsidP="004B1748">
      <w:pPr>
        <w:pStyle w:val="ccc"/>
        <w:numPr>
          <w:ilvl w:val="0"/>
          <w:numId w:val="184"/>
        </w:numPr>
      </w:pPr>
      <w:r>
        <w:rPr>
          <w:spacing w:val="2"/>
        </w:rPr>
        <w:t>T</w:t>
      </w:r>
      <w:r>
        <w:rPr>
          <w:spacing w:val="1"/>
        </w:rPr>
        <w:t>a</w:t>
      </w:r>
      <w:r>
        <w:rPr>
          <w:spacing w:val="-1"/>
        </w:rPr>
        <w:t>q</w:t>
      </w:r>
      <w:r>
        <w:rPr>
          <w:spacing w:val="1"/>
        </w:rPr>
        <w:t>u</w:t>
      </w:r>
      <w:r>
        <w:t>ip</w:t>
      </w:r>
      <w:r>
        <w:rPr>
          <w:spacing w:val="-1"/>
        </w:rPr>
        <w:t>n</w:t>
      </w:r>
      <w:r>
        <w:rPr>
          <w:spacing w:val="1"/>
        </w:rPr>
        <w:t>e</w:t>
      </w:r>
      <w:r>
        <w:t>a</w:t>
      </w:r>
      <w:r>
        <w:rPr>
          <w:spacing w:val="-1"/>
        </w:rPr>
        <w:t xml:space="preserve"> </w:t>
      </w:r>
      <w:r>
        <w:t>o</w:t>
      </w:r>
      <w:r>
        <w:rPr>
          <w:spacing w:val="1"/>
        </w:rPr>
        <w:t xml:space="preserve"> </w:t>
      </w:r>
      <w:r>
        <w:rPr>
          <w:spacing w:val="-1"/>
        </w:rPr>
        <w:t>a</w:t>
      </w:r>
      <w:r>
        <w:rPr>
          <w:spacing w:val="1"/>
        </w:rPr>
        <w:t>u</w:t>
      </w:r>
      <w:r>
        <w:rPr>
          <w:spacing w:val="-1"/>
        </w:rPr>
        <w:t>m</w:t>
      </w:r>
      <w:r>
        <w:rPr>
          <w:spacing w:val="1"/>
        </w:rPr>
        <w:t>e</w:t>
      </w:r>
      <w:r>
        <w:rPr>
          <w:spacing w:val="-1"/>
        </w:rPr>
        <w:t>n</w:t>
      </w:r>
      <w:r>
        <w:t>to</w:t>
      </w:r>
      <w:r>
        <w:rPr>
          <w:spacing w:val="1"/>
        </w:rPr>
        <w:t xml:space="preserve"> </w:t>
      </w:r>
      <w:r>
        <w:rPr>
          <w:spacing w:val="-1"/>
        </w:rPr>
        <w:t>d</w:t>
      </w:r>
      <w:r>
        <w:t>e</w:t>
      </w:r>
      <w:r>
        <w:rPr>
          <w:spacing w:val="1"/>
        </w:rPr>
        <w:t xml:space="preserve"> </w:t>
      </w:r>
      <w:r>
        <w:t>la</w:t>
      </w:r>
      <w:r>
        <w:rPr>
          <w:spacing w:val="-1"/>
        </w:rPr>
        <w:t xml:space="preserve"> </w:t>
      </w:r>
      <w:r>
        <w:rPr>
          <w:spacing w:val="3"/>
        </w:rPr>
        <w:t>f</w:t>
      </w:r>
      <w:r>
        <w:t>re</w:t>
      </w:r>
      <w:r>
        <w:rPr>
          <w:spacing w:val="-2"/>
        </w:rPr>
        <w:t>c</w:t>
      </w:r>
      <w:r>
        <w:rPr>
          <w:spacing w:val="1"/>
        </w:rPr>
        <w:t>u</w:t>
      </w:r>
      <w:r>
        <w:rPr>
          <w:spacing w:val="-1"/>
        </w:rPr>
        <w:t>e</w:t>
      </w:r>
      <w:r>
        <w:rPr>
          <w:spacing w:val="1"/>
        </w:rPr>
        <w:t>n</w:t>
      </w:r>
      <w:r>
        <w:t>cia</w:t>
      </w:r>
      <w:r>
        <w:rPr>
          <w:spacing w:val="1"/>
        </w:rPr>
        <w:t xml:space="preserve"> </w:t>
      </w:r>
      <w:r>
        <w:t>re</w:t>
      </w:r>
      <w:r>
        <w:rPr>
          <w:spacing w:val="-2"/>
        </w:rPr>
        <w:t>s</w:t>
      </w:r>
      <w:r>
        <w:rPr>
          <w:spacing w:val="1"/>
        </w:rPr>
        <w:t>p</w:t>
      </w:r>
      <w:r>
        <w:t>i</w:t>
      </w:r>
      <w:r>
        <w:rPr>
          <w:spacing w:val="-1"/>
        </w:rPr>
        <w:t>r</w:t>
      </w:r>
      <w:r>
        <w:rPr>
          <w:spacing w:val="1"/>
        </w:rPr>
        <w:t>a</w:t>
      </w:r>
      <w:r>
        <w:t>t</w:t>
      </w:r>
      <w:r>
        <w:rPr>
          <w:spacing w:val="1"/>
        </w:rPr>
        <w:t>o</w:t>
      </w:r>
      <w:r>
        <w:t>r</w:t>
      </w:r>
      <w:r>
        <w:rPr>
          <w:spacing w:val="-1"/>
        </w:rPr>
        <w:t>i</w:t>
      </w:r>
      <w:r>
        <w:rPr>
          <w:spacing w:val="1"/>
        </w:rPr>
        <w:t>a</w:t>
      </w:r>
      <w:r>
        <w:t>.</w:t>
      </w:r>
    </w:p>
    <w:p w14:paraId="7F0EE216" w14:textId="77777777" w:rsidR="00F229E1" w:rsidRDefault="00F229E1" w:rsidP="00D8431B">
      <w:pPr>
        <w:pStyle w:val="ccc"/>
        <w:rPr>
          <w:sz w:val="13"/>
          <w:szCs w:val="13"/>
        </w:rPr>
      </w:pPr>
    </w:p>
    <w:p w14:paraId="79046465" w14:textId="032B346E" w:rsidR="00F229E1" w:rsidRDefault="00F229E1" w:rsidP="004B1748">
      <w:pPr>
        <w:pStyle w:val="ccc"/>
        <w:numPr>
          <w:ilvl w:val="0"/>
          <w:numId w:val="184"/>
        </w:numPr>
      </w:pPr>
      <w:r>
        <w:rPr>
          <w:spacing w:val="1"/>
        </w:rPr>
        <w:t>Od</w:t>
      </w:r>
      <w:r>
        <w:t>i</w:t>
      </w:r>
      <w:r>
        <w:rPr>
          <w:spacing w:val="-2"/>
        </w:rPr>
        <w:t>n</w:t>
      </w:r>
      <w:r>
        <w:rPr>
          <w:spacing w:val="-1"/>
        </w:rPr>
        <w:t>o</w:t>
      </w:r>
      <w:r>
        <w:rPr>
          <w:spacing w:val="3"/>
        </w:rPr>
        <w:t>f</w:t>
      </w:r>
      <w:r>
        <w:rPr>
          <w:spacing w:val="1"/>
        </w:rPr>
        <w:t>a</w:t>
      </w:r>
      <w:r>
        <w:rPr>
          <w:spacing w:val="-1"/>
        </w:rPr>
        <w:t>g</w:t>
      </w:r>
      <w:r>
        <w:t>ia</w:t>
      </w:r>
      <w:r>
        <w:rPr>
          <w:spacing w:val="-1"/>
        </w:rPr>
        <w:t xml:space="preserve"> </w:t>
      </w:r>
      <w:r>
        <w:t>o</w:t>
      </w:r>
      <w:r>
        <w:rPr>
          <w:spacing w:val="1"/>
        </w:rPr>
        <w:t xml:space="preserve"> do</w:t>
      </w:r>
      <w:r>
        <w:rPr>
          <w:spacing w:val="-3"/>
        </w:rPr>
        <w:t>l</w:t>
      </w:r>
      <w:r>
        <w:rPr>
          <w:spacing w:val="1"/>
        </w:rPr>
        <w:t>o</w:t>
      </w:r>
      <w:r>
        <w:t xml:space="preserve">r </w:t>
      </w:r>
      <w:r>
        <w:rPr>
          <w:spacing w:val="-2"/>
        </w:rPr>
        <w:t>d</w:t>
      </w:r>
      <w:r>
        <w:t>e</w:t>
      </w:r>
      <w:r>
        <w:rPr>
          <w:spacing w:val="1"/>
        </w:rPr>
        <w:t xml:space="preserve"> </w:t>
      </w:r>
      <w:r>
        <w:rPr>
          <w:spacing w:val="-1"/>
        </w:rPr>
        <w:t>g</w:t>
      </w:r>
      <w:r>
        <w:rPr>
          <w:spacing w:val="1"/>
        </w:rPr>
        <w:t>a</w:t>
      </w:r>
      <w:r>
        <w:t>r</w:t>
      </w:r>
      <w:r>
        <w:rPr>
          <w:spacing w:val="-2"/>
        </w:rPr>
        <w:t>g</w:t>
      </w:r>
      <w:r>
        <w:rPr>
          <w:spacing w:val="1"/>
        </w:rPr>
        <w:t>an</w:t>
      </w:r>
      <w:r>
        <w:t>ta</w:t>
      </w:r>
      <w:r>
        <w:rPr>
          <w:spacing w:val="1"/>
        </w:rPr>
        <w:t xml:space="preserve"> a</w:t>
      </w:r>
      <w:r>
        <w:t xml:space="preserve">l </w:t>
      </w:r>
      <w:r>
        <w:rPr>
          <w:spacing w:val="-2"/>
        </w:rPr>
        <w:t>c</w:t>
      </w:r>
      <w:r>
        <w:rPr>
          <w:spacing w:val="1"/>
        </w:rPr>
        <w:t>o</w:t>
      </w:r>
      <w:r>
        <w:rPr>
          <w:spacing w:val="-1"/>
        </w:rPr>
        <w:t>m</w:t>
      </w:r>
      <w:r>
        <w:rPr>
          <w:spacing w:val="1"/>
        </w:rPr>
        <w:t>e</w:t>
      </w:r>
      <w:r>
        <w:t>r o</w:t>
      </w:r>
      <w:r>
        <w:rPr>
          <w:spacing w:val="-1"/>
        </w:rPr>
        <w:t xml:space="preserve"> </w:t>
      </w:r>
      <w:r>
        <w:t>tra</w:t>
      </w:r>
      <w:r>
        <w:rPr>
          <w:spacing w:val="-1"/>
        </w:rPr>
        <w:t>g</w:t>
      </w:r>
      <w:r>
        <w:rPr>
          <w:spacing w:val="1"/>
        </w:rPr>
        <w:t>a</w:t>
      </w:r>
      <w:r>
        <w:t xml:space="preserve">r </w:t>
      </w:r>
      <w:r>
        <w:rPr>
          <w:spacing w:val="2"/>
        </w:rPr>
        <w:t>f</w:t>
      </w:r>
      <w:r>
        <w:t>lu</w:t>
      </w:r>
      <w:r>
        <w:rPr>
          <w:spacing w:val="-2"/>
        </w:rPr>
        <w:t>i</w:t>
      </w:r>
      <w:r>
        <w:rPr>
          <w:spacing w:val="1"/>
        </w:rPr>
        <w:t>do</w:t>
      </w:r>
      <w:r>
        <w:t xml:space="preserve">s. </w:t>
      </w:r>
      <w:r>
        <w:rPr>
          <w:spacing w:val="-1"/>
        </w:rPr>
        <w:t>g</w:t>
      </w:r>
      <w:r>
        <w:t>.</w:t>
      </w:r>
      <w:r>
        <w:rPr>
          <w:spacing w:val="1"/>
        </w:rPr>
        <w:t xml:space="preserve"> </w:t>
      </w:r>
      <w:r>
        <w:rPr>
          <w:spacing w:val="-1"/>
        </w:rPr>
        <w:t>M</w:t>
      </w:r>
      <w:r>
        <w:t>ial</w:t>
      </w:r>
      <w:r>
        <w:rPr>
          <w:spacing w:val="-1"/>
        </w:rPr>
        <w:t>g</w:t>
      </w:r>
      <w:r>
        <w:t>ias</w:t>
      </w:r>
      <w:r>
        <w:rPr>
          <w:spacing w:val="1"/>
        </w:rPr>
        <w:t xml:space="preserve"> </w:t>
      </w:r>
      <w:r>
        <w:t>o</w:t>
      </w:r>
      <w:r>
        <w:rPr>
          <w:spacing w:val="1"/>
        </w:rPr>
        <w:t xml:space="preserve"> do</w:t>
      </w:r>
      <w:r>
        <w:t>lores</w:t>
      </w:r>
      <w:r>
        <w:rPr>
          <w:spacing w:val="-2"/>
        </w:rPr>
        <w:t xml:space="preserve"> </w:t>
      </w:r>
      <w:r>
        <w:rPr>
          <w:spacing w:val="1"/>
        </w:rPr>
        <w:t>mu</w:t>
      </w:r>
      <w:r>
        <w:t>sc</w:t>
      </w:r>
      <w:r>
        <w:rPr>
          <w:spacing w:val="1"/>
        </w:rPr>
        <w:t>u</w:t>
      </w:r>
      <w:r>
        <w:rPr>
          <w:spacing w:val="-3"/>
        </w:rPr>
        <w:t>l</w:t>
      </w:r>
      <w:r>
        <w:rPr>
          <w:spacing w:val="1"/>
        </w:rPr>
        <w:t>a</w:t>
      </w:r>
      <w:r>
        <w:t>res.</w:t>
      </w:r>
    </w:p>
    <w:p w14:paraId="388C6104" w14:textId="2B870DD2" w:rsidR="00F229E1" w:rsidRDefault="00F229E1" w:rsidP="004B1748">
      <w:pPr>
        <w:pStyle w:val="ccc"/>
        <w:numPr>
          <w:ilvl w:val="0"/>
          <w:numId w:val="184"/>
        </w:numPr>
      </w:pPr>
      <w:r>
        <w:t>D</w:t>
      </w:r>
      <w:r>
        <w:rPr>
          <w:spacing w:val="-2"/>
        </w:rPr>
        <w:t>e</w:t>
      </w:r>
      <w:r>
        <w:rPr>
          <w:spacing w:val="1"/>
        </w:rPr>
        <w:t>b</w:t>
      </w:r>
      <w:r>
        <w:t>i</w:t>
      </w:r>
      <w:r>
        <w:rPr>
          <w:spacing w:val="-1"/>
        </w:rPr>
        <w:t>l</w:t>
      </w:r>
      <w:r>
        <w:t>id</w:t>
      </w:r>
      <w:r>
        <w:rPr>
          <w:spacing w:val="1"/>
        </w:rPr>
        <w:t>a</w:t>
      </w:r>
      <w:r>
        <w:t>d</w:t>
      </w:r>
      <w:r>
        <w:rPr>
          <w:spacing w:val="1"/>
        </w:rPr>
        <w:t xml:space="preserve"> </w:t>
      </w:r>
      <w:r>
        <w:rPr>
          <w:spacing w:val="-1"/>
        </w:rPr>
        <w:t>g</w:t>
      </w:r>
      <w:r>
        <w:rPr>
          <w:spacing w:val="1"/>
        </w:rPr>
        <w:t>e</w:t>
      </w:r>
      <w:r>
        <w:rPr>
          <w:spacing w:val="-1"/>
        </w:rPr>
        <w:t>n</w:t>
      </w:r>
      <w:r>
        <w:rPr>
          <w:spacing w:val="1"/>
        </w:rPr>
        <w:t>e</w:t>
      </w:r>
      <w:r>
        <w:t>ral o</w:t>
      </w:r>
      <w:r>
        <w:rPr>
          <w:spacing w:val="-1"/>
        </w:rPr>
        <w:t xml:space="preserve"> </w:t>
      </w:r>
      <w:r>
        <w:rPr>
          <w:spacing w:val="1"/>
        </w:rPr>
        <w:t>fa</w:t>
      </w:r>
      <w:r>
        <w:t>ti</w:t>
      </w:r>
      <w:r>
        <w:rPr>
          <w:spacing w:val="-1"/>
        </w:rPr>
        <w:t>g</w:t>
      </w:r>
      <w:r>
        <w:rPr>
          <w:spacing w:val="1"/>
        </w:rPr>
        <w:t>a</w:t>
      </w:r>
      <w:r>
        <w:t>. i. D</w:t>
      </w:r>
      <w:r>
        <w:rPr>
          <w:spacing w:val="1"/>
        </w:rPr>
        <w:t>o</w:t>
      </w:r>
      <w:r>
        <w:t>lor t</w:t>
      </w:r>
      <w:r>
        <w:rPr>
          <w:spacing w:val="1"/>
        </w:rPr>
        <w:t>o</w:t>
      </w:r>
      <w:r>
        <w:t>rácic</w:t>
      </w:r>
      <w:r>
        <w:rPr>
          <w:spacing w:val="-2"/>
        </w:rPr>
        <w:t>o</w:t>
      </w:r>
      <w:r>
        <w:t>.</w:t>
      </w:r>
    </w:p>
    <w:p w14:paraId="67343474" w14:textId="77777777" w:rsidR="00D8431B" w:rsidRDefault="00F229E1" w:rsidP="004B1748">
      <w:pPr>
        <w:pStyle w:val="ccc"/>
        <w:numPr>
          <w:ilvl w:val="0"/>
          <w:numId w:val="184"/>
        </w:numPr>
      </w:pPr>
      <w:r>
        <w:t>C</w:t>
      </w:r>
      <w:r>
        <w:rPr>
          <w:spacing w:val="1"/>
        </w:rPr>
        <w:t>a</w:t>
      </w:r>
      <w:r>
        <w:t>l</w:t>
      </w:r>
      <w:r>
        <w:rPr>
          <w:spacing w:val="-2"/>
        </w:rPr>
        <w:t>o</w:t>
      </w:r>
      <w:r>
        <w:rPr>
          <w:spacing w:val="3"/>
        </w:rPr>
        <w:t>f</w:t>
      </w:r>
      <w:r>
        <w:t>r</w:t>
      </w:r>
      <w:r>
        <w:rPr>
          <w:spacing w:val="-3"/>
        </w:rPr>
        <w:t>í</w:t>
      </w:r>
      <w:r>
        <w:rPr>
          <w:spacing w:val="1"/>
        </w:rPr>
        <w:t>o</w:t>
      </w:r>
      <w:r>
        <w:t>s.</w:t>
      </w:r>
    </w:p>
    <w:p w14:paraId="13C864E9" w14:textId="1F5DA94A" w:rsidR="00F229E1" w:rsidRDefault="00F229E1" w:rsidP="004B1748">
      <w:pPr>
        <w:pStyle w:val="ccc"/>
        <w:numPr>
          <w:ilvl w:val="0"/>
          <w:numId w:val="184"/>
        </w:numPr>
      </w:pPr>
      <w:r>
        <w:t>C</w:t>
      </w:r>
      <w:r w:rsidRPr="00D8431B">
        <w:rPr>
          <w:spacing w:val="-2"/>
        </w:rPr>
        <w:t>e</w:t>
      </w:r>
      <w:r w:rsidRPr="00D8431B">
        <w:rPr>
          <w:spacing w:val="3"/>
        </w:rPr>
        <w:t>f</w:t>
      </w:r>
      <w:r w:rsidRPr="00D8431B">
        <w:rPr>
          <w:spacing w:val="1"/>
        </w:rPr>
        <w:t>a</w:t>
      </w:r>
      <w:r w:rsidRPr="00D8431B">
        <w:rPr>
          <w:spacing w:val="-3"/>
        </w:rPr>
        <w:t>l</w:t>
      </w:r>
      <w:r w:rsidRPr="00D8431B">
        <w:rPr>
          <w:spacing w:val="2"/>
        </w:rPr>
        <w:t>e</w:t>
      </w:r>
      <w:r>
        <w:t>a</w:t>
      </w:r>
      <w:r w:rsidRPr="00D8431B">
        <w:rPr>
          <w:spacing w:val="-1"/>
        </w:rPr>
        <w:t xml:space="preserve"> </w:t>
      </w:r>
      <w:r>
        <w:t>o</w:t>
      </w:r>
      <w:r w:rsidRPr="00D8431B">
        <w:rPr>
          <w:spacing w:val="1"/>
        </w:rPr>
        <w:t xml:space="preserve"> </w:t>
      </w:r>
      <w:r w:rsidRPr="00D8431B">
        <w:rPr>
          <w:spacing w:val="-1"/>
        </w:rPr>
        <w:t>d</w:t>
      </w:r>
      <w:r w:rsidRPr="00D8431B">
        <w:rPr>
          <w:spacing w:val="1"/>
        </w:rPr>
        <w:t>o</w:t>
      </w:r>
      <w:r>
        <w:t xml:space="preserve">lor </w:t>
      </w:r>
      <w:r w:rsidRPr="00D8431B">
        <w:rPr>
          <w:spacing w:val="1"/>
        </w:rPr>
        <w:t>d</w:t>
      </w:r>
      <w:r>
        <w:t>e</w:t>
      </w:r>
      <w:r w:rsidRPr="00D8431B">
        <w:rPr>
          <w:spacing w:val="-3"/>
        </w:rPr>
        <w:t xml:space="preserve"> </w:t>
      </w:r>
      <w:r>
        <w:t>c</w:t>
      </w:r>
      <w:r w:rsidRPr="00D8431B">
        <w:rPr>
          <w:spacing w:val="1"/>
        </w:rPr>
        <w:t>abe</w:t>
      </w:r>
      <w:r w:rsidRPr="00D8431B">
        <w:rPr>
          <w:spacing w:val="-2"/>
        </w:rPr>
        <w:t>z</w:t>
      </w:r>
      <w:r w:rsidRPr="00D8431B">
        <w:rPr>
          <w:spacing w:val="1"/>
        </w:rPr>
        <w:t>a</w:t>
      </w:r>
      <w:r>
        <w:t>. l. Diar</w:t>
      </w:r>
      <w:r w:rsidRPr="00D8431B">
        <w:rPr>
          <w:spacing w:val="-1"/>
        </w:rPr>
        <w:t>r</w:t>
      </w:r>
      <w:r w:rsidRPr="00D8431B">
        <w:rPr>
          <w:spacing w:val="1"/>
        </w:rPr>
        <w:t>ea</w:t>
      </w:r>
      <w:r>
        <w:t>.</w:t>
      </w:r>
    </w:p>
    <w:p w14:paraId="09D3EADB" w14:textId="584B562F" w:rsidR="00F229E1" w:rsidRDefault="00F229E1" w:rsidP="004B1748">
      <w:pPr>
        <w:pStyle w:val="ccc"/>
        <w:numPr>
          <w:ilvl w:val="0"/>
          <w:numId w:val="184"/>
        </w:numPr>
      </w:pPr>
      <w:r>
        <w:t>A</w:t>
      </w:r>
      <w:r>
        <w:rPr>
          <w:spacing w:val="1"/>
        </w:rPr>
        <w:t>no</w:t>
      </w:r>
      <w:r>
        <w:t>re</w:t>
      </w:r>
      <w:r>
        <w:rPr>
          <w:spacing w:val="-2"/>
        </w:rPr>
        <w:t>x</w:t>
      </w:r>
      <w:r>
        <w:t>ia</w:t>
      </w:r>
      <w:r>
        <w:rPr>
          <w:spacing w:val="1"/>
        </w:rPr>
        <w:t xml:space="preserve"> </w:t>
      </w:r>
      <w:r>
        <w:t>o</w:t>
      </w:r>
      <w:r>
        <w:rPr>
          <w:spacing w:val="-1"/>
        </w:rPr>
        <w:t xml:space="preserve"> </w:t>
      </w:r>
      <w:r>
        <w:rPr>
          <w:spacing w:val="1"/>
        </w:rPr>
        <w:t>n</w:t>
      </w:r>
      <w:r>
        <w:rPr>
          <w:spacing w:val="-1"/>
        </w:rPr>
        <w:t>á</w:t>
      </w:r>
      <w:r>
        <w:rPr>
          <w:spacing w:val="1"/>
        </w:rPr>
        <w:t>u</w:t>
      </w:r>
      <w:r>
        <w:t>s</w:t>
      </w:r>
      <w:r>
        <w:rPr>
          <w:spacing w:val="1"/>
        </w:rPr>
        <w:t>e</w:t>
      </w:r>
      <w:r>
        <w:rPr>
          <w:spacing w:val="-1"/>
        </w:rPr>
        <w:t>a</w:t>
      </w:r>
      <w:r>
        <w:t>s o</w:t>
      </w:r>
      <w:r>
        <w:rPr>
          <w:spacing w:val="1"/>
        </w:rPr>
        <w:t xml:space="preserve"> </w:t>
      </w:r>
      <w:r>
        <w:rPr>
          <w:spacing w:val="-2"/>
        </w:rPr>
        <w:t>v</w:t>
      </w:r>
      <w:r>
        <w:rPr>
          <w:spacing w:val="1"/>
        </w:rPr>
        <w:t>óm</w:t>
      </w:r>
      <w:r>
        <w:t>it</w:t>
      </w:r>
      <w:r>
        <w:rPr>
          <w:spacing w:val="1"/>
        </w:rPr>
        <w:t>o</w:t>
      </w:r>
      <w:r>
        <w:t>s.</w:t>
      </w:r>
    </w:p>
    <w:p w14:paraId="21E58D7B" w14:textId="77777777" w:rsidR="00F229E1" w:rsidRDefault="00F229E1" w:rsidP="00D8431B">
      <w:pPr>
        <w:pStyle w:val="ccc"/>
        <w:rPr>
          <w:sz w:val="13"/>
          <w:szCs w:val="13"/>
        </w:rPr>
      </w:pPr>
    </w:p>
    <w:p w14:paraId="7E716AD1" w14:textId="42B572BC" w:rsidR="00F229E1" w:rsidRDefault="00F229E1" w:rsidP="004B1748">
      <w:pPr>
        <w:pStyle w:val="ccc"/>
        <w:numPr>
          <w:ilvl w:val="0"/>
          <w:numId w:val="184"/>
        </w:numPr>
      </w:pPr>
      <w:r>
        <w:t>P</w:t>
      </w:r>
      <w:r>
        <w:rPr>
          <w:spacing w:val="1"/>
        </w:rPr>
        <w:t>é</w:t>
      </w:r>
      <w:r>
        <w:t>rdi</w:t>
      </w:r>
      <w:r>
        <w:rPr>
          <w:spacing w:val="-2"/>
        </w:rPr>
        <w:t>d</w:t>
      </w:r>
      <w:r>
        <w:t>a</w:t>
      </w:r>
      <w:r>
        <w:rPr>
          <w:spacing w:val="1"/>
        </w:rPr>
        <w:t xml:space="preserve"> b</w:t>
      </w:r>
      <w:r>
        <w:t>rus</w:t>
      </w:r>
      <w:r>
        <w:rPr>
          <w:spacing w:val="-2"/>
        </w:rPr>
        <w:t>c</w:t>
      </w:r>
      <w:r>
        <w:t>a</w:t>
      </w:r>
      <w:r>
        <w:rPr>
          <w:spacing w:val="1"/>
        </w:rPr>
        <w:t xml:space="preserve"> </w:t>
      </w:r>
      <w:r>
        <w:t>y</w:t>
      </w:r>
      <w:r>
        <w:rPr>
          <w:spacing w:val="-2"/>
        </w:rPr>
        <w:t xml:space="preserve"> </w:t>
      </w:r>
      <w:r>
        <w:t>c</w:t>
      </w:r>
      <w:r>
        <w:rPr>
          <w:spacing w:val="1"/>
        </w:rPr>
        <w:t>omp</w:t>
      </w:r>
      <w:r>
        <w:t>le</w:t>
      </w:r>
      <w:r>
        <w:rPr>
          <w:spacing w:val="-1"/>
        </w:rPr>
        <w:t>t</w:t>
      </w:r>
      <w:r>
        <w:t>a</w:t>
      </w:r>
      <w:r>
        <w:rPr>
          <w:spacing w:val="1"/>
        </w:rPr>
        <w:t xml:space="preserve"> </w:t>
      </w:r>
      <w:r>
        <w:rPr>
          <w:spacing w:val="-1"/>
        </w:rPr>
        <w:t>d</w:t>
      </w:r>
      <w:r>
        <w:rPr>
          <w:spacing w:val="1"/>
        </w:rPr>
        <w:t>e</w:t>
      </w:r>
      <w:r>
        <w:t xml:space="preserve">l </w:t>
      </w:r>
      <w:r>
        <w:rPr>
          <w:spacing w:val="1"/>
        </w:rPr>
        <w:t>o</w:t>
      </w:r>
      <w:r>
        <w:rPr>
          <w:spacing w:val="-3"/>
        </w:rPr>
        <w:t>l</w:t>
      </w:r>
      <w:r>
        <w:t>f</w:t>
      </w:r>
      <w:r>
        <w:rPr>
          <w:spacing w:val="1"/>
        </w:rPr>
        <w:t>a</w:t>
      </w:r>
      <w:r>
        <w:t>to</w:t>
      </w:r>
      <w:r>
        <w:rPr>
          <w:spacing w:val="1"/>
        </w:rPr>
        <w:t xml:space="preserve"> </w:t>
      </w:r>
      <w:r>
        <w:t>(</w:t>
      </w:r>
      <w:r>
        <w:rPr>
          <w:spacing w:val="-2"/>
        </w:rPr>
        <w:t>a</w:t>
      </w:r>
      <w:r>
        <w:rPr>
          <w:spacing w:val="1"/>
        </w:rPr>
        <w:t>no</w:t>
      </w:r>
      <w:r>
        <w:rPr>
          <w:spacing w:val="-2"/>
        </w:rPr>
        <w:t>s</w:t>
      </w:r>
      <w:r>
        <w:rPr>
          <w:spacing w:val="1"/>
        </w:rPr>
        <w:t>m</w:t>
      </w:r>
      <w:r>
        <w:t>ia).</w:t>
      </w:r>
    </w:p>
    <w:p w14:paraId="601BCA89" w14:textId="77777777" w:rsidR="00F229E1" w:rsidRDefault="00F229E1" w:rsidP="00D8431B">
      <w:pPr>
        <w:pStyle w:val="ccc"/>
        <w:rPr>
          <w:sz w:val="13"/>
          <w:szCs w:val="13"/>
        </w:rPr>
      </w:pPr>
    </w:p>
    <w:p w14:paraId="2535D84A" w14:textId="2280DD3A" w:rsidR="00F229E1" w:rsidRDefault="00F229E1" w:rsidP="004B1748">
      <w:pPr>
        <w:pStyle w:val="ccc"/>
        <w:numPr>
          <w:ilvl w:val="0"/>
          <w:numId w:val="184"/>
        </w:numPr>
      </w:pPr>
      <w:r>
        <w:t>P</w:t>
      </w:r>
      <w:r>
        <w:rPr>
          <w:spacing w:val="1"/>
        </w:rPr>
        <w:t>é</w:t>
      </w:r>
      <w:r>
        <w:t>rdi</w:t>
      </w:r>
      <w:r>
        <w:rPr>
          <w:spacing w:val="-2"/>
        </w:rPr>
        <w:t>d</w:t>
      </w:r>
      <w:r>
        <w:t>a</w:t>
      </w:r>
      <w:r>
        <w:rPr>
          <w:spacing w:val="1"/>
        </w:rPr>
        <w:t xml:space="preserve"> b</w:t>
      </w:r>
      <w:r>
        <w:t>rus</w:t>
      </w:r>
      <w:r>
        <w:rPr>
          <w:spacing w:val="-2"/>
        </w:rPr>
        <w:t>c</w:t>
      </w:r>
      <w:r>
        <w:t>a</w:t>
      </w:r>
      <w:r>
        <w:rPr>
          <w:spacing w:val="1"/>
        </w:rPr>
        <w:t xml:space="preserve"> </w:t>
      </w:r>
      <w:r>
        <w:t>y</w:t>
      </w:r>
      <w:r>
        <w:rPr>
          <w:spacing w:val="-2"/>
        </w:rPr>
        <w:t xml:space="preserve"> </w:t>
      </w:r>
      <w:r>
        <w:t>c</w:t>
      </w:r>
      <w:r>
        <w:rPr>
          <w:spacing w:val="1"/>
        </w:rPr>
        <w:t>omp</w:t>
      </w:r>
      <w:r>
        <w:t>le</w:t>
      </w:r>
      <w:r>
        <w:rPr>
          <w:spacing w:val="-1"/>
        </w:rPr>
        <w:t>t</w:t>
      </w:r>
      <w:r>
        <w:t>a</w:t>
      </w:r>
      <w:r>
        <w:rPr>
          <w:spacing w:val="1"/>
        </w:rPr>
        <w:t xml:space="preserve"> </w:t>
      </w:r>
      <w:r>
        <w:rPr>
          <w:spacing w:val="-1"/>
        </w:rPr>
        <w:t>d</w:t>
      </w:r>
      <w:r>
        <w:rPr>
          <w:spacing w:val="1"/>
        </w:rPr>
        <w:t>e</w:t>
      </w:r>
      <w:r>
        <w:t xml:space="preserve">l </w:t>
      </w:r>
      <w:r>
        <w:rPr>
          <w:spacing w:val="-1"/>
        </w:rPr>
        <w:t>g</w:t>
      </w:r>
      <w:r>
        <w:rPr>
          <w:spacing w:val="1"/>
        </w:rPr>
        <w:t>u</w:t>
      </w:r>
      <w:r>
        <w:t>sto</w:t>
      </w:r>
      <w:r>
        <w:rPr>
          <w:spacing w:val="1"/>
        </w:rPr>
        <w:t xml:space="preserve"> </w:t>
      </w:r>
      <w:r>
        <w:t>(a</w:t>
      </w:r>
      <w:r>
        <w:rPr>
          <w:spacing w:val="-1"/>
        </w:rPr>
        <w:t>geu</w:t>
      </w:r>
      <w:r>
        <w:t>sia)</w:t>
      </w:r>
    </w:p>
    <w:p w14:paraId="1DB765A7" w14:textId="77777777" w:rsidR="00F229E1" w:rsidRDefault="00F229E1" w:rsidP="00F229E1">
      <w:pPr>
        <w:spacing w:after="0" w:line="240" w:lineRule="auto"/>
        <w:rPr>
          <w:rFonts w:ascii="Arial" w:eastAsia="Times New Roman" w:hAnsi="Arial" w:cs="Arial"/>
          <w:color w:val="000000"/>
          <w:sz w:val="24"/>
          <w:szCs w:val="24"/>
          <w:lang w:eastAsia="es-CL"/>
        </w:rPr>
        <w:sectPr w:rsidR="00F229E1">
          <w:pgSz w:w="12240" w:h="15840"/>
          <w:pgMar w:top="1440" w:right="1580" w:bottom="280" w:left="1600" w:header="708" w:footer="0" w:gutter="0"/>
          <w:cols w:space="720"/>
        </w:sectPr>
      </w:pPr>
    </w:p>
    <w:p w14:paraId="1FC3782F"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28E6659D" w14:textId="77777777" w:rsidR="00F229E1" w:rsidRDefault="00F229E1" w:rsidP="00D8431B">
      <w:pPr>
        <w:pStyle w:val="ccc"/>
      </w:pPr>
      <w:r>
        <w:t xml:space="preserve">Se  </w:t>
      </w:r>
      <w:r>
        <w:rPr>
          <w:spacing w:val="1"/>
        </w:rPr>
        <w:t>de</w:t>
      </w:r>
      <w:r>
        <w:rPr>
          <w:spacing w:val="-1"/>
        </w:rPr>
        <w:t>b</w:t>
      </w:r>
      <w:r>
        <w:rPr>
          <w:spacing w:val="1"/>
        </w:rPr>
        <w:t>e</w:t>
      </w:r>
      <w:r>
        <w:t>rá</w:t>
      </w:r>
      <w:r>
        <w:rPr>
          <w:spacing w:val="65"/>
        </w:rPr>
        <w:t xml:space="preserve"> </w:t>
      </w:r>
      <w:r>
        <w:t>i</w:t>
      </w:r>
      <w:r>
        <w:rPr>
          <w:spacing w:val="-2"/>
        </w:rPr>
        <w:t>n</w:t>
      </w:r>
      <w:r>
        <w:rPr>
          <w:spacing w:val="3"/>
        </w:rPr>
        <w:t>f</w:t>
      </w:r>
      <w:r>
        <w:rPr>
          <w:spacing w:val="1"/>
        </w:rPr>
        <w:t>o</w:t>
      </w:r>
      <w:r>
        <w:rPr>
          <w:spacing w:val="-3"/>
        </w:rPr>
        <w:t>r</w:t>
      </w:r>
      <w:r>
        <w:rPr>
          <w:spacing w:val="1"/>
        </w:rPr>
        <w:t>ma</w:t>
      </w:r>
      <w:r>
        <w:t>r</w:t>
      </w:r>
      <w:r>
        <w:rPr>
          <w:spacing w:val="64"/>
        </w:rPr>
        <w:t xml:space="preserve"> </w:t>
      </w:r>
      <w:r>
        <w:rPr>
          <w:spacing w:val="-1"/>
        </w:rPr>
        <w:t>d</w:t>
      </w:r>
      <w:r>
        <w:t xml:space="preserve">e </w:t>
      </w:r>
      <w:r>
        <w:rPr>
          <w:spacing w:val="2"/>
        </w:rPr>
        <w:t xml:space="preserve"> </w:t>
      </w:r>
      <w:r>
        <w:t>i</w:t>
      </w:r>
      <w:r>
        <w:rPr>
          <w:spacing w:val="-2"/>
        </w:rPr>
        <w:t>n</w:t>
      </w:r>
      <w:r>
        <w:rPr>
          <w:spacing w:val="1"/>
        </w:rPr>
        <w:t>m</w:t>
      </w:r>
      <w:r>
        <w:rPr>
          <w:spacing w:val="-1"/>
        </w:rPr>
        <w:t>e</w:t>
      </w:r>
      <w:r>
        <w:rPr>
          <w:spacing w:val="1"/>
        </w:rPr>
        <w:t>d</w:t>
      </w:r>
      <w:r>
        <w:t>ia</w:t>
      </w:r>
      <w:r>
        <w:rPr>
          <w:spacing w:val="1"/>
        </w:rPr>
        <w:t>t</w:t>
      </w:r>
      <w:r>
        <w:t>o  a</w:t>
      </w:r>
      <w:r>
        <w:rPr>
          <w:spacing w:val="63"/>
        </w:rPr>
        <w:t xml:space="preserve"> </w:t>
      </w:r>
      <w:r>
        <w:rPr>
          <w:spacing w:val="1"/>
        </w:rPr>
        <w:t>un</w:t>
      </w:r>
      <w:r>
        <w:t xml:space="preserve">o  </w:t>
      </w:r>
      <w:r>
        <w:rPr>
          <w:spacing w:val="-1"/>
        </w:rPr>
        <w:t>d</w:t>
      </w:r>
      <w:r>
        <w:t xml:space="preserve">e </w:t>
      </w:r>
      <w:r>
        <w:rPr>
          <w:spacing w:val="2"/>
        </w:rPr>
        <w:t xml:space="preserve"> </w:t>
      </w:r>
      <w:r>
        <w:t>los</w:t>
      </w:r>
      <w:r>
        <w:rPr>
          <w:spacing w:val="65"/>
        </w:rPr>
        <w:t xml:space="preserve"> </w:t>
      </w:r>
      <w:r>
        <w:t>c</w:t>
      </w:r>
      <w:r>
        <w:rPr>
          <w:spacing w:val="-1"/>
        </w:rPr>
        <w:t>o</w:t>
      </w:r>
      <w:r>
        <w:rPr>
          <w:spacing w:val="1"/>
        </w:rPr>
        <w:t>n</w:t>
      </w:r>
      <w:r>
        <w:t>t</w:t>
      </w:r>
      <w:r>
        <w:rPr>
          <w:spacing w:val="1"/>
        </w:rPr>
        <w:t>a</w:t>
      </w:r>
      <w:r>
        <w:t>c</w:t>
      </w:r>
      <w:r>
        <w:rPr>
          <w:spacing w:val="-2"/>
        </w:rPr>
        <w:t>t</w:t>
      </w:r>
      <w:r>
        <w:rPr>
          <w:spacing w:val="1"/>
        </w:rPr>
        <w:t>o</w:t>
      </w:r>
      <w:r>
        <w:t>s</w:t>
      </w:r>
      <w:r>
        <w:rPr>
          <w:spacing w:val="65"/>
        </w:rPr>
        <w:t xml:space="preserve"> </w:t>
      </w:r>
      <w:r>
        <w:t>res</w:t>
      </w:r>
      <w:r>
        <w:rPr>
          <w:spacing w:val="-1"/>
        </w:rPr>
        <w:t>p</w:t>
      </w:r>
      <w:r>
        <w:rPr>
          <w:spacing w:val="1"/>
        </w:rPr>
        <w:t>on</w:t>
      </w:r>
      <w:r>
        <w:t>s</w:t>
      </w:r>
      <w:r>
        <w:rPr>
          <w:spacing w:val="-1"/>
        </w:rPr>
        <w:t>a</w:t>
      </w:r>
      <w:r>
        <w:rPr>
          <w:spacing w:val="1"/>
        </w:rPr>
        <w:t>b</w:t>
      </w:r>
      <w:r>
        <w:t>les</w:t>
      </w:r>
      <w:r>
        <w:rPr>
          <w:spacing w:val="65"/>
        </w:rPr>
        <w:t xml:space="preserve"> </w:t>
      </w:r>
      <w:r>
        <w:rPr>
          <w:spacing w:val="1"/>
        </w:rPr>
        <w:t>d</w:t>
      </w:r>
      <w:r>
        <w:t xml:space="preserve">e  </w:t>
      </w:r>
      <w:r>
        <w:rPr>
          <w:spacing w:val="-3"/>
        </w:rPr>
        <w:t>l</w:t>
      </w:r>
      <w:r>
        <w:t xml:space="preserve">a </w:t>
      </w:r>
      <w:r>
        <w:rPr>
          <w:spacing w:val="1"/>
        </w:rPr>
        <w:t>a</w:t>
      </w:r>
      <w:r>
        <w:t>cti</w:t>
      </w:r>
      <w:r>
        <w:rPr>
          <w:spacing w:val="-2"/>
        </w:rPr>
        <w:t>v</w:t>
      </w:r>
      <w:r>
        <w:rPr>
          <w:spacing w:val="1"/>
        </w:rPr>
        <w:t>a</w:t>
      </w:r>
      <w:r>
        <w:t>ción</w:t>
      </w:r>
      <w:r>
        <w:rPr>
          <w:spacing w:val="1"/>
        </w:rPr>
        <w:t xml:space="preserve"> de</w:t>
      </w:r>
      <w:r>
        <w:t>l</w:t>
      </w:r>
      <w:r>
        <w:rPr>
          <w:spacing w:val="-2"/>
        </w:rPr>
        <w:t xml:space="preserve"> </w:t>
      </w:r>
      <w:r>
        <w:rPr>
          <w:spacing w:val="1"/>
        </w:rPr>
        <w:t>p</w:t>
      </w:r>
      <w:r>
        <w:t>rot</w:t>
      </w:r>
      <w:r>
        <w:rPr>
          <w:spacing w:val="1"/>
        </w:rPr>
        <w:t>o</w:t>
      </w:r>
      <w:r>
        <w:rPr>
          <w:spacing w:val="-2"/>
        </w:rPr>
        <w:t>c</w:t>
      </w:r>
      <w:r>
        <w:rPr>
          <w:spacing w:val="1"/>
        </w:rPr>
        <w:t>o</w:t>
      </w:r>
      <w:r>
        <w:t>lo,</w:t>
      </w:r>
      <w:r>
        <w:rPr>
          <w:spacing w:val="1"/>
        </w:rPr>
        <w:t xml:space="preserve"> </w:t>
      </w:r>
      <w:r>
        <w:rPr>
          <w:spacing w:val="-1"/>
        </w:rPr>
        <w:t>q</w:t>
      </w:r>
      <w:r>
        <w:rPr>
          <w:spacing w:val="1"/>
        </w:rPr>
        <w:t>u</w:t>
      </w:r>
      <w:r>
        <w:t xml:space="preserve">ien </w:t>
      </w:r>
      <w:r>
        <w:rPr>
          <w:spacing w:val="1"/>
        </w:rPr>
        <w:t>da</w:t>
      </w:r>
      <w:r>
        <w:t xml:space="preserve">rá </w:t>
      </w:r>
      <w:r>
        <w:rPr>
          <w:spacing w:val="-2"/>
        </w:rPr>
        <w:t>l</w:t>
      </w:r>
      <w:r>
        <w:t>a</w:t>
      </w:r>
      <w:r>
        <w:rPr>
          <w:spacing w:val="1"/>
        </w:rPr>
        <w:t xml:space="preserve"> o</w:t>
      </w:r>
      <w:r>
        <w:t>r</w:t>
      </w:r>
      <w:r>
        <w:rPr>
          <w:spacing w:val="-2"/>
        </w:rPr>
        <w:t>d</w:t>
      </w:r>
      <w:r>
        <w:rPr>
          <w:spacing w:val="1"/>
        </w:rPr>
        <w:t>e</w:t>
      </w:r>
      <w:r>
        <w:t>n</w:t>
      </w:r>
      <w:r>
        <w:rPr>
          <w:spacing w:val="-1"/>
        </w:rPr>
        <w:t xml:space="preserve"> </w:t>
      </w:r>
      <w:r>
        <w:rPr>
          <w:spacing w:val="1"/>
        </w:rPr>
        <w:t>d</w:t>
      </w:r>
      <w:r>
        <w:t>e</w:t>
      </w:r>
      <w:r>
        <w:rPr>
          <w:spacing w:val="1"/>
        </w:rPr>
        <w:t xml:space="preserve"> a</w:t>
      </w:r>
      <w:r>
        <w:t>is</w:t>
      </w:r>
      <w:r>
        <w:rPr>
          <w:spacing w:val="-1"/>
        </w:rPr>
        <w:t>la</w:t>
      </w:r>
      <w:r>
        <w:rPr>
          <w:spacing w:val="1"/>
        </w:rPr>
        <w:t>m</w:t>
      </w:r>
      <w:r>
        <w:t>i</w:t>
      </w:r>
      <w:r>
        <w:rPr>
          <w:spacing w:val="-2"/>
        </w:rPr>
        <w:t>e</w:t>
      </w:r>
      <w:r>
        <w:rPr>
          <w:spacing w:val="1"/>
        </w:rPr>
        <w:t>n</w:t>
      </w:r>
      <w:r>
        <w:t>to</w:t>
      </w:r>
      <w:r>
        <w:rPr>
          <w:spacing w:val="1"/>
        </w:rPr>
        <w:t xml:space="preserve"> </w:t>
      </w:r>
      <w:r>
        <w:rPr>
          <w:spacing w:val="-2"/>
        </w:rPr>
        <w:t>i</w:t>
      </w:r>
      <w:r>
        <w:rPr>
          <w:spacing w:val="1"/>
        </w:rPr>
        <w:t>n</w:t>
      </w:r>
      <w:r>
        <w:rPr>
          <w:spacing w:val="-1"/>
        </w:rPr>
        <w:t>m</w:t>
      </w:r>
      <w:r>
        <w:rPr>
          <w:spacing w:val="1"/>
        </w:rPr>
        <w:t>ed</w:t>
      </w:r>
      <w:r>
        <w:t>i</w:t>
      </w:r>
      <w:r>
        <w:rPr>
          <w:spacing w:val="-2"/>
        </w:rPr>
        <w:t>a</w:t>
      </w:r>
      <w:r>
        <w:t>t</w:t>
      </w:r>
      <w:r>
        <w:rPr>
          <w:spacing w:val="1"/>
        </w:rPr>
        <w:t>o</w:t>
      </w:r>
      <w:r>
        <w:t>.</w:t>
      </w:r>
    </w:p>
    <w:p w14:paraId="29D4F6E7" w14:textId="77777777" w:rsidR="00F229E1" w:rsidRDefault="00F229E1" w:rsidP="00D8431B">
      <w:pPr>
        <w:pStyle w:val="ccc"/>
      </w:pPr>
      <w:r>
        <w:t>Se</w:t>
      </w:r>
      <w:r>
        <w:rPr>
          <w:spacing w:val="3"/>
        </w:rPr>
        <w:t xml:space="preserve"> </w:t>
      </w:r>
      <w:r>
        <w:rPr>
          <w:spacing w:val="1"/>
        </w:rPr>
        <w:t>d</w:t>
      </w:r>
      <w:r>
        <w:t>isp</w:t>
      </w:r>
      <w:r>
        <w:rPr>
          <w:spacing w:val="-1"/>
        </w:rPr>
        <w:t>o</w:t>
      </w:r>
      <w:r>
        <w:rPr>
          <w:spacing w:val="1"/>
        </w:rPr>
        <w:t>nd</w:t>
      </w:r>
      <w:r>
        <w:t>rán</w:t>
      </w:r>
      <w:r>
        <w:rPr>
          <w:spacing w:val="4"/>
        </w:rPr>
        <w:t xml:space="preserve"> </w:t>
      </w:r>
      <w:r>
        <w:rPr>
          <w:spacing w:val="-1"/>
        </w:rPr>
        <w:t>d</w:t>
      </w:r>
      <w:r>
        <w:rPr>
          <w:spacing w:val="1"/>
        </w:rPr>
        <w:t>o</w:t>
      </w:r>
      <w:r>
        <w:t>s</w:t>
      </w:r>
      <w:r>
        <w:rPr>
          <w:spacing w:val="3"/>
        </w:rPr>
        <w:t xml:space="preserve"> </w:t>
      </w:r>
      <w:r>
        <w:t>lu</w:t>
      </w:r>
      <w:r>
        <w:rPr>
          <w:spacing w:val="-1"/>
        </w:rPr>
        <w:t>g</w:t>
      </w:r>
      <w:r>
        <w:rPr>
          <w:spacing w:val="1"/>
        </w:rPr>
        <w:t>a</w:t>
      </w:r>
      <w:r>
        <w:t>res</w:t>
      </w:r>
      <w:r>
        <w:rPr>
          <w:spacing w:val="5"/>
        </w:rPr>
        <w:t xml:space="preserve"> </w:t>
      </w:r>
      <w:r>
        <w:rPr>
          <w:spacing w:val="1"/>
        </w:rPr>
        <w:t>d</w:t>
      </w:r>
      <w:r>
        <w:t>istin</w:t>
      </w:r>
      <w:r>
        <w:rPr>
          <w:spacing w:val="-1"/>
        </w:rPr>
        <w:t>t</w:t>
      </w:r>
      <w:r>
        <w:rPr>
          <w:spacing w:val="1"/>
        </w:rPr>
        <w:t>o</w:t>
      </w:r>
      <w:r>
        <w:t>s</w:t>
      </w:r>
      <w:r>
        <w:rPr>
          <w:spacing w:val="5"/>
        </w:rPr>
        <w:t xml:space="preserve"> </w:t>
      </w:r>
      <w:r>
        <w:t xml:space="preserve">y </w:t>
      </w:r>
      <w:r>
        <w:rPr>
          <w:spacing w:val="1"/>
        </w:rPr>
        <w:t>e</w:t>
      </w:r>
      <w:r>
        <w:t>s</w:t>
      </w:r>
      <w:r>
        <w:rPr>
          <w:spacing w:val="1"/>
        </w:rPr>
        <w:t>pe</w:t>
      </w:r>
      <w:r>
        <w:t>c</w:t>
      </w:r>
      <w:r>
        <w:rPr>
          <w:spacing w:val="-4"/>
        </w:rPr>
        <w:t>í</w:t>
      </w:r>
      <w:r>
        <w:rPr>
          <w:spacing w:val="3"/>
        </w:rPr>
        <w:t>f</w:t>
      </w:r>
      <w:r>
        <w:t>icos</w:t>
      </w:r>
      <w:r>
        <w:rPr>
          <w:spacing w:val="3"/>
        </w:rPr>
        <w:t xml:space="preserve"> </w:t>
      </w:r>
      <w:r>
        <w:rPr>
          <w:spacing w:val="1"/>
        </w:rPr>
        <w:t>pa</w:t>
      </w:r>
      <w:r>
        <w:t>ra</w:t>
      </w:r>
      <w:r>
        <w:rPr>
          <w:spacing w:val="3"/>
        </w:rPr>
        <w:t xml:space="preserve"> </w:t>
      </w:r>
      <w:r>
        <w:rPr>
          <w:spacing w:val="1"/>
        </w:rPr>
        <w:t>e</w:t>
      </w:r>
      <w:r>
        <w:t>l</w:t>
      </w:r>
      <w:r>
        <w:rPr>
          <w:spacing w:val="2"/>
        </w:rPr>
        <w:t xml:space="preserve"> </w:t>
      </w:r>
      <w:r>
        <w:rPr>
          <w:spacing w:val="1"/>
        </w:rPr>
        <w:t>a</w:t>
      </w:r>
      <w:r>
        <w:t>is</w:t>
      </w:r>
      <w:r>
        <w:rPr>
          <w:spacing w:val="-1"/>
        </w:rPr>
        <w:t>l</w:t>
      </w:r>
      <w:r>
        <w:rPr>
          <w:spacing w:val="1"/>
        </w:rPr>
        <w:t>am</w:t>
      </w:r>
      <w:r>
        <w:t>i</w:t>
      </w:r>
      <w:r>
        <w:rPr>
          <w:spacing w:val="-2"/>
        </w:rPr>
        <w:t>e</w:t>
      </w:r>
      <w:r>
        <w:rPr>
          <w:spacing w:val="1"/>
        </w:rPr>
        <w:t>n</w:t>
      </w:r>
      <w:r>
        <w:t>to</w:t>
      </w:r>
      <w:r>
        <w:rPr>
          <w:spacing w:val="4"/>
        </w:rPr>
        <w:t xml:space="preserve"> </w:t>
      </w:r>
      <w:r>
        <w:rPr>
          <w:spacing w:val="-1"/>
        </w:rPr>
        <w:t>d</w:t>
      </w:r>
      <w:r>
        <w:t>e tra</w:t>
      </w:r>
      <w:r>
        <w:rPr>
          <w:spacing w:val="1"/>
        </w:rPr>
        <w:t>ba</w:t>
      </w:r>
      <w:r>
        <w:t>j</w:t>
      </w:r>
      <w:r>
        <w:rPr>
          <w:spacing w:val="-2"/>
        </w:rPr>
        <w:t>a</w:t>
      </w:r>
      <w:r>
        <w:rPr>
          <w:spacing w:val="1"/>
        </w:rPr>
        <w:t>do</w:t>
      </w:r>
      <w:r>
        <w:t>res</w:t>
      </w:r>
      <w:r>
        <w:rPr>
          <w:spacing w:val="3"/>
        </w:rPr>
        <w:t xml:space="preserve"> </w:t>
      </w:r>
      <w:r>
        <w:rPr>
          <w:spacing w:val="-2"/>
        </w:rPr>
        <w:t>y</w:t>
      </w:r>
      <w:r>
        <w:t>/o</w:t>
      </w:r>
      <w:r>
        <w:rPr>
          <w:spacing w:val="4"/>
        </w:rPr>
        <w:t xml:space="preserve"> </w:t>
      </w:r>
      <w:r>
        <w:rPr>
          <w:spacing w:val="1"/>
        </w:rPr>
        <w:t>e</w:t>
      </w:r>
      <w:r>
        <w:t>st</w:t>
      </w:r>
      <w:r>
        <w:rPr>
          <w:spacing w:val="-1"/>
        </w:rPr>
        <w:t>ud</w:t>
      </w:r>
      <w:r>
        <w:t>ia</w:t>
      </w:r>
      <w:r>
        <w:rPr>
          <w:spacing w:val="1"/>
        </w:rPr>
        <w:t>n</w:t>
      </w:r>
      <w:r>
        <w:t>t</w:t>
      </w:r>
      <w:r>
        <w:rPr>
          <w:spacing w:val="1"/>
        </w:rPr>
        <w:t>e</w:t>
      </w:r>
      <w:r>
        <w:t>s</w:t>
      </w:r>
      <w:r>
        <w:rPr>
          <w:spacing w:val="3"/>
        </w:rPr>
        <w:t xml:space="preserve"> </w:t>
      </w:r>
      <w:r>
        <w:t>c</w:t>
      </w:r>
      <w:r>
        <w:rPr>
          <w:spacing w:val="-1"/>
        </w:rPr>
        <w:t>o</w:t>
      </w:r>
      <w:r>
        <w:t>n</w:t>
      </w:r>
      <w:r>
        <w:rPr>
          <w:spacing w:val="4"/>
        </w:rPr>
        <w:t xml:space="preserve"> </w:t>
      </w:r>
      <w:r>
        <w:t>s</w:t>
      </w:r>
      <w:r>
        <w:rPr>
          <w:spacing w:val="-2"/>
        </w:rPr>
        <w:t>í</w:t>
      </w:r>
      <w:r>
        <w:rPr>
          <w:spacing w:val="1"/>
        </w:rPr>
        <w:t>n</w:t>
      </w:r>
      <w:r>
        <w:t>t</w:t>
      </w:r>
      <w:r>
        <w:rPr>
          <w:spacing w:val="1"/>
        </w:rPr>
        <w:t>o</w:t>
      </w:r>
      <w:r>
        <w:rPr>
          <w:spacing w:val="-1"/>
        </w:rPr>
        <w:t>m</w:t>
      </w:r>
      <w:r>
        <w:rPr>
          <w:spacing w:val="1"/>
        </w:rPr>
        <w:t>a</w:t>
      </w:r>
      <w:r>
        <w:t>s</w:t>
      </w:r>
      <w:r>
        <w:rPr>
          <w:spacing w:val="3"/>
        </w:rPr>
        <w:t xml:space="preserve"> </w:t>
      </w:r>
      <w:r>
        <w:t>COVI</w:t>
      </w:r>
      <w:r>
        <w:rPr>
          <w:spacing w:val="5"/>
        </w:rPr>
        <w:t>D</w:t>
      </w:r>
      <w:r>
        <w:rPr>
          <w:spacing w:val="-1"/>
        </w:rPr>
        <w:t>-</w:t>
      </w:r>
      <w:r>
        <w:rPr>
          <w:spacing w:val="1"/>
        </w:rPr>
        <w:t>1</w:t>
      </w:r>
      <w:r>
        <w:t>9</w:t>
      </w:r>
      <w:r>
        <w:rPr>
          <w:spacing w:val="4"/>
        </w:rPr>
        <w:t xml:space="preserve"> </w:t>
      </w:r>
      <w:r>
        <w:rPr>
          <w:spacing w:val="1"/>
        </w:rPr>
        <w:t>d</w:t>
      </w:r>
      <w:r>
        <w:rPr>
          <w:spacing w:val="-1"/>
        </w:rPr>
        <w:t>e</w:t>
      </w:r>
      <w:r>
        <w:rPr>
          <w:spacing w:val="1"/>
        </w:rPr>
        <w:t>n</w:t>
      </w:r>
      <w:r>
        <w:t>tro</w:t>
      </w:r>
      <w:r>
        <w:rPr>
          <w:spacing w:val="3"/>
        </w:rPr>
        <w:t xml:space="preserve"> </w:t>
      </w:r>
      <w:r>
        <w:rPr>
          <w:spacing w:val="1"/>
        </w:rPr>
        <w:t>de</w:t>
      </w:r>
      <w:r>
        <w:t xml:space="preserve">l </w:t>
      </w:r>
      <w:r>
        <w:rPr>
          <w:spacing w:val="1"/>
        </w:rPr>
        <w:t>e</w:t>
      </w:r>
      <w:r>
        <w:t>st</w:t>
      </w:r>
      <w:r>
        <w:rPr>
          <w:spacing w:val="1"/>
        </w:rPr>
        <w:t>ab</w:t>
      </w:r>
      <w:r>
        <w:rPr>
          <w:spacing w:val="-3"/>
        </w:rPr>
        <w:t>l</w:t>
      </w:r>
      <w:r>
        <w:rPr>
          <w:spacing w:val="1"/>
        </w:rPr>
        <w:t>e</w:t>
      </w:r>
      <w:r>
        <w:t>ci</w:t>
      </w:r>
      <w:r>
        <w:rPr>
          <w:spacing w:val="1"/>
        </w:rPr>
        <w:t>m</w:t>
      </w:r>
      <w:r>
        <w:t>i</w:t>
      </w:r>
      <w:r>
        <w:rPr>
          <w:spacing w:val="-2"/>
        </w:rPr>
        <w:t>e</w:t>
      </w:r>
      <w:r>
        <w:rPr>
          <w:spacing w:val="1"/>
        </w:rPr>
        <w:t>n</w:t>
      </w:r>
      <w:r>
        <w:t>t</w:t>
      </w:r>
      <w:r>
        <w:rPr>
          <w:spacing w:val="1"/>
        </w:rPr>
        <w:t>o</w:t>
      </w:r>
      <w:r>
        <w:t xml:space="preserve">, </w:t>
      </w:r>
      <w:r>
        <w:rPr>
          <w:spacing w:val="1"/>
        </w:rPr>
        <w:t>un</w:t>
      </w:r>
      <w:r>
        <w:t>o</w:t>
      </w:r>
      <w:r>
        <w:rPr>
          <w:spacing w:val="-15"/>
        </w:rPr>
        <w:t xml:space="preserve"> </w:t>
      </w:r>
      <w:r>
        <w:rPr>
          <w:spacing w:val="1"/>
        </w:rPr>
        <w:t>d</w:t>
      </w:r>
      <w:r>
        <w:t>e</w:t>
      </w:r>
      <w:r>
        <w:rPr>
          <w:spacing w:val="-15"/>
        </w:rPr>
        <w:t xml:space="preserve"> </w:t>
      </w:r>
      <w:r>
        <w:rPr>
          <w:spacing w:val="1"/>
        </w:rPr>
        <w:t>e</w:t>
      </w:r>
      <w:r>
        <w:t>l</w:t>
      </w:r>
      <w:r>
        <w:rPr>
          <w:spacing w:val="-1"/>
        </w:rPr>
        <w:t>l</w:t>
      </w:r>
      <w:r>
        <w:rPr>
          <w:spacing w:val="1"/>
        </w:rPr>
        <w:t>o</w:t>
      </w:r>
      <w:r>
        <w:t>s</w:t>
      </w:r>
      <w:r>
        <w:rPr>
          <w:spacing w:val="-16"/>
        </w:rPr>
        <w:t xml:space="preserve"> </w:t>
      </w:r>
      <w:r>
        <w:rPr>
          <w:spacing w:val="1"/>
        </w:rPr>
        <w:t>d</w:t>
      </w:r>
      <w:r>
        <w:t>i</w:t>
      </w:r>
      <w:r>
        <w:rPr>
          <w:spacing w:val="-1"/>
        </w:rPr>
        <w:t>r</w:t>
      </w:r>
      <w:r>
        <w:t>i</w:t>
      </w:r>
      <w:r>
        <w:rPr>
          <w:spacing w:val="-2"/>
        </w:rPr>
        <w:t>g</w:t>
      </w:r>
      <w:r>
        <w:t>ido</w:t>
      </w:r>
      <w:r>
        <w:rPr>
          <w:spacing w:val="-12"/>
        </w:rPr>
        <w:t xml:space="preserve"> </w:t>
      </w:r>
      <w:r>
        <w:rPr>
          <w:spacing w:val="1"/>
        </w:rPr>
        <w:t>a</w:t>
      </w:r>
      <w:r>
        <w:t>l</w:t>
      </w:r>
      <w:r>
        <w:rPr>
          <w:spacing w:val="-14"/>
        </w:rPr>
        <w:t xml:space="preserve"> </w:t>
      </w:r>
      <w:r>
        <w:rPr>
          <w:spacing w:val="-2"/>
        </w:rPr>
        <w:t>t</w:t>
      </w:r>
      <w:r>
        <w:t>ra</w:t>
      </w:r>
      <w:r>
        <w:rPr>
          <w:spacing w:val="1"/>
        </w:rPr>
        <w:t>ba</w:t>
      </w:r>
      <w:r>
        <w:t>ja</w:t>
      </w:r>
      <w:r>
        <w:rPr>
          <w:spacing w:val="-1"/>
        </w:rPr>
        <w:t>d</w:t>
      </w:r>
      <w:r>
        <w:rPr>
          <w:spacing w:val="1"/>
        </w:rPr>
        <w:t>o</w:t>
      </w:r>
      <w:r>
        <w:t>r</w:t>
      </w:r>
      <w:r>
        <w:rPr>
          <w:spacing w:val="-14"/>
        </w:rPr>
        <w:t xml:space="preserve"> </w:t>
      </w:r>
      <w:r>
        <w:rPr>
          <w:spacing w:val="-2"/>
        </w:rPr>
        <w:t>y</w:t>
      </w:r>
      <w:r>
        <w:t>/o</w:t>
      </w:r>
      <w:r>
        <w:rPr>
          <w:spacing w:val="-9"/>
        </w:rPr>
        <w:t xml:space="preserve"> </w:t>
      </w:r>
      <w:r>
        <w:rPr>
          <w:spacing w:val="1"/>
        </w:rPr>
        <w:t>e</w:t>
      </w:r>
      <w:r>
        <w:rPr>
          <w:spacing w:val="-2"/>
        </w:rPr>
        <w:t>s</w:t>
      </w:r>
      <w:r>
        <w:t>t</w:t>
      </w:r>
      <w:r>
        <w:rPr>
          <w:spacing w:val="1"/>
        </w:rPr>
        <w:t>ud</w:t>
      </w:r>
      <w:r>
        <w:t>i</w:t>
      </w:r>
      <w:r>
        <w:rPr>
          <w:spacing w:val="-2"/>
        </w:rPr>
        <w:t>a</w:t>
      </w:r>
      <w:r>
        <w:rPr>
          <w:spacing w:val="1"/>
        </w:rPr>
        <w:t>n</w:t>
      </w:r>
      <w:r>
        <w:rPr>
          <w:spacing w:val="-2"/>
        </w:rPr>
        <w:t>t</w:t>
      </w:r>
      <w:r>
        <w:t>e</w:t>
      </w:r>
      <w:r>
        <w:rPr>
          <w:spacing w:val="-13"/>
        </w:rPr>
        <w:t xml:space="preserve"> </w:t>
      </w:r>
      <w:r>
        <w:rPr>
          <w:spacing w:val="-1"/>
        </w:rPr>
        <w:t>q</w:t>
      </w:r>
      <w:r>
        <w:rPr>
          <w:spacing w:val="1"/>
        </w:rPr>
        <w:t>u</w:t>
      </w:r>
      <w:r>
        <w:t>e</w:t>
      </w:r>
      <w:r>
        <w:rPr>
          <w:spacing w:val="-15"/>
        </w:rPr>
        <w:t xml:space="preserve"> </w:t>
      </w:r>
      <w:r>
        <w:rPr>
          <w:spacing w:val="1"/>
        </w:rPr>
        <w:t>p</w:t>
      </w:r>
      <w:r>
        <w:t>res</w:t>
      </w:r>
      <w:r>
        <w:rPr>
          <w:spacing w:val="-1"/>
        </w:rPr>
        <w:t>e</w:t>
      </w:r>
      <w:r>
        <w:rPr>
          <w:spacing w:val="1"/>
        </w:rPr>
        <w:t>n</w:t>
      </w:r>
      <w:r>
        <w:t>ta</w:t>
      </w:r>
      <w:r>
        <w:rPr>
          <w:spacing w:val="-15"/>
        </w:rPr>
        <w:t xml:space="preserve"> </w:t>
      </w:r>
      <w:r>
        <w:t>s</w:t>
      </w:r>
      <w:r>
        <w:rPr>
          <w:spacing w:val="-2"/>
        </w:rPr>
        <w:t>í</w:t>
      </w:r>
      <w:r>
        <w:rPr>
          <w:spacing w:val="1"/>
        </w:rPr>
        <w:t>n</w:t>
      </w:r>
      <w:r>
        <w:t>t</w:t>
      </w:r>
      <w:r>
        <w:rPr>
          <w:spacing w:val="-1"/>
        </w:rPr>
        <w:t>om</w:t>
      </w:r>
      <w:r>
        <w:rPr>
          <w:spacing w:val="1"/>
        </w:rPr>
        <w:t>a</w:t>
      </w:r>
      <w:r>
        <w:t>s</w:t>
      </w:r>
      <w:r>
        <w:rPr>
          <w:spacing w:val="-14"/>
        </w:rPr>
        <w:t xml:space="preserve"> </w:t>
      </w:r>
      <w:r>
        <w:t>y</w:t>
      </w:r>
      <w:r>
        <w:rPr>
          <w:spacing w:val="-16"/>
        </w:rPr>
        <w:t xml:space="preserve"> </w:t>
      </w:r>
      <w:r>
        <w:rPr>
          <w:spacing w:val="1"/>
        </w:rPr>
        <w:t>e</w:t>
      </w:r>
      <w:r>
        <w:t>l</w:t>
      </w:r>
      <w:r>
        <w:rPr>
          <w:spacing w:val="-14"/>
        </w:rPr>
        <w:t xml:space="preserve"> </w:t>
      </w:r>
      <w:r>
        <w:t>s</w:t>
      </w:r>
      <w:r>
        <w:rPr>
          <w:spacing w:val="1"/>
        </w:rPr>
        <w:t>e</w:t>
      </w:r>
      <w:r>
        <w:rPr>
          <w:spacing w:val="-1"/>
        </w:rPr>
        <w:t>g</w:t>
      </w:r>
      <w:r>
        <w:rPr>
          <w:spacing w:val="1"/>
        </w:rPr>
        <w:t>u</w:t>
      </w:r>
      <w:r>
        <w:rPr>
          <w:spacing w:val="-1"/>
        </w:rPr>
        <w:t>nd</w:t>
      </w:r>
      <w:r>
        <w:t xml:space="preserve">o </w:t>
      </w:r>
      <w:r>
        <w:rPr>
          <w:spacing w:val="1"/>
        </w:rPr>
        <w:t>pa</w:t>
      </w:r>
      <w:r>
        <w:t>ra</w:t>
      </w:r>
      <w:r>
        <w:rPr>
          <w:spacing w:val="-1"/>
        </w:rPr>
        <w:t xml:space="preserve"> </w:t>
      </w:r>
      <w:r>
        <w:t>las</w:t>
      </w:r>
      <w:r>
        <w:rPr>
          <w:spacing w:val="-4"/>
        </w:rPr>
        <w:t xml:space="preserve"> </w:t>
      </w:r>
      <w:r>
        <w:rPr>
          <w:spacing w:val="1"/>
        </w:rPr>
        <w:t>pe</w:t>
      </w:r>
      <w:r>
        <w:t>rs</w:t>
      </w:r>
      <w:r>
        <w:rPr>
          <w:spacing w:val="-2"/>
        </w:rPr>
        <w:t>o</w:t>
      </w:r>
      <w:r>
        <w:rPr>
          <w:spacing w:val="1"/>
        </w:rPr>
        <w:t>na</w:t>
      </w:r>
      <w:r>
        <w:t>s</w:t>
      </w:r>
      <w:r>
        <w:rPr>
          <w:spacing w:val="-4"/>
        </w:rPr>
        <w:t xml:space="preserve"> </w:t>
      </w:r>
      <w:r>
        <w:rPr>
          <w:spacing w:val="-1"/>
        </w:rPr>
        <w:t>q</w:t>
      </w:r>
      <w:r>
        <w:rPr>
          <w:spacing w:val="1"/>
        </w:rPr>
        <w:t>u</w:t>
      </w:r>
      <w:r>
        <w:t>e</w:t>
      </w:r>
      <w:r>
        <w:rPr>
          <w:spacing w:val="-3"/>
        </w:rPr>
        <w:t xml:space="preserve"> </w:t>
      </w:r>
      <w:r>
        <w:rPr>
          <w:spacing w:val="1"/>
        </w:rPr>
        <w:t>ha</w:t>
      </w:r>
      <w:r>
        <w:rPr>
          <w:spacing w:val="-2"/>
        </w:rPr>
        <w:t>y</w:t>
      </w:r>
      <w:r>
        <w:rPr>
          <w:spacing w:val="1"/>
        </w:rPr>
        <w:t>a</w:t>
      </w:r>
      <w:r>
        <w:t>n</w:t>
      </w:r>
      <w:r>
        <w:rPr>
          <w:spacing w:val="-1"/>
        </w:rPr>
        <w:t xml:space="preserve"> </w:t>
      </w:r>
      <w:r>
        <w:t>t</w:t>
      </w:r>
      <w:r>
        <w:rPr>
          <w:spacing w:val="-1"/>
        </w:rPr>
        <w:t>e</w:t>
      </w:r>
      <w:r>
        <w:rPr>
          <w:spacing w:val="1"/>
        </w:rPr>
        <w:t>n</w:t>
      </w:r>
      <w:r>
        <w:t>ido</w:t>
      </w:r>
      <w:r>
        <w:rPr>
          <w:spacing w:val="-3"/>
        </w:rPr>
        <w:t xml:space="preserve"> </w:t>
      </w:r>
      <w:r>
        <w:t>c</w:t>
      </w:r>
      <w:r>
        <w:rPr>
          <w:spacing w:val="1"/>
        </w:rPr>
        <w:t>o</w:t>
      </w:r>
      <w:r>
        <w:rPr>
          <w:spacing w:val="-1"/>
        </w:rPr>
        <w:t>n</w:t>
      </w:r>
      <w:r>
        <w:t>t</w:t>
      </w:r>
      <w:r>
        <w:rPr>
          <w:spacing w:val="1"/>
        </w:rPr>
        <w:t>a</w:t>
      </w:r>
      <w:r>
        <w:t>c</w:t>
      </w:r>
      <w:r>
        <w:rPr>
          <w:spacing w:val="-2"/>
        </w:rPr>
        <w:t>t</w:t>
      </w:r>
      <w:r>
        <w:t>o</w:t>
      </w:r>
      <w:r>
        <w:rPr>
          <w:spacing w:val="-3"/>
        </w:rPr>
        <w:t xml:space="preserve"> </w:t>
      </w:r>
      <w:r>
        <w:rPr>
          <w:spacing w:val="1"/>
        </w:rPr>
        <w:t>d</w:t>
      </w:r>
      <w:r>
        <w:t>i</w:t>
      </w:r>
      <w:r>
        <w:rPr>
          <w:spacing w:val="-1"/>
        </w:rPr>
        <w:t>r</w:t>
      </w:r>
      <w:r>
        <w:rPr>
          <w:spacing w:val="1"/>
        </w:rPr>
        <w:t>e</w:t>
      </w:r>
      <w:r>
        <w:t xml:space="preserve">cto </w:t>
      </w:r>
      <w:r>
        <w:rPr>
          <w:spacing w:val="-2"/>
        </w:rPr>
        <w:t>c</w:t>
      </w:r>
      <w:r>
        <w:rPr>
          <w:spacing w:val="1"/>
        </w:rPr>
        <w:t>o</w:t>
      </w:r>
      <w:r>
        <w:t>n</w:t>
      </w:r>
      <w:r>
        <w:rPr>
          <w:spacing w:val="-3"/>
        </w:rPr>
        <w:t xml:space="preserve"> </w:t>
      </w:r>
      <w:r>
        <w:rPr>
          <w:spacing w:val="1"/>
        </w:rPr>
        <w:t>e</w:t>
      </w:r>
      <w:r>
        <w:t>st</w:t>
      </w:r>
      <w:r>
        <w:rPr>
          <w:spacing w:val="1"/>
        </w:rPr>
        <w:t>e</w:t>
      </w:r>
      <w:r>
        <w:t>,</w:t>
      </w:r>
      <w:r>
        <w:rPr>
          <w:spacing w:val="-4"/>
        </w:rPr>
        <w:t xml:space="preserve"> </w:t>
      </w:r>
      <w:r>
        <w:t>se</w:t>
      </w:r>
      <w:r>
        <w:rPr>
          <w:spacing w:val="-3"/>
        </w:rPr>
        <w:t xml:space="preserve"> </w:t>
      </w:r>
      <w:r>
        <w:rPr>
          <w:spacing w:val="1"/>
        </w:rPr>
        <w:t>d</w:t>
      </w:r>
      <w:r>
        <w:rPr>
          <w:spacing w:val="-1"/>
        </w:rPr>
        <w:t>e</w:t>
      </w:r>
      <w:r>
        <w:t>jará</w:t>
      </w:r>
      <w:r>
        <w:rPr>
          <w:spacing w:val="-1"/>
        </w:rPr>
        <w:t xml:space="preserve"> </w:t>
      </w:r>
      <w:r>
        <w:t>re</w:t>
      </w:r>
      <w:r>
        <w:rPr>
          <w:spacing w:val="-1"/>
        </w:rPr>
        <w:t>g</w:t>
      </w:r>
      <w:r>
        <w:t>istro</w:t>
      </w:r>
      <w:r>
        <w:rPr>
          <w:spacing w:val="-1"/>
        </w:rPr>
        <w:t xml:space="preserve"> d</w:t>
      </w:r>
      <w:r>
        <w:t>e s</w:t>
      </w:r>
      <w:r>
        <w:rPr>
          <w:spacing w:val="1"/>
        </w:rPr>
        <w:t>u</w:t>
      </w:r>
      <w:r>
        <w:t xml:space="preserve">s </w:t>
      </w:r>
      <w:r>
        <w:rPr>
          <w:spacing w:val="1"/>
        </w:rPr>
        <w:t>n</w:t>
      </w:r>
      <w:r>
        <w:rPr>
          <w:spacing w:val="-1"/>
        </w:rPr>
        <w:t>o</w:t>
      </w:r>
      <w:r>
        <w:rPr>
          <w:spacing w:val="1"/>
        </w:rPr>
        <w:t>mb</w:t>
      </w:r>
      <w:r>
        <w:t>res</w:t>
      </w:r>
      <w:r>
        <w:rPr>
          <w:spacing w:val="-2"/>
        </w:rPr>
        <w:t xml:space="preserve"> </w:t>
      </w:r>
      <w:r>
        <w:rPr>
          <w:spacing w:val="1"/>
        </w:rPr>
        <w:t>e</w:t>
      </w:r>
      <w:r>
        <w:t>n</w:t>
      </w:r>
      <w:r>
        <w:rPr>
          <w:spacing w:val="-1"/>
        </w:rPr>
        <w:t xml:space="preserve"> </w:t>
      </w:r>
      <w:r>
        <w:rPr>
          <w:spacing w:val="1"/>
        </w:rPr>
        <w:t>u</w:t>
      </w:r>
      <w:r>
        <w:rPr>
          <w:spacing w:val="-1"/>
        </w:rPr>
        <w:t>n</w:t>
      </w:r>
      <w:r>
        <w:t>a</w:t>
      </w:r>
      <w:r>
        <w:rPr>
          <w:spacing w:val="1"/>
        </w:rPr>
        <w:t xml:space="preserve"> </w:t>
      </w:r>
      <w:r>
        <w:rPr>
          <w:spacing w:val="-1"/>
        </w:rPr>
        <w:t>n</w:t>
      </w:r>
      <w:r>
        <w:rPr>
          <w:spacing w:val="1"/>
        </w:rPr>
        <w:t>óm</w:t>
      </w:r>
      <w:r>
        <w:t>i</w:t>
      </w:r>
      <w:r>
        <w:rPr>
          <w:spacing w:val="-2"/>
        </w:rPr>
        <w:t>n</w:t>
      </w:r>
      <w:r>
        <w:t>a</w:t>
      </w:r>
      <w:r>
        <w:rPr>
          <w:spacing w:val="1"/>
        </w:rPr>
        <w:t xml:space="preserve"> </w:t>
      </w:r>
      <w:r>
        <w:rPr>
          <w:spacing w:val="-1"/>
        </w:rPr>
        <w:t>d</w:t>
      </w:r>
      <w:r>
        <w:t>e</w:t>
      </w:r>
      <w:r>
        <w:rPr>
          <w:spacing w:val="1"/>
        </w:rPr>
        <w:t xml:space="preserve"> t</w:t>
      </w:r>
      <w:r>
        <w:t>ra</w:t>
      </w:r>
      <w:r>
        <w:rPr>
          <w:spacing w:val="-2"/>
        </w:rPr>
        <w:t>z</w:t>
      </w:r>
      <w:r>
        <w:rPr>
          <w:spacing w:val="1"/>
        </w:rPr>
        <w:t>ab</w:t>
      </w:r>
      <w:r>
        <w:t>i</w:t>
      </w:r>
      <w:r>
        <w:rPr>
          <w:spacing w:val="-1"/>
        </w:rPr>
        <w:t>l</w:t>
      </w:r>
      <w:r>
        <w:t>id</w:t>
      </w:r>
      <w:r>
        <w:rPr>
          <w:spacing w:val="1"/>
        </w:rPr>
        <w:t>a</w:t>
      </w:r>
      <w:r>
        <w:t>d</w:t>
      </w:r>
      <w:r>
        <w:rPr>
          <w:spacing w:val="-3"/>
        </w:rPr>
        <w:t xml:space="preserve"> </w:t>
      </w:r>
      <w:r>
        <w:rPr>
          <w:spacing w:val="1"/>
        </w:rPr>
        <w:t>d</w:t>
      </w:r>
      <w:r>
        <w:t>e</w:t>
      </w:r>
      <w:r>
        <w:rPr>
          <w:spacing w:val="1"/>
        </w:rPr>
        <w:t xml:space="preserve"> </w:t>
      </w:r>
      <w:r>
        <w:t>c</w:t>
      </w:r>
      <w:r>
        <w:rPr>
          <w:spacing w:val="-1"/>
        </w:rPr>
        <w:t>o</w:t>
      </w:r>
      <w:r>
        <w:rPr>
          <w:spacing w:val="1"/>
        </w:rPr>
        <w:t>n</w:t>
      </w:r>
      <w:r>
        <w:t>t</w:t>
      </w:r>
      <w:r>
        <w:rPr>
          <w:spacing w:val="1"/>
        </w:rPr>
        <w:t>a</w:t>
      </w:r>
      <w:r>
        <w:rPr>
          <w:spacing w:val="-2"/>
        </w:rPr>
        <w:t>c</w:t>
      </w:r>
      <w:r>
        <w:t>t</w:t>
      </w:r>
      <w:r>
        <w:rPr>
          <w:spacing w:val="1"/>
        </w:rPr>
        <w:t>o</w:t>
      </w:r>
      <w:r>
        <w:t>s</w:t>
      </w:r>
      <w:r>
        <w:rPr>
          <w:spacing w:val="-2"/>
        </w:rPr>
        <w:t xml:space="preserve"> </w:t>
      </w:r>
      <w:r>
        <w:rPr>
          <w:spacing w:val="1"/>
        </w:rPr>
        <w:t>e</w:t>
      </w:r>
      <w:r>
        <w:t>strec</w:t>
      </w:r>
      <w:r>
        <w:rPr>
          <w:spacing w:val="-1"/>
        </w:rPr>
        <w:t>ho</w:t>
      </w:r>
      <w:r>
        <w:t>s.</w:t>
      </w:r>
    </w:p>
    <w:p w14:paraId="6A10BE9A" w14:textId="77777777" w:rsidR="00F229E1" w:rsidRDefault="00F229E1" w:rsidP="00D8431B">
      <w:pPr>
        <w:pStyle w:val="ccc"/>
      </w:pPr>
    </w:p>
    <w:p w14:paraId="1F6D0D1D" w14:textId="77777777" w:rsidR="00F229E1" w:rsidRDefault="00F229E1" w:rsidP="00D8431B">
      <w:pPr>
        <w:pStyle w:val="ccc"/>
      </w:pPr>
      <w:r>
        <w:rPr>
          <w:spacing w:val="1"/>
        </w:rPr>
        <w:t>La</w:t>
      </w:r>
      <w:r>
        <w:t>s</w:t>
      </w:r>
      <w:r>
        <w:rPr>
          <w:spacing w:val="3"/>
        </w:rPr>
        <w:t xml:space="preserve"> </w:t>
      </w:r>
      <w:r>
        <w:rPr>
          <w:spacing w:val="1"/>
        </w:rPr>
        <w:t>do</w:t>
      </w:r>
      <w:r>
        <w:t>s</w:t>
      </w:r>
      <w:r>
        <w:rPr>
          <w:spacing w:val="3"/>
        </w:rPr>
        <w:t xml:space="preserve"> </w:t>
      </w:r>
      <w:r>
        <w:rPr>
          <w:spacing w:val="-2"/>
        </w:rPr>
        <w:t>s</w:t>
      </w:r>
      <w:r>
        <w:rPr>
          <w:spacing w:val="1"/>
        </w:rPr>
        <w:t>a</w:t>
      </w:r>
      <w:r>
        <w:t>las</w:t>
      </w:r>
      <w:r>
        <w:rPr>
          <w:spacing w:val="3"/>
        </w:rPr>
        <w:t xml:space="preserve"> </w:t>
      </w:r>
      <w:r>
        <w:rPr>
          <w:spacing w:val="-1"/>
        </w:rPr>
        <w:t>d</w:t>
      </w:r>
      <w:r>
        <w:rPr>
          <w:spacing w:val="1"/>
        </w:rPr>
        <w:t>e</w:t>
      </w:r>
      <w:r>
        <w:t>sti</w:t>
      </w:r>
      <w:r>
        <w:rPr>
          <w:spacing w:val="1"/>
        </w:rPr>
        <w:t>n</w:t>
      </w:r>
      <w:r>
        <w:rPr>
          <w:spacing w:val="-1"/>
        </w:rPr>
        <w:t>a</w:t>
      </w:r>
      <w:r>
        <w:rPr>
          <w:spacing w:val="1"/>
        </w:rPr>
        <w:t>da</w:t>
      </w:r>
      <w:r>
        <w:t>s</w:t>
      </w:r>
      <w:r>
        <w:rPr>
          <w:spacing w:val="3"/>
        </w:rPr>
        <w:t xml:space="preserve"> </w:t>
      </w:r>
      <w:r>
        <w:rPr>
          <w:spacing w:val="1"/>
        </w:rPr>
        <w:t>pa</w:t>
      </w:r>
      <w:r>
        <w:t>ra</w:t>
      </w:r>
      <w:r>
        <w:rPr>
          <w:spacing w:val="1"/>
        </w:rPr>
        <w:t xml:space="preserve"> e</w:t>
      </w:r>
      <w:r>
        <w:t>l</w:t>
      </w:r>
      <w:r>
        <w:rPr>
          <w:spacing w:val="2"/>
        </w:rPr>
        <w:t xml:space="preserve"> </w:t>
      </w:r>
      <w:r>
        <w:rPr>
          <w:spacing w:val="1"/>
        </w:rPr>
        <w:t>a</w:t>
      </w:r>
      <w:r>
        <w:t>is</w:t>
      </w:r>
      <w:r>
        <w:rPr>
          <w:spacing w:val="-1"/>
        </w:rPr>
        <w:t>l</w:t>
      </w:r>
      <w:r>
        <w:rPr>
          <w:spacing w:val="1"/>
        </w:rPr>
        <w:t>am</w:t>
      </w:r>
      <w:r>
        <w:rPr>
          <w:spacing w:val="-3"/>
        </w:rPr>
        <w:t>i</w:t>
      </w:r>
      <w:r>
        <w:rPr>
          <w:spacing w:val="1"/>
        </w:rPr>
        <w:t>en</w:t>
      </w:r>
      <w:r>
        <w:rPr>
          <w:spacing w:val="-2"/>
        </w:rPr>
        <w:t>t</w:t>
      </w:r>
      <w:r>
        <w:t>o</w:t>
      </w:r>
      <w:r>
        <w:rPr>
          <w:spacing w:val="3"/>
        </w:rPr>
        <w:t xml:space="preserve"> </w:t>
      </w:r>
      <w:r>
        <w:t>s</w:t>
      </w:r>
      <w:r>
        <w:rPr>
          <w:spacing w:val="1"/>
        </w:rPr>
        <w:t>e</w:t>
      </w:r>
      <w:r>
        <w:t>rán</w:t>
      </w:r>
      <w:r>
        <w:rPr>
          <w:spacing w:val="4"/>
        </w:rPr>
        <w:t xml:space="preserve"> </w:t>
      </w:r>
      <w:r>
        <w:rPr>
          <w:spacing w:val="1"/>
        </w:rPr>
        <w:t>e</w:t>
      </w:r>
      <w:r>
        <w:t>l</w:t>
      </w:r>
      <w:r>
        <w:rPr>
          <w:spacing w:val="2"/>
        </w:rPr>
        <w:t xml:space="preserve"> </w:t>
      </w:r>
      <w:r>
        <w:t>l</w:t>
      </w:r>
      <w:r>
        <w:rPr>
          <w:spacing w:val="-2"/>
        </w:rPr>
        <w:t>a</w:t>
      </w:r>
      <w:r>
        <w:rPr>
          <w:spacing w:val="1"/>
        </w:rPr>
        <w:t>bo</w:t>
      </w:r>
      <w:r>
        <w:rPr>
          <w:spacing w:val="8"/>
        </w:rPr>
        <w:t>r</w:t>
      </w:r>
      <w:r>
        <w:rPr>
          <w:spacing w:val="1"/>
        </w:rPr>
        <w:t>a</w:t>
      </w:r>
      <w:r>
        <w:rPr>
          <w:spacing w:val="-2"/>
        </w:rPr>
        <w:t>t</w:t>
      </w:r>
      <w:r>
        <w:rPr>
          <w:spacing w:val="1"/>
        </w:rPr>
        <w:t>o</w:t>
      </w:r>
      <w:r>
        <w:t>r</w:t>
      </w:r>
      <w:r>
        <w:rPr>
          <w:spacing w:val="-1"/>
        </w:rPr>
        <w:t>i</w:t>
      </w:r>
      <w:r>
        <w:t>o</w:t>
      </w:r>
      <w:r>
        <w:rPr>
          <w:spacing w:val="3"/>
        </w:rPr>
        <w:t xml:space="preserve"> </w:t>
      </w:r>
      <w:r>
        <w:rPr>
          <w:spacing w:val="1"/>
        </w:rPr>
        <w:t>d</w:t>
      </w:r>
      <w:r>
        <w:t>e</w:t>
      </w:r>
      <w:r>
        <w:rPr>
          <w:spacing w:val="3"/>
        </w:rPr>
        <w:t xml:space="preserve"> </w:t>
      </w:r>
      <w:r>
        <w:rPr>
          <w:spacing w:val="1"/>
        </w:rPr>
        <w:t>b</w:t>
      </w:r>
      <w:r>
        <w:t>iol</w:t>
      </w:r>
      <w:r>
        <w:rPr>
          <w:spacing w:val="1"/>
        </w:rPr>
        <w:t>o</w:t>
      </w:r>
      <w:r>
        <w:rPr>
          <w:spacing w:val="-1"/>
        </w:rPr>
        <w:t>g</w:t>
      </w:r>
      <w:r>
        <w:rPr>
          <w:spacing w:val="-2"/>
        </w:rPr>
        <w:t>í</w:t>
      </w:r>
      <w:r>
        <w:t>a</w:t>
      </w:r>
      <w:r>
        <w:rPr>
          <w:spacing w:val="3"/>
        </w:rPr>
        <w:t xml:space="preserve"> </w:t>
      </w:r>
      <w:r>
        <w:t>y la s</w:t>
      </w:r>
      <w:r>
        <w:rPr>
          <w:spacing w:val="1"/>
        </w:rPr>
        <w:t>a</w:t>
      </w:r>
      <w:r>
        <w:t>la</w:t>
      </w:r>
      <w:r>
        <w:rPr>
          <w:spacing w:val="3"/>
        </w:rPr>
        <w:t xml:space="preserve"> </w:t>
      </w:r>
      <w:r>
        <w:rPr>
          <w:spacing w:val="1"/>
        </w:rPr>
        <w:t>d</w:t>
      </w:r>
      <w:r>
        <w:t>e</w:t>
      </w:r>
      <w:r>
        <w:rPr>
          <w:spacing w:val="1"/>
        </w:rPr>
        <w:t xml:space="preserve"> med</w:t>
      </w:r>
      <w:r>
        <w:rPr>
          <w:spacing w:val="-3"/>
        </w:rPr>
        <w:t>i</w:t>
      </w:r>
      <w:r>
        <w:rPr>
          <w:spacing w:val="1"/>
        </w:rPr>
        <w:t>a</w:t>
      </w:r>
      <w:r>
        <w:t>ció</w:t>
      </w:r>
      <w:r>
        <w:rPr>
          <w:spacing w:val="1"/>
        </w:rPr>
        <w:t>n</w:t>
      </w:r>
      <w:r>
        <w:t>,</w:t>
      </w:r>
      <w:r>
        <w:rPr>
          <w:spacing w:val="3"/>
        </w:rPr>
        <w:t xml:space="preserve"> </w:t>
      </w:r>
      <w:r>
        <w:rPr>
          <w:spacing w:val="1"/>
        </w:rPr>
        <w:t>e</w:t>
      </w:r>
      <w:r>
        <w:rPr>
          <w:spacing w:val="-2"/>
        </w:rPr>
        <w:t>s</w:t>
      </w:r>
      <w:r>
        <w:t>t</w:t>
      </w:r>
      <w:r>
        <w:rPr>
          <w:spacing w:val="1"/>
        </w:rPr>
        <w:t>a</w:t>
      </w:r>
      <w:r>
        <w:t>s</w:t>
      </w:r>
      <w:r>
        <w:rPr>
          <w:spacing w:val="2"/>
        </w:rPr>
        <w:t xml:space="preserve"> </w:t>
      </w:r>
      <w:r>
        <w:rPr>
          <w:spacing w:val="1"/>
        </w:rPr>
        <w:t>e</w:t>
      </w:r>
      <w:r>
        <w:t>st</w:t>
      </w:r>
      <w:r>
        <w:rPr>
          <w:spacing w:val="1"/>
        </w:rPr>
        <w:t>a</w:t>
      </w:r>
      <w:r>
        <w:t>r</w:t>
      </w:r>
      <w:r>
        <w:rPr>
          <w:spacing w:val="-2"/>
        </w:rPr>
        <w:t>á</w:t>
      </w:r>
      <w:r>
        <w:t>n</w:t>
      </w:r>
      <w:r>
        <w:rPr>
          <w:spacing w:val="3"/>
        </w:rPr>
        <w:t xml:space="preserve"> </w:t>
      </w:r>
      <w:r>
        <w:t>s</w:t>
      </w:r>
      <w:r>
        <w:rPr>
          <w:spacing w:val="1"/>
        </w:rPr>
        <w:t>e</w:t>
      </w:r>
      <w:r>
        <w:rPr>
          <w:spacing w:val="-1"/>
        </w:rPr>
        <w:t>ñ</w:t>
      </w:r>
      <w:r>
        <w:rPr>
          <w:spacing w:val="1"/>
        </w:rPr>
        <w:t>a</w:t>
      </w:r>
      <w:r>
        <w:t>l</w:t>
      </w:r>
      <w:r>
        <w:rPr>
          <w:spacing w:val="-1"/>
        </w:rPr>
        <w:t>i</w:t>
      </w:r>
      <w:r>
        <w:rPr>
          <w:spacing w:val="-2"/>
        </w:rPr>
        <w:t>z</w:t>
      </w:r>
      <w:r>
        <w:rPr>
          <w:spacing w:val="1"/>
        </w:rPr>
        <w:t>ada</w:t>
      </w:r>
      <w:r>
        <w:t>s</w:t>
      </w:r>
      <w:r>
        <w:rPr>
          <w:spacing w:val="2"/>
        </w:rPr>
        <w:t xml:space="preserve"> </w:t>
      </w:r>
      <w:r>
        <w:t>y c</w:t>
      </w:r>
      <w:r>
        <w:rPr>
          <w:spacing w:val="1"/>
        </w:rPr>
        <w:t>o</w:t>
      </w:r>
      <w:r>
        <w:t>n</w:t>
      </w:r>
      <w:r>
        <w:rPr>
          <w:spacing w:val="3"/>
        </w:rPr>
        <w:t xml:space="preserve"> </w:t>
      </w:r>
      <w:r>
        <w:rPr>
          <w:spacing w:val="1"/>
        </w:rPr>
        <w:t>p</w:t>
      </w:r>
      <w:r>
        <w:t>ro</w:t>
      </w:r>
      <w:r>
        <w:rPr>
          <w:spacing w:val="1"/>
        </w:rPr>
        <w:t>h</w:t>
      </w:r>
      <w:r>
        <w:t>ibición</w:t>
      </w:r>
      <w:r>
        <w:rPr>
          <w:spacing w:val="4"/>
        </w:rPr>
        <w:t xml:space="preserve"> </w:t>
      </w:r>
      <w:r>
        <w:rPr>
          <w:spacing w:val="1"/>
        </w:rPr>
        <w:t>d</w:t>
      </w:r>
      <w:r>
        <w:t>e</w:t>
      </w:r>
      <w:r>
        <w:rPr>
          <w:spacing w:val="1"/>
        </w:rPr>
        <w:t xml:space="preserve"> a</w:t>
      </w:r>
      <w:r>
        <w:t>cc</w:t>
      </w:r>
      <w:r>
        <w:rPr>
          <w:spacing w:val="1"/>
        </w:rPr>
        <w:t>e</w:t>
      </w:r>
      <w:r>
        <w:t>so</w:t>
      </w:r>
      <w:r>
        <w:rPr>
          <w:spacing w:val="3"/>
        </w:rPr>
        <w:t xml:space="preserve"> </w:t>
      </w:r>
      <w:r>
        <w:rPr>
          <w:spacing w:val="-1"/>
        </w:rPr>
        <w:t>p</w:t>
      </w:r>
      <w:r>
        <w:rPr>
          <w:spacing w:val="1"/>
        </w:rPr>
        <w:t>o</w:t>
      </w:r>
      <w:r>
        <w:t>r</w:t>
      </w:r>
      <w:r>
        <w:rPr>
          <w:spacing w:val="2"/>
        </w:rPr>
        <w:t xml:space="preserve"> </w:t>
      </w:r>
      <w:r>
        <w:rPr>
          <w:spacing w:val="-1"/>
        </w:rPr>
        <w:t>e</w:t>
      </w:r>
      <w:r>
        <w:t>l resto</w:t>
      </w:r>
      <w:r>
        <w:rPr>
          <w:spacing w:val="3"/>
        </w:rPr>
        <w:t xml:space="preserve"> </w:t>
      </w:r>
      <w:r>
        <w:rPr>
          <w:spacing w:val="1"/>
        </w:rPr>
        <w:t>d</w:t>
      </w:r>
      <w:r>
        <w:t>e</w:t>
      </w:r>
      <w:r>
        <w:rPr>
          <w:spacing w:val="3"/>
        </w:rPr>
        <w:t xml:space="preserve"> </w:t>
      </w:r>
      <w:r>
        <w:t>los</w:t>
      </w:r>
      <w:r>
        <w:rPr>
          <w:spacing w:val="1"/>
        </w:rPr>
        <w:t xml:space="preserve"> </w:t>
      </w:r>
      <w:r>
        <w:t>tra</w:t>
      </w:r>
      <w:r>
        <w:rPr>
          <w:spacing w:val="1"/>
        </w:rPr>
        <w:t>ba</w:t>
      </w:r>
      <w:r>
        <w:rPr>
          <w:spacing w:val="-3"/>
        </w:rPr>
        <w:t>j</w:t>
      </w:r>
      <w:r>
        <w:rPr>
          <w:spacing w:val="1"/>
        </w:rPr>
        <w:t>ado</w:t>
      </w:r>
      <w:r>
        <w:rPr>
          <w:spacing w:val="-3"/>
        </w:rPr>
        <w:t>r</w:t>
      </w:r>
      <w:r>
        <w:rPr>
          <w:spacing w:val="1"/>
        </w:rPr>
        <w:t>e</w:t>
      </w:r>
      <w:r>
        <w:t>s.</w:t>
      </w:r>
      <w:r>
        <w:rPr>
          <w:spacing w:val="3"/>
        </w:rPr>
        <w:t xml:space="preserve"> </w:t>
      </w:r>
      <w:r>
        <w:t>Una</w:t>
      </w:r>
      <w:r>
        <w:rPr>
          <w:spacing w:val="4"/>
        </w:rPr>
        <w:t xml:space="preserve"> </w:t>
      </w:r>
      <w:r>
        <w:rPr>
          <w:spacing w:val="-2"/>
        </w:rPr>
        <w:t>v</w:t>
      </w:r>
      <w:r>
        <w:rPr>
          <w:spacing w:val="1"/>
        </w:rPr>
        <w:t>e</w:t>
      </w:r>
      <w:r>
        <w:t>z t</w:t>
      </w:r>
      <w:r>
        <w:rPr>
          <w:spacing w:val="1"/>
        </w:rPr>
        <w:t>e</w:t>
      </w:r>
      <w:r>
        <w:t>r</w:t>
      </w:r>
      <w:r>
        <w:rPr>
          <w:spacing w:val="1"/>
        </w:rPr>
        <w:t>m</w:t>
      </w:r>
      <w:r>
        <w:t>in</w:t>
      </w:r>
      <w:r>
        <w:rPr>
          <w:spacing w:val="1"/>
        </w:rPr>
        <w:t>a</w:t>
      </w:r>
      <w:r>
        <w:rPr>
          <w:spacing w:val="-1"/>
        </w:rPr>
        <w:t>d</w:t>
      </w:r>
      <w:r>
        <w:t>o</w:t>
      </w:r>
      <w:r>
        <w:rPr>
          <w:spacing w:val="1"/>
        </w:rPr>
        <w:t xml:space="preserve"> e</w:t>
      </w:r>
      <w:r>
        <w:t>l</w:t>
      </w:r>
      <w:r>
        <w:rPr>
          <w:spacing w:val="2"/>
        </w:rPr>
        <w:t xml:space="preserve"> </w:t>
      </w:r>
      <w:r>
        <w:rPr>
          <w:spacing w:val="1"/>
        </w:rPr>
        <w:t>p</w:t>
      </w:r>
      <w:r>
        <w:t>roc</w:t>
      </w:r>
      <w:r>
        <w:rPr>
          <w:spacing w:val="1"/>
        </w:rPr>
        <w:t>e</w:t>
      </w:r>
      <w:r>
        <w:t>so</w:t>
      </w:r>
      <w:r>
        <w:rPr>
          <w:spacing w:val="1"/>
        </w:rPr>
        <w:t xml:space="preserve"> d</w:t>
      </w:r>
      <w:r>
        <w:t>e</w:t>
      </w:r>
      <w:r>
        <w:rPr>
          <w:spacing w:val="3"/>
        </w:rPr>
        <w:t xml:space="preserve"> </w:t>
      </w:r>
      <w:r>
        <w:rPr>
          <w:spacing w:val="1"/>
        </w:rPr>
        <w:t>a</w:t>
      </w:r>
      <w:r>
        <w:t>is</w:t>
      </w:r>
      <w:r>
        <w:rPr>
          <w:spacing w:val="-1"/>
        </w:rPr>
        <w:t>la</w:t>
      </w:r>
      <w:r>
        <w:rPr>
          <w:spacing w:val="1"/>
        </w:rPr>
        <w:t>m</w:t>
      </w:r>
      <w:r>
        <w:rPr>
          <w:spacing w:val="-3"/>
        </w:rPr>
        <w:t>i</w:t>
      </w:r>
      <w:r>
        <w:rPr>
          <w:spacing w:val="1"/>
        </w:rPr>
        <w:t>en</w:t>
      </w:r>
      <w:r>
        <w:t>to</w:t>
      </w:r>
      <w:r>
        <w:rPr>
          <w:spacing w:val="1"/>
        </w:rPr>
        <w:t xml:space="preserve"> p</w:t>
      </w:r>
      <w:r>
        <w:t>re</w:t>
      </w:r>
      <w:r>
        <w:rPr>
          <w:spacing w:val="-2"/>
        </w:rPr>
        <w:t>v</w:t>
      </w:r>
      <w:r>
        <w:rPr>
          <w:spacing w:val="1"/>
        </w:rPr>
        <w:t>en</w:t>
      </w:r>
      <w:r>
        <w:t>ti</w:t>
      </w:r>
      <w:r>
        <w:rPr>
          <w:spacing w:val="-2"/>
        </w:rPr>
        <w:t>v</w:t>
      </w:r>
      <w:r>
        <w:t xml:space="preserve">o </w:t>
      </w:r>
      <w:r>
        <w:rPr>
          <w:spacing w:val="1"/>
        </w:rPr>
        <w:t>den</w:t>
      </w:r>
      <w:r>
        <w:t>tro</w:t>
      </w:r>
      <w:r>
        <w:rPr>
          <w:spacing w:val="-1"/>
        </w:rPr>
        <w:t xml:space="preserve"> </w:t>
      </w:r>
      <w:r>
        <w:rPr>
          <w:spacing w:val="1"/>
        </w:rPr>
        <w:t>de</w:t>
      </w:r>
      <w:r>
        <w:t>l</w:t>
      </w:r>
      <w:r>
        <w:rPr>
          <w:spacing w:val="-2"/>
        </w:rPr>
        <w:t xml:space="preserve"> </w:t>
      </w:r>
      <w:r>
        <w:rPr>
          <w:spacing w:val="1"/>
        </w:rPr>
        <w:t>e</w:t>
      </w:r>
      <w:r>
        <w:t>st</w:t>
      </w:r>
      <w:r>
        <w:rPr>
          <w:spacing w:val="-1"/>
        </w:rPr>
        <w:t>a</w:t>
      </w:r>
      <w:r>
        <w:rPr>
          <w:spacing w:val="1"/>
        </w:rPr>
        <w:t>b</w:t>
      </w:r>
      <w:r>
        <w:t>leci</w:t>
      </w:r>
      <w:r>
        <w:rPr>
          <w:spacing w:val="1"/>
        </w:rPr>
        <w:t>m</w:t>
      </w:r>
      <w:r>
        <w:rPr>
          <w:spacing w:val="-3"/>
        </w:rPr>
        <w:t>i</w:t>
      </w:r>
      <w:r>
        <w:rPr>
          <w:spacing w:val="1"/>
        </w:rPr>
        <w:t>en</w:t>
      </w:r>
      <w:r>
        <w:t>to</w:t>
      </w:r>
      <w:r>
        <w:rPr>
          <w:spacing w:val="-1"/>
        </w:rPr>
        <w:t xml:space="preserve"> </w:t>
      </w:r>
      <w:r>
        <w:t>s</w:t>
      </w:r>
      <w:r>
        <w:rPr>
          <w:spacing w:val="1"/>
        </w:rPr>
        <w:t>e</w:t>
      </w:r>
      <w:r>
        <w:t>rán</w:t>
      </w:r>
      <w:r>
        <w:rPr>
          <w:spacing w:val="-1"/>
        </w:rPr>
        <w:t xml:space="preserve"> </w:t>
      </w:r>
      <w:r>
        <w:t>s</w:t>
      </w:r>
      <w:r>
        <w:rPr>
          <w:spacing w:val="1"/>
        </w:rPr>
        <w:t>an</w:t>
      </w:r>
      <w:r>
        <w:t>iti</w:t>
      </w:r>
      <w:r>
        <w:rPr>
          <w:spacing w:val="-3"/>
        </w:rPr>
        <w:t>z</w:t>
      </w:r>
      <w:r>
        <w:rPr>
          <w:spacing w:val="1"/>
        </w:rPr>
        <w:t>ada</w:t>
      </w:r>
      <w:r>
        <w:t>s</w:t>
      </w:r>
      <w:r>
        <w:rPr>
          <w:spacing w:val="-2"/>
        </w:rPr>
        <w:t xml:space="preserve"> </w:t>
      </w:r>
      <w:r>
        <w:t>c</w:t>
      </w:r>
      <w:r>
        <w:rPr>
          <w:spacing w:val="1"/>
        </w:rPr>
        <w:t>o</w:t>
      </w:r>
      <w:r>
        <w:rPr>
          <w:spacing w:val="-1"/>
        </w:rPr>
        <w:t>m</w:t>
      </w:r>
      <w:r>
        <w:rPr>
          <w:spacing w:val="1"/>
        </w:rPr>
        <w:t>p</w:t>
      </w:r>
      <w:r>
        <w:t>le</w:t>
      </w:r>
      <w:r>
        <w:rPr>
          <w:spacing w:val="1"/>
        </w:rPr>
        <w:t>t</w:t>
      </w:r>
      <w:r>
        <w:rPr>
          <w:spacing w:val="-1"/>
        </w:rPr>
        <w:t>a</w:t>
      </w:r>
      <w:r>
        <w:rPr>
          <w:spacing w:val="1"/>
        </w:rPr>
        <w:t>m</w:t>
      </w:r>
      <w:r>
        <w:rPr>
          <w:spacing w:val="-1"/>
        </w:rPr>
        <w:t>e</w:t>
      </w:r>
      <w:r>
        <w:rPr>
          <w:spacing w:val="1"/>
        </w:rPr>
        <w:t>n</w:t>
      </w:r>
      <w:r>
        <w:t>t</w:t>
      </w:r>
      <w:r>
        <w:rPr>
          <w:spacing w:val="-1"/>
        </w:rPr>
        <w:t>e</w:t>
      </w:r>
      <w:r>
        <w:t>.</w:t>
      </w:r>
    </w:p>
    <w:p w14:paraId="359CCBFB" w14:textId="77777777" w:rsidR="00F229E1" w:rsidRDefault="00F229E1" w:rsidP="00D8431B">
      <w:pPr>
        <w:pStyle w:val="ccc"/>
      </w:pPr>
    </w:p>
    <w:p w14:paraId="5B4A29BC" w14:textId="77777777" w:rsidR="00F229E1" w:rsidRDefault="00F229E1" w:rsidP="00D8431B">
      <w:pPr>
        <w:pStyle w:val="ccc"/>
      </w:pPr>
      <w:r>
        <w:rPr>
          <w:spacing w:val="1"/>
        </w:rPr>
        <w:t>Lo</w:t>
      </w:r>
      <w:r>
        <w:t>s</w:t>
      </w:r>
      <w:r>
        <w:rPr>
          <w:spacing w:val="2"/>
        </w:rPr>
        <w:t xml:space="preserve"> </w:t>
      </w:r>
      <w:r>
        <w:t>lu</w:t>
      </w:r>
      <w:r>
        <w:rPr>
          <w:spacing w:val="-1"/>
        </w:rPr>
        <w:t>g</w:t>
      </w:r>
      <w:r>
        <w:rPr>
          <w:spacing w:val="1"/>
        </w:rPr>
        <w:t>a</w:t>
      </w:r>
      <w:r>
        <w:t>r</w:t>
      </w:r>
      <w:r>
        <w:rPr>
          <w:spacing w:val="1"/>
        </w:rPr>
        <w:t>e</w:t>
      </w:r>
      <w:r>
        <w:t xml:space="preserve">s </w:t>
      </w:r>
      <w:r>
        <w:rPr>
          <w:spacing w:val="-1"/>
        </w:rPr>
        <w:t>d</w:t>
      </w:r>
      <w:r>
        <w:rPr>
          <w:spacing w:val="1"/>
        </w:rPr>
        <w:t>e</w:t>
      </w:r>
      <w:r>
        <w:t>sti</w:t>
      </w:r>
      <w:r>
        <w:rPr>
          <w:spacing w:val="1"/>
        </w:rPr>
        <w:t>n</w:t>
      </w:r>
      <w:r>
        <w:rPr>
          <w:spacing w:val="-1"/>
        </w:rPr>
        <w:t>ad</w:t>
      </w:r>
      <w:r>
        <w:rPr>
          <w:spacing w:val="1"/>
        </w:rPr>
        <w:t>o</w:t>
      </w:r>
      <w:r>
        <w:t>s</w:t>
      </w:r>
      <w:r>
        <w:rPr>
          <w:spacing w:val="2"/>
        </w:rPr>
        <w:t xml:space="preserve"> </w:t>
      </w:r>
      <w:r>
        <w:rPr>
          <w:spacing w:val="-1"/>
        </w:rPr>
        <w:t>p</w:t>
      </w:r>
      <w:r>
        <w:rPr>
          <w:spacing w:val="1"/>
        </w:rPr>
        <w:t>a</w:t>
      </w:r>
      <w:r>
        <w:t>ra</w:t>
      </w:r>
      <w:r>
        <w:rPr>
          <w:spacing w:val="1"/>
        </w:rPr>
        <w:t xml:space="preserve"> e</w:t>
      </w:r>
      <w:r>
        <w:t>l</w:t>
      </w:r>
      <w:r>
        <w:rPr>
          <w:spacing w:val="2"/>
        </w:rPr>
        <w:t xml:space="preserve"> </w:t>
      </w:r>
      <w:r>
        <w:rPr>
          <w:spacing w:val="1"/>
        </w:rPr>
        <w:t>a</w:t>
      </w:r>
      <w:r>
        <w:t>is</w:t>
      </w:r>
      <w:r>
        <w:rPr>
          <w:spacing w:val="-1"/>
        </w:rPr>
        <w:t>la</w:t>
      </w:r>
      <w:r>
        <w:rPr>
          <w:spacing w:val="1"/>
        </w:rPr>
        <w:t>m</w:t>
      </w:r>
      <w:r>
        <w:t>i</w:t>
      </w:r>
      <w:r>
        <w:rPr>
          <w:spacing w:val="-2"/>
        </w:rPr>
        <w:t>e</w:t>
      </w:r>
      <w:r>
        <w:rPr>
          <w:spacing w:val="-1"/>
        </w:rPr>
        <w:t>n</w:t>
      </w:r>
      <w:r>
        <w:t>to</w:t>
      </w:r>
      <w:r>
        <w:rPr>
          <w:spacing w:val="1"/>
        </w:rPr>
        <w:t xml:space="preserve"> e</w:t>
      </w:r>
      <w:r>
        <w:t>st</w:t>
      </w:r>
      <w:r>
        <w:rPr>
          <w:spacing w:val="1"/>
        </w:rPr>
        <w:t>a</w:t>
      </w:r>
      <w:r>
        <w:t>r</w:t>
      </w:r>
      <w:r>
        <w:rPr>
          <w:spacing w:val="-2"/>
        </w:rPr>
        <w:t>á</w:t>
      </w:r>
      <w:r>
        <w:t>n</w:t>
      </w:r>
      <w:r>
        <w:rPr>
          <w:spacing w:val="3"/>
        </w:rPr>
        <w:t xml:space="preserve"> </w:t>
      </w:r>
      <w:r>
        <w:rPr>
          <w:spacing w:val="-3"/>
        </w:rPr>
        <w:t>i</w:t>
      </w:r>
      <w:r>
        <w:rPr>
          <w:spacing w:val="1"/>
        </w:rPr>
        <w:t>mp</w:t>
      </w:r>
      <w:r>
        <w:t>l</w:t>
      </w:r>
      <w:r>
        <w:rPr>
          <w:spacing w:val="-2"/>
        </w:rPr>
        <w:t>e</w:t>
      </w:r>
      <w:r>
        <w:rPr>
          <w:spacing w:val="1"/>
        </w:rPr>
        <w:t>m</w:t>
      </w:r>
      <w:r>
        <w:rPr>
          <w:spacing w:val="-1"/>
        </w:rPr>
        <w:t>e</w:t>
      </w:r>
      <w:r>
        <w:rPr>
          <w:spacing w:val="1"/>
        </w:rPr>
        <w:t>n</w:t>
      </w:r>
      <w:r>
        <w:rPr>
          <w:spacing w:val="-2"/>
        </w:rPr>
        <w:t>t</w:t>
      </w:r>
      <w:r>
        <w:rPr>
          <w:spacing w:val="1"/>
        </w:rPr>
        <w:t>ado</w:t>
      </w:r>
      <w:r>
        <w:t>s c</w:t>
      </w:r>
      <w:r>
        <w:rPr>
          <w:spacing w:val="1"/>
        </w:rPr>
        <w:t>o</w:t>
      </w:r>
      <w:r>
        <w:t>n</w:t>
      </w:r>
      <w:r>
        <w:rPr>
          <w:spacing w:val="1"/>
        </w:rPr>
        <w:t xml:space="preserve"> </w:t>
      </w:r>
      <w:r>
        <w:t>los si</w:t>
      </w:r>
      <w:r>
        <w:rPr>
          <w:spacing w:val="-2"/>
        </w:rPr>
        <w:t>g</w:t>
      </w:r>
      <w:r>
        <w:rPr>
          <w:spacing w:val="1"/>
        </w:rPr>
        <w:t>u</w:t>
      </w:r>
      <w:r>
        <w:t>ie</w:t>
      </w:r>
      <w:r>
        <w:rPr>
          <w:spacing w:val="1"/>
        </w:rPr>
        <w:t>n</w:t>
      </w:r>
      <w:r>
        <w:t>t</w:t>
      </w:r>
      <w:r>
        <w:rPr>
          <w:spacing w:val="1"/>
        </w:rPr>
        <w:t>e</w:t>
      </w:r>
      <w:r>
        <w:t>s i</w:t>
      </w:r>
      <w:r>
        <w:rPr>
          <w:spacing w:val="1"/>
        </w:rPr>
        <w:t>n</w:t>
      </w:r>
      <w:r>
        <w:t>s</w:t>
      </w:r>
      <w:r>
        <w:rPr>
          <w:spacing w:val="-1"/>
        </w:rPr>
        <w:t>u</w:t>
      </w:r>
      <w:r>
        <w:rPr>
          <w:spacing w:val="1"/>
        </w:rPr>
        <w:t>mo</w:t>
      </w:r>
      <w:r>
        <w:rPr>
          <w:spacing w:val="-2"/>
        </w:rPr>
        <w:t>s</w:t>
      </w:r>
      <w:r>
        <w:t>:</w:t>
      </w:r>
    </w:p>
    <w:p w14:paraId="472FEB10" w14:textId="77777777" w:rsidR="00F229E1" w:rsidRDefault="00F229E1" w:rsidP="00F229E1">
      <w:pPr>
        <w:widowControl w:val="0"/>
        <w:autoSpaceDE w:val="0"/>
        <w:autoSpaceDN w:val="0"/>
        <w:adjustRightInd w:val="0"/>
        <w:spacing w:before="8" w:after="0" w:line="240" w:lineRule="exact"/>
        <w:rPr>
          <w:rFonts w:ascii="Arial" w:eastAsia="Times New Roman" w:hAnsi="Arial" w:cs="Arial"/>
          <w:color w:val="000000"/>
          <w:sz w:val="24"/>
          <w:szCs w:val="24"/>
          <w:lang w:eastAsia="es-CL"/>
        </w:rPr>
      </w:pPr>
    </w:p>
    <w:p w14:paraId="14598F85" w14:textId="1DA26154" w:rsidR="00F229E1" w:rsidRDefault="00F229E1" w:rsidP="004B1748">
      <w:pPr>
        <w:pStyle w:val="ccc"/>
        <w:numPr>
          <w:ilvl w:val="0"/>
          <w:numId w:val="183"/>
        </w:numPr>
      </w:pPr>
      <w:r>
        <w:t>Alco</w:t>
      </w:r>
      <w:r>
        <w:rPr>
          <w:spacing w:val="1"/>
        </w:rPr>
        <w:t>ho</w:t>
      </w:r>
      <w:r>
        <w:t xml:space="preserve">l </w:t>
      </w:r>
      <w:r>
        <w:rPr>
          <w:spacing w:val="-2"/>
        </w:rPr>
        <w:t>G</w:t>
      </w:r>
      <w:r>
        <w:rPr>
          <w:spacing w:val="1"/>
        </w:rPr>
        <w:t>e</w:t>
      </w:r>
      <w:r>
        <w:t>l</w:t>
      </w:r>
    </w:p>
    <w:p w14:paraId="4AE39877" w14:textId="77777777" w:rsidR="00F229E1" w:rsidRDefault="00F229E1" w:rsidP="00D8431B">
      <w:pPr>
        <w:pStyle w:val="ccc"/>
        <w:rPr>
          <w:sz w:val="17"/>
          <w:szCs w:val="17"/>
        </w:rPr>
      </w:pPr>
    </w:p>
    <w:p w14:paraId="185CDB15" w14:textId="77777777" w:rsidR="00F229E1" w:rsidRDefault="00F229E1" w:rsidP="00D8431B">
      <w:pPr>
        <w:pStyle w:val="ccc"/>
        <w:rPr>
          <w:sz w:val="20"/>
          <w:szCs w:val="20"/>
        </w:rPr>
      </w:pPr>
    </w:p>
    <w:p w14:paraId="3D4D83E7" w14:textId="797C9C7E" w:rsidR="00F229E1" w:rsidRDefault="00F229E1" w:rsidP="004B1748">
      <w:pPr>
        <w:pStyle w:val="ccc"/>
        <w:numPr>
          <w:ilvl w:val="0"/>
          <w:numId w:val="183"/>
        </w:numPr>
      </w:pPr>
      <w:r>
        <w:rPr>
          <w:spacing w:val="-1"/>
        </w:rPr>
        <w:t>M</w:t>
      </w:r>
      <w:r>
        <w:rPr>
          <w:spacing w:val="1"/>
        </w:rPr>
        <w:t>a</w:t>
      </w:r>
      <w:r>
        <w:t>sc</w:t>
      </w:r>
      <w:r>
        <w:rPr>
          <w:spacing w:val="1"/>
        </w:rPr>
        <w:t>a</w:t>
      </w:r>
      <w:r>
        <w:t>r</w:t>
      </w:r>
      <w:r>
        <w:rPr>
          <w:spacing w:val="-1"/>
        </w:rPr>
        <w:t>i</w:t>
      </w:r>
      <w:r>
        <w:t>l</w:t>
      </w:r>
      <w:r>
        <w:rPr>
          <w:spacing w:val="-1"/>
        </w:rPr>
        <w:t>l</w:t>
      </w:r>
      <w:r>
        <w:rPr>
          <w:spacing w:val="1"/>
        </w:rPr>
        <w:t>a</w:t>
      </w:r>
      <w:r>
        <w:t>s.</w:t>
      </w:r>
    </w:p>
    <w:p w14:paraId="61CA1580" w14:textId="77777777" w:rsidR="00F229E1" w:rsidRDefault="00F229E1" w:rsidP="00D8431B">
      <w:pPr>
        <w:pStyle w:val="ccc"/>
        <w:rPr>
          <w:sz w:val="17"/>
          <w:szCs w:val="17"/>
        </w:rPr>
      </w:pPr>
    </w:p>
    <w:p w14:paraId="20A7AE83" w14:textId="77777777" w:rsidR="00F229E1" w:rsidRDefault="00F229E1" w:rsidP="00D8431B">
      <w:pPr>
        <w:pStyle w:val="ccc"/>
        <w:rPr>
          <w:sz w:val="20"/>
          <w:szCs w:val="20"/>
        </w:rPr>
      </w:pPr>
    </w:p>
    <w:p w14:paraId="5BDE975A" w14:textId="3C8C8AD4" w:rsidR="00F229E1" w:rsidRDefault="00F229E1" w:rsidP="004B1748">
      <w:pPr>
        <w:pStyle w:val="ccc"/>
        <w:numPr>
          <w:ilvl w:val="0"/>
          <w:numId w:val="183"/>
        </w:numPr>
      </w:pPr>
      <w:r>
        <w:t>D</w:t>
      </w:r>
      <w:r>
        <w:rPr>
          <w:spacing w:val="-1"/>
        </w:rPr>
        <w:t>i</w:t>
      </w:r>
      <w:r>
        <w:t>s</w:t>
      </w:r>
      <w:r>
        <w:rPr>
          <w:spacing w:val="1"/>
        </w:rPr>
        <w:t>pen</w:t>
      </w:r>
      <w:r>
        <w:t>s</w:t>
      </w:r>
      <w:r>
        <w:rPr>
          <w:spacing w:val="1"/>
        </w:rPr>
        <w:t>a</w:t>
      </w:r>
      <w:r>
        <w:rPr>
          <w:spacing w:val="-1"/>
        </w:rPr>
        <w:t>d</w:t>
      </w:r>
      <w:r>
        <w:rPr>
          <w:spacing w:val="1"/>
        </w:rPr>
        <w:t>o</w:t>
      </w:r>
      <w:r>
        <w:t xml:space="preserve">r </w:t>
      </w:r>
      <w:r>
        <w:rPr>
          <w:spacing w:val="-2"/>
        </w:rPr>
        <w:t>d</w:t>
      </w:r>
      <w:r>
        <w:t>e</w:t>
      </w:r>
      <w:r>
        <w:rPr>
          <w:spacing w:val="1"/>
        </w:rPr>
        <w:t xml:space="preserve"> ba</w:t>
      </w:r>
      <w:r>
        <w:rPr>
          <w:spacing w:val="-2"/>
        </w:rPr>
        <w:t>s</w:t>
      </w:r>
      <w:r>
        <w:rPr>
          <w:spacing w:val="1"/>
        </w:rPr>
        <w:t>u</w:t>
      </w:r>
      <w:r>
        <w:rPr>
          <w:spacing w:val="-3"/>
        </w:rPr>
        <w:t>r</w:t>
      </w:r>
      <w:r>
        <w:t>a</w:t>
      </w:r>
      <w:r>
        <w:rPr>
          <w:spacing w:val="1"/>
        </w:rPr>
        <w:t xml:space="preserve"> </w:t>
      </w:r>
      <w:r>
        <w:t>c</w:t>
      </w:r>
      <w:r>
        <w:rPr>
          <w:spacing w:val="1"/>
        </w:rPr>
        <w:t>o</w:t>
      </w:r>
      <w:r>
        <w:t>n</w:t>
      </w:r>
      <w:r>
        <w:rPr>
          <w:spacing w:val="-1"/>
        </w:rPr>
        <w:t xml:space="preserve"> </w:t>
      </w:r>
      <w:r>
        <w:rPr>
          <w:spacing w:val="1"/>
        </w:rPr>
        <w:t>t</w:t>
      </w:r>
      <w:r>
        <w:rPr>
          <w:spacing w:val="-1"/>
        </w:rPr>
        <w:t>a</w:t>
      </w:r>
      <w:r>
        <w:rPr>
          <w:spacing w:val="1"/>
        </w:rPr>
        <w:t>pa</w:t>
      </w:r>
      <w:r>
        <w:t>.</w:t>
      </w:r>
    </w:p>
    <w:p w14:paraId="056147A4" w14:textId="77777777" w:rsidR="00F229E1" w:rsidRDefault="00F229E1" w:rsidP="00D8431B">
      <w:pPr>
        <w:pStyle w:val="ccc"/>
        <w:rPr>
          <w:sz w:val="17"/>
          <w:szCs w:val="17"/>
        </w:rPr>
      </w:pPr>
    </w:p>
    <w:p w14:paraId="0006204B" w14:textId="77777777" w:rsidR="00F229E1" w:rsidRDefault="00F229E1" w:rsidP="00D8431B">
      <w:pPr>
        <w:pStyle w:val="ccc"/>
        <w:rPr>
          <w:sz w:val="20"/>
          <w:szCs w:val="20"/>
        </w:rPr>
      </w:pPr>
    </w:p>
    <w:p w14:paraId="06119C31" w14:textId="76B6C6FF" w:rsidR="00F229E1" w:rsidRDefault="00F229E1" w:rsidP="004B1748">
      <w:pPr>
        <w:pStyle w:val="ccc"/>
        <w:numPr>
          <w:ilvl w:val="0"/>
          <w:numId w:val="183"/>
        </w:numPr>
      </w:pPr>
      <w:r>
        <w:rPr>
          <w:spacing w:val="2"/>
        </w:rPr>
        <w:t>T</w:t>
      </w:r>
      <w:r>
        <w:rPr>
          <w:spacing w:val="-1"/>
        </w:rPr>
        <w:t>o</w:t>
      </w:r>
      <w:r>
        <w:rPr>
          <w:spacing w:val="1"/>
        </w:rPr>
        <w:t>a</w:t>
      </w:r>
      <w:r>
        <w:t>l</w:t>
      </w:r>
      <w:r>
        <w:rPr>
          <w:spacing w:val="-1"/>
        </w:rPr>
        <w:t>l</w:t>
      </w:r>
      <w:r>
        <w:rPr>
          <w:spacing w:val="1"/>
        </w:rPr>
        <w:t>a</w:t>
      </w:r>
      <w:r>
        <w:t xml:space="preserve">s </w:t>
      </w:r>
      <w:r>
        <w:rPr>
          <w:spacing w:val="-1"/>
        </w:rPr>
        <w:t>d</w:t>
      </w:r>
      <w:r>
        <w:t>e</w:t>
      </w:r>
      <w:r>
        <w:rPr>
          <w:spacing w:val="1"/>
        </w:rPr>
        <w:t xml:space="preserve"> </w:t>
      </w:r>
      <w:r>
        <w:rPr>
          <w:spacing w:val="-1"/>
        </w:rPr>
        <w:t>p</w:t>
      </w:r>
      <w:r>
        <w:rPr>
          <w:spacing w:val="1"/>
        </w:rPr>
        <w:t>ape</w:t>
      </w:r>
      <w:r>
        <w:t>l</w:t>
      </w:r>
      <w:r>
        <w:rPr>
          <w:spacing w:val="-2"/>
        </w:rPr>
        <w:t xml:space="preserve"> </w:t>
      </w:r>
      <w:r>
        <w:rPr>
          <w:spacing w:val="1"/>
        </w:rPr>
        <w:t>de</w:t>
      </w:r>
      <w:r>
        <w:t>s</w:t>
      </w:r>
      <w:r>
        <w:rPr>
          <w:spacing w:val="-1"/>
        </w:rPr>
        <w:t>e</w:t>
      </w:r>
      <w:r>
        <w:t>c</w:t>
      </w:r>
      <w:r>
        <w:rPr>
          <w:spacing w:val="1"/>
        </w:rPr>
        <w:t>hab</w:t>
      </w:r>
      <w:r>
        <w:t>le</w:t>
      </w:r>
      <w:r>
        <w:rPr>
          <w:spacing w:val="-2"/>
        </w:rPr>
        <w:t>s</w:t>
      </w:r>
      <w:r>
        <w:t>.</w:t>
      </w:r>
    </w:p>
    <w:p w14:paraId="6CA1A717" w14:textId="77777777" w:rsidR="00F229E1" w:rsidRDefault="00F229E1" w:rsidP="00F229E1">
      <w:pPr>
        <w:spacing w:after="0" w:line="240" w:lineRule="auto"/>
        <w:rPr>
          <w:rFonts w:ascii="Arial" w:eastAsia="Times New Roman" w:hAnsi="Arial" w:cs="Arial"/>
          <w:color w:val="000000"/>
          <w:sz w:val="24"/>
          <w:szCs w:val="24"/>
          <w:lang w:eastAsia="es-CL"/>
        </w:rPr>
        <w:sectPr w:rsidR="00F229E1">
          <w:pgSz w:w="12240" w:h="15840"/>
          <w:pgMar w:top="1440" w:right="1580" w:bottom="280" w:left="1600" w:header="708" w:footer="0" w:gutter="0"/>
          <w:cols w:space="720"/>
        </w:sectPr>
      </w:pPr>
    </w:p>
    <w:p w14:paraId="10941A0F" w14:textId="77777777" w:rsidR="00F229E1" w:rsidRDefault="00F229E1" w:rsidP="00F229E1">
      <w:pPr>
        <w:widowControl w:val="0"/>
        <w:autoSpaceDE w:val="0"/>
        <w:autoSpaceDN w:val="0"/>
        <w:adjustRightInd w:val="0"/>
        <w:spacing w:before="9" w:after="0" w:line="160" w:lineRule="exact"/>
        <w:rPr>
          <w:rFonts w:ascii="Arial" w:eastAsia="Times New Roman" w:hAnsi="Arial" w:cs="Arial"/>
          <w:color w:val="000000"/>
          <w:sz w:val="16"/>
          <w:szCs w:val="16"/>
          <w:lang w:eastAsia="es-CL"/>
        </w:rPr>
      </w:pPr>
    </w:p>
    <w:p w14:paraId="1CB866BA"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pacing w:val="3"/>
          <w:sz w:val="24"/>
          <w:szCs w:val="24"/>
          <w:lang w:eastAsia="es-CL"/>
        </w:rPr>
        <w:t>P</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4"/>
          <w:sz w:val="24"/>
          <w:szCs w:val="24"/>
          <w:lang w:eastAsia="es-CL"/>
        </w:rPr>
        <w:t>R</w:t>
      </w:r>
      <w:r>
        <w:rPr>
          <w:rFonts w:ascii="Arial" w:eastAsia="Times New Roman" w:hAnsi="Arial" w:cs="Arial"/>
          <w:b/>
          <w:bCs/>
          <w:color w:val="000000"/>
          <w:sz w:val="24"/>
          <w:szCs w:val="24"/>
          <w:lang w:eastAsia="es-CL"/>
        </w:rPr>
        <w:t>A</w:t>
      </w:r>
      <w:r>
        <w:rPr>
          <w:rFonts w:ascii="Arial" w:eastAsia="Times New Roman" w:hAnsi="Arial" w:cs="Arial"/>
          <w:b/>
          <w:bCs/>
          <w:color w:val="000000"/>
          <w:spacing w:val="-5"/>
          <w:sz w:val="24"/>
          <w:szCs w:val="24"/>
          <w:lang w:eastAsia="es-CL"/>
        </w:rPr>
        <w:t xml:space="preserve"> </w:t>
      </w:r>
      <w:r>
        <w:rPr>
          <w:rFonts w:ascii="Arial" w:eastAsia="Times New Roman" w:hAnsi="Arial" w:cs="Arial"/>
          <w:b/>
          <w:bCs/>
          <w:color w:val="000000"/>
          <w:spacing w:val="1"/>
          <w:sz w:val="24"/>
          <w:szCs w:val="24"/>
          <w:lang w:eastAsia="es-CL"/>
        </w:rPr>
        <w:t>E</w:t>
      </w:r>
      <w:r>
        <w:rPr>
          <w:rFonts w:ascii="Arial" w:eastAsia="Times New Roman" w:hAnsi="Arial" w:cs="Arial"/>
          <w:b/>
          <w:bCs/>
          <w:color w:val="000000"/>
          <w:sz w:val="24"/>
          <w:szCs w:val="24"/>
          <w:lang w:eastAsia="es-CL"/>
        </w:rPr>
        <w:t>ST</w:t>
      </w:r>
      <w:r>
        <w:rPr>
          <w:rFonts w:ascii="Arial" w:eastAsia="Times New Roman" w:hAnsi="Arial" w:cs="Arial"/>
          <w:b/>
          <w:bCs/>
          <w:color w:val="000000"/>
          <w:spacing w:val="-1"/>
          <w:sz w:val="24"/>
          <w:szCs w:val="24"/>
          <w:lang w:eastAsia="es-CL"/>
        </w:rPr>
        <w:t>U</w:t>
      </w:r>
      <w:r>
        <w:rPr>
          <w:rFonts w:ascii="Arial" w:eastAsia="Times New Roman" w:hAnsi="Arial" w:cs="Arial"/>
          <w:b/>
          <w:bCs/>
          <w:color w:val="000000"/>
          <w:sz w:val="24"/>
          <w:szCs w:val="24"/>
          <w:lang w:eastAsia="es-CL"/>
        </w:rPr>
        <w:t>D</w:t>
      </w:r>
      <w:r>
        <w:rPr>
          <w:rFonts w:ascii="Arial" w:eastAsia="Times New Roman" w:hAnsi="Arial" w:cs="Arial"/>
          <w:b/>
          <w:bCs/>
          <w:color w:val="000000"/>
          <w:spacing w:val="5"/>
          <w:sz w:val="24"/>
          <w:szCs w:val="24"/>
          <w:lang w:eastAsia="es-CL"/>
        </w:rPr>
        <w:t>I</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z w:val="24"/>
          <w:szCs w:val="24"/>
          <w:lang w:eastAsia="es-CL"/>
        </w:rPr>
        <w:t>N</w:t>
      </w:r>
      <w:r>
        <w:rPr>
          <w:rFonts w:ascii="Arial" w:eastAsia="Times New Roman" w:hAnsi="Arial" w:cs="Arial"/>
          <w:b/>
          <w:bCs/>
          <w:color w:val="000000"/>
          <w:spacing w:val="-1"/>
          <w:sz w:val="24"/>
          <w:szCs w:val="24"/>
          <w:lang w:eastAsia="es-CL"/>
        </w:rPr>
        <w:t>T</w:t>
      </w:r>
      <w:r>
        <w:rPr>
          <w:rFonts w:ascii="Arial" w:eastAsia="Times New Roman" w:hAnsi="Arial" w:cs="Arial"/>
          <w:b/>
          <w:bCs/>
          <w:color w:val="000000"/>
          <w:sz w:val="24"/>
          <w:szCs w:val="24"/>
          <w:lang w:eastAsia="es-CL"/>
        </w:rPr>
        <w:t>ES</w:t>
      </w:r>
    </w:p>
    <w:p w14:paraId="6949A6AA" w14:textId="77777777" w:rsidR="00F229E1" w:rsidRDefault="00F229E1" w:rsidP="00F229E1">
      <w:pPr>
        <w:widowControl w:val="0"/>
        <w:autoSpaceDE w:val="0"/>
        <w:autoSpaceDN w:val="0"/>
        <w:adjustRightInd w:val="0"/>
        <w:spacing w:before="18" w:after="0" w:line="280" w:lineRule="exact"/>
        <w:rPr>
          <w:rFonts w:ascii="Arial" w:eastAsia="Times New Roman" w:hAnsi="Arial" w:cs="Arial"/>
          <w:color w:val="000000"/>
          <w:sz w:val="28"/>
          <w:szCs w:val="28"/>
          <w:lang w:eastAsia="es-CL"/>
        </w:rPr>
      </w:pPr>
    </w:p>
    <w:p w14:paraId="498BB155" w14:textId="77777777" w:rsidR="00F229E1" w:rsidRDefault="00F229E1" w:rsidP="004B1748">
      <w:pPr>
        <w:pStyle w:val="ccc"/>
        <w:numPr>
          <w:ilvl w:val="0"/>
          <w:numId w:val="187"/>
        </w:numPr>
      </w:pPr>
      <w:r>
        <w:rPr>
          <w:spacing w:val="-1"/>
        </w:rPr>
        <w:t>M</w:t>
      </w:r>
      <w:r>
        <w:t>ie</w:t>
      </w:r>
      <w:r>
        <w:rPr>
          <w:spacing w:val="1"/>
        </w:rPr>
        <w:t>n</w:t>
      </w:r>
      <w:r>
        <w:t>tras</w:t>
      </w:r>
      <w:r>
        <w:rPr>
          <w:spacing w:val="1"/>
        </w:rPr>
        <w:t xml:space="preserve"> e</w:t>
      </w:r>
      <w:r>
        <w:t>l</w:t>
      </w:r>
      <w:r>
        <w:rPr>
          <w:spacing w:val="1"/>
        </w:rPr>
        <w:t xml:space="preserve"> e</w:t>
      </w:r>
      <w:r>
        <w:t>s</w:t>
      </w:r>
      <w:r>
        <w:rPr>
          <w:spacing w:val="-2"/>
        </w:rPr>
        <w:t>t</w:t>
      </w:r>
      <w:r>
        <w:rPr>
          <w:spacing w:val="1"/>
        </w:rPr>
        <w:t>ud</w:t>
      </w:r>
      <w:r>
        <w:t>ia</w:t>
      </w:r>
      <w:r>
        <w:rPr>
          <w:spacing w:val="-1"/>
        </w:rPr>
        <w:t>n</w:t>
      </w:r>
      <w:r>
        <w:t>te se</w:t>
      </w:r>
      <w:r>
        <w:rPr>
          <w:spacing w:val="2"/>
        </w:rPr>
        <w:t xml:space="preserve"> </w:t>
      </w:r>
      <w:r>
        <w:rPr>
          <w:spacing w:val="1"/>
        </w:rPr>
        <w:t>m</w:t>
      </w:r>
      <w:r>
        <w:rPr>
          <w:spacing w:val="-1"/>
        </w:rPr>
        <w:t>a</w:t>
      </w:r>
      <w:r>
        <w:rPr>
          <w:spacing w:val="1"/>
        </w:rPr>
        <w:t>n</w:t>
      </w:r>
      <w:r>
        <w:t>ti</w:t>
      </w:r>
      <w:r>
        <w:rPr>
          <w:spacing w:val="-1"/>
        </w:rPr>
        <w:t>e</w:t>
      </w:r>
      <w:r>
        <w:rPr>
          <w:spacing w:val="1"/>
        </w:rPr>
        <w:t>n</w:t>
      </w:r>
      <w:r>
        <w:t>e</w:t>
      </w:r>
      <w:r>
        <w:rPr>
          <w:spacing w:val="2"/>
        </w:rPr>
        <w:t xml:space="preserve"> </w:t>
      </w:r>
      <w:r>
        <w:rPr>
          <w:spacing w:val="-1"/>
        </w:rPr>
        <w:t>e</w:t>
      </w:r>
      <w:r>
        <w:t>n</w:t>
      </w:r>
      <w:r>
        <w:rPr>
          <w:spacing w:val="2"/>
        </w:rPr>
        <w:t xml:space="preserve"> </w:t>
      </w:r>
      <w:r>
        <w:rPr>
          <w:spacing w:val="1"/>
        </w:rPr>
        <w:t>a</w:t>
      </w:r>
      <w:r>
        <w:t>is</w:t>
      </w:r>
      <w:r>
        <w:rPr>
          <w:spacing w:val="-1"/>
        </w:rPr>
        <w:t>lam</w:t>
      </w:r>
      <w:r>
        <w:t>ie</w:t>
      </w:r>
      <w:r>
        <w:rPr>
          <w:spacing w:val="1"/>
        </w:rPr>
        <w:t>n</w:t>
      </w:r>
      <w:r>
        <w:t>t</w:t>
      </w:r>
      <w:r>
        <w:rPr>
          <w:spacing w:val="1"/>
        </w:rPr>
        <w:t>o</w:t>
      </w:r>
      <w:r>
        <w:t>,</w:t>
      </w:r>
      <w:r>
        <w:rPr>
          <w:spacing w:val="2"/>
        </w:rPr>
        <w:t xml:space="preserve"> </w:t>
      </w:r>
      <w:r>
        <w:t>in</w:t>
      </w:r>
      <w:r>
        <w:rPr>
          <w:spacing w:val="-2"/>
        </w:rPr>
        <w:t>s</w:t>
      </w:r>
      <w:r>
        <w:rPr>
          <w:spacing w:val="1"/>
        </w:rPr>
        <w:t>pe</w:t>
      </w:r>
      <w:r>
        <w:t>c</w:t>
      </w:r>
      <w:r>
        <w:rPr>
          <w:spacing w:val="-2"/>
        </w:rPr>
        <w:t>t</w:t>
      </w:r>
      <w:r>
        <w:rPr>
          <w:spacing w:val="8"/>
        </w:rPr>
        <w:t>o</w:t>
      </w:r>
      <w:r>
        <w:t>r</w:t>
      </w:r>
      <w:r>
        <w:rPr>
          <w:spacing w:val="-3"/>
        </w:rPr>
        <w:t>í</w:t>
      </w:r>
      <w:r>
        <w:t>a</w:t>
      </w:r>
      <w:r>
        <w:rPr>
          <w:spacing w:val="2"/>
        </w:rPr>
        <w:t xml:space="preserve"> </w:t>
      </w:r>
      <w:r>
        <w:rPr>
          <w:spacing w:val="1"/>
        </w:rPr>
        <w:t>de</w:t>
      </w:r>
      <w:r>
        <w:rPr>
          <w:spacing w:val="-1"/>
        </w:rPr>
        <w:t>be</w:t>
      </w:r>
      <w:r>
        <w:t>rá</w:t>
      </w:r>
      <w:r>
        <w:rPr>
          <w:spacing w:val="2"/>
        </w:rPr>
        <w:t xml:space="preserve"> </w:t>
      </w:r>
      <w:r>
        <w:t>c</w:t>
      </w:r>
      <w:r>
        <w:rPr>
          <w:spacing w:val="1"/>
        </w:rPr>
        <w:t>on</w:t>
      </w:r>
      <w:r>
        <w:t>t</w:t>
      </w:r>
      <w:r>
        <w:rPr>
          <w:spacing w:val="1"/>
        </w:rPr>
        <w:t>a</w:t>
      </w:r>
      <w:r>
        <w:rPr>
          <w:spacing w:val="-2"/>
        </w:rPr>
        <w:t>c</w:t>
      </w:r>
      <w:r>
        <w:t>t</w:t>
      </w:r>
      <w:r>
        <w:rPr>
          <w:spacing w:val="1"/>
        </w:rPr>
        <w:t>a</w:t>
      </w:r>
      <w:r>
        <w:t>r</w:t>
      </w:r>
      <w:r>
        <w:rPr>
          <w:spacing w:val="1"/>
        </w:rPr>
        <w:t xml:space="preserve"> </w:t>
      </w:r>
      <w:r>
        <w:t>a su</w:t>
      </w:r>
      <w:r>
        <w:rPr>
          <w:spacing w:val="3"/>
        </w:rPr>
        <w:t xml:space="preserve"> </w:t>
      </w:r>
      <w:r>
        <w:rPr>
          <w:spacing w:val="1"/>
        </w:rPr>
        <w:t>a</w:t>
      </w:r>
      <w:r>
        <w:rPr>
          <w:spacing w:val="-1"/>
        </w:rPr>
        <w:t>p</w:t>
      </w:r>
      <w:r>
        <w:rPr>
          <w:spacing w:val="1"/>
        </w:rPr>
        <w:t>o</w:t>
      </w:r>
      <w:r>
        <w:rPr>
          <w:spacing w:val="-1"/>
        </w:rPr>
        <w:t>d</w:t>
      </w:r>
      <w:r>
        <w:rPr>
          <w:spacing w:val="1"/>
        </w:rPr>
        <w:t>e</w:t>
      </w:r>
      <w:r>
        <w:t>ra</w:t>
      </w:r>
      <w:r>
        <w:rPr>
          <w:spacing w:val="1"/>
        </w:rPr>
        <w:t>d</w:t>
      </w:r>
      <w:r>
        <w:t>o</w:t>
      </w:r>
      <w:r>
        <w:rPr>
          <w:spacing w:val="1"/>
        </w:rPr>
        <w:t xml:space="preserve"> pa</w:t>
      </w:r>
      <w:r>
        <w:rPr>
          <w:spacing w:val="-3"/>
        </w:rPr>
        <w:t>r</w:t>
      </w:r>
      <w:r>
        <w:t>a</w:t>
      </w:r>
      <w:r>
        <w:rPr>
          <w:spacing w:val="3"/>
        </w:rPr>
        <w:t xml:space="preserve"> </w:t>
      </w:r>
      <w:r>
        <w:t>c</w:t>
      </w:r>
      <w:r>
        <w:rPr>
          <w:spacing w:val="-1"/>
        </w:rPr>
        <w:t>o</w:t>
      </w:r>
      <w:r>
        <w:rPr>
          <w:spacing w:val="1"/>
        </w:rPr>
        <w:t>o</w:t>
      </w:r>
      <w:r>
        <w:t>rdin</w:t>
      </w:r>
      <w:r>
        <w:rPr>
          <w:spacing w:val="1"/>
        </w:rPr>
        <w:t>a</w:t>
      </w:r>
      <w:r>
        <w:t>r</w:t>
      </w:r>
      <w:r>
        <w:rPr>
          <w:spacing w:val="2"/>
        </w:rPr>
        <w:t xml:space="preserve"> </w:t>
      </w:r>
      <w:r>
        <w:rPr>
          <w:spacing w:val="1"/>
        </w:rPr>
        <w:t>e</w:t>
      </w:r>
      <w:r>
        <w:t>l</w:t>
      </w:r>
      <w:r>
        <w:rPr>
          <w:spacing w:val="2"/>
        </w:rPr>
        <w:t xml:space="preserve"> </w:t>
      </w:r>
      <w:r>
        <w:rPr>
          <w:spacing w:val="-3"/>
        </w:rPr>
        <w:t>r</w:t>
      </w:r>
      <w:r>
        <w:rPr>
          <w:spacing w:val="1"/>
        </w:rPr>
        <w:t>e</w:t>
      </w:r>
      <w:r>
        <w:t>tiro</w:t>
      </w:r>
      <w:r>
        <w:rPr>
          <w:spacing w:val="3"/>
        </w:rPr>
        <w:t xml:space="preserve"> </w:t>
      </w:r>
      <w:r>
        <w:rPr>
          <w:spacing w:val="-1"/>
        </w:rPr>
        <w:t>d</w:t>
      </w:r>
      <w:r>
        <w:rPr>
          <w:spacing w:val="1"/>
        </w:rPr>
        <w:t>e</w:t>
      </w:r>
      <w:r>
        <w:t>l</w:t>
      </w:r>
      <w:r>
        <w:rPr>
          <w:spacing w:val="2"/>
        </w:rPr>
        <w:t xml:space="preserve"> </w:t>
      </w:r>
      <w:r>
        <w:rPr>
          <w:spacing w:val="-1"/>
        </w:rPr>
        <w:t>me</w:t>
      </w:r>
      <w:r>
        <w:rPr>
          <w:spacing w:val="1"/>
        </w:rPr>
        <w:t>no</w:t>
      </w:r>
      <w:r>
        <w:t>r</w:t>
      </w:r>
      <w:r>
        <w:rPr>
          <w:spacing w:val="2"/>
        </w:rPr>
        <w:t xml:space="preserve"> </w:t>
      </w:r>
      <w:r>
        <w:t>y su</w:t>
      </w:r>
      <w:r>
        <w:rPr>
          <w:spacing w:val="3"/>
        </w:rPr>
        <w:t xml:space="preserve"> </w:t>
      </w:r>
      <w:r>
        <w:t>trasl</w:t>
      </w:r>
      <w:r>
        <w:rPr>
          <w:spacing w:val="-2"/>
        </w:rPr>
        <w:t>a</w:t>
      </w:r>
      <w:r>
        <w:rPr>
          <w:spacing w:val="1"/>
        </w:rPr>
        <w:t>d</w:t>
      </w:r>
      <w:r>
        <w:t>o</w:t>
      </w:r>
      <w:r>
        <w:rPr>
          <w:spacing w:val="1"/>
        </w:rPr>
        <w:t xml:space="preserve"> a</w:t>
      </w:r>
      <w:r>
        <w:t>l</w:t>
      </w:r>
      <w:r>
        <w:rPr>
          <w:spacing w:val="2"/>
        </w:rPr>
        <w:t xml:space="preserve"> </w:t>
      </w:r>
      <w:r>
        <w:t>c</w:t>
      </w:r>
      <w:r>
        <w:rPr>
          <w:spacing w:val="-1"/>
        </w:rPr>
        <w:t>e</w:t>
      </w:r>
      <w:r>
        <w:rPr>
          <w:spacing w:val="1"/>
        </w:rPr>
        <w:t>n</w:t>
      </w:r>
      <w:r>
        <w:t>tro</w:t>
      </w:r>
      <w:r>
        <w:rPr>
          <w:spacing w:val="3"/>
        </w:rPr>
        <w:t xml:space="preserve"> </w:t>
      </w:r>
      <w:r>
        <w:rPr>
          <w:spacing w:val="1"/>
        </w:rPr>
        <w:t>a</w:t>
      </w:r>
      <w:r>
        <w:t>sis</w:t>
      </w:r>
      <w:r>
        <w:rPr>
          <w:spacing w:val="-2"/>
        </w:rPr>
        <w:t>t</w:t>
      </w:r>
      <w:r>
        <w:rPr>
          <w:spacing w:val="1"/>
        </w:rPr>
        <w:t>en</w:t>
      </w:r>
      <w:r>
        <w:t>ci</w:t>
      </w:r>
      <w:r>
        <w:rPr>
          <w:spacing w:val="-2"/>
        </w:rPr>
        <w:t>a</w:t>
      </w:r>
      <w:r>
        <w:t xml:space="preserve">l </w:t>
      </w:r>
      <w:r>
        <w:rPr>
          <w:spacing w:val="1"/>
        </w:rPr>
        <w:t>má</w:t>
      </w:r>
      <w:r>
        <w:t xml:space="preserve">s </w:t>
      </w:r>
      <w:r>
        <w:rPr>
          <w:spacing w:val="-2"/>
        </w:rPr>
        <w:t>c</w:t>
      </w:r>
      <w:r>
        <w:rPr>
          <w:spacing w:val="1"/>
        </w:rPr>
        <w:t>e</w:t>
      </w:r>
      <w:r>
        <w:t>rca</w:t>
      </w:r>
      <w:r>
        <w:rPr>
          <w:spacing w:val="1"/>
        </w:rPr>
        <w:t>n</w:t>
      </w:r>
      <w:r>
        <w:rPr>
          <w:spacing w:val="-1"/>
        </w:rPr>
        <w:t>o</w:t>
      </w:r>
      <w:r>
        <w:t>.</w:t>
      </w:r>
    </w:p>
    <w:p w14:paraId="0F1EE119" w14:textId="77777777" w:rsidR="00F229E1" w:rsidRDefault="00F229E1" w:rsidP="004B1748">
      <w:pPr>
        <w:pStyle w:val="ccc"/>
        <w:numPr>
          <w:ilvl w:val="0"/>
          <w:numId w:val="187"/>
        </w:numPr>
      </w:pPr>
      <w:r>
        <w:rPr>
          <w:b/>
          <w:bCs/>
        </w:rPr>
        <w:t>El</w:t>
      </w:r>
      <w:r>
        <w:rPr>
          <w:b/>
          <w:bCs/>
          <w:spacing w:val="2"/>
        </w:rPr>
        <w:t xml:space="preserve"> </w:t>
      </w:r>
      <w:r>
        <w:rPr>
          <w:b/>
          <w:bCs/>
          <w:spacing w:val="1"/>
        </w:rPr>
        <w:t>es</w:t>
      </w:r>
      <w:r>
        <w:rPr>
          <w:b/>
          <w:bCs/>
        </w:rPr>
        <w:t>t</w:t>
      </w:r>
      <w:r>
        <w:rPr>
          <w:b/>
          <w:bCs/>
          <w:spacing w:val="-1"/>
        </w:rPr>
        <w:t>u</w:t>
      </w:r>
      <w:r>
        <w:rPr>
          <w:b/>
          <w:bCs/>
        </w:rPr>
        <w:t>di</w:t>
      </w:r>
      <w:r>
        <w:rPr>
          <w:b/>
          <w:bCs/>
          <w:spacing w:val="1"/>
        </w:rPr>
        <w:t>a</w:t>
      </w:r>
      <w:r>
        <w:rPr>
          <w:b/>
          <w:bCs/>
        </w:rPr>
        <w:t>n</w:t>
      </w:r>
      <w:r>
        <w:rPr>
          <w:b/>
          <w:bCs/>
          <w:spacing w:val="-1"/>
        </w:rPr>
        <w:t>t</w:t>
      </w:r>
      <w:r>
        <w:rPr>
          <w:b/>
          <w:bCs/>
        </w:rPr>
        <w:t>e</w:t>
      </w:r>
      <w:r>
        <w:rPr>
          <w:b/>
          <w:bCs/>
          <w:spacing w:val="3"/>
        </w:rPr>
        <w:t xml:space="preserve"> </w:t>
      </w:r>
      <w:r>
        <w:rPr>
          <w:b/>
          <w:bCs/>
        </w:rPr>
        <w:t>podrá r</w:t>
      </w:r>
      <w:r>
        <w:rPr>
          <w:b/>
          <w:bCs/>
          <w:spacing w:val="1"/>
        </w:rPr>
        <w:t>e</w:t>
      </w:r>
      <w:r>
        <w:rPr>
          <w:b/>
          <w:bCs/>
        </w:rPr>
        <w:t>t</w:t>
      </w:r>
      <w:r>
        <w:rPr>
          <w:b/>
          <w:bCs/>
          <w:spacing w:val="-1"/>
        </w:rPr>
        <w:t>o</w:t>
      </w:r>
      <w:r>
        <w:rPr>
          <w:b/>
          <w:bCs/>
        </w:rPr>
        <w:t>rn</w:t>
      </w:r>
      <w:r>
        <w:rPr>
          <w:b/>
          <w:bCs/>
          <w:spacing w:val="1"/>
        </w:rPr>
        <w:t>a</w:t>
      </w:r>
      <w:r>
        <w:rPr>
          <w:b/>
          <w:bCs/>
        </w:rPr>
        <w:t>r</w:t>
      </w:r>
      <w:r>
        <w:rPr>
          <w:b/>
          <w:bCs/>
          <w:spacing w:val="2"/>
        </w:rPr>
        <w:t xml:space="preserve"> </w:t>
      </w:r>
      <w:r>
        <w:rPr>
          <w:b/>
          <w:bCs/>
        </w:rPr>
        <w:t>a</w:t>
      </w:r>
      <w:r>
        <w:rPr>
          <w:b/>
          <w:bCs/>
          <w:spacing w:val="3"/>
        </w:rPr>
        <w:t xml:space="preserve"> </w:t>
      </w:r>
      <w:r>
        <w:rPr>
          <w:b/>
          <w:bCs/>
          <w:spacing w:val="1"/>
        </w:rPr>
        <w:t>c</w:t>
      </w:r>
      <w:r>
        <w:rPr>
          <w:b/>
          <w:bCs/>
        </w:rPr>
        <w:t>l</w:t>
      </w:r>
      <w:r>
        <w:rPr>
          <w:b/>
          <w:bCs/>
          <w:spacing w:val="-1"/>
        </w:rPr>
        <w:t>a</w:t>
      </w:r>
      <w:r>
        <w:rPr>
          <w:b/>
          <w:bCs/>
          <w:spacing w:val="1"/>
        </w:rPr>
        <w:t>s</w:t>
      </w:r>
      <w:r>
        <w:rPr>
          <w:b/>
          <w:bCs/>
          <w:spacing w:val="-1"/>
        </w:rPr>
        <w:t>e</w:t>
      </w:r>
      <w:r>
        <w:rPr>
          <w:b/>
          <w:bCs/>
        </w:rPr>
        <w:t>s</w:t>
      </w:r>
      <w:r>
        <w:rPr>
          <w:b/>
          <w:bCs/>
          <w:spacing w:val="3"/>
        </w:rPr>
        <w:t xml:space="preserve"> </w:t>
      </w:r>
      <w:r>
        <w:rPr>
          <w:b/>
          <w:bCs/>
        </w:rPr>
        <w:t>pr</w:t>
      </w:r>
      <w:r>
        <w:rPr>
          <w:b/>
          <w:bCs/>
          <w:spacing w:val="1"/>
        </w:rPr>
        <w:t>ese</w:t>
      </w:r>
      <w:r>
        <w:rPr>
          <w:b/>
          <w:bCs/>
        </w:rPr>
        <w:t>n</w:t>
      </w:r>
      <w:r>
        <w:rPr>
          <w:b/>
          <w:bCs/>
          <w:spacing w:val="-2"/>
        </w:rPr>
        <w:t>c</w:t>
      </w:r>
      <w:r>
        <w:rPr>
          <w:b/>
          <w:bCs/>
        </w:rPr>
        <w:t>i</w:t>
      </w:r>
      <w:r>
        <w:rPr>
          <w:b/>
          <w:bCs/>
          <w:spacing w:val="1"/>
        </w:rPr>
        <w:t>a</w:t>
      </w:r>
      <w:r>
        <w:rPr>
          <w:b/>
          <w:bCs/>
          <w:spacing w:val="-2"/>
        </w:rPr>
        <w:t>l</w:t>
      </w:r>
      <w:r>
        <w:rPr>
          <w:b/>
          <w:bCs/>
          <w:spacing w:val="1"/>
        </w:rPr>
        <w:t>e</w:t>
      </w:r>
      <w:r>
        <w:rPr>
          <w:b/>
          <w:bCs/>
        </w:rPr>
        <w:t>s</w:t>
      </w:r>
      <w:r>
        <w:rPr>
          <w:b/>
          <w:bCs/>
          <w:spacing w:val="3"/>
        </w:rPr>
        <w:t xml:space="preserve"> </w:t>
      </w:r>
      <w:r>
        <w:rPr>
          <w:b/>
          <w:bCs/>
          <w:spacing w:val="1"/>
        </w:rPr>
        <w:t>s</w:t>
      </w:r>
      <w:r>
        <w:rPr>
          <w:b/>
          <w:bCs/>
        </w:rPr>
        <w:t xml:space="preserve">olo </w:t>
      </w:r>
      <w:r>
        <w:rPr>
          <w:b/>
          <w:bCs/>
          <w:spacing w:val="1"/>
        </w:rPr>
        <w:t>s</w:t>
      </w:r>
      <w:r>
        <w:rPr>
          <w:b/>
          <w:bCs/>
        </w:rPr>
        <w:t>i pr</w:t>
      </w:r>
      <w:r>
        <w:rPr>
          <w:b/>
          <w:bCs/>
          <w:spacing w:val="1"/>
        </w:rPr>
        <w:t>ese</w:t>
      </w:r>
      <w:r>
        <w:rPr>
          <w:b/>
          <w:bCs/>
        </w:rPr>
        <w:t>n</w:t>
      </w:r>
      <w:r>
        <w:rPr>
          <w:b/>
          <w:bCs/>
          <w:spacing w:val="-1"/>
        </w:rPr>
        <w:t>t</w:t>
      </w:r>
      <w:r>
        <w:rPr>
          <w:b/>
          <w:bCs/>
        </w:rPr>
        <w:t>a</w:t>
      </w:r>
      <w:r>
        <w:rPr>
          <w:b/>
          <w:bCs/>
          <w:spacing w:val="3"/>
        </w:rPr>
        <w:t xml:space="preserve"> </w:t>
      </w:r>
      <w:r>
        <w:rPr>
          <w:b/>
          <w:bCs/>
          <w:spacing w:val="-3"/>
        </w:rPr>
        <w:t>u</w:t>
      </w:r>
      <w:r>
        <w:rPr>
          <w:b/>
          <w:bCs/>
        </w:rPr>
        <w:t xml:space="preserve">n </w:t>
      </w:r>
      <w:r>
        <w:rPr>
          <w:b/>
          <w:bCs/>
          <w:spacing w:val="1"/>
        </w:rPr>
        <w:t>ce</w:t>
      </w:r>
      <w:r>
        <w:rPr>
          <w:b/>
          <w:bCs/>
        </w:rPr>
        <w:t>rtific</w:t>
      </w:r>
      <w:r>
        <w:rPr>
          <w:b/>
          <w:bCs/>
          <w:spacing w:val="1"/>
        </w:rPr>
        <w:t>a</w:t>
      </w:r>
      <w:r>
        <w:rPr>
          <w:b/>
          <w:bCs/>
        </w:rPr>
        <w:t xml:space="preserve">do </w:t>
      </w:r>
      <w:r>
        <w:rPr>
          <w:b/>
          <w:bCs/>
          <w:spacing w:val="-3"/>
        </w:rPr>
        <w:t>d</w:t>
      </w:r>
      <w:r>
        <w:rPr>
          <w:b/>
          <w:bCs/>
        </w:rPr>
        <w:t>e</w:t>
      </w:r>
      <w:r>
        <w:rPr>
          <w:b/>
          <w:bCs/>
          <w:spacing w:val="1"/>
        </w:rPr>
        <w:t xml:space="preserve"> P</w:t>
      </w:r>
      <w:r>
        <w:rPr>
          <w:b/>
          <w:bCs/>
        </w:rPr>
        <w:t>CR</w:t>
      </w:r>
      <w:r>
        <w:rPr>
          <w:b/>
          <w:bCs/>
          <w:spacing w:val="-1"/>
        </w:rPr>
        <w:t xml:space="preserve"> </w:t>
      </w:r>
      <w:r>
        <w:rPr>
          <w:b/>
          <w:bCs/>
          <w:spacing w:val="-2"/>
        </w:rPr>
        <w:t>n</w:t>
      </w:r>
      <w:r>
        <w:rPr>
          <w:b/>
          <w:bCs/>
          <w:spacing w:val="1"/>
        </w:rPr>
        <w:t>e</w:t>
      </w:r>
      <w:r>
        <w:rPr>
          <w:b/>
          <w:bCs/>
        </w:rPr>
        <w:t>gati</w:t>
      </w:r>
      <w:r>
        <w:rPr>
          <w:b/>
          <w:bCs/>
          <w:spacing w:val="-4"/>
        </w:rPr>
        <w:t>v</w:t>
      </w:r>
      <w:r>
        <w:rPr>
          <w:b/>
          <w:bCs/>
        </w:rPr>
        <w:t>o o un te</w:t>
      </w:r>
      <w:r>
        <w:rPr>
          <w:b/>
          <w:bCs/>
          <w:spacing w:val="1"/>
        </w:rPr>
        <w:t>s</w:t>
      </w:r>
      <w:r>
        <w:rPr>
          <w:b/>
          <w:bCs/>
        </w:rPr>
        <w:t>t de</w:t>
      </w:r>
      <w:r>
        <w:rPr>
          <w:b/>
          <w:bCs/>
          <w:spacing w:val="1"/>
        </w:rPr>
        <w:t xml:space="preserve"> </w:t>
      </w:r>
      <w:r>
        <w:rPr>
          <w:b/>
          <w:bCs/>
          <w:spacing w:val="-1"/>
        </w:rPr>
        <w:t>a</w:t>
      </w:r>
      <w:r>
        <w:rPr>
          <w:b/>
          <w:bCs/>
        </w:rPr>
        <w:t>n</w:t>
      </w:r>
      <w:r>
        <w:rPr>
          <w:b/>
          <w:bCs/>
          <w:spacing w:val="-1"/>
        </w:rPr>
        <w:t>t</w:t>
      </w:r>
      <w:r>
        <w:rPr>
          <w:b/>
          <w:bCs/>
        </w:rPr>
        <w:t>íg</w:t>
      </w:r>
      <w:r>
        <w:rPr>
          <w:b/>
          <w:bCs/>
          <w:spacing w:val="1"/>
        </w:rPr>
        <w:t>e</w:t>
      </w:r>
      <w:r>
        <w:rPr>
          <w:b/>
          <w:bCs/>
        </w:rPr>
        <w:t>no negati</w:t>
      </w:r>
      <w:r>
        <w:rPr>
          <w:b/>
          <w:bCs/>
          <w:spacing w:val="-4"/>
        </w:rPr>
        <w:t>v</w:t>
      </w:r>
      <w:r>
        <w:rPr>
          <w:b/>
          <w:bCs/>
        </w:rPr>
        <w:t>o p</w:t>
      </w:r>
      <w:r>
        <w:rPr>
          <w:b/>
          <w:bCs/>
          <w:spacing w:val="1"/>
        </w:rPr>
        <w:t>a</w:t>
      </w:r>
      <w:r>
        <w:rPr>
          <w:b/>
          <w:bCs/>
        </w:rPr>
        <w:t>ra</w:t>
      </w:r>
      <w:r>
        <w:rPr>
          <w:b/>
          <w:bCs/>
          <w:spacing w:val="1"/>
        </w:rPr>
        <w:t xml:space="preserve"> </w:t>
      </w:r>
      <w:r>
        <w:rPr>
          <w:b/>
          <w:bCs/>
          <w:spacing w:val="5"/>
        </w:rPr>
        <w:t>C</w:t>
      </w:r>
      <w:r>
        <w:rPr>
          <w:b/>
          <w:bCs/>
        </w:rPr>
        <w:t>O</w:t>
      </w:r>
      <w:r>
        <w:rPr>
          <w:b/>
          <w:bCs/>
          <w:spacing w:val="1"/>
        </w:rPr>
        <w:t>V</w:t>
      </w:r>
      <w:r>
        <w:rPr>
          <w:b/>
          <w:bCs/>
        </w:rPr>
        <w:t>I</w:t>
      </w:r>
      <w:r>
        <w:rPr>
          <w:b/>
          <w:bCs/>
          <w:spacing w:val="1"/>
        </w:rPr>
        <w:t>D</w:t>
      </w:r>
      <w:r>
        <w:rPr>
          <w:b/>
          <w:bCs/>
          <w:spacing w:val="-1"/>
        </w:rPr>
        <w:t>-</w:t>
      </w:r>
      <w:r>
        <w:rPr>
          <w:b/>
          <w:bCs/>
          <w:spacing w:val="1"/>
        </w:rPr>
        <w:t>1</w:t>
      </w:r>
      <w:r>
        <w:rPr>
          <w:b/>
          <w:bCs/>
          <w:spacing w:val="-1"/>
        </w:rPr>
        <w:t>9</w:t>
      </w:r>
      <w:r>
        <w:rPr>
          <w:b/>
          <w:bCs/>
        </w:rPr>
        <w:t>.</w:t>
      </w:r>
    </w:p>
    <w:p w14:paraId="2EAE400B" w14:textId="77777777" w:rsidR="00F229E1" w:rsidRDefault="00F229E1" w:rsidP="00F229E1">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6DDBB62B" w14:textId="77777777" w:rsidR="00F229E1" w:rsidRDefault="00F229E1" w:rsidP="00F229E1">
      <w:pPr>
        <w:widowControl w:val="0"/>
        <w:autoSpaceDE w:val="0"/>
        <w:autoSpaceDN w:val="0"/>
        <w:adjustRightInd w:val="0"/>
        <w:spacing w:before="19" w:after="0" w:line="200" w:lineRule="exact"/>
        <w:rPr>
          <w:rFonts w:ascii="Arial" w:eastAsia="Times New Roman" w:hAnsi="Arial" w:cs="Arial"/>
          <w:color w:val="000000"/>
          <w:sz w:val="20"/>
          <w:szCs w:val="20"/>
          <w:lang w:eastAsia="es-CL"/>
        </w:rPr>
      </w:pPr>
    </w:p>
    <w:p w14:paraId="20E87719"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r>
        <w:rPr>
          <w:rFonts w:ascii="Arial" w:eastAsia="Times New Roman" w:hAnsi="Arial" w:cs="Arial"/>
          <w:color w:val="000000"/>
          <w:sz w:val="24"/>
          <w:szCs w:val="24"/>
          <w:lang w:eastAsia="es-CL"/>
        </w:rPr>
        <w:t xml:space="preserve">-   </w:t>
      </w:r>
      <w:r>
        <w:rPr>
          <w:rFonts w:ascii="Arial" w:eastAsia="Times New Roman" w:hAnsi="Arial" w:cs="Arial"/>
          <w:color w:val="000000"/>
          <w:spacing w:val="14"/>
          <w:sz w:val="24"/>
          <w:szCs w:val="24"/>
          <w:lang w:eastAsia="es-CL"/>
        </w:rPr>
        <w:t xml:space="preserve"> </w:t>
      </w:r>
      <w:r>
        <w:rPr>
          <w:rFonts w:ascii="Arial" w:eastAsia="Times New Roman" w:hAnsi="Arial" w:cs="Arial"/>
          <w:b/>
          <w:bCs/>
          <w:color w:val="000000"/>
          <w:spacing w:val="3"/>
          <w:sz w:val="24"/>
          <w:szCs w:val="24"/>
          <w:lang w:eastAsia="es-CL"/>
        </w:rPr>
        <w:t>P</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pacing w:val="4"/>
          <w:sz w:val="24"/>
          <w:szCs w:val="24"/>
          <w:lang w:eastAsia="es-CL"/>
        </w:rPr>
        <w:t>R</w:t>
      </w:r>
      <w:r>
        <w:rPr>
          <w:rFonts w:ascii="Arial" w:eastAsia="Times New Roman" w:hAnsi="Arial" w:cs="Arial"/>
          <w:b/>
          <w:bCs/>
          <w:color w:val="000000"/>
          <w:sz w:val="24"/>
          <w:szCs w:val="24"/>
          <w:lang w:eastAsia="es-CL"/>
        </w:rPr>
        <w:t>A</w:t>
      </w:r>
      <w:r>
        <w:rPr>
          <w:rFonts w:ascii="Arial" w:eastAsia="Times New Roman" w:hAnsi="Arial" w:cs="Arial"/>
          <w:b/>
          <w:bCs/>
          <w:color w:val="000000"/>
          <w:spacing w:val="-5"/>
          <w:sz w:val="24"/>
          <w:szCs w:val="24"/>
          <w:lang w:eastAsia="es-CL"/>
        </w:rPr>
        <w:t xml:space="preserve"> </w:t>
      </w:r>
      <w:r>
        <w:rPr>
          <w:rFonts w:ascii="Arial" w:eastAsia="Times New Roman" w:hAnsi="Arial" w:cs="Arial"/>
          <w:b/>
          <w:bCs/>
          <w:color w:val="000000"/>
          <w:sz w:val="24"/>
          <w:szCs w:val="24"/>
          <w:lang w:eastAsia="es-CL"/>
        </w:rPr>
        <w:t>F</w:t>
      </w:r>
      <w:r>
        <w:rPr>
          <w:rFonts w:ascii="Arial" w:eastAsia="Times New Roman" w:hAnsi="Arial" w:cs="Arial"/>
          <w:b/>
          <w:bCs/>
          <w:color w:val="000000"/>
          <w:spacing w:val="2"/>
          <w:sz w:val="24"/>
          <w:szCs w:val="24"/>
          <w:lang w:eastAsia="es-CL"/>
        </w:rPr>
        <w:t>U</w:t>
      </w:r>
      <w:r>
        <w:rPr>
          <w:rFonts w:ascii="Arial" w:eastAsia="Times New Roman" w:hAnsi="Arial" w:cs="Arial"/>
          <w:b/>
          <w:bCs/>
          <w:color w:val="000000"/>
          <w:sz w:val="24"/>
          <w:szCs w:val="24"/>
          <w:lang w:eastAsia="es-CL"/>
        </w:rPr>
        <w:t>N</w:t>
      </w:r>
      <w:r>
        <w:rPr>
          <w:rFonts w:ascii="Arial" w:eastAsia="Times New Roman" w:hAnsi="Arial" w:cs="Arial"/>
          <w:b/>
          <w:bCs/>
          <w:color w:val="000000"/>
          <w:spacing w:val="-1"/>
          <w:sz w:val="24"/>
          <w:szCs w:val="24"/>
          <w:lang w:eastAsia="es-CL"/>
        </w:rPr>
        <w:t>C</w:t>
      </w:r>
      <w:r>
        <w:rPr>
          <w:rFonts w:ascii="Arial" w:eastAsia="Times New Roman" w:hAnsi="Arial" w:cs="Arial"/>
          <w:b/>
          <w:bCs/>
          <w:color w:val="000000"/>
          <w:sz w:val="24"/>
          <w:szCs w:val="24"/>
          <w:lang w:eastAsia="es-CL"/>
        </w:rPr>
        <w:t>I</w:t>
      </w:r>
      <w:r>
        <w:rPr>
          <w:rFonts w:ascii="Arial" w:eastAsia="Times New Roman" w:hAnsi="Arial" w:cs="Arial"/>
          <w:b/>
          <w:bCs/>
          <w:color w:val="000000"/>
          <w:spacing w:val="1"/>
          <w:sz w:val="24"/>
          <w:szCs w:val="24"/>
          <w:lang w:eastAsia="es-CL"/>
        </w:rPr>
        <w:t>O</w:t>
      </w:r>
      <w:r>
        <w:rPr>
          <w:rFonts w:ascii="Arial" w:eastAsia="Times New Roman" w:hAnsi="Arial" w:cs="Arial"/>
          <w:b/>
          <w:bCs/>
          <w:color w:val="000000"/>
          <w:spacing w:val="4"/>
          <w:sz w:val="24"/>
          <w:szCs w:val="24"/>
          <w:lang w:eastAsia="es-CL"/>
        </w:rPr>
        <w:t>N</w:t>
      </w:r>
      <w:r>
        <w:rPr>
          <w:rFonts w:ascii="Arial" w:eastAsia="Times New Roman" w:hAnsi="Arial" w:cs="Arial"/>
          <w:b/>
          <w:bCs/>
          <w:color w:val="000000"/>
          <w:spacing w:val="-5"/>
          <w:sz w:val="24"/>
          <w:szCs w:val="24"/>
          <w:lang w:eastAsia="es-CL"/>
        </w:rPr>
        <w:t>A</w:t>
      </w:r>
      <w:r>
        <w:rPr>
          <w:rFonts w:ascii="Arial" w:eastAsia="Times New Roman" w:hAnsi="Arial" w:cs="Arial"/>
          <w:b/>
          <w:bCs/>
          <w:color w:val="000000"/>
          <w:sz w:val="24"/>
          <w:szCs w:val="24"/>
          <w:lang w:eastAsia="es-CL"/>
        </w:rPr>
        <w:t>RI</w:t>
      </w:r>
      <w:r>
        <w:rPr>
          <w:rFonts w:ascii="Arial" w:eastAsia="Times New Roman" w:hAnsi="Arial" w:cs="Arial"/>
          <w:b/>
          <w:bCs/>
          <w:color w:val="000000"/>
          <w:spacing w:val="3"/>
          <w:sz w:val="24"/>
          <w:szCs w:val="24"/>
          <w:lang w:eastAsia="es-CL"/>
        </w:rPr>
        <w:t>O</w:t>
      </w:r>
      <w:r>
        <w:rPr>
          <w:rFonts w:ascii="Arial" w:eastAsia="Times New Roman" w:hAnsi="Arial" w:cs="Arial"/>
          <w:b/>
          <w:bCs/>
          <w:color w:val="000000"/>
          <w:sz w:val="24"/>
          <w:szCs w:val="24"/>
          <w:lang w:eastAsia="es-CL"/>
        </w:rPr>
        <w:t>S</w:t>
      </w:r>
    </w:p>
    <w:p w14:paraId="112DCE14" w14:textId="77777777" w:rsidR="00F229E1" w:rsidRDefault="00F229E1" w:rsidP="00F229E1">
      <w:pPr>
        <w:widowControl w:val="0"/>
        <w:autoSpaceDE w:val="0"/>
        <w:autoSpaceDN w:val="0"/>
        <w:adjustRightInd w:val="0"/>
        <w:spacing w:before="10" w:after="0" w:line="170" w:lineRule="exact"/>
        <w:rPr>
          <w:rFonts w:ascii="Arial" w:eastAsia="Times New Roman" w:hAnsi="Arial" w:cs="Arial"/>
          <w:color w:val="000000"/>
          <w:sz w:val="17"/>
          <w:szCs w:val="17"/>
          <w:lang w:eastAsia="es-CL"/>
        </w:rPr>
      </w:pPr>
    </w:p>
    <w:p w14:paraId="2547A07F" w14:textId="77777777" w:rsidR="00F229E1" w:rsidRDefault="00F229E1" w:rsidP="00EF3D6B">
      <w:pPr>
        <w:widowControl w:val="0"/>
        <w:autoSpaceDE w:val="0"/>
        <w:autoSpaceDN w:val="0"/>
        <w:adjustRightInd w:val="0"/>
        <w:spacing w:after="0" w:line="200" w:lineRule="exact"/>
        <w:rPr>
          <w:rFonts w:ascii="Arial" w:eastAsia="Times New Roman" w:hAnsi="Arial" w:cs="Arial"/>
          <w:color w:val="000000"/>
          <w:sz w:val="20"/>
          <w:szCs w:val="20"/>
          <w:lang w:eastAsia="es-CL"/>
        </w:rPr>
      </w:pPr>
    </w:p>
    <w:p w14:paraId="33E64F65" w14:textId="1DC0AC5B" w:rsidR="00F229E1" w:rsidRDefault="00F229E1" w:rsidP="004B1748">
      <w:pPr>
        <w:pStyle w:val="ccc"/>
        <w:numPr>
          <w:ilvl w:val="0"/>
          <w:numId w:val="186"/>
        </w:numPr>
      </w:pPr>
      <w:r>
        <w:t>El</w:t>
      </w:r>
      <w:r>
        <w:rPr>
          <w:spacing w:val="2"/>
        </w:rPr>
        <w:t xml:space="preserve"> </w:t>
      </w:r>
      <w:r>
        <w:t>trasla</w:t>
      </w:r>
      <w:r>
        <w:rPr>
          <w:spacing w:val="-1"/>
        </w:rPr>
        <w:t>d</w:t>
      </w:r>
      <w:r>
        <w:t>o</w:t>
      </w:r>
      <w:r>
        <w:rPr>
          <w:spacing w:val="1"/>
        </w:rPr>
        <w:t xml:space="preserve"> de</w:t>
      </w:r>
      <w:r>
        <w:t>l f</w:t>
      </w:r>
      <w:r>
        <w:rPr>
          <w:spacing w:val="1"/>
        </w:rPr>
        <w:t>un</w:t>
      </w:r>
      <w:r>
        <w:t>c</w:t>
      </w:r>
      <w:r>
        <w:rPr>
          <w:spacing w:val="-3"/>
        </w:rPr>
        <w:t>i</w:t>
      </w:r>
      <w:r>
        <w:rPr>
          <w:spacing w:val="1"/>
        </w:rPr>
        <w:t>ona</w:t>
      </w:r>
      <w:r>
        <w:t>r</w:t>
      </w:r>
      <w:r>
        <w:rPr>
          <w:spacing w:val="-1"/>
        </w:rPr>
        <w:t>i</w:t>
      </w:r>
      <w:r>
        <w:t>o</w:t>
      </w:r>
      <w:r>
        <w:rPr>
          <w:spacing w:val="1"/>
        </w:rPr>
        <w:t xml:space="preserve"> a</w:t>
      </w:r>
      <w:r>
        <w:t>l</w:t>
      </w:r>
      <w:r>
        <w:rPr>
          <w:spacing w:val="2"/>
        </w:rPr>
        <w:t xml:space="preserve"> </w:t>
      </w:r>
      <w:r>
        <w:rPr>
          <w:spacing w:val="-2"/>
        </w:rPr>
        <w:t>c</w:t>
      </w:r>
      <w:r>
        <w:rPr>
          <w:spacing w:val="1"/>
        </w:rPr>
        <w:t>en</w:t>
      </w:r>
      <w:r>
        <w:t>tro</w:t>
      </w:r>
      <w:r>
        <w:rPr>
          <w:spacing w:val="1"/>
        </w:rPr>
        <w:t xml:space="preserve"> a</w:t>
      </w:r>
      <w:r>
        <w:t>si</w:t>
      </w:r>
      <w:r>
        <w:rPr>
          <w:spacing w:val="-3"/>
        </w:rPr>
        <w:t>s</w:t>
      </w:r>
      <w:r>
        <w:t>t</w:t>
      </w:r>
      <w:r>
        <w:rPr>
          <w:spacing w:val="1"/>
        </w:rPr>
        <w:t>en</w:t>
      </w:r>
      <w:r>
        <w:t>cial</w:t>
      </w:r>
      <w:r>
        <w:rPr>
          <w:spacing w:val="2"/>
        </w:rPr>
        <w:t xml:space="preserve"> </w:t>
      </w:r>
      <w:r>
        <w:rPr>
          <w:spacing w:val="-2"/>
        </w:rPr>
        <w:t>s</w:t>
      </w:r>
      <w:r>
        <w:rPr>
          <w:spacing w:val="1"/>
        </w:rPr>
        <w:t>e</w:t>
      </w:r>
      <w:r>
        <w:t>rá</w:t>
      </w:r>
      <w:r>
        <w:rPr>
          <w:spacing w:val="1"/>
        </w:rPr>
        <w:t xml:space="preserve"> </w:t>
      </w:r>
      <w:r>
        <w:t>a</w:t>
      </w:r>
      <w:r>
        <w:rPr>
          <w:spacing w:val="1"/>
        </w:rPr>
        <w:t xml:space="preserve"> </w:t>
      </w:r>
      <w:r>
        <w:t>tra</w:t>
      </w:r>
      <w:r>
        <w:rPr>
          <w:spacing w:val="-2"/>
        </w:rPr>
        <w:t>v</w:t>
      </w:r>
      <w:r>
        <w:rPr>
          <w:spacing w:val="1"/>
        </w:rPr>
        <w:t>é</w:t>
      </w:r>
      <w:r>
        <w:t>s</w:t>
      </w:r>
      <w:r>
        <w:rPr>
          <w:spacing w:val="2"/>
        </w:rPr>
        <w:t xml:space="preserve"> </w:t>
      </w:r>
      <w:r>
        <w:rPr>
          <w:spacing w:val="1"/>
        </w:rPr>
        <w:t>de</w:t>
      </w:r>
      <w:r>
        <w:t xml:space="preserve">l </w:t>
      </w:r>
      <w:r>
        <w:rPr>
          <w:spacing w:val="-2"/>
        </w:rPr>
        <w:t>v</w:t>
      </w:r>
      <w:r>
        <w:rPr>
          <w:spacing w:val="1"/>
        </w:rPr>
        <w:t>eh</w:t>
      </w:r>
      <w:r>
        <w:rPr>
          <w:spacing w:val="-2"/>
        </w:rPr>
        <w:t>í</w:t>
      </w:r>
      <w:r>
        <w:t>c</w:t>
      </w:r>
      <w:r>
        <w:rPr>
          <w:spacing w:val="1"/>
        </w:rPr>
        <w:t>u</w:t>
      </w:r>
      <w:r>
        <w:t>lo ins</w:t>
      </w:r>
      <w:r>
        <w:rPr>
          <w:spacing w:val="1"/>
        </w:rPr>
        <w:t>t</w:t>
      </w:r>
      <w:r>
        <w:t>it</w:t>
      </w:r>
      <w:r>
        <w:rPr>
          <w:spacing w:val="1"/>
        </w:rPr>
        <w:t>u</w:t>
      </w:r>
      <w:r>
        <w:t>cio</w:t>
      </w:r>
      <w:r>
        <w:rPr>
          <w:spacing w:val="-1"/>
        </w:rPr>
        <w:t>n</w:t>
      </w:r>
      <w:r>
        <w:rPr>
          <w:spacing w:val="1"/>
        </w:rPr>
        <w:t>a</w:t>
      </w:r>
      <w:r>
        <w:t>l</w:t>
      </w:r>
      <w:r>
        <w:rPr>
          <w:spacing w:val="-7"/>
        </w:rPr>
        <w:t xml:space="preserve"> </w:t>
      </w:r>
      <w:r>
        <w:rPr>
          <w:spacing w:val="-1"/>
        </w:rPr>
        <w:t>d</w:t>
      </w:r>
      <w:r>
        <w:rPr>
          <w:spacing w:val="1"/>
        </w:rPr>
        <w:t>e</w:t>
      </w:r>
      <w:r>
        <w:t>sti</w:t>
      </w:r>
      <w:r>
        <w:rPr>
          <w:spacing w:val="1"/>
        </w:rPr>
        <w:t>n</w:t>
      </w:r>
      <w:r>
        <w:rPr>
          <w:spacing w:val="-1"/>
        </w:rPr>
        <w:t>a</w:t>
      </w:r>
      <w:r>
        <w:rPr>
          <w:spacing w:val="1"/>
        </w:rPr>
        <w:t>d</w:t>
      </w:r>
      <w:r>
        <w:t>o</w:t>
      </w:r>
      <w:r>
        <w:rPr>
          <w:spacing w:val="-8"/>
        </w:rPr>
        <w:t xml:space="preserve"> </w:t>
      </w:r>
      <w:r>
        <w:rPr>
          <w:spacing w:val="1"/>
        </w:rPr>
        <w:t>pa</w:t>
      </w:r>
      <w:r>
        <w:t>ra</w:t>
      </w:r>
      <w:r>
        <w:rPr>
          <w:spacing w:val="-6"/>
        </w:rPr>
        <w:t xml:space="preserve"> </w:t>
      </w:r>
      <w:r>
        <w:rPr>
          <w:spacing w:val="-2"/>
        </w:rPr>
        <w:t>t</w:t>
      </w:r>
      <w:r>
        <w:rPr>
          <w:spacing w:val="1"/>
        </w:rPr>
        <w:t>a</w:t>
      </w:r>
      <w:r>
        <w:t>l</w:t>
      </w:r>
      <w:r>
        <w:rPr>
          <w:spacing w:val="-7"/>
        </w:rPr>
        <w:t xml:space="preserve"> </w:t>
      </w:r>
      <w:r>
        <w:rPr>
          <w:spacing w:val="1"/>
        </w:rPr>
        <w:t>a</w:t>
      </w:r>
      <w:r>
        <w:t>cci</w:t>
      </w:r>
      <w:r>
        <w:rPr>
          <w:spacing w:val="-2"/>
        </w:rPr>
        <w:t>ó</w:t>
      </w:r>
      <w:r>
        <w:t>n</w:t>
      </w:r>
      <w:r>
        <w:rPr>
          <w:spacing w:val="-6"/>
        </w:rPr>
        <w:t xml:space="preserve"> </w:t>
      </w:r>
      <w:r>
        <w:rPr>
          <w:spacing w:val="-3"/>
        </w:rPr>
        <w:t>(</w:t>
      </w:r>
      <w:r>
        <w:rPr>
          <w:spacing w:val="3"/>
        </w:rPr>
        <w:t>f</w:t>
      </w:r>
      <w:r>
        <w:rPr>
          <w:spacing w:val="1"/>
        </w:rPr>
        <w:t>u</w:t>
      </w:r>
      <w:r>
        <w:t>r</w:t>
      </w:r>
      <w:r>
        <w:rPr>
          <w:spacing w:val="-2"/>
        </w:rPr>
        <w:t>g</w:t>
      </w:r>
      <w:r>
        <w:rPr>
          <w:spacing w:val="1"/>
        </w:rPr>
        <w:t>ón</w:t>
      </w:r>
      <w:r>
        <w:rPr>
          <w:spacing w:val="-3"/>
        </w:rPr>
        <w:t>)</w:t>
      </w:r>
      <w:r>
        <w:t>;</w:t>
      </w:r>
      <w:r>
        <w:rPr>
          <w:spacing w:val="-6"/>
        </w:rPr>
        <w:t xml:space="preserve"> </w:t>
      </w:r>
      <w:r>
        <w:rPr>
          <w:spacing w:val="1"/>
        </w:rPr>
        <w:t>e</w:t>
      </w:r>
      <w:r>
        <w:t>l</w:t>
      </w:r>
      <w:r>
        <w:rPr>
          <w:spacing w:val="-7"/>
        </w:rPr>
        <w:t xml:space="preserve"> </w:t>
      </w:r>
      <w:r>
        <w:rPr>
          <w:spacing w:val="-1"/>
        </w:rPr>
        <w:t>q</w:t>
      </w:r>
      <w:r>
        <w:rPr>
          <w:spacing w:val="1"/>
        </w:rPr>
        <w:t>u</w:t>
      </w:r>
      <w:r>
        <w:t>e</w:t>
      </w:r>
      <w:r>
        <w:rPr>
          <w:spacing w:val="-6"/>
        </w:rPr>
        <w:t xml:space="preserve"> </w:t>
      </w:r>
      <w:r>
        <w:rPr>
          <w:spacing w:val="-2"/>
        </w:rPr>
        <w:t>s</w:t>
      </w:r>
      <w:r>
        <w:rPr>
          <w:spacing w:val="1"/>
        </w:rPr>
        <w:t>e</w:t>
      </w:r>
      <w:r>
        <w:t>rá</w:t>
      </w:r>
      <w:r>
        <w:rPr>
          <w:spacing w:val="-9"/>
        </w:rPr>
        <w:t xml:space="preserve"> </w:t>
      </w:r>
      <w:r>
        <w:rPr>
          <w:spacing w:val="1"/>
        </w:rPr>
        <w:t>m</w:t>
      </w:r>
      <w:r>
        <w:rPr>
          <w:spacing w:val="-1"/>
        </w:rPr>
        <w:t>o</w:t>
      </w:r>
      <w:r>
        <w:rPr>
          <w:spacing w:val="1"/>
        </w:rPr>
        <w:t>d</w:t>
      </w:r>
      <w:r>
        <w:rPr>
          <w:spacing w:val="-3"/>
        </w:rPr>
        <w:t>i</w:t>
      </w:r>
      <w:r>
        <w:rPr>
          <w:spacing w:val="3"/>
        </w:rPr>
        <w:t>f</w:t>
      </w:r>
      <w:r>
        <w:t>ica</w:t>
      </w:r>
      <w:r>
        <w:rPr>
          <w:spacing w:val="-1"/>
        </w:rPr>
        <w:t>d</w:t>
      </w:r>
      <w:r>
        <w:t>o</w:t>
      </w:r>
      <w:r>
        <w:rPr>
          <w:spacing w:val="-6"/>
        </w:rPr>
        <w:t xml:space="preserve"> </w:t>
      </w:r>
      <w:r>
        <w:t>inc</w:t>
      </w:r>
      <w:r>
        <w:rPr>
          <w:spacing w:val="1"/>
        </w:rPr>
        <w:t>o</w:t>
      </w:r>
      <w:r>
        <w:t>r</w:t>
      </w:r>
      <w:r>
        <w:rPr>
          <w:spacing w:val="-2"/>
        </w:rPr>
        <w:t>p</w:t>
      </w:r>
      <w:r>
        <w:rPr>
          <w:spacing w:val="1"/>
        </w:rPr>
        <w:t>o</w:t>
      </w:r>
      <w:r>
        <w:t>ra</w:t>
      </w:r>
      <w:r>
        <w:rPr>
          <w:spacing w:val="-1"/>
        </w:rPr>
        <w:t>nd</w:t>
      </w:r>
      <w:r>
        <w:t xml:space="preserve">o </w:t>
      </w:r>
      <w:r>
        <w:rPr>
          <w:spacing w:val="1"/>
        </w:rPr>
        <w:t>un</w:t>
      </w:r>
      <w:r>
        <w:t>a</w:t>
      </w:r>
      <w:r>
        <w:rPr>
          <w:spacing w:val="3"/>
        </w:rPr>
        <w:t xml:space="preserve"> </w:t>
      </w:r>
      <w:r>
        <w:rPr>
          <w:spacing w:val="-3"/>
        </w:rPr>
        <w:t>l</w:t>
      </w:r>
      <w:r>
        <w:rPr>
          <w:spacing w:val="1"/>
        </w:rPr>
        <w:t>ám</w:t>
      </w:r>
      <w:r>
        <w:t>i</w:t>
      </w:r>
      <w:r>
        <w:rPr>
          <w:spacing w:val="-2"/>
        </w:rPr>
        <w:t>n</w:t>
      </w:r>
      <w:r>
        <w:t>a</w:t>
      </w:r>
      <w:r>
        <w:rPr>
          <w:spacing w:val="3"/>
        </w:rPr>
        <w:t xml:space="preserve"> </w:t>
      </w:r>
      <w:r>
        <w:t>s</w:t>
      </w:r>
      <w:r>
        <w:rPr>
          <w:spacing w:val="-1"/>
        </w:rPr>
        <w:t>e</w:t>
      </w:r>
      <w:r>
        <w:rPr>
          <w:spacing w:val="1"/>
        </w:rPr>
        <w:t>pa</w:t>
      </w:r>
      <w:r>
        <w:t>r</w:t>
      </w:r>
      <w:r>
        <w:rPr>
          <w:spacing w:val="-2"/>
        </w:rPr>
        <w:t>a</w:t>
      </w:r>
      <w:r>
        <w:rPr>
          <w:spacing w:val="1"/>
        </w:rPr>
        <w:t>do</w:t>
      </w:r>
      <w:r>
        <w:rPr>
          <w:spacing w:val="-3"/>
        </w:rPr>
        <w:t>r</w:t>
      </w:r>
      <w:r>
        <w:t>a</w:t>
      </w:r>
      <w:r>
        <w:rPr>
          <w:spacing w:val="3"/>
        </w:rPr>
        <w:t xml:space="preserve"> </w:t>
      </w:r>
      <w:r>
        <w:rPr>
          <w:spacing w:val="1"/>
        </w:rPr>
        <w:t>e</w:t>
      </w:r>
      <w:r>
        <w:rPr>
          <w:spacing w:val="-1"/>
        </w:rPr>
        <w:t>n</w:t>
      </w:r>
      <w:r>
        <w:t>tre</w:t>
      </w:r>
      <w:r>
        <w:rPr>
          <w:spacing w:val="3"/>
        </w:rPr>
        <w:t xml:space="preserve"> </w:t>
      </w:r>
      <w:r>
        <w:t>la</w:t>
      </w:r>
      <w:r>
        <w:rPr>
          <w:spacing w:val="3"/>
        </w:rPr>
        <w:t xml:space="preserve"> </w:t>
      </w:r>
      <w:r>
        <w:rPr>
          <w:spacing w:val="-2"/>
        </w:rPr>
        <w:t>c</w:t>
      </w:r>
      <w:r>
        <w:rPr>
          <w:spacing w:val="1"/>
        </w:rPr>
        <w:t>ab</w:t>
      </w:r>
      <w:r>
        <w:t>i</w:t>
      </w:r>
      <w:r>
        <w:rPr>
          <w:spacing w:val="-2"/>
        </w:rPr>
        <w:t>n</w:t>
      </w:r>
      <w:r>
        <w:t>a</w:t>
      </w:r>
      <w:r>
        <w:rPr>
          <w:spacing w:val="3"/>
        </w:rPr>
        <w:t xml:space="preserve"> </w:t>
      </w:r>
      <w:r>
        <w:rPr>
          <w:spacing w:val="1"/>
        </w:rPr>
        <w:t>de</w:t>
      </w:r>
      <w:r>
        <w:rPr>
          <w:spacing w:val="-3"/>
        </w:rPr>
        <w:t>l</w:t>
      </w:r>
      <w:r>
        <w:rPr>
          <w:spacing w:val="-1"/>
        </w:rPr>
        <w:t>a</w:t>
      </w:r>
      <w:r>
        <w:rPr>
          <w:spacing w:val="1"/>
        </w:rPr>
        <w:t>n</w:t>
      </w:r>
      <w:r>
        <w:t>t</w:t>
      </w:r>
      <w:r>
        <w:rPr>
          <w:spacing w:val="1"/>
        </w:rPr>
        <w:t>e</w:t>
      </w:r>
      <w:r>
        <w:t>ra</w:t>
      </w:r>
      <w:r>
        <w:rPr>
          <w:spacing w:val="3"/>
        </w:rPr>
        <w:t xml:space="preserve"> </w:t>
      </w:r>
      <w:r>
        <w:t>y la</w:t>
      </w:r>
      <w:r>
        <w:rPr>
          <w:spacing w:val="3"/>
        </w:rPr>
        <w:t xml:space="preserve"> </w:t>
      </w:r>
      <w:r>
        <w:t>c</w:t>
      </w:r>
      <w:r>
        <w:rPr>
          <w:spacing w:val="-1"/>
        </w:rPr>
        <w:t>a</w:t>
      </w:r>
      <w:r>
        <w:rPr>
          <w:spacing w:val="1"/>
        </w:rPr>
        <w:t>b</w:t>
      </w:r>
      <w:r>
        <w:t>ina</w:t>
      </w:r>
      <w:r>
        <w:rPr>
          <w:spacing w:val="1"/>
        </w:rPr>
        <w:t xml:space="preserve"> d</w:t>
      </w:r>
      <w:r>
        <w:t>e</w:t>
      </w:r>
      <w:r>
        <w:rPr>
          <w:spacing w:val="1"/>
        </w:rPr>
        <w:t xml:space="preserve"> </w:t>
      </w:r>
      <w:r>
        <w:rPr>
          <w:spacing w:val="-1"/>
        </w:rPr>
        <w:t>p</w:t>
      </w:r>
      <w:r>
        <w:rPr>
          <w:spacing w:val="10"/>
        </w:rPr>
        <w:t>a</w:t>
      </w:r>
      <w:r>
        <w:t>s</w:t>
      </w:r>
      <w:r>
        <w:rPr>
          <w:spacing w:val="1"/>
        </w:rPr>
        <w:t>a</w:t>
      </w:r>
      <w:r>
        <w:t>jeros</w:t>
      </w:r>
      <w:r>
        <w:rPr>
          <w:spacing w:val="2"/>
        </w:rPr>
        <w:t xml:space="preserve"> </w:t>
      </w:r>
      <w:r>
        <w:rPr>
          <w:spacing w:val="-2"/>
        </w:rPr>
        <w:t>c</w:t>
      </w:r>
      <w:r>
        <w:rPr>
          <w:spacing w:val="1"/>
        </w:rPr>
        <w:t>o</w:t>
      </w:r>
      <w:r>
        <w:t>n</w:t>
      </w:r>
      <w:r>
        <w:rPr>
          <w:spacing w:val="1"/>
        </w:rPr>
        <w:t xml:space="preserve"> e</w:t>
      </w:r>
      <w:r>
        <w:t xml:space="preserve">l </w:t>
      </w:r>
      <w:r>
        <w:rPr>
          <w:spacing w:val="1"/>
        </w:rPr>
        <w:t>ob</w:t>
      </w:r>
      <w:r>
        <w:t>je</w:t>
      </w:r>
      <w:r>
        <w:rPr>
          <w:spacing w:val="1"/>
        </w:rPr>
        <w:t>t</w:t>
      </w:r>
      <w:r>
        <w:t>i</w:t>
      </w:r>
      <w:r>
        <w:rPr>
          <w:spacing w:val="-3"/>
        </w:rPr>
        <w:t>v</w:t>
      </w:r>
      <w:r>
        <w:t>o</w:t>
      </w:r>
      <w:r>
        <w:rPr>
          <w:spacing w:val="1"/>
        </w:rPr>
        <w:t xml:space="preserve"> d</w:t>
      </w:r>
      <w:r>
        <w:t>e</w:t>
      </w:r>
      <w:r>
        <w:rPr>
          <w:spacing w:val="-1"/>
        </w:rPr>
        <w:t xml:space="preserve"> </w:t>
      </w:r>
      <w:r>
        <w:rPr>
          <w:spacing w:val="1"/>
        </w:rPr>
        <w:t>a</w:t>
      </w:r>
      <w:r>
        <w:t>is</w:t>
      </w:r>
      <w:r>
        <w:rPr>
          <w:spacing w:val="-1"/>
        </w:rPr>
        <w:t>l</w:t>
      </w:r>
      <w:r>
        <w:rPr>
          <w:spacing w:val="1"/>
        </w:rPr>
        <w:t>a</w:t>
      </w:r>
      <w:r>
        <w:t xml:space="preserve">r al </w:t>
      </w:r>
      <w:r>
        <w:rPr>
          <w:spacing w:val="1"/>
        </w:rPr>
        <w:t>p</w:t>
      </w:r>
      <w:r>
        <w:rPr>
          <w:spacing w:val="-3"/>
        </w:rPr>
        <w:t>r</w:t>
      </w:r>
      <w:r>
        <w:rPr>
          <w:spacing w:val="1"/>
        </w:rPr>
        <w:t>e</w:t>
      </w:r>
      <w:r>
        <w:t>s</w:t>
      </w:r>
      <w:r>
        <w:rPr>
          <w:spacing w:val="1"/>
        </w:rPr>
        <w:t>un</w:t>
      </w:r>
      <w:r>
        <w:rPr>
          <w:spacing w:val="-2"/>
        </w:rPr>
        <w:t>t</w:t>
      </w:r>
      <w:r>
        <w:t>o</w:t>
      </w:r>
      <w:r>
        <w:rPr>
          <w:spacing w:val="1"/>
        </w:rPr>
        <w:t xml:space="preserve"> </w:t>
      </w:r>
      <w:r>
        <w:t>c</w:t>
      </w:r>
      <w:r>
        <w:rPr>
          <w:spacing w:val="-1"/>
        </w:rPr>
        <w:t>o</w:t>
      </w:r>
      <w:r>
        <w:rPr>
          <w:spacing w:val="1"/>
        </w:rPr>
        <w:t>n</w:t>
      </w:r>
      <w:r>
        <w:t>t</w:t>
      </w:r>
      <w:r>
        <w:rPr>
          <w:spacing w:val="1"/>
        </w:rPr>
        <w:t>a</w:t>
      </w:r>
      <w:r>
        <w:rPr>
          <w:spacing w:val="-1"/>
        </w:rPr>
        <w:t>g</w:t>
      </w:r>
      <w:r>
        <w:t>ia</w:t>
      </w:r>
      <w:r>
        <w:rPr>
          <w:spacing w:val="-1"/>
        </w:rPr>
        <w:t>d</w:t>
      </w:r>
      <w:r>
        <w:rPr>
          <w:spacing w:val="1"/>
        </w:rPr>
        <w:t>o</w:t>
      </w:r>
      <w:r>
        <w:t>.</w:t>
      </w:r>
    </w:p>
    <w:p w14:paraId="2580A797" w14:textId="77777777" w:rsidR="00F229E1" w:rsidRDefault="00F229E1" w:rsidP="004B1748">
      <w:pPr>
        <w:pStyle w:val="ccc"/>
        <w:numPr>
          <w:ilvl w:val="0"/>
          <w:numId w:val="186"/>
        </w:numPr>
      </w:pPr>
      <w:r>
        <w:t>Una</w:t>
      </w:r>
      <w:r>
        <w:rPr>
          <w:spacing w:val="7"/>
        </w:rPr>
        <w:t xml:space="preserve"> </w:t>
      </w:r>
      <w:r>
        <w:rPr>
          <w:spacing w:val="-2"/>
        </w:rPr>
        <w:t>v</w:t>
      </w:r>
      <w:r>
        <w:rPr>
          <w:spacing w:val="1"/>
        </w:rPr>
        <w:t>e</w:t>
      </w:r>
      <w:r>
        <w:t>z</w:t>
      </w:r>
      <w:r>
        <w:rPr>
          <w:spacing w:val="3"/>
        </w:rPr>
        <w:t xml:space="preserve"> </w:t>
      </w:r>
      <w:r>
        <w:t>t</w:t>
      </w:r>
      <w:r>
        <w:rPr>
          <w:spacing w:val="1"/>
        </w:rPr>
        <w:t>e</w:t>
      </w:r>
      <w:r>
        <w:t>r</w:t>
      </w:r>
      <w:r>
        <w:rPr>
          <w:spacing w:val="1"/>
        </w:rPr>
        <w:t>m</w:t>
      </w:r>
      <w:r>
        <w:t>i</w:t>
      </w:r>
      <w:r>
        <w:rPr>
          <w:spacing w:val="-2"/>
        </w:rPr>
        <w:t>n</w:t>
      </w:r>
      <w:r>
        <w:rPr>
          <w:spacing w:val="1"/>
        </w:rPr>
        <w:t>a</w:t>
      </w:r>
      <w:r>
        <w:rPr>
          <w:spacing w:val="-1"/>
        </w:rPr>
        <w:t>d</w:t>
      </w:r>
      <w:r>
        <w:t>o</w:t>
      </w:r>
      <w:r>
        <w:rPr>
          <w:spacing w:val="4"/>
        </w:rPr>
        <w:t xml:space="preserve"> </w:t>
      </w:r>
      <w:r>
        <w:rPr>
          <w:spacing w:val="1"/>
        </w:rPr>
        <w:t>e</w:t>
      </w:r>
      <w:r>
        <w:t>l</w:t>
      </w:r>
      <w:r>
        <w:rPr>
          <w:spacing w:val="3"/>
        </w:rPr>
        <w:t xml:space="preserve"> </w:t>
      </w:r>
      <w:r>
        <w:t>trasla</w:t>
      </w:r>
      <w:r>
        <w:rPr>
          <w:spacing w:val="-1"/>
        </w:rPr>
        <w:t>d</w:t>
      </w:r>
      <w:r>
        <w:t>o</w:t>
      </w:r>
      <w:r>
        <w:rPr>
          <w:spacing w:val="4"/>
        </w:rPr>
        <w:t xml:space="preserve"> </w:t>
      </w:r>
      <w:r>
        <w:rPr>
          <w:spacing w:val="1"/>
        </w:rPr>
        <w:t>de</w:t>
      </w:r>
      <w:r>
        <w:t xml:space="preserve">l </w:t>
      </w:r>
      <w:r>
        <w:rPr>
          <w:spacing w:val="3"/>
        </w:rPr>
        <w:t>f</w:t>
      </w:r>
      <w:r>
        <w:rPr>
          <w:spacing w:val="-1"/>
        </w:rPr>
        <w:t>u</w:t>
      </w:r>
      <w:r>
        <w:rPr>
          <w:spacing w:val="1"/>
        </w:rPr>
        <w:t>n</w:t>
      </w:r>
      <w:r>
        <w:t>cio</w:t>
      </w:r>
      <w:r>
        <w:rPr>
          <w:spacing w:val="1"/>
        </w:rPr>
        <w:t>na</w:t>
      </w:r>
      <w:r>
        <w:t>r</w:t>
      </w:r>
      <w:r>
        <w:rPr>
          <w:spacing w:val="-1"/>
        </w:rPr>
        <w:t>i</w:t>
      </w:r>
      <w:r>
        <w:rPr>
          <w:spacing w:val="1"/>
        </w:rPr>
        <w:t>o</w:t>
      </w:r>
      <w:r>
        <w:t>,</w:t>
      </w:r>
      <w:r>
        <w:rPr>
          <w:spacing w:val="4"/>
        </w:rPr>
        <w:t xml:space="preserve"> </w:t>
      </w:r>
      <w:r>
        <w:t>se</w:t>
      </w:r>
      <w:r>
        <w:rPr>
          <w:spacing w:val="2"/>
        </w:rPr>
        <w:t xml:space="preserve"> </w:t>
      </w:r>
      <w:r>
        <w:rPr>
          <w:spacing w:val="1"/>
        </w:rPr>
        <w:t>de</w:t>
      </w:r>
      <w:r>
        <w:t>si</w:t>
      </w:r>
      <w:r>
        <w:rPr>
          <w:spacing w:val="-2"/>
        </w:rPr>
        <w:t>n</w:t>
      </w:r>
      <w:r>
        <w:t>f</w:t>
      </w:r>
      <w:r>
        <w:rPr>
          <w:spacing w:val="-1"/>
        </w:rPr>
        <w:t>e</w:t>
      </w:r>
      <w:r>
        <w:t>ct</w:t>
      </w:r>
      <w:r>
        <w:rPr>
          <w:spacing w:val="1"/>
        </w:rPr>
        <w:t>a</w:t>
      </w:r>
      <w:r>
        <w:t>rá</w:t>
      </w:r>
      <w:r>
        <w:rPr>
          <w:spacing w:val="4"/>
        </w:rPr>
        <w:t xml:space="preserve"> </w:t>
      </w:r>
      <w:r>
        <w:rPr>
          <w:spacing w:val="1"/>
        </w:rPr>
        <w:t>e</w:t>
      </w:r>
      <w:r>
        <w:t>l</w:t>
      </w:r>
      <w:r>
        <w:rPr>
          <w:spacing w:val="3"/>
        </w:rPr>
        <w:t xml:space="preserve"> </w:t>
      </w:r>
      <w:r>
        <w:t>f</w:t>
      </w:r>
      <w:r>
        <w:rPr>
          <w:spacing w:val="1"/>
        </w:rPr>
        <w:t>u</w:t>
      </w:r>
      <w:r>
        <w:t>r</w:t>
      </w:r>
      <w:r>
        <w:rPr>
          <w:spacing w:val="-2"/>
        </w:rPr>
        <w:t>g</w:t>
      </w:r>
      <w:r>
        <w:rPr>
          <w:spacing w:val="1"/>
        </w:rPr>
        <w:t>ó</w:t>
      </w:r>
      <w:r>
        <w:t>n c</w:t>
      </w:r>
      <w:r>
        <w:rPr>
          <w:spacing w:val="1"/>
        </w:rPr>
        <w:t>omp</w:t>
      </w:r>
      <w:r>
        <w:rPr>
          <w:spacing w:val="-3"/>
        </w:rPr>
        <w:t>l</w:t>
      </w:r>
      <w:r>
        <w:rPr>
          <w:spacing w:val="1"/>
        </w:rPr>
        <w:t>e</w:t>
      </w:r>
      <w:r>
        <w:t>t</w:t>
      </w:r>
      <w:r>
        <w:rPr>
          <w:spacing w:val="-1"/>
        </w:rPr>
        <w:t>a</w:t>
      </w:r>
      <w:r>
        <w:rPr>
          <w:spacing w:val="1"/>
        </w:rPr>
        <w:t>m</w:t>
      </w:r>
      <w:r>
        <w:rPr>
          <w:spacing w:val="-1"/>
        </w:rPr>
        <w:t>e</w:t>
      </w:r>
      <w:r>
        <w:rPr>
          <w:spacing w:val="1"/>
        </w:rPr>
        <w:t>n</w:t>
      </w:r>
      <w:r>
        <w:t>t</w:t>
      </w:r>
      <w:r>
        <w:rPr>
          <w:spacing w:val="1"/>
        </w:rPr>
        <w:t>e</w:t>
      </w:r>
      <w:r>
        <w:t>.</w:t>
      </w:r>
    </w:p>
    <w:p w14:paraId="53AA13C9" w14:textId="77777777" w:rsidR="00F229E1" w:rsidRDefault="00F229E1" w:rsidP="00F229E1">
      <w:pPr>
        <w:widowControl w:val="0"/>
        <w:autoSpaceDE w:val="0"/>
        <w:autoSpaceDN w:val="0"/>
        <w:adjustRightInd w:val="0"/>
        <w:spacing w:before="7" w:after="0" w:line="240" w:lineRule="exact"/>
        <w:rPr>
          <w:rFonts w:ascii="Arial" w:eastAsia="Times New Roman" w:hAnsi="Arial" w:cs="Arial"/>
          <w:color w:val="000000"/>
          <w:sz w:val="24"/>
          <w:szCs w:val="24"/>
          <w:lang w:eastAsia="es-CL"/>
        </w:rPr>
      </w:pPr>
    </w:p>
    <w:p w14:paraId="3B6A279E" w14:textId="724B8D79" w:rsidR="00F229E1" w:rsidRPr="00D8431B" w:rsidRDefault="00F229E1" w:rsidP="00D8431B">
      <w:pPr>
        <w:pStyle w:val="ccc"/>
        <w:rPr>
          <w:b/>
          <w:bCs/>
        </w:rPr>
      </w:pPr>
      <w:r w:rsidRPr="00D8431B">
        <w:rPr>
          <w:b/>
          <w:bCs/>
        </w:rPr>
        <w:t>El</w:t>
      </w:r>
      <w:r w:rsidRPr="00D8431B">
        <w:rPr>
          <w:b/>
          <w:bCs/>
          <w:spacing w:val="3"/>
        </w:rPr>
        <w:t xml:space="preserve"> </w:t>
      </w:r>
      <w:r w:rsidRPr="00D8431B">
        <w:rPr>
          <w:b/>
          <w:bCs/>
        </w:rPr>
        <w:t>f</w:t>
      </w:r>
      <w:r w:rsidRPr="00D8431B">
        <w:rPr>
          <w:b/>
          <w:bCs/>
          <w:spacing w:val="-1"/>
        </w:rPr>
        <w:t>u</w:t>
      </w:r>
      <w:r w:rsidRPr="00D8431B">
        <w:rPr>
          <w:b/>
          <w:bCs/>
        </w:rPr>
        <w:t>ncion</w:t>
      </w:r>
      <w:r w:rsidRPr="00D8431B">
        <w:rPr>
          <w:b/>
          <w:bCs/>
          <w:spacing w:val="1"/>
        </w:rPr>
        <w:t>a</w:t>
      </w:r>
      <w:r w:rsidRPr="00D8431B">
        <w:rPr>
          <w:b/>
          <w:bCs/>
        </w:rPr>
        <w:t>rio</w:t>
      </w:r>
      <w:r w:rsidRPr="00D8431B">
        <w:rPr>
          <w:b/>
          <w:bCs/>
          <w:spacing w:val="3"/>
        </w:rPr>
        <w:t xml:space="preserve"> </w:t>
      </w:r>
      <w:r w:rsidRPr="00D8431B">
        <w:rPr>
          <w:b/>
          <w:bCs/>
        </w:rPr>
        <w:t>podrá</w:t>
      </w:r>
      <w:r w:rsidRPr="00D8431B">
        <w:rPr>
          <w:b/>
          <w:bCs/>
          <w:spacing w:val="1"/>
        </w:rPr>
        <w:t xml:space="preserve"> </w:t>
      </w:r>
      <w:r w:rsidRPr="00D8431B">
        <w:rPr>
          <w:b/>
          <w:bCs/>
        </w:rPr>
        <w:t>r</w:t>
      </w:r>
      <w:r w:rsidRPr="00D8431B">
        <w:rPr>
          <w:b/>
          <w:bCs/>
          <w:spacing w:val="1"/>
        </w:rPr>
        <w:t>e</w:t>
      </w:r>
      <w:r w:rsidRPr="00D8431B">
        <w:rPr>
          <w:b/>
          <w:bCs/>
        </w:rPr>
        <w:t>t</w:t>
      </w:r>
      <w:r w:rsidRPr="00D8431B">
        <w:rPr>
          <w:b/>
          <w:bCs/>
          <w:spacing w:val="-1"/>
        </w:rPr>
        <w:t>o</w:t>
      </w:r>
      <w:r w:rsidRPr="00D8431B">
        <w:rPr>
          <w:b/>
          <w:bCs/>
        </w:rPr>
        <w:t>rn</w:t>
      </w:r>
      <w:r w:rsidRPr="00D8431B">
        <w:rPr>
          <w:b/>
          <w:bCs/>
          <w:spacing w:val="1"/>
        </w:rPr>
        <w:t>a</w:t>
      </w:r>
      <w:r w:rsidRPr="00D8431B">
        <w:rPr>
          <w:b/>
          <w:bCs/>
        </w:rPr>
        <w:t>r</w:t>
      </w:r>
      <w:r w:rsidRPr="00D8431B">
        <w:rPr>
          <w:b/>
          <w:bCs/>
          <w:spacing w:val="3"/>
        </w:rPr>
        <w:t xml:space="preserve"> </w:t>
      </w:r>
      <w:r w:rsidRPr="00D8431B">
        <w:rPr>
          <w:b/>
          <w:bCs/>
        </w:rPr>
        <w:t>a</w:t>
      </w:r>
      <w:r w:rsidRPr="00D8431B">
        <w:rPr>
          <w:b/>
          <w:bCs/>
          <w:spacing w:val="4"/>
        </w:rPr>
        <w:t xml:space="preserve"> </w:t>
      </w:r>
      <w:r w:rsidRPr="00D8431B">
        <w:rPr>
          <w:b/>
          <w:bCs/>
          <w:spacing w:val="1"/>
        </w:rPr>
        <w:t>s</w:t>
      </w:r>
      <w:r w:rsidRPr="00D8431B">
        <w:rPr>
          <w:b/>
          <w:bCs/>
          <w:spacing w:val="-3"/>
        </w:rPr>
        <w:t>u</w:t>
      </w:r>
      <w:r w:rsidRPr="00D8431B">
        <w:rPr>
          <w:b/>
          <w:bCs/>
        </w:rPr>
        <w:t>s</w:t>
      </w:r>
      <w:r w:rsidRPr="00D8431B">
        <w:rPr>
          <w:b/>
          <w:bCs/>
          <w:spacing w:val="4"/>
        </w:rPr>
        <w:t xml:space="preserve"> </w:t>
      </w:r>
      <w:r w:rsidRPr="00D8431B">
        <w:rPr>
          <w:b/>
          <w:bCs/>
        </w:rPr>
        <w:t>l</w:t>
      </w:r>
      <w:r w:rsidRPr="00D8431B">
        <w:rPr>
          <w:b/>
          <w:bCs/>
          <w:spacing w:val="1"/>
        </w:rPr>
        <w:t>a</w:t>
      </w:r>
      <w:r w:rsidRPr="00D8431B">
        <w:rPr>
          <w:b/>
          <w:bCs/>
        </w:rPr>
        <w:t>bor</w:t>
      </w:r>
      <w:r w:rsidRPr="00D8431B">
        <w:rPr>
          <w:b/>
          <w:bCs/>
          <w:spacing w:val="-2"/>
        </w:rPr>
        <w:t>e</w:t>
      </w:r>
      <w:r w:rsidRPr="00D8431B">
        <w:rPr>
          <w:b/>
          <w:bCs/>
        </w:rPr>
        <w:t>s</w:t>
      </w:r>
      <w:r w:rsidRPr="00D8431B">
        <w:rPr>
          <w:b/>
          <w:bCs/>
          <w:spacing w:val="4"/>
        </w:rPr>
        <w:t xml:space="preserve"> </w:t>
      </w:r>
      <w:r w:rsidRPr="00D8431B">
        <w:rPr>
          <w:b/>
          <w:bCs/>
          <w:spacing w:val="1"/>
        </w:rPr>
        <w:t>s</w:t>
      </w:r>
      <w:r w:rsidRPr="00D8431B">
        <w:rPr>
          <w:b/>
          <w:bCs/>
        </w:rPr>
        <w:t>olo</w:t>
      </w:r>
      <w:r w:rsidRPr="00D8431B">
        <w:rPr>
          <w:b/>
          <w:bCs/>
          <w:spacing w:val="3"/>
        </w:rPr>
        <w:t xml:space="preserve"> </w:t>
      </w:r>
      <w:r w:rsidRPr="00D8431B">
        <w:rPr>
          <w:b/>
          <w:bCs/>
          <w:spacing w:val="1"/>
        </w:rPr>
        <w:t>s</w:t>
      </w:r>
      <w:r w:rsidRPr="00D8431B">
        <w:rPr>
          <w:b/>
          <w:bCs/>
        </w:rPr>
        <w:t>i</w:t>
      </w:r>
      <w:r w:rsidRPr="00D8431B">
        <w:rPr>
          <w:b/>
          <w:bCs/>
          <w:spacing w:val="3"/>
        </w:rPr>
        <w:t xml:space="preserve"> </w:t>
      </w:r>
      <w:r w:rsidRPr="00D8431B">
        <w:rPr>
          <w:b/>
          <w:bCs/>
        </w:rPr>
        <w:t>p</w:t>
      </w:r>
      <w:r w:rsidRPr="00D8431B">
        <w:rPr>
          <w:b/>
          <w:bCs/>
          <w:spacing w:val="-2"/>
        </w:rPr>
        <w:t>r</w:t>
      </w:r>
      <w:r w:rsidRPr="00D8431B">
        <w:rPr>
          <w:b/>
          <w:bCs/>
          <w:spacing w:val="1"/>
        </w:rPr>
        <w:t>ese</w:t>
      </w:r>
      <w:r w:rsidRPr="00D8431B">
        <w:rPr>
          <w:b/>
          <w:bCs/>
        </w:rPr>
        <w:t>n</w:t>
      </w:r>
      <w:r w:rsidRPr="00D8431B">
        <w:rPr>
          <w:b/>
          <w:bCs/>
          <w:spacing w:val="-1"/>
        </w:rPr>
        <w:t>t</w:t>
      </w:r>
      <w:r w:rsidRPr="00D8431B">
        <w:rPr>
          <w:b/>
          <w:bCs/>
        </w:rPr>
        <w:t>a</w:t>
      </w:r>
      <w:r w:rsidRPr="00D8431B">
        <w:rPr>
          <w:b/>
          <w:bCs/>
          <w:spacing w:val="4"/>
        </w:rPr>
        <w:t xml:space="preserve"> </w:t>
      </w:r>
      <w:r w:rsidRPr="00D8431B">
        <w:rPr>
          <w:b/>
          <w:bCs/>
        </w:rPr>
        <w:t xml:space="preserve">un </w:t>
      </w:r>
      <w:r w:rsidRPr="00D8431B">
        <w:rPr>
          <w:b/>
          <w:bCs/>
          <w:spacing w:val="1"/>
        </w:rPr>
        <w:t>ce</w:t>
      </w:r>
      <w:r w:rsidRPr="00D8431B">
        <w:rPr>
          <w:b/>
          <w:bCs/>
        </w:rPr>
        <w:t>rtific</w:t>
      </w:r>
      <w:r w:rsidRPr="00D8431B">
        <w:rPr>
          <w:b/>
          <w:bCs/>
          <w:spacing w:val="1"/>
        </w:rPr>
        <w:t>a</w:t>
      </w:r>
      <w:r w:rsidRPr="00D8431B">
        <w:rPr>
          <w:b/>
          <w:bCs/>
        </w:rPr>
        <w:t>do</w:t>
      </w:r>
      <w:r w:rsidRPr="00D8431B">
        <w:rPr>
          <w:b/>
          <w:bCs/>
          <w:spacing w:val="2"/>
        </w:rPr>
        <w:t xml:space="preserve"> </w:t>
      </w:r>
      <w:r w:rsidRPr="00D8431B">
        <w:rPr>
          <w:b/>
          <w:bCs/>
          <w:spacing w:val="-3"/>
        </w:rPr>
        <w:t>d</w:t>
      </w:r>
      <w:r w:rsidRPr="00D8431B">
        <w:rPr>
          <w:b/>
          <w:bCs/>
        </w:rPr>
        <w:t>e</w:t>
      </w:r>
      <w:r w:rsidR="00EF3D6B">
        <w:rPr>
          <w:b/>
          <w:bCs/>
        </w:rPr>
        <w:t xml:space="preserve"> </w:t>
      </w:r>
      <w:r w:rsidRPr="00D8431B">
        <w:rPr>
          <w:b/>
          <w:bCs/>
        </w:rPr>
        <w:t>PCR</w:t>
      </w:r>
      <w:r w:rsidRPr="00D8431B">
        <w:rPr>
          <w:b/>
          <w:bCs/>
          <w:spacing w:val="-1"/>
        </w:rPr>
        <w:t xml:space="preserve"> </w:t>
      </w:r>
      <w:r w:rsidRPr="00D8431B">
        <w:rPr>
          <w:b/>
          <w:bCs/>
        </w:rPr>
        <w:t>n</w:t>
      </w:r>
      <w:r w:rsidRPr="00D8431B">
        <w:rPr>
          <w:b/>
          <w:bCs/>
          <w:spacing w:val="1"/>
        </w:rPr>
        <w:t>e</w:t>
      </w:r>
      <w:r w:rsidRPr="00D8431B">
        <w:rPr>
          <w:b/>
          <w:bCs/>
        </w:rPr>
        <w:t>gati</w:t>
      </w:r>
      <w:r w:rsidRPr="00D8431B">
        <w:rPr>
          <w:b/>
          <w:bCs/>
          <w:spacing w:val="-4"/>
        </w:rPr>
        <w:t>v</w:t>
      </w:r>
      <w:r w:rsidRPr="00D8431B">
        <w:rPr>
          <w:b/>
          <w:bCs/>
        </w:rPr>
        <w:t>o o un t</w:t>
      </w:r>
      <w:r w:rsidRPr="00D8431B">
        <w:rPr>
          <w:b/>
          <w:bCs/>
          <w:spacing w:val="3"/>
        </w:rPr>
        <w:t>e</w:t>
      </w:r>
      <w:r w:rsidRPr="00D8431B">
        <w:rPr>
          <w:b/>
          <w:bCs/>
          <w:spacing w:val="1"/>
        </w:rPr>
        <w:t>s</w:t>
      </w:r>
      <w:r w:rsidRPr="00D8431B">
        <w:rPr>
          <w:b/>
          <w:bCs/>
        </w:rPr>
        <w:t>t de</w:t>
      </w:r>
      <w:r w:rsidRPr="00D8431B">
        <w:rPr>
          <w:b/>
          <w:bCs/>
          <w:spacing w:val="1"/>
        </w:rPr>
        <w:t xml:space="preserve"> a</w:t>
      </w:r>
      <w:r w:rsidRPr="00D8431B">
        <w:rPr>
          <w:b/>
          <w:bCs/>
        </w:rPr>
        <w:t>n</w:t>
      </w:r>
      <w:r w:rsidRPr="00D8431B">
        <w:rPr>
          <w:b/>
          <w:bCs/>
          <w:spacing w:val="-1"/>
        </w:rPr>
        <w:t>t</w:t>
      </w:r>
      <w:r w:rsidRPr="00D8431B">
        <w:rPr>
          <w:b/>
          <w:bCs/>
          <w:spacing w:val="3"/>
        </w:rPr>
        <w:t>í</w:t>
      </w:r>
      <w:r w:rsidRPr="00D8431B">
        <w:rPr>
          <w:b/>
          <w:bCs/>
        </w:rPr>
        <w:t xml:space="preserve">geno </w:t>
      </w:r>
      <w:r w:rsidRPr="00D8431B">
        <w:rPr>
          <w:b/>
          <w:bCs/>
          <w:spacing w:val="-3"/>
        </w:rPr>
        <w:t>n</w:t>
      </w:r>
      <w:r w:rsidRPr="00D8431B">
        <w:rPr>
          <w:b/>
          <w:bCs/>
          <w:spacing w:val="1"/>
        </w:rPr>
        <w:t>e</w:t>
      </w:r>
      <w:r w:rsidRPr="00D8431B">
        <w:rPr>
          <w:b/>
          <w:bCs/>
        </w:rPr>
        <w:t>gat</w:t>
      </w:r>
      <w:r w:rsidRPr="00D8431B">
        <w:rPr>
          <w:b/>
          <w:bCs/>
          <w:spacing w:val="-3"/>
        </w:rPr>
        <w:t>i</w:t>
      </w:r>
      <w:r w:rsidRPr="00D8431B">
        <w:rPr>
          <w:b/>
          <w:bCs/>
          <w:spacing w:val="-1"/>
        </w:rPr>
        <w:t>v</w:t>
      </w:r>
      <w:r w:rsidRPr="00D8431B">
        <w:rPr>
          <w:b/>
          <w:bCs/>
        </w:rPr>
        <w:t>o p</w:t>
      </w:r>
      <w:r w:rsidRPr="00D8431B">
        <w:rPr>
          <w:b/>
          <w:bCs/>
          <w:spacing w:val="1"/>
        </w:rPr>
        <w:t>a</w:t>
      </w:r>
      <w:r w:rsidRPr="00D8431B">
        <w:rPr>
          <w:b/>
          <w:bCs/>
        </w:rPr>
        <w:t>ra</w:t>
      </w:r>
      <w:r w:rsidRPr="00D8431B">
        <w:rPr>
          <w:b/>
          <w:bCs/>
          <w:spacing w:val="1"/>
        </w:rPr>
        <w:t xml:space="preserve"> </w:t>
      </w:r>
      <w:r w:rsidRPr="00D8431B">
        <w:rPr>
          <w:b/>
          <w:bCs/>
        </w:rPr>
        <w:t>CO</w:t>
      </w:r>
      <w:r w:rsidRPr="00D8431B">
        <w:rPr>
          <w:b/>
          <w:bCs/>
          <w:spacing w:val="1"/>
        </w:rPr>
        <w:t>V</w:t>
      </w:r>
      <w:r w:rsidRPr="00D8431B">
        <w:rPr>
          <w:b/>
          <w:bCs/>
        </w:rPr>
        <w:t>I</w:t>
      </w:r>
      <w:r w:rsidRPr="00D8431B">
        <w:rPr>
          <w:b/>
          <w:bCs/>
          <w:spacing w:val="2"/>
        </w:rPr>
        <w:t>D</w:t>
      </w:r>
      <w:r w:rsidRPr="00D8431B">
        <w:rPr>
          <w:b/>
          <w:bCs/>
          <w:spacing w:val="-1"/>
        </w:rPr>
        <w:t>-</w:t>
      </w:r>
      <w:r w:rsidRPr="00D8431B">
        <w:rPr>
          <w:b/>
          <w:bCs/>
          <w:spacing w:val="1"/>
        </w:rPr>
        <w:t>19.</w:t>
      </w:r>
    </w:p>
    <w:p w14:paraId="727EA1D3" w14:textId="77777777" w:rsidR="00F229E1" w:rsidRDefault="00F229E1" w:rsidP="00D8431B">
      <w:pPr>
        <w:pStyle w:val="ccc"/>
        <w:rPr>
          <w:sz w:val="13"/>
          <w:szCs w:val="13"/>
        </w:rPr>
      </w:pPr>
    </w:p>
    <w:p w14:paraId="7F131C27" w14:textId="77777777" w:rsidR="00F229E1" w:rsidRDefault="00F229E1" w:rsidP="004B1748">
      <w:pPr>
        <w:pStyle w:val="ccc"/>
        <w:numPr>
          <w:ilvl w:val="0"/>
          <w:numId w:val="185"/>
        </w:numPr>
      </w:pPr>
      <w:r>
        <w:rPr>
          <w:spacing w:val="1"/>
        </w:rPr>
        <w:t>Lo</w:t>
      </w:r>
      <w:r>
        <w:t>s</w:t>
      </w:r>
      <w:r>
        <w:rPr>
          <w:spacing w:val="3"/>
        </w:rPr>
        <w:t xml:space="preserve"> </w:t>
      </w:r>
      <w:r>
        <w:t>t</w:t>
      </w:r>
      <w:r>
        <w:rPr>
          <w:spacing w:val="-3"/>
        </w:rPr>
        <w:t>r</w:t>
      </w:r>
      <w:r>
        <w:rPr>
          <w:spacing w:val="1"/>
        </w:rPr>
        <w:t>aba</w:t>
      </w:r>
      <w:r>
        <w:t>j</w:t>
      </w:r>
      <w:r>
        <w:rPr>
          <w:spacing w:val="-2"/>
        </w:rPr>
        <w:t>a</w:t>
      </w:r>
      <w:r>
        <w:rPr>
          <w:spacing w:val="1"/>
        </w:rPr>
        <w:t>do</w:t>
      </w:r>
      <w:r>
        <w:t>res</w:t>
      </w:r>
      <w:r>
        <w:rPr>
          <w:spacing w:val="1"/>
        </w:rPr>
        <w:t xml:space="preserve"> </w:t>
      </w:r>
      <w:r>
        <w:rPr>
          <w:spacing w:val="-1"/>
        </w:rPr>
        <w:t>q</w:t>
      </w:r>
      <w:r>
        <w:rPr>
          <w:spacing w:val="1"/>
        </w:rPr>
        <w:t>u</w:t>
      </w:r>
      <w:r>
        <w:t>e</w:t>
      </w:r>
      <w:r>
        <w:rPr>
          <w:spacing w:val="1"/>
        </w:rPr>
        <w:t xml:space="preserve"> p</w:t>
      </w:r>
      <w:r>
        <w:t>res</w:t>
      </w:r>
      <w:r>
        <w:rPr>
          <w:spacing w:val="1"/>
        </w:rPr>
        <w:t>en</w:t>
      </w:r>
      <w:r>
        <w:rPr>
          <w:spacing w:val="-2"/>
        </w:rPr>
        <w:t>t</w:t>
      </w:r>
      <w:r>
        <w:rPr>
          <w:spacing w:val="1"/>
        </w:rPr>
        <w:t>e</w:t>
      </w:r>
      <w:r>
        <w:t>n</w:t>
      </w:r>
      <w:r>
        <w:rPr>
          <w:spacing w:val="2"/>
        </w:rPr>
        <w:t xml:space="preserve"> </w:t>
      </w:r>
      <w:r>
        <w:t>s</w:t>
      </w:r>
      <w:r>
        <w:rPr>
          <w:spacing w:val="-2"/>
        </w:rPr>
        <w:t>í</w:t>
      </w:r>
      <w:r>
        <w:rPr>
          <w:spacing w:val="1"/>
        </w:rPr>
        <w:t>n</w:t>
      </w:r>
      <w:r>
        <w:t>t</w:t>
      </w:r>
      <w:r>
        <w:rPr>
          <w:spacing w:val="-1"/>
        </w:rPr>
        <w:t>o</w:t>
      </w:r>
      <w:r>
        <w:rPr>
          <w:spacing w:val="1"/>
        </w:rPr>
        <w:t>ma</w:t>
      </w:r>
      <w:r>
        <w:t>s</w:t>
      </w:r>
      <w:r>
        <w:rPr>
          <w:spacing w:val="1"/>
        </w:rPr>
        <w:t xml:space="preserve"> </w:t>
      </w:r>
      <w:r>
        <w:rPr>
          <w:spacing w:val="-1"/>
        </w:rPr>
        <w:t>d</w:t>
      </w:r>
      <w:r>
        <w:t>e</w:t>
      </w:r>
      <w:r>
        <w:rPr>
          <w:spacing w:val="4"/>
        </w:rPr>
        <w:t xml:space="preserve"> </w:t>
      </w:r>
      <w:r>
        <w:t>la</w:t>
      </w:r>
      <w:r>
        <w:rPr>
          <w:spacing w:val="1"/>
        </w:rPr>
        <w:t xml:space="preserve"> e</w:t>
      </w:r>
      <w:r>
        <w:rPr>
          <w:spacing w:val="-1"/>
        </w:rPr>
        <w:t>n</w:t>
      </w:r>
      <w:r>
        <w:t>f</w:t>
      </w:r>
      <w:r>
        <w:rPr>
          <w:spacing w:val="1"/>
        </w:rPr>
        <w:t>e</w:t>
      </w:r>
      <w:r>
        <w:t>r</w:t>
      </w:r>
      <w:r>
        <w:rPr>
          <w:spacing w:val="-1"/>
        </w:rPr>
        <w:t>m</w:t>
      </w:r>
      <w:r>
        <w:rPr>
          <w:spacing w:val="1"/>
        </w:rPr>
        <w:t>ed</w:t>
      </w:r>
      <w:r>
        <w:rPr>
          <w:spacing w:val="-1"/>
        </w:rPr>
        <w:t>a</w:t>
      </w:r>
      <w:r>
        <w:t>d</w:t>
      </w:r>
      <w:r>
        <w:rPr>
          <w:spacing w:val="1"/>
        </w:rPr>
        <w:t xml:space="preserve"> e</w:t>
      </w:r>
      <w:r>
        <w:t>n</w:t>
      </w:r>
      <w:r>
        <w:rPr>
          <w:spacing w:val="4"/>
        </w:rPr>
        <w:t xml:space="preserve"> </w:t>
      </w:r>
      <w:r>
        <w:rPr>
          <w:spacing w:val="-2"/>
        </w:rPr>
        <w:t>s</w:t>
      </w:r>
      <w:r>
        <w:t>u</w:t>
      </w:r>
      <w:r>
        <w:rPr>
          <w:spacing w:val="4"/>
        </w:rPr>
        <w:t xml:space="preserve"> </w:t>
      </w:r>
      <w:r>
        <w:t>c</w:t>
      </w:r>
      <w:r>
        <w:rPr>
          <w:spacing w:val="1"/>
        </w:rPr>
        <w:t>a</w:t>
      </w:r>
      <w:r>
        <w:rPr>
          <w:spacing w:val="-2"/>
        </w:rPr>
        <w:t>s</w:t>
      </w:r>
      <w:r>
        <w:rPr>
          <w:spacing w:val="1"/>
        </w:rPr>
        <w:t>a</w:t>
      </w:r>
      <w:r>
        <w:t>,</w:t>
      </w:r>
      <w:r>
        <w:rPr>
          <w:spacing w:val="1"/>
        </w:rPr>
        <w:t xml:space="preserve"> e</w:t>
      </w:r>
      <w:r>
        <w:t xml:space="preserve">l </w:t>
      </w:r>
      <w:r>
        <w:rPr>
          <w:spacing w:val="3"/>
        </w:rPr>
        <w:t>f</w:t>
      </w:r>
      <w:r>
        <w:t>in</w:t>
      </w:r>
      <w:r>
        <w:rPr>
          <w:spacing w:val="1"/>
        </w:rPr>
        <w:t xml:space="preserve"> </w:t>
      </w:r>
      <w:r>
        <w:rPr>
          <w:spacing w:val="-4"/>
        </w:rPr>
        <w:t>d</w:t>
      </w:r>
      <w:r>
        <w:t>e s</w:t>
      </w:r>
      <w:r>
        <w:rPr>
          <w:spacing w:val="1"/>
        </w:rPr>
        <w:t>em</w:t>
      </w:r>
      <w:r>
        <w:rPr>
          <w:spacing w:val="-1"/>
        </w:rPr>
        <w:t>a</w:t>
      </w:r>
      <w:r>
        <w:rPr>
          <w:spacing w:val="1"/>
        </w:rPr>
        <w:t>n</w:t>
      </w:r>
      <w:r>
        <w:t>a</w:t>
      </w:r>
      <w:r>
        <w:rPr>
          <w:spacing w:val="-15"/>
        </w:rPr>
        <w:t xml:space="preserve"> </w:t>
      </w:r>
      <w:r>
        <w:t>o</w:t>
      </w:r>
      <w:r>
        <w:rPr>
          <w:spacing w:val="-18"/>
        </w:rPr>
        <w:t xml:space="preserve"> </w:t>
      </w:r>
      <w:r>
        <w:rPr>
          <w:spacing w:val="1"/>
        </w:rPr>
        <w:t>du</w:t>
      </w:r>
      <w:r>
        <w:t>ra</w:t>
      </w:r>
      <w:r>
        <w:rPr>
          <w:spacing w:val="-1"/>
        </w:rPr>
        <w:t>n</w:t>
      </w:r>
      <w:r>
        <w:t>te</w:t>
      </w:r>
      <w:r>
        <w:rPr>
          <w:spacing w:val="-15"/>
        </w:rPr>
        <w:t xml:space="preserve"> </w:t>
      </w:r>
      <w:r>
        <w:t>s</w:t>
      </w:r>
      <w:r>
        <w:rPr>
          <w:spacing w:val="1"/>
        </w:rPr>
        <w:t>u</w:t>
      </w:r>
      <w:r>
        <w:t>s</w:t>
      </w:r>
      <w:r>
        <w:rPr>
          <w:spacing w:val="-18"/>
        </w:rPr>
        <w:t xml:space="preserve"> </w:t>
      </w:r>
      <w:r>
        <w:rPr>
          <w:spacing w:val="-2"/>
        </w:rPr>
        <w:t>v</w:t>
      </w:r>
      <w:r>
        <w:rPr>
          <w:spacing w:val="1"/>
        </w:rPr>
        <w:t>a</w:t>
      </w:r>
      <w:r>
        <w:t>c</w:t>
      </w:r>
      <w:r>
        <w:rPr>
          <w:spacing w:val="1"/>
        </w:rPr>
        <w:t>a</w:t>
      </w:r>
      <w:r>
        <w:t>cio</w:t>
      </w:r>
      <w:r>
        <w:rPr>
          <w:spacing w:val="1"/>
        </w:rPr>
        <w:t>ne</w:t>
      </w:r>
      <w:r>
        <w:t>s,</w:t>
      </w:r>
      <w:r>
        <w:rPr>
          <w:spacing w:val="-16"/>
        </w:rPr>
        <w:t xml:space="preserve"> </w:t>
      </w:r>
      <w:r>
        <w:rPr>
          <w:spacing w:val="1"/>
        </w:rPr>
        <w:t>d</w:t>
      </w:r>
      <w:r>
        <w:rPr>
          <w:spacing w:val="-1"/>
        </w:rPr>
        <w:t>e</w:t>
      </w:r>
      <w:r>
        <w:rPr>
          <w:spacing w:val="1"/>
        </w:rPr>
        <w:t>b</w:t>
      </w:r>
      <w:r>
        <w:rPr>
          <w:spacing w:val="-1"/>
        </w:rPr>
        <w:t>e</w:t>
      </w:r>
      <w:r>
        <w:t>n</w:t>
      </w:r>
      <w:r>
        <w:rPr>
          <w:spacing w:val="-15"/>
        </w:rPr>
        <w:t xml:space="preserve"> </w:t>
      </w:r>
      <w:r>
        <w:rPr>
          <w:spacing w:val="1"/>
        </w:rPr>
        <w:t>a</w:t>
      </w:r>
      <w:r>
        <w:t>c</w:t>
      </w:r>
      <w:r>
        <w:rPr>
          <w:spacing w:val="-1"/>
        </w:rPr>
        <w:t>u</w:t>
      </w:r>
      <w:r>
        <w:rPr>
          <w:spacing w:val="1"/>
        </w:rPr>
        <w:t>d</w:t>
      </w:r>
      <w:r>
        <w:t>ir</w:t>
      </w:r>
      <w:r>
        <w:rPr>
          <w:spacing w:val="-17"/>
        </w:rPr>
        <w:t xml:space="preserve"> </w:t>
      </w:r>
      <w:r>
        <w:t>a</w:t>
      </w:r>
      <w:r>
        <w:rPr>
          <w:spacing w:val="-15"/>
        </w:rPr>
        <w:t xml:space="preserve"> </w:t>
      </w:r>
      <w:r>
        <w:rPr>
          <w:spacing w:val="1"/>
        </w:rPr>
        <w:t>u</w:t>
      </w:r>
      <w:r>
        <w:t>n</w:t>
      </w:r>
      <w:r>
        <w:rPr>
          <w:spacing w:val="-15"/>
        </w:rPr>
        <w:t xml:space="preserve"> </w:t>
      </w:r>
      <w:r>
        <w:t>c</w:t>
      </w:r>
      <w:r>
        <w:rPr>
          <w:spacing w:val="1"/>
        </w:rPr>
        <w:t>en</w:t>
      </w:r>
      <w:r>
        <w:t>tro</w:t>
      </w:r>
      <w:r>
        <w:rPr>
          <w:spacing w:val="-18"/>
        </w:rPr>
        <w:t xml:space="preserve"> </w:t>
      </w:r>
      <w:r>
        <w:rPr>
          <w:spacing w:val="1"/>
        </w:rPr>
        <w:t>d</w:t>
      </w:r>
      <w:r>
        <w:t>e</w:t>
      </w:r>
      <w:r>
        <w:rPr>
          <w:spacing w:val="-15"/>
        </w:rPr>
        <w:t xml:space="preserve"> </w:t>
      </w:r>
      <w:r>
        <w:t>s</w:t>
      </w:r>
      <w:r>
        <w:rPr>
          <w:spacing w:val="1"/>
        </w:rPr>
        <w:t>a</w:t>
      </w:r>
      <w:r>
        <w:t>l</w:t>
      </w:r>
      <w:r>
        <w:rPr>
          <w:spacing w:val="-2"/>
        </w:rPr>
        <w:t>u</w:t>
      </w:r>
      <w:r>
        <w:t>d</w:t>
      </w:r>
      <w:r>
        <w:rPr>
          <w:spacing w:val="-18"/>
        </w:rPr>
        <w:t xml:space="preserve"> </w:t>
      </w:r>
      <w:r>
        <w:rPr>
          <w:spacing w:val="1"/>
        </w:rPr>
        <w:t>pa</w:t>
      </w:r>
      <w:r>
        <w:t>ra</w:t>
      </w:r>
      <w:r>
        <w:rPr>
          <w:spacing w:val="-16"/>
        </w:rPr>
        <w:t xml:space="preserve"> </w:t>
      </w:r>
      <w:r>
        <w:t>su</w:t>
      </w:r>
      <w:r>
        <w:rPr>
          <w:spacing w:val="-15"/>
        </w:rPr>
        <w:t xml:space="preserve"> </w:t>
      </w:r>
      <w:r>
        <w:t>c</w:t>
      </w:r>
      <w:r>
        <w:rPr>
          <w:spacing w:val="1"/>
        </w:rPr>
        <w:t>o</w:t>
      </w:r>
      <w:r>
        <w:rPr>
          <w:spacing w:val="-1"/>
        </w:rPr>
        <w:t>n</w:t>
      </w:r>
      <w:r>
        <w:t>trol y</w:t>
      </w:r>
      <w:r>
        <w:rPr>
          <w:spacing w:val="-2"/>
        </w:rPr>
        <w:t xml:space="preserve"> </w:t>
      </w:r>
      <w:r>
        <w:rPr>
          <w:spacing w:val="1"/>
        </w:rPr>
        <w:t>da</w:t>
      </w:r>
      <w:r>
        <w:t>r a</w:t>
      </w:r>
      <w:r>
        <w:rPr>
          <w:spacing w:val="-2"/>
        </w:rPr>
        <w:t>v</w:t>
      </w:r>
      <w:r>
        <w:t>iso</w:t>
      </w:r>
      <w:r>
        <w:rPr>
          <w:spacing w:val="1"/>
        </w:rPr>
        <w:t xml:space="preserve"> </w:t>
      </w:r>
      <w:r>
        <w:t>a</w:t>
      </w:r>
      <w:r>
        <w:rPr>
          <w:spacing w:val="1"/>
        </w:rPr>
        <w:t xml:space="preserve"> </w:t>
      </w:r>
      <w:r>
        <w:t>su</w:t>
      </w:r>
      <w:r>
        <w:rPr>
          <w:spacing w:val="1"/>
        </w:rPr>
        <w:t xml:space="preserve"> </w:t>
      </w:r>
      <w:r>
        <w:rPr>
          <w:spacing w:val="-1"/>
        </w:rPr>
        <w:t>e</w:t>
      </w:r>
      <w:r>
        <w:rPr>
          <w:spacing w:val="1"/>
        </w:rPr>
        <w:t>mp</w:t>
      </w:r>
      <w:r>
        <w:t>l</w:t>
      </w:r>
      <w:r>
        <w:rPr>
          <w:spacing w:val="-2"/>
        </w:rPr>
        <w:t>e</w:t>
      </w:r>
      <w:r>
        <w:rPr>
          <w:spacing w:val="1"/>
        </w:rPr>
        <w:t>ado</w:t>
      </w:r>
      <w:r>
        <w:t>r.</w:t>
      </w:r>
    </w:p>
    <w:p w14:paraId="4F550BD7" w14:textId="77777777" w:rsidR="00EF3D6B" w:rsidRDefault="00F229E1" w:rsidP="004B1748">
      <w:pPr>
        <w:pStyle w:val="ccc"/>
        <w:numPr>
          <w:ilvl w:val="0"/>
          <w:numId w:val="185"/>
        </w:numPr>
        <w:rPr>
          <w:b/>
          <w:bCs/>
          <w:spacing w:val="1"/>
        </w:rPr>
      </w:pPr>
      <w:r w:rsidRPr="00D8431B">
        <w:rPr>
          <w:b/>
          <w:bCs/>
        </w:rPr>
        <w:t>No pr</w:t>
      </w:r>
      <w:r w:rsidRPr="00D8431B">
        <w:rPr>
          <w:b/>
          <w:bCs/>
          <w:spacing w:val="1"/>
        </w:rPr>
        <w:t>ese</w:t>
      </w:r>
      <w:r w:rsidRPr="00D8431B">
        <w:rPr>
          <w:b/>
          <w:bCs/>
        </w:rPr>
        <w:t>n</w:t>
      </w:r>
      <w:r w:rsidRPr="00D8431B">
        <w:rPr>
          <w:b/>
          <w:bCs/>
          <w:spacing w:val="-1"/>
        </w:rPr>
        <w:t>t</w:t>
      </w:r>
      <w:r w:rsidRPr="00D8431B">
        <w:rPr>
          <w:b/>
          <w:bCs/>
          <w:spacing w:val="1"/>
        </w:rPr>
        <w:t>a</w:t>
      </w:r>
      <w:r w:rsidRPr="00D8431B">
        <w:rPr>
          <w:b/>
          <w:bCs/>
        </w:rPr>
        <w:t>r</w:t>
      </w:r>
      <w:r w:rsidRPr="00D8431B">
        <w:rPr>
          <w:b/>
          <w:bCs/>
          <w:spacing w:val="-1"/>
        </w:rPr>
        <w:t>s</w:t>
      </w:r>
      <w:r w:rsidRPr="00D8431B">
        <w:rPr>
          <w:b/>
          <w:bCs/>
        </w:rPr>
        <w:t>e</w:t>
      </w:r>
      <w:r w:rsidRPr="00D8431B">
        <w:rPr>
          <w:b/>
          <w:bCs/>
          <w:spacing w:val="1"/>
        </w:rPr>
        <w:t xml:space="preserve"> </w:t>
      </w:r>
      <w:r w:rsidRPr="00D8431B">
        <w:rPr>
          <w:b/>
          <w:bCs/>
        </w:rPr>
        <w:t>a</w:t>
      </w:r>
      <w:r w:rsidRPr="00D8431B">
        <w:rPr>
          <w:b/>
          <w:bCs/>
          <w:spacing w:val="-1"/>
        </w:rPr>
        <w:t xml:space="preserve"> </w:t>
      </w:r>
      <w:r w:rsidRPr="00D8431B">
        <w:rPr>
          <w:b/>
          <w:bCs/>
        </w:rPr>
        <w:t>tr</w:t>
      </w:r>
      <w:r w:rsidRPr="00D8431B">
        <w:rPr>
          <w:b/>
          <w:bCs/>
          <w:spacing w:val="-1"/>
        </w:rPr>
        <w:t>a</w:t>
      </w:r>
      <w:r w:rsidRPr="00D8431B">
        <w:rPr>
          <w:b/>
          <w:bCs/>
        </w:rPr>
        <w:t>ba</w:t>
      </w:r>
      <w:r w:rsidRPr="00D8431B">
        <w:rPr>
          <w:b/>
          <w:bCs/>
          <w:spacing w:val="-2"/>
        </w:rPr>
        <w:t>j</w:t>
      </w:r>
      <w:r w:rsidRPr="00D8431B">
        <w:rPr>
          <w:b/>
          <w:bCs/>
          <w:spacing w:val="1"/>
        </w:rPr>
        <w:t>a</w:t>
      </w:r>
      <w:r w:rsidRPr="00D8431B">
        <w:rPr>
          <w:b/>
          <w:bCs/>
        </w:rPr>
        <w:t xml:space="preserve">r </w:t>
      </w:r>
      <w:r w:rsidRPr="00D8431B">
        <w:rPr>
          <w:b/>
          <w:bCs/>
          <w:spacing w:val="1"/>
        </w:rPr>
        <w:t>c</w:t>
      </w:r>
      <w:r w:rsidRPr="00D8431B">
        <w:rPr>
          <w:b/>
          <w:bCs/>
        </w:rPr>
        <w:t xml:space="preserve">on </w:t>
      </w:r>
      <w:r w:rsidRPr="00D8431B">
        <w:rPr>
          <w:b/>
          <w:bCs/>
          <w:spacing w:val="1"/>
        </w:rPr>
        <w:t>s</w:t>
      </w:r>
      <w:r w:rsidRPr="00D8431B">
        <w:rPr>
          <w:b/>
          <w:bCs/>
        </w:rPr>
        <w:t>ínt</w:t>
      </w:r>
      <w:r w:rsidRPr="00D8431B">
        <w:rPr>
          <w:b/>
          <w:bCs/>
          <w:spacing w:val="2"/>
        </w:rPr>
        <w:t>o</w:t>
      </w:r>
      <w:r w:rsidRPr="00D8431B">
        <w:rPr>
          <w:b/>
          <w:bCs/>
        </w:rPr>
        <w:t>m</w:t>
      </w:r>
      <w:r w:rsidRPr="00D8431B">
        <w:rPr>
          <w:b/>
          <w:bCs/>
          <w:spacing w:val="-1"/>
        </w:rPr>
        <w:t>a</w:t>
      </w:r>
      <w:r w:rsidRPr="00D8431B">
        <w:rPr>
          <w:b/>
          <w:bCs/>
        </w:rPr>
        <w:t>s</w:t>
      </w:r>
      <w:r w:rsidRPr="00D8431B">
        <w:rPr>
          <w:b/>
          <w:bCs/>
          <w:spacing w:val="1"/>
        </w:rPr>
        <w:t xml:space="preserve"> </w:t>
      </w:r>
      <w:r w:rsidRPr="00D8431B">
        <w:rPr>
          <w:b/>
          <w:bCs/>
          <w:spacing w:val="-2"/>
        </w:rPr>
        <w:t>r</w:t>
      </w:r>
      <w:r w:rsidRPr="00D8431B">
        <w:rPr>
          <w:b/>
          <w:bCs/>
          <w:spacing w:val="1"/>
        </w:rPr>
        <w:t>e</w:t>
      </w:r>
      <w:r w:rsidRPr="00D8431B">
        <w:rPr>
          <w:b/>
          <w:bCs/>
        </w:rPr>
        <w:t>l</w:t>
      </w:r>
      <w:r w:rsidRPr="00D8431B">
        <w:rPr>
          <w:b/>
          <w:bCs/>
          <w:spacing w:val="1"/>
        </w:rPr>
        <w:t>a</w:t>
      </w:r>
      <w:r w:rsidRPr="00D8431B">
        <w:rPr>
          <w:b/>
          <w:bCs/>
          <w:spacing w:val="-1"/>
        </w:rPr>
        <w:t>c</w:t>
      </w:r>
      <w:r w:rsidRPr="00D8431B">
        <w:rPr>
          <w:b/>
          <w:bCs/>
        </w:rPr>
        <w:t>ion</w:t>
      </w:r>
      <w:r w:rsidRPr="00D8431B">
        <w:rPr>
          <w:b/>
          <w:bCs/>
          <w:spacing w:val="1"/>
        </w:rPr>
        <w:t>a</w:t>
      </w:r>
      <w:r w:rsidRPr="00D8431B">
        <w:rPr>
          <w:b/>
          <w:bCs/>
        </w:rPr>
        <w:t>dos</w:t>
      </w:r>
      <w:r w:rsidRPr="00D8431B">
        <w:rPr>
          <w:b/>
          <w:bCs/>
          <w:spacing w:val="-1"/>
        </w:rPr>
        <w:t xml:space="preserve"> </w:t>
      </w:r>
      <w:r w:rsidRPr="00D8431B">
        <w:rPr>
          <w:b/>
          <w:bCs/>
        </w:rPr>
        <w:t>a</w:t>
      </w:r>
      <w:r w:rsidRPr="00D8431B">
        <w:rPr>
          <w:b/>
          <w:bCs/>
          <w:spacing w:val="1"/>
        </w:rPr>
        <w:t xml:space="preserve"> </w:t>
      </w:r>
      <w:r w:rsidRPr="00D8431B">
        <w:rPr>
          <w:b/>
          <w:bCs/>
        </w:rPr>
        <w:t>CO</w:t>
      </w:r>
      <w:r w:rsidRPr="00D8431B">
        <w:rPr>
          <w:b/>
          <w:bCs/>
          <w:spacing w:val="1"/>
        </w:rPr>
        <w:t>V</w:t>
      </w:r>
      <w:r w:rsidRPr="00D8431B">
        <w:rPr>
          <w:b/>
          <w:bCs/>
        </w:rPr>
        <w:t>I</w:t>
      </w:r>
      <w:r w:rsidRPr="00D8431B">
        <w:rPr>
          <w:b/>
          <w:bCs/>
          <w:spacing w:val="-1"/>
        </w:rPr>
        <w:t>D-</w:t>
      </w:r>
      <w:r w:rsidRPr="00D8431B">
        <w:rPr>
          <w:b/>
          <w:bCs/>
          <w:spacing w:val="1"/>
        </w:rPr>
        <w:t xml:space="preserve">19. </w:t>
      </w:r>
    </w:p>
    <w:p w14:paraId="1B2BF1CA" w14:textId="661F06CE" w:rsidR="00F229E1" w:rsidRDefault="00F229E1" w:rsidP="004B1748">
      <w:pPr>
        <w:pStyle w:val="ccc"/>
        <w:numPr>
          <w:ilvl w:val="0"/>
          <w:numId w:val="185"/>
        </w:numPr>
      </w:pPr>
      <w:r w:rsidRPr="00D8431B">
        <w:rPr>
          <w:b/>
          <w:bCs/>
        </w:rPr>
        <w:t>Pr</w:t>
      </w:r>
      <w:r w:rsidRPr="00D8431B">
        <w:rPr>
          <w:b/>
          <w:bCs/>
          <w:spacing w:val="1"/>
        </w:rPr>
        <w:t>e</w:t>
      </w:r>
      <w:r w:rsidRPr="00D8431B">
        <w:rPr>
          <w:b/>
          <w:bCs/>
          <w:spacing w:val="-1"/>
        </w:rPr>
        <w:t>s</w:t>
      </w:r>
      <w:r w:rsidRPr="00D8431B">
        <w:rPr>
          <w:b/>
          <w:bCs/>
          <w:spacing w:val="1"/>
        </w:rPr>
        <w:t>e</w:t>
      </w:r>
      <w:r w:rsidRPr="00D8431B">
        <w:rPr>
          <w:b/>
          <w:bCs/>
        </w:rPr>
        <w:t>n</w:t>
      </w:r>
      <w:r w:rsidRPr="00D8431B">
        <w:rPr>
          <w:b/>
          <w:bCs/>
          <w:spacing w:val="-1"/>
        </w:rPr>
        <w:t>t</w:t>
      </w:r>
      <w:r w:rsidRPr="00D8431B">
        <w:rPr>
          <w:b/>
          <w:bCs/>
          <w:spacing w:val="1"/>
        </w:rPr>
        <w:t>a</w:t>
      </w:r>
      <w:r w:rsidRPr="00D8431B">
        <w:rPr>
          <w:b/>
          <w:bCs/>
        </w:rPr>
        <w:t>r</w:t>
      </w:r>
      <w:r w:rsidRPr="00D8431B">
        <w:rPr>
          <w:b/>
          <w:bCs/>
          <w:spacing w:val="1"/>
        </w:rPr>
        <w:t>s</w:t>
      </w:r>
      <w:r w:rsidRPr="00D8431B">
        <w:rPr>
          <w:b/>
          <w:bCs/>
        </w:rPr>
        <w:t>e</w:t>
      </w:r>
      <w:r w:rsidRPr="00D8431B">
        <w:rPr>
          <w:b/>
          <w:bCs/>
          <w:spacing w:val="6"/>
        </w:rPr>
        <w:t xml:space="preserve"> </w:t>
      </w:r>
      <w:r w:rsidRPr="00D8431B">
        <w:rPr>
          <w:b/>
          <w:bCs/>
          <w:spacing w:val="1"/>
        </w:rPr>
        <w:t>e</w:t>
      </w:r>
      <w:r w:rsidRPr="00D8431B">
        <w:rPr>
          <w:b/>
          <w:bCs/>
        </w:rPr>
        <w:t>n</w:t>
      </w:r>
      <w:r w:rsidRPr="00D8431B">
        <w:rPr>
          <w:b/>
          <w:bCs/>
          <w:spacing w:val="5"/>
        </w:rPr>
        <w:t xml:space="preserve"> </w:t>
      </w:r>
      <w:r w:rsidRPr="00D8431B">
        <w:rPr>
          <w:b/>
          <w:bCs/>
        </w:rPr>
        <w:t>l</w:t>
      </w:r>
      <w:r w:rsidRPr="00D8431B">
        <w:rPr>
          <w:b/>
          <w:bCs/>
          <w:spacing w:val="1"/>
        </w:rPr>
        <w:t>a</w:t>
      </w:r>
      <w:r w:rsidRPr="00D8431B">
        <w:rPr>
          <w:b/>
          <w:bCs/>
        </w:rPr>
        <w:t>s</w:t>
      </w:r>
      <w:r w:rsidRPr="00D8431B">
        <w:rPr>
          <w:b/>
          <w:bCs/>
          <w:spacing w:val="6"/>
        </w:rPr>
        <w:t xml:space="preserve"> </w:t>
      </w:r>
      <w:r w:rsidRPr="00D8431B">
        <w:rPr>
          <w:b/>
          <w:bCs/>
          <w:spacing w:val="-3"/>
        </w:rPr>
        <w:t>d</w:t>
      </w:r>
      <w:r w:rsidRPr="00D8431B">
        <w:rPr>
          <w:b/>
          <w:bCs/>
          <w:spacing w:val="1"/>
        </w:rPr>
        <w:t>e</w:t>
      </w:r>
      <w:r w:rsidRPr="00D8431B">
        <w:rPr>
          <w:b/>
          <w:bCs/>
        </w:rPr>
        <w:t>penden</w:t>
      </w:r>
      <w:r w:rsidRPr="00D8431B">
        <w:rPr>
          <w:b/>
          <w:bCs/>
          <w:spacing w:val="1"/>
        </w:rPr>
        <w:t>c</w:t>
      </w:r>
      <w:r w:rsidRPr="00D8431B">
        <w:rPr>
          <w:b/>
          <w:bCs/>
          <w:spacing w:val="-2"/>
        </w:rPr>
        <w:t>i</w:t>
      </w:r>
      <w:r w:rsidRPr="00D8431B">
        <w:rPr>
          <w:b/>
          <w:bCs/>
          <w:spacing w:val="1"/>
        </w:rPr>
        <w:t>a</w:t>
      </w:r>
      <w:r w:rsidRPr="00D8431B">
        <w:rPr>
          <w:b/>
          <w:bCs/>
        </w:rPr>
        <w:t>s</w:t>
      </w:r>
      <w:r w:rsidRPr="00D8431B">
        <w:rPr>
          <w:b/>
          <w:bCs/>
          <w:spacing w:val="6"/>
        </w:rPr>
        <w:t xml:space="preserve"> </w:t>
      </w:r>
      <w:r w:rsidRPr="00D8431B">
        <w:rPr>
          <w:b/>
          <w:bCs/>
        </w:rPr>
        <w:t>del</w:t>
      </w:r>
      <w:r w:rsidRPr="00D8431B">
        <w:rPr>
          <w:b/>
          <w:bCs/>
          <w:spacing w:val="6"/>
        </w:rPr>
        <w:t xml:space="preserve"> </w:t>
      </w:r>
      <w:r w:rsidRPr="00D8431B">
        <w:rPr>
          <w:b/>
          <w:bCs/>
          <w:spacing w:val="1"/>
        </w:rPr>
        <w:t>es</w:t>
      </w:r>
      <w:r w:rsidRPr="00D8431B">
        <w:rPr>
          <w:b/>
          <w:bCs/>
        </w:rPr>
        <w:t>t</w:t>
      </w:r>
      <w:r w:rsidRPr="00D8431B">
        <w:rPr>
          <w:b/>
          <w:bCs/>
          <w:spacing w:val="-2"/>
        </w:rPr>
        <w:t>a</w:t>
      </w:r>
      <w:r w:rsidRPr="00D8431B">
        <w:rPr>
          <w:b/>
          <w:bCs/>
        </w:rPr>
        <w:t>bl</w:t>
      </w:r>
      <w:r w:rsidRPr="00D8431B">
        <w:rPr>
          <w:b/>
          <w:bCs/>
          <w:spacing w:val="1"/>
        </w:rPr>
        <w:t>ec</w:t>
      </w:r>
      <w:r w:rsidRPr="00D8431B">
        <w:rPr>
          <w:b/>
          <w:bCs/>
        </w:rPr>
        <w:t>im</w:t>
      </w:r>
      <w:r w:rsidRPr="00D8431B">
        <w:rPr>
          <w:b/>
          <w:bCs/>
          <w:spacing w:val="-1"/>
        </w:rPr>
        <w:t>i</w:t>
      </w:r>
      <w:r w:rsidRPr="00D8431B">
        <w:rPr>
          <w:b/>
          <w:bCs/>
          <w:spacing w:val="1"/>
        </w:rPr>
        <w:t>e</w:t>
      </w:r>
      <w:r w:rsidRPr="00D8431B">
        <w:rPr>
          <w:b/>
          <w:bCs/>
        </w:rPr>
        <w:t>n</w:t>
      </w:r>
      <w:r w:rsidRPr="00D8431B">
        <w:rPr>
          <w:b/>
          <w:bCs/>
          <w:spacing w:val="-1"/>
        </w:rPr>
        <w:t>t</w:t>
      </w:r>
      <w:r w:rsidRPr="00D8431B">
        <w:rPr>
          <w:b/>
          <w:bCs/>
        </w:rPr>
        <w:t>o</w:t>
      </w:r>
      <w:r w:rsidRPr="00D8431B">
        <w:rPr>
          <w:b/>
          <w:bCs/>
          <w:spacing w:val="7"/>
        </w:rPr>
        <w:t xml:space="preserve"> </w:t>
      </w:r>
      <w:r w:rsidRPr="00D8431B">
        <w:rPr>
          <w:b/>
          <w:bCs/>
          <w:spacing w:val="1"/>
        </w:rPr>
        <w:t>s</w:t>
      </w:r>
      <w:r w:rsidRPr="00D8431B">
        <w:rPr>
          <w:b/>
          <w:bCs/>
        </w:rPr>
        <w:t>olo</w:t>
      </w:r>
      <w:r w:rsidRPr="00D8431B">
        <w:rPr>
          <w:b/>
          <w:bCs/>
          <w:spacing w:val="5"/>
        </w:rPr>
        <w:t xml:space="preserve"> </w:t>
      </w:r>
      <w:r w:rsidRPr="00D8431B">
        <w:rPr>
          <w:b/>
          <w:bCs/>
          <w:spacing w:val="1"/>
        </w:rPr>
        <w:t>c</w:t>
      </w:r>
      <w:r w:rsidRPr="00D8431B">
        <w:rPr>
          <w:b/>
          <w:bCs/>
        </w:rPr>
        <w:t>on</w:t>
      </w:r>
      <w:r w:rsidRPr="00D8431B">
        <w:rPr>
          <w:b/>
          <w:bCs/>
          <w:spacing w:val="5"/>
        </w:rPr>
        <w:t xml:space="preserve"> </w:t>
      </w:r>
      <w:r w:rsidRPr="00D8431B">
        <w:rPr>
          <w:b/>
          <w:bCs/>
        </w:rPr>
        <w:t>un</w:t>
      </w:r>
      <w:r w:rsidRPr="00D8431B">
        <w:rPr>
          <w:b/>
          <w:bCs/>
          <w:spacing w:val="7"/>
        </w:rPr>
        <w:t xml:space="preserve"> </w:t>
      </w:r>
      <w:r w:rsidRPr="00D8431B">
        <w:rPr>
          <w:b/>
          <w:bCs/>
          <w:spacing w:val="1"/>
        </w:rPr>
        <w:t>ce</w:t>
      </w:r>
      <w:r w:rsidRPr="00D8431B">
        <w:rPr>
          <w:b/>
          <w:bCs/>
        </w:rPr>
        <w:t>rtif</w:t>
      </w:r>
      <w:r w:rsidRPr="00D8431B">
        <w:rPr>
          <w:b/>
          <w:bCs/>
          <w:spacing w:val="-3"/>
        </w:rPr>
        <w:t>i</w:t>
      </w:r>
      <w:r w:rsidRPr="00D8431B">
        <w:rPr>
          <w:b/>
          <w:bCs/>
          <w:spacing w:val="1"/>
        </w:rPr>
        <w:t>ca</w:t>
      </w:r>
      <w:r w:rsidRPr="00D8431B">
        <w:rPr>
          <w:b/>
          <w:bCs/>
        </w:rPr>
        <w:t>do de</w:t>
      </w:r>
      <w:r w:rsidRPr="00D8431B">
        <w:rPr>
          <w:b/>
          <w:bCs/>
          <w:spacing w:val="1"/>
        </w:rPr>
        <w:t xml:space="preserve"> P</w:t>
      </w:r>
      <w:r w:rsidRPr="00D8431B">
        <w:rPr>
          <w:b/>
          <w:bCs/>
        </w:rPr>
        <w:t>CR</w:t>
      </w:r>
      <w:r w:rsidRPr="00D8431B">
        <w:rPr>
          <w:b/>
          <w:bCs/>
          <w:spacing w:val="-1"/>
        </w:rPr>
        <w:t xml:space="preserve"> </w:t>
      </w:r>
      <w:r w:rsidRPr="00D8431B">
        <w:rPr>
          <w:b/>
          <w:bCs/>
        </w:rPr>
        <w:t>o t</w:t>
      </w:r>
      <w:r w:rsidRPr="00D8431B">
        <w:rPr>
          <w:b/>
          <w:bCs/>
          <w:spacing w:val="1"/>
        </w:rPr>
        <w:t>es</w:t>
      </w:r>
      <w:r w:rsidRPr="00D8431B">
        <w:rPr>
          <w:b/>
          <w:bCs/>
        </w:rPr>
        <w:t>t de</w:t>
      </w:r>
      <w:r w:rsidRPr="00D8431B">
        <w:rPr>
          <w:b/>
          <w:bCs/>
          <w:spacing w:val="-2"/>
        </w:rPr>
        <w:t xml:space="preserve"> </w:t>
      </w:r>
      <w:r w:rsidRPr="00D8431B">
        <w:rPr>
          <w:b/>
          <w:bCs/>
          <w:spacing w:val="1"/>
        </w:rPr>
        <w:t>a</w:t>
      </w:r>
      <w:r w:rsidRPr="00D8431B">
        <w:rPr>
          <w:b/>
          <w:bCs/>
        </w:rPr>
        <w:t>n</w:t>
      </w:r>
      <w:r w:rsidRPr="00D8431B">
        <w:rPr>
          <w:b/>
          <w:bCs/>
          <w:spacing w:val="-1"/>
        </w:rPr>
        <w:t>t</w:t>
      </w:r>
      <w:r w:rsidRPr="00D8431B">
        <w:rPr>
          <w:b/>
          <w:bCs/>
          <w:spacing w:val="-2"/>
        </w:rPr>
        <w:t>í</w:t>
      </w:r>
      <w:r w:rsidRPr="00D8431B">
        <w:rPr>
          <w:b/>
          <w:bCs/>
        </w:rPr>
        <w:t>geno negati</w:t>
      </w:r>
      <w:r w:rsidRPr="00D8431B">
        <w:rPr>
          <w:b/>
          <w:bCs/>
          <w:spacing w:val="-4"/>
        </w:rPr>
        <w:t>v</w:t>
      </w:r>
      <w:r w:rsidRPr="00D8431B">
        <w:rPr>
          <w:b/>
          <w:bCs/>
        </w:rPr>
        <w:t>o p</w:t>
      </w:r>
      <w:r w:rsidRPr="00D8431B">
        <w:rPr>
          <w:b/>
          <w:bCs/>
          <w:spacing w:val="1"/>
        </w:rPr>
        <w:t>a</w:t>
      </w:r>
      <w:r w:rsidRPr="00D8431B">
        <w:rPr>
          <w:b/>
          <w:bCs/>
        </w:rPr>
        <w:t>ra</w:t>
      </w:r>
      <w:r w:rsidRPr="00D8431B">
        <w:rPr>
          <w:b/>
          <w:bCs/>
          <w:spacing w:val="1"/>
        </w:rPr>
        <w:t xml:space="preserve"> </w:t>
      </w:r>
      <w:r w:rsidRPr="00D8431B">
        <w:rPr>
          <w:b/>
          <w:bCs/>
        </w:rPr>
        <w:t>CO</w:t>
      </w:r>
      <w:r w:rsidRPr="00D8431B">
        <w:rPr>
          <w:b/>
          <w:bCs/>
          <w:spacing w:val="1"/>
        </w:rPr>
        <w:t>V</w:t>
      </w:r>
      <w:r w:rsidRPr="00D8431B">
        <w:rPr>
          <w:b/>
          <w:bCs/>
        </w:rPr>
        <w:t>I</w:t>
      </w:r>
      <w:r w:rsidRPr="00D8431B">
        <w:rPr>
          <w:b/>
          <w:bCs/>
          <w:spacing w:val="4"/>
        </w:rPr>
        <w:t>D</w:t>
      </w:r>
      <w:r w:rsidRPr="00D8431B">
        <w:rPr>
          <w:b/>
          <w:bCs/>
          <w:spacing w:val="-1"/>
        </w:rPr>
        <w:t>-</w:t>
      </w:r>
      <w:r w:rsidRPr="00D8431B">
        <w:rPr>
          <w:b/>
          <w:bCs/>
          <w:spacing w:val="1"/>
        </w:rPr>
        <w:t>19</w:t>
      </w:r>
      <w:r>
        <w:rPr>
          <w:spacing w:val="1"/>
        </w:rPr>
        <w:t>.</w:t>
      </w:r>
    </w:p>
    <w:p w14:paraId="7FE7A254" w14:textId="77777777" w:rsidR="00F229E1" w:rsidRDefault="00F229E1" w:rsidP="00F229E1">
      <w:pPr>
        <w:spacing w:after="0" w:line="360" w:lineRule="auto"/>
        <w:rPr>
          <w:rFonts w:ascii="Arial" w:eastAsia="Times New Roman" w:hAnsi="Arial" w:cs="Arial"/>
          <w:color w:val="000000"/>
          <w:sz w:val="24"/>
          <w:szCs w:val="24"/>
          <w:lang w:eastAsia="es-CL"/>
        </w:rPr>
        <w:sectPr w:rsidR="00F229E1">
          <w:pgSz w:w="12240" w:h="15840"/>
          <w:pgMar w:top="1440" w:right="1600" w:bottom="280" w:left="1600" w:header="708" w:footer="0" w:gutter="0"/>
          <w:cols w:space="720"/>
        </w:sectPr>
      </w:pPr>
    </w:p>
    <w:p w14:paraId="744B6972" w14:textId="77777777" w:rsidR="00F229E1" w:rsidRDefault="00F229E1" w:rsidP="00F229E1">
      <w:pPr>
        <w:widowControl w:val="0"/>
        <w:autoSpaceDE w:val="0"/>
        <w:autoSpaceDN w:val="0"/>
        <w:adjustRightInd w:val="0"/>
        <w:spacing w:before="4" w:after="0" w:line="150" w:lineRule="exact"/>
        <w:rPr>
          <w:rFonts w:ascii="Arial" w:eastAsia="Times New Roman" w:hAnsi="Arial" w:cs="Arial"/>
          <w:color w:val="000000"/>
          <w:sz w:val="15"/>
          <w:szCs w:val="15"/>
          <w:lang w:eastAsia="es-CL"/>
        </w:rPr>
      </w:pPr>
    </w:p>
    <w:p w14:paraId="0C194137" w14:textId="08F58676" w:rsidR="00F229E1" w:rsidRDefault="00F229E1" w:rsidP="004B1748">
      <w:pPr>
        <w:pStyle w:val="ccc"/>
        <w:numPr>
          <w:ilvl w:val="0"/>
          <w:numId w:val="183"/>
        </w:numPr>
      </w:pPr>
      <w:r>
        <w:t>En</w:t>
      </w:r>
      <w:r>
        <w:rPr>
          <w:spacing w:val="32"/>
        </w:rPr>
        <w:t xml:space="preserve"> </w:t>
      </w:r>
      <w:r>
        <w:t>c</w:t>
      </w:r>
      <w:r>
        <w:rPr>
          <w:spacing w:val="1"/>
        </w:rPr>
        <w:t>a</w:t>
      </w:r>
      <w:r>
        <w:t>so</w:t>
      </w:r>
      <w:r>
        <w:rPr>
          <w:spacing w:val="30"/>
        </w:rPr>
        <w:t xml:space="preserve"> </w:t>
      </w:r>
      <w:r>
        <w:rPr>
          <w:spacing w:val="1"/>
        </w:rPr>
        <w:t>d</w:t>
      </w:r>
      <w:r>
        <w:t>e</w:t>
      </w:r>
      <w:r>
        <w:rPr>
          <w:spacing w:val="32"/>
        </w:rPr>
        <w:t xml:space="preserve"> </w:t>
      </w:r>
      <w:r>
        <w:rPr>
          <w:spacing w:val="-2"/>
        </w:rPr>
        <w:t>c</w:t>
      </w:r>
      <w:r>
        <w:rPr>
          <w:spacing w:val="1"/>
        </w:rPr>
        <w:t>o</w:t>
      </w:r>
      <w:r>
        <w:rPr>
          <w:spacing w:val="-1"/>
        </w:rPr>
        <w:t>n</w:t>
      </w:r>
      <w:r>
        <w:rPr>
          <w:spacing w:val="3"/>
        </w:rPr>
        <w:t>f</w:t>
      </w:r>
      <w:r>
        <w:t>i</w:t>
      </w:r>
      <w:r>
        <w:rPr>
          <w:spacing w:val="-1"/>
        </w:rPr>
        <w:t>rm</w:t>
      </w:r>
      <w:r>
        <w:rPr>
          <w:spacing w:val="1"/>
        </w:rPr>
        <w:t>a</w:t>
      </w:r>
      <w:r>
        <w:t>rse</w:t>
      </w:r>
      <w:r>
        <w:rPr>
          <w:spacing w:val="32"/>
        </w:rPr>
        <w:t xml:space="preserve"> </w:t>
      </w:r>
      <w:r>
        <w:rPr>
          <w:spacing w:val="1"/>
        </w:rPr>
        <w:t>u</w:t>
      </w:r>
      <w:r>
        <w:rPr>
          <w:spacing w:val="-1"/>
        </w:rPr>
        <w:t>n</w:t>
      </w:r>
      <w:r>
        <w:t>o</w:t>
      </w:r>
      <w:r>
        <w:rPr>
          <w:spacing w:val="32"/>
        </w:rPr>
        <w:t xml:space="preserve"> </w:t>
      </w:r>
      <w:r>
        <w:t>o</w:t>
      </w:r>
      <w:r>
        <w:rPr>
          <w:spacing w:val="30"/>
        </w:rPr>
        <w:t xml:space="preserve"> </w:t>
      </w:r>
      <w:r>
        <w:rPr>
          <w:spacing w:val="1"/>
        </w:rPr>
        <w:t>má</w:t>
      </w:r>
      <w:r>
        <w:t>s</w:t>
      </w:r>
      <w:r>
        <w:rPr>
          <w:spacing w:val="32"/>
        </w:rPr>
        <w:t xml:space="preserve"> </w:t>
      </w:r>
      <w:r>
        <w:t>c</w:t>
      </w:r>
      <w:r>
        <w:rPr>
          <w:spacing w:val="1"/>
        </w:rPr>
        <w:t>a</w:t>
      </w:r>
      <w:r>
        <w:rPr>
          <w:spacing w:val="-2"/>
        </w:rPr>
        <w:t>s</w:t>
      </w:r>
      <w:r>
        <w:rPr>
          <w:spacing w:val="1"/>
        </w:rPr>
        <w:t>o</w:t>
      </w:r>
      <w:r>
        <w:t>s</w:t>
      </w:r>
      <w:r>
        <w:rPr>
          <w:spacing w:val="29"/>
        </w:rPr>
        <w:t xml:space="preserve"> </w:t>
      </w:r>
      <w:r>
        <w:rPr>
          <w:spacing w:val="1"/>
        </w:rPr>
        <w:t>d</w:t>
      </w:r>
      <w:r>
        <w:t>e</w:t>
      </w:r>
      <w:r>
        <w:rPr>
          <w:spacing w:val="32"/>
        </w:rPr>
        <w:t xml:space="preserve"> </w:t>
      </w:r>
      <w:r>
        <w:t>COVI</w:t>
      </w:r>
      <w:r>
        <w:rPr>
          <w:spacing w:val="8"/>
        </w:rPr>
        <w:t>D</w:t>
      </w:r>
      <w:r>
        <w:rPr>
          <w:spacing w:val="-1"/>
        </w:rPr>
        <w:t>-</w:t>
      </w:r>
      <w:r>
        <w:rPr>
          <w:spacing w:val="1"/>
        </w:rPr>
        <w:t>1</w:t>
      </w:r>
      <w:r>
        <w:t>9</w:t>
      </w:r>
      <w:r>
        <w:rPr>
          <w:spacing w:val="30"/>
        </w:rPr>
        <w:t xml:space="preserve"> </w:t>
      </w:r>
      <w:r>
        <w:rPr>
          <w:spacing w:val="1"/>
        </w:rPr>
        <w:t>e</w:t>
      </w:r>
      <w:r>
        <w:t>n</w:t>
      </w:r>
      <w:r>
        <w:rPr>
          <w:spacing w:val="32"/>
        </w:rPr>
        <w:t xml:space="preserve"> </w:t>
      </w:r>
      <w:r>
        <w:t>la</w:t>
      </w:r>
      <w:r>
        <w:rPr>
          <w:spacing w:val="32"/>
        </w:rPr>
        <w:t xml:space="preserve"> </w:t>
      </w:r>
      <w:r>
        <w:rPr>
          <w:spacing w:val="-2"/>
        </w:rPr>
        <w:t>c</w:t>
      </w:r>
      <w:r>
        <w:rPr>
          <w:spacing w:val="1"/>
        </w:rPr>
        <w:t>om</w:t>
      </w:r>
      <w:r>
        <w:rPr>
          <w:spacing w:val="-1"/>
        </w:rPr>
        <w:t>u</w:t>
      </w:r>
      <w:r>
        <w:rPr>
          <w:spacing w:val="1"/>
        </w:rPr>
        <w:t>n</w:t>
      </w:r>
      <w:r>
        <w:t>id</w:t>
      </w:r>
      <w:r>
        <w:rPr>
          <w:spacing w:val="-3"/>
        </w:rPr>
        <w:t>a</w:t>
      </w:r>
      <w:r>
        <w:t xml:space="preserve">d </w:t>
      </w:r>
      <w:r>
        <w:rPr>
          <w:spacing w:val="1"/>
        </w:rPr>
        <w:t>edu</w:t>
      </w:r>
      <w:r>
        <w:rPr>
          <w:spacing w:val="-2"/>
        </w:rPr>
        <w:t>c</w:t>
      </w:r>
      <w:r>
        <w:rPr>
          <w:spacing w:val="1"/>
        </w:rPr>
        <w:t>a</w:t>
      </w:r>
      <w:r>
        <w:t>ti</w:t>
      </w:r>
      <w:r>
        <w:rPr>
          <w:spacing w:val="-2"/>
        </w:rPr>
        <w:t>v</w:t>
      </w:r>
      <w:r>
        <w:t>a</w:t>
      </w:r>
      <w:r>
        <w:rPr>
          <w:spacing w:val="1"/>
        </w:rPr>
        <w:t xml:space="preserve"> de</w:t>
      </w:r>
      <w:r>
        <w:t xml:space="preserve">l </w:t>
      </w:r>
      <w:r>
        <w:rPr>
          <w:spacing w:val="1"/>
        </w:rPr>
        <w:t>e</w:t>
      </w:r>
      <w:r>
        <w:t>s</w:t>
      </w:r>
      <w:r>
        <w:rPr>
          <w:spacing w:val="-2"/>
        </w:rPr>
        <w:t>t</w:t>
      </w:r>
      <w:r>
        <w:rPr>
          <w:spacing w:val="1"/>
        </w:rPr>
        <w:t>ab</w:t>
      </w:r>
      <w:r>
        <w:t>lec</w:t>
      </w:r>
      <w:r>
        <w:rPr>
          <w:spacing w:val="-2"/>
        </w:rPr>
        <w:t>i</w:t>
      </w:r>
      <w:r>
        <w:rPr>
          <w:spacing w:val="1"/>
        </w:rPr>
        <w:t>m</w:t>
      </w:r>
      <w:r>
        <w:t>ie</w:t>
      </w:r>
      <w:r>
        <w:rPr>
          <w:spacing w:val="5"/>
        </w:rPr>
        <w:t>n</w:t>
      </w:r>
      <w:r>
        <w:rPr>
          <w:spacing w:val="-2"/>
        </w:rPr>
        <w:t>t</w:t>
      </w:r>
      <w:r>
        <w:t>o</w:t>
      </w:r>
      <w:r>
        <w:rPr>
          <w:spacing w:val="1"/>
        </w:rPr>
        <w:t xml:space="preserve"> </w:t>
      </w:r>
      <w:r>
        <w:t>se</w:t>
      </w:r>
      <w:r>
        <w:rPr>
          <w:spacing w:val="-1"/>
        </w:rPr>
        <w:t xml:space="preserve"> </w:t>
      </w:r>
      <w:r>
        <w:rPr>
          <w:spacing w:val="1"/>
        </w:rPr>
        <w:t>d</w:t>
      </w:r>
      <w:r>
        <w:rPr>
          <w:spacing w:val="-1"/>
        </w:rPr>
        <w:t>e</w:t>
      </w:r>
      <w:r>
        <w:rPr>
          <w:spacing w:val="1"/>
        </w:rPr>
        <w:t>b</w:t>
      </w:r>
      <w:r>
        <w:t>e</w:t>
      </w:r>
      <w:r>
        <w:rPr>
          <w:spacing w:val="1"/>
        </w:rPr>
        <w:t xml:space="preserve"> </w:t>
      </w:r>
      <w:r>
        <w:rPr>
          <w:spacing w:val="-2"/>
        </w:rPr>
        <w:t>s</w:t>
      </w:r>
      <w:r>
        <w:rPr>
          <w:spacing w:val="1"/>
        </w:rPr>
        <w:t>e</w:t>
      </w:r>
      <w:r>
        <w:rPr>
          <w:spacing w:val="-1"/>
        </w:rPr>
        <w:t>g</w:t>
      </w:r>
      <w:r>
        <w:rPr>
          <w:spacing w:val="1"/>
        </w:rPr>
        <w:t>u</w:t>
      </w:r>
      <w:r>
        <w:t>ir</w:t>
      </w:r>
      <w:r>
        <w:rPr>
          <w:spacing w:val="-1"/>
        </w:rPr>
        <w:t xml:space="preserve"> </w:t>
      </w:r>
      <w:r>
        <w:t>l</w:t>
      </w:r>
      <w:r>
        <w:rPr>
          <w:spacing w:val="1"/>
        </w:rPr>
        <w:t>a</w:t>
      </w:r>
      <w:r>
        <w:t>s si</w:t>
      </w:r>
      <w:r>
        <w:rPr>
          <w:spacing w:val="-1"/>
        </w:rPr>
        <w:t>g</w:t>
      </w:r>
      <w:r>
        <w:rPr>
          <w:spacing w:val="1"/>
        </w:rPr>
        <w:t>u</w:t>
      </w:r>
      <w:r>
        <w:t>ie</w:t>
      </w:r>
      <w:r>
        <w:rPr>
          <w:spacing w:val="1"/>
        </w:rPr>
        <w:t>n</w:t>
      </w:r>
      <w:r>
        <w:t>t</w:t>
      </w:r>
      <w:r>
        <w:rPr>
          <w:spacing w:val="1"/>
        </w:rPr>
        <w:t>e</w:t>
      </w:r>
      <w:r>
        <w:t>s i</w:t>
      </w:r>
      <w:r>
        <w:rPr>
          <w:spacing w:val="1"/>
        </w:rPr>
        <w:t>n</w:t>
      </w:r>
      <w:r>
        <w:rPr>
          <w:spacing w:val="-2"/>
        </w:rPr>
        <w:t>s</w:t>
      </w:r>
      <w:r>
        <w:t>truccio</w:t>
      </w:r>
      <w:r>
        <w:rPr>
          <w:spacing w:val="1"/>
        </w:rPr>
        <w:t>ne</w:t>
      </w:r>
      <w:r>
        <w:t>s:</w:t>
      </w:r>
    </w:p>
    <w:p w14:paraId="3FE785C4" w14:textId="77777777" w:rsidR="00F229E1" w:rsidRDefault="00F229E1" w:rsidP="00EF3D6B">
      <w:pPr>
        <w:pStyle w:val="ccc"/>
      </w:pPr>
    </w:p>
    <w:tbl>
      <w:tblPr>
        <w:tblStyle w:val="Tabladecuadrcula4-nfasis6"/>
        <w:tblW w:w="0" w:type="auto"/>
        <w:tblLook w:val="04A0" w:firstRow="1" w:lastRow="0" w:firstColumn="1" w:lastColumn="0" w:noHBand="0" w:noVBand="1"/>
      </w:tblPr>
      <w:tblGrid>
        <w:gridCol w:w="3010"/>
        <w:gridCol w:w="3010"/>
        <w:gridCol w:w="3010"/>
      </w:tblGrid>
      <w:tr w:rsidR="00F229E1" w14:paraId="76EF1869" w14:textId="77777777" w:rsidTr="00F229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0" w:type="dxa"/>
            <w:hideMark/>
          </w:tcPr>
          <w:p w14:paraId="30037F2E" w14:textId="77777777" w:rsidR="00F229E1" w:rsidRDefault="00F229E1">
            <w:pPr>
              <w:pStyle w:val="Sinespaciado"/>
              <w:spacing w:line="276" w:lineRule="auto"/>
              <w:jc w:val="center"/>
              <w:rPr>
                <w:rFonts w:asciiTheme="majorHAnsi" w:hAnsiTheme="majorHAnsi" w:cstheme="majorHAnsi"/>
                <w:b w:val="0"/>
                <w:sz w:val="24"/>
                <w:szCs w:val="24"/>
                <w:lang w:eastAsia="es-CL"/>
              </w:rPr>
            </w:pPr>
            <w:r>
              <w:rPr>
                <w:rFonts w:asciiTheme="majorHAnsi" w:hAnsiTheme="majorHAnsi" w:cstheme="majorHAnsi"/>
                <w:b w:val="0"/>
                <w:spacing w:val="2"/>
                <w:sz w:val="24"/>
                <w:szCs w:val="24"/>
                <w:lang w:eastAsia="es-CL"/>
              </w:rPr>
              <w:t>T</w:t>
            </w:r>
            <w:r>
              <w:rPr>
                <w:rFonts w:asciiTheme="majorHAnsi" w:hAnsiTheme="majorHAnsi" w:cstheme="majorHAnsi"/>
                <w:b w:val="0"/>
                <w:sz w:val="24"/>
                <w:szCs w:val="24"/>
                <w:lang w:eastAsia="es-CL"/>
              </w:rPr>
              <w:t>I</w:t>
            </w:r>
            <w:r>
              <w:rPr>
                <w:rFonts w:asciiTheme="majorHAnsi" w:hAnsiTheme="majorHAnsi" w:cstheme="majorHAnsi"/>
                <w:b w:val="0"/>
                <w:spacing w:val="-1"/>
                <w:sz w:val="24"/>
                <w:szCs w:val="24"/>
                <w:lang w:eastAsia="es-CL"/>
              </w:rPr>
              <w:t>P</w:t>
            </w:r>
            <w:r>
              <w:rPr>
                <w:rFonts w:asciiTheme="majorHAnsi" w:hAnsiTheme="majorHAnsi" w:cstheme="majorHAnsi"/>
                <w:b w:val="0"/>
                <w:sz w:val="24"/>
                <w:szCs w:val="24"/>
                <w:lang w:eastAsia="es-CL"/>
              </w:rPr>
              <w:t>O</w:t>
            </w:r>
            <w:r>
              <w:rPr>
                <w:rFonts w:asciiTheme="majorHAnsi" w:hAnsiTheme="majorHAnsi" w:cstheme="majorHAnsi"/>
                <w:b w:val="0"/>
                <w:spacing w:val="1"/>
                <w:sz w:val="24"/>
                <w:szCs w:val="24"/>
                <w:lang w:eastAsia="es-CL"/>
              </w:rPr>
              <w:t xml:space="preserve"> </w:t>
            </w:r>
            <w:r>
              <w:rPr>
                <w:rFonts w:asciiTheme="majorHAnsi" w:hAnsiTheme="majorHAnsi" w:cstheme="majorHAnsi"/>
                <w:b w:val="0"/>
                <w:sz w:val="24"/>
                <w:szCs w:val="24"/>
                <w:lang w:eastAsia="es-CL"/>
              </w:rPr>
              <w:t>DE</w:t>
            </w:r>
            <w:r>
              <w:rPr>
                <w:rFonts w:asciiTheme="majorHAnsi" w:hAnsiTheme="majorHAnsi" w:cstheme="majorHAnsi"/>
                <w:b w:val="0"/>
                <w:spacing w:val="1"/>
                <w:sz w:val="24"/>
                <w:szCs w:val="24"/>
                <w:lang w:eastAsia="es-CL"/>
              </w:rPr>
              <w:t xml:space="preserve"> </w:t>
            </w:r>
            <w:r>
              <w:rPr>
                <w:rFonts w:asciiTheme="majorHAnsi" w:hAnsiTheme="majorHAnsi" w:cstheme="majorHAnsi"/>
                <w:b w:val="0"/>
                <w:sz w:val="24"/>
                <w:szCs w:val="24"/>
                <w:lang w:eastAsia="es-CL"/>
              </w:rPr>
              <w:t>RI</w:t>
            </w:r>
            <w:r>
              <w:rPr>
                <w:rFonts w:asciiTheme="majorHAnsi" w:hAnsiTheme="majorHAnsi" w:cstheme="majorHAnsi"/>
                <w:b w:val="0"/>
                <w:spacing w:val="-2"/>
                <w:sz w:val="24"/>
                <w:szCs w:val="24"/>
                <w:lang w:eastAsia="es-CL"/>
              </w:rPr>
              <w:t>E</w:t>
            </w:r>
            <w:r>
              <w:rPr>
                <w:rFonts w:asciiTheme="majorHAnsi" w:hAnsiTheme="majorHAnsi" w:cstheme="majorHAnsi"/>
                <w:b w:val="0"/>
                <w:sz w:val="24"/>
                <w:szCs w:val="24"/>
                <w:lang w:eastAsia="es-CL"/>
              </w:rPr>
              <w:t>SGO</w:t>
            </w:r>
          </w:p>
        </w:tc>
        <w:tc>
          <w:tcPr>
            <w:tcW w:w="3010" w:type="dxa"/>
            <w:hideMark/>
          </w:tcPr>
          <w:p w14:paraId="1132CC6C" w14:textId="77777777" w:rsidR="00F229E1" w:rsidRDefault="00F229E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lang w:eastAsia="es-CL"/>
              </w:rPr>
            </w:pPr>
            <w:r>
              <w:rPr>
                <w:rFonts w:asciiTheme="majorHAnsi" w:hAnsiTheme="majorHAnsi" w:cstheme="majorHAnsi"/>
                <w:b w:val="0"/>
                <w:sz w:val="24"/>
                <w:szCs w:val="24"/>
                <w:lang w:eastAsia="es-CL"/>
              </w:rPr>
              <w:t>SUS</w:t>
            </w:r>
            <w:r>
              <w:rPr>
                <w:rFonts w:asciiTheme="majorHAnsi" w:hAnsiTheme="majorHAnsi" w:cstheme="majorHAnsi"/>
                <w:b w:val="0"/>
                <w:spacing w:val="1"/>
                <w:sz w:val="24"/>
                <w:szCs w:val="24"/>
                <w:lang w:eastAsia="es-CL"/>
              </w:rPr>
              <w:t>P</w:t>
            </w:r>
            <w:r>
              <w:rPr>
                <w:rFonts w:asciiTheme="majorHAnsi" w:hAnsiTheme="majorHAnsi" w:cstheme="majorHAnsi"/>
                <w:b w:val="0"/>
                <w:sz w:val="24"/>
                <w:szCs w:val="24"/>
                <w:lang w:eastAsia="es-CL"/>
              </w:rPr>
              <w:t xml:space="preserve">ENSIÓN </w:t>
            </w:r>
            <w:r>
              <w:rPr>
                <w:rFonts w:asciiTheme="majorHAnsi" w:hAnsiTheme="majorHAnsi" w:cstheme="majorHAnsi"/>
                <w:b w:val="0"/>
                <w:spacing w:val="-2"/>
                <w:sz w:val="24"/>
                <w:szCs w:val="24"/>
                <w:lang w:eastAsia="es-CL"/>
              </w:rPr>
              <w:t>D</w:t>
            </w:r>
            <w:r>
              <w:rPr>
                <w:rFonts w:asciiTheme="majorHAnsi" w:hAnsiTheme="majorHAnsi" w:cstheme="majorHAnsi"/>
                <w:b w:val="0"/>
                <w:sz w:val="24"/>
                <w:szCs w:val="24"/>
                <w:lang w:eastAsia="es-CL"/>
              </w:rPr>
              <w:t>E CL</w:t>
            </w:r>
            <w:r>
              <w:rPr>
                <w:rFonts w:asciiTheme="majorHAnsi" w:hAnsiTheme="majorHAnsi" w:cstheme="majorHAnsi"/>
                <w:b w:val="0"/>
                <w:spacing w:val="1"/>
                <w:sz w:val="24"/>
                <w:szCs w:val="24"/>
                <w:lang w:eastAsia="es-CL"/>
              </w:rPr>
              <w:t>A</w:t>
            </w:r>
            <w:r>
              <w:rPr>
                <w:rFonts w:asciiTheme="majorHAnsi" w:hAnsiTheme="majorHAnsi" w:cstheme="majorHAnsi"/>
                <w:b w:val="0"/>
                <w:sz w:val="24"/>
                <w:szCs w:val="24"/>
                <w:lang w:eastAsia="es-CL"/>
              </w:rPr>
              <w:t>SES</w:t>
            </w:r>
          </w:p>
        </w:tc>
        <w:tc>
          <w:tcPr>
            <w:tcW w:w="3010" w:type="dxa"/>
            <w:hideMark/>
          </w:tcPr>
          <w:p w14:paraId="64D9145D" w14:textId="77777777" w:rsidR="00F229E1" w:rsidRDefault="00F229E1">
            <w:pPr>
              <w:pStyle w:val="Sinespaciado"/>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4"/>
                <w:szCs w:val="24"/>
                <w:lang w:eastAsia="es-CL"/>
              </w:rPr>
            </w:pPr>
            <w:r>
              <w:rPr>
                <w:rFonts w:asciiTheme="majorHAnsi" w:hAnsiTheme="majorHAnsi" w:cstheme="majorHAnsi"/>
                <w:b w:val="0"/>
                <w:sz w:val="24"/>
                <w:szCs w:val="24"/>
                <w:lang w:eastAsia="es-CL"/>
              </w:rPr>
              <w:t>C</w:t>
            </w:r>
            <w:r>
              <w:rPr>
                <w:rFonts w:asciiTheme="majorHAnsi" w:hAnsiTheme="majorHAnsi" w:cstheme="majorHAnsi"/>
                <w:b w:val="0"/>
                <w:spacing w:val="-1"/>
                <w:sz w:val="24"/>
                <w:szCs w:val="24"/>
                <w:lang w:eastAsia="es-CL"/>
              </w:rPr>
              <w:t>U</w:t>
            </w:r>
            <w:r>
              <w:rPr>
                <w:rFonts w:asciiTheme="majorHAnsi" w:hAnsiTheme="majorHAnsi" w:cstheme="majorHAnsi"/>
                <w:b w:val="0"/>
                <w:sz w:val="24"/>
                <w:szCs w:val="24"/>
                <w:lang w:eastAsia="es-CL"/>
              </w:rPr>
              <w:t>AREN</w:t>
            </w:r>
            <w:r>
              <w:rPr>
                <w:rFonts w:asciiTheme="majorHAnsi" w:hAnsiTheme="majorHAnsi" w:cstheme="majorHAnsi"/>
                <w:b w:val="0"/>
                <w:spacing w:val="2"/>
                <w:sz w:val="24"/>
                <w:szCs w:val="24"/>
                <w:lang w:eastAsia="es-CL"/>
              </w:rPr>
              <w:t>T</w:t>
            </w:r>
            <w:r>
              <w:rPr>
                <w:rFonts w:asciiTheme="majorHAnsi" w:hAnsiTheme="majorHAnsi" w:cstheme="majorHAnsi"/>
                <w:b w:val="0"/>
                <w:sz w:val="24"/>
                <w:szCs w:val="24"/>
                <w:lang w:eastAsia="es-CL"/>
              </w:rPr>
              <w:t>ENA</w:t>
            </w:r>
          </w:p>
        </w:tc>
      </w:tr>
      <w:tr w:rsidR="00F229E1" w14:paraId="298B5511" w14:textId="77777777" w:rsidTr="00F22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4D88722C" w14:textId="77777777" w:rsidR="00F229E1" w:rsidRDefault="00F229E1">
            <w:pPr>
              <w:pStyle w:val="Sinespaciado"/>
              <w:spacing w:line="276" w:lineRule="auto"/>
              <w:rPr>
                <w:rFonts w:asciiTheme="majorHAnsi" w:hAnsiTheme="majorHAnsi" w:cstheme="majorHAnsi"/>
                <w:sz w:val="24"/>
                <w:szCs w:val="24"/>
                <w:lang w:eastAsia="es-CL"/>
              </w:rPr>
            </w:pPr>
            <w:r>
              <w:rPr>
                <w:rFonts w:asciiTheme="majorHAnsi" w:hAnsiTheme="majorHAnsi" w:cstheme="majorHAnsi"/>
                <w:sz w:val="24"/>
                <w:szCs w:val="24"/>
                <w:lang w:eastAsia="es-CL"/>
              </w:rPr>
              <w:t>U</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p</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ona</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q</w:t>
            </w:r>
            <w:r>
              <w:rPr>
                <w:rFonts w:asciiTheme="majorHAnsi" w:hAnsiTheme="majorHAnsi" w:cstheme="majorHAnsi"/>
                <w:spacing w:val="-3"/>
                <w:sz w:val="24"/>
                <w:szCs w:val="24"/>
                <w:lang w:eastAsia="es-CL"/>
              </w:rPr>
              <w:t>u</w:t>
            </w:r>
            <w:r>
              <w:rPr>
                <w:rFonts w:asciiTheme="majorHAnsi" w:hAnsiTheme="majorHAnsi" w:cstheme="majorHAnsi"/>
                <w:sz w:val="24"/>
                <w:szCs w:val="24"/>
                <w:lang w:eastAsia="es-CL"/>
              </w:rPr>
              <w:t xml:space="preserve">e </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ohabita (</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on</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ac</w:t>
            </w:r>
            <w:r>
              <w:rPr>
                <w:rFonts w:asciiTheme="majorHAnsi" w:hAnsiTheme="majorHAnsi" w:cstheme="majorHAnsi"/>
                <w:sz w:val="24"/>
                <w:szCs w:val="24"/>
                <w:lang w:eastAsia="es-CL"/>
              </w:rPr>
              <w:t xml:space="preserve">to </w:t>
            </w:r>
            <w:r>
              <w:rPr>
                <w:rFonts w:asciiTheme="majorHAnsi" w:hAnsiTheme="majorHAnsi" w:cstheme="majorHAnsi"/>
                <w:spacing w:val="1"/>
                <w:sz w:val="24"/>
                <w:szCs w:val="24"/>
                <w:lang w:eastAsia="es-CL"/>
              </w:rPr>
              <w:t>es</w:t>
            </w:r>
            <w:r>
              <w:rPr>
                <w:rFonts w:asciiTheme="majorHAnsi" w:hAnsiTheme="majorHAnsi" w:cstheme="majorHAnsi"/>
                <w:sz w:val="24"/>
                <w:szCs w:val="24"/>
                <w:lang w:eastAsia="es-CL"/>
              </w:rPr>
              <w:t>tre</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ho)</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on un</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c</w:t>
            </w:r>
            <w:r>
              <w:rPr>
                <w:rFonts w:asciiTheme="majorHAnsi" w:hAnsiTheme="majorHAnsi" w:cstheme="majorHAnsi"/>
                <w:spacing w:val="-1"/>
                <w:sz w:val="24"/>
                <w:szCs w:val="24"/>
                <w:lang w:eastAsia="es-CL"/>
              </w:rPr>
              <w:t>as</w:t>
            </w:r>
            <w:r>
              <w:rPr>
                <w:rFonts w:asciiTheme="majorHAnsi" w:hAnsiTheme="majorHAnsi" w:cstheme="majorHAnsi"/>
                <w:sz w:val="24"/>
                <w:szCs w:val="24"/>
                <w:lang w:eastAsia="es-CL"/>
              </w:rPr>
              <w:t xml:space="preserve">o </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on</w:t>
            </w:r>
            <w:r>
              <w:rPr>
                <w:rFonts w:asciiTheme="majorHAnsi" w:hAnsiTheme="majorHAnsi" w:cstheme="majorHAnsi"/>
                <w:spacing w:val="-1"/>
                <w:sz w:val="24"/>
                <w:szCs w:val="24"/>
                <w:lang w:eastAsia="es-CL"/>
              </w:rPr>
              <w:t>f</w:t>
            </w:r>
            <w:r>
              <w:rPr>
                <w:rFonts w:asciiTheme="majorHAnsi" w:hAnsiTheme="majorHAnsi" w:cstheme="majorHAnsi"/>
                <w:sz w:val="24"/>
                <w:szCs w:val="24"/>
                <w:lang w:eastAsia="es-CL"/>
              </w:rPr>
              <w:t>ir</w:t>
            </w:r>
            <w:r>
              <w:rPr>
                <w:rFonts w:asciiTheme="majorHAnsi" w:hAnsiTheme="majorHAnsi" w:cstheme="majorHAnsi"/>
                <w:spacing w:val="1"/>
                <w:sz w:val="24"/>
                <w:szCs w:val="24"/>
                <w:lang w:eastAsia="es-CL"/>
              </w:rPr>
              <w:t>ma</w:t>
            </w:r>
            <w:r>
              <w:rPr>
                <w:rFonts w:asciiTheme="majorHAnsi" w:hAnsiTheme="majorHAnsi" w:cstheme="majorHAnsi"/>
                <w:sz w:val="24"/>
                <w:szCs w:val="24"/>
                <w:lang w:eastAsia="es-CL"/>
              </w:rPr>
              <w:t>do de</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CO</w:t>
            </w:r>
            <w:r>
              <w:rPr>
                <w:rFonts w:asciiTheme="majorHAnsi" w:hAnsiTheme="majorHAnsi" w:cstheme="majorHAnsi"/>
                <w:spacing w:val="-1"/>
                <w:sz w:val="24"/>
                <w:szCs w:val="24"/>
                <w:lang w:eastAsia="es-CL"/>
              </w:rPr>
              <w:t>V</w:t>
            </w:r>
            <w:r>
              <w:rPr>
                <w:rFonts w:asciiTheme="majorHAnsi" w:hAnsiTheme="majorHAnsi" w:cstheme="majorHAnsi"/>
                <w:spacing w:val="-2"/>
                <w:sz w:val="24"/>
                <w:szCs w:val="24"/>
                <w:lang w:eastAsia="es-CL"/>
              </w:rPr>
              <w:t>I</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w:t>
            </w:r>
          </w:p>
          <w:p w14:paraId="0690EFE8" w14:textId="77777777" w:rsidR="00F229E1" w:rsidRDefault="00F229E1">
            <w:pPr>
              <w:pStyle w:val="Sinespaciado"/>
              <w:spacing w:line="276" w:lineRule="auto"/>
              <w:rPr>
                <w:rFonts w:asciiTheme="majorHAnsi" w:hAnsiTheme="majorHAnsi" w:cstheme="majorHAnsi"/>
                <w:sz w:val="24"/>
                <w:szCs w:val="24"/>
                <w:lang w:eastAsia="es-CL"/>
              </w:rPr>
            </w:pPr>
            <w:r>
              <w:rPr>
                <w:rFonts w:asciiTheme="majorHAnsi" w:hAnsiTheme="majorHAnsi" w:cstheme="majorHAnsi"/>
                <w:spacing w:val="1"/>
                <w:sz w:val="24"/>
                <w:szCs w:val="24"/>
                <w:lang w:eastAsia="es-CL"/>
              </w:rPr>
              <w:t>1</w:t>
            </w:r>
            <w:r>
              <w:rPr>
                <w:rFonts w:asciiTheme="majorHAnsi" w:hAnsiTheme="majorHAnsi" w:cstheme="majorHAnsi"/>
                <w:sz w:val="24"/>
                <w:szCs w:val="24"/>
                <w:lang w:eastAsia="es-CL"/>
              </w:rPr>
              <w:t>9</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que</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m</w:t>
            </w:r>
            <w:r>
              <w:rPr>
                <w:rFonts w:asciiTheme="majorHAnsi" w:hAnsiTheme="majorHAnsi" w:cstheme="majorHAnsi"/>
                <w:sz w:val="24"/>
                <w:szCs w:val="24"/>
                <w:lang w:eastAsia="es-CL"/>
              </w:rPr>
              <w:t>i</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mbro </w:t>
            </w:r>
            <w:r>
              <w:rPr>
                <w:rFonts w:asciiTheme="majorHAnsi" w:hAnsiTheme="majorHAnsi" w:cstheme="majorHAnsi"/>
                <w:spacing w:val="-2"/>
                <w:sz w:val="24"/>
                <w:szCs w:val="24"/>
                <w:lang w:eastAsia="es-CL"/>
              </w:rPr>
              <w:t>d</w:t>
            </w:r>
            <w:r>
              <w:rPr>
                <w:rFonts w:asciiTheme="majorHAnsi" w:hAnsiTheme="majorHAnsi" w:cstheme="majorHAnsi"/>
                <w:sz w:val="24"/>
                <w:szCs w:val="24"/>
                <w:lang w:eastAsia="es-CL"/>
              </w:rPr>
              <w:t>e la</w:t>
            </w:r>
            <w:r>
              <w:rPr>
                <w:rFonts w:asciiTheme="majorHAnsi" w:hAnsiTheme="majorHAnsi" w:cstheme="majorHAnsi"/>
                <w:spacing w:val="1"/>
                <w:sz w:val="24"/>
                <w:szCs w:val="24"/>
                <w:lang w:eastAsia="es-CL"/>
              </w:rPr>
              <w:t xml:space="preserve"> c</w:t>
            </w:r>
            <w:r>
              <w:rPr>
                <w:rFonts w:asciiTheme="majorHAnsi" w:hAnsiTheme="majorHAnsi" w:cstheme="majorHAnsi"/>
                <w:sz w:val="24"/>
                <w:szCs w:val="24"/>
                <w:lang w:eastAsia="es-CL"/>
              </w:rPr>
              <w:t>omuni</w:t>
            </w:r>
            <w:r>
              <w:rPr>
                <w:rFonts w:asciiTheme="majorHAnsi" w:hAnsiTheme="majorHAnsi" w:cstheme="majorHAnsi"/>
                <w:spacing w:val="-3"/>
                <w:sz w:val="24"/>
                <w:szCs w:val="24"/>
                <w:lang w:eastAsia="es-CL"/>
              </w:rPr>
              <w:t>d</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d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du</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t</w:t>
            </w:r>
            <w:r>
              <w:rPr>
                <w:rFonts w:asciiTheme="majorHAnsi" w:hAnsiTheme="majorHAnsi" w:cstheme="majorHAnsi"/>
                <w:spacing w:val="-3"/>
                <w:sz w:val="24"/>
                <w:szCs w:val="24"/>
                <w:lang w:eastAsia="es-CL"/>
              </w:rPr>
              <w:t>i</w:t>
            </w:r>
            <w:r>
              <w:rPr>
                <w:rFonts w:asciiTheme="majorHAnsi" w:hAnsiTheme="majorHAnsi" w:cstheme="majorHAnsi"/>
                <w:spacing w:val="-4"/>
                <w:sz w:val="24"/>
                <w:szCs w:val="24"/>
                <w:lang w:eastAsia="es-CL"/>
              </w:rPr>
              <w:t>v</w:t>
            </w:r>
            <w:r>
              <w:rPr>
                <w:rFonts w:asciiTheme="majorHAnsi" w:hAnsiTheme="majorHAnsi" w:cstheme="majorHAnsi"/>
                <w:sz w:val="24"/>
                <w:szCs w:val="24"/>
                <w:lang w:eastAsia="es-CL"/>
              </w:rPr>
              <w:t>a (e</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t</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di</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do</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f</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ncion</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rio</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1505CAB" w14:textId="77777777" w:rsidR="00F229E1" w:rsidRDefault="00F229E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eastAsia="es-CL"/>
              </w:rPr>
            </w:pPr>
            <w:r>
              <w:rPr>
                <w:rFonts w:asciiTheme="majorHAnsi" w:hAnsiTheme="majorHAnsi" w:cstheme="majorHAnsi"/>
                <w:sz w:val="24"/>
                <w:szCs w:val="24"/>
                <w:lang w:eastAsia="es-CL"/>
              </w:rPr>
              <w:t>No</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02FFC73E" w14:textId="77777777" w:rsidR="00F229E1" w:rsidRDefault="00F229E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lang w:eastAsia="es-CL"/>
              </w:rPr>
            </w:pPr>
            <w:r>
              <w:rPr>
                <w:rFonts w:asciiTheme="majorHAnsi" w:hAnsiTheme="majorHAnsi" w:cstheme="majorHAnsi"/>
                <w:sz w:val="24"/>
                <w:szCs w:val="24"/>
                <w:lang w:eastAsia="es-CL"/>
              </w:rPr>
              <w:t>De</w:t>
            </w:r>
            <w:r>
              <w:rPr>
                <w:rFonts w:asciiTheme="majorHAnsi" w:hAnsiTheme="majorHAnsi" w:cstheme="majorHAnsi"/>
                <w:spacing w:val="1"/>
                <w:sz w:val="24"/>
                <w:szCs w:val="24"/>
                <w:lang w:eastAsia="es-CL"/>
              </w:rPr>
              <w:t>b</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u</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p</w:t>
            </w:r>
            <w:r>
              <w:rPr>
                <w:rFonts w:asciiTheme="majorHAnsi" w:hAnsiTheme="majorHAnsi" w:cstheme="majorHAnsi"/>
                <w:sz w:val="24"/>
                <w:szCs w:val="24"/>
                <w:lang w:eastAsia="es-CL"/>
              </w:rPr>
              <w:t>l</w:t>
            </w:r>
            <w:r>
              <w:rPr>
                <w:rFonts w:asciiTheme="majorHAnsi" w:hAnsiTheme="majorHAnsi" w:cstheme="majorHAnsi"/>
                <w:spacing w:val="-1"/>
                <w:sz w:val="24"/>
                <w:szCs w:val="24"/>
                <w:lang w:eastAsia="es-CL"/>
              </w:rPr>
              <w:t>i</w:t>
            </w:r>
            <w:r>
              <w:rPr>
                <w:rFonts w:asciiTheme="majorHAnsi" w:hAnsiTheme="majorHAnsi" w:cstheme="majorHAnsi"/>
                <w:sz w:val="24"/>
                <w:szCs w:val="24"/>
                <w:lang w:eastAsia="es-CL"/>
              </w:rPr>
              <w:t>r con</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la</w:t>
            </w:r>
            <w:r>
              <w:rPr>
                <w:rFonts w:asciiTheme="majorHAnsi" w:hAnsiTheme="majorHAnsi" w:cstheme="majorHAnsi"/>
                <w:spacing w:val="-1"/>
                <w:sz w:val="24"/>
                <w:szCs w:val="24"/>
                <w:lang w:eastAsia="es-CL"/>
              </w:rPr>
              <w:t xml:space="preserve"> m</w:t>
            </w:r>
            <w:r>
              <w:rPr>
                <w:rFonts w:asciiTheme="majorHAnsi" w:hAnsiTheme="majorHAnsi" w:cstheme="majorHAnsi"/>
                <w:spacing w:val="1"/>
                <w:sz w:val="24"/>
                <w:szCs w:val="24"/>
                <w:lang w:eastAsia="es-CL"/>
              </w:rPr>
              <w:t>ed</w:t>
            </w:r>
            <w:r>
              <w:rPr>
                <w:rFonts w:asciiTheme="majorHAnsi" w:hAnsiTheme="majorHAnsi" w:cstheme="majorHAnsi"/>
                <w:sz w:val="24"/>
                <w:szCs w:val="24"/>
                <w:lang w:eastAsia="es-CL"/>
              </w:rPr>
              <w:t>ida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 c</w:t>
            </w:r>
            <w:r>
              <w:rPr>
                <w:rFonts w:asciiTheme="majorHAnsi" w:hAnsiTheme="majorHAnsi" w:cstheme="majorHAnsi"/>
                <w:spacing w:val="1"/>
                <w:sz w:val="24"/>
                <w:szCs w:val="24"/>
                <w:lang w:eastAsia="es-CL"/>
              </w:rPr>
              <w:t>ua</w:t>
            </w:r>
            <w:r>
              <w:rPr>
                <w:rFonts w:asciiTheme="majorHAnsi" w:hAnsiTheme="majorHAnsi" w:cstheme="majorHAnsi"/>
                <w:sz w:val="24"/>
                <w:szCs w:val="24"/>
                <w:lang w:eastAsia="es-CL"/>
              </w:rPr>
              <w:t>re</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r 14</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pacing w:val="-2"/>
                <w:sz w:val="24"/>
                <w:szCs w:val="24"/>
                <w:lang w:eastAsia="es-CL"/>
              </w:rPr>
              <w:t>í</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 xml:space="preserve"> de</w:t>
            </w:r>
            <w:r>
              <w:rPr>
                <w:rFonts w:asciiTheme="majorHAnsi" w:hAnsiTheme="majorHAnsi" w:cstheme="majorHAnsi"/>
                <w:spacing w:val="-2"/>
                <w:sz w:val="24"/>
                <w:szCs w:val="24"/>
                <w:lang w:eastAsia="es-CL"/>
              </w:rPr>
              <w:t>s</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 la</w:t>
            </w:r>
            <w:r>
              <w:rPr>
                <w:rFonts w:asciiTheme="majorHAnsi" w:hAnsiTheme="majorHAnsi" w:cstheme="majorHAnsi"/>
                <w:spacing w:val="-1"/>
                <w:sz w:val="24"/>
                <w:szCs w:val="24"/>
                <w:lang w:eastAsia="es-CL"/>
              </w:rPr>
              <w:t xml:space="preserve"> </w:t>
            </w:r>
            <w:r>
              <w:rPr>
                <w:rFonts w:asciiTheme="majorHAnsi" w:hAnsiTheme="majorHAnsi" w:cstheme="majorHAnsi"/>
                <w:spacing w:val="3"/>
                <w:sz w:val="24"/>
                <w:szCs w:val="24"/>
                <w:lang w:eastAsia="es-CL"/>
              </w:rPr>
              <w:t>f</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h</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l </w:t>
            </w:r>
            <w:r>
              <w:rPr>
                <w:rFonts w:asciiTheme="majorHAnsi" w:hAnsiTheme="majorHAnsi" w:cstheme="majorHAnsi"/>
                <w:spacing w:val="1"/>
                <w:sz w:val="24"/>
                <w:szCs w:val="24"/>
                <w:lang w:eastAsia="es-CL"/>
              </w:rPr>
              <w:t>ú</w:t>
            </w:r>
            <w:r>
              <w:rPr>
                <w:rFonts w:asciiTheme="majorHAnsi" w:hAnsiTheme="majorHAnsi" w:cstheme="majorHAnsi"/>
                <w:sz w:val="24"/>
                <w:szCs w:val="24"/>
                <w:lang w:eastAsia="es-CL"/>
              </w:rPr>
              <w:t>lt</w:t>
            </w:r>
            <w:r>
              <w:rPr>
                <w:rFonts w:asciiTheme="majorHAnsi" w:hAnsiTheme="majorHAnsi" w:cstheme="majorHAnsi"/>
                <w:spacing w:val="-3"/>
                <w:sz w:val="24"/>
                <w:szCs w:val="24"/>
                <w:lang w:eastAsia="es-CL"/>
              </w:rPr>
              <w:t>i</w:t>
            </w:r>
            <w:r>
              <w:rPr>
                <w:rFonts w:asciiTheme="majorHAnsi" w:hAnsiTheme="majorHAnsi" w:cstheme="majorHAnsi"/>
                <w:spacing w:val="1"/>
                <w:sz w:val="24"/>
                <w:szCs w:val="24"/>
                <w:lang w:eastAsia="es-CL"/>
              </w:rPr>
              <w:t>m</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on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ct</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L</w:t>
            </w:r>
            <w:r>
              <w:rPr>
                <w:rFonts w:asciiTheme="majorHAnsi" w:hAnsiTheme="majorHAnsi" w:cstheme="majorHAnsi"/>
                <w:sz w:val="24"/>
                <w:szCs w:val="24"/>
                <w:lang w:eastAsia="es-CL"/>
              </w:rPr>
              <w:t>a ci</w:t>
            </w:r>
            <w:r>
              <w:rPr>
                <w:rFonts w:asciiTheme="majorHAnsi" w:hAnsiTheme="majorHAnsi" w:cstheme="majorHAnsi"/>
                <w:spacing w:val="-1"/>
                <w:sz w:val="24"/>
                <w:szCs w:val="24"/>
                <w:lang w:eastAsia="es-CL"/>
              </w:rPr>
              <w:t>r</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un</w:t>
            </w:r>
            <w:r>
              <w:rPr>
                <w:rFonts w:asciiTheme="majorHAnsi" w:hAnsiTheme="majorHAnsi" w:cstheme="majorHAnsi"/>
                <w:sz w:val="24"/>
                <w:szCs w:val="24"/>
                <w:lang w:eastAsia="es-CL"/>
              </w:rPr>
              <w:t>st</w:t>
            </w:r>
            <w:r>
              <w:rPr>
                <w:rFonts w:asciiTheme="majorHAnsi" w:hAnsiTheme="majorHAnsi" w:cstheme="majorHAnsi"/>
                <w:spacing w:val="1"/>
                <w:sz w:val="24"/>
                <w:szCs w:val="24"/>
                <w:lang w:eastAsia="es-CL"/>
              </w:rPr>
              <w:t>an</w:t>
            </w:r>
            <w:r>
              <w:rPr>
                <w:rFonts w:asciiTheme="majorHAnsi" w:hAnsiTheme="majorHAnsi" w:cstheme="majorHAnsi"/>
                <w:sz w:val="24"/>
                <w:szCs w:val="24"/>
                <w:lang w:eastAsia="es-CL"/>
              </w:rPr>
              <w:t>cia</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t</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r con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n res</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lt</w:t>
            </w:r>
            <w:r>
              <w:rPr>
                <w:rFonts w:asciiTheme="majorHAnsi" w:hAnsiTheme="majorHAnsi" w:cstheme="majorHAnsi"/>
                <w:spacing w:val="1"/>
                <w:sz w:val="24"/>
                <w:szCs w:val="24"/>
                <w:lang w:eastAsia="es-CL"/>
              </w:rPr>
              <w:t>a</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n</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g</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ti</w:t>
            </w:r>
            <w:r>
              <w:rPr>
                <w:rFonts w:asciiTheme="majorHAnsi" w:hAnsiTheme="majorHAnsi" w:cstheme="majorHAnsi"/>
                <w:spacing w:val="-2"/>
                <w:sz w:val="24"/>
                <w:szCs w:val="24"/>
                <w:lang w:eastAsia="es-CL"/>
              </w:rPr>
              <w:t>v</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st </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P</w:t>
            </w:r>
            <w:r>
              <w:rPr>
                <w:rFonts w:asciiTheme="majorHAnsi" w:hAnsiTheme="majorHAnsi" w:cstheme="majorHAnsi"/>
                <w:sz w:val="24"/>
                <w:szCs w:val="24"/>
                <w:lang w:eastAsia="es-CL"/>
              </w:rPr>
              <w:t>CR</w:t>
            </w:r>
            <w:r>
              <w:rPr>
                <w:rFonts w:asciiTheme="majorHAnsi" w:hAnsiTheme="majorHAnsi" w:cstheme="majorHAnsi"/>
                <w:spacing w:val="-1"/>
                <w:sz w:val="24"/>
                <w:szCs w:val="24"/>
                <w:lang w:eastAsia="es-CL"/>
              </w:rPr>
              <w:t xml:space="preserve"> p</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ra </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AR</w:t>
            </w:r>
            <w:r>
              <w:rPr>
                <w:rFonts w:asciiTheme="majorHAnsi" w:hAnsiTheme="majorHAnsi" w:cstheme="majorHAnsi"/>
                <w:spacing w:val="1"/>
                <w:sz w:val="24"/>
                <w:szCs w:val="24"/>
                <w:lang w:eastAsia="es-CL"/>
              </w:rPr>
              <w:t>S</w:t>
            </w:r>
            <w:r>
              <w:rPr>
                <w:rFonts w:asciiTheme="majorHAnsi" w:hAnsiTheme="majorHAnsi" w:cstheme="majorHAnsi"/>
                <w:spacing w:val="-1"/>
                <w:sz w:val="24"/>
                <w:szCs w:val="24"/>
                <w:lang w:eastAsia="es-CL"/>
              </w:rPr>
              <w:t>-</w:t>
            </w:r>
            <w:r>
              <w:rPr>
                <w:rFonts w:asciiTheme="majorHAnsi" w:hAnsiTheme="majorHAnsi" w:cstheme="majorHAnsi"/>
                <w:sz w:val="24"/>
                <w:szCs w:val="24"/>
                <w:lang w:eastAsia="es-CL"/>
              </w:rPr>
              <w:t>Co</w:t>
            </w:r>
            <w:r>
              <w:rPr>
                <w:rFonts w:asciiTheme="majorHAnsi" w:hAnsiTheme="majorHAnsi" w:cstheme="majorHAnsi"/>
                <w:spacing w:val="2"/>
                <w:sz w:val="24"/>
                <w:szCs w:val="24"/>
                <w:lang w:eastAsia="es-CL"/>
              </w:rPr>
              <w:t>V</w:t>
            </w:r>
            <w:r>
              <w:rPr>
                <w:rFonts w:asciiTheme="majorHAnsi" w:hAnsiTheme="majorHAnsi" w:cstheme="majorHAnsi"/>
                <w:spacing w:val="-1"/>
                <w:sz w:val="24"/>
                <w:szCs w:val="24"/>
                <w:lang w:eastAsia="es-CL"/>
              </w:rPr>
              <w:t>-</w:t>
            </w:r>
            <w:r>
              <w:rPr>
                <w:rFonts w:asciiTheme="majorHAnsi" w:hAnsiTheme="majorHAnsi" w:cstheme="majorHAnsi"/>
                <w:sz w:val="24"/>
                <w:szCs w:val="24"/>
                <w:lang w:eastAsia="es-CL"/>
              </w:rPr>
              <w:t>2</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 xml:space="preserve">o </w:t>
            </w:r>
            <w:r>
              <w:rPr>
                <w:rFonts w:asciiTheme="majorHAnsi" w:hAnsiTheme="majorHAnsi" w:cstheme="majorHAnsi"/>
                <w:spacing w:val="1"/>
                <w:sz w:val="24"/>
                <w:szCs w:val="24"/>
                <w:lang w:eastAsia="es-CL"/>
              </w:rPr>
              <w:t>e</w:t>
            </w:r>
            <w:r>
              <w:rPr>
                <w:rFonts w:asciiTheme="majorHAnsi" w:hAnsiTheme="majorHAnsi" w:cstheme="majorHAnsi"/>
                <w:spacing w:val="-2"/>
                <w:sz w:val="24"/>
                <w:szCs w:val="24"/>
                <w:lang w:eastAsia="es-CL"/>
              </w:rPr>
              <w:t>x</w:t>
            </w:r>
            <w:r>
              <w:rPr>
                <w:rFonts w:asciiTheme="majorHAnsi" w:hAnsiTheme="majorHAnsi" w:cstheme="majorHAnsi"/>
                <w:sz w:val="24"/>
                <w:szCs w:val="24"/>
                <w:lang w:eastAsia="es-CL"/>
              </w:rPr>
              <w:t>i</w:t>
            </w:r>
            <w:r>
              <w:rPr>
                <w:rFonts w:asciiTheme="majorHAnsi" w:hAnsiTheme="majorHAnsi" w:cstheme="majorHAnsi"/>
                <w:spacing w:val="1"/>
                <w:sz w:val="24"/>
                <w:szCs w:val="24"/>
                <w:lang w:eastAsia="es-CL"/>
              </w:rPr>
              <w:t>m</w:t>
            </w:r>
            <w:r>
              <w:rPr>
                <w:rFonts w:asciiTheme="majorHAnsi" w:hAnsiTheme="majorHAnsi" w:cstheme="majorHAnsi"/>
                <w:sz w:val="24"/>
                <w:szCs w:val="24"/>
                <w:lang w:eastAsia="es-CL"/>
              </w:rPr>
              <w:t>i</w:t>
            </w:r>
            <w:r>
              <w:rPr>
                <w:rFonts w:asciiTheme="majorHAnsi" w:hAnsiTheme="majorHAnsi" w:cstheme="majorHAnsi"/>
                <w:spacing w:val="-1"/>
                <w:sz w:val="24"/>
                <w:szCs w:val="24"/>
                <w:lang w:eastAsia="es-CL"/>
              </w:rPr>
              <w:t>r</w:t>
            </w:r>
            <w:r>
              <w:rPr>
                <w:rFonts w:asciiTheme="majorHAnsi" w:hAnsiTheme="majorHAnsi" w:cstheme="majorHAnsi"/>
                <w:sz w:val="24"/>
                <w:szCs w:val="24"/>
                <w:lang w:eastAsia="es-CL"/>
              </w:rPr>
              <w:t>á</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la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rso</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l c</w:t>
            </w:r>
            <w:r>
              <w:rPr>
                <w:rFonts w:asciiTheme="majorHAnsi" w:hAnsiTheme="majorHAnsi" w:cstheme="majorHAnsi"/>
                <w:spacing w:val="1"/>
                <w:sz w:val="24"/>
                <w:szCs w:val="24"/>
                <w:lang w:eastAsia="es-CL"/>
              </w:rPr>
              <w:t>ump</w:t>
            </w:r>
            <w:r>
              <w:rPr>
                <w:rFonts w:asciiTheme="majorHAnsi" w:hAnsiTheme="majorHAnsi" w:cstheme="majorHAnsi"/>
                <w:sz w:val="24"/>
                <w:szCs w:val="24"/>
                <w:lang w:eastAsia="es-CL"/>
              </w:rPr>
              <w:t>l</w:t>
            </w:r>
            <w:r>
              <w:rPr>
                <w:rFonts w:asciiTheme="majorHAnsi" w:hAnsiTheme="majorHAnsi" w:cstheme="majorHAnsi"/>
                <w:spacing w:val="-3"/>
                <w:sz w:val="24"/>
                <w:szCs w:val="24"/>
                <w:lang w:eastAsia="es-CL"/>
              </w:rPr>
              <w:t>i</w:t>
            </w:r>
            <w:r>
              <w:rPr>
                <w:rFonts w:asciiTheme="majorHAnsi" w:hAnsiTheme="majorHAnsi" w:cstheme="majorHAnsi"/>
                <w:spacing w:val="1"/>
                <w:sz w:val="24"/>
                <w:szCs w:val="24"/>
                <w:lang w:eastAsia="es-CL"/>
              </w:rPr>
              <w:t>m</w:t>
            </w:r>
            <w:r>
              <w:rPr>
                <w:rFonts w:asciiTheme="majorHAnsi" w:hAnsiTheme="majorHAnsi" w:cstheme="majorHAnsi"/>
                <w:sz w:val="24"/>
                <w:szCs w:val="24"/>
                <w:lang w:eastAsia="es-CL"/>
              </w:rPr>
              <w:t>ie</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t</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l</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l</w:t>
            </w:r>
            <w:r>
              <w:rPr>
                <w:rFonts w:asciiTheme="majorHAnsi" w:hAnsiTheme="majorHAnsi" w:cstheme="majorHAnsi"/>
                <w:sz w:val="24"/>
                <w:szCs w:val="24"/>
                <w:lang w:eastAsia="es-CL"/>
              </w:rPr>
              <w:t>a c</w:t>
            </w:r>
            <w:r>
              <w:rPr>
                <w:rFonts w:asciiTheme="majorHAnsi" w:hAnsiTheme="majorHAnsi" w:cstheme="majorHAnsi"/>
                <w:spacing w:val="1"/>
                <w:sz w:val="24"/>
                <w:szCs w:val="24"/>
                <w:lang w:eastAsia="es-CL"/>
              </w:rPr>
              <w:t>ua</w:t>
            </w:r>
            <w:r>
              <w:rPr>
                <w:rFonts w:asciiTheme="majorHAnsi" w:hAnsiTheme="majorHAnsi" w:cstheme="majorHAnsi"/>
                <w:sz w:val="24"/>
                <w:szCs w:val="24"/>
                <w:lang w:eastAsia="es-CL"/>
              </w:rPr>
              <w:t>re</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d</w:t>
            </w:r>
            <w:r>
              <w:rPr>
                <w:rFonts w:asciiTheme="majorHAnsi" w:hAnsiTheme="majorHAnsi" w:cstheme="majorHAnsi"/>
                <w:sz w:val="24"/>
                <w:szCs w:val="24"/>
                <w:lang w:eastAsia="es-CL"/>
              </w:rPr>
              <w:t>is</w:t>
            </w:r>
            <w:r>
              <w:rPr>
                <w:rFonts w:asciiTheme="majorHAnsi" w:hAnsiTheme="majorHAnsi" w:cstheme="majorHAnsi"/>
                <w:spacing w:val="-2"/>
                <w:sz w:val="24"/>
                <w:szCs w:val="24"/>
                <w:lang w:eastAsia="es-CL"/>
              </w:rPr>
              <w:t>p</w:t>
            </w:r>
            <w:r>
              <w:rPr>
                <w:rFonts w:asciiTheme="majorHAnsi" w:hAnsiTheme="majorHAnsi" w:cstheme="majorHAnsi"/>
                <w:spacing w:val="1"/>
                <w:sz w:val="24"/>
                <w:szCs w:val="24"/>
                <w:lang w:eastAsia="es-CL"/>
              </w:rPr>
              <w:t>ue</w:t>
            </w:r>
            <w:r>
              <w:rPr>
                <w:rFonts w:asciiTheme="majorHAnsi" w:hAnsiTheme="majorHAnsi" w:cstheme="majorHAnsi"/>
                <w:sz w:val="24"/>
                <w:szCs w:val="24"/>
                <w:lang w:eastAsia="es-CL"/>
              </w:rPr>
              <w:t>s</w:t>
            </w:r>
            <w:r>
              <w:rPr>
                <w:rFonts w:asciiTheme="majorHAnsi" w:hAnsiTheme="majorHAnsi" w:cstheme="majorHAnsi"/>
                <w:spacing w:val="-2"/>
                <w:sz w:val="24"/>
                <w:szCs w:val="24"/>
                <w:lang w:eastAsia="es-CL"/>
              </w:rPr>
              <w:t>t</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5"/>
                <w:sz w:val="24"/>
                <w:szCs w:val="24"/>
                <w:lang w:eastAsia="es-CL"/>
              </w:rPr>
              <w:t xml:space="preserve"> </w:t>
            </w:r>
            <w:r>
              <w:rPr>
                <w:rFonts w:asciiTheme="majorHAnsi" w:hAnsiTheme="majorHAnsi" w:cstheme="majorHAnsi"/>
                <w:spacing w:val="1"/>
                <w:sz w:val="24"/>
                <w:szCs w:val="24"/>
                <w:lang w:eastAsia="es-CL"/>
              </w:rPr>
              <w:t>e</w:t>
            </w:r>
            <w:r>
              <w:rPr>
                <w:rFonts w:asciiTheme="majorHAnsi" w:hAnsiTheme="majorHAnsi" w:cstheme="majorHAnsi"/>
                <w:spacing w:val="-2"/>
                <w:sz w:val="24"/>
                <w:szCs w:val="24"/>
                <w:lang w:eastAsia="es-CL"/>
              </w:rPr>
              <w:t>s</w:t>
            </w:r>
            <w:r>
              <w:rPr>
                <w:rFonts w:asciiTheme="majorHAnsi" w:hAnsiTheme="majorHAnsi" w:cstheme="majorHAnsi"/>
                <w:sz w:val="24"/>
                <w:szCs w:val="24"/>
                <w:lang w:eastAsia="es-CL"/>
              </w:rPr>
              <w:t xml:space="preserve">te </w:t>
            </w:r>
            <w:r>
              <w:rPr>
                <w:rFonts w:asciiTheme="majorHAnsi" w:hAnsiTheme="majorHAnsi" w:cstheme="majorHAnsi"/>
                <w:spacing w:val="1"/>
                <w:sz w:val="24"/>
                <w:szCs w:val="24"/>
                <w:lang w:eastAsia="es-CL"/>
              </w:rPr>
              <w:t>nu</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ral.</w:t>
            </w:r>
          </w:p>
        </w:tc>
      </w:tr>
      <w:tr w:rsidR="00F229E1" w14:paraId="7F4AC7C6" w14:textId="77777777" w:rsidTr="00F229E1">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614B2D59" w14:textId="77777777" w:rsidR="00F229E1" w:rsidRDefault="00F229E1">
            <w:pPr>
              <w:pStyle w:val="Sinespaciado"/>
              <w:spacing w:line="276" w:lineRule="auto"/>
              <w:rPr>
                <w:rFonts w:asciiTheme="majorHAnsi" w:hAnsiTheme="majorHAnsi" w:cstheme="majorHAnsi"/>
                <w:sz w:val="24"/>
                <w:szCs w:val="24"/>
                <w:lang w:eastAsia="es-CL"/>
              </w:rPr>
            </w:pP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t</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di</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CO</w:t>
            </w:r>
            <w:r>
              <w:rPr>
                <w:rFonts w:asciiTheme="majorHAnsi" w:hAnsiTheme="majorHAnsi" w:cstheme="majorHAnsi"/>
                <w:spacing w:val="1"/>
                <w:sz w:val="24"/>
                <w:szCs w:val="24"/>
                <w:lang w:eastAsia="es-CL"/>
              </w:rPr>
              <w:t>V</w:t>
            </w:r>
            <w:r>
              <w:rPr>
                <w:rFonts w:asciiTheme="majorHAnsi" w:hAnsiTheme="majorHAnsi" w:cstheme="majorHAnsi"/>
                <w:sz w:val="24"/>
                <w:szCs w:val="24"/>
                <w:lang w:eastAsia="es-CL"/>
              </w:rPr>
              <w:t>I</w:t>
            </w:r>
            <w:r>
              <w:rPr>
                <w:rFonts w:asciiTheme="majorHAnsi" w:hAnsiTheme="majorHAnsi" w:cstheme="majorHAnsi"/>
                <w:spacing w:val="1"/>
                <w:sz w:val="24"/>
                <w:szCs w:val="24"/>
                <w:lang w:eastAsia="es-CL"/>
              </w:rPr>
              <w:t>D</w:t>
            </w:r>
            <w:r>
              <w:rPr>
                <w:rFonts w:asciiTheme="majorHAnsi" w:hAnsiTheme="majorHAnsi" w:cstheme="majorHAnsi"/>
                <w:spacing w:val="-1"/>
                <w:sz w:val="24"/>
                <w:szCs w:val="24"/>
                <w:lang w:eastAsia="es-CL"/>
              </w:rPr>
              <w:t xml:space="preserve">-19 </w:t>
            </w:r>
            <w:r>
              <w:rPr>
                <w:rFonts w:asciiTheme="majorHAnsi" w:hAnsiTheme="majorHAnsi" w:cstheme="majorHAnsi"/>
                <w:sz w:val="24"/>
                <w:szCs w:val="24"/>
                <w:lang w:eastAsia="es-CL"/>
              </w:rPr>
              <w:t>(</w:t>
            </w:r>
            <w:r>
              <w:rPr>
                <w:rFonts w:asciiTheme="majorHAnsi" w:hAnsiTheme="majorHAnsi" w:cstheme="majorHAnsi"/>
                <w:spacing w:val="-2"/>
                <w:sz w:val="24"/>
                <w:szCs w:val="24"/>
                <w:lang w:eastAsia="es-CL"/>
              </w:rPr>
              <w:t>+</w:t>
            </w:r>
            <w:r>
              <w:rPr>
                <w:rFonts w:asciiTheme="majorHAnsi" w:hAnsiTheme="majorHAnsi" w:cstheme="majorHAnsi"/>
                <w:sz w:val="24"/>
                <w:szCs w:val="24"/>
                <w:lang w:eastAsia="es-CL"/>
              </w:rPr>
              <w:t>) con</w:t>
            </w:r>
            <w:r>
              <w:rPr>
                <w:rFonts w:asciiTheme="majorHAnsi" w:hAnsiTheme="majorHAnsi" w:cstheme="majorHAnsi"/>
                <w:spacing w:val="-1"/>
                <w:sz w:val="24"/>
                <w:szCs w:val="24"/>
                <w:lang w:eastAsia="es-CL"/>
              </w:rPr>
              <w:t>f</w:t>
            </w:r>
            <w:r>
              <w:rPr>
                <w:rFonts w:asciiTheme="majorHAnsi" w:hAnsiTheme="majorHAnsi" w:cstheme="majorHAnsi"/>
                <w:sz w:val="24"/>
                <w:szCs w:val="24"/>
                <w:lang w:eastAsia="es-CL"/>
              </w:rPr>
              <w:t>ir</w:t>
            </w:r>
            <w:r>
              <w:rPr>
                <w:rFonts w:asciiTheme="majorHAnsi" w:hAnsiTheme="majorHAnsi" w:cstheme="majorHAnsi"/>
                <w:spacing w:val="1"/>
                <w:sz w:val="24"/>
                <w:szCs w:val="24"/>
                <w:lang w:eastAsia="es-CL"/>
              </w:rPr>
              <w:t>ma</w:t>
            </w:r>
            <w:r>
              <w:rPr>
                <w:rFonts w:asciiTheme="majorHAnsi" w:hAnsiTheme="majorHAnsi" w:cstheme="majorHAnsi"/>
                <w:sz w:val="24"/>
                <w:szCs w:val="24"/>
                <w:lang w:eastAsia="es-CL"/>
              </w:rPr>
              <w:t xml:space="preserve">do que </w:t>
            </w:r>
            <w:r>
              <w:rPr>
                <w:rFonts w:asciiTheme="majorHAnsi" w:hAnsiTheme="majorHAnsi" w:cstheme="majorHAnsi"/>
                <w:spacing w:val="1"/>
                <w:sz w:val="24"/>
                <w:szCs w:val="24"/>
                <w:lang w:eastAsia="es-CL"/>
              </w:rPr>
              <w:t>as</w:t>
            </w:r>
            <w:r>
              <w:rPr>
                <w:rFonts w:asciiTheme="majorHAnsi" w:hAnsiTheme="majorHAnsi" w:cstheme="majorHAnsi"/>
                <w:sz w:val="24"/>
                <w:szCs w:val="24"/>
                <w:lang w:eastAsia="es-CL"/>
              </w:rPr>
              <w:t>i</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tió</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l </w:t>
            </w:r>
            <w:r>
              <w:rPr>
                <w:rFonts w:asciiTheme="majorHAnsi" w:hAnsiTheme="majorHAnsi" w:cstheme="majorHAnsi"/>
                <w:spacing w:val="1"/>
                <w:sz w:val="24"/>
                <w:szCs w:val="24"/>
                <w:lang w:eastAsia="es-CL"/>
              </w:rPr>
              <w:t>es</w:t>
            </w:r>
            <w:r>
              <w:rPr>
                <w:rFonts w:asciiTheme="majorHAnsi" w:hAnsiTheme="majorHAnsi" w:cstheme="majorHAnsi"/>
                <w:sz w:val="24"/>
                <w:szCs w:val="24"/>
                <w:lang w:eastAsia="es-CL"/>
              </w:rPr>
              <w:t>tabl</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im</w:t>
            </w:r>
            <w:r>
              <w:rPr>
                <w:rFonts w:asciiTheme="majorHAnsi" w:hAnsiTheme="majorHAnsi" w:cstheme="majorHAnsi"/>
                <w:spacing w:val="-1"/>
                <w:sz w:val="24"/>
                <w:szCs w:val="24"/>
                <w:lang w:eastAsia="es-CL"/>
              </w:rPr>
              <w:t>i</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z w:val="24"/>
                <w:szCs w:val="24"/>
                <w:lang w:eastAsia="es-CL"/>
              </w:rPr>
              <w:t xml:space="preserve">o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duc</w:t>
            </w:r>
            <w:r>
              <w:rPr>
                <w:rFonts w:asciiTheme="majorHAnsi" w:hAnsiTheme="majorHAnsi" w:cstheme="majorHAnsi"/>
                <w:spacing w:val="1"/>
                <w:sz w:val="24"/>
                <w:szCs w:val="24"/>
                <w:lang w:eastAsia="es-CL"/>
              </w:rPr>
              <w:t>a</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ion</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l,</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 período de</w:t>
            </w:r>
          </w:p>
          <w:p w14:paraId="1C179B6B" w14:textId="77777777" w:rsidR="00F229E1" w:rsidRDefault="00F229E1">
            <w:pPr>
              <w:pStyle w:val="Sinespaciado"/>
              <w:spacing w:line="276" w:lineRule="auto"/>
              <w:rPr>
                <w:rFonts w:asciiTheme="majorHAnsi" w:hAnsiTheme="majorHAnsi" w:cstheme="majorHAnsi"/>
                <w:color w:val="000000"/>
                <w:sz w:val="24"/>
                <w:szCs w:val="24"/>
                <w:lang w:eastAsia="es-CL"/>
              </w:rPr>
            </w:pPr>
            <w:r>
              <w:rPr>
                <w:rFonts w:asciiTheme="majorHAnsi" w:hAnsiTheme="majorHAnsi" w:cstheme="majorHAnsi"/>
                <w:sz w:val="24"/>
                <w:szCs w:val="24"/>
                <w:lang w:eastAsia="es-CL"/>
              </w:rPr>
              <w:t>tran</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mi</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ib</w:t>
            </w:r>
            <w:r>
              <w:rPr>
                <w:rFonts w:asciiTheme="majorHAnsi" w:hAnsiTheme="majorHAnsi" w:cstheme="majorHAnsi"/>
                <w:spacing w:val="-2"/>
                <w:sz w:val="24"/>
                <w:szCs w:val="24"/>
                <w:lang w:eastAsia="es-CL"/>
              </w:rPr>
              <w:t>i</w:t>
            </w:r>
            <w:r>
              <w:rPr>
                <w:rFonts w:asciiTheme="majorHAnsi" w:hAnsiTheme="majorHAnsi" w:cstheme="majorHAnsi"/>
                <w:sz w:val="24"/>
                <w:szCs w:val="24"/>
                <w:lang w:eastAsia="es-CL"/>
              </w:rPr>
              <w:t>l</w:t>
            </w:r>
            <w:r>
              <w:rPr>
                <w:rFonts w:asciiTheme="majorHAnsi" w:hAnsiTheme="majorHAnsi" w:cstheme="majorHAnsi"/>
                <w:spacing w:val="1"/>
                <w:sz w:val="24"/>
                <w:szCs w:val="24"/>
                <w:lang w:eastAsia="es-CL"/>
              </w:rPr>
              <w:t>i</w:t>
            </w:r>
            <w:r>
              <w:rPr>
                <w:rFonts w:asciiTheme="majorHAnsi" w:hAnsiTheme="majorHAnsi" w:cstheme="majorHAnsi"/>
                <w:sz w:val="24"/>
                <w:szCs w:val="24"/>
                <w:lang w:eastAsia="es-CL"/>
              </w:rPr>
              <w:t>dad (2</w:t>
            </w:r>
            <w:r>
              <w:rPr>
                <w:rFonts w:asciiTheme="majorHAnsi" w:hAnsiTheme="majorHAnsi" w:cstheme="majorHAnsi"/>
                <w:spacing w:val="-2"/>
                <w:sz w:val="24"/>
                <w:szCs w:val="24"/>
                <w:lang w:eastAsia="es-CL"/>
              </w:rPr>
              <w:t xml:space="preserve"> </w:t>
            </w:r>
            <w:r>
              <w:rPr>
                <w:rFonts w:asciiTheme="majorHAnsi" w:hAnsiTheme="majorHAnsi" w:cstheme="majorHAnsi"/>
                <w:sz w:val="24"/>
                <w:szCs w:val="24"/>
                <w:lang w:eastAsia="es-CL"/>
              </w:rPr>
              <w:t>d</w:t>
            </w:r>
            <w:r>
              <w:rPr>
                <w:rFonts w:asciiTheme="majorHAnsi" w:hAnsiTheme="majorHAnsi" w:cstheme="majorHAnsi"/>
                <w:spacing w:val="-2"/>
                <w:sz w:val="24"/>
                <w:szCs w:val="24"/>
                <w:lang w:eastAsia="es-CL"/>
              </w:rPr>
              <w:t>í</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l</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i</w:t>
            </w:r>
            <w:r>
              <w:rPr>
                <w:rFonts w:asciiTheme="majorHAnsi" w:hAnsiTheme="majorHAnsi" w:cstheme="majorHAnsi"/>
                <w:sz w:val="24"/>
                <w:szCs w:val="24"/>
                <w:lang w:eastAsia="es-CL"/>
              </w:rPr>
              <w:t>ni</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 xml:space="preserve">io de </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íntomas</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p</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ra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cas</w:t>
            </w:r>
            <w:r>
              <w:rPr>
                <w:rFonts w:asciiTheme="majorHAnsi" w:hAnsiTheme="majorHAnsi" w:cstheme="majorHAnsi"/>
                <w:spacing w:val="-3"/>
                <w:sz w:val="24"/>
                <w:szCs w:val="24"/>
                <w:lang w:eastAsia="es-CL"/>
              </w:rPr>
              <w:t>o</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intomáti</w:t>
            </w:r>
            <w:r>
              <w:rPr>
                <w:rFonts w:asciiTheme="majorHAnsi" w:hAnsiTheme="majorHAnsi" w:cstheme="majorHAnsi"/>
                <w:spacing w:val="1"/>
                <w:sz w:val="24"/>
                <w:szCs w:val="24"/>
                <w:lang w:eastAsia="es-CL"/>
              </w:rPr>
              <w:t>c</w:t>
            </w:r>
            <w:r>
              <w:rPr>
                <w:rFonts w:asciiTheme="majorHAnsi" w:hAnsiTheme="majorHAnsi" w:cstheme="majorHAnsi"/>
                <w:sz w:val="24"/>
                <w:szCs w:val="24"/>
                <w:lang w:eastAsia="es-CL"/>
              </w:rPr>
              <w:t>os</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y</w:t>
            </w:r>
            <w:r>
              <w:rPr>
                <w:rFonts w:asciiTheme="majorHAnsi" w:hAnsiTheme="majorHAnsi" w:cstheme="majorHAnsi"/>
                <w:spacing w:val="-6"/>
                <w:sz w:val="24"/>
                <w:szCs w:val="24"/>
                <w:lang w:eastAsia="es-CL"/>
              </w:rPr>
              <w:t xml:space="preserve"> </w:t>
            </w:r>
            <w:r>
              <w:rPr>
                <w:rFonts w:asciiTheme="majorHAnsi" w:hAnsiTheme="majorHAnsi" w:cstheme="majorHAnsi"/>
                <w:sz w:val="24"/>
                <w:szCs w:val="24"/>
                <w:lang w:eastAsia="es-CL"/>
              </w:rPr>
              <w:t>2</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dí</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de</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la</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toma</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de PCR</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p</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ra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c</w:t>
            </w:r>
            <w:r>
              <w:rPr>
                <w:rFonts w:asciiTheme="majorHAnsi" w:hAnsiTheme="majorHAnsi" w:cstheme="majorHAnsi"/>
                <w:spacing w:val="1"/>
                <w:sz w:val="24"/>
                <w:szCs w:val="24"/>
                <w:lang w:eastAsia="es-CL"/>
              </w:rPr>
              <w:t>as</w:t>
            </w:r>
            <w:r>
              <w:rPr>
                <w:rFonts w:asciiTheme="majorHAnsi" w:hAnsiTheme="majorHAnsi" w:cstheme="majorHAnsi"/>
                <w:sz w:val="24"/>
                <w:szCs w:val="24"/>
                <w:lang w:eastAsia="es-CL"/>
              </w:rPr>
              <w:t xml:space="preserve">os </w:t>
            </w:r>
            <w:r>
              <w:rPr>
                <w:rFonts w:asciiTheme="majorHAnsi" w:hAnsiTheme="majorHAnsi" w:cstheme="majorHAnsi"/>
                <w:spacing w:val="1"/>
                <w:sz w:val="24"/>
                <w:szCs w:val="24"/>
                <w:lang w:eastAsia="es-CL"/>
              </w:rPr>
              <w:t>as</w:t>
            </w:r>
            <w:r>
              <w:rPr>
                <w:rFonts w:asciiTheme="majorHAnsi" w:hAnsiTheme="majorHAnsi" w:cstheme="majorHAnsi"/>
                <w:sz w:val="24"/>
                <w:szCs w:val="24"/>
                <w:lang w:eastAsia="es-CL"/>
              </w:rPr>
              <w:t>intomáti</w:t>
            </w:r>
            <w:r>
              <w:rPr>
                <w:rFonts w:asciiTheme="majorHAnsi" w:hAnsiTheme="majorHAnsi" w:cstheme="majorHAnsi"/>
                <w:spacing w:val="1"/>
                <w:sz w:val="24"/>
                <w:szCs w:val="24"/>
                <w:lang w:eastAsia="es-CL"/>
              </w:rPr>
              <w:t>c</w:t>
            </w:r>
            <w:r>
              <w:rPr>
                <w:rFonts w:asciiTheme="majorHAnsi" w:hAnsiTheme="majorHAnsi" w:cstheme="majorHAnsi"/>
                <w:spacing w:val="-3"/>
                <w:sz w:val="24"/>
                <w:szCs w:val="24"/>
                <w:lang w:eastAsia="es-CL"/>
              </w:rPr>
              <w:t>o</w:t>
            </w:r>
            <w:r>
              <w:rPr>
                <w:rFonts w:asciiTheme="majorHAnsi" w:hAnsiTheme="majorHAnsi" w:cstheme="majorHAnsi"/>
                <w:spacing w:val="1"/>
                <w:sz w:val="24"/>
                <w:szCs w:val="24"/>
                <w:lang w:eastAsia="es-CL"/>
              </w:rPr>
              <w:t>s</w:t>
            </w:r>
            <w:r>
              <w:rPr>
                <w:rFonts w:asciiTheme="majorHAnsi" w:hAnsiTheme="majorHAnsi" w:cstheme="majorHAnsi"/>
                <w:sz w:val="24"/>
                <w:szCs w:val="24"/>
                <w:lang w:eastAsia="es-CL"/>
              </w:rPr>
              <w:t>)</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0B21F34"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L"/>
              </w:rPr>
            </w:pPr>
            <w:r>
              <w:rPr>
                <w:rFonts w:asciiTheme="majorHAnsi" w:hAnsiTheme="majorHAnsi" w:cstheme="majorHAnsi"/>
                <w:sz w:val="24"/>
                <w:szCs w:val="24"/>
                <w:lang w:eastAsia="es-CL"/>
              </w:rPr>
              <w:t>Se</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u</w:t>
            </w:r>
            <w:r>
              <w:rPr>
                <w:rFonts w:asciiTheme="majorHAnsi" w:hAnsiTheme="majorHAnsi" w:cstheme="majorHAnsi"/>
                <w:spacing w:val="-2"/>
                <w:sz w:val="24"/>
                <w:szCs w:val="24"/>
                <w:lang w:eastAsia="es-CL"/>
              </w:rPr>
              <w:t>s</w:t>
            </w:r>
            <w:r>
              <w:rPr>
                <w:rFonts w:asciiTheme="majorHAnsi" w:hAnsiTheme="majorHAnsi" w:cstheme="majorHAnsi"/>
                <w:spacing w:val="1"/>
                <w:sz w:val="24"/>
                <w:szCs w:val="24"/>
                <w:lang w:eastAsia="es-CL"/>
              </w:rPr>
              <w:t>pe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l</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s clas</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l c</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rso c</w:t>
            </w:r>
            <w:r>
              <w:rPr>
                <w:rFonts w:asciiTheme="majorHAnsi" w:hAnsiTheme="majorHAnsi" w:cstheme="majorHAnsi"/>
                <w:spacing w:val="1"/>
                <w:sz w:val="24"/>
                <w:szCs w:val="24"/>
                <w:lang w:eastAsia="es-CL"/>
              </w:rPr>
              <w:t>omp</w:t>
            </w:r>
            <w:r>
              <w:rPr>
                <w:rFonts w:asciiTheme="majorHAnsi" w:hAnsiTheme="majorHAnsi" w:cstheme="majorHAnsi"/>
                <w:spacing w:val="-3"/>
                <w:sz w:val="24"/>
                <w:szCs w:val="24"/>
                <w:lang w:eastAsia="es-CL"/>
              </w:rPr>
              <w:t>l</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to </w:t>
            </w:r>
            <w:r>
              <w:rPr>
                <w:rFonts w:asciiTheme="majorHAnsi" w:hAnsiTheme="majorHAnsi" w:cstheme="majorHAnsi"/>
                <w:spacing w:val="1"/>
                <w:sz w:val="24"/>
                <w:szCs w:val="24"/>
                <w:lang w:eastAsia="es-CL"/>
              </w:rPr>
              <w:t>po</w:t>
            </w:r>
            <w:r>
              <w:rPr>
                <w:rFonts w:asciiTheme="majorHAnsi" w:hAnsiTheme="majorHAnsi" w:cstheme="majorHAnsi"/>
                <w:sz w:val="24"/>
                <w:szCs w:val="24"/>
                <w:lang w:eastAsia="es-CL"/>
              </w:rPr>
              <w:t xml:space="preserve">r </w:t>
            </w:r>
            <w:r>
              <w:rPr>
                <w:rFonts w:asciiTheme="majorHAnsi" w:hAnsiTheme="majorHAnsi" w:cstheme="majorHAnsi"/>
                <w:spacing w:val="-2"/>
                <w:sz w:val="24"/>
                <w:szCs w:val="24"/>
                <w:lang w:eastAsia="es-CL"/>
              </w:rPr>
              <w:t>1</w:t>
            </w:r>
            <w:r>
              <w:rPr>
                <w:rFonts w:asciiTheme="majorHAnsi" w:hAnsiTheme="majorHAnsi" w:cstheme="majorHAnsi"/>
                <w:sz w:val="24"/>
                <w:szCs w:val="24"/>
                <w:lang w:eastAsia="es-CL"/>
              </w:rPr>
              <w:t xml:space="preserve">4 </w:t>
            </w:r>
            <w:r>
              <w:rPr>
                <w:rFonts w:asciiTheme="majorHAnsi" w:hAnsiTheme="majorHAnsi" w:cstheme="majorHAnsi"/>
                <w:spacing w:val="1"/>
                <w:sz w:val="24"/>
                <w:szCs w:val="24"/>
                <w:lang w:eastAsia="es-CL"/>
              </w:rPr>
              <w:t>d</w:t>
            </w:r>
            <w:r>
              <w:rPr>
                <w:rFonts w:asciiTheme="majorHAnsi" w:hAnsiTheme="majorHAnsi" w:cstheme="majorHAnsi"/>
                <w:spacing w:val="-2"/>
                <w:sz w:val="24"/>
                <w:szCs w:val="24"/>
                <w:lang w:eastAsia="es-CL"/>
              </w:rPr>
              <w:t>í</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s.</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5C63E4BB"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lang w:eastAsia="es-CL"/>
              </w:rPr>
              <w:t xml:space="preserve">El </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st</w:t>
            </w:r>
            <w:r>
              <w:rPr>
                <w:rFonts w:asciiTheme="majorHAnsi" w:hAnsiTheme="majorHAnsi" w:cstheme="majorHAnsi"/>
                <w:spacing w:val="-1"/>
                <w:sz w:val="24"/>
                <w:szCs w:val="24"/>
                <w:lang w:eastAsia="es-CL"/>
              </w:rPr>
              <w:t>u</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ia</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f</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c</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ad</w:t>
            </w:r>
            <w:r>
              <w:rPr>
                <w:rFonts w:asciiTheme="majorHAnsi" w:hAnsiTheme="majorHAnsi" w:cstheme="majorHAnsi"/>
                <w:sz w:val="24"/>
                <w:szCs w:val="24"/>
                <w:lang w:eastAsia="es-CL"/>
              </w:rPr>
              <w:t>o</w:t>
            </w:r>
            <w:r>
              <w:rPr>
                <w:rFonts w:asciiTheme="majorHAnsi" w:hAnsiTheme="majorHAnsi" w:cstheme="majorHAnsi"/>
                <w:spacing w:val="-3"/>
                <w:sz w:val="24"/>
                <w:szCs w:val="24"/>
                <w:lang w:eastAsia="es-CL"/>
              </w:rPr>
              <w:t xml:space="preserve"> </w:t>
            </w:r>
            <w:r>
              <w:rPr>
                <w:rFonts w:asciiTheme="majorHAnsi" w:hAnsiTheme="majorHAnsi" w:cstheme="majorHAnsi"/>
                <w:spacing w:val="1"/>
                <w:sz w:val="24"/>
                <w:szCs w:val="24"/>
                <w:lang w:eastAsia="es-CL"/>
              </w:rPr>
              <w:t>de</w:t>
            </w:r>
            <w:r>
              <w:rPr>
                <w:rFonts w:asciiTheme="majorHAnsi" w:hAnsiTheme="majorHAnsi" w:cstheme="majorHAnsi"/>
                <w:spacing w:val="-1"/>
                <w:sz w:val="24"/>
                <w:szCs w:val="24"/>
                <w:lang w:eastAsia="es-CL"/>
              </w:rPr>
              <w:t>b</w:t>
            </w:r>
            <w:r>
              <w:rPr>
                <w:rFonts w:asciiTheme="majorHAnsi" w:hAnsiTheme="majorHAnsi" w:cstheme="majorHAnsi"/>
                <w:sz w:val="24"/>
                <w:szCs w:val="24"/>
                <w:lang w:eastAsia="es-CL"/>
              </w:rPr>
              <w:t xml:space="preserve">e </w:t>
            </w:r>
            <w:r>
              <w:rPr>
                <w:rFonts w:asciiTheme="majorHAnsi" w:hAnsiTheme="majorHAnsi" w:cstheme="majorHAnsi"/>
                <w:spacing w:val="1"/>
                <w:sz w:val="24"/>
                <w:szCs w:val="24"/>
                <w:lang w:eastAsia="es-CL"/>
              </w:rPr>
              <w:t>pe</w:t>
            </w:r>
            <w:r>
              <w:rPr>
                <w:rFonts w:asciiTheme="majorHAnsi" w:hAnsiTheme="majorHAnsi" w:cstheme="majorHAnsi"/>
                <w:sz w:val="24"/>
                <w:szCs w:val="24"/>
                <w:lang w:eastAsia="es-CL"/>
              </w:rPr>
              <w:t>r</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ane</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 en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is</w:t>
            </w:r>
            <w:r>
              <w:rPr>
                <w:rFonts w:asciiTheme="majorHAnsi" w:hAnsiTheme="majorHAnsi" w:cstheme="majorHAnsi"/>
                <w:spacing w:val="-1"/>
                <w:sz w:val="24"/>
                <w:szCs w:val="24"/>
                <w:lang w:eastAsia="es-CL"/>
              </w:rPr>
              <w:t>la</w:t>
            </w:r>
            <w:r>
              <w:rPr>
                <w:rFonts w:asciiTheme="majorHAnsi" w:hAnsiTheme="majorHAnsi" w:cstheme="majorHAnsi"/>
                <w:spacing w:val="1"/>
                <w:sz w:val="24"/>
                <w:szCs w:val="24"/>
                <w:lang w:eastAsia="es-CL"/>
              </w:rPr>
              <w:t>m</w:t>
            </w:r>
            <w:r>
              <w:rPr>
                <w:rFonts w:asciiTheme="majorHAnsi" w:hAnsiTheme="majorHAnsi" w:cstheme="majorHAnsi"/>
                <w:sz w:val="24"/>
                <w:szCs w:val="24"/>
                <w:lang w:eastAsia="es-CL"/>
              </w:rPr>
              <w:t>ie</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 xml:space="preserve">to </w:t>
            </w:r>
            <w:r>
              <w:rPr>
                <w:rFonts w:asciiTheme="majorHAnsi" w:hAnsiTheme="majorHAnsi" w:cstheme="majorHAnsi"/>
                <w:spacing w:val="1"/>
                <w:sz w:val="24"/>
                <w:szCs w:val="24"/>
                <w:lang w:eastAsia="es-CL"/>
              </w:rPr>
              <w:t>ha</w:t>
            </w:r>
            <w:r>
              <w:rPr>
                <w:rFonts w:asciiTheme="majorHAnsi" w:hAnsiTheme="majorHAnsi" w:cstheme="majorHAnsi"/>
                <w:sz w:val="24"/>
                <w:szCs w:val="24"/>
                <w:lang w:eastAsia="es-CL"/>
              </w:rPr>
              <w:t>sta</w:t>
            </w:r>
            <w:r>
              <w:rPr>
                <w:rFonts w:asciiTheme="majorHAnsi" w:hAnsiTheme="majorHAnsi" w:cstheme="majorHAnsi"/>
                <w:spacing w:val="-1"/>
                <w:sz w:val="24"/>
                <w:szCs w:val="24"/>
                <w:lang w:eastAsia="es-CL"/>
              </w:rPr>
              <w:t xml:space="preserve"> 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méd</w:t>
            </w:r>
            <w:r>
              <w:rPr>
                <w:rFonts w:asciiTheme="majorHAnsi" w:hAnsiTheme="majorHAnsi" w:cstheme="majorHAnsi"/>
                <w:sz w:val="24"/>
                <w:szCs w:val="24"/>
                <w:lang w:eastAsia="es-CL"/>
              </w:rPr>
              <w:t>i</w:t>
            </w:r>
            <w:r>
              <w:rPr>
                <w:rFonts w:asciiTheme="majorHAnsi" w:hAnsiTheme="majorHAnsi" w:cstheme="majorHAnsi"/>
                <w:spacing w:val="-3"/>
                <w:sz w:val="24"/>
                <w:szCs w:val="24"/>
                <w:lang w:eastAsia="es-CL"/>
              </w:rPr>
              <w:t>c</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i</w:t>
            </w:r>
            <w:r>
              <w:rPr>
                <w:rFonts w:asciiTheme="majorHAnsi" w:hAnsiTheme="majorHAnsi" w:cstheme="majorHAnsi"/>
                <w:spacing w:val="1"/>
                <w:sz w:val="24"/>
                <w:szCs w:val="24"/>
                <w:lang w:eastAsia="es-CL"/>
              </w:rPr>
              <w:t>nd</w:t>
            </w:r>
            <w:r>
              <w:rPr>
                <w:rFonts w:asciiTheme="majorHAnsi" w:hAnsiTheme="majorHAnsi" w:cstheme="majorHAnsi"/>
                <w:sz w:val="24"/>
                <w:szCs w:val="24"/>
                <w:lang w:eastAsia="es-CL"/>
              </w:rPr>
              <w:t>i</w:t>
            </w:r>
            <w:r>
              <w:rPr>
                <w:rFonts w:asciiTheme="majorHAnsi" w:hAnsiTheme="majorHAnsi" w:cstheme="majorHAnsi"/>
                <w:spacing w:val="-2"/>
                <w:sz w:val="24"/>
                <w:szCs w:val="24"/>
                <w:lang w:eastAsia="es-CL"/>
              </w:rPr>
              <w:t>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 xml:space="preserve">e </w:t>
            </w:r>
            <w:r>
              <w:rPr>
                <w:rFonts w:asciiTheme="majorHAnsi" w:hAnsiTheme="majorHAnsi" w:cstheme="majorHAnsi"/>
                <w:spacing w:val="-1"/>
                <w:sz w:val="24"/>
                <w:szCs w:val="24"/>
                <w:lang w:eastAsia="es-CL"/>
              </w:rPr>
              <w:t>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pu</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3"/>
                <w:sz w:val="24"/>
                <w:szCs w:val="24"/>
                <w:lang w:eastAsia="es-CL"/>
              </w:rPr>
              <w:t>r</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t</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ma</w:t>
            </w:r>
            <w:r>
              <w:rPr>
                <w:rFonts w:asciiTheme="majorHAnsi" w:hAnsiTheme="majorHAnsi" w:cstheme="majorHAnsi"/>
                <w:sz w:val="24"/>
                <w:szCs w:val="24"/>
                <w:lang w:eastAsia="es-CL"/>
              </w:rPr>
              <w:t xml:space="preserve">r </w:t>
            </w:r>
            <w:r>
              <w:rPr>
                <w:rFonts w:asciiTheme="majorHAnsi" w:hAnsiTheme="majorHAnsi" w:cstheme="majorHAnsi"/>
                <w:spacing w:val="-3"/>
                <w:sz w:val="24"/>
                <w:szCs w:val="24"/>
                <w:lang w:eastAsia="es-CL"/>
              </w:rPr>
              <w:t>s</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cti</w:t>
            </w:r>
            <w:r>
              <w:rPr>
                <w:rFonts w:asciiTheme="majorHAnsi" w:hAnsiTheme="majorHAnsi" w:cstheme="majorHAnsi"/>
                <w:spacing w:val="-2"/>
                <w:sz w:val="24"/>
                <w:szCs w:val="24"/>
                <w:lang w:eastAsia="es-CL"/>
              </w:rPr>
              <w:t>v</w:t>
            </w:r>
            <w:r>
              <w:rPr>
                <w:rFonts w:asciiTheme="majorHAnsi" w:hAnsiTheme="majorHAnsi" w:cstheme="majorHAnsi"/>
                <w:sz w:val="24"/>
                <w:szCs w:val="24"/>
                <w:lang w:eastAsia="es-CL"/>
              </w:rPr>
              <w:t>id</w:t>
            </w:r>
            <w:r>
              <w:rPr>
                <w:rFonts w:asciiTheme="majorHAnsi" w:hAnsiTheme="majorHAnsi" w:cstheme="majorHAnsi"/>
                <w:spacing w:val="1"/>
                <w:sz w:val="24"/>
                <w:szCs w:val="24"/>
                <w:lang w:eastAsia="es-CL"/>
              </w:rPr>
              <w:t>ade</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da</w:t>
            </w:r>
            <w:r>
              <w:rPr>
                <w:rFonts w:asciiTheme="majorHAnsi" w:hAnsiTheme="majorHAnsi" w:cstheme="majorHAnsi"/>
                <w:sz w:val="24"/>
                <w:szCs w:val="24"/>
                <w:lang w:eastAsia="es-CL"/>
              </w:rPr>
              <w:t xml:space="preserve">s </w:t>
            </w:r>
            <w:r>
              <w:rPr>
                <w:rFonts w:asciiTheme="majorHAnsi" w:hAnsiTheme="majorHAnsi" w:cstheme="majorHAnsi"/>
                <w:spacing w:val="-2"/>
                <w:sz w:val="24"/>
                <w:szCs w:val="24"/>
                <w:lang w:eastAsia="es-CL"/>
              </w:rPr>
              <w:t>l</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pe</w:t>
            </w:r>
            <w:r>
              <w:rPr>
                <w:rFonts w:asciiTheme="majorHAnsi" w:hAnsiTheme="majorHAnsi" w:cstheme="majorHAnsi"/>
                <w:sz w:val="24"/>
                <w:szCs w:val="24"/>
                <w:lang w:eastAsia="es-CL"/>
              </w:rPr>
              <w:t>rso</w:t>
            </w:r>
            <w:r>
              <w:rPr>
                <w:rFonts w:asciiTheme="majorHAnsi" w:hAnsiTheme="majorHAnsi" w:cstheme="majorHAnsi"/>
                <w:spacing w:val="-1"/>
                <w:sz w:val="24"/>
                <w:szCs w:val="24"/>
                <w:lang w:eastAsia="es-CL"/>
              </w:rPr>
              <w:t>n</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s</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pa</w:t>
            </w:r>
            <w:r>
              <w:rPr>
                <w:rFonts w:asciiTheme="majorHAnsi" w:hAnsiTheme="majorHAnsi" w:cstheme="majorHAnsi"/>
                <w:sz w:val="24"/>
                <w:szCs w:val="24"/>
                <w:lang w:eastAsia="es-CL"/>
              </w:rPr>
              <w:t>r</w:t>
            </w:r>
            <w:r>
              <w:rPr>
                <w:rFonts w:asciiTheme="majorHAnsi" w:hAnsiTheme="majorHAnsi" w:cstheme="majorHAnsi"/>
                <w:spacing w:val="-3"/>
                <w:sz w:val="24"/>
                <w:szCs w:val="24"/>
                <w:lang w:eastAsia="es-CL"/>
              </w:rPr>
              <w:t>t</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de</w:t>
            </w:r>
            <w:r>
              <w:rPr>
                <w:rFonts w:asciiTheme="majorHAnsi" w:hAnsiTheme="majorHAnsi" w:cstheme="majorHAnsi"/>
                <w:sz w:val="24"/>
                <w:szCs w:val="24"/>
                <w:lang w:eastAsia="es-CL"/>
              </w:rPr>
              <w:t>l c</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rso</w:t>
            </w:r>
            <w:r>
              <w:rPr>
                <w:rFonts w:asciiTheme="majorHAnsi" w:hAnsiTheme="majorHAnsi" w:cstheme="majorHAnsi"/>
                <w:spacing w:val="1"/>
                <w:sz w:val="24"/>
                <w:szCs w:val="24"/>
                <w:lang w:eastAsia="es-CL"/>
              </w:rPr>
              <w:t xml:space="preserve"> d</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b</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a</w:t>
            </w:r>
            <w:r>
              <w:rPr>
                <w:rFonts w:asciiTheme="majorHAnsi" w:hAnsiTheme="majorHAnsi" w:cstheme="majorHAnsi"/>
                <w:spacing w:val="1"/>
                <w:sz w:val="24"/>
                <w:szCs w:val="24"/>
                <w:lang w:eastAsia="es-CL"/>
              </w:rPr>
              <w:t>ne</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 en c</w:t>
            </w:r>
            <w:r>
              <w:rPr>
                <w:rFonts w:asciiTheme="majorHAnsi" w:hAnsiTheme="majorHAnsi" w:cstheme="majorHAnsi"/>
                <w:spacing w:val="1"/>
                <w:sz w:val="24"/>
                <w:szCs w:val="24"/>
                <w:lang w:eastAsia="es-CL"/>
              </w:rPr>
              <w:t>ua</w:t>
            </w:r>
            <w:r>
              <w:rPr>
                <w:rFonts w:asciiTheme="majorHAnsi" w:hAnsiTheme="majorHAnsi" w:cstheme="majorHAnsi"/>
                <w:sz w:val="24"/>
                <w:szCs w:val="24"/>
                <w:lang w:eastAsia="es-CL"/>
              </w:rPr>
              <w:t>re</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r 14</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pacing w:val="-2"/>
                <w:sz w:val="24"/>
                <w:szCs w:val="24"/>
                <w:lang w:eastAsia="es-CL"/>
              </w:rPr>
              <w:t>í</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de</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e la</w:t>
            </w:r>
            <w:r>
              <w:rPr>
                <w:rFonts w:asciiTheme="majorHAnsi" w:hAnsiTheme="majorHAnsi" w:cstheme="majorHAnsi"/>
                <w:spacing w:val="-1"/>
                <w:sz w:val="24"/>
                <w:szCs w:val="24"/>
                <w:lang w:eastAsia="es-CL"/>
              </w:rPr>
              <w:t xml:space="preserve"> </w:t>
            </w:r>
            <w:r>
              <w:rPr>
                <w:rFonts w:asciiTheme="majorHAnsi" w:hAnsiTheme="majorHAnsi" w:cstheme="majorHAnsi"/>
                <w:spacing w:val="3"/>
                <w:sz w:val="24"/>
                <w:szCs w:val="24"/>
                <w:lang w:eastAsia="es-CL"/>
              </w:rPr>
              <w:t>f</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h</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d</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l </w:t>
            </w:r>
            <w:r>
              <w:rPr>
                <w:rFonts w:asciiTheme="majorHAnsi" w:hAnsiTheme="majorHAnsi" w:cstheme="majorHAnsi"/>
                <w:spacing w:val="1"/>
                <w:sz w:val="24"/>
                <w:szCs w:val="24"/>
                <w:lang w:eastAsia="es-CL"/>
              </w:rPr>
              <w:t>ú</w:t>
            </w:r>
            <w:r>
              <w:rPr>
                <w:rFonts w:asciiTheme="majorHAnsi" w:hAnsiTheme="majorHAnsi" w:cstheme="majorHAnsi"/>
                <w:sz w:val="24"/>
                <w:szCs w:val="24"/>
                <w:lang w:eastAsia="es-CL"/>
              </w:rPr>
              <w:t>lt</w:t>
            </w:r>
            <w:r>
              <w:rPr>
                <w:rFonts w:asciiTheme="majorHAnsi" w:hAnsiTheme="majorHAnsi" w:cstheme="majorHAnsi"/>
                <w:spacing w:val="-3"/>
                <w:sz w:val="24"/>
                <w:szCs w:val="24"/>
                <w:lang w:eastAsia="es-CL"/>
              </w:rPr>
              <w:t>i</w:t>
            </w:r>
            <w:r>
              <w:rPr>
                <w:rFonts w:asciiTheme="majorHAnsi" w:hAnsiTheme="majorHAnsi" w:cstheme="majorHAnsi"/>
                <w:spacing w:val="1"/>
                <w:sz w:val="24"/>
                <w:szCs w:val="24"/>
                <w:lang w:eastAsia="es-CL"/>
              </w:rPr>
              <w:t>m</w:t>
            </w:r>
            <w:r>
              <w:rPr>
                <w:rFonts w:asciiTheme="majorHAnsi" w:hAnsiTheme="majorHAnsi" w:cstheme="majorHAnsi"/>
                <w:sz w:val="24"/>
                <w:szCs w:val="24"/>
                <w:lang w:eastAsia="es-CL"/>
              </w:rPr>
              <w:t>o</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on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ct</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 xml:space="preserve">. </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da</w:t>
            </w:r>
            <w:r>
              <w:rPr>
                <w:rFonts w:asciiTheme="majorHAnsi" w:hAnsiTheme="majorHAnsi" w:cstheme="majorHAnsi"/>
                <w:sz w:val="24"/>
                <w:szCs w:val="24"/>
                <w:lang w:eastAsia="es-CL"/>
              </w:rPr>
              <w:t>s</w:t>
            </w:r>
            <w:r>
              <w:rPr>
                <w:rFonts w:asciiTheme="majorHAnsi" w:hAnsiTheme="majorHAnsi" w:cstheme="majorHAnsi"/>
                <w:spacing w:val="-2"/>
                <w:sz w:val="24"/>
                <w:szCs w:val="24"/>
                <w:lang w:eastAsia="es-CL"/>
              </w:rPr>
              <w:t xml:space="preserve"> </w:t>
            </w:r>
            <w:r>
              <w:rPr>
                <w:rFonts w:asciiTheme="majorHAnsi" w:hAnsiTheme="majorHAnsi" w:cstheme="majorHAnsi"/>
                <w:spacing w:val="1"/>
                <w:sz w:val="24"/>
                <w:szCs w:val="24"/>
                <w:lang w:eastAsia="es-CL"/>
              </w:rPr>
              <w:t>a</w:t>
            </w:r>
            <w:r>
              <w:rPr>
                <w:rFonts w:asciiTheme="majorHAnsi" w:hAnsiTheme="majorHAnsi" w:cstheme="majorHAnsi"/>
                <w:spacing w:val="-1"/>
                <w:sz w:val="24"/>
                <w:szCs w:val="24"/>
                <w:lang w:eastAsia="es-CL"/>
              </w:rPr>
              <w:t>q</w:t>
            </w:r>
            <w:r>
              <w:rPr>
                <w:rFonts w:asciiTheme="majorHAnsi" w:hAnsiTheme="majorHAnsi" w:cstheme="majorHAnsi"/>
                <w:spacing w:val="1"/>
                <w:sz w:val="24"/>
                <w:szCs w:val="24"/>
                <w:lang w:eastAsia="es-CL"/>
              </w:rPr>
              <w:t>ue</w:t>
            </w:r>
            <w:r>
              <w:rPr>
                <w:rFonts w:asciiTheme="majorHAnsi" w:hAnsiTheme="majorHAnsi" w:cstheme="majorHAnsi"/>
                <w:sz w:val="24"/>
                <w:szCs w:val="24"/>
                <w:lang w:eastAsia="es-CL"/>
              </w:rPr>
              <w:t>l</w:t>
            </w:r>
            <w:r>
              <w:rPr>
                <w:rFonts w:asciiTheme="majorHAnsi" w:hAnsiTheme="majorHAnsi" w:cstheme="majorHAnsi"/>
                <w:spacing w:val="-1"/>
                <w:sz w:val="24"/>
                <w:szCs w:val="24"/>
                <w:lang w:eastAsia="es-CL"/>
              </w:rPr>
              <w:t>l</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rso</w:t>
            </w:r>
            <w:r>
              <w:rPr>
                <w:rFonts w:asciiTheme="majorHAnsi" w:hAnsiTheme="majorHAnsi" w:cstheme="majorHAnsi"/>
                <w:spacing w:val="-1"/>
                <w:sz w:val="24"/>
                <w:szCs w:val="24"/>
                <w:lang w:eastAsia="es-CL"/>
              </w:rPr>
              <w:t>n</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 xml:space="preserve">s </w:t>
            </w:r>
            <w:r>
              <w:rPr>
                <w:rFonts w:asciiTheme="majorHAnsi" w:hAnsiTheme="majorHAnsi" w:cstheme="majorHAnsi"/>
                <w:spacing w:val="-1"/>
                <w:sz w:val="24"/>
                <w:szCs w:val="24"/>
                <w:lang w:eastAsia="es-CL"/>
              </w:rPr>
              <w:t>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 xml:space="preserve">e </w:t>
            </w:r>
            <w:r>
              <w:rPr>
                <w:rFonts w:asciiTheme="majorHAnsi" w:hAnsiTheme="majorHAnsi" w:cstheme="majorHAnsi"/>
                <w:spacing w:val="1"/>
                <w:sz w:val="24"/>
                <w:szCs w:val="24"/>
                <w:lang w:eastAsia="es-CL"/>
              </w:rPr>
              <w:t>p</w:t>
            </w:r>
            <w:r>
              <w:rPr>
                <w:rFonts w:asciiTheme="majorHAnsi" w:hAnsiTheme="majorHAnsi" w:cstheme="majorHAnsi"/>
                <w:sz w:val="24"/>
                <w:szCs w:val="24"/>
                <w:lang w:eastAsia="es-CL"/>
              </w:rPr>
              <w:t>res</w:t>
            </w:r>
            <w:r>
              <w:rPr>
                <w:rFonts w:asciiTheme="majorHAnsi" w:hAnsiTheme="majorHAnsi" w:cstheme="majorHAnsi"/>
                <w:spacing w:val="1"/>
                <w:sz w:val="24"/>
                <w:szCs w:val="24"/>
                <w:lang w:eastAsia="es-CL"/>
              </w:rPr>
              <w:t>en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í</w:t>
            </w:r>
            <w:r>
              <w:rPr>
                <w:rFonts w:asciiTheme="majorHAnsi" w:hAnsiTheme="majorHAnsi" w:cstheme="majorHAnsi"/>
                <w:spacing w:val="1"/>
                <w:sz w:val="24"/>
                <w:szCs w:val="24"/>
                <w:lang w:eastAsia="es-CL"/>
              </w:rPr>
              <w:t>n</w:t>
            </w:r>
            <w:r>
              <w:rPr>
                <w:rFonts w:asciiTheme="majorHAnsi" w:hAnsiTheme="majorHAnsi" w:cstheme="majorHAnsi"/>
                <w:spacing w:val="-2"/>
                <w:sz w:val="24"/>
                <w:szCs w:val="24"/>
                <w:lang w:eastAsia="es-CL"/>
              </w:rPr>
              <w:t>t</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s c</w:t>
            </w:r>
            <w:r>
              <w:rPr>
                <w:rFonts w:asciiTheme="majorHAnsi" w:hAnsiTheme="majorHAnsi" w:cstheme="majorHAnsi"/>
                <w:spacing w:val="1"/>
                <w:sz w:val="24"/>
                <w:szCs w:val="24"/>
                <w:lang w:eastAsia="es-CL"/>
              </w:rPr>
              <w:t>om</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ti</w:t>
            </w:r>
            <w:r>
              <w:rPr>
                <w:rFonts w:asciiTheme="majorHAnsi" w:hAnsiTheme="majorHAnsi" w:cstheme="majorHAnsi"/>
                <w:spacing w:val="1"/>
                <w:sz w:val="24"/>
                <w:szCs w:val="24"/>
                <w:lang w:eastAsia="es-CL"/>
              </w:rPr>
              <w:t>b</w:t>
            </w:r>
            <w:r>
              <w:rPr>
                <w:rFonts w:asciiTheme="majorHAnsi" w:hAnsiTheme="majorHAnsi" w:cstheme="majorHAnsi"/>
                <w:sz w:val="24"/>
                <w:szCs w:val="24"/>
                <w:lang w:eastAsia="es-CL"/>
              </w:rPr>
              <w:t>les</w:t>
            </w:r>
            <w:r>
              <w:rPr>
                <w:rFonts w:asciiTheme="majorHAnsi" w:hAnsiTheme="majorHAnsi" w:cstheme="majorHAnsi"/>
                <w:spacing w:val="-2"/>
                <w:sz w:val="24"/>
                <w:szCs w:val="24"/>
                <w:lang w:eastAsia="es-CL"/>
              </w:rPr>
              <w:t xml:space="preserve"> </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o</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CO</w:t>
            </w:r>
            <w:r>
              <w:rPr>
                <w:rFonts w:asciiTheme="majorHAnsi" w:hAnsiTheme="majorHAnsi" w:cstheme="majorHAnsi"/>
                <w:spacing w:val="1"/>
                <w:sz w:val="24"/>
                <w:szCs w:val="24"/>
                <w:lang w:eastAsia="es-CL"/>
              </w:rPr>
              <w:t>V</w:t>
            </w:r>
            <w:r>
              <w:rPr>
                <w:rFonts w:asciiTheme="majorHAnsi" w:hAnsiTheme="majorHAnsi" w:cstheme="majorHAnsi"/>
                <w:spacing w:val="-2"/>
                <w:sz w:val="24"/>
                <w:szCs w:val="24"/>
                <w:lang w:eastAsia="es-CL"/>
              </w:rPr>
              <w:t>I</w:t>
            </w:r>
            <w:r>
              <w:rPr>
                <w:rFonts w:asciiTheme="majorHAnsi" w:hAnsiTheme="majorHAnsi" w:cstheme="majorHAnsi"/>
                <w:spacing w:val="2"/>
                <w:sz w:val="24"/>
                <w:szCs w:val="24"/>
                <w:lang w:eastAsia="es-CL"/>
              </w:rPr>
              <w:t>D</w:t>
            </w:r>
            <w:r>
              <w:rPr>
                <w:rFonts w:asciiTheme="majorHAnsi" w:hAnsiTheme="majorHAnsi" w:cstheme="majorHAnsi"/>
                <w:spacing w:val="-1"/>
                <w:sz w:val="24"/>
                <w:szCs w:val="24"/>
                <w:lang w:eastAsia="es-CL"/>
              </w:rPr>
              <w:t>-</w:t>
            </w:r>
            <w:r>
              <w:rPr>
                <w:rFonts w:asciiTheme="majorHAnsi" w:hAnsiTheme="majorHAnsi" w:cstheme="majorHAnsi"/>
                <w:spacing w:val="1"/>
                <w:sz w:val="24"/>
                <w:szCs w:val="24"/>
                <w:lang w:eastAsia="es-CL"/>
              </w:rPr>
              <w:t>1</w:t>
            </w:r>
            <w:r>
              <w:rPr>
                <w:rFonts w:asciiTheme="majorHAnsi" w:hAnsiTheme="majorHAnsi" w:cstheme="majorHAnsi"/>
                <w:sz w:val="24"/>
                <w:szCs w:val="24"/>
                <w:lang w:eastAsia="es-CL"/>
              </w:rPr>
              <w:t>9</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y</w:t>
            </w:r>
            <w:r>
              <w:rPr>
                <w:rFonts w:asciiTheme="majorHAnsi" w:hAnsiTheme="majorHAnsi" w:cstheme="majorHAnsi"/>
                <w:sz w:val="24"/>
                <w:szCs w:val="24"/>
                <w:lang w:eastAsia="es-CL"/>
              </w:rPr>
              <w:t xml:space="preserve">/o </w:t>
            </w:r>
            <w:r>
              <w:rPr>
                <w:rFonts w:asciiTheme="majorHAnsi" w:hAnsiTheme="majorHAnsi" w:cstheme="majorHAnsi"/>
                <w:spacing w:val="1"/>
                <w:sz w:val="24"/>
                <w:szCs w:val="24"/>
                <w:lang w:eastAsia="es-CL"/>
              </w:rPr>
              <w:t>pa</w:t>
            </w:r>
            <w:r>
              <w:rPr>
                <w:rFonts w:asciiTheme="majorHAnsi" w:hAnsiTheme="majorHAnsi" w:cstheme="majorHAnsi"/>
                <w:sz w:val="24"/>
                <w:szCs w:val="24"/>
                <w:lang w:eastAsia="es-CL"/>
              </w:rPr>
              <w:t>s</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2"/>
                <w:sz w:val="24"/>
                <w:szCs w:val="24"/>
                <w:lang w:eastAsia="es-CL"/>
              </w:rPr>
              <w:t>s</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 caso</w:t>
            </w:r>
            <w:r>
              <w:rPr>
                <w:rFonts w:asciiTheme="majorHAnsi" w:hAnsiTheme="majorHAnsi" w:cstheme="majorHAnsi"/>
                <w:spacing w:val="-1"/>
                <w:sz w:val="24"/>
                <w:szCs w:val="24"/>
                <w:lang w:eastAsia="es-CL"/>
              </w:rPr>
              <w:t xml:space="preserve"> </w:t>
            </w:r>
            <w:r>
              <w:rPr>
                <w:rFonts w:asciiTheme="majorHAnsi" w:hAnsiTheme="majorHAnsi" w:cstheme="majorHAnsi"/>
                <w:sz w:val="24"/>
                <w:szCs w:val="24"/>
                <w:lang w:eastAsia="es-CL"/>
              </w:rPr>
              <w:t>c</w:t>
            </w:r>
            <w:r>
              <w:rPr>
                <w:rFonts w:asciiTheme="majorHAnsi" w:hAnsiTheme="majorHAnsi" w:cstheme="majorHAnsi"/>
                <w:spacing w:val="1"/>
                <w:sz w:val="24"/>
                <w:szCs w:val="24"/>
                <w:lang w:eastAsia="es-CL"/>
              </w:rPr>
              <w:t>o</w:t>
            </w:r>
            <w:r>
              <w:rPr>
                <w:rFonts w:asciiTheme="majorHAnsi" w:hAnsiTheme="majorHAnsi" w:cstheme="majorHAnsi"/>
                <w:spacing w:val="-1"/>
                <w:sz w:val="24"/>
                <w:szCs w:val="24"/>
                <w:lang w:eastAsia="es-CL"/>
              </w:rPr>
              <w:t>n</w:t>
            </w:r>
            <w:r>
              <w:rPr>
                <w:rFonts w:asciiTheme="majorHAnsi" w:hAnsiTheme="majorHAnsi" w:cstheme="majorHAnsi"/>
                <w:spacing w:val="3"/>
                <w:sz w:val="24"/>
                <w:szCs w:val="24"/>
                <w:lang w:eastAsia="es-CL"/>
              </w:rPr>
              <w:t>f</w:t>
            </w:r>
            <w:r>
              <w:rPr>
                <w:rFonts w:asciiTheme="majorHAnsi" w:hAnsiTheme="majorHAnsi" w:cstheme="majorHAnsi"/>
                <w:spacing w:val="-3"/>
                <w:sz w:val="24"/>
                <w:szCs w:val="24"/>
                <w:lang w:eastAsia="es-CL"/>
              </w:rPr>
              <w:t>i</w:t>
            </w:r>
            <w:r>
              <w:rPr>
                <w:rFonts w:asciiTheme="majorHAnsi" w:hAnsiTheme="majorHAnsi" w:cstheme="majorHAnsi"/>
                <w:sz w:val="24"/>
                <w:szCs w:val="24"/>
                <w:lang w:eastAsia="es-CL"/>
              </w:rPr>
              <w:t>r</w:t>
            </w:r>
            <w:r>
              <w:rPr>
                <w:rFonts w:asciiTheme="majorHAnsi" w:hAnsiTheme="majorHAnsi" w:cstheme="majorHAnsi"/>
                <w:spacing w:val="1"/>
                <w:sz w:val="24"/>
                <w:szCs w:val="24"/>
                <w:lang w:eastAsia="es-CL"/>
              </w:rPr>
              <w:t>ma</w:t>
            </w:r>
            <w:r>
              <w:rPr>
                <w:rFonts w:asciiTheme="majorHAnsi" w:hAnsiTheme="majorHAnsi" w:cstheme="majorHAnsi"/>
                <w:spacing w:val="-1"/>
                <w:sz w:val="24"/>
                <w:szCs w:val="24"/>
                <w:lang w:eastAsia="es-CL"/>
              </w:rPr>
              <w:t>d</w:t>
            </w:r>
            <w:r>
              <w:rPr>
                <w:rFonts w:asciiTheme="majorHAnsi" w:hAnsiTheme="majorHAnsi" w:cstheme="majorHAnsi"/>
                <w:sz w:val="24"/>
                <w:szCs w:val="24"/>
                <w:lang w:eastAsia="es-CL"/>
              </w:rPr>
              <w:t xml:space="preserve">o </w:t>
            </w:r>
            <w:r>
              <w:rPr>
                <w:rFonts w:asciiTheme="majorHAnsi" w:hAnsiTheme="majorHAnsi" w:cstheme="majorHAnsi"/>
                <w:spacing w:val="1"/>
                <w:sz w:val="24"/>
                <w:szCs w:val="24"/>
                <w:lang w:eastAsia="es-CL"/>
              </w:rPr>
              <w:t>de</w:t>
            </w:r>
            <w:r>
              <w:rPr>
                <w:rFonts w:asciiTheme="majorHAnsi" w:hAnsiTheme="majorHAnsi" w:cstheme="majorHAnsi"/>
                <w:spacing w:val="-1"/>
                <w:sz w:val="24"/>
                <w:szCs w:val="24"/>
                <w:lang w:eastAsia="es-CL"/>
              </w:rPr>
              <w:t>b</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n</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p</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r</w:t>
            </w:r>
            <w:r>
              <w:rPr>
                <w:rFonts w:asciiTheme="majorHAnsi" w:hAnsiTheme="majorHAnsi" w:cstheme="majorHAnsi"/>
                <w:spacing w:val="-1"/>
                <w:sz w:val="24"/>
                <w:szCs w:val="24"/>
                <w:lang w:eastAsia="es-CL"/>
              </w:rPr>
              <w:t>m</w:t>
            </w:r>
            <w:r>
              <w:rPr>
                <w:rFonts w:asciiTheme="majorHAnsi" w:hAnsiTheme="majorHAnsi" w:cstheme="majorHAnsi"/>
                <w:spacing w:val="1"/>
                <w:sz w:val="24"/>
                <w:szCs w:val="24"/>
                <w:lang w:eastAsia="es-CL"/>
              </w:rPr>
              <w:t>ane</w:t>
            </w:r>
            <w:r>
              <w:rPr>
                <w:rFonts w:asciiTheme="majorHAnsi" w:hAnsiTheme="majorHAnsi" w:cstheme="majorHAnsi"/>
                <w:spacing w:val="-2"/>
                <w:sz w:val="24"/>
                <w:szCs w:val="24"/>
                <w:lang w:eastAsia="es-CL"/>
              </w:rPr>
              <w:t>c</w:t>
            </w:r>
            <w:r>
              <w:rPr>
                <w:rFonts w:asciiTheme="majorHAnsi" w:hAnsiTheme="majorHAnsi" w:cstheme="majorHAnsi"/>
                <w:spacing w:val="1"/>
                <w:sz w:val="24"/>
                <w:szCs w:val="24"/>
                <w:lang w:eastAsia="es-CL"/>
              </w:rPr>
              <w:t>e</w:t>
            </w:r>
            <w:r>
              <w:rPr>
                <w:rFonts w:asciiTheme="majorHAnsi" w:hAnsiTheme="majorHAnsi" w:cstheme="majorHAnsi"/>
                <w:sz w:val="24"/>
                <w:szCs w:val="24"/>
                <w:lang w:eastAsia="es-CL"/>
              </w:rPr>
              <w:t xml:space="preserve">r en </w:t>
            </w:r>
            <w:r>
              <w:rPr>
                <w:rFonts w:asciiTheme="majorHAnsi" w:hAnsiTheme="majorHAnsi" w:cstheme="majorHAnsi"/>
                <w:spacing w:val="1"/>
                <w:sz w:val="24"/>
                <w:szCs w:val="24"/>
                <w:lang w:eastAsia="es-CL"/>
              </w:rPr>
              <w:t>a</w:t>
            </w:r>
            <w:r>
              <w:rPr>
                <w:rFonts w:asciiTheme="majorHAnsi" w:hAnsiTheme="majorHAnsi" w:cstheme="majorHAnsi"/>
                <w:sz w:val="24"/>
                <w:szCs w:val="24"/>
                <w:lang w:eastAsia="es-CL"/>
              </w:rPr>
              <w:t>is</w:t>
            </w:r>
            <w:r>
              <w:rPr>
                <w:rFonts w:asciiTheme="majorHAnsi" w:hAnsiTheme="majorHAnsi" w:cstheme="majorHAnsi"/>
                <w:spacing w:val="-1"/>
                <w:sz w:val="24"/>
                <w:szCs w:val="24"/>
                <w:lang w:eastAsia="es-CL"/>
              </w:rPr>
              <w:t>l</w:t>
            </w:r>
            <w:r>
              <w:rPr>
                <w:rFonts w:asciiTheme="majorHAnsi" w:hAnsiTheme="majorHAnsi" w:cstheme="majorHAnsi"/>
                <w:spacing w:val="1"/>
                <w:sz w:val="24"/>
                <w:szCs w:val="24"/>
                <w:lang w:eastAsia="es-CL"/>
              </w:rPr>
              <w:t>am</w:t>
            </w:r>
            <w:r>
              <w:rPr>
                <w:rFonts w:asciiTheme="majorHAnsi" w:hAnsiTheme="majorHAnsi" w:cstheme="majorHAnsi"/>
                <w:sz w:val="24"/>
                <w:szCs w:val="24"/>
                <w:lang w:eastAsia="es-CL"/>
              </w:rPr>
              <w:t>i</w:t>
            </w:r>
            <w:r>
              <w:rPr>
                <w:rFonts w:asciiTheme="majorHAnsi" w:hAnsiTheme="majorHAnsi" w:cstheme="majorHAnsi"/>
                <w:spacing w:val="-2"/>
                <w:sz w:val="24"/>
                <w:szCs w:val="24"/>
                <w:lang w:eastAsia="es-CL"/>
              </w:rPr>
              <w:t>e</w:t>
            </w:r>
            <w:r>
              <w:rPr>
                <w:rFonts w:asciiTheme="majorHAnsi" w:hAnsiTheme="majorHAnsi" w:cstheme="majorHAnsi"/>
                <w:spacing w:val="1"/>
                <w:sz w:val="24"/>
                <w:szCs w:val="24"/>
                <w:lang w:eastAsia="es-CL"/>
              </w:rPr>
              <w:t>n</w:t>
            </w:r>
            <w:r>
              <w:rPr>
                <w:rFonts w:asciiTheme="majorHAnsi" w:hAnsiTheme="majorHAnsi" w:cstheme="majorHAnsi"/>
                <w:sz w:val="24"/>
                <w:szCs w:val="24"/>
                <w:lang w:eastAsia="es-CL"/>
              </w:rPr>
              <w:t xml:space="preserve">to </w:t>
            </w:r>
            <w:r>
              <w:rPr>
                <w:rFonts w:asciiTheme="majorHAnsi" w:hAnsiTheme="majorHAnsi" w:cstheme="majorHAnsi"/>
                <w:spacing w:val="1"/>
                <w:sz w:val="24"/>
                <w:szCs w:val="24"/>
                <w:lang w:eastAsia="es-CL"/>
              </w:rPr>
              <w:t>ha</w:t>
            </w:r>
            <w:r>
              <w:rPr>
                <w:rFonts w:asciiTheme="majorHAnsi" w:hAnsiTheme="majorHAnsi" w:cstheme="majorHAnsi"/>
                <w:sz w:val="24"/>
                <w:szCs w:val="24"/>
                <w:lang w:eastAsia="es-CL"/>
              </w:rPr>
              <w:t>s</w:t>
            </w:r>
            <w:r>
              <w:rPr>
                <w:rFonts w:asciiTheme="majorHAnsi" w:hAnsiTheme="majorHAnsi" w:cstheme="majorHAnsi"/>
                <w:spacing w:val="-2"/>
                <w:sz w:val="24"/>
                <w:szCs w:val="24"/>
                <w:lang w:eastAsia="es-CL"/>
              </w:rPr>
              <w:t>t</w:t>
            </w:r>
            <w:r>
              <w:rPr>
                <w:rFonts w:asciiTheme="majorHAnsi" w:hAnsiTheme="majorHAnsi" w:cstheme="majorHAnsi"/>
                <w:sz w:val="24"/>
                <w:szCs w:val="24"/>
                <w:lang w:eastAsia="es-CL"/>
              </w:rPr>
              <w:t>a</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q</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e</w:t>
            </w:r>
            <w:r>
              <w:rPr>
                <w:rFonts w:asciiTheme="majorHAnsi" w:hAnsiTheme="majorHAnsi" w:cstheme="majorHAnsi"/>
                <w:spacing w:val="-1"/>
                <w:sz w:val="24"/>
                <w:szCs w:val="24"/>
                <w:lang w:eastAsia="es-CL"/>
              </w:rPr>
              <w:t xml:space="preserve"> </w:t>
            </w:r>
            <w:r>
              <w:rPr>
                <w:rFonts w:asciiTheme="majorHAnsi" w:hAnsiTheme="majorHAnsi" w:cstheme="majorHAnsi"/>
                <w:spacing w:val="1"/>
                <w:sz w:val="24"/>
                <w:szCs w:val="24"/>
                <w:lang w:eastAsia="es-CL"/>
              </w:rPr>
              <w:t>u</w:t>
            </w:r>
            <w:r>
              <w:rPr>
                <w:rFonts w:asciiTheme="majorHAnsi" w:hAnsiTheme="majorHAnsi" w:cstheme="majorHAnsi"/>
                <w:sz w:val="24"/>
                <w:szCs w:val="24"/>
                <w:lang w:eastAsia="es-CL"/>
              </w:rPr>
              <w:t xml:space="preserve">n </w:t>
            </w:r>
            <w:r>
              <w:rPr>
                <w:rFonts w:asciiTheme="majorHAnsi" w:hAnsiTheme="majorHAnsi" w:cstheme="majorHAnsi"/>
                <w:spacing w:val="1"/>
                <w:sz w:val="24"/>
                <w:szCs w:val="24"/>
              </w:rPr>
              <w:t>méd</w:t>
            </w:r>
            <w:r>
              <w:rPr>
                <w:rFonts w:asciiTheme="majorHAnsi" w:hAnsiTheme="majorHAnsi" w:cstheme="majorHAnsi"/>
                <w:sz w:val="24"/>
                <w:szCs w:val="24"/>
              </w:rPr>
              <w:t>i</w:t>
            </w:r>
            <w:r>
              <w:rPr>
                <w:rFonts w:asciiTheme="majorHAnsi" w:hAnsiTheme="majorHAnsi" w:cstheme="majorHAnsi"/>
                <w:spacing w:val="-3"/>
                <w:sz w:val="24"/>
                <w:szCs w:val="24"/>
              </w:rPr>
              <w:t>c</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z w:val="24"/>
                <w:szCs w:val="24"/>
              </w:rPr>
              <w:t>i</w:t>
            </w:r>
            <w:r>
              <w:rPr>
                <w:rFonts w:asciiTheme="majorHAnsi" w:hAnsiTheme="majorHAnsi" w:cstheme="majorHAnsi"/>
                <w:spacing w:val="1"/>
                <w:sz w:val="24"/>
                <w:szCs w:val="24"/>
              </w:rPr>
              <w:t>nd</w:t>
            </w:r>
            <w:r>
              <w:rPr>
                <w:rFonts w:asciiTheme="majorHAnsi" w:hAnsiTheme="majorHAnsi" w:cstheme="majorHAnsi"/>
                <w:sz w:val="24"/>
                <w:szCs w:val="24"/>
              </w:rPr>
              <w:t>i</w:t>
            </w:r>
            <w:r>
              <w:rPr>
                <w:rFonts w:asciiTheme="majorHAnsi" w:hAnsiTheme="majorHAnsi" w:cstheme="majorHAnsi"/>
                <w:spacing w:val="-2"/>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pu</w:t>
            </w:r>
            <w:r>
              <w:rPr>
                <w:rFonts w:asciiTheme="majorHAnsi" w:hAnsiTheme="majorHAnsi" w:cstheme="majorHAnsi"/>
                <w:spacing w:val="1"/>
                <w:sz w:val="24"/>
                <w:szCs w:val="24"/>
              </w:rPr>
              <w:t>ed</w:t>
            </w:r>
            <w:r>
              <w:rPr>
                <w:rFonts w:asciiTheme="majorHAnsi" w:hAnsiTheme="majorHAnsi" w:cstheme="majorHAnsi"/>
                <w:sz w:val="24"/>
                <w:szCs w:val="24"/>
              </w:rPr>
              <w:t>e ret</w:t>
            </w:r>
            <w:r>
              <w:rPr>
                <w:rFonts w:asciiTheme="majorHAnsi" w:hAnsiTheme="majorHAnsi" w:cstheme="majorHAnsi"/>
                <w:spacing w:val="1"/>
                <w:sz w:val="24"/>
                <w:szCs w:val="24"/>
              </w:rPr>
              <w:t>o</w:t>
            </w:r>
            <w:r>
              <w:rPr>
                <w:rFonts w:asciiTheme="majorHAnsi" w:hAnsiTheme="majorHAnsi" w:cstheme="majorHAnsi"/>
                <w:spacing w:val="-1"/>
                <w:sz w:val="24"/>
                <w:szCs w:val="24"/>
              </w:rPr>
              <w:t>m</w:t>
            </w:r>
            <w:r>
              <w:rPr>
                <w:rFonts w:asciiTheme="majorHAnsi" w:hAnsiTheme="majorHAnsi" w:cstheme="majorHAnsi"/>
                <w:spacing w:val="1"/>
                <w:sz w:val="24"/>
                <w:szCs w:val="24"/>
              </w:rPr>
              <w:t>a</w:t>
            </w:r>
            <w:r>
              <w:rPr>
                <w:rFonts w:asciiTheme="majorHAnsi" w:hAnsiTheme="majorHAnsi" w:cstheme="majorHAnsi"/>
                <w:sz w:val="24"/>
                <w:szCs w:val="24"/>
              </w:rPr>
              <w:t>r sus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z w:val="24"/>
                <w:szCs w:val="24"/>
              </w:rPr>
              <w:t>cti</w:t>
            </w:r>
            <w:r>
              <w:rPr>
                <w:rFonts w:asciiTheme="majorHAnsi" w:hAnsiTheme="majorHAnsi" w:cstheme="majorHAnsi"/>
                <w:spacing w:val="-2"/>
                <w:sz w:val="24"/>
                <w:szCs w:val="24"/>
              </w:rPr>
              <w:t>v</w:t>
            </w:r>
            <w:r>
              <w:rPr>
                <w:rFonts w:asciiTheme="majorHAnsi" w:hAnsiTheme="majorHAnsi" w:cstheme="majorHAnsi"/>
                <w:sz w:val="24"/>
                <w:szCs w:val="24"/>
              </w:rPr>
              <w:t>id</w:t>
            </w:r>
            <w:r>
              <w:rPr>
                <w:rFonts w:asciiTheme="majorHAnsi" w:hAnsiTheme="majorHAnsi" w:cstheme="majorHAnsi"/>
                <w:spacing w:val="1"/>
                <w:sz w:val="24"/>
                <w:szCs w:val="24"/>
              </w:rPr>
              <w:t>ad</w:t>
            </w:r>
            <w:r>
              <w:rPr>
                <w:rFonts w:asciiTheme="majorHAnsi" w:hAnsiTheme="majorHAnsi" w:cstheme="majorHAnsi"/>
                <w:spacing w:val="-1"/>
                <w:sz w:val="24"/>
                <w:szCs w:val="24"/>
              </w:rPr>
              <w:t>e</w:t>
            </w:r>
            <w:r>
              <w:rPr>
                <w:rFonts w:asciiTheme="majorHAnsi" w:hAnsiTheme="majorHAnsi" w:cstheme="majorHAnsi"/>
                <w:sz w:val="24"/>
                <w:szCs w:val="24"/>
              </w:rPr>
              <w:t>s.</w:t>
            </w:r>
          </w:p>
        </w:tc>
      </w:tr>
      <w:tr w:rsidR="00F229E1" w14:paraId="7C5B2D4A" w14:textId="77777777" w:rsidTr="00F229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2DF0212" w14:textId="77777777" w:rsidR="00F229E1" w:rsidRDefault="00F229E1">
            <w:pPr>
              <w:pStyle w:val="Sinespaciado"/>
              <w:spacing w:line="276" w:lineRule="auto"/>
              <w:rPr>
                <w:rFonts w:asciiTheme="majorHAnsi" w:hAnsiTheme="majorHAnsi" w:cstheme="majorHAnsi"/>
                <w:sz w:val="24"/>
                <w:szCs w:val="24"/>
              </w:rPr>
            </w:pPr>
            <w:r>
              <w:rPr>
                <w:rFonts w:asciiTheme="majorHAnsi" w:hAnsiTheme="majorHAnsi" w:cstheme="majorHAnsi"/>
                <w:sz w:val="24"/>
                <w:szCs w:val="24"/>
              </w:rPr>
              <w:t>D</w:t>
            </w:r>
            <w:r>
              <w:rPr>
                <w:rFonts w:asciiTheme="majorHAnsi" w:hAnsiTheme="majorHAnsi" w:cstheme="majorHAnsi"/>
                <w:spacing w:val="-1"/>
                <w:sz w:val="24"/>
                <w:szCs w:val="24"/>
              </w:rPr>
              <w:t>o</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z w:val="24"/>
                <w:szCs w:val="24"/>
              </w:rPr>
              <w:t xml:space="preserve">o </w:t>
            </w:r>
            <w:r>
              <w:rPr>
                <w:rFonts w:asciiTheme="majorHAnsi" w:hAnsiTheme="majorHAnsi" w:cstheme="majorHAnsi"/>
                <w:spacing w:val="1"/>
                <w:sz w:val="24"/>
                <w:szCs w:val="24"/>
              </w:rPr>
              <w:t>má</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c</w:t>
            </w:r>
            <w:r>
              <w:rPr>
                <w:rFonts w:asciiTheme="majorHAnsi" w:hAnsiTheme="majorHAnsi" w:cstheme="majorHAnsi"/>
                <w:spacing w:val="-1"/>
                <w:sz w:val="24"/>
                <w:szCs w:val="24"/>
              </w:rPr>
              <w:t>a</w:t>
            </w:r>
            <w:r>
              <w:rPr>
                <w:rFonts w:asciiTheme="majorHAnsi" w:hAnsiTheme="majorHAnsi" w:cstheme="majorHAnsi"/>
                <w:spacing w:val="1"/>
                <w:sz w:val="24"/>
                <w:szCs w:val="24"/>
              </w:rPr>
              <w:t>s</w:t>
            </w:r>
            <w:r>
              <w:rPr>
                <w:rFonts w:asciiTheme="majorHAnsi" w:hAnsiTheme="majorHAnsi" w:cstheme="majorHAnsi"/>
                <w:sz w:val="24"/>
                <w:szCs w:val="24"/>
              </w:rPr>
              <w:t>os</w:t>
            </w:r>
            <w:r>
              <w:rPr>
                <w:rFonts w:asciiTheme="majorHAnsi" w:hAnsiTheme="majorHAnsi" w:cstheme="majorHAnsi"/>
                <w:spacing w:val="1"/>
                <w:sz w:val="24"/>
                <w:szCs w:val="24"/>
              </w:rPr>
              <w:t xml:space="preserve"> </w:t>
            </w:r>
            <w:r>
              <w:rPr>
                <w:rFonts w:asciiTheme="majorHAnsi" w:hAnsiTheme="majorHAnsi" w:cstheme="majorHAnsi"/>
                <w:sz w:val="24"/>
                <w:szCs w:val="24"/>
              </w:rPr>
              <w:t xml:space="preserve">de </w:t>
            </w:r>
            <w:r>
              <w:rPr>
                <w:rFonts w:asciiTheme="majorHAnsi" w:hAnsiTheme="majorHAnsi" w:cstheme="majorHAnsi"/>
                <w:spacing w:val="1"/>
                <w:sz w:val="24"/>
                <w:szCs w:val="24"/>
              </w:rPr>
              <w:t>es</w:t>
            </w:r>
            <w:r>
              <w:rPr>
                <w:rFonts w:asciiTheme="majorHAnsi" w:hAnsiTheme="majorHAnsi" w:cstheme="majorHAnsi"/>
                <w:sz w:val="24"/>
                <w:szCs w:val="24"/>
              </w:rPr>
              <w:t>t</w:t>
            </w:r>
            <w:r>
              <w:rPr>
                <w:rFonts w:asciiTheme="majorHAnsi" w:hAnsiTheme="majorHAnsi" w:cstheme="majorHAnsi"/>
                <w:spacing w:val="-1"/>
                <w:sz w:val="24"/>
                <w:szCs w:val="24"/>
              </w:rPr>
              <w:t>u</w:t>
            </w:r>
            <w:r>
              <w:rPr>
                <w:rFonts w:asciiTheme="majorHAnsi" w:hAnsiTheme="majorHAnsi" w:cstheme="majorHAnsi"/>
                <w:sz w:val="24"/>
                <w:szCs w:val="24"/>
              </w:rPr>
              <w:t>d</w:t>
            </w:r>
            <w:r>
              <w:rPr>
                <w:rFonts w:asciiTheme="majorHAnsi" w:hAnsiTheme="majorHAnsi" w:cstheme="majorHAnsi"/>
                <w:spacing w:val="1"/>
                <w:sz w:val="24"/>
                <w:szCs w:val="24"/>
              </w:rPr>
              <w:t>ia</w:t>
            </w:r>
            <w:r>
              <w:rPr>
                <w:rFonts w:asciiTheme="majorHAnsi" w:hAnsiTheme="majorHAnsi" w:cstheme="majorHAnsi"/>
                <w:sz w:val="24"/>
                <w:szCs w:val="24"/>
              </w:rPr>
              <w:t>n</w:t>
            </w:r>
            <w:r>
              <w:rPr>
                <w:rFonts w:asciiTheme="majorHAnsi" w:hAnsiTheme="majorHAnsi" w:cstheme="majorHAnsi"/>
                <w:spacing w:val="-1"/>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z w:val="24"/>
                <w:szCs w:val="24"/>
              </w:rPr>
              <w:t>C</w:t>
            </w:r>
            <w:r>
              <w:rPr>
                <w:rFonts w:asciiTheme="majorHAnsi" w:hAnsiTheme="majorHAnsi" w:cstheme="majorHAnsi"/>
                <w:spacing w:val="-2"/>
                <w:sz w:val="24"/>
                <w:szCs w:val="24"/>
              </w:rPr>
              <w:t>O</w:t>
            </w:r>
            <w:r>
              <w:rPr>
                <w:rFonts w:asciiTheme="majorHAnsi" w:hAnsiTheme="majorHAnsi" w:cstheme="majorHAnsi"/>
                <w:sz w:val="24"/>
                <w:szCs w:val="24"/>
              </w:rPr>
              <w:t>VI</w:t>
            </w:r>
            <w:r>
              <w:rPr>
                <w:rFonts w:asciiTheme="majorHAnsi" w:hAnsiTheme="majorHAnsi" w:cstheme="majorHAnsi"/>
                <w:spacing w:val="1"/>
                <w:sz w:val="24"/>
                <w:szCs w:val="24"/>
              </w:rPr>
              <w:t>D</w:t>
            </w:r>
            <w:r>
              <w:rPr>
                <w:rFonts w:asciiTheme="majorHAnsi" w:hAnsiTheme="majorHAnsi" w:cstheme="majorHAnsi"/>
                <w:sz w:val="24"/>
                <w:szCs w:val="24"/>
              </w:rPr>
              <w:t>-</w:t>
            </w:r>
            <w:r>
              <w:rPr>
                <w:rFonts w:asciiTheme="majorHAnsi" w:hAnsiTheme="majorHAnsi" w:cstheme="majorHAnsi"/>
                <w:spacing w:val="-1"/>
                <w:sz w:val="24"/>
                <w:szCs w:val="24"/>
              </w:rPr>
              <w:t>1</w:t>
            </w:r>
            <w:r>
              <w:rPr>
                <w:rFonts w:asciiTheme="majorHAnsi" w:hAnsiTheme="majorHAnsi" w:cstheme="majorHAnsi"/>
                <w:sz w:val="24"/>
                <w:szCs w:val="24"/>
              </w:rPr>
              <w:t>9 (</w:t>
            </w:r>
            <w:r>
              <w:rPr>
                <w:rFonts w:asciiTheme="majorHAnsi" w:hAnsiTheme="majorHAnsi" w:cstheme="majorHAnsi"/>
                <w:spacing w:val="-2"/>
                <w:sz w:val="24"/>
                <w:szCs w:val="24"/>
              </w:rPr>
              <w:t>+</w:t>
            </w:r>
            <w:r>
              <w:rPr>
                <w:rFonts w:asciiTheme="majorHAnsi" w:hAnsiTheme="majorHAnsi" w:cstheme="majorHAnsi"/>
                <w:sz w:val="24"/>
                <w:szCs w:val="24"/>
              </w:rPr>
              <w:t>) con</w:t>
            </w:r>
            <w:r>
              <w:rPr>
                <w:rFonts w:asciiTheme="majorHAnsi" w:hAnsiTheme="majorHAnsi" w:cstheme="majorHAnsi"/>
                <w:spacing w:val="-1"/>
                <w:sz w:val="24"/>
                <w:szCs w:val="24"/>
              </w:rPr>
              <w:t>f</w:t>
            </w:r>
            <w:r>
              <w:rPr>
                <w:rFonts w:asciiTheme="majorHAnsi" w:hAnsiTheme="majorHAnsi" w:cstheme="majorHAnsi"/>
                <w:sz w:val="24"/>
                <w:szCs w:val="24"/>
              </w:rPr>
              <w:t>ir</w:t>
            </w:r>
            <w:r>
              <w:rPr>
                <w:rFonts w:asciiTheme="majorHAnsi" w:hAnsiTheme="majorHAnsi" w:cstheme="majorHAnsi"/>
                <w:spacing w:val="1"/>
                <w:sz w:val="24"/>
                <w:szCs w:val="24"/>
              </w:rPr>
              <w:t>ma</w:t>
            </w:r>
            <w:r>
              <w:rPr>
                <w:rFonts w:asciiTheme="majorHAnsi" w:hAnsiTheme="majorHAnsi" w:cstheme="majorHAnsi"/>
                <w:sz w:val="24"/>
                <w:szCs w:val="24"/>
              </w:rPr>
              <w:t>dos</w:t>
            </w:r>
            <w:r>
              <w:rPr>
                <w:rFonts w:asciiTheme="majorHAnsi" w:hAnsiTheme="majorHAnsi" w:cstheme="majorHAnsi"/>
                <w:spacing w:val="1"/>
                <w:sz w:val="24"/>
                <w:szCs w:val="24"/>
              </w:rPr>
              <w:t xml:space="preserve"> </w:t>
            </w:r>
            <w:r>
              <w:rPr>
                <w:rFonts w:asciiTheme="majorHAnsi" w:hAnsiTheme="majorHAnsi" w:cstheme="majorHAnsi"/>
                <w:sz w:val="24"/>
                <w:szCs w:val="24"/>
              </w:rPr>
              <w:t>de difer</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c</w:t>
            </w:r>
            <w:r>
              <w:rPr>
                <w:rFonts w:asciiTheme="majorHAnsi" w:hAnsiTheme="majorHAnsi" w:cstheme="majorHAnsi"/>
                <w:sz w:val="24"/>
                <w:szCs w:val="24"/>
              </w:rPr>
              <w:t>ur</w:t>
            </w:r>
            <w:r>
              <w:rPr>
                <w:rFonts w:asciiTheme="majorHAnsi" w:hAnsiTheme="majorHAnsi" w:cstheme="majorHAnsi"/>
                <w:spacing w:val="1"/>
                <w:sz w:val="24"/>
                <w:szCs w:val="24"/>
              </w:rPr>
              <w:t>s</w:t>
            </w:r>
            <w:r>
              <w:rPr>
                <w:rFonts w:asciiTheme="majorHAnsi" w:hAnsiTheme="majorHAnsi" w:cstheme="majorHAnsi"/>
                <w:sz w:val="24"/>
                <w:szCs w:val="24"/>
              </w:rPr>
              <w:t>o</w:t>
            </w:r>
            <w:r>
              <w:rPr>
                <w:rFonts w:asciiTheme="majorHAnsi" w:hAnsiTheme="majorHAnsi" w:cstheme="majorHAnsi"/>
                <w:spacing w:val="-2"/>
                <w:sz w:val="24"/>
                <w:szCs w:val="24"/>
              </w:rPr>
              <w:t>s</w:t>
            </w:r>
            <w:r>
              <w:rPr>
                <w:rFonts w:asciiTheme="majorHAnsi" w:hAnsiTheme="majorHAnsi" w:cstheme="majorHAnsi"/>
                <w:sz w:val="24"/>
                <w:szCs w:val="24"/>
              </w:rPr>
              <w:t>,</w:t>
            </w:r>
            <w:r>
              <w:rPr>
                <w:rFonts w:asciiTheme="majorHAnsi" w:hAnsiTheme="majorHAnsi" w:cstheme="majorHAnsi"/>
                <w:spacing w:val="1"/>
                <w:sz w:val="24"/>
                <w:szCs w:val="24"/>
              </w:rPr>
              <w:t xml:space="preserve"> </w:t>
            </w:r>
            <w:r>
              <w:rPr>
                <w:rFonts w:asciiTheme="majorHAnsi" w:hAnsiTheme="majorHAnsi" w:cstheme="majorHAnsi"/>
                <w:sz w:val="24"/>
                <w:szCs w:val="24"/>
              </w:rPr>
              <w:t>q</w:t>
            </w:r>
            <w:r>
              <w:rPr>
                <w:rFonts w:asciiTheme="majorHAnsi" w:hAnsiTheme="majorHAnsi" w:cstheme="majorHAnsi"/>
                <w:spacing w:val="-3"/>
                <w:sz w:val="24"/>
                <w:szCs w:val="24"/>
              </w:rPr>
              <w:t>u</w:t>
            </w:r>
            <w:r>
              <w:rPr>
                <w:rFonts w:asciiTheme="majorHAnsi" w:hAnsiTheme="majorHAnsi" w:cstheme="majorHAnsi"/>
                <w:sz w:val="24"/>
                <w:szCs w:val="24"/>
              </w:rPr>
              <w:t xml:space="preserve">e </w:t>
            </w:r>
            <w:r>
              <w:rPr>
                <w:rFonts w:asciiTheme="majorHAnsi" w:hAnsiTheme="majorHAnsi" w:cstheme="majorHAnsi"/>
                <w:spacing w:val="1"/>
                <w:sz w:val="24"/>
                <w:szCs w:val="24"/>
              </w:rPr>
              <w:t>as</w:t>
            </w:r>
            <w:r>
              <w:rPr>
                <w:rFonts w:asciiTheme="majorHAnsi" w:hAnsiTheme="majorHAnsi" w:cstheme="majorHAnsi"/>
                <w:sz w:val="24"/>
                <w:szCs w:val="24"/>
              </w:rPr>
              <w:t>i</w:t>
            </w:r>
            <w:r>
              <w:rPr>
                <w:rFonts w:asciiTheme="majorHAnsi" w:hAnsiTheme="majorHAnsi" w:cstheme="majorHAnsi"/>
                <w:spacing w:val="1"/>
                <w:sz w:val="24"/>
                <w:szCs w:val="24"/>
              </w:rPr>
              <w:t>s</w:t>
            </w:r>
            <w:r>
              <w:rPr>
                <w:rFonts w:asciiTheme="majorHAnsi" w:hAnsiTheme="majorHAnsi" w:cstheme="majorHAnsi"/>
                <w:sz w:val="24"/>
                <w:szCs w:val="24"/>
              </w:rPr>
              <w:t>t</w:t>
            </w:r>
            <w:r>
              <w:rPr>
                <w:rFonts w:asciiTheme="majorHAnsi" w:hAnsiTheme="majorHAnsi" w:cstheme="majorHAnsi"/>
                <w:spacing w:val="-3"/>
                <w:sz w:val="24"/>
                <w:szCs w:val="24"/>
              </w:rPr>
              <w:t>i</w:t>
            </w:r>
            <w:r>
              <w:rPr>
                <w:rFonts w:asciiTheme="majorHAnsi" w:hAnsiTheme="majorHAnsi" w:cstheme="majorHAnsi"/>
                <w:spacing w:val="1"/>
                <w:sz w:val="24"/>
                <w:szCs w:val="24"/>
              </w:rPr>
              <w:t>e</w:t>
            </w:r>
            <w:r>
              <w:rPr>
                <w:rFonts w:asciiTheme="majorHAnsi" w:hAnsiTheme="majorHAnsi" w:cstheme="majorHAnsi"/>
                <w:sz w:val="24"/>
                <w:szCs w:val="24"/>
              </w:rPr>
              <w:t xml:space="preserve">ron </w:t>
            </w:r>
            <w:r>
              <w:rPr>
                <w:rFonts w:asciiTheme="majorHAnsi" w:hAnsiTheme="majorHAnsi" w:cstheme="majorHAnsi"/>
                <w:spacing w:val="1"/>
                <w:sz w:val="24"/>
                <w:szCs w:val="24"/>
              </w:rPr>
              <w:t>a</w:t>
            </w:r>
            <w:r>
              <w:rPr>
                <w:rFonts w:asciiTheme="majorHAnsi" w:hAnsiTheme="majorHAnsi" w:cstheme="majorHAnsi"/>
                <w:sz w:val="24"/>
                <w:szCs w:val="24"/>
              </w:rPr>
              <w:t xml:space="preserve">l </w:t>
            </w:r>
            <w:r>
              <w:rPr>
                <w:rFonts w:asciiTheme="majorHAnsi" w:hAnsiTheme="majorHAnsi" w:cstheme="majorHAnsi"/>
                <w:spacing w:val="1"/>
                <w:sz w:val="24"/>
                <w:szCs w:val="24"/>
              </w:rPr>
              <w:t>es</w:t>
            </w:r>
            <w:r>
              <w:rPr>
                <w:rFonts w:asciiTheme="majorHAnsi" w:hAnsiTheme="majorHAnsi" w:cstheme="majorHAnsi"/>
                <w:sz w:val="24"/>
                <w:szCs w:val="24"/>
              </w:rPr>
              <w:t>tabl</w:t>
            </w:r>
            <w:r>
              <w:rPr>
                <w:rFonts w:asciiTheme="majorHAnsi" w:hAnsiTheme="majorHAnsi" w:cstheme="majorHAnsi"/>
                <w:spacing w:val="-1"/>
                <w:sz w:val="24"/>
                <w:szCs w:val="24"/>
              </w:rPr>
              <w:t>e</w:t>
            </w:r>
            <w:r>
              <w:rPr>
                <w:rFonts w:asciiTheme="majorHAnsi" w:hAnsiTheme="majorHAnsi" w:cstheme="majorHAnsi"/>
                <w:spacing w:val="1"/>
                <w:sz w:val="24"/>
                <w:szCs w:val="24"/>
              </w:rPr>
              <w:t>c</w:t>
            </w:r>
            <w:r>
              <w:rPr>
                <w:rFonts w:asciiTheme="majorHAnsi" w:hAnsiTheme="majorHAnsi" w:cstheme="majorHAnsi"/>
                <w:sz w:val="24"/>
                <w:szCs w:val="24"/>
              </w:rPr>
              <w:t>im</w:t>
            </w:r>
            <w:r>
              <w:rPr>
                <w:rFonts w:asciiTheme="majorHAnsi" w:hAnsiTheme="majorHAnsi" w:cstheme="majorHAnsi"/>
                <w:spacing w:val="-1"/>
                <w:sz w:val="24"/>
                <w:szCs w:val="24"/>
              </w:rPr>
              <w:t>i</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t</w:t>
            </w:r>
            <w:r>
              <w:rPr>
                <w:rFonts w:asciiTheme="majorHAnsi" w:hAnsiTheme="majorHAnsi" w:cstheme="majorHAnsi"/>
                <w:sz w:val="24"/>
                <w:szCs w:val="24"/>
              </w:rPr>
              <w:t xml:space="preserve">o </w:t>
            </w:r>
            <w:r>
              <w:rPr>
                <w:rFonts w:asciiTheme="majorHAnsi" w:hAnsiTheme="majorHAnsi" w:cstheme="majorHAnsi"/>
                <w:spacing w:val="1"/>
                <w:sz w:val="24"/>
                <w:szCs w:val="24"/>
              </w:rPr>
              <w:t>e</w:t>
            </w:r>
            <w:r>
              <w:rPr>
                <w:rFonts w:asciiTheme="majorHAnsi" w:hAnsiTheme="majorHAnsi" w:cstheme="majorHAnsi"/>
                <w:sz w:val="24"/>
                <w:szCs w:val="24"/>
              </w:rPr>
              <w:t>duc</w:t>
            </w:r>
            <w:r>
              <w:rPr>
                <w:rFonts w:asciiTheme="majorHAnsi" w:hAnsiTheme="majorHAnsi" w:cstheme="majorHAnsi"/>
                <w:spacing w:val="1"/>
                <w:sz w:val="24"/>
                <w:szCs w:val="24"/>
              </w:rPr>
              <w:t>a</w:t>
            </w:r>
            <w:r>
              <w:rPr>
                <w:rFonts w:asciiTheme="majorHAnsi" w:hAnsiTheme="majorHAnsi" w:cstheme="majorHAnsi"/>
                <w:spacing w:val="-1"/>
                <w:sz w:val="24"/>
                <w:szCs w:val="24"/>
              </w:rPr>
              <w:t>c</w:t>
            </w:r>
            <w:r>
              <w:rPr>
                <w:rFonts w:asciiTheme="majorHAnsi" w:hAnsiTheme="majorHAnsi" w:cstheme="majorHAnsi"/>
                <w:sz w:val="24"/>
                <w:szCs w:val="24"/>
              </w:rPr>
              <w:t>ion</w:t>
            </w:r>
            <w:r>
              <w:rPr>
                <w:rFonts w:asciiTheme="majorHAnsi" w:hAnsiTheme="majorHAnsi" w:cstheme="majorHAnsi"/>
                <w:spacing w:val="1"/>
                <w:sz w:val="24"/>
                <w:szCs w:val="24"/>
              </w:rPr>
              <w:t>a</w:t>
            </w:r>
            <w:r>
              <w:rPr>
                <w:rFonts w:asciiTheme="majorHAnsi" w:hAnsiTheme="majorHAnsi" w:cstheme="majorHAnsi"/>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 xml:space="preserve">s </w:t>
            </w:r>
            <w:r>
              <w:rPr>
                <w:rFonts w:asciiTheme="majorHAnsi" w:hAnsiTheme="majorHAnsi" w:cstheme="majorHAnsi"/>
                <w:spacing w:val="-2"/>
                <w:sz w:val="24"/>
                <w:szCs w:val="24"/>
              </w:rPr>
              <w:t>p</w:t>
            </w:r>
            <w:r>
              <w:rPr>
                <w:rFonts w:asciiTheme="majorHAnsi" w:hAnsiTheme="majorHAnsi" w:cstheme="majorHAnsi"/>
                <w:spacing w:val="1"/>
                <w:sz w:val="24"/>
                <w:szCs w:val="24"/>
              </w:rPr>
              <w:t>e</w:t>
            </w:r>
            <w:r>
              <w:rPr>
                <w:rFonts w:asciiTheme="majorHAnsi" w:hAnsiTheme="majorHAnsi" w:cstheme="majorHAnsi"/>
                <w:sz w:val="24"/>
                <w:szCs w:val="24"/>
              </w:rPr>
              <w:t>rí</w:t>
            </w:r>
            <w:r>
              <w:rPr>
                <w:rFonts w:asciiTheme="majorHAnsi" w:hAnsiTheme="majorHAnsi" w:cstheme="majorHAnsi"/>
                <w:spacing w:val="-2"/>
                <w:sz w:val="24"/>
                <w:szCs w:val="24"/>
              </w:rPr>
              <w:t>o</w:t>
            </w:r>
            <w:r>
              <w:rPr>
                <w:rFonts w:asciiTheme="majorHAnsi" w:hAnsiTheme="majorHAnsi" w:cstheme="majorHAnsi"/>
                <w:sz w:val="24"/>
                <w:szCs w:val="24"/>
              </w:rPr>
              <w:t>do de</w:t>
            </w:r>
            <w:r>
              <w:rPr>
                <w:rFonts w:asciiTheme="majorHAnsi" w:hAnsiTheme="majorHAnsi" w:cstheme="majorHAnsi"/>
                <w:spacing w:val="1"/>
                <w:sz w:val="24"/>
                <w:szCs w:val="24"/>
              </w:rPr>
              <w:t xml:space="preserve"> </w:t>
            </w:r>
            <w:r>
              <w:rPr>
                <w:rFonts w:asciiTheme="majorHAnsi" w:hAnsiTheme="majorHAnsi" w:cstheme="majorHAnsi"/>
                <w:sz w:val="24"/>
                <w:szCs w:val="24"/>
              </w:rPr>
              <w:t>tr</w:t>
            </w:r>
            <w:r>
              <w:rPr>
                <w:rFonts w:asciiTheme="majorHAnsi" w:hAnsiTheme="majorHAnsi" w:cstheme="majorHAnsi"/>
                <w:spacing w:val="1"/>
                <w:sz w:val="24"/>
                <w:szCs w:val="24"/>
              </w:rPr>
              <w:t>a</w:t>
            </w:r>
            <w:r>
              <w:rPr>
                <w:rFonts w:asciiTheme="majorHAnsi" w:hAnsiTheme="majorHAnsi" w:cstheme="majorHAnsi"/>
                <w:sz w:val="24"/>
                <w:szCs w:val="24"/>
              </w:rPr>
              <w:t>nsm</w:t>
            </w:r>
            <w:r>
              <w:rPr>
                <w:rFonts w:asciiTheme="majorHAnsi" w:hAnsiTheme="majorHAnsi" w:cstheme="majorHAnsi"/>
                <w:spacing w:val="-2"/>
                <w:sz w:val="24"/>
                <w:szCs w:val="24"/>
              </w:rPr>
              <w:t>i</w:t>
            </w:r>
            <w:r>
              <w:rPr>
                <w:rFonts w:asciiTheme="majorHAnsi" w:hAnsiTheme="majorHAnsi" w:cstheme="majorHAnsi"/>
                <w:spacing w:val="1"/>
                <w:sz w:val="24"/>
                <w:szCs w:val="24"/>
              </w:rPr>
              <w:t>s</w:t>
            </w:r>
            <w:r>
              <w:rPr>
                <w:rFonts w:asciiTheme="majorHAnsi" w:hAnsiTheme="majorHAnsi" w:cstheme="majorHAnsi"/>
                <w:sz w:val="24"/>
                <w:szCs w:val="24"/>
              </w:rPr>
              <w:t>ibi</w:t>
            </w:r>
            <w:r>
              <w:rPr>
                <w:rFonts w:asciiTheme="majorHAnsi" w:hAnsiTheme="majorHAnsi" w:cstheme="majorHAnsi"/>
                <w:spacing w:val="1"/>
                <w:sz w:val="24"/>
                <w:szCs w:val="24"/>
              </w:rPr>
              <w:t>l</w:t>
            </w:r>
            <w:r>
              <w:rPr>
                <w:rFonts w:asciiTheme="majorHAnsi" w:hAnsiTheme="majorHAnsi" w:cstheme="majorHAnsi"/>
                <w:sz w:val="24"/>
                <w:szCs w:val="24"/>
              </w:rPr>
              <w:t>i</w:t>
            </w:r>
            <w:r>
              <w:rPr>
                <w:rFonts w:asciiTheme="majorHAnsi" w:hAnsiTheme="majorHAnsi" w:cstheme="majorHAnsi"/>
                <w:spacing w:val="-2"/>
                <w:sz w:val="24"/>
                <w:szCs w:val="24"/>
              </w:rPr>
              <w:t>d</w:t>
            </w:r>
            <w:r>
              <w:rPr>
                <w:rFonts w:asciiTheme="majorHAnsi" w:hAnsiTheme="majorHAnsi" w:cstheme="majorHAnsi"/>
                <w:spacing w:val="1"/>
                <w:sz w:val="24"/>
                <w:szCs w:val="24"/>
              </w:rPr>
              <w:t>a</w:t>
            </w:r>
            <w:r>
              <w:rPr>
                <w:rFonts w:asciiTheme="majorHAnsi" w:hAnsiTheme="majorHAnsi" w:cstheme="majorHAnsi"/>
                <w:sz w:val="24"/>
                <w:szCs w:val="24"/>
              </w:rPr>
              <w:t xml:space="preserve">d </w:t>
            </w:r>
            <w:r>
              <w:rPr>
                <w:rFonts w:asciiTheme="majorHAnsi" w:hAnsiTheme="majorHAnsi" w:cstheme="majorHAnsi"/>
                <w:spacing w:val="-3"/>
                <w:sz w:val="24"/>
                <w:szCs w:val="24"/>
              </w:rPr>
              <w:t>(</w:t>
            </w:r>
            <w:r>
              <w:rPr>
                <w:rFonts w:asciiTheme="majorHAnsi" w:hAnsiTheme="majorHAnsi" w:cstheme="majorHAnsi"/>
                <w:sz w:val="24"/>
                <w:szCs w:val="24"/>
              </w:rPr>
              <w:t>2 dí</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lastRenderedPageBreak/>
              <w:t>a</w:t>
            </w:r>
            <w:r>
              <w:rPr>
                <w:rFonts w:asciiTheme="majorHAnsi" w:hAnsiTheme="majorHAnsi" w:cstheme="majorHAnsi"/>
                <w:sz w:val="24"/>
                <w:szCs w:val="24"/>
              </w:rPr>
              <w:t>n</w:t>
            </w:r>
            <w:r>
              <w:rPr>
                <w:rFonts w:asciiTheme="majorHAnsi" w:hAnsiTheme="majorHAnsi" w:cstheme="majorHAnsi"/>
                <w:spacing w:val="-1"/>
                <w:sz w:val="24"/>
                <w:szCs w:val="24"/>
              </w:rPr>
              <w:t>te</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z w:val="24"/>
                <w:szCs w:val="24"/>
              </w:rPr>
              <w:t>d</w:t>
            </w:r>
            <w:r>
              <w:rPr>
                <w:rFonts w:asciiTheme="majorHAnsi" w:hAnsiTheme="majorHAnsi" w:cstheme="majorHAnsi"/>
                <w:spacing w:val="-1"/>
                <w:sz w:val="24"/>
                <w:szCs w:val="24"/>
              </w:rPr>
              <w:t>e</w:t>
            </w:r>
            <w:r>
              <w:rPr>
                <w:rFonts w:asciiTheme="majorHAnsi" w:hAnsiTheme="majorHAnsi" w:cstheme="majorHAnsi"/>
                <w:sz w:val="24"/>
                <w:szCs w:val="24"/>
              </w:rPr>
              <w:t>l</w:t>
            </w:r>
            <w:r>
              <w:rPr>
                <w:rFonts w:asciiTheme="majorHAnsi" w:hAnsiTheme="majorHAnsi" w:cstheme="majorHAnsi"/>
                <w:spacing w:val="1"/>
                <w:sz w:val="24"/>
                <w:szCs w:val="24"/>
              </w:rPr>
              <w:t xml:space="preserve"> </w:t>
            </w:r>
            <w:r>
              <w:rPr>
                <w:rFonts w:asciiTheme="majorHAnsi" w:hAnsiTheme="majorHAnsi" w:cstheme="majorHAnsi"/>
                <w:sz w:val="24"/>
                <w:szCs w:val="24"/>
              </w:rPr>
              <w:t>in</w:t>
            </w:r>
            <w:r>
              <w:rPr>
                <w:rFonts w:asciiTheme="majorHAnsi" w:hAnsiTheme="majorHAnsi" w:cstheme="majorHAnsi"/>
                <w:spacing w:val="-2"/>
                <w:sz w:val="24"/>
                <w:szCs w:val="24"/>
              </w:rPr>
              <w:t>i</w:t>
            </w:r>
            <w:r>
              <w:rPr>
                <w:rFonts w:asciiTheme="majorHAnsi" w:hAnsiTheme="majorHAnsi" w:cstheme="majorHAnsi"/>
                <w:spacing w:val="1"/>
                <w:sz w:val="24"/>
                <w:szCs w:val="24"/>
              </w:rPr>
              <w:t>c</w:t>
            </w:r>
            <w:r>
              <w:rPr>
                <w:rFonts w:asciiTheme="majorHAnsi" w:hAnsiTheme="majorHAnsi" w:cstheme="majorHAnsi"/>
                <w:sz w:val="24"/>
                <w:szCs w:val="24"/>
              </w:rPr>
              <w:t>io</w:t>
            </w:r>
            <w:r>
              <w:rPr>
                <w:rFonts w:asciiTheme="majorHAnsi" w:hAnsiTheme="majorHAnsi" w:cstheme="majorHAnsi"/>
                <w:spacing w:val="-1"/>
                <w:sz w:val="24"/>
                <w:szCs w:val="24"/>
              </w:rPr>
              <w:t xml:space="preserve"> </w:t>
            </w:r>
            <w:r>
              <w:rPr>
                <w:rFonts w:asciiTheme="majorHAnsi" w:hAnsiTheme="majorHAnsi" w:cstheme="majorHAnsi"/>
                <w:sz w:val="24"/>
                <w:szCs w:val="24"/>
              </w:rPr>
              <w:t xml:space="preserve">de </w:t>
            </w:r>
            <w:r>
              <w:rPr>
                <w:rFonts w:asciiTheme="majorHAnsi" w:hAnsiTheme="majorHAnsi" w:cstheme="majorHAnsi"/>
                <w:spacing w:val="1"/>
                <w:sz w:val="24"/>
                <w:szCs w:val="24"/>
              </w:rPr>
              <w:t>s</w:t>
            </w:r>
            <w:r>
              <w:rPr>
                <w:rFonts w:asciiTheme="majorHAnsi" w:hAnsiTheme="majorHAnsi" w:cstheme="majorHAnsi"/>
                <w:sz w:val="24"/>
                <w:szCs w:val="24"/>
              </w:rPr>
              <w:t>íntomas</w:t>
            </w:r>
            <w:r>
              <w:rPr>
                <w:rFonts w:asciiTheme="majorHAnsi" w:hAnsiTheme="majorHAnsi" w:cstheme="majorHAnsi"/>
                <w:spacing w:val="1"/>
                <w:sz w:val="24"/>
                <w:szCs w:val="24"/>
              </w:rPr>
              <w:t xml:space="preserve"> </w:t>
            </w:r>
            <w:r>
              <w:rPr>
                <w:rFonts w:asciiTheme="majorHAnsi" w:hAnsiTheme="majorHAnsi" w:cstheme="majorHAnsi"/>
                <w:sz w:val="24"/>
                <w:szCs w:val="24"/>
              </w:rPr>
              <w:t>p</w:t>
            </w:r>
            <w:r>
              <w:rPr>
                <w:rFonts w:asciiTheme="majorHAnsi" w:hAnsiTheme="majorHAnsi" w:cstheme="majorHAnsi"/>
                <w:spacing w:val="-1"/>
                <w:sz w:val="24"/>
                <w:szCs w:val="24"/>
              </w:rPr>
              <w:t>a</w:t>
            </w:r>
            <w:r>
              <w:rPr>
                <w:rFonts w:asciiTheme="majorHAnsi" w:hAnsiTheme="majorHAnsi" w:cstheme="majorHAnsi"/>
                <w:sz w:val="24"/>
                <w:szCs w:val="24"/>
              </w:rPr>
              <w:t>ra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cas</w:t>
            </w:r>
            <w:r>
              <w:rPr>
                <w:rFonts w:asciiTheme="majorHAnsi" w:hAnsiTheme="majorHAnsi" w:cstheme="majorHAnsi"/>
                <w:spacing w:val="-3"/>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s</w:t>
            </w:r>
            <w:r>
              <w:rPr>
                <w:rFonts w:asciiTheme="majorHAnsi" w:hAnsiTheme="majorHAnsi" w:cstheme="majorHAnsi"/>
                <w:sz w:val="24"/>
                <w:szCs w:val="24"/>
              </w:rPr>
              <w:t>intomáti</w:t>
            </w:r>
            <w:r>
              <w:rPr>
                <w:rFonts w:asciiTheme="majorHAnsi" w:hAnsiTheme="majorHAnsi" w:cstheme="majorHAnsi"/>
                <w:spacing w:val="1"/>
                <w:sz w:val="24"/>
                <w:szCs w:val="24"/>
              </w:rPr>
              <w:t>c</w:t>
            </w:r>
            <w:r>
              <w:rPr>
                <w:rFonts w:asciiTheme="majorHAnsi" w:hAnsiTheme="majorHAnsi" w:cstheme="majorHAnsi"/>
                <w:sz w:val="24"/>
                <w:szCs w:val="24"/>
              </w:rPr>
              <w:t>os</w:t>
            </w:r>
            <w:r>
              <w:rPr>
                <w:rFonts w:asciiTheme="majorHAnsi" w:hAnsiTheme="majorHAnsi" w:cstheme="majorHAnsi"/>
                <w:spacing w:val="1"/>
                <w:sz w:val="24"/>
                <w:szCs w:val="24"/>
              </w:rPr>
              <w:t xml:space="preserve"> </w:t>
            </w:r>
            <w:r>
              <w:rPr>
                <w:rFonts w:asciiTheme="majorHAnsi" w:hAnsiTheme="majorHAnsi" w:cstheme="majorHAnsi"/>
                <w:sz w:val="24"/>
                <w:szCs w:val="24"/>
              </w:rPr>
              <w:t>y</w:t>
            </w:r>
            <w:r>
              <w:rPr>
                <w:rFonts w:asciiTheme="majorHAnsi" w:hAnsiTheme="majorHAnsi" w:cstheme="majorHAnsi"/>
                <w:spacing w:val="-6"/>
                <w:sz w:val="24"/>
                <w:szCs w:val="24"/>
              </w:rPr>
              <w:t xml:space="preserve"> </w:t>
            </w:r>
            <w:r>
              <w:rPr>
                <w:rFonts w:asciiTheme="majorHAnsi" w:hAnsiTheme="majorHAnsi" w:cstheme="majorHAnsi"/>
                <w:sz w:val="24"/>
                <w:szCs w:val="24"/>
              </w:rPr>
              <w:t>2</w:t>
            </w:r>
            <w:r>
              <w:rPr>
                <w:rFonts w:asciiTheme="majorHAnsi" w:hAnsiTheme="majorHAnsi" w:cstheme="majorHAnsi"/>
                <w:spacing w:val="1"/>
                <w:sz w:val="24"/>
                <w:szCs w:val="24"/>
              </w:rPr>
              <w:t xml:space="preserve"> </w:t>
            </w:r>
            <w:r>
              <w:rPr>
                <w:rFonts w:asciiTheme="majorHAnsi" w:hAnsiTheme="majorHAnsi" w:cstheme="majorHAnsi"/>
                <w:sz w:val="24"/>
                <w:szCs w:val="24"/>
              </w:rPr>
              <w:t>dí</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a</w:t>
            </w:r>
            <w:r>
              <w:rPr>
                <w:rFonts w:asciiTheme="majorHAnsi" w:hAnsiTheme="majorHAnsi" w:cstheme="majorHAnsi"/>
                <w:sz w:val="24"/>
                <w:szCs w:val="24"/>
              </w:rPr>
              <w:t>n</w:t>
            </w:r>
            <w:r>
              <w:rPr>
                <w:rFonts w:asciiTheme="majorHAnsi" w:hAnsiTheme="majorHAnsi" w:cstheme="majorHAnsi"/>
                <w:spacing w:val="-1"/>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z w:val="24"/>
                <w:szCs w:val="24"/>
              </w:rPr>
              <w:t>de</w:t>
            </w:r>
            <w:r>
              <w:rPr>
                <w:rFonts w:asciiTheme="majorHAnsi" w:hAnsiTheme="majorHAnsi" w:cstheme="majorHAnsi"/>
                <w:spacing w:val="-1"/>
                <w:sz w:val="24"/>
                <w:szCs w:val="24"/>
              </w:rPr>
              <w:t xml:space="preserve"> </w:t>
            </w:r>
            <w:r>
              <w:rPr>
                <w:rFonts w:asciiTheme="majorHAnsi" w:hAnsiTheme="majorHAnsi" w:cstheme="majorHAnsi"/>
                <w:sz w:val="24"/>
                <w:szCs w:val="24"/>
              </w:rPr>
              <w:t>la</w:t>
            </w:r>
            <w:r>
              <w:rPr>
                <w:rFonts w:asciiTheme="majorHAnsi" w:hAnsiTheme="majorHAnsi" w:cstheme="majorHAnsi"/>
                <w:spacing w:val="1"/>
                <w:sz w:val="24"/>
                <w:szCs w:val="24"/>
              </w:rPr>
              <w:t xml:space="preserve"> </w:t>
            </w:r>
            <w:r>
              <w:rPr>
                <w:rFonts w:asciiTheme="majorHAnsi" w:hAnsiTheme="majorHAnsi" w:cstheme="majorHAnsi"/>
                <w:sz w:val="24"/>
                <w:szCs w:val="24"/>
              </w:rPr>
              <w:t>toma</w:t>
            </w:r>
            <w:r>
              <w:rPr>
                <w:rFonts w:asciiTheme="majorHAnsi" w:hAnsiTheme="majorHAnsi" w:cstheme="majorHAnsi"/>
                <w:spacing w:val="-1"/>
                <w:sz w:val="24"/>
                <w:szCs w:val="24"/>
              </w:rPr>
              <w:t xml:space="preserve"> </w:t>
            </w:r>
            <w:r>
              <w:rPr>
                <w:rFonts w:asciiTheme="majorHAnsi" w:hAnsiTheme="majorHAnsi" w:cstheme="majorHAnsi"/>
                <w:sz w:val="24"/>
                <w:szCs w:val="24"/>
              </w:rPr>
              <w:t>de PCR</w:t>
            </w:r>
            <w:r>
              <w:rPr>
                <w:rFonts w:asciiTheme="majorHAnsi" w:hAnsiTheme="majorHAnsi" w:cstheme="majorHAnsi"/>
                <w:spacing w:val="-1"/>
                <w:sz w:val="24"/>
                <w:szCs w:val="24"/>
              </w:rPr>
              <w:t xml:space="preserve"> </w:t>
            </w:r>
            <w:r>
              <w:rPr>
                <w:rFonts w:asciiTheme="majorHAnsi" w:hAnsiTheme="majorHAnsi" w:cstheme="majorHAnsi"/>
                <w:sz w:val="24"/>
                <w:szCs w:val="24"/>
              </w:rPr>
              <w:t>p</w:t>
            </w:r>
            <w:r>
              <w:rPr>
                <w:rFonts w:asciiTheme="majorHAnsi" w:hAnsiTheme="majorHAnsi" w:cstheme="majorHAnsi"/>
                <w:spacing w:val="1"/>
                <w:sz w:val="24"/>
                <w:szCs w:val="24"/>
              </w:rPr>
              <w:t>a</w:t>
            </w:r>
            <w:r>
              <w:rPr>
                <w:rFonts w:asciiTheme="majorHAnsi" w:hAnsiTheme="majorHAnsi" w:cstheme="majorHAnsi"/>
                <w:sz w:val="24"/>
                <w:szCs w:val="24"/>
              </w:rPr>
              <w:t>ra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c</w:t>
            </w:r>
            <w:r>
              <w:rPr>
                <w:rFonts w:asciiTheme="majorHAnsi" w:hAnsiTheme="majorHAnsi" w:cstheme="majorHAnsi"/>
                <w:spacing w:val="1"/>
                <w:sz w:val="24"/>
                <w:szCs w:val="24"/>
              </w:rPr>
              <w:t>as</w:t>
            </w:r>
            <w:r>
              <w:rPr>
                <w:rFonts w:asciiTheme="majorHAnsi" w:hAnsiTheme="majorHAnsi" w:cstheme="majorHAnsi"/>
                <w:sz w:val="24"/>
                <w:szCs w:val="24"/>
              </w:rPr>
              <w:t xml:space="preserve">os </w:t>
            </w:r>
            <w:r>
              <w:rPr>
                <w:rFonts w:asciiTheme="majorHAnsi" w:hAnsiTheme="majorHAnsi" w:cstheme="majorHAnsi"/>
                <w:spacing w:val="1"/>
                <w:sz w:val="24"/>
                <w:szCs w:val="24"/>
              </w:rPr>
              <w:t>as</w:t>
            </w:r>
            <w:r>
              <w:rPr>
                <w:rFonts w:asciiTheme="majorHAnsi" w:hAnsiTheme="majorHAnsi" w:cstheme="majorHAnsi"/>
                <w:sz w:val="24"/>
                <w:szCs w:val="24"/>
              </w:rPr>
              <w:t>intomáti</w:t>
            </w:r>
            <w:r>
              <w:rPr>
                <w:rFonts w:asciiTheme="majorHAnsi" w:hAnsiTheme="majorHAnsi" w:cstheme="majorHAnsi"/>
                <w:spacing w:val="1"/>
                <w:sz w:val="24"/>
                <w:szCs w:val="24"/>
              </w:rPr>
              <w:t>c</w:t>
            </w:r>
            <w:r>
              <w:rPr>
                <w:rFonts w:asciiTheme="majorHAnsi" w:hAnsiTheme="majorHAnsi" w:cstheme="majorHAnsi"/>
                <w:spacing w:val="-3"/>
                <w:sz w:val="24"/>
                <w:szCs w:val="24"/>
              </w:rPr>
              <w:t>o</w:t>
            </w:r>
            <w:r>
              <w:rPr>
                <w:rFonts w:asciiTheme="majorHAnsi" w:hAnsiTheme="majorHAnsi" w:cstheme="majorHAnsi"/>
                <w:spacing w:val="1"/>
                <w:sz w:val="24"/>
                <w:szCs w:val="24"/>
              </w:rPr>
              <w:t>s</w:t>
            </w:r>
            <w:r>
              <w:rPr>
                <w:rFonts w:asciiTheme="majorHAnsi" w:hAnsiTheme="majorHAnsi" w:cstheme="majorHAnsi"/>
                <w:sz w:val="24"/>
                <w:szCs w:val="24"/>
              </w:rPr>
              <w:t>).</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705F5237" w14:textId="77777777" w:rsidR="00F229E1" w:rsidRDefault="00F229E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lastRenderedPageBreak/>
              <w:t>Se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eb</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i</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t</w:t>
            </w:r>
            <w:r>
              <w:rPr>
                <w:rFonts w:asciiTheme="majorHAnsi" w:hAnsiTheme="majorHAnsi" w:cstheme="majorHAnsi"/>
                <w:spacing w:val="-2"/>
                <w:sz w:val="24"/>
                <w:szCs w:val="24"/>
              </w:rPr>
              <w:t>i</w:t>
            </w:r>
            <w:r>
              <w:rPr>
                <w:rFonts w:asciiTheme="majorHAnsi" w:hAnsiTheme="majorHAnsi" w:cstheme="majorHAnsi"/>
                <w:spacing w:val="3"/>
                <w:sz w:val="24"/>
                <w:szCs w:val="24"/>
              </w:rPr>
              <w:t>f</w:t>
            </w:r>
            <w:r>
              <w:rPr>
                <w:rFonts w:asciiTheme="majorHAnsi" w:hAnsiTheme="majorHAnsi" w:cstheme="majorHAnsi"/>
                <w:sz w:val="24"/>
                <w:szCs w:val="24"/>
              </w:rPr>
              <w:t>icar l</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p</w:t>
            </w:r>
            <w:r>
              <w:rPr>
                <w:rFonts w:asciiTheme="majorHAnsi" w:hAnsiTheme="majorHAnsi" w:cstheme="majorHAnsi"/>
                <w:spacing w:val="1"/>
                <w:sz w:val="24"/>
                <w:szCs w:val="24"/>
              </w:rPr>
              <w:t>o</w:t>
            </w:r>
            <w:r>
              <w:rPr>
                <w:rFonts w:asciiTheme="majorHAnsi" w:hAnsiTheme="majorHAnsi" w:cstheme="majorHAnsi"/>
                <w:sz w:val="24"/>
                <w:szCs w:val="24"/>
              </w:rPr>
              <w:t>t</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cial</w:t>
            </w:r>
            <w:r>
              <w:rPr>
                <w:rFonts w:asciiTheme="majorHAnsi" w:hAnsiTheme="majorHAnsi" w:cstheme="majorHAnsi"/>
                <w:spacing w:val="1"/>
                <w:sz w:val="24"/>
                <w:szCs w:val="24"/>
              </w:rPr>
              <w:t>e</w:t>
            </w:r>
            <w:r>
              <w:rPr>
                <w:rFonts w:asciiTheme="majorHAnsi" w:hAnsiTheme="majorHAnsi" w:cstheme="majorHAnsi"/>
                <w:sz w:val="24"/>
                <w:szCs w:val="24"/>
              </w:rPr>
              <w:t>s c</w:t>
            </w:r>
            <w:r>
              <w:rPr>
                <w:rFonts w:asciiTheme="majorHAnsi" w:hAnsiTheme="majorHAnsi" w:cstheme="majorHAnsi"/>
                <w:spacing w:val="1"/>
                <w:sz w:val="24"/>
                <w:szCs w:val="24"/>
              </w:rPr>
              <w:t>on</w:t>
            </w:r>
            <w:r>
              <w:rPr>
                <w:rFonts w:asciiTheme="majorHAnsi" w:hAnsiTheme="majorHAnsi" w:cstheme="majorHAnsi"/>
                <w:sz w:val="24"/>
                <w:szCs w:val="24"/>
              </w:rPr>
              <w:t>t</w:t>
            </w:r>
            <w:r>
              <w:rPr>
                <w:rFonts w:asciiTheme="majorHAnsi" w:hAnsiTheme="majorHAnsi" w:cstheme="majorHAnsi"/>
                <w:spacing w:val="1"/>
                <w:sz w:val="24"/>
                <w:szCs w:val="24"/>
              </w:rPr>
              <w:t>a</w:t>
            </w:r>
            <w:r>
              <w:rPr>
                <w:rFonts w:asciiTheme="majorHAnsi" w:hAnsiTheme="majorHAnsi" w:cstheme="majorHAnsi"/>
                <w:spacing w:val="-2"/>
                <w:sz w:val="24"/>
                <w:szCs w:val="24"/>
              </w:rPr>
              <w:t>c</w:t>
            </w:r>
            <w:r>
              <w:rPr>
                <w:rFonts w:asciiTheme="majorHAnsi" w:hAnsiTheme="majorHAnsi" w:cstheme="majorHAnsi"/>
                <w:sz w:val="24"/>
                <w:szCs w:val="24"/>
              </w:rPr>
              <w:t>t</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pud</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nd</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de</w:t>
            </w:r>
            <w:r>
              <w:rPr>
                <w:rFonts w:asciiTheme="majorHAnsi" w:hAnsiTheme="majorHAnsi" w:cstheme="majorHAnsi"/>
                <w:sz w:val="24"/>
                <w:szCs w:val="24"/>
              </w:rPr>
              <w:t>r</w:t>
            </w:r>
            <w:r>
              <w:rPr>
                <w:rFonts w:asciiTheme="majorHAnsi" w:hAnsiTheme="majorHAnsi" w:cstheme="majorHAnsi"/>
                <w:spacing w:val="-1"/>
                <w:sz w:val="24"/>
                <w:szCs w:val="24"/>
              </w:rPr>
              <w:t>i</w:t>
            </w:r>
            <w:r>
              <w:rPr>
                <w:rFonts w:asciiTheme="majorHAnsi" w:hAnsiTheme="majorHAnsi" w:cstheme="majorHAnsi"/>
                <w:spacing w:val="-2"/>
                <w:sz w:val="24"/>
                <w:szCs w:val="24"/>
              </w:rPr>
              <w:t>v</w:t>
            </w:r>
            <w:r>
              <w:rPr>
                <w:rFonts w:asciiTheme="majorHAnsi" w:hAnsiTheme="majorHAnsi" w:cstheme="majorHAnsi"/>
                <w:spacing w:val="1"/>
                <w:sz w:val="24"/>
                <w:szCs w:val="24"/>
              </w:rPr>
              <w:t>a</w:t>
            </w:r>
            <w:r>
              <w:rPr>
                <w:rFonts w:asciiTheme="majorHAnsi" w:hAnsiTheme="majorHAnsi" w:cstheme="majorHAnsi"/>
                <w:sz w:val="24"/>
                <w:szCs w:val="24"/>
              </w:rPr>
              <w:t xml:space="preserve">r </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s</w:t>
            </w:r>
            <w:r>
              <w:rPr>
                <w:rFonts w:asciiTheme="majorHAnsi" w:hAnsiTheme="majorHAnsi" w:cstheme="majorHAnsi"/>
                <w:spacing w:val="1"/>
                <w:sz w:val="24"/>
                <w:szCs w:val="24"/>
              </w:rPr>
              <w:t>u</w:t>
            </w:r>
            <w:r>
              <w:rPr>
                <w:rFonts w:asciiTheme="majorHAnsi" w:hAnsiTheme="majorHAnsi" w:cstheme="majorHAnsi"/>
                <w:spacing w:val="-2"/>
                <w:sz w:val="24"/>
                <w:szCs w:val="24"/>
              </w:rPr>
              <w:t>s</w:t>
            </w:r>
            <w:r>
              <w:rPr>
                <w:rFonts w:asciiTheme="majorHAnsi" w:hAnsiTheme="majorHAnsi" w:cstheme="majorHAnsi"/>
                <w:spacing w:val="1"/>
                <w:sz w:val="24"/>
                <w:szCs w:val="24"/>
              </w:rPr>
              <w:t>pen</w:t>
            </w:r>
            <w:r>
              <w:rPr>
                <w:rFonts w:asciiTheme="majorHAnsi" w:hAnsiTheme="majorHAnsi" w:cstheme="majorHAnsi"/>
                <w:sz w:val="24"/>
                <w:szCs w:val="24"/>
              </w:rPr>
              <w:t>s</w:t>
            </w:r>
            <w:r>
              <w:rPr>
                <w:rFonts w:asciiTheme="majorHAnsi" w:hAnsiTheme="majorHAnsi" w:cstheme="majorHAnsi"/>
                <w:spacing w:val="-3"/>
                <w:sz w:val="24"/>
                <w:szCs w:val="24"/>
              </w:rPr>
              <w:t>i</w:t>
            </w:r>
            <w:r>
              <w:rPr>
                <w:rFonts w:asciiTheme="majorHAnsi" w:hAnsiTheme="majorHAnsi" w:cstheme="majorHAnsi"/>
                <w:spacing w:val="1"/>
                <w:sz w:val="24"/>
                <w:szCs w:val="24"/>
              </w:rPr>
              <w:t>ó</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z w:val="24"/>
                <w:szCs w:val="24"/>
              </w:rPr>
              <w:t>e c</w:t>
            </w:r>
            <w:r>
              <w:rPr>
                <w:rFonts w:asciiTheme="majorHAnsi" w:hAnsiTheme="majorHAnsi" w:cstheme="majorHAnsi"/>
                <w:spacing w:val="1"/>
                <w:sz w:val="24"/>
                <w:szCs w:val="24"/>
              </w:rPr>
              <w:t>u</w:t>
            </w:r>
            <w:r>
              <w:rPr>
                <w:rFonts w:asciiTheme="majorHAnsi" w:hAnsiTheme="majorHAnsi" w:cstheme="majorHAnsi"/>
                <w:sz w:val="24"/>
                <w:szCs w:val="24"/>
              </w:rPr>
              <w:t>rsos,</w:t>
            </w:r>
            <w:r>
              <w:rPr>
                <w:rFonts w:asciiTheme="majorHAnsi" w:hAnsiTheme="majorHAnsi" w:cstheme="majorHAnsi"/>
                <w:spacing w:val="1"/>
                <w:sz w:val="24"/>
                <w:szCs w:val="24"/>
              </w:rPr>
              <w:t xml:space="preserve"> n</w:t>
            </w:r>
            <w:r>
              <w:rPr>
                <w:rFonts w:asciiTheme="majorHAnsi" w:hAnsiTheme="majorHAnsi" w:cstheme="majorHAnsi"/>
                <w:sz w:val="24"/>
                <w:szCs w:val="24"/>
              </w:rPr>
              <w:t>i</w:t>
            </w:r>
            <w:r>
              <w:rPr>
                <w:rFonts w:asciiTheme="majorHAnsi" w:hAnsiTheme="majorHAnsi" w:cstheme="majorHAnsi"/>
                <w:spacing w:val="-3"/>
                <w:sz w:val="24"/>
                <w:szCs w:val="24"/>
              </w:rPr>
              <w:t>v</w:t>
            </w:r>
            <w:r>
              <w:rPr>
                <w:rFonts w:asciiTheme="majorHAnsi" w:hAnsiTheme="majorHAnsi" w:cstheme="majorHAnsi"/>
                <w:spacing w:val="1"/>
                <w:sz w:val="24"/>
                <w:szCs w:val="24"/>
              </w:rPr>
              <w:t>e</w:t>
            </w:r>
            <w:r>
              <w:rPr>
                <w:rFonts w:asciiTheme="majorHAnsi" w:hAnsiTheme="majorHAnsi" w:cstheme="majorHAnsi"/>
                <w:sz w:val="24"/>
                <w:szCs w:val="24"/>
              </w:rPr>
              <w:t>les, cic</w:t>
            </w:r>
            <w:r>
              <w:rPr>
                <w:rFonts w:asciiTheme="majorHAnsi" w:hAnsiTheme="majorHAnsi" w:cstheme="majorHAnsi"/>
                <w:spacing w:val="-1"/>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s o</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z w:val="24"/>
                <w:szCs w:val="24"/>
              </w:rPr>
              <w:t xml:space="preserve">l </w:t>
            </w:r>
            <w:r>
              <w:rPr>
                <w:rFonts w:asciiTheme="majorHAnsi" w:hAnsiTheme="majorHAnsi" w:cstheme="majorHAnsi"/>
                <w:spacing w:val="1"/>
                <w:sz w:val="24"/>
                <w:szCs w:val="24"/>
              </w:rPr>
              <w:t>e</w:t>
            </w:r>
            <w:r>
              <w:rPr>
                <w:rFonts w:asciiTheme="majorHAnsi" w:hAnsiTheme="majorHAnsi" w:cstheme="majorHAnsi"/>
                <w:sz w:val="24"/>
                <w:szCs w:val="24"/>
              </w:rPr>
              <w:t>st</w:t>
            </w:r>
            <w:r>
              <w:rPr>
                <w:rFonts w:asciiTheme="majorHAnsi" w:hAnsiTheme="majorHAnsi" w:cstheme="majorHAnsi"/>
                <w:spacing w:val="1"/>
                <w:sz w:val="24"/>
                <w:szCs w:val="24"/>
              </w:rPr>
              <w:t>ab</w:t>
            </w:r>
            <w:r>
              <w:rPr>
                <w:rFonts w:asciiTheme="majorHAnsi" w:hAnsiTheme="majorHAnsi" w:cstheme="majorHAnsi"/>
                <w:spacing w:val="-3"/>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ci</w:t>
            </w:r>
            <w:r>
              <w:rPr>
                <w:rFonts w:asciiTheme="majorHAnsi" w:hAnsiTheme="majorHAnsi" w:cstheme="majorHAnsi"/>
                <w:spacing w:val="1"/>
                <w:sz w:val="24"/>
                <w:szCs w:val="24"/>
              </w:rPr>
              <w:t>m</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to c</w:t>
            </w:r>
            <w:r>
              <w:rPr>
                <w:rFonts w:asciiTheme="majorHAnsi" w:hAnsiTheme="majorHAnsi" w:cstheme="majorHAnsi"/>
                <w:spacing w:val="1"/>
                <w:sz w:val="24"/>
                <w:szCs w:val="24"/>
              </w:rPr>
              <w:t>omp</w:t>
            </w:r>
            <w:r>
              <w:rPr>
                <w:rFonts w:asciiTheme="majorHAnsi" w:hAnsiTheme="majorHAnsi" w:cstheme="majorHAnsi"/>
                <w:spacing w:val="-3"/>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 xml:space="preserve">to </w:t>
            </w:r>
            <w:r>
              <w:rPr>
                <w:rFonts w:asciiTheme="majorHAnsi" w:hAnsiTheme="majorHAnsi" w:cstheme="majorHAnsi"/>
                <w:spacing w:val="1"/>
                <w:sz w:val="24"/>
                <w:szCs w:val="24"/>
              </w:rPr>
              <w:t>po</w:t>
            </w:r>
            <w:r>
              <w:rPr>
                <w:rFonts w:asciiTheme="majorHAnsi" w:hAnsiTheme="majorHAnsi" w:cstheme="majorHAnsi"/>
                <w:sz w:val="24"/>
                <w:szCs w:val="24"/>
              </w:rPr>
              <w:t xml:space="preserve">r </w:t>
            </w:r>
            <w:r>
              <w:rPr>
                <w:rFonts w:asciiTheme="majorHAnsi" w:hAnsiTheme="majorHAnsi" w:cstheme="majorHAnsi"/>
                <w:spacing w:val="-2"/>
                <w:sz w:val="24"/>
                <w:szCs w:val="24"/>
              </w:rPr>
              <w:t>1</w:t>
            </w:r>
            <w:r>
              <w:rPr>
                <w:rFonts w:asciiTheme="majorHAnsi" w:hAnsiTheme="majorHAnsi" w:cstheme="majorHAnsi"/>
                <w:sz w:val="24"/>
                <w:szCs w:val="24"/>
              </w:rPr>
              <w:t xml:space="preserve">4 </w:t>
            </w:r>
            <w:r>
              <w:rPr>
                <w:rFonts w:asciiTheme="majorHAnsi" w:hAnsiTheme="majorHAnsi" w:cstheme="majorHAnsi"/>
                <w:spacing w:val="1"/>
                <w:sz w:val="24"/>
                <w:szCs w:val="24"/>
              </w:rPr>
              <w:t>d</w:t>
            </w:r>
            <w:r>
              <w:rPr>
                <w:rFonts w:asciiTheme="majorHAnsi" w:hAnsiTheme="majorHAnsi" w:cstheme="majorHAnsi"/>
                <w:spacing w:val="-2"/>
                <w:sz w:val="24"/>
                <w:szCs w:val="24"/>
              </w:rPr>
              <w:t>í</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z w:val="24"/>
                <w:szCs w:val="24"/>
              </w:rPr>
              <w:t>En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a</w:t>
            </w:r>
            <w:r>
              <w:rPr>
                <w:rFonts w:asciiTheme="majorHAnsi" w:hAnsiTheme="majorHAnsi" w:cstheme="majorHAnsi"/>
                <w:spacing w:val="-1"/>
                <w:sz w:val="24"/>
                <w:szCs w:val="24"/>
              </w:rPr>
              <w:t>q</w:t>
            </w:r>
            <w:r>
              <w:rPr>
                <w:rFonts w:asciiTheme="majorHAnsi" w:hAnsiTheme="majorHAnsi" w:cstheme="majorHAnsi"/>
                <w:spacing w:val="1"/>
                <w:sz w:val="24"/>
                <w:szCs w:val="24"/>
              </w:rPr>
              <w:t>ue</w:t>
            </w:r>
            <w:r>
              <w:rPr>
                <w:rFonts w:asciiTheme="majorHAnsi" w:hAnsiTheme="majorHAnsi" w:cstheme="majorHAnsi"/>
                <w:sz w:val="24"/>
                <w:szCs w:val="24"/>
              </w:rPr>
              <w:t>l</w:t>
            </w:r>
            <w:r>
              <w:rPr>
                <w:rFonts w:asciiTheme="majorHAnsi" w:hAnsiTheme="majorHAnsi" w:cstheme="majorHAnsi"/>
                <w:spacing w:val="-1"/>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z w:val="24"/>
                <w:szCs w:val="24"/>
              </w:rPr>
              <w:lastRenderedPageBreak/>
              <w:t>recint</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edu</w:t>
            </w:r>
            <w:r>
              <w:rPr>
                <w:rFonts w:asciiTheme="majorHAnsi" w:hAnsiTheme="majorHAnsi" w:cstheme="majorHAnsi"/>
                <w:spacing w:val="-2"/>
                <w:sz w:val="24"/>
                <w:szCs w:val="24"/>
              </w:rPr>
              <w:t>c</w:t>
            </w:r>
            <w:r>
              <w:rPr>
                <w:rFonts w:asciiTheme="majorHAnsi" w:hAnsiTheme="majorHAnsi" w:cstheme="majorHAnsi"/>
                <w:spacing w:val="1"/>
                <w:sz w:val="24"/>
                <w:szCs w:val="24"/>
              </w:rPr>
              <w:t>a</w:t>
            </w:r>
            <w:r>
              <w:rPr>
                <w:rFonts w:asciiTheme="majorHAnsi" w:hAnsiTheme="majorHAnsi" w:cstheme="majorHAnsi"/>
                <w:sz w:val="24"/>
                <w:szCs w:val="24"/>
              </w:rPr>
              <w:t>cio</w:t>
            </w:r>
            <w:r>
              <w:rPr>
                <w:rFonts w:asciiTheme="majorHAnsi" w:hAnsiTheme="majorHAnsi" w:cstheme="majorHAnsi"/>
                <w:spacing w:val="1"/>
                <w:sz w:val="24"/>
                <w:szCs w:val="24"/>
              </w:rPr>
              <w:t>na</w:t>
            </w:r>
            <w:r>
              <w:rPr>
                <w:rFonts w:asciiTheme="majorHAnsi" w:hAnsiTheme="majorHAnsi" w:cstheme="majorHAnsi"/>
                <w:spacing w:val="-3"/>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 xml:space="preserve">s </w:t>
            </w:r>
            <w:r>
              <w:rPr>
                <w:rFonts w:asciiTheme="majorHAnsi" w:hAnsiTheme="majorHAnsi" w:cstheme="majorHAnsi"/>
                <w:spacing w:val="-1"/>
                <w:sz w:val="24"/>
                <w:szCs w:val="24"/>
              </w:rPr>
              <w:t>e</w:t>
            </w:r>
            <w:r>
              <w:rPr>
                <w:rFonts w:asciiTheme="majorHAnsi" w:hAnsiTheme="majorHAnsi" w:cstheme="majorHAnsi"/>
                <w:sz w:val="24"/>
                <w:szCs w:val="24"/>
              </w:rPr>
              <w:t xml:space="preserve">n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d</w:t>
            </w:r>
            <w:r>
              <w:rPr>
                <w:rFonts w:asciiTheme="majorHAnsi" w:hAnsiTheme="majorHAnsi" w:cstheme="majorHAnsi"/>
                <w:sz w:val="24"/>
                <w:szCs w:val="24"/>
              </w:rPr>
              <w:t>istin</w:t>
            </w:r>
            <w:r>
              <w:rPr>
                <w:rFonts w:asciiTheme="majorHAnsi" w:hAnsiTheme="majorHAnsi" w:cstheme="majorHAnsi"/>
                <w:spacing w:val="-1"/>
                <w:sz w:val="24"/>
                <w:szCs w:val="24"/>
              </w:rPr>
              <w:t>t</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n</w:t>
            </w:r>
            <w:r>
              <w:rPr>
                <w:rFonts w:asciiTheme="majorHAnsi" w:hAnsiTheme="majorHAnsi" w:cstheme="majorHAnsi"/>
                <w:sz w:val="24"/>
                <w:szCs w:val="24"/>
              </w:rPr>
              <w:t>i</w:t>
            </w:r>
            <w:r>
              <w:rPr>
                <w:rFonts w:asciiTheme="majorHAnsi" w:hAnsiTheme="majorHAnsi" w:cstheme="majorHAnsi"/>
                <w:spacing w:val="-3"/>
                <w:sz w:val="24"/>
                <w:szCs w:val="24"/>
              </w:rPr>
              <w:t>v</w:t>
            </w:r>
            <w:r>
              <w:rPr>
                <w:rFonts w:asciiTheme="majorHAnsi" w:hAnsiTheme="majorHAnsi" w:cstheme="majorHAnsi"/>
                <w:spacing w:val="1"/>
                <w:sz w:val="24"/>
                <w:szCs w:val="24"/>
              </w:rPr>
              <w:t>e</w:t>
            </w:r>
            <w:r>
              <w:rPr>
                <w:rFonts w:asciiTheme="majorHAnsi" w:hAnsiTheme="majorHAnsi" w:cstheme="majorHAnsi"/>
                <w:sz w:val="24"/>
                <w:szCs w:val="24"/>
              </w:rPr>
              <w:t>les</w:t>
            </w:r>
            <w:r>
              <w:rPr>
                <w:rFonts w:asciiTheme="majorHAnsi" w:hAnsiTheme="majorHAnsi" w:cstheme="majorHAnsi"/>
                <w:spacing w:val="1"/>
                <w:sz w:val="24"/>
                <w:szCs w:val="24"/>
              </w:rPr>
              <w:t xml:space="preserve"> e</w:t>
            </w:r>
            <w:r>
              <w:rPr>
                <w:rFonts w:asciiTheme="majorHAnsi" w:hAnsiTheme="majorHAnsi" w:cstheme="majorHAnsi"/>
                <w:sz w:val="24"/>
                <w:szCs w:val="24"/>
              </w:rPr>
              <w:t>st</w:t>
            </w:r>
            <w:r>
              <w:rPr>
                <w:rFonts w:asciiTheme="majorHAnsi" w:hAnsiTheme="majorHAnsi" w:cstheme="majorHAnsi"/>
                <w:spacing w:val="1"/>
                <w:sz w:val="24"/>
                <w:szCs w:val="24"/>
              </w:rPr>
              <w:t>é</w:t>
            </w:r>
            <w:r>
              <w:rPr>
                <w:rFonts w:asciiTheme="majorHAnsi" w:hAnsiTheme="majorHAnsi" w:cstheme="majorHAnsi"/>
                <w:sz w:val="24"/>
                <w:szCs w:val="24"/>
              </w:rPr>
              <w:t>n s</w:t>
            </w:r>
            <w:r>
              <w:rPr>
                <w:rFonts w:asciiTheme="majorHAnsi" w:hAnsiTheme="majorHAnsi" w:cstheme="majorHAnsi"/>
                <w:spacing w:val="1"/>
                <w:sz w:val="24"/>
                <w:szCs w:val="24"/>
              </w:rPr>
              <w:t>epa</w:t>
            </w:r>
            <w:r>
              <w:rPr>
                <w:rFonts w:asciiTheme="majorHAnsi" w:hAnsiTheme="majorHAnsi" w:cstheme="majorHAnsi"/>
                <w:sz w:val="24"/>
                <w:szCs w:val="24"/>
              </w:rPr>
              <w:t>r</w:t>
            </w:r>
            <w:r>
              <w:rPr>
                <w:rFonts w:asciiTheme="majorHAnsi" w:hAnsiTheme="majorHAnsi" w:cstheme="majorHAnsi"/>
                <w:spacing w:val="-2"/>
                <w:sz w:val="24"/>
                <w:szCs w:val="24"/>
              </w:rPr>
              <w:t>a</w:t>
            </w:r>
            <w:r>
              <w:rPr>
                <w:rFonts w:asciiTheme="majorHAnsi" w:hAnsiTheme="majorHAnsi" w:cstheme="majorHAnsi"/>
                <w:spacing w:val="1"/>
                <w:sz w:val="24"/>
                <w:szCs w:val="24"/>
              </w:rPr>
              <w:t>do</w:t>
            </w:r>
            <w:r>
              <w:rPr>
                <w:rFonts w:asciiTheme="majorHAnsi" w:hAnsiTheme="majorHAnsi" w:cstheme="majorHAnsi"/>
                <w:sz w:val="24"/>
                <w:szCs w:val="24"/>
              </w:rPr>
              <w:t xml:space="preserve">s </w:t>
            </w:r>
            <w:r>
              <w:rPr>
                <w:rFonts w:asciiTheme="majorHAnsi" w:hAnsiTheme="majorHAnsi" w:cstheme="majorHAnsi"/>
                <w:spacing w:val="3"/>
                <w:sz w:val="24"/>
                <w:szCs w:val="24"/>
              </w:rPr>
              <w:t>f</w:t>
            </w:r>
            <w:r>
              <w:rPr>
                <w:rFonts w:asciiTheme="majorHAnsi" w:hAnsiTheme="majorHAnsi" w:cstheme="majorHAnsi"/>
                <w:spacing w:val="-2"/>
                <w:sz w:val="24"/>
                <w:szCs w:val="24"/>
              </w:rPr>
              <w:t>í</w:t>
            </w:r>
            <w:r>
              <w:rPr>
                <w:rFonts w:asciiTheme="majorHAnsi" w:hAnsiTheme="majorHAnsi" w:cstheme="majorHAnsi"/>
                <w:sz w:val="24"/>
                <w:szCs w:val="24"/>
              </w:rPr>
              <w:t>sicame</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e</w:t>
            </w:r>
            <w:r>
              <w:rPr>
                <w:rFonts w:asciiTheme="majorHAnsi" w:hAnsiTheme="majorHAnsi" w:cstheme="majorHAnsi"/>
                <w:sz w:val="24"/>
                <w:szCs w:val="24"/>
              </w:rPr>
              <w:t>n c</w:t>
            </w:r>
            <w:r>
              <w:rPr>
                <w:rFonts w:asciiTheme="majorHAnsi" w:hAnsiTheme="majorHAnsi" w:cstheme="majorHAnsi"/>
                <w:spacing w:val="1"/>
                <w:sz w:val="24"/>
                <w:szCs w:val="24"/>
              </w:rPr>
              <w:t>uan</w:t>
            </w:r>
            <w:r>
              <w:rPr>
                <w:rFonts w:asciiTheme="majorHAnsi" w:hAnsiTheme="majorHAnsi" w:cstheme="majorHAnsi"/>
                <w:spacing w:val="-2"/>
                <w:sz w:val="24"/>
                <w:szCs w:val="24"/>
              </w:rPr>
              <w:t>t</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w:t>
            </w:r>
            <w:r>
              <w:rPr>
                <w:rFonts w:asciiTheme="majorHAnsi" w:hAnsiTheme="majorHAnsi" w:cstheme="majorHAnsi"/>
                <w:spacing w:val="-1"/>
                <w:sz w:val="24"/>
                <w:szCs w:val="24"/>
              </w:rPr>
              <w:t>a</w:t>
            </w:r>
            <w:r>
              <w:rPr>
                <w:rFonts w:asciiTheme="majorHAnsi" w:hAnsiTheme="majorHAnsi" w:cstheme="majorHAnsi"/>
                <w:sz w:val="24"/>
                <w:szCs w:val="24"/>
              </w:rPr>
              <w:t>ti</w:t>
            </w:r>
            <w:r>
              <w:rPr>
                <w:rFonts w:asciiTheme="majorHAnsi" w:hAnsiTheme="majorHAnsi" w:cstheme="majorHAnsi"/>
                <w:spacing w:val="2"/>
                <w:sz w:val="24"/>
                <w:szCs w:val="24"/>
              </w:rPr>
              <w:t>o</w:t>
            </w:r>
            <w:r>
              <w:rPr>
                <w:rFonts w:asciiTheme="majorHAnsi" w:hAnsiTheme="majorHAnsi" w:cstheme="majorHAnsi"/>
                <w:sz w:val="24"/>
                <w:szCs w:val="24"/>
              </w:rPr>
              <w:t>s, s</w:t>
            </w:r>
            <w:r>
              <w:rPr>
                <w:rFonts w:asciiTheme="majorHAnsi" w:hAnsiTheme="majorHAnsi" w:cstheme="majorHAnsi"/>
                <w:spacing w:val="1"/>
                <w:sz w:val="24"/>
                <w:szCs w:val="24"/>
              </w:rPr>
              <w:t>a</w:t>
            </w:r>
            <w:r>
              <w:rPr>
                <w:rFonts w:asciiTheme="majorHAnsi" w:hAnsiTheme="majorHAnsi" w:cstheme="majorHAnsi"/>
                <w:sz w:val="24"/>
                <w:szCs w:val="24"/>
              </w:rPr>
              <w:t>las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cl</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 xml:space="preserve">s, </w:t>
            </w:r>
            <w:r>
              <w:rPr>
                <w:rFonts w:asciiTheme="majorHAnsi" w:hAnsiTheme="majorHAnsi" w:cstheme="majorHAnsi"/>
                <w:spacing w:val="1"/>
                <w:sz w:val="24"/>
                <w:szCs w:val="24"/>
              </w:rPr>
              <w:t>en</w:t>
            </w:r>
            <w:r>
              <w:rPr>
                <w:rFonts w:asciiTheme="majorHAnsi" w:hAnsiTheme="majorHAnsi" w:cstheme="majorHAnsi"/>
                <w:sz w:val="24"/>
                <w:szCs w:val="24"/>
              </w:rPr>
              <w:t>tra</w:t>
            </w:r>
            <w:r>
              <w:rPr>
                <w:rFonts w:asciiTheme="majorHAnsi" w:hAnsiTheme="majorHAnsi" w:cstheme="majorHAnsi"/>
                <w:spacing w:val="-1"/>
                <w:sz w:val="24"/>
                <w:szCs w:val="24"/>
              </w:rPr>
              <w:t>d</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z w:val="24"/>
                <w:szCs w:val="24"/>
              </w:rPr>
              <w:t>y</w:t>
            </w:r>
            <w:r>
              <w:rPr>
                <w:rFonts w:asciiTheme="majorHAnsi" w:hAnsiTheme="majorHAnsi" w:cstheme="majorHAnsi"/>
                <w:spacing w:val="-2"/>
                <w:sz w:val="24"/>
                <w:szCs w:val="24"/>
              </w:rPr>
              <w:t xml:space="preserve"> </w:t>
            </w:r>
            <w:r>
              <w:rPr>
                <w:rFonts w:asciiTheme="majorHAnsi" w:hAnsiTheme="majorHAnsi" w:cstheme="majorHAnsi"/>
                <w:sz w:val="24"/>
                <w:szCs w:val="24"/>
              </w:rPr>
              <w:t>s</w:t>
            </w:r>
            <w:r>
              <w:rPr>
                <w:rFonts w:asciiTheme="majorHAnsi" w:hAnsiTheme="majorHAnsi" w:cstheme="majorHAnsi"/>
                <w:spacing w:val="1"/>
                <w:sz w:val="24"/>
                <w:szCs w:val="24"/>
              </w:rPr>
              <w:t>a</w:t>
            </w:r>
            <w:r>
              <w:rPr>
                <w:rFonts w:asciiTheme="majorHAnsi" w:hAnsiTheme="majorHAnsi" w:cstheme="majorHAnsi"/>
                <w:sz w:val="24"/>
                <w:szCs w:val="24"/>
              </w:rPr>
              <w:t>l</w:t>
            </w:r>
            <w:r>
              <w:rPr>
                <w:rFonts w:asciiTheme="majorHAnsi" w:hAnsiTheme="majorHAnsi" w:cstheme="majorHAnsi"/>
                <w:spacing w:val="-1"/>
                <w:sz w:val="24"/>
                <w:szCs w:val="24"/>
              </w:rPr>
              <w:t>i</w:t>
            </w:r>
            <w:r>
              <w:rPr>
                <w:rFonts w:asciiTheme="majorHAnsi" w:hAnsiTheme="majorHAnsi" w:cstheme="majorHAnsi"/>
                <w:spacing w:val="1"/>
                <w:sz w:val="24"/>
                <w:szCs w:val="24"/>
              </w:rPr>
              <w:t>da</w:t>
            </w:r>
            <w:r>
              <w:rPr>
                <w:rFonts w:asciiTheme="majorHAnsi" w:hAnsiTheme="majorHAnsi" w:cstheme="majorHAnsi"/>
                <w:sz w:val="24"/>
                <w:szCs w:val="24"/>
              </w:rPr>
              <w:t>, c</w:t>
            </w:r>
            <w:r>
              <w:rPr>
                <w:rFonts w:asciiTheme="majorHAnsi" w:hAnsiTheme="majorHAnsi" w:cstheme="majorHAnsi"/>
                <w:spacing w:val="1"/>
                <w:sz w:val="24"/>
                <w:szCs w:val="24"/>
              </w:rPr>
              <w:t>om</w:t>
            </w:r>
            <w:r>
              <w:rPr>
                <w:rFonts w:asciiTheme="majorHAnsi" w:hAnsiTheme="majorHAnsi" w:cstheme="majorHAnsi"/>
                <w:spacing w:val="-1"/>
                <w:sz w:val="24"/>
                <w:szCs w:val="24"/>
              </w:rPr>
              <w:t>e</w:t>
            </w:r>
            <w:r>
              <w:rPr>
                <w:rFonts w:asciiTheme="majorHAnsi" w:hAnsiTheme="majorHAnsi" w:cstheme="majorHAnsi"/>
                <w:spacing w:val="1"/>
                <w:sz w:val="24"/>
                <w:szCs w:val="24"/>
              </w:rPr>
              <w:t>do</w:t>
            </w:r>
            <w:r>
              <w:rPr>
                <w:rFonts w:asciiTheme="majorHAnsi" w:hAnsiTheme="majorHAnsi" w:cstheme="majorHAnsi"/>
                <w:sz w:val="24"/>
                <w:szCs w:val="24"/>
              </w:rPr>
              <w:t>res,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e</w:t>
            </w:r>
            <w:r>
              <w:rPr>
                <w:rFonts w:asciiTheme="majorHAnsi" w:hAnsiTheme="majorHAnsi" w:cstheme="majorHAnsi"/>
                <w:sz w:val="24"/>
                <w:szCs w:val="24"/>
              </w:rPr>
              <w:t>t</w:t>
            </w:r>
            <w:r>
              <w:rPr>
                <w:rFonts w:asciiTheme="majorHAnsi" w:hAnsiTheme="majorHAnsi" w:cstheme="majorHAnsi"/>
                <w:spacing w:val="-2"/>
                <w:sz w:val="24"/>
                <w:szCs w:val="24"/>
              </w:rPr>
              <w:t>c.</w:t>
            </w:r>
            <w:r>
              <w:rPr>
                <w:rFonts w:asciiTheme="majorHAnsi" w:hAnsiTheme="majorHAnsi" w:cstheme="majorHAnsi"/>
                <w:sz w:val="24"/>
                <w:szCs w:val="24"/>
              </w:rPr>
              <w:t>;</w:t>
            </w:r>
            <w:r>
              <w:rPr>
                <w:rFonts w:asciiTheme="majorHAnsi" w:hAnsiTheme="majorHAnsi" w:cstheme="majorHAnsi"/>
                <w:spacing w:val="1"/>
                <w:sz w:val="24"/>
                <w:szCs w:val="24"/>
              </w:rPr>
              <w:t xml:space="preserve"> </w:t>
            </w:r>
            <w:r>
              <w:rPr>
                <w:rFonts w:asciiTheme="majorHAnsi" w:hAnsiTheme="majorHAnsi" w:cstheme="majorHAnsi"/>
                <w:sz w:val="24"/>
                <w:szCs w:val="24"/>
              </w:rPr>
              <w:t xml:space="preserve">se </w:t>
            </w:r>
            <w:r>
              <w:rPr>
                <w:rFonts w:asciiTheme="majorHAnsi" w:hAnsiTheme="majorHAnsi" w:cstheme="majorHAnsi"/>
                <w:spacing w:val="1"/>
                <w:sz w:val="24"/>
                <w:szCs w:val="24"/>
              </w:rPr>
              <w:t>pod</w:t>
            </w:r>
            <w:r>
              <w:rPr>
                <w:rFonts w:asciiTheme="majorHAnsi" w:hAnsiTheme="majorHAnsi" w:cstheme="majorHAnsi"/>
                <w:sz w:val="24"/>
                <w:szCs w:val="24"/>
              </w:rPr>
              <w:t>rá</w:t>
            </w:r>
            <w:r>
              <w:rPr>
                <w:rFonts w:asciiTheme="majorHAnsi" w:hAnsiTheme="majorHAnsi" w:cstheme="majorHAnsi"/>
                <w:spacing w:val="-1"/>
                <w:sz w:val="24"/>
                <w:szCs w:val="24"/>
              </w:rPr>
              <w:t xml:space="preserve"> m</w:t>
            </w:r>
            <w:r>
              <w:rPr>
                <w:rFonts w:asciiTheme="majorHAnsi" w:hAnsiTheme="majorHAnsi" w:cstheme="majorHAnsi"/>
                <w:spacing w:val="1"/>
                <w:sz w:val="24"/>
                <w:szCs w:val="24"/>
              </w:rPr>
              <w:t>an</w:t>
            </w:r>
            <w:r>
              <w:rPr>
                <w:rFonts w:asciiTheme="majorHAnsi" w:hAnsiTheme="majorHAnsi" w:cstheme="majorHAnsi"/>
                <w:sz w:val="24"/>
                <w:szCs w:val="24"/>
              </w:rPr>
              <w:t>t</w:t>
            </w:r>
            <w:r>
              <w:rPr>
                <w:rFonts w:asciiTheme="majorHAnsi" w:hAnsiTheme="majorHAnsi" w:cstheme="majorHAnsi"/>
                <w:spacing w:val="-1"/>
                <w:sz w:val="24"/>
                <w:szCs w:val="24"/>
              </w:rPr>
              <w:t>e</w:t>
            </w:r>
            <w:r>
              <w:rPr>
                <w:rFonts w:asciiTheme="majorHAnsi" w:hAnsiTheme="majorHAnsi" w:cstheme="majorHAnsi"/>
                <w:spacing w:val="1"/>
                <w:sz w:val="24"/>
                <w:szCs w:val="24"/>
              </w:rPr>
              <w:t>ne</w:t>
            </w:r>
            <w:r>
              <w:rPr>
                <w:rFonts w:asciiTheme="majorHAnsi" w:hAnsiTheme="majorHAnsi" w:cstheme="majorHAnsi"/>
                <w:sz w:val="24"/>
                <w:szCs w:val="24"/>
              </w:rPr>
              <w:t xml:space="preserve">r </w:t>
            </w:r>
            <w:r>
              <w:rPr>
                <w:rFonts w:asciiTheme="majorHAnsi" w:hAnsiTheme="majorHAnsi" w:cstheme="majorHAnsi"/>
                <w:spacing w:val="-1"/>
                <w:sz w:val="24"/>
                <w:szCs w:val="24"/>
              </w:rPr>
              <w:t>l</w:t>
            </w:r>
            <w:r>
              <w:rPr>
                <w:rFonts w:asciiTheme="majorHAnsi" w:hAnsiTheme="majorHAnsi" w:cstheme="majorHAnsi"/>
                <w:spacing w:val="1"/>
                <w:sz w:val="24"/>
                <w:szCs w:val="24"/>
              </w:rPr>
              <w:t>a</w:t>
            </w:r>
            <w:r>
              <w:rPr>
                <w:rFonts w:asciiTheme="majorHAnsi" w:hAnsiTheme="majorHAnsi" w:cstheme="majorHAnsi"/>
                <w:sz w:val="24"/>
                <w:szCs w:val="24"/>
              </w:rPr>
              <w:t>s clas</w:t>
            </w:r>
            <w:r>
              <w:rPr>
                <w:rFonts w:asciiTheme="majorHAnsi" w:hAnsiTheme="majorHAnsi" w:cstheme="majorHAnsi"/>
                <w:spacing w:val="1"/>
                <w:sz w:val="24"/>
                <w:szCs w:val="24"/>
              </w:rPr>
              <w:t>e</w:t>
            </w:r>
            <w:r>
              <w:rPr>
                <w:rFonts w:asciiTheme="majorHAnsi" w:hAnsiTheme="majorHAnsi" w:cstheme="majorHAnsi"/>
                <w:sz w:val="24"/>
                <w:szCs w:val="24"/>
              </w:rPr>
              <w:t xml:space="preserve">s </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a</w:t>
            </w:r>
            <w:r>
              <w:rPr>
                <w:rFonts w:asciiTheme="majorHAnsi" w:hAnsiTheme="majorHAnsi" w:cstheme="majorHAnsi"/>
                <w:spacing w:val="-1"/>
                <w:sz w:val="24"/>
                <w:szCs w:val="24"/>
              </w:rPr>
              <w:t>q</w:t>
            </w:r>
            <w:r>
              <w:rPr>
                <w:rFonts w:asciiTheme="majorHAnsi" w:hAnsiTheme="majorHAnsi" w:cstheme="majorHAnsi"/>
                <w:spacing w:val="1"/>
                <w:sz w:val="24"/>
                <w:szCs w:val="24"/>
              </w:rPr>
              <w:t>ue</w:t>
            </w:r>
            <w:r>
              <w:rPr>
                <w:rFonts w:asciiTheme="majorHAnsi" w:hAnsiTheme="majorHAnsi" w:cstheme="majorHAnsi"/>
                <w:sz w:val="24"/>
                <w:szCs w:val="24"/>
              </w:rPr>
              <w:t>l</w:t>
            </w:r>
            <w:r>
              <w:rPr>
                <w:rFonts w:asciiTheme="majorHAnsi" w:hAnsiTheme="majorHAnsi" w:cstheme="majorHAnsi"/>
                <w:spacing w:val="-1"/>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n</w:t>
            </w:r>
            <w:r>
              <w:rPr>
                <w:rFonts w:asciiTheme="majorHAnsi" w:hAnsiTheme="majorHAnsi" w:cstheme="majorHAnsi"/>
                <w:sz w:val="24"/>
                <w:szCs w:val="24"/>
              </w:rPr>
              <w:t>i</w:t>
            </w:r>
            <w:r>
              <w:rPr>
                <w:rFonts w:asciiTheme="majorHAnsi" w:hAnsiTheme="majorHAnsi" w:cstheme="majorHAnsi"/>
                <w:spacing w:val="-3"/>
                <w:sz w:val="24"/>
                <w:szCs w:val="24"/>
              </w:rPr>
              <w:t>v</w:t>
            </w:r>
            <w:r>
              <w:rPr>
                <w:rFonts w:asciiTheme="majorHAnsi" w:hAnsiTheme="majorHAnsi" w:cstheme="majorHAnsi"/>
                <w:spacing w:val="1"/>
                <w:sz w:val="24"/>
                <w:szCs w:val="24"/>
              </w:rPr>
              <w:t>e</w:t>
            </w:r>
            <w:r>
              <w:rPr>
                <w:rFonts w:asciiTheme="majorHAnsi" w:hAnsiTheme="majorHAnsi" w:cstheme="majorHAnsi"/>
                <w:sz w:val="24"/>
                <w:szCs w:val="24"/>
              </w:rPr>
              <w:t>les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n</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s</w:t>
            </w:r>
            <w:r>
              <w:rPr>
                <w:rFonts w:asciiTheme="majorHAnsi" w:hAnsiTheme="majorHAnsi" w:cstheme="majorHAnsi"/>
                <w:sz w:val="24"/>
                <w:szCs w:val="24"/>
              </w:rPr>
              <w:t xml:space="preserve">e </w:t>
            </w:r>
            <w:r>
              <w:rPr>
                <w:rFonts w:asciiTheme="majorHAnsi" w:hAnsiTheme="majorHAnsi" w:cstheme="majorHAnsi"/>
                <w:spacing w:val="1"/>
                <w:sz w:val="24"/>
                <w:szCs w:val="24"/>
              </w:rPr>
              <w:t>ha</w:t>
            </w:r>
            <w:r>
              <w:rPr>
                <w:rFonts w:asciiTheme="majorHAnsi" w:hAnsiTheme="majorHAnsi" w:cstheme="majorHAnsi"/>
                <w:spacing w:val="-2"/>
                <w:sz w:val="24"/>
                <w:szCs w:val="24"/>
              </w:rPr>
              <w:t>y</w:t>
            </w:r>
            <w:r>
              <w:rPr>
                <w:rFonts w:asciiTheme="majorHAnsi" w:hAnsiTheme="majorHAnsi" w:cstheme="majorHAnsi"/>
                <w:spacing w:val="1"/>
                <w:sz w:val="24"/>
                <w:szCs w:val="24"/>
              </w:rPr>
              <w:t>a</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v</w:t>
            </w:r>
            <w:r>
              <w:rPr>
                <w:rFonts w:asciiTheme="majorHAnsi" w:hAnsiTheme="majorHAnsi" w:cstheme="majorHAnsi"/>
                <w:sz w:val="24"/>
                <w:szCs w:val="24"/>
              </w:rPr>
              <w:t xml:space="preserve">isto </w:t>
            </w:r>
            <w:r>
              <w:rPr>
                <w:rFonts w:asciiTheme="majorHAnsi" w:hAnsiTheme="majorHAnsi" w:cstheme="majorHAnsi"/>
                <w:spacing w:val="-1"/>
                <w:sz w:val="24"/>
                <w:szCs w:val="24"/>
              </w:rPr>
              <w:t>a</w:t>
            </w:r>
            <w:r>
              <w:rPr>
                <w:rFonts w:asciiTheme="majorHAnsi" w:hAnsiTheme="majorHAnsi" w:cstheme="majorHAnsi"/>
                <w:spacing w:val="3"/>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w:t>
            </w:r>
            <w:r>
              <w:rPr>
                <w:rFonts w:asciiTheme="majorHAnsi" w:hAnsiTheme="majorHAnsi" w:cstheme="majorHAnsi"/>
                <w:spacing w:val="-2"/>
                <w:sz w:val="24"/>
                <w:szCs w:val="24"/>
              </w:rPr>
              <w:t>t</w:t>
            </w:r>
            <w:r>
              <w:rPr>
                <w:rFonts w:asciiTheme="majorHAnsi" w:hAnsiTheme="majorHAnsi" w:cstheme="majorHAnsi"/>
                <w:spacing w:val="1"/>
                <w:sz w:val="24"/>
                <w:szCs w:val="24"/>
              </w:rPr>
              <w:t>ado</w:t>
            </w:r>
            <w:r>
              <w:rPr>
                <w:rFonts w:asciiTheme="majorHAnsi" w:hAnsiTheme="majorHAnsi" w:cstheme="majorHAnsi"/>
                <w:spacing w:val="-2"/>
                <w:sz w:val="24"/>
                <w:szCs w:val="24"/>
              </w:rPr>
              <w:t>s</w:t>
            </w:r>
            <w:r>
              <w:rPr>
                <w:rFonts w:asciiTheme="majorHAnsi" w:hAnsiTheme="majorHAnsi" w:cstheme="majorHAnsi"/>
                <w:sz w:val="24"/>
                <w:szCs w:val="24"/>
              </w:rPr>
              <w:t>.</w:t>
            </w: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hideMark/>
          </w:tcPr>
          <w:p w14:paraId="13E1F48E" w14:textId="77777777" w:rsidR="00F229E1" w:rsidRDefault="00F229E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2"/>
                <w:sz w:val="24"/>
                <w:szCs w:val="24"/>
              </w:rPr>
              <w:lastRenderedPageBreak/>
              <w:t>T</w:t>
            </w:r>
            <w:r>
              <w:rPr>
                <w:rFonts w:asciiTheme="majorHAnsi" w:hAnsiTheme="majorHAnsi" w:cstheme="majorHAnsi"/>
                <w:spacing w:val="-1"/>
                <w:sz w:val="24"/>
                <w:szCs w:val="24"/>
              </w:rPr>
              <w:t>o</w:t>
            </w:r>
            <w:r>
              <w:rPr>
                <w:rFonts w:asciiTheme="majorHAnsi" w:hAnsiTheme="majorHAnsi" w:cstheme="majorHAnsi"/>
                <w:spacing w:val="1"/>
                <w:sz w:val="24"/>
                <w:szCs w:val="24"/>
              </w:rPr>
              <w:t>da</w:t>
            </w:r>
            <w:r>
              <w:rPr>
                <w:rFonts w:asciiTheme="majorHAnsi" w:hAnsiTheme="majorHAnsi" w:cstheme="majorHAnsi"/>
                <w:sz w:val="24"/>
                <w:szCs w:val="24"/>
              </w:rPr>
              <w:t>s l</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pe</w:t>
            </w:r>
            <w:r>
              <w:rPr>
                <w:rFonts w:asciiTheme="majorHAnsi" w:hAnsiTheme="majorHAnsi" w:cstheme="majorHAnsi"/>
                <w:sz w:val="24"/>
                <w:szCs w:val="24"/>
              </w:rPr>
              <w:t>rs</w:t>
            </w:r>
            <w:r>
              <w:rPr>
                <w:rFonts w:asciiTheme="majorHAnsi" w:hAnsiTheme="majorHAnsi" w:cstheme="majorHAnsi"/>
                <w:spacing w:val="-2"/>
                <w:sz w:val="24"/>
                <w:szCs w:val="24"/>
              </w:rPr>
              <w:t>o</w:t>
            </w:r>
            <w:r>
              <w:rPr>
                <w:rFonts w:asciiTheme="majorHAnsi" w:hAnsiTheme="majorHAnsi" w:cstheme="majorHAnsi"/>
                <w:spacing w:val="1"/>
                <w:sz w:val="24"/>
                <w:szCs w:val="24"/>
              </w:rPr>
              <w:t>na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ct</w:t>
            </w:r>
            <w:r>
              <w:rPr>
                <w:rFonts w:asciiTheme="majorHAnsi" w:hAnsiTheme="majorHAnsi" w:cstheme="majorHAnsi"/>
                <w:spacing w:val="1"/>
                <w:sz w:val="24"/>
                <w:szCs w:val="24"/>
              </w:rPr>
              <w:t>a</w:t>
            </w:r>
            <w:r>
              <w:rPr>
                <w:rFonts w:asciiTheme="majorHAnsi" w:hAnsiTheme="majorHAnsi" w:cstheme="majorHAnsi"/>
                <w:spacing w:val="-1"/>
                <w:sz w:val="24"/>
                <w:szCs w:val="24"/>
              </w:rPr>
              <w:t>d</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la</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c</w:t>
            </w:r>
            <w:r>
              <w:rPr>
                <w:rFonts w:asciiTheme="majorHAnsi" w:hAnsiTheme="majorHAnsi" w:cstheme="majorHAnsi"/>
                <w:spacing w:val="1"/>
                <w:sz w:val="24"/>
                <w:szCs w:val="24"/>
              </w:rPr>
              <w:t>o</w:t>
            </w:r>
            <w:r>
              <w:rPr>
                <w:rFonts w:asciiTheme="majorHAnsi" w:hAnsiTheme="majorHAnsi" w:cstheme="majorHAnsi"/>
                <w:spacing w:val="-1"/>
                <w:sz w:val="24"/>
                <w:szCs w:val="24"/>
              </w:rPr>
              <w:t>m</w:t>
            </w:r>
            <w:r>
              <w:rPr>
                <w:rFonts w:asciiTheme="majorHAnsi" w:hAnsiTheme="majorHAnsi" w:cstheme="majorHAnsi"/>
                <w:spacing w:val="1"/>
                <w:sz w:val="24"/>
                <w:szCs w:val="24"/>
              </w:rPr>
              <w:t>un</w:t>
            </w:r>
            <w:r>
              <w:rPr>
                <w:rFonts w:asciiTheme="majorHAnsi" w:hAnsiTheme="majorHAnsi" w:cstheme="majorHAnsi"/>
                <w:sz w:val="24"/>
                <w:szCs w:val="24"/>
              </w:rPr>
              <w:t>i</w:t>
            </w:r>
            <w:r>
              <w:rPr>
                <w:rFonts w:asciiTheme="majorHAnsi" w:hAnsiTheme="majorHAnsi" w:cstheme="majorHAnsi"/>
                <w:spacing w:val="-2"/>
                <w:sz w:val="24"/>
                <w:szCs w:val="24"/>
              </w:rPr>
              <w:t>d</w:t>
            </w:r>
            <w:r>
              <w:rPr>
                <w:rFonts w:asciiTheme="majorHAnsi" w:hAnsiTheme="majorHAnsi" w:cstheme="majorHAnsi"/>
                <w:spacing w:val="1"/>
                <w:sz w:val="24"/>
                <w:szCs w:val="24"/>
              </w:rPr>
              <w:t>a</w:t>
            </w:r>
            <w:r>
              <w:rPr>
                <w:rFonts w:asciiTheme="majorHAnsi" w:hAnsiTheme="majorHAnsi" w:cstheme="majorHAnsi"/>
                <w:sz w:val="24"/>
                <w:szCs w:val="24"/>
              </w:rPr>
              <w:t>d</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edu</w:t>
            </w:r>
            <w:r>
              <w:rPr>
                <w:rFonts w:asciiTheme="majorHAnsi" w:hAnsiTheme="majorHAnsi" w:cstheme="majorHAnsi"/>
                <w:spacing w:val="-2"/>
                <w:sz w:val="24"/>
                <w:szCs w:val="24"/>
              </w:rPr>
              <w:t>c</w:t>
            </w:r>
            <w:r>
              <w:rPr>
                <w:rFonts w:asciiTheme="majorHAnsi" w:hAnsiTheme="majorHAnsi" w:cstheme="majorHAnsi"/>
                <w:spacing w:val="1"/>
                <w:sz w:val="24"/>
                <w:szCs w:val="24"/>
              </w:rPr>
              <w:t>a</w:t>
            </w:r>
            <w:r>
              <w:rPr>
                <w:rFonts w:asciiTheme="majorHAnsi" w:hAnsiTheme="majorHAnsi" w:cstheme="majorHAnsi"/>
                <w:sz w:val="24"/>
                <w:szCs w:val="24"/>
              </w:rPr>
              <w:t>ti</w:t>
            </w:r>
            <w:r>
              <w:rPr>
                <w:rFonts w:asciiTheme="majorHAnsi" w:hAnsiTheme="majorHAnsi" w:cstheme="majorHAnsi"/>
                <w:spacing w:val="-2"/>
                <w:sz w:val="24"/>
                <w:szCs w:val="24"/>
              </w:rPr>
              <w:t>v</w:t>
            </w:r>
            <w:r>
              <w:rPr>
                <w:rFonts w:asciiTheme="majorHAnsi" w:hAnsiTheme="majorHAnsi" w:cstheme="majorHAnsi"/>
                <w:sz w:val="24"/>
                <w:szCs w:val="24"/>
              </w:rPr>
              <w:t xml:space="preserve">a </w:t>
            </w:r>
            <w:r>
              <w:rPr>
                <w:rFonts w:asciiTheme="majorHAnsi" w:hAnsiTheme="majorHAnsi" w:cstheme="majorHAnsi"/>
                <w:spacing w:val="1"/>
                <w:sz w:val="24"/>
                <w:szCs w:val="24"/>
              </w:rPr>
              <w:t>de</w:t>
            </w:r>
            <w:r>
              <w:rPr>
                <w:rFonts w:asciiTheme="majorHAnsi" w:hAnsiTheme="majorHAnsi" w:cstheme="majorHAnsi"/>
                <w:spacing w:val="-1"/>
                <w:sz w:val="24"/>
                <w:szCs w:val="24"/>
              </w:rPr>
              <w:t>b</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w:t>
            </w:r>
            <w:r>
              <w:rPr>
                <w:rFonts w:asciiTheme="majorHAnsi" w:hAnsiTheme="majorHAnsi" w:cstheme="majorHAnsi"/>
                <w:spacing w:val="1"/>
                <w:sz w:val="24"/>
                <w:szCs w:val="24"/>
              </w:rPr>
              <w:t>e</w:t>
            </w:r>
            <w:r>
              <w:rPr>
                <w:rFonts w:asciiTheme="majorHAnsi" w:hAnsiTheme="majorHAnsi" w:cstheme="majorHAnsi"/>
                <w:sz w:val="24"/>
                <w:szCs w:val="24"/>
              </w:rPr>
              <w:t>r</w:t>
            </w:r>
            <w:r>
              <w:rPr>
                <w:rFonts w:asciiTheme="majorHAnsi" w:hAnsiTheme="majorHAnsi" w:cstheme="majorHAnsi"/>
                <w:spacing w:val="-1"/>
                <w:sz w:val="24"/>
                <w:szCs w:val="24"/>
              </w:rPr>
              <w:t>m</w:t>
            </w:r>
            <w:r>
              <w:rPr>
                <w:rFonts w:asciiTheme="majorHAnsi" w:hAnsiTheme="majorHAnsi" w:cstheme="majorHAnsi"/>
                <w:spacing w:val="1"/>
                <w:sz w:val="24"/>
                <w:szCs w:val="24"/>
              </w:rPr>
              <w:t>ane</w:t>
            </w:r>
            <w:r>
              <w:rPr>
                <w:rFonts w:asciiTheme="majorHAnsi" w:hAnsiTheme="majorHAnsi" w:cstheme="majorHAnsi"/>
                <w:spacing w:val="-2"/>
                <w:sz w:val="24"/>
                <w:szCs w:val="24"/>
              </w:rPr>
              <w:t>c</w:t>
            </w:r>
            <w:r>
              <w:rPr>
                <w:rFonts w:asciiTheme="majorHAnsi" w:hAnsiTheme="majorHAnsi" w:cstheme="majorHAnsi"/>
                <w:spacing w:val="1"/>
                <w:sz w:val="24"/>
                <w:szCs w:val="24"/>
              </w:rPr>
              <w:t>e</w:t>
            </w:r>
            <w:r>
              <w:rPr>
                <w:rFonts w:asciiTheme="majorHAnsi" w:hAnsiTheme="majorHAnsi" w:cstheme="majorHAnsi"/>
                <w:sz w:val="24"/>
                <w:szCs w:val="24"/>
              </w:rPr>
              <w:t>r en c</w:t>
            </w:r>
            <w:r>
              <w:rPr>
                <w:rFonts w:asciiTheme="majorHAnsi" w:hAnsiTheme="majorHAnsi" w:cstheme="majorHAnsi"/>
                <w:spacing w:val="1"/>
                <w:sz w:val="24"/>
                <w:szCs w:val="24"/>
              </w:rPr>
              <w:t>ua</w:t>
            </w:r>
            <w:r>
              <w:rPr>
                <w:rFonts w:asciiTheme="majorHAnsi" w:hAnsiTheme="majorHAnsi" w:cstheme="majorHAnsi"/>
                <w:sz w:val="24"/>
                <w:szCs w:val="24"/>
              </w:rPr>
              <w:t>re</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a</w:t>
            </w:r>
            <w:r>
              <w:rPr>
                <w:rFonts w:asciiTheme="majorHAnsi" w:hAnsiTheme="majorHAnsi" w:cstheme="majorHAnsi"/>
                <w:spacing w:val="1"/>
                <w:sz w:val="24"/>
                <w:szCs w:val="24"/>
              </w:rPr>
              <w:t xml:space="preserve"> p</w:t>
            </w:r>
            <w:r>
              <w:rPr>
                <w:rFonts w:asciiTheme="majorHAnsi" w:hAnsiTheme="majorHAnsi" w:cstheme="majorHAnsi"/>
                <w:sz w:val="24"/>
                <w:szCs w:val="24"/>
              </w:rPr>
              <w:t>re</w:t>
            </w:r>
            <w:r>
              <w:rPr>
                <w:rFonts w:asciiTheme="majorHAnsi" w:hAnsiTheme="majorHAnsi" w:cstheme="majorHAnsi"/>
                <w:spacing w:val="-2"/>
                <w:sz w:val="24"/>
                <w:szCs w:val="24"/>
              </w:rPr>
              <w:t>v</w:t>
            </w:r>
            <w:r>
              <w:rPr>
                <w:rFonts w:asciiTheme="majorHAnsi" w:hAnsiTheme="majorHAnsi" w:cstheme="majorHAnsi"/>
                <w:spacing w:val="1"/>
                <w:sz w:val="24"/>
                <w:szCs w:val="24"/>
              </w:rPr>
              <w:t>en</w:t>
            </w:r>
            <w:r>
              <w:rPr>
                <w:rFonts w:asciiTheme="majorHAnsi" w:hAnsiTheme="majorHAnsi" w:cstheme="majorHAnsi"/>
                <w:sz w:val="24"/>
                <w:szCs w:val="24"/>
              </w:rPr>
              <w:t>ti</w:t>
            </w:r>
            <w:r>
              <w:rPr>
                <w:rFonts w:asciiTheme="majorHAnsi" w:hAnsiTheme="majorHAnsi" w:cstheme="majorHAnsi"/>
                <w:spacing w:val="-2"/>
                <w:sz w:val="24"/>
                <w:szCs w:val="24"/>
              </w:rPr>
              <w:t>v</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du</w:t>
            </w:r>
            <w:r>
              <w:rPr>
                <w:rFonts w:asciiTheme="majorHAnsi" w:hAnsiTheme="majorHAnsi" w:cstheme="majorHAnsi"/>
                <w:sz w:val="24"/>
                <w:szCs w:val="24"/>
              </w:rPr>
              <w:t>ra</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z w:val="24"/>
                <w:szCs w:val="24"/>
              </w:rPr>
              <w:t>e los</w:t>
            </w:r>
            <w:r>
              <w:rPr>
                <w:rFonts w:asciiTheme="majorHAnsi" w:hAnsiTheme="majorHAnsi" w:cstheme="majorHAnsi"/>
                <w:spacing w:val="1"/>
                <w:sz w:val="24"/>
                <w:szCs w:val="24"/>
              </w:rPr>
              <w:t xml:space="preserve"> 1</w:t>
            </w:r>
            <w:r>
              <w:rPr>
                <w:rFonts w:asciiTheme="majorHAnsi" w:hAnsiTheme="majorHAnsi" w:cstheme="majorHAnsi"/>
                <w:sz w:val="24"/>
                <w:szCs w:val="24"/>
              </w:rPr>
              <w:t>4</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2"/>
                <w:sz w:val="24"/>
                <w:szCs w:val="24"/>
              </w:rPr>
              <w:t>í</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de</w:t>
            </w:r>
            <w:r>
              <w:rPr>
                <w:rFonts w:asciiTheme="majorHAnsi" w:hAnsiTheme="majorHAnsi" w:cstheme="majorHAnsi"/>
                <w:spacing w:val="-1"/>
                <w:sz w:val="24"/>
                <w:szCs w:val="24"/>
              </w:rPr>
              <w:t>s</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la</w:t>
            </w:r>
            <w:r>
              <w:rPr>
                <w:rFonts w:asciiTheme="majorHAnsi" w:hAnsiTheme="majorHAnsi" w:cstheme="majorHAnsi"/>
                <w:spacing w:val="-3"/>
                <w:sz w:val="24"/>
                <w:szCs w:val="24"/>
              </w:rPr>
              <w:t xml:space="preserve"> </w:t>
            </w:r>
            <w:r>
              <w:rPr>
                <w:rFonts w:asciiTheme="majorHAnsi" w:hAnsiTheme="majorHAnsi" w:cstheme="majorHAnsi"/>
                <w:spacing w:val="3"/>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w:t>
            </w:r>
            <w:r>
              <w:rPr>
                <w:rFonts w:asciiTheme="majorHAnsi" w:hAnsiTheme="majorHAnsi" w:cstheme="majorHAnsi"/>
                <w:spacing w:val="1"/>
                <w:sz w:val="24"/>
                <w:szCs w:val="24"/>
              </w:rPr>
              <w:t>h</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z w:val="24"/>
                <w:szCs w:val="24"/>
              </w:rPr>
              <w:t xml:space="preserve">l </w:t>
            </w:r>
            <w:r>
              <w:rPr>
                <w:rFonts w:asciiTheme="majorHAnsi" w:hAnsiTheme="majorHAnsi" w:cstheme="majorHAnsi"/>
                <w:spacing w:val="1"/>
                <w:sz w:val="24"/>
                <w:szCs w:val="24"/>
              </w:rPr>
              <w:t>ú</w:t>
            </w:r>
            <w:r>
              <w:rPr>
                <w:rFonts w:asciiTheme="majorHAnsi" w:hAnsiTheme="majorHAnsi" w:cstheme="majorHAnsi"/>
                <w:sz w:val="24"/>
                <w:szCs w:val="24"/>
              </w:rPr>
              <w:t>lti</w:t>
            </w:r>
            <w:r>
              <w:rPr>
                <w:rFonts w:asciiTheme="majorHAnsi" w:hAnsiTheme="majorHAnsi" w:cstheme="majorHAnsi"/>
                <w:spacing w:val="1"/>
                <w:sz w:val="24"/>
                <w:szCs w:val="24"/>
              </w:rPr>
              <w:t>m</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c</w:t>
            </w:r>
            <w:r>
              <w:rPr>
                <w:rFonts w:asciiTheme="majorHAnsi" w:hAnsiTheme="majorHAnsi" w:cstheme="majorHAnsi"/>
                <w:spacing w:val="1"/>
                <w:sz w:val="24"/>
                <w:szCs w:val="24"/>
              </w:rPr>
              <w:t>on</w:t>
            </w:r>
            <w:r>
              <w:rPr>
                <w:rFonts w:asciiTheme="majorHAnsi" w:hAnsiTheme="majorHAnsi" w:cstheme="majorHAnsi"/>
                <w:spacing w:val="-2"/>
                <w:sz w:val="24"/>
                <w:szCs w:val="24"/>
              </w:rPr>
              <w:t>t</w:t>
            </w:r>
            <w:r>
              <w:rPr>
                <w:rFonts w:asciiTheme="majorHAnsi" w:hAnsiTheme="majorHAnsi" w:cstheme="majorHAnsi"/>
                <w:spacing w:val="1"/>
                <w:sz w:val="24"/>
                <w:szCs w:val="24"/>
              </w:rPr>
              <w:t>a</w:t>
            </w:r>
            <w:r>
              <w:rPr>
                <w:rFonts w:asciiTheme="majorHAnsi" w:hAnsiTheme="majorHAnsi" w:cstheme="majorHAnsi"/>
                <w:sz w:val="24"/>
                <w:szCs w:val="24"/>
              </w:rPr>
              <w:t>ct</w:t>
            </w:r>
            <w:r>
              <w:rPr>
                <w:rFonts w:asciiTheme="majorHAnsi" w:hAnsiTheme="majorHAnsi" w:cstheme="majorHAnsi"/>
                <w:spacing w:val="-1"/>
                <w:sz w:val="24"/>
                <w:szCs w:val="24"/>
              </w:rPr>
              <w:t>o</w:t>
            </w:r>
            <w:r>
              <w:rPr>
                <w:rFonts w:asciiTheme="majorHAnsi" w:hAnsiTheme="majorHAnsi" w:cstheme="majorHAnsi"/>
                <w:sz w:val="24"/>
                <w:szCs w:val="24"/>
              </w:rPr>
              <w:t>.</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L</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lastRenderedPageBreak/>
              <w:t>p</w:t>
            </w:r>
            <w:r>
              <w:rPr>
                <w:rFonts w:asciiTheme="majorHAnsi" w:hAnsiTheme="majorHAnsi" w:cstheme="majorHAnsi"/>
                <w:spacing w:val="1"/>
                <w:sz w:val="24"/>
                <w:szCs w:val="24"/>
              </w:rPr>
              <w:t>e</w:t>
            </w:r>
            <w:r>
              <w:rPr>
                <w:rFonts w:asciiTheme="majorHAnsi" w:hAnsiTheme="majorHAnsi" w:cstheme="majorHAnsi"/>
                <w:sz w:val="24"/>
                <w:szCs w:val="24"/>
              </w:rPr>
              <w:t>rso</w:t>
            </w:r>
            <w:r>
              <w:rPr>
                <w:rFonts w:asciiTheme="majorHAnsi" w:hAnsiTheme="majorHAnsi" w:cstheme="majorHAnsi"/>
                <w:spacing w:val="1"/>
                <w:sz w:val="24"/>
                <w:szCs w:val="24"/>
              </w:rPr>
              <w:t>na</w:t>
            </w:r>
            <w:r>
              <w:rPr>
                <w:rFonts w:asciiTheme="majorHAnsi" w:hAnsiTheme="majorHAnsi" w:cstheme="majorHAnsi"/>
                <w:sz w:val="24"/>
                <w:szCs w:val="24"/>
              </w:rPr>
              <w:t xml:space="preserve">s </w:t>
            </w:r>
            <w:r>
              <w:rPr>
                <w:rFonts w:asciiTheme="majorHAnsi" w:hAnsiTheme="majorHAnsi" w:cstheme="majorHAnsi"/>
                <w:spacing w:val="-1"/>
                <w:sz w:val="24"/>
                <w:szCs w:val="24"/>
              </w:rPr>
              <w:t>a</w:t>
            </w:r>
            <w:r>
              <w:rPr>
                <w:rFonts w:asciiTheme="majorHAnsi" w:hAnsiTheme="majorHAnsi" w:cstheme="majorHAnsi"/>
                <w:spacing w:val="3"/>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w:t>
            </w:r>
            <w:r>
              <w:rPr>
                <w:rFonts w:asciiTheme="majorHAnsi" w:hAnsiTheme="majorHAnsi" w:cstheme="majorHAnsi"/>
                <w:spacing w:val="-2"/>
                <w:sz w:val="24"/>
                <w:szCs w:val="24"/>
              </w:rPr>
              <w:t>t</w:t>
            </w:r>
            <w:r>
              <w:rPr>
                <w:rFonts w:asciiTheme="majorHAnsi" w:hAnsiTheme="majorHAnsi" w:cstheme="majorHAnsi"/>
                <w:spacing w:val="1"/>
                <w:sz w:val="24"/>
                <w:szCs w:val="24"/>
              </w:rPr>
              <w:t>ada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z w:val="24"/>
                <w:szCs w:val="24"/>
              </w:rPr>
              <w:t>y</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toda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pacing w:val="-1"/>
                <w:sz w:val="24"/>
                <w:szCs w:val="24"/>
              </w:rPr>
              <w:t>q</w:t>
            </w:r>
            <w:r>
              <w:rPr>
                <w:rFonts w:asciiTheme="majorHAnsi" w:hAnsiTheme="majorHAnsi" w:cstheme="majorHAnsi"/>
                <w:spacing w:val="1"/>
                <w:sz w:val="24"/>
                <w:szCs w:val="24"/>
              </w:rPr>
              <w:t>ue</w:t>
            </w:r>
            <w:r>
              <w:rPr>
                <w:rFonts w:asciiTheme="majorHAnsi" w:hAnsiTheme="majorHAnsi" w:cstheme="majorHAnsi"/>
                <w:sz w:val="24"/>
                <w:szCs w:val="24"/>
              </w:rPr>
              <w:t>l</w:t>
            </w:r>
            <w:r>
              <w:rPr>
                <w:rFonts w:asciiTheme="majorHAnsi" w:hAnsiTheme="majorHAnsi" w:cstheme="majorHAnsi"/>
                <w:spacing w:val="-1"/>
                <w:sz w:val="24"/>
                <w:szCs w:val="24"/>
              </w:rPr>
              <w:t>l</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 xml:space="preserve">e </w:t>
            </w:r>
            <w:r>
              <w:rPr>
                <w:rFonts w:asciiTheme="majorHAnsi" w:hAnsiTheme="majorHAnsi" w:cstheme="majorHAnsi"/>
                <w:spacing w:val="1"/>
                <w:sz w:val="24"/>
                <w:szCs w:val="24"/>
              </w:rPr>
              <w:t>p</w:t>
            </w:r>
            <w:r>
              <w:rPr>
                <w:rFonts w:asciiTheme="majorHAnsi" w:hAnsiTheme="majorHAnsi" w:cstheme="majorHAnsi"/>
                <w:sz w:val="24"/>
                <w:szCs w:val="24"/>
              </w:rPr>
              <w:t>res</w:t>
            </w:r>
            <w:r>
              <w:rPr>
                <w:rFonts w:asciiTheme="majorHAnsi" w:hAnsiTheme="majorHAnsi" w:cstheme="majorHAnsi"/>
                <w:spacing w:val="1"/>
                <w:sz w:val="24"/>
                <w:szCs w:val="24"/>
              </w:rPr>
              <w:t>en</w:t>
            </w:r>
            <w:r>
              <w:rPr>
                <w:rFonts w:asciiTheme="majorHAnsi" w:hAnsiTheme="majorHAnsi" w:cstheme="majorHAnsi"/>
                <w:spacing w:val="-2"/>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s</w:t>
            </w:r>
            <w:r>
              <w:rPr>
                <w:rFonts w:asciiTheme="majorHAnsi" w:hAnsiTheme="majorHAnsi" w:cstheme="majorHAnsi"/>
                <w:spacing w:val="-1"/>
                <w:sz w:val="24"/>
                <w:szCs w:val="24"/>
              </w:rPr>
              <w:t>í</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pacing w:val="1"/>
                <w:sz w:val="24"/>
                <w:szCs w:val="24"/>
              </w:rPr>
              <w:t>o</w:t>
            </w:r>
            <w:r>
              <w:rPr>
                <w:rFonts w:asciiTheme="majorHAnsi" w:hAnsiTheme="majorHAnsi" w:cstheme="majorHAnsi"/>
                <w:spacing w:val="-1"/>
                <w:sz w:val="24"/>
                <w:szCs w:val="24"/>
              </w:rPr>
              <w:t>m</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CO</w:t>
            </w:r>
            <w:r>
              <w:rPr>
                <w:rFonts w:asciiTheme="majorHAnsi" w:hAnsiTheme="majorHAnsi" w:cstheme="majorHAnsi"/>
                <w:spacing w:val="1"/>
                <w:sz w:val="24"/>
                <w:szCs w:val="24"/>
              </w:rPr>
              <w:t>V</w:t>
            </w:r>
            <w:r>
              <w:rPr>
                <w:rFonts w:asciiTheme="majorHAnsi" w:hAnsiTheme="majorHAnsi" w:cstheme="majorHAnsi"/>
                <w:sz w:val="24"/>
                <w:szCs w:val="24"/>
              </w:rPr>
              <w:t>I</w:t>
            </w:r>
            <w:r>
              <w:rPr>
                <w:rFonts w:asciiTheme="majorHAnsi" w:hAnsiTheme="majorHAnsi" w:cstheme="majorHAnsi"/>
                <w:spacing w:val="3"/>
                <w:sz w:val="24"/>
                <w:szCs w:val="24"/>
              </w:rPr>
              <w:t>D</w:t>
            </w:r>
            <w:r>
              <w:rPr>
                <w:rFonts w:asciiTheme="majorHAnsi" w:hAnsiTheme="majorHAnsi" w:cstheme="majorHAnsi"/>
                <w:sz w:val="24"/>
                <w:szCs w:val="24"/>
              </w:rPr>
              <w:t>-</w:t>
            </w:r>
          </w:p>
          <w:p w14:paraId="5E6FA6B4" w14:textId="77777777" w:rsidR="00F229E1" w:rsidRDefault="00F229E1">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4"/>
                <w:szCs w:val="24"/>
                <w:lang w:eastAsia="es-CL"/>
              </w:rPr>
            </w:pPr>
            <w:r>
              <w:rPr>
                <w:rFonts w:asciiTheme="majorHAnsi" w:hAnsiTheme="majorHAnsi" w:cstheme="majorHAnsi"/>
                <w:spacing w:val="1"/>
                <w:sz w:val="24"/>
                <w:szCs w:val="24"/>
              </w:rPr>
              <w:t>1</w:t>
            </w:r>
            <w:r>
              <w:rPr>
                <w:rFonts w:asciiTheme="majorHAnsi" w:hAnsiTheme="majorHAnsi" w:cstheme="majorHAnsi"/>
                <w:sz w:val="24"/>
                <w:szCs w:val="24"/>
              </w:rPr>
              <w:t>9</w:t>
            </w:r>
            <w:r>
              <w:rPr>
                <w:rFonts w:asciiTheme="majorHAnsi" w:hAnsiTheme="majorHAnsi" w:cstheme="majorHAnsi"/>
                <w:spacing w:val="1"/>
                <w:sz w:val="24"/>
                <w:szCs w:val="24"/>
              </w:rPr>
              <w:t xml:space="preserve"> </w:t>
            </w:r>
            <w:r>
              <w:rPr>
                <w:rFonts w:asciiTheme="majorHAnsi" w:hAnsiTheme="majorHAnsi" w:cstheme="majorHAnsi"/>
                <w:sz w:val="24"/>
                <w:szCs w:val="24"/>
              </w:rPr>
              <w:t>(</w:t>
            </w:r>
            <w:r>
              <w:rPr>
                <w:rFonts w:asciiTheme="majorHAnsi" w:hAnsiTheme="majorHAnsi" w:cstheme="majorHAnsi"/>
                <w:spacing w:val="-1"/>
                <w:sz w:val="24"/>
                <w:szCs w:val="24"/>
              </w:rPr>
              <w:t>+</w:t>
            </w:r>
            <w:r>
              <w:rPr>
                <w:rFonts w:asciiTheme="majorHAnsi" w:hAnsiTheme="majorHAnsi" w:cstheme="majorHAnsi"/>
                <w:sz w:val="24"/>
                <w:szCs w:val="24"/>
              </w:rPr>
              <w:t xml:space="preserve">) </w:t>
            </w:r>
            <w:r>
              <w:rPr>
                <w:rFonts w:asciiTheme="majorHAnsi" w:hAnsiTheme="majorHAnsi" w:cstheme="majorHAnsi"/>
                <w:spacing w:val="-3"/>
                <w:sz w:val="24"/>
                <w:szCs w:val="24"/>
              </w:rPr>
              <w:t>y</w:t>
            </w:r>
            <w:r>
              <w:rPr>
                <w:rFonts w:asciiTheme="majorHAnsi" w:hAnsiTheme="majorHAnsi" w:cstheme="majorHAnsi"/>
                <w:sz w:val="24"/>
                <w:szCs w:val="24"/>
              </w:rPr>
              <w:t>/o</w:t>
            </w:r>
            <w:r>
              <w:rPr>
                <w:rFonts w:asciiTheme="majorHAnsi" w:hAnsiTheme="majorHAnsi" w:cstheme="majorHAnsi"/>
                <w:spacing w:val="1"/>
                <w:sz w:val="24"/>
                <w:szCs w:val="24"/>
              </w:rPr>
              <w:t xml:space="preserve"> pa</w:t>
            </w:r>
            <w:r>
              <w:rPr>
                <w:rFonts w:asciiTheme="majorHAnsi" w:hAnsiTheme="majorHAnsi" w:cstheme="majorHAnsi"/>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r</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u</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c</w:t>
            </w:r>
            <w:r>
              <w:rPr>
                <w:rFonts w:asciiTheme="majorHAnsi" w:hAnsiTheme="majorHAnsi" w:cstheme="majorHAnsi"/>
                <w:spacing w:val="1"/>
                <w:sz w:val="24"/>
                <w:szCs w:val="24"/>
              </w:rPr>
              <w:t>a</w:t>
            </w:r>
            <w:r>
              <w:rPr>
                <w:rFonts w:asciiTheme="majorHAnsi" w:hAnsiTheme="majorHAnsi" w:cstheme="majorHAnsi"/>
                <w:spacing w:val="-2"/>
                <w:sz w:val="24"/>
                <w:szCs w:val="24"/>
              </w:rPr>
              <w:t>s</w:t>
            </w:r>
            <w:r>
              <w:rPr>
                <w:rFonts w:asciiTheme="majorHAnsi" w:hAnsiTheme="majorHAnsi" w:cstheme="majorHAnsi"/>
                <w:sz w:val="24"/>
                <w:szCs w:val="24"/>
              </w:rPr>
              <w:t>o c</w:t>
            </w:r>
            <w:r>
              <w:rPr>
                <w:rFonts w:asciiTheme="majorHAnsi" w:hAnsiTheme="majorHAnsi" w:cstheme="majorHAnsi"/>
                <w:spacing w:val="1"/>
                <w:sz w:val="24"/>
                <w:szCs w:val="24"/>
              </w:rPr>
              <w:t>o</w:t>
            </w:r>
            <w:r>
              <w:rPr>
                <w:rFonts w:asciiTheme="majorHAnsi" w:hAnsiTheme="majorHAnsi" w:cstheme="majorHAnsi"/>
                <w:spacing w:val="-1"/>
                <w:sz w:val="24"/>
                <w:szCs w:val="24"/>
              </w:rPr>
              <w:t>n</w:t>
            </w:r>
            <w:r>
              <w:rPr>
                <w:rFonts w:asciiTheme="majorHAnsi" w:hAnsiTheme="majorHAnsi" w:cstheme="majorHAnsi"/>
                <w:spacing w:val="3"/>
                <w:sz w:val="24"/>
                <w:szCs w:val="24"/>
              </w:rPr>
              <w:t>f</w:t>
            </w:r>
            <w:r>
              <w:rPr>
                <w:rFonts w:asciiTheme="majorHAnsi" w:hAnsiTheme="majorHAnsi" w:cstheme="majorHAnsi"/>
                <w:sz w:val="24"/>
                <w:szCs w:val="24"/>
              </w:rPr>
              <w:t>i</w:t>
            </w:r>
            <w:r>
              <w:rPr>
                <w:rFonts w:asciiTheme="majorHAnsi" w:hAnsiTheme="majorHAnsi" w:cstheme="majorHAnsi"/>
                <w:spacing w:val="-1"/>
                <w:sz w:val="24"/>
                <w:szCs w:val="24"/>
              </w:rPr>
              <w:t>rm</w:t>
            </w:r>
            <w:r>
              <w:rPr>
                <w:rFonts w:asciiTheme="majorHAnsi" w:hAnsiTheme="majorHAnsi" w:cstheme="majorHAnsi"/>
                <w:spacing w:val="1"/>
                <w:sz w:val="24"/>
                <w:szCs w:val="24"/>
              </w:rPr>
              <w:t>ado</w:t>
            </w:r>
            <w:r>
              <w:rPr>
                <w:rFonts w:asciiTheme="majorHAnsi" w:hAnsiTheme="majorHAnsi" w:cstheme="majorHAnsi"/>
                <w:sz w:val="24"/>
                <w:szCs w:val="24"/>
              </w:rPr>
              <w:t>,</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pacing w:val="1"/>
                <w:sz w:val="24"/>
                <w:szCs w:val="24"/>
              </w:rPr>
              <w:t>b</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w:t>
            </w:r>
            <w:r>
              <w:rPr>
                <w:rFonts w:asciiTheme="majorHAnsi" w:hAnsiTheme="majorHAnsi" w:cstheme="majorHAnsi"/>
                <w:spacing w:val="1"/>
                <w:sz w:val="24"/>
                <w:szCs w:val="24"/>
              </w:rPr>
              <w:t>e</w:t>
            </w:r>
            <w:r>
              <w:rPr>
                <w:rFonts w:asciiTheme="majorHAnsi" w:hAnsiTheme="majorHAnsi" w:cstheme="majorHAnsi"/>
                <w:sz w:val="24"/>
                <w:szCs w:val="24"/>
              </w:rPr>
              <w:t>r</w:t>
            </w:r>
            <w:r>
              <w:rPr>
                <w:rFonts w:asciiTheme="majorHAnsi" w:hAnsiTheme="majorHAnsi" w:cstheme="majorHAnsi"/>
                <w:spacing w:val="1"/>
                <w:sz w:val="24"/>
                <w:szCs w:val="24"/>
              </w:rPr>
              <w:t>ma</w:t>
            </w:r>
            <w:r>
              <w:rPr>
                <w:rFonts w:asciiTheme="majorHAnsi" w:hAnsiTheme="majorHAnsi" w:cstheme="majorHAnsi"/>
                <w:spacing w:val="-1"/>
                <w:sz w:val="24"/>
                <w:szCs w:val="24"/>
              </w:rPr>
              <w:t>n</w:t>
            </w:r>
            <w:r>
              <w:rPr>
                <w:rFonts w:asciiTheme="majorHAnsi" w:hAnsiTheme="majorHAnsi" w:cstheme="majorHAnsi"/>
                <w:spacing w:val="1"/>
                <w:sz w:val="24"/>
                <w:szCs w:val="24"/>
              </w:rPr>
              <w:t>e</w:t>
            </w:r>
            <w:r>
              <w:rPr>
                <w:rFonts w:asciiTheme="majorHAnsi" w:hAnsiTheme="majorHAnsi" w:cstheme="majorHAnsi"/>
                <w:sz w:val="24"/>
                <w:szCs w:val="24"/>
              </w:rPr>
              <w:t>c</w:t>
            </w:r>
            <w:r>
              <w:rPr>
                <w:rFonts w:asciiTheme="majorHAnsi" w:hAnsiTheme="majorHAnsi" w:cstheme="majorHAnsi"/>
                <w:spacing w:val="1"/>
                <w:sz w:val="24"/>
                <w:szCs w:val="24"/>
              </w:rPr>
              <w:t>e</w:t>
            </w:r>
            <w:r>
              <w:rPr>
                <w:rFonts w:asciiTheme="majorHAnsi" w:hAnsiTheme="majorHAnsi" w:cstheme="majorHAnsi"/>
                <w:sz w:val="24"/>
                <w:szCs w:val="24"/>
              </w:rPr>
              <w:t xml:space="preserve">r </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a</w:t>
            </w:r>
            <w:r>
              <w:rPr>
                <w:rFonts w:asciiTheme="majorHAnsi" w:hAnsiTheme="majorHAnsi" w:cstheme="majorHAnsi"/>
                <w:sz w:val="24"/>
                <w:szCs w:val="24"/>
              </w:rPr>
              <w:t>is</w:t>
            </w:r>
            <w:r>
              <w:rPr>
                <w:rFonts w:asciiTheme="majorHAnsi" w:hAnsiTheme="majorHAnsi" w:cstheme="majorHAnsi"/>
                <w:spacing w:val="-1"/>
                <w:sz w:val="24"/>
                <w:szCs w:val="24"/>
              </w:rPr>
              <w:t>la</w:t>
            </w:r>
            <w:r>
              <w:rPr>
                <w:rFonts w:asciiTheme="majorHAnsi" w:hAnsiTheme="majorHAnsi" w:cstheme="majorHAnsi"/>
                <w:spacing w:val="1"/>
                <w:sz w:val="24"/>
                <w:szCs w:val="24"/>
              </w:rPr>
              <w:t>m</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 xml:space="preserve">to </w:t>
            </w:r>
            <w:r>
              <w:rPr>
                <w:rFonts w:asciiTheme="majorHAnsi" w:hAnsiTheme="majorHAnsi" w:cstheme="majorHAnsi"/>
                <w:spacing w:val="1"/>
                <w:sz w:val="24"/>
                <w:szCs w:val="24"/>
              </w:rPr>
              <w:t>ha</w:t>
            </w:r>
            <w:r>
              <w:rPr>
                <w:rFonts w:asciiTheme="majorHAnsi" w:hAnsiTheme="majorHAnsi" w:cstheme="majorHAnsi"/>
                <w:sz w:val="24"/>
                <w:szCs w:val="24"/>
              </w:rPr>
              <w:t>s</w:t>
            </w:r>
            <w:r>
              <w:rPr>
                <w:rFonts w:asciiTheme="majorHAnsi" w:hAnsiTheme="majorHAnsi" w:cstheme="majorHAnsi"/>
                <w:spacing w:val="-2"/>
                <w:sz w:val="24"/>
                <w:szCs w:val="24"/>
              </w:rPr>
              <w:t>t</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u</w:t>
            </w:r>
            <w:r>
              <w:rPr>
                <w:rFonts w:asciiTheme="majorHAnsi" w:hAnsiTheme="majorHAnsi" w:cstheme="majorHAnsi"/>
                <w:sz w:val="24"/>
                <w:szCs w:val="24"/>
              </w:rPr>
              <w:t xml:space="preserve">n </w:t>
            </w:r>
            <w:r>
              <w:rPr>
                <w:rFonts w:asciiTheme="majorHAnsi" w:hAnsiTheme="majorHAnsi" w:cstheme="majorHAnsi"/>
                <w:spacing w:val="1"/>
                <w:sz w:val="24"/>
                <w:szCs w:val="24"/>
              </w:rPr>
              <w:t>méd</w:t>
            </w:r>
            <w:r>
              <w:rPr>
                <w:rFonts w:asciiTheme="majorHAnsi" w:hAnsiTheme="majorHAnsi" w:cstheme="majorHAnsi"/>
                <w:sz w:val="24"/>
                <w:szCs w:val="24"/>
              </w:rPr>
              <w:t>i</w:t>
            </w:r>
            <w:r>
              <w:rPr>
                <w:rFonts w:asciiTheme="majorHAnsi" w:hAnsiTheme="majorHAnsi" w:cstheme="majorHAnsi"/>
                <w:spacing w:val="-3"/>
                <w:sz w:val="24"/>
                <w:szCs w:val="24"/>
              </w:rPr>
              <w:t>c</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z w:val="24"/>
                <w:szCs w:val="24"/>
              </w:rPr>
              <w:t>i</w:t>
            </w:r>
            <w:r>
              <w:rPr>
                <w:rFonts w:asciiTheme="majorHAnsi" w:hAnsiTheme="majorHAnsi" w:cstheme="majorHAnsi"/>
                <w:spacing w:val="1"/>
                <w:sz w:val="24"/>
                <w:szCs w:val="24"/>
              </w:rPr>
              <w:t>nd</w:t>
            </w:r>
            <w:r>
              <w:rPr>
                <w:rFonts w:asciiTheme="majorHAnsi" w:hAnsiTheme="majorHAnsi" w:cstheme="majorHAnsi"/>
                <w:sz w:val="24"/>
                <w:szCs w:val="24"/>
              </w:rPr>
              <w:t>i</w:t>
            </w:r>
            <w:r>
              <w:rPr>
                <w:rFonts w:asciiTheme="majorHAnsi" w:hAnsiTheme="majorHAnsi" w:cstheme="majorHAnsi"/>
                <w:spacing w:val="-2"/>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pu</w:t>
            </w:r>
            <w:r>
              <w:rPr>
                <w:rFonts w:asciiTheme="majorHAnsi" w:hAnsiTheme="majorHAnsi" w:cstheme="majorHAnsi"/>
                <w:spacing w:val="1"/>
                <w:sz w:val="24"/>
                <w:szCs w:val="24"/>
              </w:rPr>
              <w:t>ed</w:t>
            </w:r>
            <w:r>
              <w:rPr>
                <w:rFonts w:asciiTheme="majorHAnsi" w:hAnsiTheme="majorHAnsi" w:cstheme="majorHAnsi"/>
                <w:spacing w:val="-1"/>
                <w:sz w:val="24"/>
                <w:szCs w:val="24"/>
              </w:rPr>
              <w:t>e</w:t>
            </w:r>
            <w:r>
              <w:rPr>
                <w:rFonts w:asciiTheme="majorHAnsi" w:hAnsiTheme="majorHAnsi" w:cstheme="majorHAnsi"/>
                <w:sz w:val="24"/>
                <w:szCs w:val="24"/>
              </w:rPr>
              <w:t>n ret</w:t>
            </w:r>
            <w:r>
              <w:rPr>
                <w:rFonts w:asciiTheme="majorHAnsi" w:hAnsiTheme="majorHAnsi" w:cstheme="majorHAnsi"/>
                <w:spacing w:val="1"/>
                <w:sz w:val="24"/>
                <w:szCs w:val="24"/>
              </w:rPr>
              <w:t>o</w:t>
            </w:r>
            <w:r>
              <w:rPr>
                <w:rFonts w:asciiTheme="majorHAnsi" w:hAnsiTheme="majorHAnsi" w:cstheme="majorHAnsi"/>
                <w:spacing w:val="-1"/>
                <w:sz w:val="24"/>
                <w:szCs w:val="24"/>
              </w:rPr>
              <w:t>m</w:t>
            </w:r>
            <w:r>
              <w:rPr>
                <w:rFonts w:asciiTheme="majorHAnsi" w:hAnsiTheme="majorHAnsi" w:cstheme="majorHAnsi"/>
                <w:spacing w:val="1"/>
                <w:sz w:val="24"/>
                <w:szCs w:val="24"/>
              </w:rPr>
              <w:t>a</w:t>
            </w:r>
            <w:r>
              <w:rPr>
                <w:rFonts w:asciiTheme="majorHAnsi" w:hAnsiTheme="majorHAnsi" w:cstheme="majorHAnsi"/>
                <w:sz w:val="24"/>
                <w:szCs w:val="24"/>
              </w:rPr>
              <w:t>r sus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z w:val="24"/>
                <w:szCs w:val="24"/>
              </w:rPr>
              <w:t>cti</w:t>
            </w:r>
            <w:r>
              <w:rPr>
                <w:rFonts w:asciiTheme="majorHAnsi" w:hAnsiTheme="majorHAnsi" w:cstheme="majorHAnsi"/>
                <w:spacing w:val="-2"/>
                <w:sz w:val="24"/>
                <w:szCs w:val="24"/>
              </w:rPr>
              <w:t>v</w:t>
            </w:r>
            <w:r>
              <w:rPr>
                <w:rFonts w:asciiTheme="majorHAnsi" w:hAnsiTheme="majorHAnsi" w:cstheme="majorHAnsi"/>
                <w:sz w:val="24"/>
                <w:szCs w:val="24"/>
              </w:rPr>
              <w:t>id</w:t>
            </w:r>
            <w:r>
              <w:rPr>
                <w:rFonts w:asciiTheme="majorHAnsi" w:hAnsiTheme="majorHAnsi" w:cstheme="majorHAnsi"/>
                <w:spacing w:val="1"/>
                <w:sz w:val="24"/>
                <w:szCs w:val="24"/>
              </w:rPr>
              <w:t>ad</w:t>
            </w:r>
            <w:r>
              <w:rPr>
                <w:rFonts w:asciiTheme="majorHAnsi" w:hAnsiTheme="majorHAnsi" w:cstheme="majorHAnsi"/>
                <w:spacing w:val="-1"/>
                <w:sz w:val="24"/>
                <w:szCs w:val="24"/>
              </w:rPr>
              <w:t>e</w:t>
            </w:r>
            <w:r>
              <w:rPr>
                <w:rFonts w:asciiTheme="majorHAnsi" w:hAnsiTheme="majorHAnsi" w:cstheme="majorHAnsi"/>
                <w:sz w:val="24"/>
                <w:szCs w:val="24"/>
              </w:rPr>
              <w:t>s.</w:t>
            </w:r>
          </w:p>
        </w:tc>
      </w:tr>
      <w:tr w:rsidR="00F229E1" w14:paraId="3A6D1FC6" w14:textId="77777777" w:rsidTr="00F229E1">
        <w:tc>
          <w:tcPr>
            <w:cnfStyle w:val="001000000000" w:firstRow="0" w:lastRow="0" w:firstColumn="1" w:lastColumn="0" w:oddVBand="0" w:evenVBand="0" w:oddHBand="0" w:evenHBand="0" w:firstRowFirstColumn="0" w:firstRowLastColumn="0" w:lastRowFirstColumn="0" w:lastRowLastColumn="0"/>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50E57149" w14:textId="77777777" w:rsidR="00F229E1" w:rsidRDefault="00F229E1">
            <w:pPr>
              <w:pStyle w:val="Sinespaciado"/>
              <w:spacing w:line="276" w:lineRule="auto"/>
              <w:rPr>
                <w:rFonts w:asciiTheme="majorHAnsi" w:hAnsiTheme="majorHAnsi" w:cstheme="majorHAnsi"/>
                <w:sz w:val="24"/>
                <w:szCs w:val="24"/>
              </w:rPr>
            </w:pPr>
            <w:r>
              <w:rPr>
                <w:rFonts w:asciiTheme="majorHAnsi" w:hAnsiTheme="majorHAnsi" w:cstheme="majorHAnsi"/>
                <w:sz w:val="24"/>
                <w:szCs w:val="24"/>
              </w:rPr>
              <w:lastRenderedPageBreak/>
              <w:t>Si</w:t>
            </w:r>
            <w:r>
              <w:rPr>
                <w:rFonts w:asciiTheme="majorHAnsi" w:hAnsiTheme="majorHAnsi" w:cstheme="majorHAnsi"/>
                <w:spacing w:val="1"/>
                <w:sz w:val="24"/>
                <w:szCs w:val="24"/>
              </w:rPr>
              <w:t xml:space="preserve"> </w:t>
            </w:r>
            <w:r>
              <w:rPr>
                <w:rFonts w:asciiTheme="majorHAnsi" w:hAnsiTheme="majorHAnsi" w:cstheme="majorHAnsi"/>
                <w:sz w:val="24"/>
                <w:szCs w:val="24"/>
              </w:rPr>
              <w:t>un doc</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te</w:t>
            </w:r>
            <w:r>
              <w:rPr>
                <w:rFonts w:asciiTheme="majorHAnsi" w:hAnsiTheme="majorHAnsi" w:cstheme="majorHAnsi"/>
                <w:sz w:val="24"/>
                <w:szCs w:val="24"/>
              </w:rPr>
              <w:t xml:space="preserve">, </w:t>
            </w:r>
            <w:r>
              <w:rPr>
                <w:rFonts w:asciiTheme="majorHAnsi" w:hAnsiTheme="majorHAnsi" w:cstheme="majorHAnsi"/>
                <w:spacing w:val="1"/>
                <w:sz w:val="24"/>
                <w:szCs w:val="24"/>
              </w:rPr>
              <w:t>as</w:t>
            </w:r>
            <w:r>
              <w:rPr>
                <w:rFonts w:asciiTheme="majorHAnsi" w:hAnsiTheme="majorHAnsi" w:cstheme="majorHAnsi"/>
                <w:sz w:val="24"/>
                <w:szCs w:val="24"/>
              </w:rPr>
              <w:t>i</w:t>
            </w:r>
            <w:r>
              <w:rPr>
                <w:rFonts w:asciiTheme="majorHAnsi" w:hAnsiTheme="majorHAnsi" w:cstheme="majorHAnsi"/>
                <w:spacing w:val="1"/>
                <w:sz w:val="24"/>
                <w:szCs w:val="24"/>
              </w:rPr>
              <w:t>s</w:t>
            </w:r>
            <w:r>
              <w:rPr>
                <w:rFonts w:asciiTheme="majorHAnsi" w:hAnsiTheme="majorHAnsi" w:cstheme="majorHAnsi"/>
                <w:sz w:val="24"/>
                <w:szCs w:val="24"/>
              </w:rPr>
              <w:t>tente</w:t>
            </w:r>
            <w:r>
              <w:rPr>
                <w:rFonts w:asciiTheme="majorHAnsi" w:hAnsiTheme="majorHAnsi" w:cstheme="majorHAnsi"/>
                <w:spacing w:val="-2"/>
                <w:sz w:val="24"/>
                <w:szCs w:val="24"/>
              </w:rPr>
              <w:t xml:space="preserve"> </w:t>
            </w:r>
            <w:r>
              <w:rPr>
                <w:rFonts w:asciiTheme="majorHAnsi" w:hAnsiTheme="majorHAnsi" w:cstheme="majorHAnsi"/>
                <w:sz w:val="24"/>
                <w:szCs w:val="24"/>
              </w:rPr>
              <w:t>de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l</w:t>
            </w:r>
            <w:r>
              <w:rPr>
                <w:rFonts w:asciiTheme="majorHAnsi" w:hAnsiTheme="majorHAnsi" w:cstheme="majorHAnsi"/>
                <w:sz w:val="24"/>
                <w:szCs w:val="24"/>
              </w:rPr>
              <w:t xml:space="preserve">a </w:t>
            </w:r>
            <w:r>
              <w:rPr>
                <w:rFonts w:asciiTheme="majorHAnsi" w:hAnsiTheme="majorHAnsi" w:cstheme="majorHAnsi"/>
                <w:spacing w:val="1"/>
                <w:sz w:val="24"/>
                <w:szCs w:val="24"/>
              </w:rPr>
              <w:t>e</w:t>
            </w:r>
            <w:r>
              <w:rPr>
                <w:rFonts w:asciiTheme="majorHAnsi" w:hAnsiTheme="majorHAnsi" w:cstheme="majorHAnsi"/>
                <w:sz w:val="24"/>
                <w:szCs w:val="24"/>
              </w:rPr>
              <w:t>duc</w:t>
            </w:r>
            <w:r>
              <w:rPr>
                <w:rFonts w:asciiTheme="majorHAnsi" w:hAnsiTheme="majorHAnsi" w:cstheme="majorHAnsi"/>
                <w:spacing w:val="1"/>
                <w:sz w:val="24"/>
                <w:szCs w:val="24"/>
              </w:rPr>
              <w:t>a</w:t>
            </w:r>
            <w:r>
              <w:rPr>
                <w:rFonts w:asciiTheme="majorHAnsi" w:hAnsiTheme="majorHAnsi" w:cstheme="majorHAnsi"/>
                <w:spacing w:val="-1"/>
                <w:sz w:val="24"/>
                <w:szCs w:val="24"/>
              </w:rPr>
              <w:t>c</w:t>
            </w:r>
            <w:r>
              <w:rPr>
                <w:rFonts w:asciiTheme="majorHAnsi" w:hAnsiTheme="majorHAnsi" w:cstheme="majorHAnsi"/>
                <w:sz w:val="24"/>
                <w:szCs w:val="24"/>
              </w:rPr>
              <w:t>ión o</w:t>
            </w:r>
            <w:r>
              <w:rPr>
                <w:rFonts w:asciiTheme="majorHAnsi" w:hAnsiTheme="majorHAnsi" w:cstheme="majorHAnsi"/>
                <w:spacing w:val="1"/>
                <w:sz w:val="24"/>
                <w:szCs w:val="24"/>
              </w:rPr>
              <w:t xml:space="preserve"> </w:t>
            </w:r>
            <w:r>
              <w:rPr>
                <w:rFonts w:asciiTheme="majorHAnsi" w:hAnsiTheme="majorHAnsi" w:cstheme="majorHAnsi"/>
                <w:sz w:val="24"/>
                <w:szCs w:val="24"/>
              </w:rPr>
              <w:t>mi</w:t>
            </w:r>
            <w:r>
              <w:rPr>
                <w:rFonts w:asciiTheme="majorHAnsi" w:hAnsiTheme="majorHAnsi" w:cstheme="majorHAnsi"/>
                <w:spacing w:val="1"/>
                <w:sz w:val="24"/>
                <w:szCs w:val="24"/>
              </w:rPr>
              <w:t>e</w:t>
            </w:r>
            <w:r>
              <w:rPr>
                <w:rFonts w:asciiTheme="majorHAnsi" w:hAnsiTheme="majorHAnsi" w:cstheme="majorHAnsi"/>
                <w:sz w:val="24"/>
                <w:szCs w:val="24"/>
              </w:rPr>
              <w:t>mb</w:t>
            </w:r>
            <w:r>
              <w:rPr>
                <w:rFonts w:asciiTheme="majorHAnsi" w:hAnsiTheme="majorHAnsi" w:cstheme="majorHAnsi"/>
                <w:spacing w:val="-2"/>
                <w:sz w:val="24"/>
                <w:szCs w:val="24"/>
              </w:rPr>
              <w:t>r</w:t>
            </w:r>
            <w:r>
              <w:rPr>
                <w:rFonts w:asciiTheme="majorHAnsi" w:hAnsiTheme="majorHAnsi" w:cstheme="majorHAnsi"/>
                <w:sz w:val="24"/>
                <w:szCs w:val="24"/>
              </w:rPr>
              <w:t>o del</w:t>
            </w:r>
            <w:r>
              <w:rPr>
                <w:rFonts w:asciiTheme="majorHAnsi" w:hAnsiTheme="majorHAnsi" w:cstheme="majorHAnsi"/>
                <w:spacing w:val="1"/>
                <w:sz w:val="24"/>
                <w:szCs w:val="24"/>
              </w:rPr>
              <w:t xml:space="preserve"> e</w:t>
            </w:r>
            <w:r>
              <w:rPr>
                <w:rFonts w:asciiTheme="majorHAnsi" w:hAnsiTheme="majorHAnsi" w:cstheme="majorHAnsi"/>
                <w:sz w:val="24"/>
                <w:szCs w:val="24"/>
              </w:rPr>
              <w:t>quipo di</w:t>
            </w:r>
            <w:r>
              <w:rPr>
                <w:rFonts w:asciiTheme="majorHAnsi" w:hAnsiTheme="majorHAnsi" w:cstheme="majorHAnsi"/>
                <w:spacing w:val="-2"/>
                <w:sz w:val="24"/>
                <w:szCs w:val="24"/>
              </w:rPr>
              <w:t>r</w:t>
            </w:r>
            <w:r>
              <w:rPr>
                <w:rFonts w:asciiTheme="majorHAnsi" w:hAnsiTheme="majorHAnsi" w:cstheme="majorHAnsi"/>
                <w:spacing w:val="1"/>
                <w:sz w:val="24"/>
                <w:szCs w:val="24"/>
              </w:rPr>
              <w:t>ec</w:t>
            </w:r>
            <w:r>
              <w:rPr>
                <w:rFonts w:asciiTheme="majorHAnsi" w:hAnsiTheme="majorHAnsi" w:cstheme="majorHAnsi"/>
                <w:sz w:val="24"/>
                <w:szCs w:val="24"/>
              </w:rPr>
              <w:t>ti</w:t>
            </w:r>
            <w:r>
              <w:rPr>
                <w:rFonts w:asciiTheme="majorHAnsi" w:hAnsiTheme="majorHAnsi" w:cstheme="majorHAnsi"/>
                <w:spacing w:val="-4"/>
                <w:sz w:val="24"/>
                <w:szCs w:val="24"/>
              </w:rPr>
              <w:t>v</w:t>
            </w:r>
            <w:r>
              <w:rPr>
                <w:rFonts w:asciiTheme="majorHAnsi" w:hAnsiTheme="majorHAnsi" w:cstheme="majorHAnsi"/>
                <w:sz w:val="24"/>
                <w:szCs w:val="24"/>
              </w:rPr>
              <w:t xml:space="preserve">o </w:t>
            </w:r>
            <w:r>
              <w:rPr>
                <w:rFonts w:asciiTheme="majorHAnsi" w:hAnsiTheme="majorHAnsi" w:cstheme="majorHAnsi"/>
                <w:spacing w:val="1"/>
                <w:sz w:val="24"/>
                <w:szCs w:val="24"/>
              </w:rPr>
              <w:t>e</w:t>
            </w:r>
            <w:r>
              <w:rPr>
                <w:rFonts w:asciiTheme="majorHAnsi" w:hAnsiTheme="majorHAnsi" w:cstheme="majorHAnsi"/>
                <w:sz w:val="24"/>
                <w:szCs w:val="24"/>
              </w:rPr>
              <w:t>s COVID</w:t>
            </w:r>
            <w:r>
              <w:rPr>
                <w:rFonts w:asciiTheme="majorHAnsi" w:hAnsiTheme="majorHAnsi" w:cstheme="majorHAnsi"/>
                <w:spacing w:val="-1"/>
                <w:sz w:val="24"/>
                <w:szCs w:val="24"/>
              </w:rPr>
              <w:t>-</w:t>
            </w:r>
            <w:r>
              <w:rPr>
                <w:rFonts w:asciiTheme="majorHAnsi" w:hAnsiTheme="majorHAnsi" w:cstheme="majorHAnsi"/>
                <w:spacing w:val="1"/>
                <w:sz w:val="24"/>
                <w:szCs w:val="24"/>
              </w:rPr>
              <w:t>1</w:t>
            </w:r>
            <w:r>
              <w:rPr>
                <w:rFonts w:asciiTheme="majorHAnsi" w:hAnsiTheme="majorHAnsi" w:cstheme="majorHAnsi"/>
                <w:sz w:val="24"/>
                <w:szCs w:val="24"/>
              </w:rPr>
              <w:t>9</w:t>
            </w:r>
            <w:r>
              <w:rPr>
                <w:rFonts w:asciiTheme="majorHAnsi" w:hAnsiTheme="majorHAnsi" w:cstheme="majorHAnsi"/>
                <w:spacing w:val="1"/>
                <w:sz w:val="24"/>
                <w:szCs w:val="24"/>
              </w:rPr>
              <w:t xml:space="preserve"> </w:t>
            </w:r>
            <w:r>
              <w:rPr>
                <w:rFonts w:asciiTheme="majorHAnsi" w:hAnsiTheme="majorHAnsi" w:cstheme="majorHAnsi"/>
                <w:sz w:val="24"/>
                <w:szCs w:val="24"/>
              </w:rPr>
              <w:t>(</w:t>
            </w:r>
            <w:r>
              <w:rPr>
                <w:rFonts w:asciiTheme="majorHAnsi" w:hAnsiTheme="majorHAnsi" w:cstheme="majorHAnsi"/>
                <w:spacing w:val="-1"/>
                <w:sz w:val="24"/>
                <w:szCs w:val="24"/>
              </w:rPr>
              <w:t>+</w:t>
            </w:r>
            <w:r>
              <w:rPr>
                <w:rFonts w:asciiTheme="majorHAnsi" w:hAnsiTheme="majorHAnsi" w:cstheme="majorHAnsi"/>
                <w:sz w:val="24"/>
                <w:szCs w:val="24"/>
              </w:rPr>
              <w:t xml:space="preserve">) </w:t>
            </w:r>
            <w:r>
              <w:rPr>
                <w:rFonts w:asciiTheme="majorHAnsi" w:hAnsiTheme="majorHAnsi" w:cstheme="majorHAnsi"/>
                <w:spacing w:val="1"/>
                <w:sz w:val="24"/>
                <w:szCs w:val="24"/>
              </w:rPr>
              <w:t>c</w:t>
            </w:r>
            <w:r>
              <w:rPr>
                <w:rFonts w:asciiTheme="majorHAnsi" w:hAnsiTheme="majorHAnsi" w:cstheme="majorHAnsi"/>
                <w:sz w:val="24"/>
                <w:szCs w:val="24"/>
              </w:rPr>
              <w:t>on</w:t>
            </w:r>
            <w:r>
              <w:rPr>
                <w:rFonts w:asciiTheme="majorHAnsi" w:hAnsiTheme="majorHAnsi" w:cstheme="majorHAnsi"/>
                <w:spacing w:val="-1"/>
                <w:sz w:val="24"/>
                <w:szCs w:val="24"/>
              </w:rPr>
              <w:t>f</w:t>
            </w:r>
            <w:r>
              <w:rPr>
                <w:rFonts w:asciiTheme="majorHAnsi" w:hAnsiTheme="majorHAnsi" w:cstheme="majorHAnsi"/>
                <w:sz w:val="24"/>
                <w:szCs w:val="24"/>
              </w:rPr>
              <w:t>ir</w:t>
            </w:r>
            <w:r>
              <w:rPr>
                <w:rFonts w:asciiTheme="majorHAnsi" w:hAnsiTheme="majorHAnsi" w:cstheme="majorHAnsi"/>
                <w:spacing w:val="1"/>
                <w:sz w:val="24"/>
                <w:szCs w:val="24"/>
              </w:rPr>
              <w:t>ma</w:t>
            </w:r>
            <w:r>
              <w:rPr>
                <w:rFonts w:asciiTheme="majorHAnsi" w:hAnsiTheme="majorHAnsi" w:cstheme="majorHAnsi"/>
                <w:sz w:val="24"/>
                <w:szCs w:val="24"/>
              </w:rPr>
              <w:t>do.</w:t>
            </w:r>
          </w:p>
          <w:p w14:paraId="0D37CBAC" w14:textId="77777777" w:rsidR="00F229E1" w:rsidRDefault="00F229E1">
            <w:pPr>
              <w:pStyle w:val="Sinespaciado"/>
              <w:spacing w:line="276" w:lineRule="auto"/>
              <w:rPr>
                <w:rFonts w:asciiTheme="majorHAnsi" w:hAnsiTheme="majorHAnsi" w:cstheme="majorHAnsi"/>
                <w:color w:val="000000"/>
                <w:sz w:val="24"/>
                <w:szCs w:val="24"/>
                <w:lang w:eastAsia="es-CL"/>
              </w:rPr>
            </w:pP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308D4A45"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eb</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i</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t</w:t>
            </w:r>
            <w:r>
              <w:rPr>
                <w:rFonts w:asciiTheme="majorHAnsi" w:hAnsiTheme="majorHAnsi" w:cstheme="majorHAnsi"/>
                <w:spacing w:val="-2"/>
                <w:sz w:val="24"/>
                <w:szCs w:val="24"/>
              </w:rPr>
              <w:t>i</w:t>
            </w:r>
            <w:r>
              <w:rPr>
                <w:rFonts w:asciiTheme="majorHAnsi" w:hAnsiTheme="majorHAnsi" w:cstheme="majorHAnsi"/>
                <w:spacing w:val="3"/>
                <w:sz w:val="24"/>
                <w:szCs w:val="24"/>
              </w:rPr>
              <w:t>f</w:t>
            </w:r>
            <w:r>
              <w:rPr>
                <w:rFonts w:asciiTheme="majorHAnsi" w:hAnsiTheme="majorHAnsi" w:cstheme="majorHAnsi"/>
                <w:sz w:val="24"/>
                <w:szCs w:val="24"/>
              </w:rPr>
              <w:t>icar a</w:t>
            </w:r>
            <w:r>
              <w:rPr>
                <w:rFonts w:asciiTheme="majorHAnsi" w:hAnsiTheme="majorHAnsi" w:cstheme="majorHAnsi"/>
                <w:spacing w:val="1"/>
                <w:sz w:val="24"/>
                <w:szCs w:val="24"/>
              </w:rPr>
              <w:t xml:space="preserve"> </w:t>
            </w:r>
            <w:r>
              <w:rPr>
                <w:rFonts w:asciiTheme="majorHAnsi" w:hAnsiTheme="majorHAnsi" w:cstheme="majorHAnsi"/>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p</w:t>
            </w:r>
            <w:r>
              <w:rPr>
                <w:rFonts w:asciiTheme="majorHAnsi" w:hAnsiTheme="majorHAnsi" w:cstheme="majorHAnsi"/>
                <w:spacing w:val="1"/>
                <w:sz w:val="24"/>
                <w:szCs w:val="24"/>
              </w:rPr>
              <w:t>o</w:t>
            </w:r>
            <w:r>
              <w:rPr>
                <w:rFonts w:asciiTheme="majorHAnsi" w:hAnsiTheme="majorHAnsi" w:cstheme="majorHAnsi"/>
                <w:sz w:val="24"/>
                <w:szCs w:val="24"/>
              </w:rPr>
              <w:t>t</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cial</w:t>
            </w:r>
            <w:r>
              <w:rPr>
                <w:rFonts w:asciiTheme="majorHAnsi" w:hAnsiTheme="majorHAnsi" w:cstheme="majorHAnsi"/>
                <w:spacing w:val="1"/>
                <w:sz w:val="24"/>
                <w:szCs w:val="24"/>
              </w:rPr>
              <w:t>e</w:t>
            </w:r>
            <w:r>
              <w:rPr>
                <w:rFonts w:asciiTheme="majorHAnsi" w:hAnsiTheme="majorHAnsi" w:cstheme="majorHAnsi"/>
                <w:sz w:val="24"/>
                <w:szCs w:val="24"/>
              </w:rPr>
              <w:t>s c</w:t>
            </w:r>
            <w:r>
              <w:rPr>
                <w:rFonts w:asciiTheme="majorHAnsi" w:hAnsiTheme="majorHAnsi" w:cstheme="majorHAnsi"/>
                <w:spacing w:val="1"/>
                <w:sz w:val="24"/>
                <w:szCs w:val="24"/>
              </w:rPr>
              <w:t>on</w:t>
            </w:r>
            <w:r>
              <w:rPr>
                <w:rFonts w:asciiTheme="majorHAnsi" w:hAnsiTheme="majorHAnsi" w:cstheme="majorHAnsi"/>
                <w:sz w:val="24"/>
                <w:szCs w:val="24"/>
              </w:rPr>
              <w:t>t</w:t>
            </w:r>
            <w:r>
              <w:rPr>
                <w:rFonts w:asciiTheme="majorHAnsi" w:hAnsiTheme="majorHAnsi" w:cstheme="majorHAnsi"/>
                <w:spacing w:val="1"/>
                <w:sz w:val="24"/>
                <w:szCs w:val="24"/>
              </w:rPr>
              <w:t>a</w:t>
            </w:r>
            <w:r>
              <w:rPr>
                <w:rFonts w:asciiTheme="majorHAnsi" w:hAnsiTheme="majorHAnsi" w:cstheme="majorHAnsi"/>
                <w:spacing w:val="-2"/>
                <w:sz w:val="24"/>
                <w:szCs w:val="24"/>
              </w:rPr>
              <w:t>c</w:t>
            </w:r>
            <w:r>
              <w:rPr>
                <w:rFonts w:asciiTheme="majorHAnsi" w:hAnsiTheme="majorHAnsi" w:cstheme="majorHAnsi"/>
                <w:sz w:val="24"/>
                <w:szCs w:val="24"/>
              </w:rPr>
              <w:t>t</w:t>
            </w:r>
            <w:r>
              <w:rPr>
                <w:rFonts w:asciiTheme="majorHAnsi" w:hAnsiTheme="majorHAnsi" w:cstheme="majorHAnsi"/>
                <w:spacing w:val="1"/>
                <w:sz w:val="24"/>
                <w:szCs w:val="24"/>
              </w:rPr>
              <w:t>o</w:t>
            </w:r>
            <w:r>
              <w:rPr>
                <w:rFonts w:asciiTheme="majorHAnsi" w:hAnsiTheme="majorHAnsi" w:cstheme="majorHAnsi"/>
                <w:sz w:val="24"/>
                <w:szCs w:val="24"/>
              </w:rPr>
              <w:t xml:space="preserve">s, </w:t>
            </w:r>
            <w:r>
              <w:rPr>
                <w:rFonts w:asciiTheme="majorHAnsi" w:hAnsiTheme="majorHAnsi" w:cstheme="majorHAnsi"/>
                <w:spacing w:val="1"/>
                <w:sz w:val="24"/>
                <w:szCs w:val="24"/>
              </w:rPr>
              <w:t>pud</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nd</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de</w:t>
            </w:r>
            <w:r>
              <w:rPr>
                <w:rFonts w:asciiTheme="majorHAnsi" w:hAnsiTheme="majorHAnsi" w:cstheme="majorHAnsi"/>
                <w:sz w:val="24"/>
                <w:szCs w:val="24"/>
              </w:rPr>
              <w:t>r</w:t>
            </w:r>
            <w:r>
              <w:rPr>
                <w:rFonts w:asciiTheme="majorHAnsi" w:hAnsiTheme="majorHAnsi" w:cstheme="majorHAnsi"/>
                <w:spacing w:val="-1"/>
                <w:sz w:val="24"/>
                <w:szCs w:val="24"/>
              </w:rPr>
              <w:t>i</w:t>
            </w:r>
            <w:r>
              <w:rPr>
                <w:rFonts w:asciiTheme="majorHAnsi" w:hAnsiTheme="majorHAnsi" w:cstheme="majorHAnsi"/>
                <w:spacing w:val="-2"/>
                <w:sz w:val="24"/>
                <w:szCs w:val="24"/>
              </w:rPr>
              <w:t>v</w:t>
            </w:r>
            <w:r>
              <w:rPr>
                <w:rFonts w:asciiTheme="majorHAnsi" w:hAnsiTheme="majorHAnsi" w:cstheme="majorHAnsi"/>
                <w:spacing w:val="1"/>
                <w:sz w:val="24"/>
                <w:szCs w:val="24"/>
              </w:rPr>
              <w:t>a</w:t>
            </w:r>
            <w:r>
              <w:rPr>
                <w:rFonts w:asciiTheme="majorHAnsi" w:hAnsiTheme="majorHAnsi" w:cstheme="majorHAnsi"/>
                <w:sz w:val="24"/>
                <w:szCs w:val="24"/>
              </w:rPr>
              <w:t xml:space="preserve">r </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s</w:t>
            </w:r>
            <w:r>
              <w:rPr>
                <w:rFonts w:asciiTheme="majorHAnsi" w:hAnsiTheme="majorHAnsi" w:cstheme="majorHAnsi"/>
                <w:spacing w:val="1"/>
                <w:sz w:val="24"/>
                <w:szCs w:val="24"/>
              </w:rPr>
              <w:t>u</w:t>
            </w:r>
            <w:r>
              <w:rPr>
                <w:rFonts w:asciiTheme="majorHAnsi" w:hAnsiTheme="majorHAnsi" w:cstheme="majorHAnsi"/>
                <w:spacing w:val="-2"/>
                <w:sz w:val="24"/>
                <w:szCs w:val="24"/>
              </w:rPr>
              <w:t>s</w:t>
            </w:r>
            <w:r>
              <w:rPr>
                <w:rFonts w:asciiTheme="majorHAnsi" w:hAnsiTheme="majorHAnsi" w:cstheme="majorHAnsi"/>
                <w:spacing w:val="1"/>
                <w:sz w:val="24"/>
                <w:szCs w:val="24"/>
              </w:rPr>
              <w:t>pen</w:t>
            </w:r>
            <w:r>
              <w:rPr>
                <w:rFonts w:asciiTheme="majorHAnsi" w:hAnsiTheme="majorHAnsi" w:cstheme="majorHAnsi"/>
                <w:sz w:val="24"/>
                <w:szCs w:val="24"/>
              </w:rPr>
              <w:t>s</w:t>
            </w:r>
            <w:r>
              <w:rPr>
                <w:rFonts w:asciiTheme="majorHAnsi" w:hAnsiTheme="majorHAnsi" w:cstheme="majorHAnsi"/>
                <w:spacing w:val="-3"/>
                <w:sz w:val="24"/>
                <w:szCs w:val="24"/>
              </w:rPr>
              <w:t>i</w:t>
            </w:r>
            <w:r>
              <w:rPr>
                <w:rFonts w:asciiTheme="majorHAnsi" w:hAnsiTheme="majorHAnsi" w:cstheme="majorHAnsi"/>
                <w:spacing w:val="1"/>
                <w:sz w:val="24"/>
                <w:szCs w:val="24"/>
              </w:rPr>
              <w:t>ó</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z w:val="24"/>
                <w:szCs w:val="24"/>
              </w:rPr>
              <w:t>e c</w:t>
            </w:r>
            <w:r>
              <w:rPr>
                <w:rFonts w:asciiTheme="majorHAnsi" w:hAnsiTheme="majorHAnsi" w:cstheme="majorHAnsi"/>
                <w:spacing w:val="1"/>
                <w:sz w:val="24"/>
                <w:szCs w:val="24"/>
              </w:rPr>
              <w:t>u</w:t>
            </w:r>
            <w:r>
              <w:rPr>
                <w:rFonts w:asciiTheme="majorHAnsi" w:hAnsiTheme="majorHAnsi" w:cstheme="majorHAnsi"/>
                <w:sz w:val="24"/>
                <w:szCs w:val="24"/>
              </w:rPr>
              <w:t>rsos,</w:t>
            </w:r>
            <w:r>
              <w:rPr>
                <w:rFonts w:asciiTheme="majorHAnsi" w:hAnsiTheme="majorHAnsi" w:cstheme="majorHAnsi"/>
                <w:spacing w:val="1"/>
                <w:sz w:val="24"/>
                <w:szCs w:val="24"/>
              </w:rPr>
              <w:t xml:space="preserve"> n</w:t>
            </w:r>
            <w:r>
              <w:rPr>
                <w:rFonts w:asciiTheme="majorHAnsi" w:hAnsiTheme="majorHAnsi" w:cstheme="majorHAnsi"/>
                <w:sz w:val="24"/>
                <w:szCs w:val="24"/>
              </w:rPr>
              <w:t>i</w:t>
            </w:r>
            <w:r>
              <w:rPr>
                <w:rFonts w:asciiTheme="majorHAnsi" w:hAnsiTheme="majorHAnsi" w:cstheme="majorHAnsi"/>
                <w:spacing w:val="-3"/>
                <w:sz w:val="24"/>
                <w:szCs w:val="24"/>
              </w:rPr>
              <w:t>v</w:t>
            </w:r>
            <w:r>
              <w:rPr>
                <w:rFonts w:asciiTheme="majorHAnsi" w:hAnsiTheme="majorHAnsi" w:cstheme="majorHAnsi"/>
                <w:spacing w:val="1"/>
                <w:sz w:val="24"/>
                <w:szCs w:val="24"/>
              </w:rPr>
              <w:t>e</w:t>
            </w:r>
            <w:r>
              <w:rPr>
                <w:rFonts w:asciiTheme="majorHAnsi" w:hAnsiTheme="majorHAnsi" w:cstheme="majorHAnsi"/>
                <w:sz w:val="24"/>
                <w:szCs w:val="24"/>
              </w:rPr>
              <w:t>les, cic</w:t>
            </w:r>
            <w:r>
              <w:rPr>
                <w:rFonts w:asciiTheme="majorHAnsi" w:hAnsiTheme="majorHAnsi" w:cstheme="majorHAnsi"/>
                <w:spacing w:val="-1"/>
                <w:sz w:val="24"/>
                <w:szCs w:val="24"/>
              </w:rPr>
              <w:t>l</w:t>
            </w:r>
            <w:r>
              <w:rPr>
                <w:rFonts w:asciiTheme="majorHAnsi" w:hAnsiTheme="majorHAnsi" w:cstheme="majorHAnsi"/>
                <w:spacing w:val="1"/>
                <w:sz w:val="24"/>
                <w:szCs w:val="24"/>
              </w:rPr>
              <w:t>o</w:t>
            </w:r>
            <w:r>
              <w:rPr>
                <w:rFonts w:asciiTheme="majorHAnsi" w:hAnsiTheme="majorHAnsi" w:cstheme="majorHAnsi"/>
                <w:sz w:val="24"/>
                <w:szCs w:val="24"/>
              </w:rPr>
              <w:t>s o</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z w:val="24"/>
                <w:szCs w:val="24"/>
              </w:rPr>
              <w:t xml:space="preserve">l </w:t>
            </w:r>
            <w:r>
              <w:rPr>
                <w:rFonts w:asciiTheme="majorHAnsi" w:hAnsiTheme="majorHAnsi" w:cstheme="majorHAnsi"/>
                <w:spacing w:val="1"/>
                <w:sz w:val="24"/>
                <w:szCs w:val="24"/>
              </w:rPr>
              <w:t>e</w:t>
            </w:r>
            <w:r>
              <w:rPr>
                <w:rFonts w:asciiTheme="majorHAnsi" w:hAnsiTheme="majorHAnsi" w:cstheme="majorHAnsi"/>
                <w:sz w:val="24"/>
                <w:szCs w:val="24"/>
              </w:rPr>
              <w:t>st</w:t>
            </w:r>
            <w:r>
              <w:rPr>
                <w:rFonts w:asciiTheme="majorHAnsi" w:hAnsiTheme="majorHAnsi" w:cstheme="majorHAnsi"/>
                <w:spacing w:val="1"/>
                <w:sz w:val="24"/>
                <w:szCs w:val="24"/>
              </w:rPr>
              <w:t>ab</w:t>
            </w:r>
            <w:r>
              <w:rPr>
                <w:rFonts w:asciiTheme="majorHAnsi" w:hAnsiTheme="majorHAnsi" w:cstheme="majorHAnsi"/>
                <w:spacing w:val="-3"/>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ci</w:t>
            </w:r>
            <w:r>
              <w:rPr>
                <w:rFonts w:asciiTheme="majorHAnsi" w:hAnsiTheme="majorHAnsi" w:cstheme="majorHAnsi"/>
                <w:spacing w:val="1"/>
                <w:sz w:val="24"/>
                <w:szCs w:val="24"/>
              </w:rPr>
              <w:t>m</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to c</w:t>
            </w:r>
            <w:r>
              <w:rPr>
                <w:rFonts w:asciiTheme="majorHAnsi" w:hAnsiTheme="majorHAnsi" w:cstheme="majorHAnsi"/>
                <w:spacing w:val="1"/>
                <w:sz w:val="24"/>
                <w:szCs w:val="24"/>
              </w:rPr>
              <w:t>omp</w:t>
            </w:r>
            <w:r>
              <w:rPr>
                <w:rFonts w:asciiTheme="majorHAnsi" w:hAnsiTheme="majorHAnsi" w:cstheme="majorHAnsi"/>
                <w:spacing w:val="-3"/>
                <w:sz w:val="24"/>
                <w:szCs w:val="24"/>
              </w:rPr>
              <w:t>l</w:t>
            </w:r>
            <w:r>
              <w:rPr>
                <w:rFonts w:asciiTheme="majorHAnsi" w:hAnsiTheme="majorHAnsi" w:cstheme="majorHAnsi"/>
                <w:spacing w:val="1"/>
                <w:sz w:val="24"/>
                <w:szCs w:val="24"/>
              </w:rPr>
              <w:t>e</w:t>
            </w:r>
            <w:r>
              <w:rPr>
                <w:rFonts w:asciiTheme="majorHAnsi" w:hAnsiTheme="majorHAnsi" w:cstheme="majorHAnsi"/>
                <w:sz w:val="24"/>
                <w:szCs w:val="24"/>
              </w:rPr>
              <w:t xml:space="preserve">to </w:t>
            </w:r>
            <w:r>
              <w:rPr>
                <w:rFonts w:asciiTheme="majorHAnsi" w:hAnsiTheme="majorHAnsi" w:cstheme="majorHAnsi"/>
                <w:spacing w:val="1"/>
                <w:sz w:val="24"/>
                <w:szCs w:val="24"/>
              </w:rPr>
              <w:t>po</w:t>
            </w:r>
            <w:r>
              <w:rPr>
                <w:rFonts w:asciiTheme="majorHAnsi" w:hAnsiTheme="majorHAnsi" w:cstheme="majorHAnsi"/>
                <w:sz w:val="24"/>
                <w:szCs w:val="24"/>
              </w:rPr>
              <w:t xml:space="preserve">r </w:t>
            </w:r>
            <w:r>
              <w:rPr>
                <w:rFonts w:asciiTheme="majorHAnsi" w:hAnsiTheme="majorHAnsi" w:cstheme="majorHAnsi"/>
                <w:spacing w:val="-2"/>
                <w:sz w:val="24"/>
                <w:szCs w:val="24"/>
              </w:rPr>
              <w:t>1</w:t>
            </w:r>
            <w:r>
              <w:rPr>
                <w:rFonts w:asciiTheme="majorHAnsi" w:hAnsiTheme="majorHAnsi" w:cstheme="majorHAnsi"/>
                <w:sz w:val="24"/>
                <w:szCs w:val="24"/>
              </w:rPr>
              <w:t xml:space="preserve">4 </w:t>
            </w:r>
            <w:r>
              <w:rPr>
                <w:rFonts w:asciiTheme="majorHAnsi" w:hAnsiTheme="majorHAnsi" w:cstheme="majorHAnsi"/>
                <w:spacing w:val="1"/>
                <w:sz w:val="24"/>
                <w:szCs w:val="24"/>
              </w:rPr>
              <w:t>d</w:t>
            </w:r>
            <w:r>
              <w:rPr>
                <w:rFonts w:asciiTheme="majorHAnsi" w:hAnsiTheme="majorHAnsi" w:cstheme="majorHAnsi"/>
                <w:spacing w:val="-2"/>
                <w:sz w:val="24"/>
                <w:szCs w:val="24"/>
              </w:rPr>
              <w:t>í</w:t>
            </w:r>
            <w:r>
              <w:rPr>
                <w:rFonts w:asciiTheme="majorHAnsi" w:hAnsiTheme="majorHAnsi" w:cstheme="majorHAnsi"/>
                <w:spacing w:val="1"/>
                <w:sz w:val="24"/>
                <w:szCs w:val="24"/>
              </w:rPr>
              <w:t>a</w:t>
            </w:r>
            <w:r>
              <w:rPr>
                <w:rFonts w:asciiTheme="majorHAnsi" w:hAnsiTheme="majorHAnsi" w:cstheme="majorHAnsi"/>
                <w:sz w:val="24"/>
                <w:szCs w:val="24"/>
              </w:rPr>
              <w:t>s.</w:t>
            </w:r>
          </w:p>
          <w:p w14:paraId="3767092A"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L"/>
              </w:rPr>
            </w:pPr>
          </w:p>
        </w:tc>
        <w:tc>
          <w:tcPr>
            <w:tcW w:w="3010"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tcPr>
          <w:p w14:paraId="06D770C5"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pacing w:val="2"/>
                <w:sz w:val="24"/>
                <w:szCs w:val="24"/>
              </w:rPr>
              <w:t>T</w:t>
            </w:r>
            <w:r>
              <w:rPr>
                <w:rFonts w:asciiTheme="majorHAnsi" w:hAnsiTheme="majorHAnsi" w:cstheme="majorHAnsi"/>
                <w:spacing w:val="-1"/>
                <w:sz w:val="24"/>
                <w:szCs w:val="24"/>
              </w:rPr>
              <w:t>o</w:t>
            </w:r>
            <w:r>
              <w:rPr>
                <w:rFonts w:asciiTheme="majorHAnsi" w:hAnsiTheme="majorHAnsi" w:cstheme="majorHAnsi"/>
                <w:spacing w:val="1"/>
                <w:sz w:val="24"/>
                <w:szCs w:val="24"/>
              </w:rPr>
              <w:t>da</w:t>
            </w:r>
            <w:r>
              <w:rPr>
                <w:rFonts w:asciiTheme="majorHAnsi" w:hAnsiTheme="majorHAnsi" w:cstheme="majorHAnsi"/>
                <w:sz w:val="24"/>
                <w:szCs w:val="24"/>
              </w:rPr>
              <w:t>s l</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pe</w:t>
            </w:r>
            <w:r>
              <w:rPr>
                <w:rFonts w:asciiTheme="majorHAnsi" w:hAnsiTheme="majorHAnsi" w:cstheme="majorHAnsi"/>
                <w:sz w:val="24"/>
                <w:szCs w:val="24"/>
              </w:rPr>
              <w:t>rs</w:t>
            </w:r>
            <w:r>
              <w:rPr>
                <w:rFonts w:asciiTheme="majorHAnsi" w:hAnsiTheme="majorHAnsi" w:cstheme="majorHAnsi"/>
                <w:spacing w:val="-2"/>
                <w:sz w:val="24"/>
                <w:szCs w:val="24"/>
              </w:rPr>
              <w:t>o</w:t>
            </w:r>
            <w:r>
              <w:rPr>
                <w:rFonts w:asciiTheme="majorHAnsi" w:hAnsiTheme="majorHAnsi" w:cstheme="majorHAnsi"/>
                <w:spacing w:val="1"/>
                <w:sz w:val="24"/>
                <w:szCs w:val="24"/>
              </w:rPr>
              <w:t>na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ct</w:t>
            </w:r>
            <w:r>
              <w:rPr>
                <w:rFonts w:asciiTheme="majorHAnsi" w:hAnsiTheme="majorHAnsi" w:cstheme="majorHAnsi"/>
                <w:spacing w:val="1"/>
                <w:sz w:val="24"/>
                <w:szCs w:val="24"/>
              </w:rPr>
              <w:t>a</w:t>
            </w:r>
            <w:r>
              <w:rPr>
                <w:rFonts w:asciiTheme="majorHAnsi" w:hAnsiTheme="majorHAnsi" w:cstheme="majorHAnsi"/>
                <w:spacing w:val="-1"/>
                <w:sz w:val="24"/>
                <w:szCs w:val="24"/>
              </w:rPr>
              <w:t>d</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la</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c</w:t>
            </w:r>
            <w:r>
              <w:rPr>
                <w:rFonts w:asciiTheme="majorHAnsi" w:hAnsiTheme="majorHAnsi" w:cstheme="majorHAnsi"/>
                <w:spacing w:val="1"/>
                <w:sz w:val="24"/>
                <w:szCs w:val="24"/>
              </w:rPr>
              <w:t>o</w:t>
            </w:r>
            <w:r>
              <w:rPr>
                <w:rFonts w:asciiTheme="majorHAnsi" w:hAnsiTheme="majorHAnsi" w:cstheme="majorHAnsi"/>
                <w:spacing w:val="-1"/>
                <w:sz w:val="24"/>
                <w:szCs w:val="24"/>
              </w:rPr>
              <w:t>m</w:t>
            </w:r>
            <w:r>
              <w:rPr>
                <w:rFonts w:asciiTheme="majorHAnsi" w:hAnsiTheme="majorHAnsi" w:cstheme="majorHAnsi"/>
                <w:spacing w:val="1"/>
                <w:sz w:val="24"/>
                <w:szCs w:val="24"/>
              </w:rPr>
              <w:t>un</w:t>
            </w:r>
            <w:r>
              <w:rPr>
                <w:rFonts w:asciiTheme="majorHAnsi" w:hAnsiTheme="majorHAnsi" w:cstheme="majorHAnsi"/>
                <w:sz w:val="24"/>
                <w:szCs w:val="24"/>
              </w:rPr>
              <w:t>i</w:t>
            </w:r>
            <w:r>
              <w:rPr>
                <w:rFonts w:asciiTheme="majorHAnsi" w:hAnsiTheme="majorHAnsi" w:cstheme="majorHAnsi"/>
                <w:spacing w:val="-2"/>
                <w:sz w:val="24"/>
                <w:szCs w:val="24"/>
              </w:rPr>
              <w:t>d</w:t>
            </w:r>
            <w:r>
              <w:rPr>
                <w:rFonts w:asciiTheme="majorHAnsi" w:hAnsiTheme="majorHAnsi" w:cstheme="majorHAnsi"/>
                <w:spacing w:val="1"/>
                <w:sz w:val="24"/>
                <w:szCs w:val="24"/>
              </w:rPr>
              <w:t>a</w:t>
            </w:r>
            <w:r>
              <w:rPr>
                <w:rFonts w:asciiTheme="majorHAnsi" w:hAnsiTheme="majorHAnsi" w:cstheme="majorHAnsi"/>
                <w:sz w:val="24"/>
                <w:szCs w:val="24"/>
              </w:rPr>
              <w:t>d</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edu</w:t>
            </w:r>
            <w:r>
              <w:rPr>
                <w:rFonts w:asciiTheme="majorHAnsi" w:hAnsiTheme="majorHAnsi" w:cstheme="majorHAnsi"/>
                <w:spacing w:val="-2"/>
                <w:sz w:val="24"/>
                <w:szCs w:val="24"/>
              </w:rPr>
              <w:t>c</w:t>
            </w:r>
            <w:r>
              <w:rPr>
                <w:rFonts w:asciiTheme="majorHAnsi" w:hAnsiTheme="majorHAnsi" w:cstheme="majorHAnsi"/>
                <w:spacing w:val="1"/>
                <w:sz w:val="24"/>
                <w:szCs w:val="24"/>
              </w:rPr>
              <w:t>a</w:t>
            </w:r>
            <w:r>
              <w:rPr>
                <w:rFonts w:asciiTheme="majorHAnsi" w:hAnsiTheme="majorHAnsi" w:cstheme="majorHAnsi"/>
                <w:sz w:val="24"/>
                <w:szCs w:val="24"/>
              </w:rPr>
              <w:t>ti</w:t>
            </w:r>
            <w:r>
              <w:rPr>
                <w:rFonts w:asciiTheme="majorHAnsi" w:hAnsiTheme="majorHAnsi" w:cstheme="majorHAnsi"/>
                <w:spacing w:val="-2"/>
                <w:sz w:val="24"/>
                <w:szCs w:val="24"/>
              </w:rPr>
              <w:t>v</w:t>
            </w:r>
            <w:r>
              <w:rPr>
                <w:rFonts w:asciiTheme="majorHAnsi" w:hAnsiTheme="majorHAnsi" w:cstheme="majorHAnsi"/>
                <w:sz w:val="24"/>
                <w:szCs w:val="24"/>
              </w:rPr>
              <w:t xml:space="preserve">a </w:t>
            </w:r>
            <w:r>
              <w:rPr>
                <w:rFonts w:asciiTheme="majorHAnsi" w:hAnsiTheme="majorHAnsi" w:cstheme="majorHAnsi"/>
                <w:spacing w:val="1"/>
                <w:sz w:val="24"/>
                <w:szCs w:val="24"/>
              </w:rPr>
              <w:t>de</w:t>
            </w:r>
            <w:r>
              <w:rPr>
                <w:rFonts w:asciiTheme="majorHAnsi" w:hAnsiTheme="majorHAnsi" w:cstheme="majorHAnsi"/>
                <w:spacing w:val="-1"/>
                <w:sz w:val="24"/>
                <w:szCs w:val="24"/>
              </w:rPr>
              <w:t>b</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w:t>
            </w:r>
            <w:r>
              <w:rPr>
                <w:rFonts w:asciiTheme="majorHAnsi" w:hAnsiTheme="majorHAnsi" w:cstheme="majorHAnsi"/>
                <w:spacing w:val="1"/>
                <w:sz w:val="24"/>
                <w:szCs w:val="24"/>
              </w:rPr>
              <w:t>e</w:t>
            </w:r>
            <w:r>
              <w:rPr>
                <w:rFonts w:asciiTheme="majorHAnsi" w:hAnsiTheme="majorHAnsi" w:cstheme="majorHAnsi"/>
                <w:sz w:val="24"/>
                <w:szCs w:val="24"/>
              </w:rPr>
              <w:t>r</w:t>
            </w:r>
            <w:r>
              <w:rPr>
                <w:rFonts w:asciiTheme="majorHAnsi" w:hAnsiTheme="majorHAnsi" w:cstheme="majorHAnsi"/>
                <w:spacing w:val="-1"/>
                <w:sz w:val="24"/>
                <w:szCs w:val="24"/>
              </w:rPr>
              <w:t>m</w:t>
            </w:r>
            <w:r>
              <w:rPr>
                <w:rFonts w:asciiTheme="majorHAnsi" w:hAnsiTheme="majorHAnsi" w:cstheme="majorHAnsi"/>
                <w:spacing w:val="1"/>
                <w:sz w:val="24"/>
                <w:szCs w:val="24"/>
              </w:rPr>
              <w:t>ane</w:t>
            </w:r>
            <w:r>
              <w:rPr>
                <w:rFonts w:asciiTheme="majorHAnsi" w:hAnsiTheme="majorHAnsi" w:cstheme="majorHAnsi"/>
                <w:spacing w:val="-2"/>
                <w:sz w:val="24"/>
                <w:szCs w:val="24"/>
              </w:rPr>
              <w:t>c</w:t>
            </w:r>
            <w:r>
              <w:rPr>
                <w:rFonts w:asciiTheme="majorHAnsi" w:hAnsiTheme="majorHAnsi" w:cstheme="majorHAnsi"/>
                <w:spacing w:val="1"/>
                <w:sz w:val="24"/>
                <w:szCs w:val="24"/>
              </w:rPr>
              <w:t>e</w:t>
            </w:r>
            <w:r>
              <w:rPr>
                <w:rFonts w:asciiTheme="majorHAnsi" w:hAnsiTheme="majorHAnsi" w:cstheme="majorHAnsi"/>
                <w:sz w:val="24"/>
                <w:szCs w:val="24"/>
              </w:rPr>
              <w:t>r en c</w:t>
            </w:r>
            <w:r>
              <w:rPr>
                <w:rFonts w:asciiTheme="majorHAnsi" w:hAnsiTheme="majorHAnsi" w:cstheme="majorHAnsi"/>
                <w:spacing w:val="1"/>
                <w:sz w:val="24"/>
                <w:szCs w:val="24"/>
              </w:rPr>
              <w:t>ua</w:t>
            </w:r>
            <w:r>
              <w:rPr>
                <w:rFonts w:asciiTheme="majorHAnsi" w:hAnsiTheme="majorHAnsi" w:cstheme="majorHAnsi"/>
                <w:sz w:val="24"/>
                <w:szCs w:val="24"/>
              </w:rPr>
              <w:t>re</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pacing w:val="1"/>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a</w:t>
            </w:r>
            <w:r>
              <w:rPr>
                <w:rFonts w:asciiTheme="majorHAnsi" w:hAnsiTheme="majorHAnsi" w:cstheme="majorHAnsi"/>
                <w:spacing w:val="1"/>
                <w:sz w:val="24"/>
                <w:szCs w:val="24"/>
              </w:rPr>
              <w:t xml:space="preserve"> p</w:t>
            </w:r>
            <w:r>
              <w:rPr>
                <w:rFonts w:asciiTheme="majorHAnsi" w:hAnsiTheme="majorHAnsi" w:cstheme="majorHAnsi"/>
                <w:sz w:val="24"/>
                <w:szCs w:val="24"/>
              </w:rPr>
              <w:t>re</w:t>
            </w:r>
            <w:r>
              <w:rPr>
                <w:rFonts w:asciiTheme="majorHAnsi" w:hAnsiTheme="majorHAnsi" w:cstheme="majorHAnsi"/>
                <w:spacing w:val="-2"/>
                <w:sz w:val="24"/>
                <w:szCs w:val="24"/>
              </w:rPr>
              <w:t>v</w:t>
            </w:r>
            <w:r>
              <w:rPr>
                <w:rFonts w:asciiTheme="majorHAnsi" w:hAnsiTheme="majorHAnsi" w:cstheme="majorHAnsi"/>
                <w:spacing w:val="1"/>
                <w:sz w:val="24"/>
                <w:szCs w:val="24"/>
              </w:rPr>
              <w:t>en</w:t>
            </w:r>
            <w:r>
              <w:rPr>
                <w:rFonts w:asciiTheme="majorHAnsi" w:hAnsiTheme="majorHAnsi" w:cstheme="majorHAnsi"/>
                <w:sz w:val="24"/>
                <w:szCs w:val="24"/>
              </w:rPr>
              <w:t>ti</w:t>
            </w:r>
            <w:r>
              <w:rPr>
                <w:rFonts w:asciiTheme="majorHAnsi" w:hAnsiTheme="majorHAnsi" w:cstheme="majorHAnsi"/>
                <w:spacing w:val="-2"/>
                <w:sz w:val="24"/>
                <w:szCs w:val="24"/>
              </w:rPr>
              <w:t>v</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du</w:t>
            </w:r>
            <w:r>
              <w:rPr>
                <w:rFonts w:asciiTheme="majorHAnsi" w:hAnsiTheme="majorHAnsi" w:cstheme="majorHAnsi"/>
                <w:sz w:val="24"/>
                <w:szCs w:val="24"/>
              </w:rPr>
              <w:t>ra</w:t>
            </w:r>
            <w:r>
              <w:rPr>
                <w:rFonts w:asciiTheme="majorHAnsi" w:hAnsiTheme="majorHAnsi" w:cstheme="majorHAnsi"/>
                <w:spacing w:val="1"/>
                <w:sz w:val="24"/>
                <w:szCs w:val="24"/>
              </w:rPr>
              <w:t>n</w:t>
            </w:r>
            <w:r>
              <w:rPr>
                <w:rFonts w:asciiTheme="majorHAnsi" w:hAnsiTheme="majorHAnsi" w:cstheme="majorHAnsi"/>
                <w:spacing w:val="-2"/>
                <w:sz w:val="24"/>
                <w:szCs w:val="24"/>
              </w:rPr>
              <w:t>t</w:t>
            </w:r>
            <w:r>
              <w:rPr>
                <w:rFonts w:asciiTheme="majorHAnsi" w:hAnsiTheme="majorHAnsi" w:cstheme="majorHAnsi"/>
                <w:sz w:val="24"/>
                <w:szCs w:val="24"/>
              </w:rPr>
              <w:t>e la</w:t>
            </w:r>
            <w:r>
              <w:rPr>
                <w:rFonts w:asciiTheme="majorHAnsi" w:hAnsiTheme="majorHAnsi" w:cstheme="majorHAnsi"/>
                <w:spacing w:val="1"/>
                <w:sz w:val="24"/>
                <w:szCs w:val="24"/>
              </w:rPr>
              <w:t xml:space="preserve"> </w:t>
            </w:r>
            <w:r>
              <w:rPr>
                <w:rFonts w:asciiTheme="majorHAnsi" w:hAnsiTheme="majorHAnsi" w:cstheme="majorHAnsi"/>
                <w:sz w:val="24"/>
                <w:szCs w:val="24"/>
              </w:rPr>
              <w:t>s</w:t>
            </w:r>
            <w:r>
              <w:rPr>
                <w:rFonts w:asciiTheme="majorHAnsi" w:hAnsiTheme="majorHAnsi" w:cstheme="majorHAnsi"/>
                <w:spacing w:val="1"/>
                <w:sz w:val="24"/>
                <w:szCs w:val="24"/>
              </w:rPr>
              <w:t>u</w:t>
            </w:r>
            <w:r>
              <w:rPr>
                <w:rFonts w:asciiTheme="majorHAnsi" w:hAnsiTheme="majorHAnsi" w:cstheme="majorHAnsi"/>
                <w:sz w:val="24"/>
                <w:szCs w:val="24"/>
              </w:rPr>
              <w:t>s</w:t>
            </w:r>
            <w:r>
              <w:rPr>
                <w:rFonts w:asciiTheme="majorHAnsi" w:hAnsiTheme="majorHAnsi" w:cstheme="majorHAnsi"/>
                <w:spacing w:val="-1"/>
                <w:sz w:val="24"/>
                <w:szCs w:val="24"/>
              </w:rPr>
              <w:t>p</w:t>
            </w:r>
            <w:r>
              <w:rPr>
                <w:rFonts w:asciiTheme="majorHAnsi" w:hAnsiTheme="majorHAnsi" w:cstheme="majorHAnsi"/>
                <w:spacing w:val="1"/>
                <w:sz w:val="24"/>
                <w:szCs w:val="24"/>
              </w:rPr>
              <w:t>en</w:t>
            </w:r>
            <w:r>
              <w:rPr>
                <w:rFonts w:asciiTheme="majorHAnsi" w:hAnsiTheme="majorHAnsi" w:cstheme="majorHAnsi"/>
                <w:sz w:val="24"/>
                <w:szCs w:val="24"/>
              </w:rPr>
              <w:t>sión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cl</w:t>
            </w:r>
            <w:r>
              <w:rPr>
                <w:rFonts w:asciiTheme="majorHAnsi" w:hAnsiTheme="majorHAnsi" w:cstheme="majorHAnsi"/>
                <w:spacing w:val="1"/>
                <w:sz w:val="24"/>
                <w:szCs w:val="24"/>
              </w:rPr>
              <w:t>a</w:t>
            </w:r>
            <w:r>
              <w:rPr>
                <w:rFonts w:asciiTheme="majorHAnsi" w:hAnsiTheme="majorHAnsi" w:cstheme="majorHAnsi"/>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s.</w:t>
            </w:r>
            <w:r>
              <w:rPr>
                <w:rFonts w:asciiTheme="majorHAnsi" w:hAnsiTheme="majorHAnsi" w:cstheme="majorHAnsi"/>
                <w:spacing w:val="1"/>
                <w:sz w:val="24"/>
                <w:szCs w:val="24"/>
              </w:rPr>
              <w:t xml:space="preserve"> La</w:t>
            </w:r>
            <w:r>
              <w:rPr>
                <w:rFonts w:asciiTheme="majorHAnsi" w:hAnsiTheme="majorHAnsi" w:cstheme="majorHAnsi"/>
                <w:sz w:val="24"/>
                <w:szCs w:val="24"/>
              </w:rPr>
              <w:t xml:space="preserve">s </w:t>
            </w:r>
            <w:r>
              <w:rPr>
                <w:rFonts w:asciiTheme="majorHAnsi" w:hAnsiTheme="majorHAnsi" w:cstheme="majorHAnsi"/>
                <w:spacing w:val="1"/>
                <w:sz w:val="24"/>
                <w:szCs w:val="24"/>
              </w:rPr>
              <w:t>pe</w:t>
            </w:r>
            <w:r>
              <w:rPr>
                <w:rFonts w:asciiTheme="majorHAnsi" w:hAnsiTheme="majorHAnsi" w:cstheme="majorHAnsi"/>
                <w:sz w:val="24"/>
                <w:szCs w:val="24"/>
              </w:rPr>
              <w:t>rso</w:t>
            </w:r>
            <w:r>
              <w:rPr>
                <w:rFonts w:asciiTheme="majorHAnsi" w:hAnsiTheme="majorHAnsi" w:cstheme="majorHAnsi"/>
                <w:spacing w:val="-1"/>
                <w:sz w:val="24"/>
                <w:szCs w:val="24"/>
              </w:rPr>
              <w:t>n</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a</w:t>
            </w:r>
            <w:r>
              <w:rPr>
                <w:rFonts w:asciiTheme="majorHAnsi" w:hAnsiTheme="majorHAnsi" w:cstheme="majorHAnsi"/>
                <w:sz w:val="24"/>
                <w:szCs w:val="24"/>
              </w:rPr>
              <w:t>f</w:t>
            </w:r>
            <w:r>
              <w:rPr>
                <w:rFonts w:asciiTheme="majorHAnsi" w:hAnsiTheme="majorHAnsi" w:cstheme="majorHAnsi"/>
                <w:spacing w:val="1"/>
                <w:sz w:val="24"/>
                <w:szCs w:val="24"/>
              </w:rPr>
              <w:t>e</w:t>
            </w:r>
            <w:r>
              <w:rPr>
                <w:rFonts w:asciiTheme="majorHAnsi" w:hAnsiTheme="majorHAnsi" w:cstheme="majorHAnsi"/>
                <w:sz w:val="24"/>
                <w:szCs w:val="24"/>
              </w:rPr>
              <w:t>ct</w:t>
            </w:r>
            <w:r>
              <w:rPr>
                <w:rFonts w:asciiTheme="majorHAnsi" w:hAnsiTheme="majorHAnsi" w:cstheme="majorHAnsi"/>
                <w:spacing w:val="-1"/>
                <w:sz w:val="24"/>
                <w:szCs w:val="24"/>
              </w:rPr>
              <w:t>a</w:t>
            </w:r>
            <w:r>
              <w:rPr>
                <w:rFonts w:asciiTheme="majorHAnsi" w:hAnsiTheme="majorHAnsi" w:cstheme="majorHAnsi"/>
                <w:spacing w:val="1"/>
                <w:sz w:val="24"/>
                <w:szCs w:val="24"/>
              </w:rPr>
              <w:t>da</w:t>
            </w:r>
            <w:r>
              <w:rPr>
                <w:rFonts w:asciiTheme="majorHAnsi" w:hAnsiTheme="majorHAnsi" w:cstheme="majorHAnsi"/>
                <w:sz w:val="24"/>
                <w:szCs w:val="24"/>
              </w:rPr>
              <w:t>s y</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t</w:t>
            </w:r>
            <w:r>
              <w:rPr>
                <w:rFonts w:asciiTheme="majorHAnsi" w:hAnsiTheme="majorHAnsi" w:cstheme="majorHAnsi"/>
                <w:spacing w:val="1"/>
                <w:sz w:val="24"/>
                <w:szCs w:val="24"/>
              </w:rPr>
              <w:t>oda</w:t>
            </w:r>
            <w:r>
              <w:rPr>
                <w:rFonts w:asciiTheme="majorHAnsi" w:hAnsiTheme="majorHAnsi" w:cstheme="majorHAnsi"/>
                <w:sz w:val="24"/>
                <w:szCs w:val="24"/>
              </w:rPr>
              <w:t xml:space="preserve">s </w:t>
            </w:r>
            <w:r>
              <w:rPr>
                <w:rFonts w:asciiTheme="majorHAnsi" w:hAnsiTheme="majorHAnsi" w:cstheme="majorHAnsi"/>
                <w:spacing w:val="1"/>
                <w:sz w:val="24"/>
                <w:szCs w:val="24"/>
              </w:rPr>
              <w:t>a</w:t>
            </w:r>
            <w:r>
              <w:rPr>
                <w:rFonts w:asciiTheme="majorHAnsi" w:hAnsiTheme="majorHAnsi" w:cstheme="majorHAnsi"/>
                <w:spacing w:val="-1"/>
                <w:sz w:val="24"/>
                <w:szCs w:val="24"/>
              </w:rPr>
              <w:t>q</w:t>
            </w:r>
            <w:r>
              <w:rPr>
                <w:rFonts w:asciiTheme="majorHAnsi" w:hAnsiTheme="majorHAnsi" w:cstheme="majorHAnsi"/>
                <w:spacing w:val="1"/>
                <w:sz w:val="24"/>
                <w:szCs w:val="24"/>
              </w:rPr>
              <w:t>ue</w:t>
            </w:r>
            <w:r>
              <w:rPr>
                <w:rFonts w:asciiTheme="majorHAnsi" w:hAnsiTheme="majorHAnsi" w:cstheme="majorHAnsi"/>
                <w:sz w:val="24"/>
                <w:szCs w:val="24"/>
              </w:rPr>
              <w:t>l</w:t>
            </w:r>
            <w:r>
              <w:rPr>
                <w:rFonts w:asciiTheme="majorHAnsi" w:hAnsiTheme="majorHAnsi" w:cstheme="majorHAnsi"/>
                <w:spacing w:val="-1"/>
                <w:sz w:val="24"/>
                <w:szCs w:val="24"/>
              </w:rPr>
              <w:t>l</w:t>
            </w:r>
            <w:r>
              <w:rPr>
                <w:rFonts w:asciiTheme="majorHAnsi" w:hAnsiTheme="majorHAnsi" w:cstheme="majorHAnsi"/>
                <w:spacing w:val="1"/>
                <w:sz w:val="24"/>
                <w:szCs w:val="24"/>
              </w:rPr>
              <w:t>a</w:t>
            </w:r>
            <w:r>
              <w:rPr>
                <w:rFonts w:asciiTheme="majorHAnsi" w:hAnsiTheme="majorHAnsi" w:cstheme="majorHAnsi"/>
                <w:sz w:val="24"/>
                <w:szCs w:val="24"/>
              </w:rPr>
              <w:t xml:space="preserve">s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p</w:t>
            </w:r>
            <w:r>
              <w:rPr>
                <w:rFonts w:asciiTheme="majorHAnsi" w:hAnsiTheme="majorHAnsi" w:cstheme="majorHAnsi"/>
                <w:sz w:val="24"/>
                <w:szCs w:val="24"/>
              </w:rPr>
              <w:t>re</w:t>
            </w:r>
            <w:r>
              <w:rPr>
                <w:rFonts w:asciiTheme="majorHAnsi" w:hAnsiTheme="majorHAnsi" w:cstheme="majorHAnsi"/>
                <w:spacing w:val="-2"/>
                <w:sz w:val="24"/>
                <w:szCs w:val="24"/>
              </w:rPr>
              <w:t>s</w:t>
            </w:r>
            <w:r>
              <w:rPr>
                <w:rFonts w:asciiTheme="majorHAnsi" w:hAnsiTheme="majorHAnsi" w:cstheme="majorHAnsi"/>
                <w:spacing w:val="1"/>
                <w:sz w:val="24"/>
                <w:szCs w:val="24"/>
              </w:rPr>
              <w:t>en</w:t>
            </w:r>
            <w:r>
              <w:rPr>
                <w:rFonts w:asciiTheme="majorHAnsi" w:hAnsiTheme="majorHAnsi" w:cstheme="majorHAnsi"/>
                <w:spacing w:val="-2"/>
                <w:sz w:val="24"/>
                <w:szCs w:val="24"/>
              </w:rPr>
              <w:t>t</w:t>
            </w:r>
            <w:r>
              <w:rPr>
                <w:rFonts w:asciiTheme="majorHAnsi" w:hAnsiTheme="majorHAnsi" w:cstheme="majorHAnsi"/>
                <w:spacing w:val="-1"/>
                <w:sz w:val="24"/>
                <w:szCs w:val="24"/>
              </w:rPr>
              <w:t>e</w:t>
            </w:r>
            <w:r>
              <w:rPr>
                <w:rFonts w:asciiTheme="majorHAnsi" w:hAnsiTheme="majorHAnsi" w:cstheme="majorHAnsi"/>
                <w:sz w:val="24"/>
                <w:szCs w:val="24"/>
              </w:rPr>
              <w:t>n s</w:t>
            </w:r>
            <w:r>
              <w:rPr>
                <w:rFonts w:asciiTheme="majorHAnsi" w:hAnsiTheme="majorHAnsi" w:cstheme="majorHAnsi"/>
                <w:spacing w:val="-2"/>
                <w:sz w:val="24"/>
                <w:szCs w:val="24"/>
              </w:rPr>
              <w:t>í</w:t>
            </w:r>
            <w:r>
              <w:rPr>
                <w:rFonts w:asciiTheme="majorHAnsi" w:hAnsiTheme="majorHAnsi" w:cstheme="majorHAnsi"/>
                <w:spacing w:val="1"/>
                <w:sz w:val="24"/>
                <w:szCs w:val="24"/>
              </w:rPr>
              <w:t>n</w:t>
            </w:r>
            <w:r>
              <w:rPr>
                <w:rFonts w:asciiTheme="majorHAnsi" w:hAnsiTheme="majorHAnsi" w:cstheme="majorHAnsi"/>
                <w:sz w:val="24"/>
                <w:szCs w:val="24"/>
              </w:rPr>
              <w:t>t</w:t>
            </w:r>
            <w:r>
              <w:rPr>
                <w:rFonts w:asciiTheme="majorHAnsi" w:hAnsiTheme="majorHAnsi" w:cstheme="majorHAnsi"/>
                <w:spacing w:val="1"/>
                <w:sz w:val="24"/>
                <w:szCs w:val="24"/>
              </w:rPr>
              <w:t>oma</w:t>
            </w:r>
            <w:r>
              <w:rPr>
                <w:rFonts w:asciiTheme="majorHAnsi" w:hAnsiTheme="majorHAnsi" w:cstheme="majorHAnsi"/>
                <w:sz w:val="24"/>
                <w:szCs w:val="24"/>
              </w:rPr>
              <w:t>s</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d</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z w:val="24"/>
                <w:szCs w:val="24"/>
              </w:rPr>
              <w:t>C</w:t>
            </w:r>
            <w:r>
              <w:rPr>
                <w:rFonts w:asciiTheme="majorHAnsi" w:hAnsiTheme="majorHAnsi" w:cstheme="majorHAnsi"/>
                <w:spacing w:val="-2"/>
                <w:sz w:val="24"/>
                <w:szCs w:val="24"/>
              </w:rPr>
              <w:t>O</w:t>
            </w:r>
            <w:r>
              <w:rPr>
                <w:rFonts w:asciiTheme="majorHAnsi" w:hAnsiTheme="majorHAnsi" w:cstheme="majorHAnsi"/>
                <w:sz w:val="24"/>
                <w:szCs w:val="24"/>
              </w:rPr>
              <w:t>VI</w:t>
            </w:r>
            <w:r>
              <w:rPr>
                <w:rFonts w:asciiTheme="majorHAnsi" w:hAnsiTheme="majorHAnsi" w:cstheme="majorHAnsi"/>
                <w:spacing w:val="2"/>
                <w:sz w:val="24"/>
                <w:szCs w:val="24"/>
              </w:rPr>
              <w:t>D</w:t>
            </w:r>
            <w:r>
              <w:rPr>
                <w:rFonts w:asciiTheme="majorHAnsi" w:hAnsiTheme="majorHAnsi" w:cstheme="majorHAnsi"/>
                <w:spacing w:val="-1"/>
                <w:sz w:val="24"/>
                <w:szCs w:val="24"/>
              </w:rPr>
              <w:t>-1</w:t>
            </w:r>
            <w:r>
              <w:rPr>
                <w:rFonts w:asciiTheme="majorHAnsi" w:hAnsiTheme="majorHAnsi" w:cstheme="majorHAnsi"/>
                <w:sz w:val="24"/>
                <w:szCs w:val="24"/>
              </w:rPr>
              <w:t>9</w:t>
            </w:r>
            <w:r>
              <w:rPr>
                <w:rFonts w:asciiTheme="majorHAnsi" w:hAnsiTheme="majorHAnsi" w:cstheme="majorHAnsi"/>
                <w:spacing w:val="1"/>
                <w:sz w:val="24"/>
                <w:szCs w:val="24"/>
              </w:rPr>
              <w:t xml:space="preserve"> </w:t>
            </w:r>
            <w:r>
              <w:rPr>
                <w:rFonts w:asciiTheme="majorHAnsi" w:hAnsiTheme="majorHAnsi" w:cstheme="majorHAnsi"/>
                <w:sz w:val="24"/>
                <w:szCs w:val="24"/>
              </w:rPr>
              <w:t>(</w:t>
            </w:r>
            <w:r>
              <w:rPr>
                <w:rFonts w:asciiTheme="majorHAnsi" w:hAnsiTheme="majorHAnsi" w:cstheme="majorHAnsi"/>
                <w:spacing w:val="-1"/>
                <w:sz w:val="24"/>
                <w:szCs w:val="24"/>
              </w:rPr>
              <w:t>+</w:t>
            </w:r>
            <w:r>
              <w:rPr>
                <w:rFonts w:asciiTheme="majorHAnsi" w:hAnsiTheme="majorHAnsi" w:cstheme="majorHAnsi"/>
                <w:sz w:val="24"/>
                <w:szCs w:val="24"/>
              </w:rPr>
              <w:t xml:space="preserve">) </w:t>
            </w:r>
            <w:r>
              <w:rPr>
                <w:rFonts w:asciiTheme="majorHAnsi" w:hAnsiTheme="majorHAnsi" w:cstheme="majorHAnsi"/>
                <w:spacing w:val="-3"/>
                <w:sz w:val="24"/>
                <w:szCs w:val="24"/>
              </w:rPr>
              <w:t>y</w:t>
            </w:r>
            <w:r>
              <w:rPr>
                <w:rFonts w:asciiTheme="majorHAnsi" w:hAnsiTheme="majorHAnsi" w:cstheme="majorHAnsi"/>
                <w:sz w:val="24"/>
                <w:szCs w:val="24"/>
              </w:rPr>
              <w:t xml:space="preserve">/o </w:t>
            </w:r>
            <w:r>
              <w:rPr>
                <w:rFonts w:asciiTheme="majorHAnsi" w:hAnsiTheme="majorHAnsi" w:cstheme="majorHAnsi"/>
                <w:spacing w:val="1"/>
                <w:sz w:val="24"/>
                <w:szCs w:val="24"/>
              </w:rPr>
              <w:t>pa</w:t>
            </w:r>
            <w:r>
              <w:rPr>
                <w:rFonts w:asciiTheme="majorHAnsi" w:hAnsiTheme="majorHAnsi" w:cstheme="majorHAnsi"/>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2"/>
                <w:sz w:val="24"/>
                <w:szCs w:val="24"/>
              </w:rPr>
              <w:t>s</w:t>
            </w:r>
            <w:r>
              <w:rPr>
                <w:rFonts w:asciiTheme="majorHAnsi" w:hAnsiTheme="majorHAnsi" w:cstheme="majorHAnsi"/>
                <w:spacing w:val="1"/>
                <w:sz w:val="24"/>
                <w:szCs w:val="24"/>
              </w:rPr>
              <w:t>e</w:t>
            </w:r>
            <w:r>
              <w:rPr>
                <w:rFonts w:asciiTheme="majorHAnsi" w:hAnsiTheme="majorHAnsi" w:cstheme="majorHAnsi"/>
                <w:sz w:val="24"/>
                <w:szCs w:val="24"/>
              </w:rPr>
              <w:t>r un</w:t>
            </w:r>
            <w:r>
              <w:rPr>
                <w:rFonts w:asciiTheme="majorHAnsi" w:hAnsiTheme="majorHAnsi" w:cstheme="majorHAnsi"/>
                <w:spacing w:val="-1"/>
                <w:sz w:val="24"/>
                <w:szCs w:val="24"/>
              </w:rPr>
              <w:t xml:space="preserve"> </w:t>
            </w:r>
            <w:r>
              <w:rPr>
                <w:rFonts w:asciiTheme="majorHAnsi" w:hAnsiTheme="majorHAnsi" w:cstheme="majorHAnsi"/>
                <w:sz w:val="24"/>
                <w:szCs w:val="24"/>
              </w:rPr>
              <w:t>c</w:t>
            </w:r>
            <w:r>
              <w:rPr>
                <w:rFonts w:asciiTheme="majorHAnsi" w:hAnsiTheme="majorHAnsi" w:cstheme="majorHAnsi"/>
                <w:spacing w:val="1"/>
                <w:sz w:val="24"/>
                <w:szCs w:val="24"/>
              </w:rPr>
              <w:t>a</w:t>
            </w:r>
            <w:r>
              <w:rPr>
                <w:rFonts w:asciiTheme="majorHAnsi" w:hAnsiTheme="majorHAnsi" w:cstheme="majorHAnsi"/>
                <w:sz w:val="24"/>
                <w:szCs w:val="24"/>
              </w:rPr>
              <w:t>so c</w:t>
            </w:r>
            <w:r>
              <w:rPr>
                <w:rFonts w:asciiTheme="majorHAnsi" w:hAnsiTheme="majorHAnsi" w:cstheme="majorHAnsi"/>
                <w:spacing w:val="1"/>
                <w:sz w:val="24"/>
                <w:szCs w:val="24"/>
              </w:rPr>
              <w:t>o</w:t>
            </w:r>
            <w:r>
              <w:rPr>
                <w:rFonts w:asciiTheme="majorHAnsi" w:hAnsiTheme="majorHAnsi" w:cstheme="majorHAnsi"/>
                <w:spacing w:val="-1"/>
                <w:sz w:val="24"/>
                <w:szCs w:val="24"/>
              </w:rPr>
              <w:t>n</w:t>
            </w:r>
            <w:r>
              <w:rPr>
                <w:rFonts w:asciiTheme="majorHAnsi" w:hAnsiTheme="majorHAnsi" w:cstheme="majorHAnsi"/>
                <w:spacing w:val="3"/>
                <w:sz w:val="24"/>
                <w:szCs w:val="24"/>
              </w:rPr>
              <w:t>f</w:t>
            </w:r>
            <w:r>
              <w:rPr>
                <w:rFonts w:asciiTheme="majorHAnsi" w:hAnsiTheme="majorHAnsi" w:cstheme="majorHAnsi"/>
                <w:sz w:val="24"/>
                <w:szCs w:val="24"/>
              </w:rPr>
              <w:t>i</w:t>
            </w:r>
            <w:r>
              <w:rPr>
                <w:rFonts w:asciiTheme="majorHAnsi" w:hAnsiTheme="majorHAnsi" w:cstheme="majorHAnsi"/>
                <w:spacing w:val="-1"/>
                <w:sz w:val="24"/>
                <w:szCs w:val="24"/>
              </w:rPr>
              <w:t>rm</w:t>
            </w:r>
            <w:r>
              <w:rPr>
                <w:rFonts w:asciiTheme="majorHAnsi" w:hAnsiTheme="majorHAnsi" w:cstheme="majorHAnsi"/>
                <w:spacing w:val="1"/>
                <w:sz w:val="24"/>
                <w:szCs w:val="24"/>
              </w:rPr>
              <w:t>ado</w:t>
            </w:r>
            <w:r>
              <w:rPr>
                <w:rFonts w:asciiTheme="majorHAnsi" w:hAnsiTheme="majorHAnsi" w:cstheme="majorHAnsi"/>
                <w:sz w:val="24"/>
                <w:szCs w:val="24"/>
              </w:rPr>
              <w:t>,</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d</w:t>
            </w:r>
            <w:r>
              <w:rPr>
                <w:rFonts w:asciiTheme="majorHAnsi" w:hAnsiTheme="majorHAnsi" w:cstheme="majorHAnsi"/>
                <w:spacing w:val="-1"/>
                <w:sz w:val="24"/>
                <w:szCs w:val="24"/>
              </w:rPr>
              <w:t>e</w:t>
            </w:r>
            <w:r>
              <w:rPr>
                <w:rFonts w:asciiTheme="majorHAnsi" w:hAnsiTheme="majorHAnsi" w:cstheme="majorHAnsi"/>
                <w:spacing w:val="1"/>
                <w:sz w:val="24"/>
                <w:szCs w:val="24"/>
              </w:rPr>
              <w:t>b</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w:t>
            </w:r>
            <w:r>
              <w:rPr>
                <w:rFonts w:asciiTheme="majorHAnsi" w:hAnsiTheme="majorHAnsi" w:cstheme="majorHAnsi"/>
                <w:spacing w:val="1"/>
                <w:sz w:val="24"/>
                <w:szCs w:val="24"/>
              </w:rPr>
              <w:t>e</w:t>
            </w:r>
            <w:r>
              <w:rPr>
                <w:rFonts w:asciiTheme="majorHAnsi" w:hAnsiTheme="majorHAnsi" w:cstheme="majorHAnsi"/>
                <w:sz w:val="24"/>
                <w:szCs w:val="24"/>
              </w:rPr>
              <w:t>r</w:t>
            </w:r>
            <w:r>
              <w:rPr>
                <w:rFonts w:asciiTheme="majorHAnsi" w:hAnsiTheme="majorHAnsi" w:cstheme="majorHAnsi"/>
                <w:spacing w:val="1"/>
                <w:sz w:val="24"/>
                <w:szCs w:val="24"/>
              </w:rPr>
              <w:t>ma</w:t>
            </w:r>
            <w:r>
              <w:rPr>
                <w:rFonts w:asciiTheme="majorHAnsi" w:hAnsiTheme="majorHAnsi" w:cstheme="majorHAnsi"/>
                <w:spacing w:val="-1"/>
                <w:sz w:val="24"/>
                <w:szCs w:val="24"/>
              </w:rPr>
              <w:t>n</w:t>
            </w:r>
            <w:r>
              <w:rPr>
                <w:rFonts w:asciiTheme="majorHAnsi" w:hAnsiTheme="majorHAnsi" w:cstheme="majorHAnsi"/>
                <w:spacing w:val="1"/>
                <w:sz w:val="24"/>
                <w:szCs w:val="24"/>
              </w:rPr>
              <w:t>e</w:t>
            </w:r>
            <w:r>
              <w:rPr>
                <w:rFonts w:asciiTheme="majorHAnsi" w:hAnsiTheme="majorHAnsi" w:cstheme="majorHAnsi"/>
                <w:sz w:val="24"/>
                <w:szCs w:val="24"/>
              </w:rPr>
              <w:t>c</w:t>
            </w:r>
            <w:r>
              <w:rPr>
                <w:rFonts w:asciiTheme="majorHAnsi" w:hAnsiTheme="majorHAnsi" w:cstheme="majorHAnsi"/>
                <w:spacing w:val="1"/>
                <w:sz w:val="24"/>
                <w:szCs w:val="24"/>
              </w:rPr>
              <w:t>e</w:t>
            </w:r>
            <w:r>
              <w:rPr>
                <w:rFonts w:asciiTheme="majorHAnsi" w:hAnsiTheme="majorHAnsi" w:cstheme="majorHAnsi"/>
                <w:sz w:val="24"/>
                <w:szCs w:val="24"/>
              </w:rPr>
              <w:t xml:space="preserve">r </w:t>
            </w:r>
            <w:r>
              <w:rPr>
                <w:rFonts w:asciiTheme="majorHAnsi" w:hAnsiTheme="majorHAnsi" w:cstheme="majorHAnsi"/>
                <w:spacing w:val="1"/>
                <w:sz w:val="24"/>
                <w:szCs w:val="24"/>
              </w:rPr>
              <w:t>e</w:t>
            </w:r>
            <w:r>
              <w:rPr>
                <w:rFonts w:asciiTheme="majorHAnsi" w:hAnsiTheme="majorHAnsi" w:cstheme="majorHAnsi"/>
                <w:sz w:val="24"/>
                <w:szCs w:val="24"/>
              </w:rPr>
              <w:t>n</w:t>
            </w:r>
            <w:r>
              <w:rPr>
                <w:rFonts w:asciiTheme="majorHAnsi" w:hAnsiTheme="majorHAnsi" w:cstheme="majorHAnsi"/>
                <w:spacing w:val="2"/>
                <w:sz w:val="24"/>
                <w:szCs w:val="24"/>
              </w:rPr>
              <w:t xml:space="preserve"> </w:t>
            </w:r>
            <w:r>
              <w:rPr>
                <w:rFonts w:asciiTheme="majorHAnsi" w:hAnsiTheme="majorHAnsi" w:cstheme="majorHAnsi"/>
                <w:spacing w:val="1"/>
                <w:sz w:val="24"/>
                <w:szCs w:val="24"/>
              </w:rPr>
              <w:t>a</w:t>
            </w:r>
            <w:r>
              <w:rPr>
                <w:rFonts w:asciiTheme="majorHAnsi" w:hAnsiTheme="majorHAnsi" w:cstheme="majorHAnsi"/>
                <w:sz w:val="24"/>
                <w:szCs w:val="24"/>
              </w:rPr>
              <w:t>is</w:t>
            </w:r>
            <w:r>
              <w:rPr>
                <w:rFonts w:asciiTheme="majorHAnsi" w:hAnsiTheme="majorHAnsi" w:cstheme="majorHAnsi"/>
                <w:spacing w:val="-1"/>
                <w:sz w:val="24"/>
                <w:szCs w:val="24"/>
              </w:rPr>
              <w:t>la</w:t>
            </w:r>
            <w:r>
              <w:rPr>
                <w:rFonts w:asciiTheme="majorHAnsi" w:hAnsiTheme="majorHAnsi" w:cstheme="majorHAnsi"/>
                <w:spacing w:val="1"/>
                <w:sz w:val="24"/>
                <w:szCs w:val="24"/>
              </w:rPr>
              <w:t>m</w:t>
            </w:r>
            <w:r>
              <w:rPr>
                <w:rFonts w:asciiTheme="majorHAnsi" w:hAnsiTheme="majorHAnsi" w:cstheme="majorHAnsi"/>
                <w:sz w:val="24"/>
                <w:szCs w:val="24"/>
              </w:rPr>
              <w:t>i</w:t>
            </w:r>
            <w:r>
              <w:rPr>
                <w:rFonts w:asciiTheme="majorHAnsi" w:hAnsiTheme="majorHAnsi" w:cstheme="majorHAnsi"/>
                <w:spacing w:val="-2"/>
                <w:sz w:val="24"/>
                <w:szCs w:val="24"/>
              </w:rPr>
              <w:t>e</w:t>
            </w:r>
            <w:r>
              <w:rPr>
                <w:rFonts w:asciiTheme="majorHAnsi" w:hAnsiTheme="majorHAnsi" w:cstheme="majorHAnsi"/>
                <w:spacing w:val="1"/>
                <w:sz w:val="24"/>
                <w:szCs w:val="24"/>
              </w:rPr>
              <w:t>n</w:t>
            </w:r>
            <w:r>
              <w:rPr>
                <w:rFonts w:asciiTheme="majorHAnsi" w:hAnsiTheme="majorHAnsi" w:cstheme="majorHAnsi"/>
                <w:sz w:val="24"/>
                <w:szCs w:val="24"/>
              </w:rPr>
              <w:t xml:space="preserve">to </w:t>
            </w:r>
            <w:r>
              <w:rPr>
                <w:rFonts w:asciiTheme="majorHAnsi" w:hAnsiTheme="majorHAnsi" w:cstheme="majorHAnsi"/>
                <w:spacing w:val="1"/>
                <w:sz w:val="24"/>
                <w:szCs w:val="24"/>
              </w:rPr>
              <w:t>ha</w:t>
            </w:r>
            <w:r>
              <w:rPr>
                <w:rFonts w:asciiTheme="majorHAnsi" w:hAnsiTheme="majorHAnsi" w:cstheme="majorHAnsi"/>
                <w:sz w:val="24"/>
                <w:szCs w:val="24"/>
              </w:rPr>
              <w:t>s</w:t>
            </w:r>
            <w:r>
              <w:rPr>
                <w:rFonts w:asciiTheme="majorHAnsi" w:hAnsiTheme="majorHAnsi" w:cstheme="majorHAnsi"/>
                <w:spacing w:val="-2"/>
                <w:sz w:val="24"/>
                <w:szCs w:val="24"/>
              </w:rPr>
              <w:t>t</w:t>
            </w:r>
            <w:r>
              <w:rPr>
                <w:rFonts w:asciiTheme="majorHAnsi" w:hAnsiTheme="majorHAnsi" w:cstheme="majorHAnsi"/>
                <w:sz w:val="24"/>
                <w:szCs w:val="24"/>
              </w:rPr>
              <w:t>a</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u</w:t>
            </w:r>
            <w:r>
              <w:rPr>
                <w:rFonts w:asciiTheme="majorHAnsi" w:hAnsiTheme="majorHAnsi" w:cstheme="majorHAnsi"/>
                <w:sz w:val="24"/>
                <w:szCs w:val="24"/>
              </w:rPr>
              <w:t xml:space="preserve">n </w:t>
            </w:r>
            <w:r>
              <w:rPr>
                <w:rFonts w:asciiTheme="majorHAnsi" w:hAnsiTheme="majorHAnsi" w:cstheme="majorHAnsi"/>
                <w:spacing w:val="1"/>
                <w:sz w:val="24"/>
                <w:szCs w:val="24"/>
              </w:rPr>
              <w:t>méd</w:t>
            </w:r>
            <w:r>
              <w:rPr>
                <w:rFonts w:asciiTheme="majorHAnsi" w:hAnsiTheme="majorHAnsi" w:cstheme="majorHAnsi"/>
                <w:sz w:val="24"/>
                <w:szCs w:val="24"/>
              </w:rPr>
              <w:t>i</w:t>
            </w:r>
            <w:r>
              <w:rPr>
                <w:rFonts w:asciiTheme="majorHAnsi" w:hAnsiTheme="majorHAnsi" w:cstheme="majorHAnsi"/>
                <w:spacing w:val="-3"/>
                <w:sz w:val="24"/>
                <w:szCs w:val="24"/>
              </w:rPr>
              <w:t>c</w:t>
            </w:r>
            <w:r>
              <w:rPr>
                <w:rFonts w:asciiTheme="majorHAnsi" w:hAnsiTheme="majorHAnsi" w:cstheme="majorHAnsi"/>
                <w:sz w:val="24"/>
                <w:szCs w:val="24"/>
              </w:rPr>
              <w:t>o</w:t>
            </w:r>
            <w:r>
              <w:rPr>
                <w:rFonts w:asciiTheme="majorHAnsi" w:hAnsiTheme="majorHAnsi" w:cstheme="majorHAnsi"/>
                <w:spacing w:val="1"/>
                <w:sz w:val="24"/>
                <w:szCs w:val="24"/>
              </w:rPr>
              <w:t xml:space="preserve"> </w:t>
            </w:r>
            <w:r>
              <w:rPr>
                <w:rFonts w:asciiTheme="majorHAnsi" w:hAnsiTheme="majorHAnsi" w:cstheme="majorHAnsi"/>
                <w:sz w:val="24"/>
                <w:szCs w:val="24"/>
              </w:rPr>
              <w:t>i</w:t>
            </w:r>
            <w:r>
              <w:rPr>
                <w:rFonts w:asciiTheme="majorHAnsi" w:hAnsiTheme="majorHAnsi" w:cstheme="majorHAnsi"/>
                <w:spacing w:val="1"/>
                <w:sz w:val="24"/>
                <w:szCs w:val="24"/>
              </w:rPr>
              <w:t>nd</w:t>
            </w:r>
            <w:r>
              <w:rPr>
                <w:rFonts w:asciiTheme="majorHAnsi" w:hAnsiTheme="majorHAnsi" w:cstheme="majorHAnsi"/>
                <w:sz w:val="24"/>
                <w:szCs w:val="24"/>
              </w:rPr>
              <w:t>i</w:t>
            </w:r>
            <w:r>
              <w:rPr>
                <w:rFonts w:asciiTheme="majorHAnsi" w:hAnsiTheme="majorHAnsi" w:cstheme="majorHAnsi"/>
                <w:spacing w:val="-2"/>
                <w:sz w:val="24"/>
                <w:szCs w:val="24"/>
              </w:rPr>
              <w:t>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q</w:t>
            </w:r>
            <w:r>
              <w:rPr>
                <w:rFonts w:asciiTheme="majorHAnsi" w:hAnsiTheme="majorHAnsi" w:cstheme="majorHAnsi"/>
                <w:spacing w:val="1"/>
                <w:sz w:val="24"/>
                <w:szCs w:val="24"/>
              </w:rPr>
              <w:t>u</w:t>
            </w:r>
            <w:r>
              <w:rPr>
                <w:rFonts w:asciiTheme="majorHAnsi" w:hAnsiTheme="majorHAnsi" w:cstheme="majorHAnsi"/>
                <w:sz w:val="24"/>
                <w:szCs w:val="24"/>
              </w:rPr>
              <w:t>e</w:t>
            </w:r>
            <w:r>
              <w:rPr>
                <w:rFonts w:asciiTheme="majorHAnsi" w:hAnsiTheme="majorHAnsi" w:cstheme="majorHAnsi"/>
                <w:spacing w:val="1"/>
                <w:sz w:val="24"/>
                <w:szCs w:val="24"/>
              </w:rPr>
              <w:t xml:space="preserve"> </w:t>
            </w:r>
            <w:r>
              <w:rPr>
                <w:rFonts w:asciiTheme="majorHAnsi" w:hAnsiTheme="majorHAnsi" w:cstheme="majorHAnsi"/>
                <w:spacing w:val="-1"/>
                <w:sz w:val="24"/>
                <w:szCs w:val="24"/>
              </w:rPr>
              <w:t>pu</w:t>
            </w:r>
            <w:r>
              <w:rPr>
                <w:rFonts w:asciiTheme="majorHAnsi" w:hAnsiTheme="majorHAnsi" w:cstheme="majorHAnsi"/>
                <w:spacing w:val="1"/>
                <w:sz w:val="24"/>
                <w:szCs w:val="24"/>
              </w:rPr>
              <w:t>ed</w:t>
            </w:r>
            <w:r>
              <w:rPr>
                <w:rFonts w:asciiTheme="majorHAnsi" w:hAnsiTheme="majorHAnsi" w:cstheme="majorHAnsi"/>
                <w:spacing w:val="-1"/>
                <w:sz w:val="24"/>
                <w:szCs w:val="24"/>
              </w:rPr>
              <w:t>e</w:t>
            </w:r>
            <w:r>
              <w:rPr>
                <w:rFonts w:asciiTheme="majorHAnsi" w:hAnsiTheme="majorHAnsi" w:cstheme="majorHAnsi"/>
                <w:sz w:val="24"/>
                <w:szCs w:val="24"/>
              </w:rPr>
              <w:t xml:space="preserve">n </w:t>
            </w:r>
            <w:r>
              <w:rPr>
                <w:rFonts w:asciiTheme="majorHAnsi" w:hAnsiTheme="majorHAnsi" w:cstheme="majorHAnsi"/>
                <w:position w:val="-1"/>
                <w:sz w:val="24"/>
                <w:szCs w:val="24"/>
              </w:rPr>
              <w:t>ret</w:t>
            </w:r>
            <w:r>
              <w:rPr>
                <w:rFonts w:asciiTheme="majorHAnsi" w:hAnsiTheme="majorHAnsi" w:cstheme="majorHAnsi"/>
                <w:spacing w:val="1"/>
                <w:position w:val="-1"/>
                <w:sz w:val="24"/>
                <w:szCs w:val="24"/>
              </w:rPr>
              <w:t>o</w:t>
            </w:r>
            <w:r>
              <w:rPr>
                <w:rFonts w:asciiTheme="majorHAnsi" w:hAnsiTheme="majorHAnsi" w:cstheme="majorHAnsi"/>
                <w:spacing w:val="-1"/>
                <w:position w:val="-1"/>
                <w:sz w:val="24"/>
                <w:szCs w:val="24"/>
              </w:rPr>
              <w:t>m</w:t>
            </w:r>
            <w:r>
              <w:rPr>
                <w:rFonts w:asciiTheme="majorHAnsi" w:hAnsiTheme="majorHAnsi" w:cstheme="majorHAnsi"/>
                <w:spacing w:val="1"/>
                <w:position w:val="-1"/>
                <w:sz w:val="24"/>
                <w:szCs w:val="24"/>
              </w:rPr>
              <w:t>a</w:t>
            </w:r>
            <w:r>
              <w:rPr>
                <w:rFonts w:asciiTheme="majorHAnsi" w:hAnsiTheme="majorHAnsi" w:cstheme="majorHAnsi"/>
                <w:position w:val="-1"/>
                <w:sz w:val="24"/>
                <w:szCs w:val="24"/>
              </w:rPr>
              <w:t>r sus</w:t>
            </w:r>
            <w:r>
              <w:rPr>
                <w:rFonts w:asciiTheme="majorHAnsi" w:hAnsiTheme="majorHAnsi" w:cstheme="majorHAnsi"/>
                <w:spacing w:val="-2"/>
                <w:position w:val="-1"/>
                <w:sz w:val="24"/>
                <w:szCs w:val="24"/>
              </w:rPr>
              <w:t xml:space="preserve"> </w:t>
            </w:r>
            <w:r>
              <w:rPr>
                <w:rFonts w:asciiTheme="majorHAnsi" w:hAnsiTheme="majorHAnsi" w:cstheme="majorHAnsi"/>
                <w:spacing w:val="1"/>
                <w:position w:val="-1"/>
                <w:sz w:val="24"/>
                <w:szCs w:val="24"/>
              </w:rPr>
              <w:t>a</w:t>
            </w:r>
            <w:r>
              <w:rPr>
                <w:rFonts w:asciiTheme="majorHAnsi" w:hAnsiTheme="majorHAnsi" w:cstheme="majorHAnsi"/>
                <w:position w:val="-1"/>
                <w:sz w:val="24"/>
                <w:szCs w:val="24"/>
              </w:rPr>
              <w:t>cti</w:t>
            </w:r>
            <w:r>
              <w:rPr>
                <w:rFonts w:asciiTheme="majorHAnsi" w:hAnsiTheme="majorHAnsi" w:cstheme="majorHAnsi"/>
                <w:spacing w:val="-2"/>
                <w:position w:val="-1"/>
                <w:sz w:val="24"/>
                <w:szCs w:val="24"/>
              </w:rPr>
              <w:t>v</w:t>
            </w:r>
            <w:r>
              <w:rPr>
                <w:rFonts w:asciiTheme="majorHAnsi" w:hAnsiTheme="majorHAnsi" w:cstheme="majorHAnsi"/>
                <w:position w:val="-1"/>
                <w:sz w:val="24"/>
                <w:szCs w:val="24"/>
              </w:rPr>
              <w:t>id</w:t>
            </w:r>
            <w:r>
              <w:rPr>
                <w:rFonts w:asciiTheme="majorHAnsi" w:hAnsiTheme="majorHAnsi" w:cstheme="majorHAnsi"/>
                <w:spacing w:val="1"/>
                <w:position w:val="-1"/>
                <w:sz w:val="24"/>
                <w:szCs w:val="24"/>
              </w:rPr>
              <w:t>ad</w:t>
            </w:r>
            <w:r>
              <w:rPr>
                <w:rFonts w:asciiTheme="majorHAnsi" w:hAnsiTheme="majorHAnsi" w:cstheme="majorHAnsi"/>
                <w:spacing w:val="-1"/>
                <w:position w:val="-1"/>
                <w:sz w:val="24"/>
                <w:szCs w:val="24"/>
              </w:rPr>
              <w:t>e</w:t>
            </w:r>
            <w:r>
              <w:rPr>
                <w:rFonts w:asciiTheme="majorHAnsi" w:hAnsiTheme="majorHAnsi" w:cstheme="majorHAnsi"/>
                <w:position w:val="-1"/>
                <w:sz w:val="24"/>
                <w:szCs w:val="24"/>
              </w:rPr>
              <w:t>s.</w:t>
            </w:r>
          </w:p>
          <w:p w14:paraId="120DE73F" w14:textId="77777777" w:rsidR="00F229E1" w:rsidRDefault="00F229E1">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4"/>
                <w:szCs w:val="24"/>
                <w:lang w:eastAsia="es-CL"/>
              </w:rPr>
            </w:pPr>
          </w:p>
        </w:tc>
      </w:tr>
    </w:tbl>
    <w:p w14:paraId="0768B823"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p>
    <w:p w14:paraId="576CDBF3" w14:textId="77777777" w:rsidR="00F229E1" w:rsidRDefault="00F229E1" w:rsidP="00F229E1">
      <w:pPr>
        <w:widowControl w:val="0"/>
        <w:autoSpaceDE w:val="0"/>
        <w:autoSpaceDN w:val="0"/>
        <w:adjustRightInd w:val="0"/>
        <w:spacing w:after="0" w:line="240" w:lineRule="auto"/>
        <w:rPr>
          <w:rFonts w:ascii="Arial" w:eastAsia="Times New Roman" w:hAnsi="Arial" w:cs="Arial"/>
          <w:color w:val="000000"/>
          <w:sz w:val="24"/>
          <w:szCs w:val="24"/>
          <w:lang w:eastAsia="es-CL"/>
        </w:rPr>
      </w:pPr>
    </w:p>
    <w:p w14:paraId="063ECCD4" w14:textId="77777777" w:rsidR="00F229E1" w:rsidRDefault="00F229E1" w:rsidP="00F229E1">
      <w:pPr>
        <w:widowControl w:val="0"/>
        <w:autoSpaceDE w:val="0"/>
        <w:autoSpaceDN w:val="0"/>
        <w:adjustRightInd w:val="0"/>
        <w:spacing w:before="29" w:after="0" w:line="276" w:lineRule="auto"/>
        <w:rPr>
          <w:rFonts w:asciiTheme="majorHAnsi" w:eastAsia="Times New Roman" w:hAnsiTheme="majorHAnsi" w:cstheme="majorHAnsi"/>
          <w:sz w:val="24"/>
          <w:szCs w:val="24"/>
          <w:lang w:eastAsia="es-CL"/>
        </w:rPr>
      </w:pPr>
      <w:r>
        <w:rPr>
          <w:rFonts w:asciiTheme="majorHAnsi" w:eastAsia="Times New Roman" w:hAnsiTheme="majorHAnsi" w:cstheme="majorHAnsi"/>
          <w:spacing w:val="2"/>
          <w:position w:val="-1"/>
          <w:sz w:val="24"/>
          <w:szCs w:val="24"/>
          <w:u w:val="single"/>
          <w:lang w:eastAsia="es-CL"/>
        </w:rPr>
        <w:t>T</w:t>
      </w:r>
      <w:r>
        <w:rPr>
          <w:rFonts w:asciiTheme="majorHAnsi" w:eastAsia="Times New Roman" w:hAnsiTheme="majorHAnsi" w:cstheme="majorHAnsi"/>
          <w:spacing w:val="1"/>
          <w:position w:val="-1"/>
          <w:sz w:val="24"/>
          <w:szCs w:val="24"/>
          <w:u w:val="single"/>
          <w:lang w:eastAsia="es-CL"/>
        </w:rPr>
        <w:t>e</w:t>
      </w:r>
      <w:r>
        <w:rPr>
          <w:rFonts w:asciiTheme="majorHAnsi" w:eastAsia="Times New Roman" w:hAnsiTheme="majorHAnsi" w:cstheme="majorHAnsi"/>
          <w:position w:val="-1"/>
          <w:sz w:val="24"/>
          <w:szCs w:val="24"/>
          <w:u w:val="single"/>
          <w:lang w:eastAsia="es-CL"/>
        </w:rPr>
        <w:t>l</w:t>
      </w:r>
      <w:r>
        <w:rPr>
          <w:rFonts w:asciiTheme="majorHAnsi" w:eastAsia="Times New Roman" w:hAnsiTheme="majorHAnsi" w:cstheme="majorHAnsi"/>
          <w:spacing w:val="-2"/>
          <w:position w:val="-1"/>
          <w:sz w:val="24"/>
          <w:szCs w:val="24"/>
          <w:u w:val="single"/>
          <w:lang w:eastAsia="es-CL"/>
        </w:rPr>
        <w:t>é</w:t>
      </w:r>
      <w:r>
        <w:rPr>
          <w:rFonts w:asciiTheme="majorHAnsi" w:eastAsia="Times New Roman" w:hAnsiTheme="majorHAnsi" w:cstheme="majorHAnsi"/>
          <w:position w:val="-1"/>
          <w:sz w:val="24"/>
          <w:szCs w:val="24"/>
          <w:u w:val="single"/>
          <w:lang w:eastAsia="es-CL"/>
        </w:rPr>
        <w:t>f</w:t>
      </w:r>
      <w:r>
        <w:rPr>
          <w:rFonts w:asciiTheme="majorHAnsi" w:eastAsia="Times New Roman" w:hAnsiTheme="majorHAnsi" w:cstheme="majorHAnsi"/>
          <w:spacing w:val="1"/>
          <w:position w:val="-1"/>
          <w:sz w:val="24"/>
          <w:szCs w:val="24"/>
          <w:u w:val="single"/>
          <w:lang w:eastAsia="es-CL"/>
        </w:rPr>
        <w:t>o</w:t>
      </w:r>
      <w:r>
        <w:rPr>
          <w:rFonts w:asciiTheme="majorHAnsi" w:eastAsia="Times New Roman" w:hAnsiTheme="majorHAnsi" w:cstheme="majorHAnsi"/>
          <w:spacing w:val="-1"/>
          <w:position w:val="-1"/>
          <w:sz w:val="24"/>
          <w:szCs w:val="24"/>
          <w:u w:val="single"/>
          <w:lang w:eastAsia="es-CL"/>
        </w:rPr>
        <w:t>n</w:t>
      </w:r>
      <w:r>
        <w:rPr>
          <w:rFonts w:asciiTheme="majorHAnsi" w:eastAsia="Times New Roman" w:hAnsiTheme="majorHAnsi" w:cstheme="majorHAnsi"/>
          <w:spacing w:val="1"/>
          <w:position w:val="-1"/>
          <w:sz w:val="24"/>
          <w:szCs w:val="24"/>
          <w:u w:val="single"/>
          <w:lang w:eastAsia="es-CL"/>
        </w:rPr>
        <w:t>os</w:t>
      </w:r>
      <w:r>
        <w:rPr>
          <w:rFonts w:asciiTheme="majorHAnsi" w:eastAsia="Times New Roman" w:hAnsiTheme="majorHAnsi" w:cstheme="majorHAnsi"/>
          <w:position w:val="-1"/>
          <w:sz w:val="24"/>
          <w:szCs w:val="24"/>
          <w:lang w:eastAsia="es-CL"/>
        </w:rPr>
        <w:t>:</w:t>
      </w:r>
    </w:p>
    <w:p w14:paraId="3244826F" w14:textId="77777777" w:rsidR="00F229E1" w:rsidRDefault="00F229E1" w:rsidP="00F229E1">
      <w:pPr>
        <w:widowControl w:val="0"/>
        <w:autoSpaceDE w:val="0"/>
        <w:autoSpaceDN w:val="0"/>
        <w:adjustRightInd w:val="0"/>
        <w:spacing w:before="3" w:after="0" w:line="276" w:lineRule="auto"/>
        <w:rPr>
          <w:rFonts w:asciiTheme="majorHAnsi" w:eastAsia="Times New Roman" w:hAnsiTheme="majorHAnsi" w:cstheme="majorHAnsi"/>
          <w:sz w:val="15"/>
          <w:szCs w:val="15"/>
          <w:lang w:eastAsia="es-CL"/>
        </w:rPr>
      </w:pPr>
    </w:p>
    <w:p w14:paraId="094CB69E" w14:textId="77777777" w:rsidR="00F229E1" w:rsidRDefault="00F229E1" w:rsidP="00F229E1">
      <w:pPr>
        <w:widowControl w:val="0"/>
        <w:autoSpaceDE w:val="0"/>
        <w:autoSpaceDN w:val="0"/>
        <w:adjustRightInd w:val="0"/>
        <w:spacing w:after="0" w:line="276" w:lineRule="auto"/>
        <w:rPr>
          <w:rFonts w:asciiTheme="majorHAnsi" w:eastAsia="Times New Roman" w:hAnsiTheme="majorHAnsi" w:cstheme="majorHAnsi"/>
          <w:sz w:val="20"/>
          <w:szCs w:val="20"/>
          <w:lang w:eastAsia="es-CL"/>
        </w:rPr>
      </w:pPr>
    </w:p>
    <w:p w14:paraId="5F067A27" w14:textId="77777777" w:rsidR="00F229E1" w:rsidRDefault="00F229E1" w:rsidP="00F229E1">
      <w:pPr>
        <w:widowControl w:val="0"/>
        <w:autoSpaceDE w:val="0"/>
        <w:autoSpaceDN w:val="0"/>
        <w:adjustRightInd w:val="0"/>
        <w:spacing w:before="29" w:after="0" w:line="276" w:lineRule="auto"/>
        <w:rPr>
          <w:rFonts w:asciiTheme="majorHAnsi" w:eastAsia="Times New Roman" w:hAnsiTheme="majorHAnsi" w:cstheme="majorHAnsi"/>
          <w:sz w:val="24"/>
          <w:szCs w:val="24"/>
          <w:lang w:eastAsia="es-CL"/>
        </w:rPr>
      </w:pPr>
      <w:r>
        <w:rPr>
          <w:rFonts w:asciiTheme="majorHAnsi" w:eastAsia="Times New Roman" w:hAnsiTheme="majorHAnsi" w:cstheme="majorHAnsi"/>
          <w:sz w:val="24"/>
          <w:szCs w:val="24"/>
          <w:lang w:eastAsia="es-CL"/>
        </w:rPr>
        <w:t xml:space="preserve">-   </w:t>
      </w:r>
      <w:r>
        <w:rPr>
          <w:rFonts w:asciiTheme="majorHAnsi" w:eastAsia="Times New Roman" w:hAnsiTheme="majorHAnsi" w:cstheme="majorHAnsi"/>
          <w:spacing w:val="14"/>
          <w:sz w:val="24"/>
          <w:szCs w:val="24"/>
          <w:lang w:eastAsia="es-CL"/>
        </w:rPr>
        <w:t xml:space="preserve"> </w:t>
      </w:r>
      <w:r>
        <w:rPr>
          <w:rFonts w:asciiTheme="majorHAnsi" w:eastAsia="Times New Roman" w:hAnsiTheme="majorHAnsi" w:cstheme="majorHAnsi"/>
          <w:sz w:val="24"/>
          <w:szCs w:val="24"/>
          <w:lang w:eastAsia="es-CL"/>
        </w:rPr>
        <w:t>U</w:t>
      </w:r>
      <w:r>
        <w:rPr>
          <w:rFonts w:asciiTheme="majorHAnsi" w:eastAsia="Times New Roman" w:hAnsiTheme="majorHAnsi" w:cstheme="majorHAnsi"/>
          <w:spacing w:val="-1"/>
          <w:sz w:val="24"/>
          <w:szCs w:val="24"/>
          <w:lang w:eastAsia="es-CL"/>
        </w:rPr>
        <w:t>rg</w:t>
      </w:r>
      <w:r>
        <w:rPr>
          <w:rFonts w:asciiTheme="majorHAnsi" w:eastAsia="Times New Roman" w:hAnsiTheme="majorHAnsi" w:cstheme="majorHAnsi"/>
          <w:spacing w:val="1"/>
          <w:sz w:val="24"/>
          <w:szCs w:val="24"/>
          <w:lang w:eastAsia="es-CL"/>
        </w:rPr>
        <w:t>en</w:t>
      </w:r>
      <w:r>
        <w:rPr>
          <w:rFonts w:asciiTheme="majorHAnsi" w:eastAsia="Times New Roman" w:hAnsiTheme="majorHAnsi" w:cstheme="majorHAnsi"/>
          <w:sz w:val="24"/>
          <w:szCs w:val="24"/>
          <w:lang w:eastAsia="es-CL"/>
        </w:rPr>
        <w:t>cia</w:t>
      </w:r>
      <w:r>
        <w:rPr>
          <w:rFonts w:asciiTheme="majorHAnsi" w:eastAsia="Times New Roman" w:hAnsiTheme="majorHAnsi" w:cstheme="majorHAnsi"/>
          <w:spacing w:val="1"/>
          <w:sz w:val="24"/>
          <w:szCs w:val="24"/>
          <w:lang w:eastAsia="es-CL"/>
        </w:rPr>
        <w:t xml:space="preserve"> po</w:t>
      </w:r>
      <w:r>
        <w:rPr>
          <w:rFonts w:asciiTheme="majorHAnsi" w:eastAsia="Times New Roman" w:hAnsiTheme="majorHAnsi" w:cstheme="majorHAnsi"/>
          <w:sz w:val="24"/>
          <w:szCs w:val="24"/>
          <w:lang w:eastAsia="es-CL"/>
        </w:rPr>
        <w:t>st</w:t>
      </w:r>
      <w:r>
        <w:rPr>
          <w:rFonts w:asciiTheme="majorHAnsi" w:eastAsia="Times New Roman" w:hAnsiTheme="majorHAnsi" w:cstheme="majorHAnsi"/>
          <w:spacing w:val="-1"/>
          <w:sz w:val="24"/>
          <w:szCs w:val="24"/>
          <w:lang w:eastAsia="es-CL"/>
        </w:rPr>
        <w:t>a</w:t>
      </w:r>
      <w:r>
        <w:rPr>
          <w:rFonts w:asciiTheme="majorHAnsi" w:eastAsia="Times New Roman" w:hAnsiTheme="majorHAnsi" w:cstheme="majorHAnsi"/>
          <w:sz w:val="24"/>
          <w:szCs w:val="24"/>
          <w:lang w:eastAsia="es-CL"/>
        </w:rPr>
        <w:t>:</w:t>
      </w:r>
      <w:r>
        <w:rPr>
          <w:rFonts w:asciiTheme="majorHAnsi" w:eastAsia="Times New Roman" w:hAnsiTheme="majorHAnsi" w:cstheme="majorHAnsi"/>
          <w:spacing w:val="1"/>
          <w:sz w:val="24"/>
          <w:szCs w:val="24"/>
          <w:lang w:eastAsia="es-CL"/>
        </w:rPr>
        <w:t xml:space="preserve"> </w:t>
      </w:r>
      <w:r>
        <w:rPr>
          <w:rFonts w:asciiTheme="majorHAnsi" w:eastAsia="Times New Roman" w:hAnsiTheme="majorHAnsi" w:cstheme="majorHAnsi"/>
          <w:spacing w:val="-1"/>
          <w:sz w:val="24"/>
          <w:szCs w:val="24"/>
          <w:lang w:eastAsia="es-CL"/>
        </w:rPr>
        <w:t>5</w:t>
      </w:r>
      <w:r>
        <w:rPr>
          <w:rFonts w:asciiTheme="majorHAnsi" w:eastAsia="Times New Roman" w:hAnsiTheme="majorHAnsi" w:cstheme="majorHAnsi"/>
          <w:spacing w:val="1"/>
          <w:sz w:val="24"/>
          <w:szCs w:val="24"/>
          <w:lang w:eastAsia="es-CL"/>
        </w:rPr>
        <w:t>2</w:t>
      </w:r>
      <w:r>
        <w:rPr>
          <w:rFonts w:asciiTheme="majorHAnsi" w:eastAsia="Times New Roman" w:hAnsiTheme="majorHAnsi" w:cstheme="majorHAnsi"/>
          <w:sz w:val="24"/>
          <w:szCs w:val="24"/>
          <w:lang w:eastAsia="es-CL"/>
        </w:rPr>
        <w:t>2</w:t>
      </w:r>
      <w:r>
        <w:rPr>
          <w:rFonts w:asciiTheme="majorHAnsi" w:eastAsia="Times New Roman" w:hAnsiTheme="majorHAnsi" w:cstheme="majorHAnsi"/>
          <w:spacing w:val="-1"/>
          <w:sz w:val="24"/>
          <w:szCs w:val="24"/>
          <w:lang w:eastAsia="es-CL"/>
        </w:rPr>
        <w:t xml:space="preserve"> 3</w:t>
      </w:r>
      <w:r>
        <w:rPr>
          <w:rFonts w:asciiTheme="majorHAnsi" w:eastAsia="Times New Roman" w:hAnsiTheme="majorHAnsi" w:cstheme="majorHAnsi"/>
          <w:spacing w:val="1"/>
          <w:sz w:val="24"/>
          <w:szCs w:val="24"/>
          <w:lang w:eastAsia="es-CL"/>
        </w:rPr>
        <w:t>15</w:t>
      </w:r>
      <w:r>
        <w:rPr>
          <w:rFonts w:asciiTheme="majorHAnsi" w:eastAsia="Times New Roman" w:hAnsiTheme="majorHAnsi" w:cstheme="majorHAnsi"/>
          <w:spacing w:val="-1"/>
          <w:sz w:val="24"/>
          <w:szCs w:val="24"/>
          <w:lang w:eastAsia="es-CL"/>
        </w:rPr>
        <w:t>2</w:t>
      </w:r>
      <w:r>
        <w:rPr>
          <w:rFonts w:asciiTheme="majorHAnsi" w:eastAsia="Times New Roman" w:hAnsiTheme="majorHAnsi" w:cstheme="majorHAnsi"/>
          <w:spacing w:val="1"/>
          <w:sz w:val="24"/>
          <w:szCs w:val="24"/>
          <w:lang w:eastAsia="es-CL"/>
        </w:rPr>
        <w:t>0</w:t>
      </w:r>
      <w:r>
        <w:rPr>
          <w:rFonts w:asciiTheme="majorHAnsi" w:eastAsia="Times New Roman" w:hAnsiTheme="majorHAnsi" w:cstheme="majorHAnsi"/>
          <w:sz w:val="24"/>
          <w:szCs w:val="24"/>
          <w:lang w:eastAsia="es-CL"/>
        </w:rPr>
        <w:t>3</w:t>
      </w:r>
    </w:p>
    <w:p w14:paraId="16891132" w14:textId="77777777" w:rsidR="00F229E1" w:rsidRDefault="00F229E1" w:rsidP="00F229E1">
      <w:pPr>
        <w:widowControl w:val="0"/>
        <w:autoSpaceDE w:val="0"/>
        <w:autoSpaceDN w:val="0"/>
        <w:adjustRightInd w:val="0"/>
        <w:spacing w:before="9" w:after="0" w:line="276" w:lineRule="auto"/>
        <w:rPr>
          <w:rFonts w:asciiTheme="majorHAnsi" w:eastAsia="Times New Roman" w:hAnsiTheme="majorHAnsi" w:cstheme="majorHAnsi"/>
          <w:sz w:val="13"/>
          <w:szCs w:val="13"/>
          <w:lang w:eastAsia="es-CL"/>
        </w:rPr>
      </w:pPr>
    </w:p>
    <w:p w14:paraId="23657BA4" w14:textId="77777777" w:rsidR="00F229E1" w:rsidRDefault="00F229E1" w:rsidP="00F229E1">
      <w:pPr>
        <w:widowControl w:val="0"/>
        <w:autoSpaceDE w:val="0"/>
        <w:autoSpaceDN w:val="0"/>
        <w:adjustRightInd w:val="0"/>
        <w:spacing w:after="0" w:line="276" w:lineRule="auto"/>
        <w:rPr>
          <w:rFonts w:asciiTheme="majorHAnsi" w:eastAsia="Times New Roman" w:hAnsiTheme="majorHAnsi" w:cstheme="majorHAnsi"/>
          <w:sz w:val="24"/>
          <w:szCs w:val="24"/>
          <w:lang w:eastAsia="es-CL"/>
        </w:rPr>
      </w:pPr>
      <w:r>
        <w:rPr>
          <w:rFonts w:asciiTheme="majorHAnsi" w:eastAsia="Times New Roman" w:hAnsiTheme="majorHAnsi" w:cstheme="majorHAnsi"/>
          <w:sz w:val="24"/>
          <w:szCs w:val="24"/>
          <w:lang w:eastAsia="es-CL"/>
        </w:rPr>
        <w:t xml:space="preserve">-   </w:t>
      </w:r>
      <w:r>
        <w:rPr>
          <w:rFonts w:asciiTheme="majorHAnsi" w:eastAsia="Times New Roman" w:hAnsiTheme="majorHAnsi" w:cstheme="majorHAnsi"/>
          <w:spacing w:val="14"/>
          <w:sz w:val="24"/>
          <w:szCs w:val="24"/>
          <w:lang w:eastAsia="es-CL"/>
        </w:rPr>
        <w:t xml:space="preserve"> </w:t>
      </w:r>
      <w:r>
        <w:rPr>
          <w:rFonts w:asciiTheme="majorHAnsi" w:eastAsia="Times New Roman" w:hAnsiTheme="majorHAnsi" w:cstheme="majorHAnsi"/>
          <w:spacing w:val="-1"/>
          <w:sz w:val="24"/>
          <w:szCs w:val="24"/>
          <w:lang w:eastAsia="es-CL"/>
        </w:rPr>
        <w:t>M</w:t>
      </w:r>
      <w:r>
        <w:rPr>
          <w:rFonts w:asciiTheme="majorHAnsi" w:eastAsia="Times New Roman" w:hAnsiTheme="majorHAnsi" w:cstheme="majorHAnsi"/>
          <w:spacing w:val="1"/>
          <w:sz w:val="24"/>
          <w:szCs w:val="24"/>
          <w:lang w:eastAsia="es-CL"/>
        </w:rPr>
        <w:t>u</w:t>
      </w:r>
      <w:r>
        <w:rPr>
          <w:rFonts w:asciiTheme="majorHAnsi" w:eastAsia="Times New Roman" w:hAnsiTheme="majorHAnsi" w:cstheme="majorHAnsi"/>
          <w:sz w:val="24"/>
          <w:szCs w:val="24"/>
          <w:lang w:eastAsia="es-CL"/>
        </w:rPr>
        <w:t>t</w:t>
      </w:r>
      <w:r>
        <w:rPr>
          <w:rFonts w:asciiTheme="majorHAnsi" w:eastAsia="Times New Roman" w:hAnsiTheme="majorHAnsi" w:cstheme="majorHAnsi"/>
          <w:spacing w:val="1"/>
          <w:sz w:val="24"/>
          <w:szCs w:val="24"/>
          <w:lang w:eastAsia="es-CL"/>
        </w:rPr>
        <w:t>ua</w:t>
      </w:r>
      <w:r>
        <w:rPr>
          <w:rFonts w:asciiTheme="majorHAnsi" w:eastAsia="Times New Roman" w:hAnsiTheme="majorHAnsi" w:cstheme="majorHAnsi"/>
          <w:sz w:val="24"/>
          <w:szCs w:val="24"/>
          <w:lang w:eastAsia="es-CL"/>
        </w:rPr>
        <w:t xml:space="preserve">l </w:t>
      </w:r>
      <w:r>
        <w:rPr>
          <w:rFonts w:asciiTheme="majorHAnsi" w:eastAsia="Times New Roman" w:hAnsiTheme="majorHAnsi" w:cstheme="majorHAnsi"/>
          <w:spacing w:val="-1"/>
          <w:sz w:val="24"/>
          <w:szCs w:val="24"/>
          <w:lang w:eastAsia="es-CL"/>
        </w:rPr>
        <w:t>d</w:t>
      </w:r>
      <w:r>
        <w:rPr>
          <w:rFonts w:asciiTheme="majorHAnsi" w:eastAsia="Times New Roman" w:hAnsiTheme="majorHAnsi" w:cstheme="majorHAnsi"/>
          <w:sz w:val="24"/>
          <w:szCs w:val="24"/>
          <w:lang w:eastAsia="es-CL"/>
        </w:rPr>
        <w:t>e</w:t>
      </w:r>
      <w:r>
        <w:rPr>
          <w:rFonts w:asciiTheme="majorHAnsi" w:eastAsia="Times New Roman" w:hAnsiTheme="majorHAnsi" w:cstheme="majorHAnsi"/>
          <w:spacing w:val="1"/>
          <w:sz w:val="24"/>
          <w:szCs w:val="24"/>
          <w:lang w:eastAsia="es-CL"/>
        </w:rPr>
        <w:t xml:space="preserve"> </w:t>
      </w:r>
      <w:r>
        <w:rPr>
          <w:rFonts w:asciiTheme="majorHAnsi" w:eastAsia="Times New Roman" w:hAnsiTheme="majorHAnsi" w:cstheme="majorHAnsi"/>
          <w:spacing w:val="-1"/>
          <w:sz w:val="24"/>
          <w:szCs w:val="24"/>
          <w:lang w:eastAsia="es-CL"/>
        </w:rPr>
        <w:t>S</w:t>
      </w:r>
      <w:r>
        <w:rPr>
          <w:rFonts w:asciiTheme="majorHAnsi" w:eastAsia="Times New Roman" w:hAnsiTheme="majorHAnsi" w:cstheme="majorHAnsi"/>
          <w:spacing w:val="1"/>
          <w:sz w:val="24"/>
          <w:szCs w:val="24"/>
          <w:lang w:eastAsia="es-CL"/>
        </w:rPr>
        <w:t>e</w:t>
      </w:r>
      <w:r>
        <w:rPr>
          <w:rFonts w:asciiTheme="majorHAnsi" w:eastAsia="Times New Roman" w:hAnsiTheme="majorHAnsi" w:cstheme="majorHAnsi"/>
          <w:spacing w:val="-1"/>
          <w:sz w:val="24"/>
          <w:szCs w:val="24"/>
          <w:lang w:eastAsia="es-CL"/>
        </w:rPr>
        <w:t>g</w:t>
      </w:r>
      <w:r>
        <w:rPr>
          <w:rFonts w:asciiTheme="majorHAnsi" w:eastAsia="Times New Roman" w:hAnsiTheme="majorHAnsi" w:cstheme="majorHAnsi"/>
          <w:spacing w:val="1"/>
          <w:sz w:val="24"/>
          <w:szCs w:val="24"/>
          <w:lang w:eastAsia="es-CL"/>
        </w:rPr>
        <w:t>u</w:t>
      </w:r>
      <w:r>
        <w:rPr>
          <w:rFonts w:asciiTheme="majorHAnsi" w:eastAsia="Times New Roman" w:hAnsiTheme="majorHAnsi" w:cstheme="majorHAnsi"/>
          <w:sz w:val="24"/>
          <w:szCs w:val="24"/>
          <w:lang w:eastAsia="es-CL"/>
        </w:rPr>
        <w:t>r</w:t>
      </w:r>
      <w:r>
        <w:rPr>
          <w:rFonts w:asciiTheme="majorHAnsi" w:eastAsia="Times New Roman" w:hAnsiTheme="majorHAnsi" w:cstheme="majorHAnsi"/>
          <w:spacing w:val="-1"/>
          <w:sz w:val="24"/>
          <w:szCs w:val="24"/>
          <w:lang w:eastAsia="es-CL"/>
        </w:rPr>
        <w:t>i</w:t>
      </w:r>
      <w:r>
        <w:rPr>
          <w:rFonts w:asciiTheme="majorHAnsi" w:eastAsia="Times New Roman" w:hAnsiTheme="majorHAnsi" w:cstheme="majorHAnsi"/>
          <w:spacing w:val="1"/>
          <w:sz w:val="24"/>
          <w:szCs w:val="24"/>
          <w:lang w:eastAsia="es-CL"/>
        </w:rPr>
        <w:t>dad</w:t>
      </w:r>
      <w:r>
        <w:rPr>
          <w:rFonts w:asciiTheme="majorHAnsi" w:eastAsia="Times New Roman" w:hAnsiTheme="majorHAnsi" w:cstheme="majorHAnsi"/>
          <w:sz w:val="24"/>
          <w:szCs w:val="24"/>
          <w:lang w:eastAsia="es-CL"/>
        </w:rPr>
        <w:t>:</w:t>
      </w:r>
      <w:r>
        <w:rPr>
          <w:rFonts w:asciiTheme="majorHAnsi" w:eastAsia="Times New Roman" w:hAnsiTheme="majorHAnsi" w:cstheme="majorHAnsi"/>
          <w:spacing w:val="-4"/>
          <w:sz w:val="24"/>
          <w:szCs w:val="24"/>
          <w:lang w:eastAsia="es-CL"/>
        </w:rPr>
        <w:t xml:space="preserve"> </w:t>
      </w:r>
      <w:r>
        <w:rPr>
          <w:rFonts w:asciiTheme="majorHAnsi" w:eastAsia="Times New Roman" w:hAnsiTheme="majorHAnsi" w:cstheme="majorHAnsi"/>
          <w:spacing w:val="1"/>
          <w:sz w:val="24"/>
          <w:szCs w:val="24"/>
          <w:lang w:eastAsia="es-CL"/>
        </w:rPr>
        <w:t>52</w:t>
      </w:r>
      <w:r>
        <w:rPr>
          <w:rFonts w:asciiTheme="majorHAnsi" w:eastAsia="Times New Roman" w:hAnsiTheme="majorHAnsi" w:cstheme="majorHAnsi"/>
          <w:sz w:val="24"/>
          <w:szCs w:val="24"/>
          <w:lang w:eastAsia="es-CL"/>
        </w:rPr>
        <w:t>2</w:t>
      </w:r>
      <w:r>
        <w:rPr>
          <w:rFonts w:asciiTheme="majorHAnsi" w:eastAsia="Times New Roman" w:hAnsiTheme="majorHAnsi" w:cstheme="majorHAnsi"/>
          <w:spacing w:val="-1"/>
          <w:sz w:val="24"/>
          <w:szCs w:val="24"/>
          <w:lang w:eastAsia="es-CL"/>
        </w:rPr>
        <w:t xml:space="preserve"> </w:t>
      </w:r>
      <w:r>
        <w:rPr>
          <w:rFonts w:asciiTheme="majorHAnsi" w:eastAsia="Times New Roman" w:hAnsiTheme="majorHAnsi" w:cstheme="majorHAnsi"/>
          <w:spacing w:val="1"/>
          <w:sz w:val="24"/>
          <w:szCs w:val="24"/>
          <w:lang w:eastAsia="es-CL"/>
        </w:rPr>
        <w:t>31</w:t>
      </w:r>
      <w:r>
        <w:rPr>
          <w:rFonts w:asciiTheme="majorHAnsi" w:eastAsia="Times New Roman" w:hAnsiTheme="majorHAnsi" w:cstheme="majorHAnsi"/>
          <w:spacing w:val="-1"/>
          <w:sz w:val="24"/>
          <w:szCs w:val="24"/>
          <w:lang w:eastAsia="es-CL"/>
        </w:rPr>
        <w:t>5</w:t>
      </w:r>
      <w:r>
        <w:rPr>
          <w:rFonts w:asciiTheme="majorHAnsi" w:eastAsia="Times New Roman" w:hAnsiTheme="majorHAnsi" w:cstheme="majorHAnsi"/>
          <w:spacing w:val="1"/>
          <w:sz w:val="24"/>
          <w:szCs w:val="24"/>
          <w:lang w:eastAsia="es-CL"/>
        </w:rPr>
        <w:t>9</w:t>
      </w:r>
      <w:r>
        <w:rPr>
          <w:rFonts w:asciiTheme="majorHAnsi" w:eastAsia="Times New Roman" w:hAnsiTheme="majorHAnsi" w:cstheme="majorHAnsi"/>
          <w:spacing w:val="-1"/>
          <w:sz w:val="24"/>
          <w:szCs w:val="24"/>
          <w:lang w:eastAsia="es-CL"/>
        </w:rPr>
        <w:t>5</w:t>
      </w:r>
      <w:r>
        <w:rPr>
          <w:rFonts w:asciiTheme="majorHAnsi" w:eastAsia="Times New Roman" w:hAnsiTheme="majorHAnsi" w:cstheme="majorHAnsi"/>
          <w:sz w:val="24"/>
          <w:szCs w:val="24"/>
          <w:lang w:eastAsia="es-CL"/>
        </w:rPr>
        <w:t>4</w:t>
      </w:r>
    </w:p>
    <w:p w14:paraId="6DECAC2E" w14:textId="77777777" w:rsidR="00214728" w:rsidRPr="00436879" w:rsidRDefault="00214728" w:rsidP="00F229E1">
      <w:pPr>
        <w:pStyle w:val="ccc"/>
      </w:pPr>
    </w:p>
    <w:p w14:paraId="23098067" w14:textId="77777777" w:rsidR="00291223" w:rsidRDefault="00291223">
      <w:pPr>
        <w:rPr>
          <w:sz w:val="24"/>
          <w:szCs w:val="24"/>
        </w:rPr>
      </w:pPr>
    </w:p>
    <w:p w14:paraId="2A76D9B0" w14:textId="77777777" w:rsidR="00291223" w:rsidRDefault="00291223">
      <w:pPr>
        <w:rPr>
          <w:sz w:val="24"/>
          <w:szCs w:val="24"/>
        </w:rPr>
      </w:pPr>
    </w:p>
    <w:p w14:paraId="4612893A" w14:textId="77777777" w:rsidR="00291223" w:rsidRDefault="00291223">
      <w:pPr>
        <w:rPr>
          <w:sz w:val="24"/>
          <w:szCs w:val="24"/>
        </w:rPr>
      </w:pPr>
    </w:p>
    <w:p w14:paraId="65CA73BE" w14:textId="77777777" w:rsidR="00291223" w:rsidRDefault="00291223">
      <w:pPr>
        <w:rPr>
          <w:sz w:val="24"/>
          <w:szCs w:val="24"/>
        </w:rPr>
      </w:pPr>
    </w:p>
    <w:p w14:paraId="7C614DF7" w14:textId="6EB30B6E" w:rsidR="00291223" w:rsidRDefault="00291223">
      <w:pPr>
        <w:rPr>
          <w:sz w:val="24"/>
          <w:szCs w:val="24"/>
        </w:rPr>
        <w:sectPr w:rsidR="00291223">
          <w:headerReference w:type="even" r:id="rId35"/>
          <w:headerReference w:type="default" r:id="rId36"/>
          <w:footerReference w:type="default" r:id="rId37"/>
          <w:pgSz w:w="12240" w:h="15840"/>
          <w:pgMar w:top="1440" w:right="1060" w:bottom="280" w:left="1600" w:header="708" w:footer="0" w:gutter="0"/>
          <w:cols w:space="720" w:equalWidth="0">
            <w:col w:w="9580"/>
          </w:cols>
          <w:noEndnote/>
        </w:sectPr>
      </w:pPr>
    </w:p>
    <w:p w14:paraId="767123CC" w14:textId="77777777" w:rsidR="00D72E5C" w:rsidRDefault="00D72E5C" w:rsidP="00D72E5C">
      <w:pPr>
        <w:pStyle w:val="ANEXOS"/>
        <w:rPr>
          <w:u w:val="single"/>
          <w:shd w:val="clear" w:color="auto" w:fill="FFFFFF"/>
        </w:rPr>
      </w:pPr>
      <w:bookmarkStart w:id="750" w:name="_Toc90572973"/>
      <w:r>
        <w:rPr>
          <w:shd w:val="clear" w:color="auto" w:fill="FFFFFF"/>
        </w:rPr>
        <w:lastRenderedPageBreak/>
        <w:t xml:space="preserve">Anexo 4:                                                                           </w:t>
      </w:r>
      <w:r>
        <w:rPr>
          <w:u w:val="single"/>
          <w:shd w:val="clear" w:color="auto" w:fill="FFFFFF"/>
        </w:rPr>
        <w:t>PLAN DE GESTIÓN CONVIVENCIA ESCOLAR</w:t>
      </w:r>
      <w:bookmarkEnd w:id="750"/>
    </w:p>
    <w:p w14:paraId="6D7744BD" w14:textId="77777777" w:rsidR="00D72E5C" w:rsidRDefault="00D72E5C" w:rsidP="00D72E5C">
      <w:pPr>
        <w:pStyle w:val="Prrafodelista"/>
        <w:spacing w:before="240" w:line="360" w:lineRule="auto"/>
        <w:ind w:left="0"/>
        <w:rPr>
          <w:rFonts w:asciiTheme="majorHAnsi" w:hAnsiTheme="majorHAnsi" w:cstheme="majorHAnsi"/>
          <w:color w:val="222222"/>
          <w:sz w:val="24"/>
          <w:szCs w:val="24"/>
          <w:shd w:val="clear" w:color="auto" w:fill="FFFFFF"/>
        </w:rPr>
      </w:pPr>
    </w:p>
    <w:p w14:paraId="1394FBC7" w14:textId="77777777" w:rsidR="00D72E5C" w:rsidRDefault="00D72E5C" w:rsidP="00D72E5C">
      <w:pPr>
        <w:pStyle w:val="Sinespaciado"/>
        <w:ind w:firstLine="708"/>
        <w:jc w:val="both"/>
        <w:rPr>
          <w:rFonts w:asciiTheme="majorHAnsi" w:hAnsiTheme="majorHAnsi" w:cstheme="majorHAnsi"/>
          <w:sz w:val="24"/>
          <w:szCs w:val="24"/>
          <w:shd w:val="clear" w:color="auto" w:fill="FFFFFF"/>
        </w:rPr>
      </w:pPr>
      <w:r>
        <w:rPr>
          <w:rFonts w:asciiTheme="majorHAnsi" w:hAnsiTheme="majorHAnsi" w:cstheme="majorHAnsi"/>
          <w:sz w:val="24"/>
          <w:szCs w:val="24"/>
          <w:shd w:val="clear" w:color="auto" w:fill="FFFFFF"/>
        </w:rPr>
        <w:t>Se anexa el que se ha implementado este año. El correspondiente al año 2022, se elabora en conjunto con Equipo de Comité de Convivencia al finalizar período lectivo.</w:t>
      </w:r>
    </w:p>
    <w:p w14:paraId="558BB12C" w14:textId="77777777" w:rsidR="00D72E5C" w:rsidRDefault="00D72E5C" w:rsidP="00D72E5C">
      <w:pPr>
        <w:widowControl w:val="0"/>
        <w:autoSpaceDE w:val="0"/>
        <w:autoSpaceDN w:val="0"/>
        <w:adjustRightInd w:val="0"/>
        <w:spacing w:after="0" w:line="240" w:lineRule="auto"/>
        <w:rPr>
          <w:rFonts w:ascii="Arial" w:eastAsia="Times New Roman" w:hAnsi="Arial" w:cs="Arial"/>
          <w:sz w:val="24"/>
          <w:szCs w:val="24"/>
          <w:lang w:eastAsia="es-CL"/>
        </w:rPr>
      </w:pPr>
    </w:p>
    <w:p w14:paraId="6B18C172" w14:textId="77777777" w:rsidR="00D72E5C" w:rsidRDefault="00D72E5C" w:rsidP="00D72E5C">
      <w:pPr>
        <w:widowControl w:val="0"/>
        <w:autoSpaceDE w:val="0"/>
        <w:autoSpaceDN w:val="0"/>
        <w:adjustRightInd w:val="0"/>
        <w:spacing w:before="28" w:after="0" w:line="240" w:lineRule="auto"/>
        <w:ind w:left="4289"/>
        <w:rPr>
          <w:rFonts w:ascii="Calibri Light" w:hAnsi="Calibri Light" w:cs="Calibri Light"/>
          <w:sz w:val="24"/>
          <w:szCs w:val="24"/>
        </w:rPr>
      </w:pPr>
      <w:r>
        <w:rPr>
          <w:rFonts w:ascii="Calibri Light" w:hAnsi="Calibri Light" w:cs="Calibri Light"/>
          <w:b/>
          <w:bCs/>
          <w:spacing w:val="2"/>
          <w:sz w:val="24"/>
          <w:szCs w:val="24"/>
        </w:rPr>
        <w:t>PLA</w:t>
      </w:r>
      <w:r>
        <w:rPr>
          <w:rFonts w:ascii="Calibri Light" w:hAnsi="Calibri Light" w:cs="Calibri Light"/>
          <w:b/>
          <w:bCs/>
          <w:spacing w:val="3"/>
          <w:sz w:val="24"/>
          <w:szCs w:val="24"/>
        </w:rPr>
        <w:t>N</w:t>
      </w:r>
      <w:r>
        <w:rPr>
          <w:rFonts w:ascii="Calibri Light" w:hAnsi="Calibri Light" w:cs="Calibri Light"/>
          <w:b/>
          <w:bCs/>
          <w:spacing w:val="-1"/>
          <w:sz w:val="24"/>
          <w:szCs w:val="24"/>
        </w:rPr>
        <w:t xml:space="preserve"> </w:t>
      </w:r>
      <w:r>
        <w:rPr>
          <w:rFonts w:ascii="Calibri Light" w:hAnsi="Calibri Light" w:cs="Calibri Light"/>
          <w:b/>
          <w:bCs/>
          <w:spacing w:val="3"/>
          <w:w w:val="102"/>
          <w:sz w:val="24"/>
          <w:szCs w:val="24"/>
        </w:rPr>
        <w:t>D</w:t>
      </w:r>
      <w:r>
        <w:rPr>
          <w:rFonts w:ascii="Calibri Light" w:hAnsi="Calibri Light" w:cs="Calibri Light"/>
          <w:b/>
          <w:bCs/>
          <w:spacing w:val="2"/>
          <w:w w:val="103"/>
          <w:sz w:val="24"/>
          <w:szCs w:val="24"/>
        </w:rPr>
        <w:t>E</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3"/>
          <w:w w:val="102"/>
          <w:sz w:val="24"/>
          <w:szCs w:val="24"/>
        </w:rPr>
        <w:t>G</w:t>
      </w:r>
      <w:r>
        <w:rPr>
          <w:rFonts w:ascii="Calibri Light" w:hAnsi="Calibri Light" w:cs="Calibri Light"/>
          <w:b/>
          <w:bCs/>
          <w:spacing w:val="2"/>
          <w:w w:val="103"/>
          <w:sz w:val="24"/>
          <w:szCs w:val="24"/>
        </w:rPr>
        <w:t>ES</w:t>
      </w:r>
      <w:r>
        <w:rPr>
          <w:rFonts w:ascii="Calibri Light" w:hAnsi="Calibri Light" w:cs="Calibri Light"/>
          <w:b/>
          <w:bCs/>
          <w:spacing w:val="2"/>
          <w:w w:val="102"/>
          <w:sz w:val="24"/>
          <w:szCs w:val="24"/>
        </w:rPr>
        <w:t>T</w:t>
      </w:r>
      <w:r>
        <w:rPr>
          <w:rFonts w:ascii="Calibri Light" w:hAnsi="Calibri Light" w:cs="Calibri Light"/>
          <w:b/>
          <w:bCs/>
          <w:spacing w:val="1"/>
          <w:w w:val="103"/>
          <w:sz w:val="24"/>
          <w:szCs w:val="24"/>
        </w:rPr>
        <w:t>I</w:t>
      </w:r>
      <w:r>
        <w:rPr>
          <w:rFonts w:ascii="Calibri Light" w:hAnsi="Calibri Light" w:cs="Calibri Light"/>
          <w:b/>
          <w:bCs/>
          <w:spacing w:val="3"/>
          <w:w w:val="102"/>
          <w:sz w:val="24"/>
          <w:szCs w:val="24"/>
        </w:rPr>
        <w:t>ÓN</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3"/>
          <w:sz w:val="24"/>
          <w:szCs w:val="24"/>
        </w:rPr>
        <w:t>E</w:t>
      </w:r>
      <w:r>
        <w:rPr>
          <w:rFonts w:ascii="Calibri Light" w:hAnsi="Calibri Light" w:cs="Calibri Light"/>
          <w:b/>
          <w:bCs/>
          <w:spacing w:val="3"/>
          <w:w w:val="102"/>
          <w:sz w:val="24"/>
          <w:szCs w:val="24"/>
        </w:rPr>
        <w:t>N</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2"/>
          <w:sz w:val="24"/>
          <w:szCs w:val="24"/>
        </w:rPr>
        <w:t>C</w:t>
      </w:r>
      <w:r>
        <w:rPr>
          <w:rFonts w:ascii="Calibri Light" w:hAnsi="Calibri Light" w:cs="Calibri Light"/>
          <w:b/>
          <w:bCs/>
          <w:spacing w:val="3"/>
          <w:w w:val="102"/>
          <w:sz w:val="24"/>
          <w:szCs w:val="24"/>
        </w:rPr>
        <w:t>ON</w:t>
      </w:r>
      <w:r>
        <w:rPr>
          <w:rFonts w:ascii="Calibri Light" w:hAnsi="Calibri Light" w:cs="Calibri Light"/>
          <w:b/>
          <w:bCs/>
          <w:spacing w:val="2"/>
          <w:w w:val="102"/>
          <w:sz w:val="24"/>
          <w:szCs w:val="24"/>
        </w:rPr>
        <w:t>V</w:t>
      </w:r>
      <w:r>
        <w:rPr>
          <w:rFonts w:ascii="Calibri Light" w:hAnsi="Calibri Light" w:cs="Calibri Light"/>
          <w:b/>
          <w:bCs/>
          <w:spacing w:val="1"/>
          <w:w w:val="103"/>
          <w:sz w:val="24"/>
          <w:szCs w:val="24"/>
        </w:rPr>
        <w:t>I</w:t>
      </w:r>
      <w:r>
        <w:rPr>
          <w:rFonts w:ascii="Calibri Light" w:hAnsi="Calibri Light" w:cs="Calibri Light"/>
          <w:b/>
          <w:bCs/>
          <w:spacing w:val="2"/>
          <w:w w:val="102"/>
          <w:sz w:val="24"/>
          <w:szCs w:val="24"/>
        </w:rPr>
        <w:t>V</w:t>
      </w:r>
      <w:r>
        <w:rPr>
          <w:rFonts w:ascii="Calibri Light" w:hAnsi="Calibri Light" w:cs="Calibri Light"/>
          <w:b/>
          <w:bCs/>
          <w:spacing w:val="2"/>
          <w:w w:val="103"/>
          <w:sz w:val="24"/>
          <w:szCs w:val="24"/>
        </w:rPr>
        <w:t>E</w:t>
      </w:r>
      <w:r>
        <w:rPr>
          <w:rFonts w:ascii="Calibri Light" w:hAnsi="Calibri Light" w:cs="Calibri Light"/>
          <w:b/>
          <w:bCs/>
          <w:spacing w:val="3"/>
          <w:w w:val="102"/>
          <w:sz w:val="24"/>
          <w:szCs w:val="24"/>
        </w:rPr>
        <w:t>N</w:t>
      </w:r>
      <w:r>
        <w:rPr>
          <w:rFonts w:ascii="Calibri Light" w:hAnsi="Calibri Light" w:cs="Calibri Light"/>
          <w:b/>
          <w:bCs/>
          <w:spacing w:val="2"/>
          <w:w w:val="102"/>
          <w:sz w:val="24"/>
          <w:szCs w:val="24"/>
        </w:rPr>
        <w:t>C</w:t>
      </w:r>
      <w:r>
        <w:rPr>
          <w:rFonts w:ascii="Calibri Light" w:hAnsi="Calibri Light" w:cs="Calibri Light"/>
          <w:b/>
          <w:bCs/>
          <w:spacing w:val="1"/>
          <w:w w:val="102"/>
          <w:sz w:val="24"/>
          <w:szCs w:val="24"/>
        </w:rPr>
        <w:t>I</w:t>
      </w:r>
      <w:r>
        <w:rPr>
          <w:rFonts w:ascii="Calibri Light" w:hAnsi="Calibri Light" w:cs="Calibri Light"/>
          <w:b/>
          <w:bCs/>
          <w:spacing w:val="2"/>
          <w:w w:val="103"/>
          <w:sz w:val="24"/>
          <w:szCs w:val="24"/>
        </w:rPr>
        <w:t>A</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3"/>
          <w:sz w:val="24"/>
          <w:szCs w:val="24"/>
        </w:rPr>
        <w:t>ES</w:t>
      </w:r>
      <w:r>
        <w:rPr>
          <w:rFonts w:ascii="Calibri Light" w:hAnsi="Calibri Light" w:cs="Calibri Light"/>
          <w:b/>
          <w:bCs/>
          <w:spacing w:val="2"/>
          <w:w w:val="102"/>
          <w:sz w:val="24"/>
          <w:szCs w:val="24"/>
        </w:rPr>
        <w:t>C</w:t>
      </w:r>
      <w:r>
        <w:rPr>
          <w:rFonts w:ascii="Calibri Light" w:hAnsi="Calibri Light" w:cs="Calibri Light"/>
          <w:b/>
          <w:bCs/>
          <w:spacing w:val="3"/>
          <w:w w:val="102"/>
          <w:sz w:val="24"/>
          <w:szCs w:val="24"/>
        </w:rPr>
        <w:t>O</w:t>
      </w:r>
      <w:r>
        <w:rPr>
          <w:rFonts w:ascii="Calibri Light" w:hAnsi="Calibri Light" w:cs="Calibri Light"/>
          <w:b/>
          <w:bCs/>
          <w:spacing w:val="2"/>
          <w:w w:val="103"/>
          <w:sz w:val="24"/>
          <w:szCs w:val="24"/>
        </w:rPr>
        <w:t>LAR</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3"/>
          <w:sz w:val="24"/>
          <w:szCs w:val="24"/>
        </w:rPr>
        <w:t>2021</w:t>
      </w:r>
      <w:r>
        <w:rPr>
          <w:rFonts w:ascii="Calibri Light" w:hAnsi="Calibri Light" w:cs="Calibri Light"/>
          <w:b/>
          <w:bCs/>
          <w:w w:val="25"/>
          <w:sz w:val="24"/>
          <w:szCs w:val="24"/>
        </w:rPr>
        <w:t xml:space="preserve">    </w:t>
      </w:r>
    </w:p>
    <w:p w14:paraId="2FC211CD" w14:textId="77777777" w:rsidR="00D72E5C" w:rsidRDefault="00D72E5C" w:rsidP="00D72E5C">
      <w:pPr>
        <w:widowControl w:val="0"/>
        <w:autoSpaceDE w:val="0"/>
        <w:autoSpaceDN w:val="0"/>
        <w:adjustRightInd w:val="0"/>
        <w:spacing w:before="9" w:after="0" w:line="200" w:lineRule="exact"/>
        <w:rPr>
          <w:rFonts w:ascii="Calibri Light" w:hAnsi="Calibri Light" w:cs="Calibri Light"/>
          <w:sz w:val="24"/>
          <w:szCs w:val="24"/>
        </w:rPr>
      </w:pPr>
    </w:p>
    <w:p w14:paraId="4331A1CA" w14:textId="77777777" w:rsidR="00D72E5C" w:rsidRDefault="00D72E5C" w:rsidP="00D72E5C">
      <w:pPr>
        <w:widowControl w:val="0"/>
        <w:autoSpaceDE w:val="0"/>
        <w:autoSpaceDN w:val="0"/>
        <w:adjustRightInd w:val="0"/>
        <w:spacing w:after="0" w:line="439" w:lineRule="auto"/>
        <w:ind w:left="116" w:right="6514" w:firstLine="6503"/>
        <w:rPr>
          <w:rFonts w:ascii="Calibri Light" w:hAnsi="Calibri Light" w:cs="Calibri Light"/>
          <w:sz w:val="24"/>
          <w:szCs w:val="24"/>
        </w:rPr>
      </w:pPr>
      <w:r>
        <w:rPr>
          <w:rFonts w:ascii="Calibri Light" w:hAnsi="Calibri Light" w:cs="Calibri Light"/>
          <w:b/>
          <w:bCs/>
          <w:w w:val="25"/>
          <w:sz w:val="24"/>
          <w:szCs w:val="24"/>
        </w:rPr>
        <w:t xml:space="preserve">    </w:t>
      </w:r>
      <w:r>
        <w:rPr>
          <w:rFonts w:ascii="Calibri Light" w:hAnsi="Calibri Light" w:cs="Calibri Light"/>
          <w:b/>
          <w:bCs/>
          <w:spacing w:val="2"/>
          <w:w w:val="102"/>
          <w:sz w:val="24"/>
          <w:szCs w:val="24"/>
        </w:rPr>
        <w:t>EST</w:t>
      </w:r>
      <w:r>
        <w:rPr>
          <w:rFonts w:ascii="Calibri Light" w:hAnsi="Calibri Light" w:cs="Calibri Light"/>
          <w:b/>
          <w:bCs/>
          <w:spacing w:val="2"/>
          <w:w w:val="103"/>
          <w:sz w:val="24"/>
          <w:szCs w:val="24"/>
        </w:rPr>
        <w:t>A</w:t>
      </w:r>
      <w:r>
        <w:rPr>
          <w:rFonts w:ascii="Calibri Light" w:hAnsi="Calibri Light" w:cs="Calibri Light"/>
          <w:b/>
          <w:bCs/>
          <w:spacing w:val="2"/>
          <w:w w:val="102"/>
          <w:sz w:val="24"/>
          <w:szCs w:val="24"/>
        </w:rPr>
        <w:t>B</w:t>
      </w:r>
      <w:r>
        <w:rPr>
          <w:rFonts w:ascii="Calibri Light" w:hAnsi="Calibri Light" w:cs="Calibri Light"/>
          <w:b/>
          <w:bCs/>
          <w:spacing w:val="2"/>
          <w:w w:val="103"/>
          <w:sz w:val="24"/>
          <w:szCs w:val="24"/>
        </w:rPr>
        <w:t>L</w:t>
      </w:r>
      <w:r>
        <w:rPr>
          <w:rFonts w:ascii="Calibri Light" w:hAnsi="Calibri Light" w:cs="Calibri Light"/>
          <w:b/>
          <w:bCs/>
          <w:spacing w:val="2"/>
          <w:w w:val="102"/>
          <w:sz w:val="24"/>
          <w:szCs w:val="24"/>
        </w:rPr>
        <w:t>EC</w:t>
      </w:r>
      <w:r>
        <w:rPr>
          <w:rFonts w:ascii="Calibri Light" w:hAnsi="Calibri Light" w:cs="Calibri Light"/>
          <w:b/>
          <w:bCs/>
          <w:spacing w:val="1"/>
          <w:w w:val="103"/>
          <w:sz w:val="24"/>
          <w:szCs w:val="24"/>
        </w:rPr>
        <w:t>I</w:t>
      </w:r>
      <w:r>
        <w:rPr>
          <w:rFonts w:ascii="Calibri Light" w:hAnsi="Calibri Light" w:cs="Calibri Light"/>
          <w:b/>
          <w:bCs/>
          <w:spacing w:val="3"/>
          <w:w w:val="102"/>
          <w:sz w:val="24"/>
          <w:szCs w:val="24"/>
        </w:rPr>
        <w:t>M</w:t>
      </w:r>
      <w:r>
        <w:rPr>
          <w:rFonts w:ascii="Calibri Light" w:hAnsi="Calibri Light" w:cs="Calibri Light"/>
          <w:b/>
          <w:bCs/>
          <w:spacing w:val="1"/>
          <w:w w:val="103"/>
          <w:sz w:val="24"/>
          <w:szCs w:val="24"/>
        </w:rPr>
        <w:t>I</w:t>
      </w:r>
      <w:r>
        <w:rPr>
          <w:rFonts w:ascii="Calibri Light" w:hAnsi="Calibri Light" w:cs="Calibri Light"/>
          <w:b/>
          <w:bCs/>
          <w:spacing w:val="2"/>
          <w:w w:val="102"/>
          <w:sz w:val="24"/>
          <w:szCs w:val="24"/>
        </w:rPr>
        <w:t>E</w:t>
      </w:r>
      <w:r>
        <w:rPr>
          <w:rFonts w:ascii="Calibri Light" w:hAnsi="Calibri Light" w:cs="Calibri Light"/>
          <w:b/>
          <w:bCs/>
          <w:spacing w:val="3"/>
          <w:w w:val="102"/>
          <w:sz w:val="24"/>
          <w:szCs w:val="24"/>
        </w:rPr>
        <w:t>N</w:t>
      </w:r>
      <w:r>
        <w:rPr>
          <w:rFonts w:ascii="Calibri Light" w:hAnsi="Calibri Light" w:cs="Calibri Light"/>
          <w:b/>
          <w:bCs/>
          <w:spacing w:val="2"/>
          <w:w w:val="102"/>
          <w:sz w:val="24"/>
          <w:szCs w:val="24"/>
        </w:rPr>
        <w:t>T</w:t>
      </w:r>
      <w:r>
        <w:rPr>
          <w:rFonts w:ascii="Calibri Light" w:hAnsi="Calibri Light" w:cs="Calibri Light"/>
          <w:b/>
          <w:bCs/>
          <w:spacing w:val="3"/>
          <w:w w:val="102"/>
          <w:sz w:val="24"/>
          <w:szCs w:val="24"/>
        </w:rPr>
        <w:t>O</w:t>
      </w:r>
      <w:r>
        <w:rPr>
          <w:rFonts w:ascii="Calibri Light" w:hAnsi="Calibri Light" w:cs="Calibri Light"/>
          <w:b/>
          <w:bCs/>
          <w:spacing w:val="1"/>
          <w:w w:val="103"/>
          <w:sz w:val="24"/>
          <w:szCs w:val="24"/>
        </w:rPr>
        <w:t>:</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2"/>
          <w:sz w:val="24"/>
          <w:szCs w:val="24"/>
        </w:rPr>
        <w:t>C</w:t>
      </w:r>
      <w:r>
        <w:rPr>
          <w:rFonts w:ascii="Calibri Light" w:hAnsi="Calibri Light" w:cs="Calibri Light"/>
          <w:b/>
          <w:bCs/>
          <w:spacing w:val="3"/>
          <w:w w:val="102"/>
          <w:sz w:val="24"/>
          <w:szCs w:val="24"/>
        </w:rPr>
        <w:t>O</w:t>
      </w:r>
      <w:r>
        <w:rPr>
          <w:rFonts w:ascii="Calibri Light" w:hAnsi="Calibri Light" w:cs="Calibri Light"/>
          <w:b/>
          <w:bCs/>
          <w:spacing w:val="2"/>
          <w:w w:val="103"/>
          <w:sz w:val="24"/>
          <w:szCs w:val="24"/>
        </w:rPr>
        <w:t>L</w:t>
      </w:r>
      <w:r>
        <w:rPr>
          <w:rFonts w:ascii="Calibri Light" w:hAnsi="Calibri Light" w:cs="Calibri Light"/>
          <w:b/>
          <w:bCs/>
          <w:spacing w:val="2"/>
          <w:w w:val="102"/>
          <w:sz w:val="24"/>
          <w:szCs w:val="24"/>
        </w:rPr>
        <w:t>E</w:t>
      </w:r>
      <w:r>
        <w:rPr>
          <w:rFonts w:ascii="Calibri Light" w:hAnsi="Calibri Light" w:cs="Calibri Light"/>
          <w:b/>
          <w:bCs/>
          <w:spacing w:val="3"/>
          <w:w w:val="102"/>
          <w:sz w:val="24"/>
          <w:szCs w:val="24"/>
        </w:rPr>
        <w:t>G</w:t>
      </w:r>
      <w:r>
        <w:rPr>
          <w:rFonts w:ascii="Calibri Light" w:hAnsi="Calibri Light" w:cs="Calibri Light"/>
          <w:b/>
          <w:bCs/>
          <w:spacing w:val="1"/>
          <w:w w:val="103"/>
          <w:sz w:val="24"/>
          <w:szCs w:val="24"/>
        </w:rPr>
        <w:t>I</w:t>
      </w:r>
      <w:r>
        <w:rPr>
          <w:rFonts w:ascii="Calibri Light" w:hAnsi="Calibri Light" w:cs="Calibri Light"/>
          <w:b/>
          <w:bCs/>
          <w:spacing w:val="3"/>
          <w:w w:val="102"/>
          <w:sz w:val="24"/>
          <w:szCs w:val="24"/>
        </w:rPr>
        <w:t>O</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2"/>
          <w:sz w:val="24"/>
          <w:szCs w:val="24"/>
        </w:rPr>
        <w:t>PARR</w:t>
      </w:r>
      <w:r>
        <w:rPr>
          <w:rFonts w:ascii="Calibri Light" w:hAnsi="Calibri Light" w:cs="Calibri Light"/>
          <w:b/>
          <w:bCs/>
          <w:spacing w:val="3"/>
          <w:w w:val="102"/>
          <w:sz w:val="24"/>
          <w:szCs w:val="24"/>
        </w:rPr>
        <w:t>OQU</w:t>
      </w:r>
      <w:r>
        <w:rPr>
          <w:rFonts w:ascii="Calibri Light" w:hAnsi="Calibri Light" w:cs="Calibri Light"/>
          <w:b/>
          <w:bCs/>
          <w:spacing w:val="1"/>
          <w:w w:val="103"/>
          <w:sz w:val="24"/>
          <w:szCs w:val="24"/>
        </w:rPr>
        <w:t>I</w:t>
      </w:r>
      <w:r>
        <w:rPr>
          <w:rFonts w:ascii="Calibri Light" w:hAnsi="Calibri Light" w:cs="Calibri Light"/>
          <w:b/>
          <w:bCs/>
          <w:spacing w:val="2"/>
          <w:w w:val="103"/>
          <w:sz w:val="24"/>
          <w:szCs w:val="24"/>
        </w:rPr>
        <w:t>AL</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2"/>
          <w:sz w:val="24"/>
          <w:szCs w:val="24"/>
        </w:rPr>
        <w:t>PA</w:t>
      </w:r>
      <w:r>
        <w:rPr>
          <w:rFonts w:ascii="Calibri Light" w:hAnsi="Calibri Light" w:cs="Calibri Light"/>
          <w:b/>
          <w:bCs/>
          <w:spacing w:val="3"/>
          <w:w w:val="102"/>
          <w:sz w:val="24"/>
          <w:szCs w:val="24"/>
        </w:rPr>
        <w:t>D</w:t>
      </w:r>
      <w:r>
        <w:rPr>
          <w:rFonts w:ascii="Calibri Light" w:hAnsi="Calibri Light" w:cs="Calibri Light"/>
          <w:b/>
          <w:bCs/>
          <w:spacing w:val="2"/>
          <w:w w:val="103"/>
          <w:sz w:val="24"/>
          <w:szCs w:val="24"/>
        </w:rPr>
        <w:t>RE</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3"/>
          <w:w w:val="102"/>
          <w:sz w:val="24"/>
          <w:szCs w:val="24"/>
        </w:rPr>
        <w:t>N</w:t>
      </w:r>
      <w:r>
        <w:rPr>
          <w:rFonts w:ascii="Calibri Light" w:hAnsi="Calibri Light" w:cs="Calibri Light"/>
          <w:b/>
          <w:bCs/>
          <w:spacing w:val="2"/>
          <w:w w:val="103"/>
          <w:sz w:val="24"/>
          <w:szCs w:val="24"/>
        </w:rPr>
        <w:t>E</w:t>
      </w:r>
      <w:r>
        <w:rPr>
          <w:rFonts w:ascii="Calibri Light" w:hAnsi="Calibri Light" w:cs="Calibri Light"/>
          <w:b/>
          <w:bCs/>
          <w:spacing w:val="3"/>
          <w:w w:val="102"/>
          <w:sz w:val="24"/>
          <w:szCs w:val="24"/>
        </w:rPr>
        <w:t>G</w:t>
      </w:r>
      <w:r>
        <w:rPr>
          <w:rFonts w:ascii="Calibri Light" w:hAnsi="Calibri Light" w:cs="Calibri Light"/>
          <w:b/>
          <w:bCs/>
          <w:spacing w:val="2"/>
          <w:w w:val="102"/>
          <w:sz w:val="24"/>
          <w:szCs w:val="24"/>
        </w:rPr>
        <w:t>R</w:t>
      </w:r>
      <w:r>
        <w:rPr>
          <w:rFonts w:ascii="Calibri Light" w:hAnsi="Calibri Light" w:cs="Calibri Light"/>
          <w:b/>
          <w:bCs/>
          <w:spacing w:val="3"/>
          <w:w w:val="102"/>
          <w:sz w:val="24"/>
          <w:szCs w:val="24"/>
        </w:rPr>
        <w:t>O</w:t>
      </w:r>
      <w:r>
        <w:rPr>
          <w:rFonts w:ascii="Calibri Light" w:hAnsi="Calibri Light" w:cs="Calibri Light"/>
          <w:b/>
          <w:bCs/>
          <w:w w:val="25"/>
          <w:sz w:val="24"/>
          <w:szCs w:val="24"/>
        </w:rPr>
        <w:t xml:space="preserve">    </w:t>
      </w:r>
    </w:p>
    <w:p w14:paraId="6218A4B0" w14:textId="77777777" w:rsidR="00D72E5C" w:rsidRDefault="00D72E5C" w:rsidP="00D72E5C">
      <w:pPr>
        <w:widowControl w:val="0"/>
        <w:autoSpaceDE w:val="0"/>
        <w:autoSpaceDN w:val="0"/>
        <w:adjustRightInd w:val="0"/>
        <w:spacing w:after="0" w:line="252" w:lineRule="exact"/>
        <w:ind w:left="116"/>
        <w:rPr>
          <w:rFonts w:ascii="Calibri Light" w:hAnsi="Calibri Light" w:cs="Calibri Light"/>
          <w:sz w:val="24"/>
          <w:szCs w:val="24"/>
        </w:rPr>
      </w:pPr>
      <w:r>
        <w:rPr>
          <w:rFonts w:ascii="Calibri Light" w:hAnsi="Calibri Light" w:cs="Calibri Light"/>
          <w:b/>
          <w:bCs/>
          <w:spacing w:val="3"/>
          <w:position w:val="1"/>
          <w:sz w:val="24"/>
          <w:szCs w:val="24"/>
        </w:rPr>
        <w:t>D</w:t>
      </w:r>
      <w:r>
        <w:rPr>
          <w:rFonts w:ascii="Calibri Light" w:hAnsi="Calibri Light" w:cs="Calibri Light"/>
          <w:b/>
          <w:bCs/>
          <w:spacing w:val="1"/>
          <w:position w:val="1"/>
          <w:sz w:val="24"/>
          <w:szCs w:val="24"/>
        </w:rPr>
        <w:t>I</w:t>
      </w:r>
      <w:r>
        <w:rPr>
          <w:rFonts w:ascii="Calibri Light" w:hAnsi="Calibri Light" w:cs="Calibri Light"/>
          <w:b/>
          <w:bCs/>
          <w:spacing w:val="2"/>
          <w:position w:val="1"/>
          <w:sz w:val="24"/>
          <w:szCs w:val="24"/>
        </w:rPr>
        <w:t>RECC</w:t>
      </w:r>
      <w:r>
        <w:rPr>
          <w:rFonts w:ascii="Calibri Light" w:hAnsi="Calibri Light" w:cs="Calibri Light"/>
          <w:b/>
          <w:bCs/>
          <w:spacing w:val="1"/>
          <w:position w:val="1"/>
          <w:sz w:val="24"/>
          <w:szCs w:val="24"/>
        </w:rPr>
        <w:t>I</w:t>
      </w:r>
      <w:r>
        <w:rPr>
          <w:rFonts w:ascii="Calibri Light" w:hAnsi="Calibri Light" w:cs="Calibri Light"/>
          <w:b/>
          <w:bCs/>
          <w:spacing w:val="3"/>
          <w:position w:val="1"/>
          <w:sz w:val="24"/>
          <w:szCs w:val="24"/>
        </w:rPr>
        <w:t>ÓN</w:t>
      </w:r>
      <w:r>
        <w:rPr>
          <w:rFonts w:ascii="Calibri Light" w:hAnsi="Calibri Light" w:cs="Calibri Light"/>
          <w:b/>
          <w:bCs/>
          <w:spacing w:val="1"/>
          <w:position w:val="1"/>
          <w:sz w:val="24"/>
          <w:szCs w:val="24"/>
        </w:rPr>
        <w:t>:</w:t>
      </w:r>
      <w:r>
        <w:rPr>
          <w:rFonts w:ascii="Calibri Light" w:hAnsi="Calibri Light" w:cs="Calibri Light"/>
          <w:b/>
          <w:bCs/>
          <w:spacing w:val="13"/>
          <w:position w:val="1"/>
          <w:sz w:val="24"/>
          <w:szCs w:val="24"/>
        </w:rPr>
        <w:t xml:space="preserve"> </w:t>
      </w:r>
      <w:r>
        <w:rPr>
          <w:rFonts w:ascii="Calibri Light" w:hAnsi="Calibri Light" w:cs="Calibri Light"/>
          <w:b/>
          <w:bCs/>
          <w:spacing w:val="1"/>
          <w:position w:val="1"/>
          <w:sz w:val="24"/>
          <w:szCs w:val="24"/>
        </w:rPr>
        <w:t> </w:t>
      </w:r>
      <w:r>
        <w:rPr>
          <w:rFonts w:ascii="Calibri Light" w:hAnsi="Calibri Light" w:cs="Calibri Light"/>
          <w:b/>
          <w:bCs/>
          <w:spacing w:val="2"/>
          <w:w w:val="102"/>
          <w:position w:val="1"/>
          <w:sz w:val="24"/>
          <w:szCs w:val="24"/>
        </w:rPr>
        <w:t>P</w:t>
      </w:r>
      <w:r>
        <w:rPr>
          <w:rFonts w:ascii="Calibri Light" w:hAnsi="Calibri Light" w:cs="Calibri Light"/>
          <w:b/>
          <w:bCs/>
          <w:spacing w:val="2"/>
          <w:w w:val="103"/>
          <w:position w:val="1"/>
          <w:sz w:val="24"/>
          <w:szCs w:val="24"/>
        </w:rPr>
        <w:t>A</w:t>
      </w:r>
      <w:r>
        <w:rPr>
          <w:rFonts w:ascii="Calibri Light" w:hAnsi="Calibri Light" w:cs="Calibri Light"/>
          <w:b/>
          <w:bCs/>
          <w:spacing w:val="1"/>
          <w:w w:val="103"/>
          <w:position w:val="1"/>
          <w:sz w:val="24"/>
          <w:szCs w:val="24"/>
        </w:rPr>
        <w:t>I</w:t>
      </w:r>
      <w:r>
        <w:rPr>
          <w:rFonts w:ascii="Calibri Light" w:hAnsi="Calibri Light" w:cs="Calibri Light"/>
          <w:b/>
          <w:bCs/>
          <w:spacing w:val="2"/>
          <w:w w:val="102"/>
          <w:position w:val="1"/>
          <w:sz w:val="24"/>
          <w:szCs w:val="24"/>
        </w:rPr>
        <w:t>P</w:t>
      </w:r>
      <w:r>
        <w:rPr>
          <w:rFonts w:ascii="Calibri Light" w:hAnsi="Calibri Light" w:cs="Calibri Light"/>
          <w:b/>
          <w:bCs/>
          <w:spacing w:val="3"/>
          <w:w w:val="102"/>
          <w:position w:val="1"/>
          <w:sz w:val="24"/>
          <w:szCs w:val="24"/>
        </w:rPr>
        <w:t>O</w:t>
      </w:r>
      <w:r>
        <w:rPr>
          <w:rFonts w:ascii="Calibri Light" w:hAnsi="Calibri Light" w:cs="Calibri Light"/>
          <w:b/>
          <w:bCs/>
          <w:spacing w:val="2"/>
          <w:w w:val="102"/>
          <w:position w:val="1"/>
          <w:sz w:val="24"/>
          <w:szCs w:val="24"/>
        </w:rPr>
        <w:t>T</w:t>
      </w:r>
      <w:r>
        <w:rPr>
          <w:rFonts w:ascii="Calibri Light" w:hAnsi="Calibri Light" w:cs="Calibri Light"/>
          <w:b/>
          <w:bCs/>
          <w:spacing w:val="2"/>
          <w:w w:val="103"/>
          <w:position w:val="1"/>
          <w:sz w:val="24"/>
          <w:szCs w:val="24"/>
        </w:rPr>
        <w:t>E</w:t>
      </w:r>
      <w:r>
        <w:rPr>
          <w:rFonts w:ascii="Calibri Light" w:hAnsi="Calibri Light" w:cs="Calibri Light"/>
          <w:b/>
          <w:bCs/>
          <w:w w:val="25"/>
          <w:position w:val="1"/>
          <w:sz w:val="24"/>
          <w:szCs w:val="24"/>
        </w:rPr>
        <w:t xml:space="preserve">   </w:t>
      </w:r>
      <w:r>
        <w:rPr>
          <w:rFonts w:ascii="Calibri Light" w:hAnsi="Calibri Light" w:cs="Calibri Light"/>
          <w:b/>
          <w:bCs/>
          <w:spacing w:val="1"/>
          <w:w w:val="25"/>
          <w:position w:val="1"/>
          <w:sz w:val="24"/>
          <w:szCs w:val="24"/>
        </w:rPr>
        <w:t> </w:t>
      </w:r>
      <w:r>
        <w:rPr>
          <w:rFonts w:ascii="Calibri Light" w:hAnsi="Calibri Light" w:cs="Calibri Light"/>
          <w:b/>
          <w:bCs/>
          <w:spacing w:val="2"/>
          <w:w w:val="103"/>
          <w:position w:val="1"/>
          <w:sz w:val="24"/>
          <w:szCs w:val="24"/>
        </w:rPr>
        <w:t>60</w:t>
      </w:r>
      <w:r>
        <w:rPr>
          <w:rFonts w:ascii="Calibri Light" w:hAnsi="Calibri Light" w:cs="Calibri Light"/>
          <w:b/>
          <w:bCs/>
          <w:spacing w:val="3"/>
          <w:w w:val="103"/>
          <w:position w:val="1"/>
          <w:sz w:val="24"/>
          <w:szCs w:val="24"/>
        </w:rPr>
        <w:t>0</w:t>
      </w:r>
      <w:r>
        <w:rPr>
          <w:rFonts w:ascii="Calibri Light" w:hAnsi="Calibri Light" w:cs="Calibri Light"/>
          <w:b/>
          <w:bCs/>
          <w:w w:val="25"/>
          <w:position w:val="1"/>
          <w:sz w:val="24"/>
          <w:szCs w:val="24"/>
        </w:rPr>
        <w:t xml:space="preserve">    </w:t>
      </w:r>
    </w:p>
    <w:p w14:paraId="6672D9C3" w14:textId="77777777" w:rsidR="00D72E5C" w:rsidRDefault="00D72E5C" w:rsidP="00D72E5C">
      <w:pPr>
        <w:widowControl w:val="0"/>
        <w:autoSpaceDE w:val="0"/>
        <w:autoSpaceDN w:val="0"/>
        <w:adjustRightInd w:val="0"/>
        <w:spacing w:before="14" w:after="0" w:line="200" w:lineRule="exact"/>
        <w:rPr>
          <w:rFonts w:ascii="Calibri Light" w:hAnsi="Calibri Light" w:cs="Calibri Light"/>
          <w:sz w:val="24"/>
          <w:szCs w:val="24"/>
        </w:rPr>
      </w:pPr>
    </w:p>
    <w:p w14:paraId="5F190845" w14:textId="77777777" w:rsidR="00D72E5C" w:rsidRDefault="00D72E5C" w:rsidP="00D72E5C">
      <w:pPr>
        <w:widowControl w:val="0"/>
        <w:autoSpaceDE w:val="0"/>
        <w:autoSpaceDN w:val="0"/>
        <w:adjustRightInd w:val="0"/>
        <w:spacing w:after="0" w:line="247" w:lineRule="exact"/>
        <w:ind w:left="116"/>
        <w:rPr>
          <w:rFonts w:ascii="Calibri Light" w:hAnsi="Calibri Light" w:cs="Calibri Light"/>
          <w:color w:val="000000"/>
          <w:sz w:val="24"/>
          <w:szCs w:val="24"/>
        </w:rPr>
      </w:pPr>
      <w:r>
        <w:rPr>
          <w:rFonts w:ascii="Calibri Light" w:hAnsi="Calibri Light" w:cs="Calibri Light"/>
          <w:b/>
          <w:bCs/>
          <w:spacing w:val="3"/>
          <w:sz w:val="24"/>
          <w:szCs w:val="24"/>
        </w:rPr>
        <w:t>D</w:t>
      </w:r>
      <w:r>
        <w:rPr>
          <w:rFonts w:ascii="Calibri Light" w:hAnsi="Calibri Light" w:cs="Calibri Light"/>
          <w:b/>
          <w:bCs/>
          <w:spacing w:val="1"/>
          <w:sz w:val="24"/>
          <w:szCs w:val="24"/>
        </w:rPr>
        <w:t>I</w:t>
      </w:r>
      <w:r>
        <w:rPr>
          <w:rFonts w:ascii="Calibri Light" w:hAnsi="Calibri Light" w:cs="Calibri Light"/>
          <w:b/>
          <w:bCs/>
          <w:spacing w:val="2"/>
          <w:sz w:val="24"/>
          <w:szCs w:val="24"/>
        </w:rPr>
        <w:t>RECT</w:t>
      </w:r>
      <w:r>
        <w:rPr>
          <w:rFonts w:ascii="Calibri Light" w:hAnsi="Calibri Light" w:cs="Calibri Light"/>
          <w:b/>
          <w:bCs/>
          <w:spacing w:val="3"/>
          <w:sz w:val="24"/>
          <w:szCs w:val="24"/>
        </w:rPr>
        <w:t>O</w:t>
      </w:r>
      <w:r>
        <w:rPr>
          <w:rFonts w:ascii="Calibri Light" w:hAnsi="Calibri Light" w:cs="Calibri Light"/>
          <w:b/>
          <w:bCs/>
          <w:spacing w:val="2"/>
          <w:sz w:val="24"/>
          <w:szCs w:val="24"/>
        </w:rPr>
        <w:t>R</w:t>
      </w:r>
      <w:r>
        <w:rPr>
          <w:rFonts w:ascii="Calibri Light" w:hAnsi="Calibri Light" w:cs="Calibri Light"/>
          <w:b/>
          <w:bCs/>
          <w:spacing w:val="1"/>
          <w:sz w:val="24"/>
          <w:szCs w:val="24"/>
        </w:rPr>
        <w:t>:</w:t>
      </w:r>
      <w:r>
        <w:rPr>
          <w:rFonts w:ascii="Calibri Light" w:hAnsi="Calibri Light" w:cs="Calibri Light"/>
          <w:b/>
          <w:bCs/>
          <w:spacing w:val="11"/>
          <w:sz w:val="24"/>
          <w:szCs w:val="24"/>
        </w:rPr>
        <w:t xml:space="preserve"> </w:t>
      </w:r>
      <w:r>
        <w:rPr>
          <w:rFonts w:ascii="Calibri Light" w:hAnsi="Calibri Light" w:cs="Calibri Light"/>
          <w:b/>
          <w:bCs/>
          <w:spacing w:val="1"/>
          <w:sz w:val="24"/>
          <w:szCs w:val="24"/>
        </w:rPr>
        <w:t> </w:t>
      </w:r>
      <w:r>
        <w:rPr>
          <w:rFonts w:ascii="Calibri Light" w:hAnsi="Calibri Light" w:cs="Calibri Light"/>
          <w:b/>
          <w:bCs/>
          <w:spacing w:val="1"/>
          <w:w w:val="102"/>
          <w:sz w:val="24"/>
          <w:szCs w:val="24"/>
        </w:rPr>
        <w:t>J</w:t>
      </w:r>
      <w:r>
        <w:rPr>
          <w:rFonts w:ascii="Calibri Light" w:hAnsi="Calibri Light" w:cs="Calibri Light"/>
          <w:b/>
          <w:bCs/>
          <w:spacing w:val="3"/>
          <w:w w:val="102"/>
          <w:sz w:val="24"/>
          <w:szCs w:val="24"/>
        </w:rPr>
        <w:t>O</w:t>
      </w:r>
      <w:r>
        <w:rPr>
          <w:rFonts w:ascii="Calibri Light" w:hAnsi="Calibri Light" w:cs="Calibri Light"/>
          <w:b/>
          <w:bCs/>
          <w:spacing w:val="2"/>
          <w:w w:val="103"/>
          <w:sz w:val="24"/>
          <w:szCs w:val="24"/>
        </w:rPr>
        <w:t>SÉ</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2"/>
          <w:sz w:val="24"/>
          <w:szCs w:val="24"/>
        </w:rPr>
        <w:t>H</w:t>
      </w:r>
      <w:r>
        <w:rPr>
          <w:rFonts w:ascii="Calibri Light" w:hAnsi="Calibri Light" w:cs="Calibri Light"/>
          <w:b/>
          <w:bCs/>
          <w:spacing w:val="2"/>
          <w:w w:val="103"/>
          <w:sz w:val="24"/>
          <w:szCs w:val="24"/>
        </w:rPr>
        <w:t>ER</w:t>
      </w:r>
      <w:r>
        <w:rPr>
          <w:rFonts w:ascii="Calibri Light" w:hAnsi="Calibri Light" w:cs="Calibri Light"/>
          <w:b/>
          <w:bCs/>
          <w:spacing w:val="3"/>
          <w:w w:val="102"/>
          <w:sz w:val="24"/>
          <w:szCs w:val="24"/>
        </w:rPr>
        <w:t>N</w:t>
      </w:r>
      <w:r>
        <w:rPr>
          <w:rFonts w:ascii="Calibri Light" w:hAnsi="Calibri Light" w:cs="Calibri Light"/>
          <w:b/>
          <w:bCs/>
          <w:spacing w:val="2"/>
          <w:w w:val="102"/>
          <w:sz w:val="24"/>
          <w:szCs w:val="24"/>
        </w:rPr>
        <w:t>Á</w:t>
      </w:r>
      <w:r>
        <w:rPr>
          <w:rFonts w:ascii="Calibri Light" w:hAnsi="Calibri Light" w:cs="Calibri Light"/>
          <w:b/>
          <w:bCs/>
          <w:spacing w:val="3"/>
          <w:w w:val="102"/>
          <w:sz w:val="24"/>
          <w:szCs w:val="24"/>
        </w:rPr>
        <w:t>ND</w:t>
      </w:r>
      <w:r>
        <w:rPr>
          <w:rFonts w:ascii="Calibri Light" w:hAnsi="Calibri Light" w:cs="Calibri Light"/>
          <w:b/>
          <w:bCs/>
          <w:spacing w:val="2"/>
          <w:w w:val="102"/>
          <w:sz w:val="24"/>
          <w:szCs w:val="24"/>
        </w:rPr>
        <w:t>EZ</w:t>
      </w:r>
      <w:r>
        <w:rPr>
          <w:rFonts w:ascii="Calibri Light" w:hAnsi="Calibri Light" w:cs="Calibri Light"/>
          <w:b/>
          <w:bCs/>
          <w:w w:val="25"/>
          <w:sz w:val="24"/>
          <w:szCs w:val="24"/>
        </w:rPr>
        <w:t xml:space="preserve">   </w:t>
      </w:r>
      <w:r>
        <w:rPr>
          <w:rFonts w:ascii="Calibri Light" w:hAnsi="Calibri Light" w:cs="Calibri Light"/>
          <w:b/>
          <w:bCs/>
          <w:spacing w:val="1"/>
          <w:w w:val="25"/>
          <w:sz w:val="24"/>
          <w:szCs w:val="24"/>
        </w:rPr>
        <w:t> </w:t>
      </w:r>
      <w:r>
        <w:rPr>
          <w:rFonts w:ascii="Calibri Light" w:hAnsi="Calibri Light" w:cs="Calibri Light"/>
          <w:b/>
          <w:bCs/>
          <w:spacing w:val="2"/>
          <w:w w:val="103"/>
          <w:sz w:val="24"/>
          <w:szCs w:val="24"/>
        </w:rPr>
        <w:t>R</w:t>
      </w:r>
      <w:r>
        <w:rPr>
          <w:rFonts w:ascii="Calibri Light" w:hAnsi="Calibri Light" w:cs="Calibri Light"/>
          <w:b/>
          <w:bCs/>
          <w:spacing w:val="1"/>
          <w:w w:val="103"/>
          <w:sz w:val="24"/>
          <w:szCs w:val="24"/>
        </w:rPr>
        <w:t>I</w:t>
      </w:r>
      <w:r>
        <w:rPr>
          <w:rFonts w:ascii="Calibri Light" w:hAnsi="Calibri Light" w:cs="Calibri Light"/>
          <w:b/>
          <w:bCs/>
          <w:spacing w:val="2"/>
          <w:w w:val="102"/>
          <w:sz w:val="24"/>
          <w:szCs w:val="24"/>
        </w:rPr>
        <w:t>V</w:t>
      </w:r>
      <w:r>
        <w:rPr>
          <w:rFonts w:ascii="Calibri Light" w:hAnsi="Calibri Light" w:cs="Calibri Light"/>
          <w:b/>
          <w:bCs/>
          <w:spacing w:val="2"/>
          <w:w w:val="103"/>
          <w:sz w:val="24"/>
          <w:szCs w:val="24"/>
        </w:rPr>
        <w:t>ER</w:t>
      </w:r>
      <w:r>
        <w:rPr>
          <w:rFonts w:ascii="Calibri Light" w:hAnsi="Calibri Light" w:cs="Calibri Light"/>
          <w:b/>
          <w:bCs/>
          <w:spacing w:val="4"/>
          <w:w w:val="102"/>
          <w:sz w:val="24"/>
          <w:szCs w:val="24"/>
        </w:rPr>
        <w:t>O</w:t>
      </w:r>
      <w:r>
        <w:rPr>
          <w:rFonts w:ascii="Calibri Light" w:hAnsi="Calibri Light" w:cs="Calibri Light"/>
          <w:b/>
          <w:bCs/>
          <w:w w:val="25"/>
          <w:sz w:val="24"/>
          <w:szCs w:val="24"/>
        </w:rPr>
        <w:t xml:space="preserve">             </w:t>
      </w:r>
      <w:r>
        <w:rPr>
          <w:rFonts w:ascii="Calibri Light" w:hAnsi="Calibri Light" w:cs="Calibri Light"/>
          <w:b/>
          <w:bCs/>
          <w:spacing w:val="2"/>
          <w:w w:val="25"/>
          <w:sz w:val="24"/>
          <w:szCs w:val="24"/>
        </w:rPr>
        <w:t xml:space="preserve"> </w:t>
      </w:r>
      <w:r>
        <w:rPr>
          <w:rFonts w:ascii="Calibri Light" w:hAnsi="Calibri Light" w:cs="Calibri Light"/>
          <w:b/>
          <w:bCs/>
          <w:w w:val="25"/>
          <w:sz w:val="24"/>
          <w:szCs w:val="24"/>
        </w:rPr>
        <w:t xml:space="preserve">                                                       </w:t>
      </w:r>
      <w:r>
        <w:rPr>
          <w:rFonts w:ascii="Calibri Light" w:hAnsi="Calibri Light" w:cs="Calibri Light"/>
          <w:b/>
          <w:bCs/>
          <w:spacing w:val="7"/>
          <w:w w:val="25"/>
          <w:sz w:val="24"/>
          <w:szCs w:val="24"/>
        </w:rPr>
        <w:t xml:space="preserve"> </w:t>
      </w:r>
      <w:r>
        <w:rPr>
          <w:rFonts w:ascii="Calibri Light" w:hAnsi="Calibri Light" w:cs="Calibri Light"/>
          <w:b/>
          <w:bCs/>
          <w:spacing w:val="2"/>
          <w:sz w:val="24"/>
          <w:szCs w:val="24"/>
        </w:rPr>
        <w:t>C</w:t>
      </w:r>
      <w:r>
        <w:rPr>
          <w:rFonts w:ascii="Calibri Light" w:hAnsi="Calibri Light" w:cs="Calibri Light"/>
          <w:b/>
          <w:bCs/>
          <w:spacing w:val="3"/>
          <w:sz w:val="24"/>
          <w:szCs w:val="24"/>
        </w:rPr>
        <w:t>O</w:t>
      </w:r>
      <w:r>
        <w:rPr>
          <w:rFonts w:ascii="Calibri Light" w:hAnsi="Calibri Light" w:cs="Calibri Light"/>
          <w:b/>
          <w:bCs/>
          <w:spacing w:val="2"/>
          <w:sz w:val="24"/>
          <w:szCs w:val="24"/>
        </w:rPr>
        <w:t>RRE</w:t>
      </w:r>
      <w:r>
        <w:rPr>
          <w:rFonts w:ascii="Calibri Light" w:hAnsi="Calibri Light" w:cs="Calibri Light"/>
          <w:b/>
          <w:bCs/>
          <w:spacing w:val="3"/>
          <w:sz w:val="24"/>
          <w:szCs w:val="24"/>
        </w:rPr>
        <w:t>O</w:t>
      </w:r>
      <w:r>
        <w:rPr>
          <w:rFonts w:ascii="Calibri Light" w:hAnsi="Calibri Light" w:cs="Calibri Light"/>
          <w:b/>
          <w:bCs/>
          <w:spacing w:val="6"/>
          <w:sz w:val="24"/>
          <w:szCs w:val="24"/>
        </w:rPr>
        <w:t xml:space="preserve"> </w:t>
      </w:r>
      <w:r>
        <w:rPr>
          <w:rFonts w:ascii="Calibri Light" w:hAnsi="Calibri Light" w:cs="Calibri Light"/>
          <w:b/>
          <w:bCs/>
          <w:spacing w:val="1"/>
          <w:sz w:val="24"/>
          <w:szCs w:val="24"/>
        </w:rPr>
        <w:t> </w:t>
      </w:r>
      <w:r>
        <w:rPr>
          <w:rFonts w:ascii="Calibri Light" w:hAnsi="Calibri Light" w:cs="Calibri Light"/>
          <w:b/>
          <w:bCs/>
          <w:spacing w:val="2"/>
          <w:w w:val="103"/>
          <w:sz w:val="24"/>
          <w:szCs w:val="24"/>
        </w:rPr>
        <w:t>ELE</w:t>
      </w:r>
      <w:r>
        <w:rPr>
          <w:rFonts w:ascii="Calibri Light" w:hAnsi="Calibri Light" w:cs="Calibri Light"/>
          <w:b/>
          <w:bCs/>
          <w:spacing w:val="2"/>
          <w:w w:val="102"/>
          <w:sz w:val="24"/>
          <w:szCs w:val="24"/>
        </w:rPr>
        <w:t>CTR</w:t>
      </w:r>
      <w:r>
        <w:rPr>
          <w:rFonts w:ascii="Calibri Light" w:hAnsi="Calibri Light" w:cs="Calibri Light"/>
          <w:b/>
          <w:bCs/>
          <w:spacing w:val="3"/>
          <w:w w:val="102"/>
          <w:sz w:val="24"/>
          <w:szCs w:val="24"/>
        </w:rPr>
        <w:t>ÓN</w:t>
      </w:r>
      <w:r>
        <w:rPr>
          <w:rFonts w:ascii="Calibri Light" w:hAnsi="Calibri Light" w:cs="Calibri Light"/>
          <w:b/>
          <w:bCs/>
          <w:spacing w:val="1"/>
          <w:w w:val="103"/>
          <w:sz w:val="24"/>
          <w:szCs w:val="24"/>
        </w:rPr>
        <w:t>I</w:t>
      </w:r>
      <w:r>
        <w:rPr>
          <w:rFonts w:ascii="Calibri Light" w:hAnsi="Calibri Light" w:cs="Calibri Light"/>
          <w:b/>
          <w:bCs/>
          <w:spacing w:val="2"/>
          <w:w w:val="102"/>
          <w:sz w:val="24"/>
          <w:szCs w:val="24"/>
        </w:rPr>
        <w:t>C</w:t>
      </w:r>
      <w:r>
        <w:rPr>
          <w:rFonts w:ascii="Calibri Light" w:hAnsi="Calibri Light" w:cs="Calibri Light"/>
          <w:b/>
          <w:bCs/>
          <w:spacing w:val="3"/>
          <w:w w:val="102"/>
          <w:sz w:val="24"/>
          <w:szCs w:val="24"/>
        </w:rPr>
        <w:t>O</w:t>
      </w:r>
      <w:r>
        <w:rPr>
          <w:rFonts w:ascii="Calibri Light" w:hAnsi="Calibri Light" w:cs="Calibri Light"/>
          <w:b/>
          <w:bCs/>
          <w:spacing w:val="1"/>
          <w:w w:val="103"/>
          <w:sz w:val="24"/>
          <w:szCs w:val="24"/>
        </w:rPr>
        <w:t>:</w:t>
      </w:r>
      <w:hyperlink r:id="rId38" w:history="1">
        <w:r>
          <w:rPr>
            <w:rStyle w:val="Hipervnculo"/>
            <w:rFonts w:ascii="Calibri Light" w:hAnsi="Calibri Light" w:cs="Calibri Light"/>
            <w:b/>
            <w:bCs/>
            <w:w w:val="25"/>
            <w:sz w:val="24"/>
            <w:szCs w:val="24"/>
          </w:rPr>
          <w:t xml:space="preserve">   </w:t>
        </w:r>
        <w:r>
          <w:rPr>
            <w:rStyle w:val="Hipervnculo"/>
            <w:rFonts w:ascii="Calibri Light" w:hAnsi="Calibri Light" w:cs="Calibri Light"/>
            <w:b/>
            <w:bCs/>
            <w:spacing w:val="1"/>
            <w:w w:val="25"/>
            <w:sz w:val="24"/>
            <w:szCs w:val="24"/>
          </w:rPr>
          <w:t> </w:t>
        </w:r>
        <w:r>
          <w:rPr>
            <w:rStyle w:val="Hipervnculo"/>
            <w:rFonts w:ascii="Calibri Light" w:hAnsi="Calibri Light" w:cs="Calibri Light"/>
            <w:b/>
            <w:bCs/>
            <w:color w:val="0462C1"/>
            <w:spacing w:val="3"/>
            <w:w w:val="102"/>
            <w:sz w:val="24"/>
            <w:szCs w:val="24"/>
          </w:rPr>
          <w:t>D</w:t>
        </w:r>
        <w:r>
          <w:rPr>
            <w:rStyle w:val="Hipervnculo"/>
            <w:rFonts w:ascii="Calibri Light" w:hAnsi="Calibri Light" w:cs="Calibri Light"/>
            <w:b/>
            <w:bCs/>
            <w:color w:val="0462C1"/>
            <w:spacing w:val="1"/>
            <w:w w:val="102"/>
            <w:sz w:val="24"/>
            <w:szCs w:val="24"/>
          </w:rPr>
          <w:t>I</w:t>
        </w:r>
        <w:r>
          <w:rPr>
            <w:rStyle w:val="Hipervnculo"/>
            <w:rFonts w:ascii="Calibri Light" w:hAnsi="Calibri Light" w:cs="Calibri Light"/>
            <w:b/>
            <w:bCs/>
            <w:color w:val="0462C1"/>
            <w:spacing w:val="2"/>
            <w:w w:val="103"/>
            <w:sz w:val="24"/>
            <w:szCs w:val="24"/>
          </w:rPr>
          <w:t>RE</w:t>
        </w:r>
        <w:r>
          <w:rPr>
            <w:rStyle w:val="Hipervnculo"/>
            <w:rFonts w:ascii="Calibri Light" w:hAnsi="Calibri Light" w:cs="Calibri Light"/>
            <w:b/>
            <w:bCs/>
            <w:color w:val="0462C1"/>
            <w:spacing w:val="2"/>
            <w:w w:val="102"/>
            <w:sz w:val="24"/>
            <w:szCs w:val="24"/>
          </w:rPr>
          <w:t>CT</w:t>
        </w:r>
        <w:r>
          <w:rPr>
            <w:rStyle w:val="Hipervnculo"/>
            <w:rFonts w:ascii="Calibri Light" w:hAnsi="Calibri Light" w:cs="Calibri Light"/>
            <w:b/>
            <w:bCs/>
            <w:color w:val="0462C1"/>
            <w:spacing w:val="3"/>
            <w:w w:val="102"/>
            <w:sz w:val="24"/>
            <w:szCs w:val="24"/>
          </w:rPr>
          <w:t>O</w:t>
        </w:r>
        <w:r>
          <w:rPr>
            <w:rStyle w:val="Hipervnculo"/>
            <w:rFonts w:ascii="Calibri Light" w:hAnsi="Calibri Light" w:cs="Calibri Light"/>
            <w:b/>
            <w:bCs/>
            <w:color w:val="0462C1"/>
            <w:spacing w:val="2"/>
            <w:w w:val="103"/>
            <w:sz w:val="24"/>
            <w:szCs w:val="24"/>
          </w:rPr>
          <w:t>R</w:t>
        </w:r>
        <w:r>
          <w:rPr>
            <w:rStyle w:val="Hipervnculo"/>
            <w:rFonts w:ascii="Calibri Light" w:hAnsi="Calibri Light" w:cs="Calibri Light"/>
            <w:b/>
            <w:bCs/>
            <w:color w:val="0462C1"/>
            <w:spacing w:val="4"/>
            <w:w w:val="102"/>
            <w:sz w:val="24"/>
            <w:szCs w:val="24"/>
          </w:rPr>
          <w:t>@</w:t>
        </w:r>
        <w:r>
          <w:rPr>
            <w:rStyle w:val="Hipervnculo"/>
            <w:rFonts w:ascii="Calibri Light" w:hAnsi="Calibri Light" w:cs="Calibri Light"/>
            <w:b/>
            <w:bCs/>
            <w:color w:val="0462C1"/>
            <w:spacing w:val="2"/>
            <w:w w:val="102"/>
            <w:sz w:val="24"/>
            <w:szCs w:val="24"/>
          </w:rPr>
          <w:t>C</w:t>
        </w:r>
        <w:r>
          <w:rPr>
            <w:rStyle w:val="Hipervnculo"/>
            <w:rFonts w:ascii="Calibri Light" w:hAnsi="Calibri Light" w:cs="Calibri Light"/>
            <w:b/>
            <w:bCs/>
            <w:color w:val="0462C1"/>
            <w:spacing w:val="3"/>
            <w:w w:val="102"/>
            <w:sz w:val="24"/>
            <w:szCs w:val="24"/>
          </w:rPr>
          <w:t>O</w:t>
        </w:r>
        <w:r>
          <w:rPr>
            <w:rStyle w:val="Hipervnculo"/>
            <w:rFonts w:ascii="Calibri Light" w:hAnsi="Calibri Light" w:cs="Calibri Light"/>
            <w:b/>
            <w:bCs/>
            <w:color w:val="0462C1"/>
            <w:spacing w:val="2"/>
            <w:w w:val="103"/>
            <w:sz w:val="24"/>
            <w:szCs w:val="24"/>
          </w:rPr>
          <w:t>LE</w:t>
        </w:r>
        <w:r>
          <w:rPr>
            <w:rStyle w:val="Hipervnculo"/>
            <w:rFonts w:ascii="Calibri Light" w:hAnsi="Calibri Light" w:cs="Calibri Light"/>
            <w:b/>
            <w:bCs/>
            <w:color w:val="0462C1"/>
            <w:spacing w:val="3"/>
            <w:w w:val="102"/>
            <w:sz w:val="24"/>
            <w:szCs w:val="24"/>
          </w:rPr>
          <w:t>G</w:t>
        </w:r>
        <w:r>
          <w:rPr>
            <w:rStyle w:val="Hipervnculo"/>
            <w:rFonts w:ascii="Calibri Light" w:hAnsi="Calibri Light" w:cs="Calibri Light"/>
            <w:b/>
            <w:bCs/>
            <w:color w:val="0462C1"/>
            <w:spacing w:val="1"/>
            <w:w w:val="102"/>
            <w:sz w:val="24"/>
            <w:szCs w:val="24"/>
          </w:rPr>
          <w:t>I</w:t>
        </w:r>
        <w:r>
          <w:rPr>
            <w:rStyle w:val="Hipervnculo"/>
            <w:rFonts w:ascii="Calibri Light" w:hAnsi="Calibri Light" w:cs="Calibri Light"/>
            <w:b/>
            <w:bCs/>
            <w:color w:val="0462C1"/>
            <w:spacing w:val="3"/>
            <w:w w:val="102"/>
            <w:sz w:val="24"/>
            <w:szCs w:val="24"/>
          </w:rPr>
          <w:t>O</w:t>
        </w:r>
        <w:r>
          <w:rPr>
            <w:rStyle w:val="Hipervnculo"/>
            <w:rFonts w:ascii="Calibri Light" w:hAnsi="Calibri Light" w:cs="Calibri Light"/>
            <w:b/>
            <w:bCs/>
            <w:color w:val="0462C1"/>
            <w:spacing w:val="2"/>
            <w:w w:val="102"/>
            <w:sz w:val="24"/>
            <w:szCs w:val="24"/>
          </w:rPr>
          <w:t>P</w:t>
        </w:r>
        <w:r>
          <w:rPr>
            <w:rStyle w:val="Hipervnculo"/>
            <w:rFonts w:ascii="Calibri Light" w:hAnsi="Calibri Light" w:cs="Calibri Light"/>
            <w:b/>
            <w:bCs/>
            <w:color w:val="0462C1"/>
            <w:spacing w:val="2"/>
            <w:w w:val="103"/>
            <w:sz w:val="24"/>
            <w:szCs w:val="24"/>
          </w:rPr>
          <w:t>A</w:t>
        </w:r>
        <w:r>
          <w:rPr>
            <w:rStyle w:val="Hipervnculo"/>
            <w:rFonts w:ascii="Calibri Light" w:hAnsi="Calibri Light" w:cs="Calibri Light"/>
            <w:b/>
            <w:bCs/>
            <w:color w:val="0462C1"/>
            <w:spacing w:val="3"/>
            <w:w w:val="102"/>
            <w:sz w:val="24"/>
            <w:szCs w:val="24"/>
          </w:rPr>
          <w:t>D</w:t>
        </w:r>
        <w:r>
          <w:rPr>
            <w:rStyle w:val="Hipervnculo"/>
            <w:rFonts w:ascii="Calibri Light" w:hAnsi="Calibri Light" w:cs="Calibri Light"/>
            <w:b/>
            <w:bCs/>
            <w:color w:val="0462C1"/>
            <w:spacing w:val="2"/>
            <w:w w:val="102"/>
            <w:sz w:val="24"/>
            <w:szCs w:val="24"/>
          </w:rPr>
          <w:t>R</w:t>
        </w:r>
        <w:r>
          <w:rPr>
            <w:rStyle w:val="Hipervnculo"/>
            <w:rFonts w:ascii="Calibri Light" w:hAnsi="Calibri Light" w:cs="Calibri Light"/>
            <w:b/>
            <w:bCs/>
            <w:color w:val="0462C1"/>
            <w:spacing w:val="2"/>
            <w:w w:val="103"/>
            <w:sz w:val="24"/>
            <w:szCs w:val="24"/>
          </w:rPr>
          <w:t>E</w:t>
        </w:r>
        <w:r>
          <w:rPr>
            <w:rStyle w:val="Hipervnculo"/>
            <w:rFonts w:ascii="Calibri Light" w:hAnsi="Calibri Light" w:cs="Calibri Light"/>
            <w:b/>
            <w:bCs/>
            <w:color w:val="0462C1"/>
            <w:spacing w:val="3"/>
            <w:w w:val="102"/>
            <w:sz w:val="24"/>
            <w:szCs w:val="24"/>
          </w:rPr>
          <w:t>N</w:t>
        </w:r>
        <w:r>
          <w:rPr>
            <w:rStyle w:val="Hipervnculo"/>
            <w:rFonts w:ascii="Calibri Light" w:hAnsi="Calibri Light" w:cs="Calibri Light"/>
            <w:b/>
            <w:bCs/>
            <w:color w:val="0462C1"/>
            <w:spacing w:val="2"/>
            <w:w w:val="102"/>
            <w:sz w:val="24"/>
            <w:szCs w:val="24"/>
          </w:rPr>
          <w:t>E</w:t>
        </w:r>
        <w:r>
          <w:rPr>
            <w:rStyle w:val="Hipervnculo"/>
            <w:rFonts w:ascii="Calibri Light" w:hAnsi="Calibri Light" w:cs="Calibri Light"/>
            <w:b/>
            <w:bCs/>
            <w:color w:val="0462C1"/>
            <w:spacing w:val="3"/>
            <w:w w:val="102"/>
            <w:sz w:val="24"/>
            <w:szCs w:val="24"/>
          </w:rPr>
          <w:t>G</w:t>
        </w:r>
        <w:r>
          <w:rPr>
            <w:rStyle w:val="Hipervnculo"/>
            <w:rFonts w:ascii="Calibri Light" w:hAnsi="Calibri Light" w:cs="Calibri Light"/>
            <w:b/>
            <w:bCs/>
            <w:color w:val="0462C1"/>
            <w:spacing w:val="2"/>
            <w:w w:val="102"/>
            <w:sz w:val="24"/>
            <w:szCs w:val="24"/>
          </w:rPr>
          <w:t>R</w:t>
        </w:r>
        <w:r>
          <w:rPr>
            <w:rStyle w:val="Hipervnculo"/>
            <w:rFonts w:ascii="Calibri Light" w:hAnsi="Calibri Light" w:cs="Calibri Light"/>
            <w:b/>
            <w:bCs/>
            <w:color w:val="0462C1"/>
            <w:spacing w:val="3"/>
            <w:w w:val="102"/>
            <w:sz w:val="24"/>
            <w:szCs w:val="24"/>
          </w:rPr>
          <w:t>O</w:t>
        </w:r>
        <w:r>
          <w:rPr>
            <w:rStyle w:val="Hipervnculo"/>
            <w:rFonts w:ascii="Calibri Light" w:hAnsi="Calibri Light" w:cs="Calibri Light"/>
            <w:b/>
            <w:bCs/>
            <w:color w:val="0462C1"/>
            <w:spacing w:val="1"/>
            <w:w w:val="102"/>
            <w:sz w:val="24"/>
            <w:szCs w:val="24"/>
          </w:rPr>
          <w:t>.</w:t>
        </w:r>
        <w:r>
          <w:rPr>
            <w:rStyle w:val="Hipervnculo"/>
            <w:rFonts w:ascii="Calibri Light" w:hAnsi="Calibri Light" w:cs="Calibri Light"/>
            <w:b/>
            <w:bCs/>
            <w:color w:val="0462C1"/>
            <w:spacing w:val="2"/>
            <w:w w:val="102"/>
            <w:sz w:val="24"/>
            <w:szCs w:val="24"/>
          </w:rPr>
          <w:t>C</w:t>
        </w:r>
        <w:r>
          <w:rPr>
            <w:rStyle w:val="Hipervnculo"/>
            <w:rFonts w:ascii="Calibri Light" w:hAnsi="Calibri Light" w:cs="Calibri Light"/>
            <w:b/>
            <w:bCs/>
            <w:color w:val="0462C1"/>
            <w:spacing w:val="2"/>
            <w:w w:val="103"/>
            <w:sz w:val="24"/>
            <w:szCs w:val="24"/>
          </w:rPr>
          <w:t>L</w:t>
        </w:r>
      </w:hyperlink>
      <w:r>
        <w:rPr>
          <w:rFonts w:ascii="Calibri Light" w:hAnsi="Calibri Light" w:cs="Calibri Light"/>
          <w:b/>
          <w:bCs/>
          <w:color w:val="000000"/>
          <w:w w:val="25"/>
          <w:sz w:val="24"/>
          <w:szCs w:val="24"/>
        </w:rPr>
        <w:t xml:space="preserve">    </w:t>
      </w:r>
    </w:p>
    <w:p w14:paraId="5E5F37A0" w14:textId="77777777" w:rsidR="00D72E5C" w:rsidRDefault="00D72E5C" w:rsidP="00D72E5C">
      <w:pPr>
        <w:widowControl w:val="0"/>
        <w:autoSpaceDE w:val="0"/>
        <w:autoSpaceDN w:val="0"/>
        <w:adjustRightInd w:val="0"/>
        <w:spacing w:before="4" w:after="0" w:line="190" w:lineRule="exact"/>
        <w:rPr>
          <w:rFonts w:ascii="Calibri Light" w:hAnsi="Calibri Light" w:cs="Calibri Light"/>
          <w:color w:val="000000"/>
          <w:sz w:val="24"/>
          <w:szCs w:val="24"/>
        </w:rPr>
      </w:pPr>
    </w:p>
    <w:p w14:paraId="05E5D8EF" w14:textId="77777777" w:rsidR="00D72E5C" w:rsidRDefault="00D72E5C" w:rsidP="00D72E5C">
      <w:pPr>
        <w:widowControl w:val="0"/>
        <w:autoSpaceDE w:val="0"/>
        <w:autoSpaceDN w:val="0"/>
        <w:adjustRightInd w:val="0"/>
        <w:spacing w:before="28" w:after="0" w:line="247" w:lineRule="exact"/>
        <w:ind w:left="116"/>
        <w:rPr>
          <w:rFonts w:ascii="Calibri Light" w:hAnsi="Calibri Light" w:cs="Calibri Light"/>
          <w:color w:val="000000"/>
          <w:sz w:val="24"/>
          <w:szCs w:val="24"/>
        </w:rPr>
      </w:pPr>
      <w:r>
        <w:rPr>
          <w:rFonts w:ascii="Calibri Light" w:hAnsi="Calibri Light" w:cs="Calibri Light"/>
          <w:b/>
          <w:bCs/>
          <w:color w:val="000000"/>
          <w:spacing w:val="2"/>
          <w:sz w:val="24"/>
          <w:szCs w:val="24"/>
        </w:rPr>
        <w:t>E</w:t>
      </w:r>
      <w:r>
        <w:rPr>
          <w:rFonts w:ascii="Calibri Light" w:hAnsi="Calibri Light" w:cs="Calibri Light"/>
          <w:b/>
          <w:bCs/>
          <w:color w:val="000000"/>
          <w:spacing w:val="3"/>
          <w:sz w:val="24"/>
          <w:szCs w:val="24"/>
        </w:rPr>
        <w:t>N</w:t>
      </w:r>
      <w:r>
        <w:rPr>
          <w:rFonts w:ascii="Calibri Light" w:hAnsi="Calibri Light" w:cs="Calibri Light"/>
          <w:b/>
          <w:bCs/>
          <w:color w:val="000000"/>
          <w:spacing w:val="2"/>
          <w:sz w:val="24"/>
          <w:szCs w:val="24"/>
        </w:rPr>
        <w:t>CAR</w:t>
      </w:r>
      <w:r>
        <w:rPr>
          <w:rFonts w:ascii="Calibri Light" w:hAnsi="Calibri Light" w:cs="Calibri Light"/>
          <w:b/>
          <w:bCs/>
          <w:color w:val="000000"/>
          <w:spacing w:val="3"/>
          <w:sz w:val="24"/>
          <w:szCs w:val="24"/>
        </w:rPr>
        <w:t>G</w:t>
      </w:r>
      <w:r>
        <w:rPr>
          <w:rFonts w:ascii="Calibri Light" w:hAnsi="Calibri Light" w:cs="Calibri Light"/>
          <w:b/>
          <w:bCs/>
          <w:color w:val="000000"/>
          <w:spacing w:val="2"/>
          <w:sz w:val="24"/>
          <w:szCs w:val="24"/>
        </w:rPr>
        <w:t>ADA</w:t>
      </w:r>
      <w:r>
        <w:rPr>
          <w:rFonts w:ascii="Calibri Light" w:hAnsi="Calibri Light" w:cs="Calibri Light"/>
          <w:b/>
          <w:bCs/>
          <w:color w:val="000000"/>
          <w:spacing w:val="15"/>
          <w:sz w:val="24"/>
          <w:szCs w:val="24"/>
        </w:rPr>
        <w:t xml:space="preserve"> </w:t>
      </w:r>
      <w:r>
        <w:rPr>
          <w:rFonts w:ascii="Calibri Light" w:hAnsi="Calibri Light" w:cs="Calibri Light"/>
          <w:b/>
          <w:bCs/>
          <w:color w:val="000000"/>
          <w:spacing w:val="1"/>
          <w:sz w:val="24"/>
          <w:szCs w:val="24"/>
        </w:rPr>
        <w:t> </w:t>
      </w:r>
      <w:r>
        <w:rPr>
          <w:rFonts w:ascii="Calibri Light" w:hAnsi="Calibri Light" w:cs="Calibri Light"/>
          <w:b/>
          <w:bCs/>
          <w:color w:val="000000"/>
          <w:spacing w:val="2"/>
          <w:w w:val="102"/>
          <w:sz w:val="24"/>
          <w:szCs w:val="24"/>
        </w:rPr>
        <w:t>D</w:t>
      </w:r>
      <w:r>
        <w:rPr>
          <w:rFonts w:ascii="Calibri Light" w:hAnsi="Calibri Light" w:cs="Calibri Light"/>
          <w:b/>
          <w:bCs/>
          <w:color w:val="000000"/>
          <w:spacing w:val="2"/>
          <w:w w:val="52"/>
          <w:sz w:val="24"/>
          <w:szCs w:val="24"/>
        </w:rPr>
        <w:t xml:space="preserve">E   </w:t>
      </w:r>
      <w:r>
        <w:rPr>
          <w:rFonts w:ascii="Calibri Light" w:hAnsi="Calibri Light" w:cs="Calibri Light"/>
          <w:b/>
          <w:bCs/>
          <w:color w:val="000000"/>
          <w:spacing w:val="1"/>
          <w:w w:val="52"/>
          <w:sz w:val="24"/>
          <w:szCs w:val="24"/>
        </w:rPr>
        <w:t> </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3"/>
          <w:w w:val="102"/>
          <w:sz w:val="24"/>
          <w:szCs w:val="24"/>
        </w:rPr>
        <w:t>ON</w:t>
      </w:r>
      <w:r>
        <w:rPr>
          <w:rFonts w:ascii="Calibri Light" w:hAnsi="Calibri Light" w:cs="Calibri Light"/>
          <w:b/>
          <w:bCs/>
          <w:color w:val="000000"/>
          <w:spacing w:val="2"/>
          <w:w w:val="102"/>
          <w:sz w:val="24"/>
          <w:szCs w:val="24"/>
        </w:rPr>
        <w:t>V</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2"/>
          <w:w w:val="102"/>
          <w:sz w:val="24"/>
          <w:szCs w:val="24"/>
        </w:rPr>
        <w:t>VE</w:t>
      </w:r>
      <w:r>
        <w:rPr>
          <w:rFonts w:ascii="Calibri Light" w:hAnsi="Calibri Light" w:cs="Calibri Light"/>
          <w:b/>
          <w:bCs/>
          <w:color w:val="000000"/>
          <w:spacing w:val="3"/>
          <w:w w:val="102"/>
          <w:sz w:val="24"/>
          <w:szCs w:val="24"/>
        </w:rPr>
        <w:t>N</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3"/>
          <w:w w:val="103"/>
          <w:sz w:val="24"/>
          <w:szCs w:val="24"/>
        </w:rPr>
        <w:t>A</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00000"/>
          <w:spacing w:val="2"/>
          <w:w w:val="102"/>
          <w:sz w:val="24"/>
          <w:szCs w:val="24"/>
        </w:rPr>
        <w:t>ESC</w:t>
      </w:r>
      <w:r>
        <w:rPr>
          <w:rFonts w:ascii="Calibri Light" w:hAnsi="Calibri Light" w:cs="Calibri Light"/>
          <w:b/>
          <w:bCs/>
          <w:color w:val="000000"/>
          <w:spacing w:val="3"/>
          <w:w w:val="102"/>
          <w:sz w:val="24"/>
          <w:szCs w:val="24"/>
        </w:rPr>
        <w:t>O</w:t>
      </w:r>
      <w:r>
        <w:rPr>
          <w:rFonts w:ascii="Calibri Light" w:hAnsi="Calibri Light" w:cs="Calibri Light"/>
          <w:b/>
          <w:bCs/>
          <w:color w:val="000000"/>
          <w:spacing w:val="2"/>
          <w:w w:val="103"/>
          <w:sz w:val="24"/>
          <w:szCs w:val="24"/>
        </w:rPr>
        <w:t>LAR</w:t>
      </w:r>
      <w:r>
        <w:rPr>
          <w:rFonts w:ascii="Calibri Light" w:hAnsi="Calibri Light" w:cs="Calibri Light"/>
          <w:b/>
          <w:bCs/>
          <w:color w:val="000000"/>
          <w:spacing w:val="1"/>
          <w:w w:val="43"/>
          <w:sz w:val="24"/>
          <w:szCs w:val="24"/>
        </w:rPr>
        <w:t>:    </w:t>
      </w:r>
      <w:r>
        <w:rPr>
          <w:rFonts w:ascii="Calibri Light" w:hAnsi="Calibri Light" w:cs="Calibri Light"/>
          <w:b/>
          <w:bCs/>
          <w:color w:val="000000"/>
          <w:spacing w:val="3"/>
          <w:w w:val="102"/>
          <w:sz w:val="24"/>
          <w:szCs w:val="24"/>
        </w:rPr>
        <w:t>G</w:t>
      </w:r>
      <w:r>
        <w:rPr>
          <w:rFonts w:ascii="Calibri Light" w:hAnsi="Calibri Light" w:cs="Calibri Light"/>
          <w:b/>
          <w:bCs/>
          <w:color w:val="000000"/>
          <w:spacing w:val="2"/>
          <w:w w:val="103"/>
          <w:sz w:val="24"/>
          <w:szCs w:val="24"/>
        </w:rPr>
        <w:t>A</w:t>
      </w:r>
      <w:r>
        <w:rPr>
          <w:rFonts w:ascii="Calibri Light" w:hAnsi="Calibri Light" w:cs="Calibri Light"/>
          <w:b/>
          <w:bCs/>
          <w:color w:val="000000"/>
          <w:spacing w:val="2"/>
          <w:w w:val="102"/>
          <w:sz w:val="24"/>
          <w:szCs w:val="24"/>
        </w:rPr>
        <w:t>B</w:t>
      </w:r>
      <w:r>
        <w:rPr>
          <w:rFonts w:ascii="Calibri Light" w:hAnsi="Calibri Light" w:cs="Calibri Light"/>
          <w:b/>
          <w:bCs/>
          <w:color w:val="000000"/>
          <w:spacing w:val="2"/>
          <w:w w:val="103"/>
          <w:sz w:val="24"/>
          <w:szCs w:val="24"/>
        </w:rPr>
        <w:t>R</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2"/>
          <w:w w:val="103"/>
          <w:sz w:val="24"/>
          <w:szCs w:val="24"/>
        </w:rPr>
        <w:t>ELA</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00000"/>
          <w:spacing w:val="2"/>
          <w:w w:val="102"/>
          <w:sz w:val="24"/>
          <w:szCs w:val="24"/>
        </w:rPr>
        <w:t>V</w:t>
      </w:r>
      <w:r>
        <w:rPr>
          <w:rFonts w:ascii="Calibri Light" w:hAnsi="Calibri Light" w:cs="Calibri Light"/>
          <w:b/>
          <w:bCs/>
          <w:color w:val="000000"/>
          <w:spacing w:val="2"/>
          <w:w w:val="103"/>
          <w:sz w:val="24"/>
          <w:szCs w:val="24"/>
        </w:rPr>
        <w:t>ARAS</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00000"/>
          <w:spacing w:val="2"/>
          <w:w w:val="102"/>
          <w:sz w:val="24"/>
          <w:szCs w:val="24"/>
        </w:rPr>
        <w:t>T</w:t>
      </w:r>
      <w:r>
        <w:rPr>
          <w:rFonts w:ascii="Calibri Light" w:hAnsi="Calibri Light" w:cs="Calibri Light"/>
          <w:b/>
          <w:bCs/>
          <w:color w:val="000000"/>
          <w:spacing w:val="2"/>
          <w:w w:val="103"/>
          <w:sz w:val="24"/>
          <w:szCs w:val="24"/>
        </w:rPr>
        <w:t>A</w:t>
      </w:r>
      <w:r>
        <w:rPr>
          <w:rFonts w:ascii="Calibri Light" w:hAnsi="Calibri Light" w:cs="Calibri Light"/>
          <w:b/>
          <w:bCs/>
          <w:color w:val="000000"/>
          <w:spacing w:val="3"/>
          <w:w w:val="102"/>
          <w:sz w:val="24"/>
          <w:szCs w:val="24"/>
        </w:rPr>
        <w:t>M</w:t>
      </w:r>
      <w:r>
        <w:rPr>
          <w:rFonts w:ascii="Calibri Light" w:hAnsi="Calibri Light" w:cs="Calibri Light"/>
          <w:b/>
          <w:bCs/>
          <w:color w:val="000000"/>
          <w:spacing w:val="2"/>
          <w:w w:val="102"/>
          <w:sz w:val="24"/>
          <w:szCs w:val="24"/>
        </w:rPr>
        <w:t>B</w:t>
      </w:r>
      <w:r>
        <w:rPr>
          <w:rFonts w:ascii="Calibri Light" w:hAnsi="Calibri Light" w:cs="Calibri Light"/>
          <w:b/>
          <w:bCs/>
          <w:color w:val="000000"/>
          <w:spacing w:val="2"/>
          <w:w w:val="103"/>
          <w:sz w:val="24"/>
          <w:szCs w:val="24"/>
        </w:rPr>
        <w:t>LA</w:t>
      </w:r>
      <w:r>
        <w:rPr>
          <w:rFonts w:ascii="Calibri Light" w:hAnsi="Calibri Light" w:cs="Calibri Light"/>
          <w:b/>
          <w:bCs/>
          <w:color w:val="000000"/>
          <w:spacing w:val="2"/>
          <w:w w:val="102"/>
          <w:sz w:val="24"/>
          <w:szCs w:val="24"/>
        </w:rPr>
        <w:t>Y</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6"/>
          <w:sz w:val="24"/>
          <w:szCs w:val="24"/>
        </w:rPr>
        <w:t> </w:t>
      </w:r>
      <w:r>
        <w:rPr>
          <w:rFonts w:ascii="Calibri Light" w:hAnsi="Calibri Light" w:cs="Calibri Light"/>
          <w:b/>
          <w:bCs/>
          <w:color w:val="000000"/>
          <w:w w:val="26"/>
          <w:sz w:val="24"/>
          <w:szCs w:val="24"/>
        </w:rPr>
        <w:t xml:space="preserve"> </w:t>
      </w:r>
      <w:r>
        <w:rPr>
          <w:rFonts w:ascii="Calibri Light" w:hAnsi="Calibri Light" w:cs="Calibri Light"/>
          <w:b/>
          <w:bCs/>
          <w:color w:val="000000"/>
          <w:spacing w:val="12"/>
          <w:w w:val="26"/>
          <w:sz w:val="24"/>
          <w:szCs w:val="24"/>
        </w:rPr>
        <w:t xml:space="preserve"> </w:t>
      </w:r>
      <w:r>
        <w:rPr>
          <w:rFonts w:ascii="Calibri Light" w:hAnsi="Calibri Light" w:cs="Calibri Light"/>
          <w:b/>
          <w:bCs/>
          <w:color w:val="000000"/>
          <w:w w:val="26"/>
          <w:sz w:val="24"/>
          <w:szCs w:val="24"/>
        </w:rPr>
        <w:t xml:space="preserve">                                                       </w:t>
      </w:r>
      <w:r>
        <w:rPr>
          <w:rFonts w:ascii="Calibri Light" w:hAnsi="Calibri Light" w:cs="Calibri Light"/>
          <w:b/>
          <w:bCs/>
          <w:color w:val="000000"/>
          <w:spacing w:val="9"/>
          <w:w w:val="26"/>
          <w:sz w:val="24"/>
          <w:szCs w:val="24"/>
        </w:rPr>
        <w:t xml:space="preserve"> </w:t>
      </w:r>
      <w:r>
        <w:rPr>
          <w:rFonts w:ascii="Calibri Light" w:hAnsi="Calibri Light" w:cs="Calibri Light"/>
          <w:b/>
          <w:bCs/>
          <w:color w:val="000000"/>
          <w:w w:val="26"/>
          <w:sz w:val="24"/>
          <w:szCs w:val="24"/>
        </w:rPr>
        <w:t xml:space="preserve">                                                     </w:t>
      </w:r>
      <w:r>
        <w:rPr>
          <w:rFonts w:ascii="Calibri Light" w:hAnsi="Calibri Light" w:cs="Calibri Light"/>
          <w:b/>
          <w:bCs/>
          <w:color w:val="000000"/>
          <w:spacing w:val="5"/>
          <w:w w:val="26"/>
          <w:sz w:val="24"/>
          <w:szCs w:val="24"/>
        </w:rPr>
        <w:t xml:space="preserve"> </w:t>
      </w:r>
      <w:r>
        <w:rPr>
          <w:rFonts w:ascii="Calibri Light" w:hAnsi="Calibri Light" w:cs="Calibri Light"/>
          <w:b/>
          <w:bCs/>
          <w:color w:val="000000"/>
          <w:spacing w:val="2"/>
          <w:sz w:val="24"/>
          <w:szCs w:val="24"/>
        </w:rPr>
        <w:t>C</w:t>
      </w:r>
      <w:r>
        <w:rPr>
          <w:rFonts w:ascii="Calibri Light" w:hAnsi="Calibri Light" w:cs="Calibri Light"/>
          <w:b/>
          <w:bCs/>
          <w:color w:val="000000"/>
          <w:spacing w:val="3"/>
          <w:sz w:val="24"/>
          <w:szCs w:val="24"/>
        </w:rPr>
        <w:t>O</w:t>
      </w:r>
      <w:r>
        <w:rPr>
          <w:rFonts w:ascii="Calibri Light" w:hAnsi="Calibri Light" w:cs="Calibri Light"/>
          <w:b/>
          <w:bCs/>
          <w:color w:val="000000"/>
          <w:spacing w:val="2"/>
          <w:sz w:val="24"/>
          <w:szCs w:val="24"/>
        </w:rPr>
        <w:t>RRE</w:t>
      </w:r>
      <w:r>
        <w:rPr>
          <w:rFonts w:ascii="Calibri Light" w:hAnsi="Calibri Light" w:cs="Calibri Light"/>
          <w:b/>
          <w:bCs/>
          <w:color w:val="000000"/>
          <w:spacing w:val="3"/>
          <w:sz w:val="24"/>
          <w:szCs w:val="24"/>
        </w:rPr>
        <w:t>O</w:t>
      </w:r>
      <w:r>
        <w:rPr>
          <w:rFonts w:ascii="Calibri Light" w:hAnsi="Calibri Light" w:cs="Calibri Light"/>
          <w:b/>
          <w:bCs/>
          <w:color w:val="000000"/>
          <w:spacing w:val="6"/>
          <w:sz w:val="24"/>
          <w:szCs w:val="24"/>
        </w:rPr>
        <w:t xml:space="preserve"> </w:t>
      </w:r>
      <w:r>
        <w:rPr>
          <w:rFonts w:ascii="Calibri Light" w:hAnsi="Calibri Light" w:cs="Calibri Light"/>
          <w:b/>
          <w:bCs/>
          <w:color w:val="000000"/>
          <w:spacing w:val="1"/>
          <w:sz w:val="24"/>
          <w:szCs w:val="24"/>
        </w:rPr>
        <w:t> </w:t>
      </w:r>
      <w:r>
        <w:rPr>
          <w:rFonts w:ascii="Calibri Light" w:hAnsi="Calibri Light" w:cs="Calibri Light"/>
          <w:b/>
          <w:bCs/>
          <w:color w:val="000000"/>
          <w:spacing w:val="2"/>
          <w:w w:val="103"/>
          <w:sz w:val="24"/>
          <w:szCs w:val="24"/>
        </w:rPr>
        <w:t>ELE</w:t>
      </w:r>
      <w:r>
        <w:rPr>
          <w:rFonts w:ascii="Calibri Light" w:hAnsi="Calibri Light" w:cs="Calibri Light"/>
          <w:b/>
          <w:bCs/>
          <w:color w:val="000000"/>
          <w:spacing w:val="2"/>
          <w:w w:val="102"/>
          <w:sz w:val="24"/>
          <w:szCs w:val="24"/>
        </w:rPr>
        <w:t>TR</w:t>
      </w:r>
      <w:r>
        <w:rPr>
          <w:rFonts w:ascii="Calibri Light" w:hAnsi="Calibri Light" w:cs="Calibri Light"/>
          <w:b/>
          <w:bCs/>
          <w:color w:val="000000"/>
          <w:spacing w:val="3"/>
          <w:w w:val="102"/>
          <w:sz w:val="24"/>
          <w:szCs w:val="24"/>
        </w:rPr>
        <w:t>ON</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3"/>
          <w:w w:val="102"/>
          <w:sz w:val="24"/>
          <w:szCs w:val="24"/>
        </w:rPr>
        <w:t>O</w:t>
      </w:r>
      <w:r>
        <w:rPr>
          <w:rFonts w:ascii="Calibri Light" w:hAnsi="Calibri Light" w:cs="Calibri Light"/>
          <w:b/>
          <w:bCs/>
          <w:color w:val="000000"/>
          <w:spacing w:val="1"/>
          <w:w w:val="103"/>
          <w:sz w:val="24"/>
          <w:szCs w:val="24"/>
        </w:rPr>
        <w:t>:</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462C1"/>
          <w:spacing w:val="3"/>
          <w:w w:val="102"/>
          <w:sz w:val="24"/>
          <w:szCs w:val="24"/>
          <w:u w:val="single"/>
        </w:rPr>
        <w:t>G</w:t>
      </w:r>
      <w:r>
        <w:rPr>
          <w:rFonts w:ascii="Calibri Light" w:hAnsi="Calibri Light" w:cs="Calibri Light"/>
          <w:b/>
          <w:bCs/>
          <w:color w:val="0462C1"/>
          <w:spacing w:val="2"/>
          <w:w w:val="102"/>
          <w:sz w:val="24"/>
          <w:szCs w:val="24"/>
          <w:u w:val="single"/>
        </w:rPr>
        <w:t>AB</w:t>
      </w:r>
      <w:r>
        <w:rPr>
          <w:rFonts w:ascii="Calibri Light" w:hAnsi="Calibri Light" w:cs="Calibri Light"/>
          <w:b/>
          <w:bCs/>
          <w:color w:val="0462C1"/>
          <w:spacing w:val="2"/>
          <w:w w:val="103"/>
          <w:sz w:val="24"/>
          <w:szCs w:val="24"/>
          <w:u w:val="single"/>
        </w:rPr>
        <w:t>R</w:t>
      </w:r>
      <w:r>
        <w:rPr>
          <w:rFonts w:ascii="Calibri Light" w:hAnsi="Calibri Light" w:cs="Calibri Light"/>
          <w:b/>
          <w:bCs/>
          <w:color w:val="0462C1"/>
          <w:spacing w:val="1"/>
          <w:w w:val="103"/>
          <w:sz w:val="24"/>
          <w:szCs w:val="24"/>
          <w:u w:val="single"/>
        </w:rPr>
        <w:t>I</w:t>
      </w:r>
      <w:r>
        <w:rPr>
          <w:rFonts w:ascii="Calibri Light" w:hAnsi="Calibri Light" w:cs="Calibri Light"/>
          <w:b/>
          <w:bCs/>
          <w:color w:val="0462C1"/>
          <w:spacing w:val="2"/>
          <w:w w:val="103"/>
          <w:sz w:val="24"/>
          <w:szCs w:val="24"/>
          <w:u w:val="single"/>
        </w:rPr>
        <w:t>ELA</w:t>
      </w:r>
      <w:hyperlink r:id="rId39" w:history="1">
        <w:r>
          <w:rPr>
            <w:rStyle w:val="Hipervnculo"/>
            <w:rFonts w:ascii="Calibri Light" w:hAnsi="Calibri Light" w:cs="Calibri Light"/>
            <w:b/>
            <w:bCs/>
            <w:color w:val="0462C1"/>
            <w:spacing w:val="1"/>
            <w:w w:val="102"/>
            <w:sz w:val="24"/>
            <w:szCs w:val="24"/>
          </w:rPr>
          <w:t>.</w:t>
        </w:r>
        <w:r>
          <w:rPr>
            <w:rStyle w:val="Hipervnculo"/>
            <w:rFonts w:ascii="Calibri Light" w:hAnsi="Calibri Light" w:cs="Calibri Light"/>
            <w:b/>
            <w:bCs/>
            <w:color w:val="0462C1"/>
            <w:spacing w:val="2"/>
            <w:w w:val="102"/>
            <w:sz w:val="24"/>
            <w:szCs w:val="24"/>
          </w:rPr>
          <w:t>V</w:t>
        </w:r>
        <w:r>
          <w:rPr>
            <w:rStyle w:val="Hipervnculo"/>
            <w:rFonts w:ascii="Calibri Light" w:hAnsi="Calibri Light" w:cs="Calibri Light"/>
            <w:b/>
            <w:bCs/>
            <w:color w:val="0462C1"/>
            <w:spacing w:val="2"/>
            <w:w w:val="103"/>
            <w:sz w:val="24"/>
            <w:szCs w:val="24"/>
          </w:rPr>
          <w:t>ARAS</w:t>
        </w:r>
        <w:r>
          <w:rPr>
            <w:rStyle w:val="Hipervnculo"/>
            <w:rFonts w:ascii="Calibri Light" w:hAnsi="Calibri Light" w:cs="Calibri Light"/>
            <w:b/>
            <w:bCs/>
            <w:color w:val="0462C1"/>
            <w:spacing w:val="4"/>
            <w:w w:val="102"/>
            <w:sz w:val="24"/>
            <w:szCs w:val="24"/>
          </w:rPr>
          <w:t>@</w:t>
        </w:r>
        <w:r>
          <w:rPr>
            <w:rStyle w:val="Hipervnculo"/>
            <w:rFonts w:ascii="Calibri Light" w:hAnsi="Calibri Light" w:cs="Calibri Light"/>
            <w:b/>
            <w:bCs/>
            <w:color w:val="0462C1"/>
            <w:spacing w:val="2"/>
            <w:w w:val="102"/>
            <w:sz w:val="24"/>
            <w:szCs w:val="24"/>
          </w:rPr>
          <w:t>CPP</w:t>
        </w:r>
        <w:r>
          <w:rPr>
            <w:rStyle w:val="Hipervnculo"/>
            <w:rFonts w:ascii="Calibri Light" w:hAnsi="Calibri Light" w:cs="Calibri Light"/>
            <w:b/>
            <w:bCs/>
            <w:color w:val="0462C1"/>
            <w:spacing w:val="3"/>
            <w:w w:val="102"/>
            <w:sz w:val="24"/>
            <w:szCs w:val="24"/>
          </w:rPr>
          <w:t>N</w:t>
        </w:r>
        <w:r>
          <w:rPr>
            <w:rStyle w:val="Hipervnculo"/>
            <w:rFonts w:ascii="Calibri Light" w:hAnsi="Calibri Light" w:cs="Calibri Light"/>
            <w:b/>
            <w:bCs/>
            <w:color w:val="0462C1"/>
            <w:spacing w:val="1"/>
            <w:w w:val="102"/>
            <w:sz w:val="24"/>
            <w:szCs w:val="24"/>
          </w:rPr>
          <w:t>.</w:t>
        </w:r>
        <w:r>
          <w:rPr>
            <w:rStyle w:val="Hipervnculo"/>
            <w:rFonts w:ascii="Calibri Light" w:hAnsi="Calibri Light" w:cs="Calibri Light"/>
            <w:b/>
            <w:bCs/>
            <w:color w:val="0462C1"/>
            <w:spacing w:val="2"/>
            <w:w w:val="102"/>
            <w:sz w:val="24"/>
            <w:szCs w:val="24"/>
          </w:rPr>
          <w:t>C</w:t>
        </w:r>
        <w:r>
          <w:rPr>
            <w:rStyle w:val="Hipervnculo"/>
            <w:rFonts w:ascii="Calibri Light" w:hAnsi="Calibri Light" w:cs="Calibri Light"/>
            <w:b/>
            <w:bCs/>
            <w:color w:val="0462C1"/>
            <w:spacing w:val="2"/>
            <w:w w:val="103"/>
            <w:sz w:val="24"/>
            <w:szCs w:val="24"/>
          </w:rPr>
          <w:t>L</w:t>
        </w:r>
      </w:hyperlink>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xml:space="preserve"> </w:t>
      </w:r>
      <w:r>
        <w:rPr>
          <w:rFonts w:ascii="Calibri Light" w:hAnsi="Calibri Light" w:cs="Calibri Light"/>
          <w:b/>
          <w:bCs/>
          <w:color w:val="000000"/>
          <w:w w:val="25"/>
          <w:sz w:val="24"/>
          <w:szCs w:val="24"/>
        </w:rPr>
        <w:t> </w:t>
      </w:r>
    </w:p>
    <w:p w14:paraId="5DBFFA33" w14:textId="77777777" w:rsidR="00D72E5C" w:rsidRDefault="00D72E5C" w:rsidP="00D72E5C">
      <w:pPr>
        <w:widowControl w:val="0"/>
        <w:autoSpaceDE w:val="0"/>
        <w:autoSpaceDN w:val="0"/>
        <w:adjustRightInd w:val="0"/>
        <w:spacing w:before="10" w:after="0" w:line="180" w:lineRule="exact"/>
        <w:rPr>
          <w:rFonts w:ascii="Calibri Light" w:hAnsi="Calibri Light" w:cs="Calibri Light"/>
          <w:color w:val="000000"/>
          <w:sz w:val="24"/>
          <w:szCs w:val="24"/>
        </w:rPr>
      </w:pPr>
    </w:p>
    <w:p w14:paraId="28EE6B44" w14:textId="77777777" w:rsidR="00D72E5C" w:rsidRDefault="00D72E5C" w:rsidP="00D72E5C">
      <w:pPr>
        <w:widowControl w:val="0"/>
        <w:autoSpaceDE w:val="0"/>
        <w:autoSpaceDN w:val="0"/>
        <w:adjustRightInd w:val="0"/>
        <w:spacing w:before="28" w:after="0" w:line="240" w:lineRule="auto"/>
        <w:ind w:left="116"/>
        <w:rPr>
          <w:rFonts w:ascii="Calibri Light" w:hAnsi="Calibri Light" w:cs="Calibri Light"/>
          <w:color w:val="000000"/>
          <w:sz w:val="24"/>
          <w:szCs w:val="24"/>
        </w:rPr>
      </w:pPr>
      <w:r>
        <w:rPr>
          <w:rFonts w:ascii="Calibri Light" w:hAnsi="Calibri Light" w:cs="Calibri Light"/>
          <w:b/>
          <w:bCs/>
          <w:color w:val="000000"/>
          <w:spacing w:val="2"/>
          <w:sz w:val="24"/>
          <w:szCs w:val="24"/>
        </w:rPr>
        <w:t>C</w:t>
      </w:r>
      <w:r>
        <w:rPr>
          <w:rFonts w:ascii="Calibri Light" w:hAnsi="Calibri Light" w:cs="Calibri Light"/>
          <w:b/>
          <w:bCs/>
          <w:color w:val="000000"/>
          <w:spacing w:val="3"/>
          <w:sz w:val="24"/>
          <w:szCs w:val="24"/>
        </w:rPr>
        <w:t>OM</w:t>
      </w:r>
      <w:r>
        <w:rPr>
          <w:rFonts w:ascii="Calibri Light" w:hAnsi="Calibri Light" w:cs="Calibri Light"/>
          <w:b/>
          <w:bCs/>
          <w:color w:val="000000"/>
          <w:spacing w:val="1"/>
          <w:sz w:val="24"/>
          <w:szCs w:val="24"/>
        </w:rPr>
        <w:t>I</w:t>
      </w:r>
      <w:r>
        <w:rPr>
          <w:rFonts w:ascii="Calibri Light" w:hAnsi="Calibri Light" w:cs="Calibri Light"/>
          <w:b/>
          <w:bCs/>
          <w:color w:val="000000"/>
          <w:spacing w:val="2"/>
          <w:sz w:val="24"/>
          <w:szCs w:val="24"/>
        </w:rPr>
        <w:t>TÉ</w:t>
      </w:r>
      <w:r>
        <w:rPr>
          <w:rFonts w:ascii="Calibri Light" w:hAnsi="Calibri Light" w:cs="Calibri Light"/>
          <w:b/>
          <w:bCs/>
          <w:color w:val="000000"/>
          <w:spacing w:val="4"/>
          <w:sz w:val="24"/>
          <w:szCs w:val="24"/>
        </w:rPr>
        <w:t xml:space="preserve"> </w:t>
      </w:r>
      <w:r>
        <w:rPr>
          <w:rFonts w:ascii="Calibri Light" w:hAnsi="Calibri Light" w:cs="Calibri Light"/>
          <w:b/>
          <w:bCs/>
          <w:color w:val="000000"/>
          <w:spacing w:val="1"/>
          <w:sz w:val="24"/>
          <w:szCs w:val="24"/>
        </w:rPr>
        <w:t> </w:t>
      </w:r>
      <w:r>
        <w:rPr>
          <w:rFonts w:ascii="Calibri Light" w:hAnsi="Calibri Light" w:cs="Calibri Light"/>
          <w:b/>
          <w:bCs/>
          <w:color w:val="000000"/>
          <w:spacing w:val="3"/>
          <w:w w:val="102"/>
          <w:sz w:val="24"/>
          <w:szCs w:val="24"/>
        </w:rPr>
        <w:t>D</w:t>
      </w:r>
      <w:r>
        <w:rPr>
          <w:rFonts w:ascii="Calibri Light" w:hAnsi="Calibri Light" w:cs="Calibri Light"/>
          <w:b/>
          <w:bCs/>
          <w:color w:val="000000"/>
          <w:spacing w:val="2"/>
          <w:w w:val="103"/>
          <w:sz w:val="24"/>
          <w:szCs w:val="24"/>
        </w:rPr>
        <w:t>E</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3"/>
          <w:w w:val="102"/>
          <w:sz w:val="24"/>
          <w:szCs w:val="24"/>
        </w:rPr>
        <w:t>ON</w:t>
      </w:r>
      <w:r>
        <w:rPr>
          <w:rFonts w:ascii="Calibri Light" w:hAnsi="Calibri Light" w:cs="Calibri Light"/>
          <w:b/>
          <w:bCs/>
          <w:color w:val="000000"/>
          <w:spacing w:val="2"/>
          <w:w w:val="102"/>
          <w:sz w:val="24"/>
          <w:szCs w:val="24"/>
        </w:rPr>
        <w:t>V</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2"/>
          <w:w w:val="102"/>
          <w:sz w:val="24"/>
          <w:szCs w:val="24"/>
        </w:rPr>
        <w:t>V</w:t>
      </w:r>
      <w:r>
        <w:rPr>
          <w:rFonts w:ascii="Calibri Light" w:hAnsi="Calibri Light" w:cs="Calibri Light"/>
          <w:b/>
          <w:bCs/>
          <w:color w:val="000000"/>
          <w:spacing w:val="1"/>
          <w:w w:val="103"/>
          <w:sz w:val="24"/>
          <w:szCs w:val="24"/>
        </w:rPr>
        <w:t>I</w:t>
      </w:r>
      <w:r>
        <w:rPr>
          <w:rFonts w:ascii="Calibri Light" w:hAnsi="Calibri Light" w:cs="Calibri Light"/>
          <w:b/>
          <w:bCs/>
          <w:color w:val="000000"/>
          <w:spacing w:val="2"/>
          <w:w w:val="103"/>
          <w:sz w:val="24"/>
          <w:szCs w:val="24"/>
        </w:rPr>
        <w:t>E</w:t>
      </w:r>
      <w:r>
        <w:rPr>
          <w:rFonts w:ascii="Calibri Light" w:hAnsi="Calibri Light" w:cs="Calibri Light"/>
          <w:b/>
          <w:bCs/>
          <w:color w:val="000000"/>
          <w:spacing w:val="3"/>
          <w:w w:val="102"/>
          <w:sz w:val="24"/>
          <w:szCs w:val="24"/>
        </w:rPr>
        <w:t>N</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1"/>
          <w:w w:val="102"/>
          <w:sz w:val="24"/>
          <w:szCs w:val="24"/>
        </w:rPr>
        <w:t>I</w:t>
      </w:r>
      <w:r>
        <w:rPr>
          <w:rFonts w:ascii="Calibri Light" w:hAnsi="Calibri Light" w:cs="Calibri Light"/>
          <w:b/>
          <w:bCs/>
          <w:color w:val="000000"/>
          <w:spacing w:val="2"/>
          <w:w w:val="103"/>
          <w:sz w:val="24"/>
          <w:szCs w:val="24"/>
        </w:rPr>
        <w:t>A</w:t>
      </w:r>
      <w:r>
        <w:rPr>
          <w:rFonts w:ascii="Calibri Light" w:hAnsi="Calibri Light" w:cs="Calibri Light"/>
          <w:b/>
          <w:bCs/>
          <w:color w:val="000000"/>
          <w:w w:val="25"/>
          <w:sz w:val="24"/>
          <w:szCs w:val="24"/>
        </w:rPr>
        <w:t xml:space="preserve">   </w:t>
      </w:r>
      <w:r>
        <w:rPr>
          <w:rFonts w:ascii="Calibri Light" w:hAnsi="Calibri Light" w:cs="Calibri Light"/>
          <w:b/>
          <w:bCs/>
          <w:color w:val="000000"/>
          <w:spacing w:val="1"/>
          <w:w w:val="25"/>
          <w:sz w:val="24"/>
          <w:szCs w:val="24"/>
        </w:rPr>
        <w:t> </w:t>
      </w:r>
      <w:r>
        <w:rPr>
          <w:rFonts w:ascii="Calibri Light" w:hAnsi="Calibri Light" w:cs="Calibri Light"/>
          <w:b/>
          <w:bCs/>
          <w:color w:val="000000"/>
          <w:spacing w:val="2"/>
          <w:w w:val="103"/>
          <w:sz w:val="24"/>
          <w:szCs w:val="24"/>
        </w:rPr>
        <w:t>ES</w:t>
      </w:r>
      <w:r>
        <w:rPr>
          <w:rFonts w:ascii="Calibri Light" w:hAnsi="Calibri Light" w:cs="Calibri Light"/>
          <w:b/>
          <w:bCs/>
          <w:color w:val="000000"/>
          <w:spacing w:val="2"/>
          <w:w w:val="102"/>
          <w:sz w:val="24"/>
          <w:szCs w:val="24"/>
        </w:rPr>
        <w:t>C</w:t>
      </w:r>
      <w:r>
        <w:rPr>
          <w:rFonts w:ascii="Calibri Light" w:hAnsi="Calibri Light" w:cs="Calibri Light"/>
          <w:b/>
          <w:bCs/>
          <w:color w:val="000000"/>
          <w:spacing w:val="3"/>
          <w:w w:val="102"/>
          <w:sz w:val="24"/>
          <w:szCs w:val="24"/>
        </w:rPr>
        <w:t>O</w:t>
      </w:r>
      <w:r>
        <w:rPr>
          <w:rFonts w:ascii="Calibri Light" w:hAnsi="Calibri Light" w:cs="Calibri Light"/>
          <w:b/>
          <w:bCs/>
          <w:color w:val="000000"/>
          <w:spacing w:val="2"/>
          <w:w w:val="103"/>
          <w:sz w:val="24"/>
          <w:szCs w:val="24"/>
        </w:rPr>
        <w:t>LAR</w:t>
      </w:r>
      <w:r>
        <w:rPr>
          <w:rFonts w:ascii="Calibri Light" w:hAnsi="Calibri Light" w:cs="Calibri Light"/>
          <w:b/>
          <w:bCs/>
          <w:color w:val="000000"/>
          <w:spacing w:val="1"/>
          <w:w w:val="103"/>
          <w:sz w:val="24"/>
          <w:szCs w:val="24"/>
        </w:rPr>
        <w:t>:</w:t>
      </w:r>
      <w:r>
        <w:rPr>
          <w:rFonts w:ascii="Calibri Light" w:hAnsi="Calibri Light" w:cs="Calibri Light"/>
          <w:b/>
          <w:bCs/>
          <w:color w:val="000000"/>
          <w:w w:val="25"/>
          <w:sz w:val="24"/>
          <w:szCs w:val="24"/>
        </w:rPr>
        <w:t xml:space="preserve">    </w:t>
      </w:r>
    </w:p>
    <w:p w14:paraId="5D95E964" w14:textId="77777777" w:rsidR="00D72E5C" w:rsidRDefault="00D72E5C" w:rsidP="00D72E5C">
      <w:pPr>
        <w:widowControl w:val="0"/>
        <w:autoSpaceDE w:val="0"/>
        <w:autoSpaceDN w:val="0"/>
        <w:adjustRightInd w:val="0"/>
        <w:spacing w:before="2" w:after="0" w:line="190" w:lineRule="exact"/>
        <w:rPr>
          <w:rFonts w:ascii="Calibri Light" w:hAnsi="Calibri Light" w:cs="Calibri Light"/>
          <w:color w:val="000000"/>
          <w:sz w:val="24"/>
          <w:szCs w:val="24"/>
        </w:rPr>
      </w:pPr>
    </w:p>
    <w:tbl>
      <w:tblPr>
        <w:tblW w:w="0" w:type="auto"/>
        <w:tblInd w:w="120" w:type="dxa"/>
        <w:tblLayout w:type="fixed"/>
        <w:tblCellMar>
          <w:left w:w="0" w:type="dxa"/>
          <w:right w:w="0" w:type="dxa"/>
        </w:tblCellMar>
        <w:tblLook w:val="04A0" w:firstRow="1" w:lastRow="0" w:firstColumn="1" w:lastColumn="0" w:noHBand="0" w:noVBand="1"/>
      </w:tblPr>
      <w:tblGrid>
        <w:gridCol w:w="6499"/>
        <w:gridCol w:w="6499"/>
      </w:tblGrid>
      <w:tr w:rsidR="00D72E5C" w14:paraId="4387C2E9" w14:textId="77777777" w:rsidTr="00D72E5C">
        <w:trPr>
          <w:trHeight w:hRule="exact" w:val="480"/>
        </w:trPr>
        <w:tc>
          <w:tcPr>
            <w:tcW w:w="6499" w:type="dxa"/>
            <w:tcBorders>
              <w:top w:val="single" w:sz="4" w:space="0" w:color="000000"/>
              <w:left w:val="single" w:sz="4" w:space="0" w:color="000000"/>
              <w:bottom w:val="single" w:sz="4" w:space="0" w:color="000000"/>
              <w:right w:val="single" w:sz="4" w:space="0" w:color="000000"/>
            </w:tcBorders>
            <w:hideMark/>
          </w:tcPr>
          <w:p w14:paraId="5B278B6D" w14:textId="77777777" w:rsidR="00D72E5C" w:rsidRDefault="00D72E5C">
            <w:pPr>
              <w:widowControl w:val="0"/>
              <w:autoSpaceDE w:val="0"/>
              <w:autoSpaceDN w:val="0"/>
              <w:adjustRightInd w:val="0"/>
              <w:spacing w:before="5" w:after="0" w:line="240" w:lineRule="auto"/>
              <w:ind w:left="2789" w:right="2737"/>
              <w:jc w:val="center"/>
              <w:rPr>
                <w:rFonts w:ascii="Calibri Light" w:hAnsi="Calibri Light" w:cs="Calibri Light"/>
                <w:sz w:val="24"/>
                <w:szCs w:val="24"/>
              </w:rPr>
            </w:pPr>
            <w:r>
              <w:rPr>
                <w:rFonts w:ascii="Calibri Light" w:hAnsi="Calibri Light" w:cs="Calibri Light"/>
                <w:b/>
                <w:bCs/>
                <w:spacing w:val="3"/>
                <w:sz w:val="24"/>
                <w:szCs w:val="24"/>
              </w:rPr>
              <w:t>NOM</w:t>
            </w:r>
            <w:r>
              <w:rPr>
                <w:rFonts w:ascii="Calibri Light" w:hAnsi="Calibri Light" w:cs="Calibri Light"/>
                <w:b/>
                <w:bCs/>
                <w:spacing w:val="2"/>
                <w:sz w:val="24"/>
                <w:szCs w:val="24"/>
              </w:rPr>
              <w:t>BRE</w:t>
            </w:r>
            <w:r>
              <w:rPr>
                <w:rFonts w:ascii="Calibri Light" w:hAnsi="Calibri Light" w:cs="Calibri Light"/>
                <w:b/>
                <w:bCs/>
                <w:spacing w:val="6"/>
                <w:sz w:val="24"/>
                <w:szCs w:val="24"/>
              </w:rPr>
              <w:t xml:space="preserve"> </w:t>
            </w:r>
            <w:r>
              <w:rPr>
                <w:rFonts w:ascii="Calibri Light" w:hAnsi="Calibri Light" w:cs="Calibri Light"/>
                <w:b/>
                <w:bCs/>
                <w:w w:val="25"/>
                <w:sz w:val="24"/>
                <w:szCs w:val="24"/>
              </w:rPr>
              <w:t> </w:t>
            </w:r>
          </w:p>
        </w:tc>
        <w:tc>
          <w:tcPr>
            <w:tcW w:w="6499" w:type="dxa"/>
            <w:tcBorders>
              <w:top w:val="single" w:sz="4" w:space="0" w:color="000000"/>
              <w:left w:val="single" w:sz="4" w:space="0" w:color="000000"/>
              <w:bottom w:val="single" w:sz="4" w:space="0" w:color="000000"/>
              <w:right w:val="single" w:sz="4" w:space="0" w:color="000000"/>
            </w:tcBorders>
            <w:hideMark/>
          </w:tcPr>
          <w:p w14:paraId="171CB63B" w14:textId="77777777" w:rsidR="00D72E5C" w:rsidRDefault="00D72E5C">
            <w:pPr>
              <w:widowControl w:val="0"/>
              <w:autoSpaceDE w:val="0"/>
              <w:autoSpaceDN w:val="0"/>
              <w:adjustRightInd w:val="0"/>
              <w:spacing w:before="5" w:after="0" w:line="240" w:lineRule="auto"/>
              <w:ind w:left="2873" w:right="2830"/>
              <w:jc w:val="center"/>
              <w:rPr>
                <w:rFonts w:ascii="Calibri Light" w:hAnsi="Calibri Light" w:cs="Calibri Light"/>
                <w:sz w:val="24"/>
                <w:szCs w:val="24"/>
              </w:rPr>
            </w:pPr>
            <w:r>
              <w:rPr>
                <w:rFonts w:ascii="Calibri Light" w:hAnsi="Calibri Light" w:cs="Calibri Light"/>
                <w:b/>
                <w:bCs/>
                <w:spacing w:val="2"/>
                <w:sz w:val="24"/>
                <w:szCs w:val="24"/>
              </w:rPr>
              <w:t>CAR</w:t>
            </w:r>
            <w:r>
              <w:rPr>
                <w:rFonts w:ascii="Calibri Light" w:hAnsi="Calibri Light" w:cs="Calibri Light"/>
                <w:b/>
                <w:bCs/>
                <w:spacing w:val="3"/>
                <w:sz w:val="24"/>
                <w:szCs w:val="24"/>
              </w:rPr>
              <w:t>GO</w:t>
            </w:r>
            <w:r>
              <w:rPr>
                <w:rFonts w:ascii="Calibri Light" w:hAnsi="Calibri Light" w:cs="Calibri Light"/>
                <w:b/>
                <w:bCs/>
                <w:spacing w:val="1"/>
                <w:sz w:val="24"/>
                <w:szCs w:val="24"/>
              </w:rPr>
              <w:t xml:space="preserve"> </w:t>
            </w:r>
            <w:r>
              <w:rPr>
                <w:rFonts w:ascii="Calibri Light" w:hAnsi="Calibri Light" w:cs="Calibri Light"/>
                <w:b/>
                <w:bCs/>
                <w:w w:val="25"/>
                <w:sz w:val="24"/>
                <w:szCs w:val="24"/>
              </w:rPr>
              <w:t> </w:t>
            </w:r>
          </w:p>
        </w:tc>
      </w:tr>
      <w:tr w:rsidR="00D72E5C" w14:paraId="40454683" w14:textId="77777777" w:rsidTr="00D72E5C">
        <w:trPr>
          <w:trHeight w:hRule="exact" w:val="480"/>
        </w:trPr>
        <w:tc>
          <w:tcPr>
            <w:tcW w:w="6499" w:type="dxa"/>
            <w:tcBorders>
              <w:top w:val="single" w:sz="4" w:space="0" w:color="000000"/>
              <w:left w:val="single" w:sz="4" w:space="0" w:color="000000"/>
              <w:bottom w:val="single" w:sz="4" w:space="0" w:color="000000"/>
              <w:right w:val="single" w:sz="4" w:space="0" w:color="000000"/>
            </w:tcBorders>
            <w:hideMark/>
          </w:tcPr>
          <w:p w14:paraId="4A4D3771"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sz w:val="24"/>
                <w:szCs w:val="24"/>
              </w:rPr>
              <w:t>VALE</w:t>
            </w:r>
            <w:r>
              <w:rPr>
                <w:rFonts w:ascii="Calibri Light" w:hAnsi="Calibri Light" w:cs="Calibri Light"/>
                <w:spacing w:val="3"/>
                <w:sz w:val="24"/>
                <w:szCs w:val="24"/>
              </w:rPr>
              <w:t>N</w:t>
            </w:r>
            <w:r>
              <w:rPr>
                <w:rFonts w:ascii="Calibri Light" w:hAnsi="Calibri Light" w:cs="Calibri Light"/>
                <w:spacing w:val="2"/>
                <w:sz w:val="24"/>
                <w:szCs w:val="24"/>
              </w:rPr>
              <w:t>T</w:t>
            </w:r>
            <w:r>
              <w:rPr>
                <w:rFonts w:ascii="Calibri Light" w:hAnsi="Calibri Light" w:cs="Calibri Light"/>
                <w:spacing w:val="1"/>
                <w:sz w:val="24"/>
                <w:szCs w:val="24"/>
              </w:rPr>
              <w:t>I</w:t>
            </w:r>
            <w:r>
              <w:rPr>
                <w:rFonts w:ascii="Calibri Light" w:hAnsi="Calibri Light" w:cs="Calibri Light"/>
                <w:spacing w:val="3"/>
                <w:sz w:val="24"/>
                <w:szCs w:val="24"/>
              </w:rPr>
              <w:t>N</w:t>
            </w:r>
            <w:r>
              <w:rPr>
                <w:rFonts w:ascii="Calibri Light" w:hAnsi="Calibri Light" w:cs="Calibri Light"/>
                <w:spacing w:val="2"/>
                <w:sz w:val="24"/>
                <w:szCs w:val="24"/>
              </w:rPr>
              <w:t>A</w:t>
            </w:r>
            <w:r>
              <w:rPr>
                <w:rFonts w:ascii="Calibri Light" w:hAnsi="Calibri Light" w:cs="Calibri Light"/>
                <w:spacing w:val="8"/>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VE</w:t>
            </w:r>
            <w:r>
              <w:rPr>
                <w:rFonts w:ascii="Calibri Light" w:hAnsi="Calibri Light" w:cs="Calibri Light"/>
                <w:spacing w:val="3"/>
                <w:w w:val="102"/>
                <w:sz w:val="24"/>
                <w:szCs w:val="24"/>
              </w:rPr>
              <w:t>N</w:t>
            </w:r>
            <w:r>
              <w:rPr>
                <w:rFonts w:ascii="Calibri Light" w:hAnsi="Calibri Light" w:cs="Calibri Light"/>
                <w:spacing w:val="2"/>
                <w:w w:val="102"/>
                <w:sz w:val="24"/>
                <w:szCs w:val="24"/>
              </w:rPr>
              <w:t>E</w:t>
            </w:r>
            <w:r>
              <w:rPr>
                <w:rFonts w:ascii="Calibri Light" w:hAnsi="Calibri Light" w:cs="Calibri Light"/>
                <w:spacing w:val="3"/>
                <w:w w:val="102"/>
                <w:sz w:val="24"/>
                <w:szCs w:val="24"/>
              </w:rPr>
              <w:t>G</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p>
        </w:tc>
        <w:tc>
          <w:tcPr>
            <w:tcW w:w="6499" w:type="dxa"/>
            <w:tcBorders>
              <w:top w:val="single" w:sz="4" w:space="0" w:color="000000"/>
              <w:left w:val="single" w:sz="4" w:space="0" w:color="000000"/>
              <w:bottom w:val="single" w:sz="4" w:space="0" w:color="000000"/>
              <w:right w:val="single" w:sz="4" w:space="0" w:color="000000"/>
            </w:tcBorders>
            <w:hideMark/>
          </w:tcPr>
          <w:p w14:paraId="0F54B8E1"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3"/>
                <w:sz w:val="24"/>
                <w:szCs w:val="24"/>
              </w:rPr>
              <w:t>DO</w:t>
            </w:r>
            <w:r>
              <w:rPr>
                <w:rFonts w:ascii="Calibri Light" w:hAnsi="Calibri Light" w:cs="Calibri Light"/>
                <w:spacing w:val="2"/>
                <w:sz w:val="24"/>
                <w:szCs w:val="24"/>
              </w:rPr>
              <w:t>CE</w:t>
            </w:r>
            <w:r>
              <w:rPr>
                <w:rFonts w:ascii="Calibri Light" w:hAnsi="Calibri Light" w:cs="Calibri Light"/>
                <w:spacing w:val="3"/>
                <w:sz w:val="24"/>
                <w:szCs w:val="24"/>
              </w:rPr>
              <w:t>N</w:t>
            </w:r>
            <w:r>
              <w:rPr>
                <w:rFonts w:ascii="Calibri Light" w:hAnsi="Calibri Light" w:cs="Calibri Light"/>
                <w:spacing w:val="2"/>
                <w:sz w:val="24"/>
                <w:szCs w:val="24"/>
              </w:rPr>
              <w:t>TE</w:t>
            </w:r>
            <w:r>
              <w:rPr>
                <w:rFonts w:ascii="Calibri Light" w:hAnsi="Calibri Light" w:cs="Calibri Light"/>
                <w:spacing w:val="5"/>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tc>
      </w:tr>
      <w:tr w:rsidR="00D72E5C" w14:paraId="3F7D4C99" w14:textId="77777777" w:rsidTr="00D72E5C">
        <w:trPr>
          <w:trHeight w:hRule="exact" w:val="475"/>
        </w:trPr>
        <w:tc>
          <w:tcPr>
            <w:tcW w:w="6499" w:type="dxa"/>
            <w:tcBorders>
              <w:top w:val="single" w:sz="4" w:space="0" w:color="000000"/>
              <w:left w:val="single" w:sz="4" w:space="0" w:color="000000"/>
              <w:bottom w:val="single" w:sz="4" w:space="0" w:color="000000"/>
              <w:right w:val="single" w:sz="4" w:space="0" w:color="000000"/>
            </w:tcBorders>
            <w:hideMark/>
          </w:tcPr>
          <w:p w14:paraId="3CAEE0F6"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sz w:val="24"/>
                <w:szCs w:val="24"/>
              </w:rPr>
              <w:t>N</w:t>
            </w:r>
            <w:r>
              <w:rPr>
                <w:rFonts w:ascii="Calibri Light" w:hAnsi="Calibri Light" w:cs="Calibri Light"/>
                <w:spacing w:val="1"/>
                <w:sz w:val="24"/>
                <w:szCs w:val="24"/>
              </w:rPr>
              <w:t>I</w:t>
            </w:r>
            <w:r>
              <w:rPr>
                <w:rFonts w:ascii="Calibri Light" w:hAnsi="Calibri Light" w:cs="Calibri Light"/>
                <w:spacing w:val="2"/>
                <w:sz w:val="24"/>
                <w:szCs w:val="24"/>
              </w:rPr>
              <w:t>C</w:t>
            </w:r>
            <w:r>
              <w:rPr>
                <w:rFonts w:ascii="Calibri Light" w:hAnsi="Calibri Light" w:cs="Calibri Light"/>
                <w:spacing w:val="3"/>
                <w:sz w:val="24"/>
                <w:szCs w:val="24"/>
              </w:rPr>
              <w:t>O</w:t>
            </w:r>
            <w:r>
              <w:rPr>
                <w:rFonts w:ascii="Calibri Light" w:hAnsi="Calibri Light" w:cs="Calibri Light"/>
                <w:spacing w:val="2"/>
                <w:sz w:val="24"/>
                <w:szCs w:val="24"/>
              </w:rPr>
              <w:t>L</w:t>
            </w:r>
            <w:r>
              <w:rPr>
                <w:rFonts w:ascii="Calibri Light" w:hAnsi="Calibri Light" w:cs="Calibri Light"/>
                <w:spacing w:val="1"/>
                <w:sz w:val="24"/>
                <w:szCs w:val="24"/>
              </w:rPr>
              <w:t xml:space="preserve">  </w:t>
            </w:r>
            <w:r>
              <w:rPr>
                <w:rFonts w:ascii="Calibri Light" w:hAnsi="Calibri Light" w:cs="Calibri Light"/>
                <w:spacing w:val="2"/>
                <w:w w:val="102"/>
                <w:sz w:val="24"/>
                <w:szCs w:val="24"/>
              </w:rPr>
              <w:t>C</w:t>
            </w:r>
            <w:r>
              <w:rPr>
                <w:rFonts w:ascii="Calibri Light" w:hAnsi="Calibri Light" w:cs="Calibri Light"/>
                <w:spacing w:val="3"/>
                <w:w w:val="102"/>
                <w:sz w:val="24"/>
                <w:szCs w:val="24"/>
              </w:rPr>
              <w:t>ON</w:t>
            </w:r>
            <w:r>
              <w:rPr>
                <w:rFonts w:ascii="Calibri Light" w:hAnsi="Calibri Light" w:cs="Calibri Light"/>
                <w:spacing w:val="2"/>
                <w:w w:val="102"/>
                <w:sz w:val="24"/>
                <w:szCs w:val="24"/>
              </w:rPr>
              <w:t>TRERAS</w:t>
            </w:r>
            <w:r>
              <w:rPr>
                <w:rFonts w:ascii="Calibri Light" w:hAnsi="Calibri Light" w:cs="Calibri Light"/>
                <w:w w:val="25"/>
                <w:sz w:val="24"/>
                <w:szCs w:val="24"/>
              </w:rPr>
              <w:t xml:space="preserve">    </w:t>
            </w:r>
          </w:p>
        </w:tc>
        <w:tc>
          <w:tcPr>
            <w:tcW w:w="6499" w:type="dxa"/>
            <w:tcBorders>
              <w:top w:val="single" w:sz="4" w:space="0" w:color="000000"/>
              <w:left w:val="single" w:sz="4" w:space="0" w:color="000000"/>
              <w:bottom w:val="single" w:sz="4" w:space="0" w:color="000000"/>
              <w:right w:val="single" w:sz="4" w:space="0" w:color="000000"/>
            </w:tcBorders>
            <w:hideMark/>
          </w:tcPr>
          <w:p w14:paraId="1BF92140"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3"/>
                <w:sz w:val="24"/>
                <w:szCs w:val="24"/>
              </w:rPr>
              <w:t>DO</w:t>
            </w:r>
            <w:r>
              <w:rPr>
                <w:rFonts w:ascii="Calibri Light" w:hAnsi="Calibri Light" w:cs="Calibri Light"/>
                <w:spacing w:val="2"/>
                <w:sz w:val="24"/>
                <w:szCs w:val="24"/>
              </w:rPr>
              <w:t>CE</w:t>
            </w:r>
            <w:r>
              <w:rPr>
                <w:rFonts w:ascii="Calibri Light" w:hAnsi="Calibri Light" w:cs="Calibri Light"/>
                <w:spacing w:val="3"/>
                <w:sz w:val="24"/>
                <w:szCs w:val="24"/>
              </w:rPr>
              <w:t>N</w:t>
            </w:r>
            <w:r>
              <w:rPr>
                <w:rFonts w:ascii="Calibri Light" w:hAnsi="Calibri Light" w:cs="Calibri Light"/>
                <w:spacing w:val="2"/>
                <w:sz w:val="24"/>
                <w:szCs w:val="24"/>
              </w:rPr>
              <w:t>TE</w:t>
            </w:r>
            <w:r>
              <w:rPr>
                <w:rFonts w:ascii="Calibri Light" w:hAnsi="Calibri Light" w:cs="Calibri Light"/>
                <w:spacing w:val="5"/>
                <w:sz w:val="24"/>
                <w:szCs w:val="24"/>
              </w:rPr>
              <w:t xml:space="preserve"> </w:t>
            </w:r>
            <w:r>
              <w:rPr>
                <w:rFonts w:ascii="Calibri Light" w:hAnsi="Calibri Light" w:cs="Calibri Light"/>
                <w:w w:val="25"/>
                <w:sz w:val="24"/>
                <w:szCs w:val="24"/>
              </w:rPr>
              <w:t> </w:t>
            </w:r>
          </w:p>
        </w:tc>
      </w:tr>
      <w:tr w:rsidR="00D72E5C" w14:paraId="20574F6A" w14:textId="77777777" w:rsidTr="00D72E5C">
        <w:trPr>
          <w:trHeight w:hRule="exact" w:val="480"/>
        </w:trPr>
        <w:tc>
          <w:tcPr>
            <w:tcW w:w="6499" w:type="dxa"/>
            <w:tcBorders>
              <w:top w:val="single" w:sz="4" w:space="0" w:color="000000"/>
              <w:left w:val="single" w:sz="4" w:space="0" w:color="000000"/>
              <w:bottom w:val="single" w:sz="4" w:space="0" w:color="000000"/>
              <w:right w:val="single" w:sz="4" w:space="0" w:color="000000"/>
            </w:tcBorders>
            <w:hideMark/>
          </w:tcPr>
          <w:p w14:paraId="44F053D6"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sz w:val="24"/>
                <w:szCs w:val="24"/>
              </w:rPr>
              <w:t>VALER</w:t>
            </w:r>
            <w:r>
              <w:rPr>
                <w:rFonts w:ascii="Calibri Light" w:hAnsi="Calibri Light" w:cs="Calibri Light"/>
                <w:spacing w:val="1"/>
                <w:sz w:val="24"/>
                <w:szCs w:val="24"/>
              </w:rPr>
              <w:t>I</w:t>
            </w:r>
            <w:r>
              <w:rPr>
                <w:rFonts w:ascii="Calibri Light" w:hAnsi="Calibri Light" w:cs="Calibri Light"/>
                <w:spacing w:val="2"/>
                <w:sz w:val="24"/>
                <w:szCs w:val="24"/>
              </w:rPr>
              <w:t>A</w:t>
            </w:r>
            <w:r>
              <w:rPr>
                <w:rFonts w:ascii="Calibri Light" w:hAnsi="Calibri Light" w:cs="Calibri Light"/>
                <w:spacing w:val="4"/>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C</w:t>
            </w:r>
            <w:r>
              <w:rPr>
                <w:rFonts w:ascii="Calibri Light" w:hAnsi="Calibri Light" w:cs="Calibri Light"/>
                <w:spacing w:val="3"/>
                <w:w w:val="102"/>
                <w:sz w:val="24"/>
                <w:szCs w:val="24"/>
              </w:rPr>
              <w:t>O</w:t>
            </w:r>
            <w:r>
              <w:rPr>
                <w:rFonts w:ascii="Calibri Light" w:hAnsi="Calibri Light" w:cs="Calibri Light"/>
                <w:spacing w:val="2"/>
                <w:w w:val="103"/>
                <w:sz w:val="24"/>
                <w:szCs w:val="24"/>
              </w:rPr>
              <w:t>R</w:t>
            </w:r>
            <w:r>
              <w:rPr>
                <w:rFonts w:ascii="Calibri Light" w:hAnsi="Calibri Light" w:cs="Calibri Light"/>
                <w:spacing w:val="2"/>
                <w:w w:val="102"/>
                <w:sz w:val="24"/>
                <w:szCs w:val="24"/>
              </w:rPr>
              <w:t>TÉS</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tc>
        <w:tc>
          <w:tcPr>
            <w:tcW w:w="6499" w:type="dxa"/>
            <w:tcBorders>
              <w:top w:val="single" w:sz="4" w:space="0" w:color="000000"/>
              <w:left w:val="single" w:sz="4" w:space="0" w:color="000000"/>
              <w:bottom w:val="single" w:sz="4" w:space="0" w:color="000000"/>
              <w:right w:val="single" w:sz="4" w:space="0" w:color="000000"/>
            </w:tcBorders>
            <w:hideMark/>
          </w:tcPr>
          <w:p w14:paraId="52CD12CE"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2"/>
                <w:sz w:val="24"/>
                <w:szCs w:val="24"/>
              </w:rPr>
              <w:t>AS</w:t>
            </w:r>
            <w:r>
              <w:rPr>
                <w:rFonts w:ascii="Calibri Light" w:hAnsi="Calibri Light" w:cs="Calibri Light"/>
                <w:spacing w:val="1"/>
                <w:sz w:val="24"/>
                <w:szCs w:val="24"/>
              </w:rPr>
              <w:t>I</w:t>
            </w:r>
            <w:r>
              <w:rPr>
                <w:rFonts w:ascii="Calibri Light" w:hAnsi="Calibri Light" w:cs="Calibri Light"/>
                <w:spacing w:val="2"/>
                <w:sz w:val="24"/>
                <w:szCs w:val="24"/>
              </w:rPr>
              <w:t>STE</w:t>
            </w:r>
            <w:r>
              <w:rPr>
                <w:rFonts w:ascii="Calibri Light" w:hAnsi="Calibri Light" w:cs="Calibri Light"/>
                <w:spacing w:val="3"/>
                <w:sz w:val="24"/>
                <w:szCs w:val="24"/>
              </w:rPr>
              <w:t>N</w:t>
            </w:r>
            <w:r>
              <w:rPr>
                <w:rFonts w:ascii="Calibri Light" w:hAnsi="Calibri Light" w:cs="Calibri Light"/>
                <w:spacing w:val="2"/>
                <w:sz w:val="24"/>
                <w:szCs w:val="24"/>
              </w:rPr>
              <w:t>TE</w:t>
            </w:r>
            <w:r>
              <w:rPr>
                <w:rFonts w:ascii="Calibri Light" w:hAnsi="Calibri Light" w:cs="Calibri Light"/>
                <w:spacing w:val="7"/>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L</w:t>
            </w:r>
            <w:r>
              <w:rPr>
                <w:rFonts w:ascii="Calibri Light" w:hAnsi="Calibri Light" w:cs="Calibri Light"/>
                <w:spacing w:val="2"/>
                <w:w w:val="55"/>
                <w:sz w:val="24"/>
                <w:szCs w:val="24"/>
              </w:rPr>
              <w:t xml:space="preserve">A   </w:t>
            </w:r>
            <w:r>
              <w:rPr>
                <w:rFonts w:ascii="Calibri Light" w:hAnsi="Calibri Light" w:cs="Calibri Light"/>
                <w:spacing w:val="1"/>
                <w:w w:val="55"/>
                <w:sz w:val="24"/>
                <w:szCs w:val="24"/>
              </w:rPr>
              <w:t> </w:t>
            </w:r>
            <w:r>
              <w:rPr>
                <w:rFonts w:ascii="Calibri Light" w:hAnsi="Calibri Light" w:cs="Calibri Light"/>
                <w:spacing w:val="2"/>
                <w:w w:val="102"/>
                <w:sz w:val="24"/>
                <w:szCs w:val="24"/>
              </w:rPr>
              <w:t>ED</w:t>
            </w:r>
            <w:r>
              <w:rPr>
                <w:rFonts w:ascii="Calibri Light" w:hAnsi="Calibri Light" w:cs="Calibri Light"/>
                <w:spacing w:val="3"/>
                <w:w w:val="102"/>
                <w:sz w:val="24"/>
                <w:szCs w:val="24"/>
              </w:rPr>
              <w:t>U</w:t>
            </w:r>
            <w:r>
              <w:rPr>
                <w:rFonts w:ascii="Calibri Light" w:hAnsi="Calibri Light" w:cs="Calibri Light"/>
                <w:spacing w:val="2"/>
                <w:w w:val="102"/>
                <w:sz w:val="24"/>
                <w:szCs w:val="24"/>
              </w:rPr>
              <w:t>CAC</w:t>
            </w:r>
            <w:r>
              <w:rPr>
                <w:rFonts w:ascii="Calibri Light" w:hAnsi="Calibri Light" w:cs="Calibri Light"/>
                <w:spacing w:val="1"/>
                <w:w w:val="102"/>
                <w:sz w:val="24"/>
                <w:szCs w:val="24"/>
              </w:rPr>
              <w:t>I</w:t>
            </w:r>
            <w:r>
              <w:rPr>
                <w:rFonts w:ascii="Calibri Light" w:hAnsi="Calibri Light" w:cs="Calibri Light"/>
                <w:spacing w:val="3"/>
                <w:w w:val="102"/>
                <w:sz w:val="24"/>
                <w:szCs w:val="24"/>
              </w:rPr>
              <w:t>ÓN</w:t>
            </w:r>
            <w:r>
              <w:rPr>
                <w:rFonts w:ascii="Calibri Light" w:hAnsi="Calibri Light" w:cs="Calibri Light"/>
                <w:w w:val="25"/>
                <w:sz w:val="24"/>
                <w:szCs w:val="24"/>
              </w:rPr>
              <w:t xml:space="preserve">    </w:t>
            </w:r>
          </w:p>
        </w:tc>
      </w:tr>
      <w:tr w:rsidR="00D72E5C" w14:paraId="653CF373" w14:textId="77777777" w:rsidTr="00D72E5C">
        <w:trPr>
          <w:trHeight w:hRule="exact" w:val="480"/>
        </w:trPr>
        <w:tc>
          <w:tcPr>
            <w:tcW w:w="6499" w:type="dxa"/>
            <w:tcBorders>
              <w:top w:val="single" w:sz="4" w:space="0" w:color="000000"/>
              <w:left w:val="single" w:sz="4" w:space="0" w:color="000000"/>
              <w:bottom w:val="single" w:sz="4" w:space="0" w:color="000000"/>
              <w:right w:val="single" w:sz="4" w:space="0" w:color="000000"/>
            </w:tcBorders>
            <w:hideMark/>
          </w:tcPr>
          <w:p w14:paraId="508E6289"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w w:val="102"/>
                <w:sz w:val="24"/>
                <w:szCs w:val="24"/>
              </w:rPr>
              <w:t>CA</w:t>
            </w:r>
            <w:r>
              <w:rPr>
                <w:rFonts w:ascii="Calibri Light" w:hAnsi="Calibri Light" w:cs="Calibri Light"/>
                <w:spacing w:val="4"/>
                <w:w w:val="102"/>
                <w:sz w:val="24"/>
                <w:szCs w:val="24"/>
              </w:rPr>
              <w:t>M</w:t>
            </w:r>
            <w:r>
              <w:rPr>
                <w:rFonts w:ascii="Calibri Light" w:hAnsi="Calibri Light" w:cs="Calibri Light"/>
                <w:spacing w:val="1"/>
                <w:w w:val="103"/>
                <w:sz w:val="24"/>
                <w:szCs w:val="24"/>
              </w:rPr>
              <w:t>I</w:t>
            </w:r>
            <w:r>
              <w:rPr>
                <w:rFonts w:ascii="Calibri Light" w:hAnsi="Calibri Light" w:cs="Calibri Light"/>
                <w:spacing w:val="2"/>
                <w:w w:val="102"/>
                <w:sz w:val="24"/>
                <w:szCs w:val="24"/>
              </w:rPr>
              <w:t>L</w:t>
            </w:r>
            <w:r>
              <w:rPr>
                <w:rFonts w:ascii="Calibri Light" w:hAnsi="Calibri Light" w:cs="Calibri Light"/>
                <w:spacing w:val="2"/>
                <w:w w:val="55"/>
                <w:sz w:val="24"/>
                <w:szCs w:val="24"/>
              </w:rPr>
              <w:t xml:space="preserve">A   </w:t>
            </w:r>
            <w:r>
              <w:rPr>
                <w:rFonts w:ascii="Calibri Light" w:hAnsi="Calibri Light" w:cs="Calibri Light"/>
                <w:spacing w:val="1"/>
                <w:w w:val="55"/>
                <w:sz w:val="24"/>
                <w:szCs w:val="24"/>
              </w:rPr>
              <w:t> </w:t>
            </w:r>
            <w:r>
              <w:rPr>
                <w:rFonts w:ascii="Calibri Light" w:hAnsi="Calibri Light" w:cs="Calibri Light"/>
                <w:spacing w:val="2"/>
                <w:w w:val="102"/>
                <w:sz w:val="24"/>
                <w:szCs w:val="24"/>
              </w:rPr>
              <w:t>R</w:t>
            </w:r>
            <w:r>
              <w:rPr>
                <w:rFonts w:ascii="Calibri Light" w:hAnsi="Calibri Light" w:cs="Calibri Light"/>
                <w:spacing w:val="3"/>
                <w:w w:val="102"/>
                <w:sz w:val="24"/>
                <w:szCs w:val="24"/>
              </w:rPr>
              <w:t>O</w:t>
            </w:r>
            <w:r>
              <w:rPr>
                <w:rFonts w:ascii="Calibri Light" w:hAnsi="Calibri Light" w:cs="Calibri Light"/>
                <w:spacing w:val="1"/>
                <w:w w:val="103"/>
                <w:sz w:val="24"/>
                <w:szCs w:val="24"/>
              </w:rPr>
              <w:t>J</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p>
        </w:tc>
        <w:tc>
          <w:tcPr>
            <w:tcW w:w="6499" w:type="dxa"/>
            <w:tcBorders>
              <w:top w:val="single" w:sz="4" w:space="0" w:color="000000"/>
              <w:left w:val="single" w:sz="4" w:space="0" w:color="000000"/>
              <w:bottom w:val="single" w:sz="4" w:space="0" w:color="000000"/>
              <w:right w:val="single" w:sz="4" w:space="0" w:color="000000"/>
            </w:tcBorders>
            <w:hideMark/>
          </w:tcPr>
          <w:p w14:paraId="0166F11F"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2"/>
                <w:sz w:val="24"/>
                <w:szCs w:val="24"/>
              </w:rPr>
              <w:t>AS</w:t>
            </w:r>
            <w:r>
              <w:rPr>
                <w:rFonts w:ascii="Calibri Light" w:hAnsi="Calibri Light" w:cs="Calibri Light"/>
                <w:spacing w:val="1"/>
                <w:sz w:val="24"/>
                <w:szCs w:val="24"/>
              </w:rPr>
              <w:t>I</w:t>
            </w:r>
            <w:r>
              <w:rPr>
                <w:rFonts w:ascii="Calibri Light" w:hAnsi="Calibri Light" w:cs="Calibri Light"/>
                <w:spacing w:val="2"/>
                <w:sz w:val="24"/>
                <w:szCs w:val="24"/>
              </w:rPr>
              <w:t>STE</w:t>
            </w:r>
            <w:r>
              <w:rPr>
                <w:rFonts w:ascii="Calibri Light" w:hAnsi="Calibri Light" w:cs="Calibri Light"/>
                <w:spacing w:val="3"/>
                <w:sz w:val="24"/>
                <w:szCs w:val="24"/>
              </w:rPr>
              <w:t>N</w:t>
            </w:r>
            <w:r>
              <w:rPr>
                <w:rFonts w:ascii="Calibri Light" w:hAnsi="Calibri Light" w:cs="Calibri Light"/>
                <w:spacing w:val="2"/>
                <w:sz w:val="24"/>
                <w:szCs w:val="24"/>
              </w:rPr>
              <w:t>TE</w:t>
            </w:r>
            <w:r>
              <w:rPr>
                <w:rFonts w:ascii="Calibri Light" w:hAnsi="Calibri Light" w:cs="Calibri Light"/>
                <w:spacing w:val="7"/>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L</w:t>
            </w:r>
            <w:r>
              <w:rPr>
                <w:rFonts w:ascii="Calibri Light" w:hAnsi="Calibri Light" w:cs="Calibri Light"/>
                <w:spacing w:val="2"/>
                <w:w w:val="55"/>
                <w:sz w:val="24"/>
                <w:szCs w:val="24"/>
              </w:rPr>
              <w:t xml:space="preserve">A   </w:t>
            </w:r>
            <w:r>
              <w:rPr>
                <w:rFonts w:ascii="Calibri Light" w:hAnsi="Calibri Light" w:cs="Calibri Light"/>
                <w:spacing w:val="1"/>
                <w:w w:val="55"/>
                <w:sz w:val="24"/>
                <w:szCs w:val="24"/>
              </w:rPr>
              <w:t> </w:t>
            </w:r>
            <w:r>
              <w:rPr>
                <w:rFonts w:ascii="Calibri Light" w:hAnsi="Calibri Light" w:cs="Calibri Light"/>
                <w:spacing w:val="2"/>
                <w:w w:val="102"/>
                <w:sz w:val="24"/>
                <w:szCs w:val="24"/>
              </w:rPr>
              <w:t>ED</w:t>
            </w:r>
            <w:r>
              <w:rPr>
                <w:rFonts w:ascii="Calibri Light" w:hAnsi="Calibri Light" w:cs="Calibri Light"/>
                <w:spacing w:val="3"/>
                <w:w w:val="102"/>
                <w:sz w:val="24"/>
                <w:szCs w:val="24"/>
              </w:rPr>
              <w:t>U</w:t>
            </w:r>
            <w:r>
              <w:rPr>
                <w:rFonts w:ascii="Calibri Light" w:hAnsi="Calibri Light" w:cs="Calibri Light"/>
                <w:spacing w:val="2"/>
                <w:w w:val="102"/>
                <w:sz w:val="24"/>
                <w:szCs w:val="24"/>
              </w:rPr>
              <w:t>CAC</w:t>
            </w:r>
            <w:r>
              <w:rPr>
                <w:rFonts w:ascii="Calibri Light" w:hAnsi="Calibri Light" w:cs="Calibri Light"/>
                <w:spacing w:val="1"/>
                <w:w w:val="102"/>
                <w:sz w:val="24"/>
                <w:szCs w:val="24"/>
              </w:rPr>
              <w:t>I</w:t>
            </w:r>
            <w:r>
              <w:rPr>
                <w:rFonts w:ascii="Calibri Light" w:hAnsi="Calibri Light" w:cs="Calibri Light"/>
                <w:spacing w:val="3"/>
                <w:w w:val="102"/>
                <w:sz w:val="24"/>
                <w:szCs w:val="24"/>
              </w:rPr>
              <w:t>ÓN</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tc>
      </w:tr>
      <w:tr w:rsidR="00D72E5C" w14:paraId="77E581AF" w14:textId="77777777" w:rsidTr="00D72E5C">
        <w:trPr>
          <w:trHeight w:hRule="exact" w:val="475"/>
        </w:trPr>
        <w:tc>
          <w:tcPr>
            <w:tcW w:w="6499" w:type="dxa"/>
            <w:tcBorders>
              <w:top w:val="single" w:sz="4" w:space="0" w:color="000000"/>
              <w:left w:val="single" w:sz="4" w:space="0" w:color="000000"/>
              <w:bottom w:val="single" w:sz="4" w:space="0" w:color="000000"/>
              <w:right w:val="single" w:sz="4" w:space="0" w:color="000000"/>
            </w:tcBorders>
            <w:hideMark/>
          </w:tcPr>
          <w:p w14:paraId="6E545DAA"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w w:val="102"/>
                <w:sz w:val="24"/>
                <w:szCs w:val="24"/>
              </w:rPr>
              <w:t>A</w:t>
            </w:r>
            <w:r>
              <w:rPr>
                <w:rFonts w:ascii="Calibri Light" w:hAnsi="Calibri Light" w:cs="Calibri Light"/>
                <w:spacing w:val="3"/>
                <w:w w:val="102"/>
                <w:sz w:val="24"/>
                <w:szCs w:val="24"/>
              </w:rPr>
              <w:t>N</w:t>
            </w:r>
            <w:r>
              <w:rPr>
                <w:rFonts w:ascii="Calibri Light" w:hAnsi="Calibri Light" w:cs="Calibri Light"/>
                <w:spacing w:val="2"/>
                <w:w w:val="102"/>
                <w:sz w:val="24"/>
                <w:szCs w:val="24"/>
              </w:rPr>
              <w:t>GEL</w:t>
            </w:r>
            <w:r>
              <w:rPr>
                <w:rFonts w:ascii="Calibri Light" w:hAnsi="Calibri Light" w:cs="Calibri Light"/>
                <w:spacing w:val="2"/>
                <w:w w:val="55"/>
                <w:sz w:val="24"/>
                <w:szCs w:val="24"/>
              </w:rPr>
              <w:t xml:space="preserve">A   </w:t>
            </w:r>
            <w:r>
              <w:rPr>
                <w:rFonts w:ascii="Calibri Light" w:hAnsi="Calibri Light" w:cs="Calibri Light"/>
                <w:spacing w:val="1"/>
                <w:w w:val="55"/>
                <w:sz w:val="24"/>
                <w:szCs w:val="24"/>
              </w:rPr>
              <w:t> </w:t>
            </w:r>
            <w:r>
              <w:rPr>
                <w:rFonts w:ascii="Calibri Light" w:hAnsi="Calibri Light" w:cs="Calibri Light"/>
                <w:spacing w:val="2"/>
                <w:w w:val="102"/>
                <w:sz w:val="24"/>
                <w:szCs w:val="24"/>
              </w:rPr>
              <w:t>CAST</w:t>
            </w:r>
            <w:r>
              <w:rPr>
                <w:rFonts w:ascii="Calibri Light" w:hAnsi="Calibri Light" w:cs="Calibri Light"/>
                <w:spacing w:val="1"/>
                <w:w w:val="103"/>
                <w:sz w:val="24"/>
                <w:szCs w:val="24"/>
              </w:rPr>
              <w:t>I</w:t>
            </w:r>
            <w:r>
              <w:rPr>
                <w:rFonts w:ascii="Calibri Light" w:hAnsi="Calibri Light" w:cs="Calibri Light"/>
                <w:spacing w:val="2"/>
                <w:w w:val="102"/>
                <w:sz w:val="24"/>
                <w:szCs w:val="24"/>
              </w:rPr>
              <w:t>LL</w:t>
            </w:r>
            <w:r>
              <w:rPr>
                <w:rFonts w:ascii="Calibri Light" w:hAnsi="Calibri Light" w:cs="Calibri Light"/>
                <w:spacing w:val="3"/>
                <w:w w:val="102"/>
                <w:sz w:val="24"/>
                <w:szCs w:val="24"/>
              </w:rPr>
              <w:t>O</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tc>
        <w:tc>
          <w:tcPr>
            <w:tcW w:w="6499" w:type="dxa"/>
            <w:tcBorders>
              <w:top w:val="single" w:sz="4" w:space="0" w:color="000000"/>
              <w:left w:val="single" w:sz="4" w:space="0" w:color="000000"/>
              <w:bottom w:val="single" w:sz="4" w:space="0" w:color="000000"/>
              <w:right w:val="single" w:sz="4" w:space="0" w:color="000000"/>
            </w:tcBorders>
            <w:hideMark/>
          </w:tcPr>
          <w:p w14:paraId="359A34BA"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2"/>
                <w:sz w:val="24"/>
                <w:szCs w:val="24"/>
              </w:rPr>
              <w:t>ENCARGADA</w:t>
            </w:r>
            <w:r>
              <w:rPr>
                <w:rFonts w:ascii="Calibri Light" w:hAnsi="Calibri Light" w:cs="Calibri Light"/>
                <w:spacing w:val="11"/>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PASTO</w:t>
            </w:r>
            <w:r>
              <w:rPr>
                <w:rFonts w:ascii="Calibri Light" w:hAnsi="Calibri Light" w:cs="Calibri Light"/>
                <w:spacing w:val="2"/>
                <w:w w:val="103"/>
                <w:sz w:val="24"/>
                <w:szCs w:val="24"/>
              </w:rPr>
              <w:t>R</w:t>
            </w:r>
            <w:r>
              <w:rPr>
                <w:rFonts w:ascii="Calibri Light" w:hAnsi="Calibri Light" w:cs="Calibri Light"/>
                <w:spacing w:val="2"/>
                <w:w w:val="102"/>
                <w:sz w:val="24"/>
                <w:szCs w:val="24"/>
              </w:rPr>
              <w:t>AL</w:t>
            </w:r>
            <w:r>
              <w:rPr>
                <w:rFonts w:ascii="Calibri Light" w:hAnsi="Calibri Light" w:cs="Calibri Light"/>
                <w:w w:val="25"/>
                <w:sz w:val="24"/>
                <w:szCs w:val="24"/>
              </w:rPr>
              <w:t xml:space="preserve">    </w:t>
            </w:r>
          </w:p>
        </w:tc>
      </w:tr>
      <w:tr w:rsidR="00D72E5C" w14:paraId="75E26BA0" w14:textId="77777777" w:rsidTr="00D72E5C">
        <w:trPr>
          <w:trHeight w:hRule="exact" w:val="480"/>
        </w:trPr>
        <w:tc>
          <w:tcPr>
            <w:tcW w:w="6499" w:type="dxa"/>
            <w:tcBorders>
              <w:top w:val="single" w:sz="4" w:space="0" w:color="000000"/>
              <w:left w:val="single" w:sz="4" w:space="0" w:color="000000"/>
              <w:bottom w:val="single" w:sz="4" w:space="0" w:color="000000"/>
              <w:right w:val="single" w:sz="4" w:space="0" w:color="000000"/>
            </w:tcBorders>
            <w:hideMark/>
          </w:tcPr>
          <w:p w14:paraId="3AAD06AB" w14:textId="77777777" w:rsidR="00D72E5C" w:rsidRDefault="00D72E5C">
            <w:pPr>
              <w:widowControl w:val="0"/>
              <w:autoSpaceDE w:val="0"/>
              <w:autoSpaceDN w:val="0"/>
              <w:adjustRightInd w:val="0"/>
              <w:spacing w:before="10" w:after="0" w:line="240" w:lineRule="auto"/>
              <w:ind w:left="105"/>
              <w:rPr>
                <w:rFonts w:ascii="Calibri Light" w:hAnsi="Calibri Light" w:cs="Calibri Light"/>
                <w:sz w:val="24"/>
                <w:szCs w:val="24"/>
              </w:rPr>
            </w:pPr>
            <w:r>
              <w:rPr>
                <w:rFonts w:ascii="Calibri Light" w:hAnsi="Calibri Light" w:cs="Calibri Light"/>
                <w:spacing w:val="2"/>
                <w:sz w:val="24"/>
                <w:szCs w:val="24"/>
              </w:rPr>
              <w:t>SARA</w:t>
            </w:r>
            <w:r>
              <w:rPr>
                <w:rFonts w:ascii="Calibri Light" w:hAnsi="Calibri Light" w:cs="Calibri Light"/>
                <w:spacing w:val="-2"/>
                <w:sz w:val="24"/>
                <w:szCs w:val="24"/>
              </w:rPr>
              <w:t xml:space="preserve"> </w:t>
            </w:r>
            <w:r>
              <w:rPr>
                <w:rFonts w:ascii="Calibri Light" w:hAnsi="Calibri Light" w:cs="Calibri Light"/>
                <w:spacing w:val="1"/>
                <w:sz w:val="24"/>
                <w:szCs w:val="24"/>
              </w:rPr>
              <w:t> </w:t>
            </w:r>
            <w:r>
              <w:rPr>
                <w:rFonts w:ascii="Calibri Light" w:hAnsi="Calibri Light" w:cs="Calibri Light"/>
                <w:spacing w:val="2"/>
                <w:w w:val="103"/>
                <w:sz w:val="24"/>
                <w:szCs w:val="24"/>
              </w:rPr>
              <w:t>R</w:t>
            </w:r>
            <w:r>
              <w:rPr>
                <w:rFonts w:ascii="Calibri Light" w:hAnsi="Calibri Light" w:cs="Calibri Light"/>
                <w:spacing w:val="3"/>
                <w:w w:val="102"/>
                <w:sz w:val="24"/>
                <w:szCs w:val="24"/>
              </w:rPr>
              <w:t>O</w:t>
            </w:r>
            <w:r>
              <w:rPr>
                <w:rFonts w:ascii="Calibri Light" w:hAnsi="Calibri Light" w:cs="Calibri Light"/>
                <w:spacing w:val="1"/>
                <w:w w:val="103"/>
                <w:sz w:val="24"/>
                <w:szCs w:val="24"/>
              </w:rPr>
              <w:t>J</w:t>
            </w:r>
            <w:r>
              <w:rPr>
                <w:rFonts w:ascii="Calibri Light" w:hAnsi="Calibri Light" w:cs="Calibri Light"/>
                <w:spacing w:val="2"/>
                <w:w w:val="102"/>
                <w:sz w:val="24"/>
                <w:szCs w:val="24"/>
              </w:rPr>
              <w:t>A</w:t>
            </w:r>
            <w:r>
              <w:rPr>
                <w:rFonts w:ascii="Calibri Light" w:hAnsi="Calibri Light" w:cs="Calibri Light"/>
                <w:spacing w:val="2"/>
                <w:w w:val="51"/>
                <w:sz w:val="24"/>
                <w:szCs w:val="24"/>
              </w:rPr>
              <w:t xml:space="preserve">S   </w:t>
            </w:r>
            <w:r>
              <w:rPr>
                <w:rFonts w:ascii="Calibri Light" w:hAnsi="Calibri Light" w:cs="Calibri Light"/>
                <w:spacing w:val="1"/>
                <w:w w:val="52"/>
                <w:sz w:val="24"/>
                <w:szCs w:val="24"/>
              </w:rPr>
              <w:t> </w:t>
            </w:r>
            <w:r>
              <w:rPr>
                <w:rFonts w:ascii="Calibri Light" w:hAnsi="Calibri Light" w:cs="Calibri Light"/>
                <w:spacing w:val="11"/>
                <w:w w:val="52"/>
                <w:sz w:val="24"/>
                <w:szCs w:val="24"/>
              </w:rPr>
              <w:t xml:space="preserve"> </w:t>
            </w:r>
            <w:r>
              <w:rPr>
                <w:rFonts w:ascii="Calibri Light" w:hAnsi="Calibri Light" w:cs="Calibri Light"/>
                <w:w w:val="25"/>
                <w:sz w:val="24"/>
                <w:szCs w:val="24"/>
              </w:rPr>
              <w:t> </w:t>
            </w:r>
          </w:p>
        </w:tc>
        <w:tc>
          <w:tcPr>
            <w:tcW w:w="6499" w:type="dxa"/>
            <w:tcBorders>
              <w:top w:val="single" w:sz="4" w:space="0" w:color="000000"/>
              <w:left w:val="single" w:sz="4" w:space="0" w:color="000000"/>
              <w:bottom w:val="single" w:sz="4" w:space="0" w:color="000000"/>
              <w:right w:val="single" w:sz="4" w:space="0" w:color="000000"/>
            </w:tcBorders>
            <w:hideMark/>
          </w:tcPr>
          <w:p w14:paraId="1AE59DC6" w14:textId="77777777" w:rsidR="00D72E5C" w:rsidRDefault="00D72E5C">
            <w:pPr>
              <w:widowControl w:val="0"/>
              <w:autoSpaceDE w:val="0"/>
              <w:autoSpaceDN w:val="0"/>
              <w:adjustRightInd w:val="0"/>
              <w:spacing w:before="10" w:after="0" w:line="240" w:lineRule="auto"/>
              <w:ind w:left="100"/>
              <w:rPr>
                <w:rFonts w:ascii="Calibri Light" w:hAnsi="Calibri Light" w:cs="Calibri Light"/>
                <w:sz w:val="24"/>
                <w:szCs w:val="24"/>
              </w:rPr>
            </w:pPr>
            <w:r>
              <w:rPr>
                <w:rFonts w:ascii="Calibri Light" w:hAnsi="Calibri Light" w:cs="Calibri Light"/>
                <w:spacing w:val="1"/>
                <w:sz w:val="24"/>
                <w:szCs w:val="24"/>
              </w:rPr>
              <w:t>I</w:t>
            </w:r>
            <w:r>
              <w:rPr>
                <w:rFonts w:ascii="Calibri Light" w:hAnsi="Calibri Light" w:cs="Calibri Light"/>
                <w:spacing w:val="3"/>
                <w:sz w:val="24"/>
                <w:szCs w:val="24"/>
              </w:rPr>
              <w:t>N</w:t>
            </w:r>
            <w:r>
              <w:rPr>
                <w:rFonts w:ascii="Calibri Light" w:hAnsi="Calibri Light" w:cs="Calibri Light"/>
                <w:spacing w:val="2"/>
                <w:sz w:val="24"/>
                <w:szCs w:val="24"/>
              </w:rPr>
              <w:t>SPECT</w:t>
            </w:r>
            <w:r>
              <w:rPr>
                <w:rFonts w:ascii="Calibri Light" w:hAnsi="Calibri Light" w:cs="Calibri Light"/>
                <w:spacing w:val="3"/>
                <w:sz w:val="24"/>
                <w:szCs w:val="24"/>
              </w:rPr>
              <w:t>O</w:t>
            </w:r>
            <w:r>
              <w:rPr>
                <w:rFonts w:ascii="Calibri Light" w:hAnsi="Calibri Light" w:cs="Calibri Light"/>
                <w:spacing w:val="2"/>
                <w:sz w:val="24"/>
                <w:szCs w:val="24"/>
              </w:rPr>
              <w:t>RA</w:t>
            </w:r>
            <w:r>
              <w:rPr>
                <w:rFonts w:ascii="Calibri Light" w:hAnsi="Calibri Light" w:cs="Calibri Light"/>
                <w:sz w:val="24"/>
                <w:szCs w:val="24"/>
              </w:rPr>
              <w:t xml:space="preserve"> </w:t>
            </w:r>
            <w:r>
              <w:rPr>
                <w:rFonts w:ascii="Calibri Light" w:hAnsi="Calibri Light" w:cs="Calibri Light"/>
                <w:spacing w:val="14"/>
                <w:sz w:val="24"/>
                <w:szCs w:val="24"/>
              </w:rPr>
              <w:t xml:space="preserve"> </w:t>
            </w:r>
            <w:r>
              <w:rPr>
                <w:rFonts w:ascii="Calibri Light" w:hAnsi="Calibri Light" w:cs="Calibri Light"/>
                <w:spacing w:val="1"/>
                <w:sz w:val="24"/>
                <w:szCs w:val="24"/>
              </w:rPr>
              <w:t> </w:t>
            </w:r>
            <w:r>
              <w:rPr>
                <w:rFonts w:ascii="Calibri Light" w:hAnsi="Calibri Light" w:cs="Calibri Light"/>
                <w:spacing w:val="3"/>
                <w:sz w:val="24"/>
                <w:szCs w:val="24"/>
              </w:rPr>
              <w:t>G</w:t>
            </w:r>
            <w:r>
              <w:rPr>
                <w:rFonts w:ascii="Calibri Light" w:hAnsi="Calibri Light" w:cs="Calibri Light"/>
                <w:spacing w:val="2"/>
                <w:w w:val="102"/>
                <w:sz w:val="24"/>
                <w:szCs w:val="24"/>
              </w:rPr>
              <w:t>E</w:t>
            </w:r>
            <w:r>
              <w:rPr>
                <w:rFonts w:ascii="Calibri Light" w:hAnsi="Calibri Light" w:cs="Calibri Light"/>
                <w:spacing w:val="3"/>
                <w:w w:val="102"/>
                <w:sz w:val="24"/>
                <w:szCs w:val="24"/>
              </w:rPr>
              <w:t>N</w:t>
            </w:r>
            <w:r>
              <w:rPr>
                <w:rFonts w:ascii="Calibri Light" w:hAnsi="Calibri Light" w:cs="Calibri Light"/>
                <w:spacing w:val="2"/>
                <w:w w:val="102"/>
                <w:sz w:val="24"/>
                <w:szCs w:val="24"/>
              </w:rPr>
              <w:t>E</w:t>
            </w:r>
            <w:r>
              <w:rPr>
                <w:rFonts w:ascii="Calibri Light" w:hAnsi="Calibri Light" w:cs="Calibri Light"/>
                <w:spacing w:val="2"/>
                <w:w w:val="103"/>
                <w:sz w:val="24"/>
                <w:szCs w:val="24"/>
              </w:rPr>
              <w:t>R</w:t>
            </w:r>
            <w:r>
              <w:rPr>
                <w:rFonts w:ascii="Calibri Light" w:hAnsi="Calibri Light" w:cs="Calibri Light"/>
                <w:spacing w:val="2"/>
                <w:w w:val="102"/>
                <w:sz w:val="24"/>
                <w:szCs w:val="24"/>
              </w:rPr>
              <w:t>A</w:t>
            </w:r>
            <w:r>
              <w:rPr>
                <w:rFonts w:ascii="Calibri Light" w:hAnsi="Calibri Light" w:cs="Calibri Light"/>
                <w:spacing w:val="1"/>
                <w:w w:val="102"/>
                <w:sz w:val="24"/>
                <w:szCs w:val="24"/>
              </w:rPr>
              <w:t>L</w:t>
            </w:r>
            <w:r>
              <w:rPr>
                <w:rFonts w:ascii="Calibri Light" w:hAnsi="Calibri Light" w:cs="Calibri Light"/>
                <w:w w:val="25"/>
                <w:sz w:val="24"/>
                <w:szCs w:val="24"/>
              </w:rPr>
              <w:t xml:space="preserve">    </w:t>
            </w:r>
          </w:p>
        </w:tc>
      </w:tr>
      <w:tr w:rsidR="00D72E5C" w14:paraId="00B6DE3A" w14:textId="77777777" w:rsidTr="00D72E5C">
        <w:trPr>
          <w:trHeight w:hRule="exact" w:val="479"/>
        </w:trPr>
        <w:tc>
          <w:tcPr>
            <w:tcW w:w="6499" w:type="dxa"/>
            <w:tcBorders>
              <w:top w:val="single" w:sz="4" w:space="0" w:color="000000"/>
              <w:left w:val="single" w:sz="4" w:space="0" w:color="000000"/>
              <w:bottom w:val="single" w:sz="4" w:space="0" w:color="000000"/>
              <w:right w:val="single" w:sz="4" w:space="0" w:color="000000"/>
            </w:tcBorders>
            <w:hideMark/>
          </w:tcPr>
          <w:p w14:paraId="0A47C9E5" w14:textId="77777777" w:rsidR="00D72E5C" w:rsidRDefault="00D72E5C">
            <w:pPr>
              <w:widowControl w:val="0"/>
              <w:autoSpaceDE w:val="0"/>
              <w:autoSpaceDN w:val="0"/>
              <w:adjustRightInd w:val="0"/>
              <w:spacing w:before="5" w:after="0" w:line="240" w:lineRule="auto"/>
              <w:ind w:left="105"/>
              <w:rPr>
                <w:rFonts w:ascii="Calibri Light" w:hAnsi="Calibri Light" w:cs="Calibri Light"/>
                <w:sz w:val="24"/>
                <w:szCs w:val="24"/>
              </w:rPr>
            </w:pPr>
            <w:r>
              <w:rPr>
                <w:rFonts w:ascii="Calibri Light" w:hAnsi="Calibri Light" w:cs="Calibri Light"/>
                <w:spacing w:val="2"/>
                <w:sz w:val="24"/>
                <w:szCs w:val="24"/>
              </w:rPr>
              <w:t>GABR</w:t>
            </w:r>
            <w:r>
              <w:rPr>
                <w:rFonts w:ascii="Calibri Light" w:hAnsi="Calibri Light" w:cs="Calibri Light"/>
                <w:spacing w:val="1"/>
                <w:sz w:val="24"/>
                <w:szCs w:val="24"/>
              </w:rPr>
              <w:t>I</w:t>
            </w:r>
            <w:r>
              <w:rPr>
                <w:rFonts w:ascii="Calibri Light" w:hAnsi="Calibri Light" w:cs="Calibri Light"/>
                <w:spacing w:val="2"/>
                <w:sz w:val="24"/>
                <w:szCs w:val="24"/>
              </w:rPr>
              <w:t>ELA</w:t>
            </w:r>
            <w:r>
              <w:rPr>
                <w:rFonts w:ascii="Calibri Light" w:hAnsi="Calibri Light" w:cs="Calibri Light"/>
                <w:spacing w:val="8"/>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VA</w:t>
            </w:r>
            <w:r>
              <w:rPr>
                <w:rFonts w:ascii="Calibri Light" w:hAnsi="Calibri Light" w:cs="Calibri Light"/>
                <w:spacing w:val="2"/>
                <w:w w:val="103"/>
                <w:sz w:val="24"/>
                <w:szCs w:val="24"/>
              </w:rPr>
              <w:t>R</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p>
        </w:tc>
        <w:tc>
          <w:tcPr>
            <w:tcW w:w="6499" w:type="dxa"/>
            <w:tcBorders>
              <w:top w:val="single" w:sz="4" w:space="0" w:color="000000"/>
              <w:left w:val="single" w:sz="4" w:space="0" w:color="000000"/>
              <w:bottom w:val="single" w:sz="4" w:space="0" w:color="000000"/>
              <w:right w:val="single" w:sz="4" w:space="0" w:color="000000"/>
            </w:tcBorders>
            <w:hideMark/>
          </w:tcPr>
          <w:p w14:paraId="7F1917E6" w14:textId="77777777" w:rsidR="00D72E5C" w:rsidRDefault="00D72E5C">
            <w:pPr>
              <w:widowControl w:val="0"/>
              <w:autoSpaceDE w:val="0"/>
              <w:autoSpaceDN w:val="0"/>
              <w:adjustRightInd w:val="0"/>
              <w:spacing w:before="5" w:after="0" w:line="240" w:lineRule="auto"/>
              <w:ind w:left="100"/>
              <w:rPr>
                <w:rFonts w:ascii="Calibri Light" w:hAnsi="Calibri Light" w:cs="Calibri Light"/>
                <w:sz w:val="24"/>
                <w:szCs w:val="24"/>
              </w:rPr>
            </w:pPr>
            <w:r>
              <w:rPr>
                <w:rFonts w:ascii="Calibri Light" w:hAnsi="Calibri Light" w:cs="Calibri Light"/>
                <w:spacing w:val="2"/>
                <w:sz w:val="24"/>
                <w:szCs w:val="24"/>
              </w:rPr>
              <w:t>PS</w:t>
            </w:r>
            <w:r>
              <w:rPr>
                <w:rFonts w:ascii="Calibri Light" w:hAnsi="Calibri Light" w:cs="Calibri Light"/>
                <w:spacing w:val="1"/>
                <w:sz w:val="24"/>
                <w:szCs w:val="24"/>
              </w:rPr>
              <w:t>I</w:t>
            </w:r>
            <w:r>
              <w:rPr>
                <w:rFonts w:ascii="Calibri Light" w:hAnsi="Calibri Light" w:cs="Calibri Light"/>
                <w:spacing w:val="2"/>
                <w:sz w:val="24"/>
                <w:szCs w:val="24"/>
              </w:rPr>
              <w:t>C</w:t>
            </w:r>
            <w:r>
              <w:rPr>
                <w:rFonts w:ascii="Calibri Light" w:hAnsi="Calibri Light" w:cs="Calibri Light"/>
                <w:spacing w:val="3"/>
                <w:sz w:val="24"/>
                <w:szCs w:val="24"/>
              </w:rPr>
              <w:t>Ó</w:t>
            </w:r>
            <w:r>
              <w:rPr>
                <w:rFonts w:ascii="Calibri Light" w:hAnsi="Calibri Light" w:cs="Calibri Light"/>
                <w:spacing w:val="2"/>
                <w:sz w:val="24"/>
                <w:szCs w:val="24"/>
              </w:rPr>
              <w:t>L</w:t>
            </w:r>
            <w:r>
              <w:rPr>
                <w:rFonts w:ascii="Calibri Light" w:hAnsi="Calibri Light" w:cs="Calibri Light"/>
                <w:spacing w:val="3"/>
                <w:sz w:val="24"/>
                <w:szCs w:val="24"/>
              </w:rPr>
              <w:t>O</w:t>
            </w:r>
            <w:r>
              <w:rPr>
                <w:rFonts w:ascii="Calibri Light" w:hAnsi="Calibri Light" w:cs="Calibri Light"/>
                <w:spacing w:val="2"/>
                <w:sz w:val="24"/>
                <w:szCs w:val="24"/>
              </w:rPr>
              <w:t>GA</w:t>
            </w:r>
            <w:r>
              <w:rPr>
                <w:rFonts w:ascii="Calibri Light" w:hAnsi="Calibri Light" w:cs="Calibri Light"/>
                <w:spacing w:val="10"/>
                <w:sz w:val="24"/>
                <w:szCs w:val="24"/>
              </w:rPr>
              <w:t xml:space="preserve"> </w:t>
            </w:r>
            <w:r>
              <w:rPr>
                <w:rFonts w:ascii="Calibri Light" w:hAnsi="Calibri Light" w:cs="Calibri Light"/>
                <w:w w:val="26"/>
                <w:sz w:val="24"/>
                <w:szCs w:val="24"/>
              </w:rPr>
              <w:t xml:space="preserve">  </w:t>
            </w:r>
            <w:r>
              <w:rPr>
                <w:rFonts w:ascii="Calibri Light" w:hAnsi="Calibri Light" w:cs="Calibri Light"/>
                <w:spacing w:val="11"/>
                <w:w w:val="26"/>
                <w:sz w:val="24"/>
                <w:szCs w:val="24"/>
              </w:rPr>
              <w:t xml:space="preserve"> </w:t>
            </w:r>
            <w:r>
              <w:rPr>
                <w:rFonts w:ascii="Calibri Light" w:hAnsi="Calibri Light" w:cs="Calibri Light"/>
                <w:spacing w:val="1"/>
                <w:w w:val="26"/>
                <w:sz w:val="24"/>
                <w:szCs w:val="24"/>
              </w:rPr>
              <w:t> </w:t>
            </w:r>
            <w:r>
              <w:rPr>
                <w:rFonts w:ascii="Calibri Light" w:hAnsi="Calibri Light" w:cs="Calibri Light"/>
                <w:w w:val="34"/>
                <w:sz w:val="24"/>
                <w:szCs w:val="24"/>
              </w:rPr>
              <w:t>-</w:t>
            </w:r>
            <w:r>
              <w:rPr>
                <w:rFonts w:ascii="Calibri Light" w:hAnsi="Calibri Light" w:cs="Calibri Light"/>
                <w:w w:val="34"/>
                <w:sz w:val="24"/>
                <w:szCs w:val="24"/>
              </w:rPr>
              <w:softHyphen/>
            </w:r>
            <w:r>
              <w:rPr>
                <w:rFonts w:ascii="Calibri Light" w:hAnsi="Calibri Light" w:cs="Calibri Light"/>
                <w:spacing w:val="1"/>
                <w:w w:val="34"/>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ENCA</w:t>
            </w:r>
            <w:r>
              <w:rPr>
                <w:rFonts w:ascii="Calibri Light" w:hAnsi="Calibri Light" w:cs="Calibri Light"/>
                <w:spacing w:val="2"/>
                <w:w w:val="103"/>
                <w:sz w:val="24"/>
                <w:szCs w:val="24"/>
              </w:rPr>
              <w:t>R</w:t>
            </w:r>
            <w:r>
              <w:rPr>
                <w:rFonts w:ascii="Calibri Light" w:hAnsi="Calibri Light" w:cs="Calibri Light"/>
                <w:spacing w:val="2"/>
                <w:w w:val="102"/>
                <w:sz w:val="24"/>
                <w:szCs w:val="24"/>
              </w:rPr>
              <w:t>GADA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2"/>
                <w:w w:val="52"/>
                <w:sz w:val="24"/>
                <w:szCs w:val="24"/>
              </w:rPr>
              <w:t xml:space="preserve">E   </w:t>
            </w:r>
            <w:r>
              <w:rPr>
                <w:rFonts w:ascii="Calibri Light" w:hAnsi="Calibri Light" w:cs="Calibri Light"/>
                <w:spacing w:val="1"/>
                <w:w w:val="52"/>
                <w:sz w:val="24"/>
                <w:szCs w:val="24"/>
              </w:rPr>
              <w:t> </w:t>
            </w:r>
            <w:r>
              <w:rPr>
                <w:rFonts w:ascii="Calibri Light" w:hAnsi="Calibri Light" w:cs="Calibri Light"/>
                <w:spacing w:val="2"/>
                <w:w w:val="102"/>
                <w:sz w:val="24"/>
                <w:szCs w:val="24"/>
              </w:rPr>
              <w:t>C</w:t>
            </w:r>
            <w:r>
              <w:rPr>
                <w:rFonts w:ascii="Calibri Light" w:hAnsi="Calibri Light" w:cs="Calibri Light"/>
                <w:spacing w:val="3"/>
                <w:w w:val="102"/>
                <w:sz w:val="24"/>
                <w:szCs w:val="24"/>
              </w:rPr>
              <w:t>ON</w:t>
            </w:r>
            <w:r>
              <w:rPr>
                <w:rFonts w:ascii="Calibri Light" w:hAnsi="Calibri Light" w:cs="Calibri Light"/>
                <w:spacing w:val="2"/>
                <w:w w:val="102"/>
                <w:sz w:val="24"/>
                <w:szCs w:val="24"/>
              </w:rPr>
              <w:t>V</w:t>
            </w:r>
            <w:r>
              <w:rPr>
                <w:rFonts w:ascii="Calibri Light" w:hAnsi="Calibri Light" w:cs="Calibri Light"/>
                <w:spacing w:val="1"/>
                <w:w w:val="103"/>
                <w:sz w:val="24"/>
                <w:szCs w:val="24"/>
              </w:rPr>
              <w:t>I</w:t>
            </w:r>
            <w:r>
              <w:rPr>
                <w:rFonts w:ascii="Calibri Light" w:hAnsi="Calibri Light" w:cs="Calibri Light"/>
                <w:spacing w:val="2"/>
                <w:w w:val="102"/>
                <w:sz w:val="24"/>
                <w:szCs w:val="24"/>
              </w:rPr>
              <w:t>VENC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ESC</w:t>
            </w:r>
            <w:r>
              <w:rPr>
                <w:rFonts w:ascii="Calibri Light" w:hAnsi="Calibri Light" w:cs="Calibri Light"/>
                <w:spacing w:val="3"/>
                <w:w w:val="102"/>
                <w:sz w:val="24"/>
                <w:szCs w:val="24"/>
              </w:rPr>
              <w:t>O</w:t>
            </w:r>
            <w:r>
              <w:rPr>
                <w:rFonts w:ascii="Calibri Light" w:hAnsi="Calibri Light" w:cs="Calibri Light"/>
                <w:spacing w:val="2"/>
                <w:w w:val="102"/>
                <w:sz w:val="24"/>
                <w:szCs w:val="24"/>
              </w:rPr>
              <w:t>LA</w:t>
            </w:r>
            <w:r>
              <w:rPr>
                <w:rFonts w:ascii="Calibri Light" w:hAnsi="Calibri Light" w:cs="Calibri Light"/>
                <w:spacing w:val="2"/>
                <w:w w:val="103"/>
                <w:sz w:val="24"/>
                <w:szCs w:val="24"/>
              </w:rPr>
              <w:t>R</w:t>
            </w:r>
            <w:r>
              <w:rPr>
                <w:rFonts w:ascii="Calibri Light" w:hAnsi="Calibri Light" w:cs="Calibri Light"/>
                <w:w w:val="25"/>
                <w:sz w:val="24"/>
                <w:szCs w:val="24"/>
              </w:rPr>
              <w:t xml:space="preserve">    </w:t>
            </w:r>
          </w:p>
        </w:tc>
      </w:tr>
    </w:tbl>
    <w:p w14:paraId="0277FA5E"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940" w:right="1320" w:bottom="280" w:left="1300" w:header="720" w:footer="720" w:gutter="0"/>
          <w:cols w:space="720"/>
        </w:sectPr>
      </w:pPr>
    </w:p>
    <w:p w14:paraId="4FCC8A77"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p w14:paraId="74E8E3E9"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p w14:paraId="257C49B9" w14:textId="77777777" w:rsidR="00D72E5C" w:rsidRDefault="00D72E5C" w:rsidP="00D72E5C">
      <w:pPr>
        <w:widowControl w:val="0"/>
        <w:autoSpaceDE w:val="0"/>
        <w:autoSpaceDN w:val="0"/>
        <w:adjustRightInd w:val="0"/>
        <w:spacing w:before="14" w:after="0" w:line="200" w:lineRule="exact"/>
        <w:rPr>
          <w:rFonts w:ascii="Calibri Light" w:hAnsi="Calibri Light" w:cs="Calibri Light"/>
          <w:sz w:val="24"/>
          <w:szCs w:val="24"/>
        </w:rPr>
      </w:pPr>
    </w:p>
    <w:p w14:paraId="22134455" w14:textId="6C34ABF6" w:rsidR="00D72E5C" w:rsidRDefault="00D72E5C" w:rsidP="00D80A70">
      <w:pPr>
        <w:widowControl w:val="0"/>
        <w:autoSpaceDE w:val="0"/>
        <w:autoSpaceDN w:val="0"/>
        <w:adjustRightInd w:val="0"/>
        <w:spacing w:after="0" w:line="247" w:lineRule="exact"/>
        <w:ind w:left="6583" w:right="6576"/>
        <w:jc w:val="center"/>
        <w:rPr>
          <w:rFonts w:ascii="Calibri Light" w:hAnsi="Calibri Light" w:cs="Calibri Light"/>
          <w:sz w:val="24"/>
          <w:szCs w:val="24"/>
        </w:rPr>
      </w:pPr>
      <w:r>
        <w:rPr>
          <w:rFonts w:ascii="Calibri Light" w:hAnsi="Calibri Light" w:cs="Calibri Light"/>
          <w:b/>
          <w:bCs/>
          <w:w w:val="25"/>
          <w:sz w:val="24"/>
          <w:szCs w:val="24"/>
        </w:rPr>
        <w:t xml:space="preserve">    </w:t>
      </w:r>
      <w:bookmarkStart w:id="751" w:name="_GoBack"/>
      <w:bookmarkEnd w:id="751"/>
    </w:p>
    <w:p w14:paraId="58313570" w14:textId="77777777" w:rsidR="00D72E5C" w:rsidRDefault="00D72E5C" w:rsidP="00D72E5C">
      <w:pPr>
        <w:pStyle w:val="Sinespaciado"/>
        <w:ind w:firstLine="116"/>
        <w:rPr>
          <w:b/>
        </w:rPr>
      </w:pPr>
      <w:r>
        <w:rPr>
          <w:b/>
          <w:spacing w:val="3"/>
        </w:rPr>
        <w:t>D</w:t>
      </w:r>
      <w:r>
        <w:rPr>
          <w:b/>
          <w:spacing w:val="1"/>
        </w:rPr>
        <w:t>I</w:t>
      </w:r>
      <w:r>
        <w:rPr>
          <w:b/>
        </w:rPr>
        <w:t>SP</w:t>
      </w:r>
      <w:r>
        <w:rPr>
          <w:b/>
          <w:spacing w:val="3"/>
        </w:rPr>
        <w:t>O</w:t>
      </w:r>
      <w:r>
        <w:rPr>
          <w:b/>
        </w:rPr>
        <w:t>S</w:t>
      </w:r>
      <w:r>
        <w:rPr>
          <w:b/>
          <w:spacing w:val="1"/>
        </w:rPr>
        <w:t>I</w:t>
      </w:r>
      <w:r>
        <w:rPr>
          <w:b/>
        </w:rPr>
        <w:t>C</w:t>
      </w:r>
      <w:r>
        <w:rPr>
          <w:b/>
          <w:spacing w:val="1"/>
        </w:rPr>
        <w:t>I</w:t>
      </w:r>
      <w:r>
        <w:rPr>
          <w:b/>
          <w:spacing w:val="3"/>
        </w:rPr>
        <w:t>ON</w:t>
      </w:r>
      <w:r>
        <w:rPr>
          <w:b/>
        </w:rPr>
        <w:t>ES</w:t>
      </w:r>
      <w:r>
        <w:rPr>
          <w:b/>
          <w:spacing w:val="19"/>
        </w:rPr>
        <w:t xml:space="preserve"> </w:t>
      </w:r>
      <w:r>
        <w:rPr>
          <w:b/>
          <w:spacing w:val="1"/>
        </w:rPr>
        <w:t> </w:t>
      </w:r>
      <w:r>
        <w:rPr>
          <w:b/>
          <w:spacing w:val="3"/>
          <w:w w:val="102"/>
        </w:rPr>
        <w:t>G</w:t>
      </w:r>
      <w:r>
        <w:rPr>
          <w:b/>
          <w:w w:val="102"/>
        </w:rPr>
        <w:t>E</w:t>
      </w:r>
      <w:r>
        <w:rPr>
          <w:b/>
          <w:spacing w:val="3"/>
          <w:w w:val="102"/>
        </w:rPr>
        <w:t>N</w:t>
      </w:r>
      <w:r>
        <w:rPr>
          <w:b/>
          <w:w w:val="102"/>
        </w:rPr>
        <w:t>E</w:t>
      </w:r>
      <w:r>
        <w:rPr>
          <w:b/>
          <w:w w:val="103"/>
        </w:rPr>
        <w:t>RALES:</w:t>
      </w:r>
      <w:r>
        <w:rPr>
          <w:b/>
          <w:w w:val="25"/>
        </w:rPr>
        <w:t xml:space="preserve">    </w:t>
      </w:r>
    </w:p>
    <w:p w14:paraId="72DBEB3E" w14:textId="77777777" w:rsidR="00D72E5C" w:rsidRDefault="00D72E5C" w:rsidP="00D72E5C">
      <w:pPr>
        <w:widowControl w:val="0"/>
        <w:autoSpaceDE w:val="0"/>
        <w:autoSpaceDN w:val="0"/>
        <w:adjustRightInd w:val="0"/>
        <w:spacing w:before="9" w:after="0" w:line="200" w:lineRule="exact"/>
        <w:rPr>
          <w:rFonts w:ascii="Calibri Light" w:hAnsi="Calibri Light" w:cs="Calibri Light"/>
          <w:sz w:val="24"/>
          <w:szCs w:val="24"/>
        </w:rPr>
      </w:pPr>
    </w:p>
    <w:p w14:paraId="79DC9664" w14:textId="77777777" w:rsidR="00D72E5C" w:rsidRDefault="00D72E5C" w:rsidP="00D72E5C">
      <w:pPr>
        <w:widowControl w:val="0"/>
        <w:autoSpaceDE w:val="0"/>
        <w:autoSpaceDN w:val="0"/>
        <w:adjustRightInd w:val="0"/>
        <w:spacing w:after="0" w:line="249" w:lineRule="auto"/>
        <w:ind w:left="116" w:right="68"/>
        <w:jc w:val="both"/>
        <w:rPr>
          <w:rFonts w:ascii="Calibri Light" w:hAnsi="Calibri Light" w:cs="Calibri Light"/>
          <w:sz w:val="24"/>
          <w:szCs w:val="24"/>
        </w:rPr>
      </w:pPr>
      <w:r>
        <w:rPr>
          <w:rFonts w:ascii="Calibri Light" w:hAnsi="Calibri Light" w:cs="Calibri Light"/>
          <w:spacing w:val="2"/>
          <w:sz w:val="24"/>
          <w:szCs w:val="24"/>
        </w:rPr>
        <w:t>E</w:t>
      </w:r>
      <w:r>
        <w:rPr>
          <w:rFonts w:ascii="Calibri Light" w:hAnsi="Calibri Light" w:cs="Calibri Light"/>
          <w:spacing w:val="1"/>
          <w:sz w:val="24"/>
          <w:szCs w:val="24"/>
        </w:rPr>
        <w:t>l</w:t>
      </w:r>
      <w:r>
        <w:rPr>
          <w:rFonts w:ascii="Calibri Light" w:hAnsi="Calibri Light" w:cs="Calibri Light"/>
          <w:spacing w:val="-9"/>
          <w:sz w:val="24"/>
          <w:szCs w:val="24"/>
        </w:rPr>
        <w:t xml:space="preserve">  </w:t>
      </w:r>
      <w:r>
        <w:rPr>
          <w:rFonts w:ascii="Calibri Light" w:hAnsi="Calibri Light" w:cs="Calibri Light"/>
          <w:spacing w:val="3"/>
          <w:w w:val="102"/>
          <w:sz w:val="24"/>
          <w:szCs w:val="24"/>
        </w:rPr>
        <w:t>O</w:t>
      </w:r>
      <w:r>
        <w:rPr>
          <w:rFonts w:ascii="Calibri Light" w:hAnsi="Calibri Light" w:cs="Calibri Light"/>
          <w:spacing w:val="2"/>
          <w:w w:val="102"/>
          <w:sz w:val="24"/>
          <w:szCs w:val="24"/>
        </w:rPr>
        <w:t>b</w:t>
      </w:r>
      <w:r>
        <w:rPr>
          <w:rFonts w:ascii="Calibri Light" w:hAnsi="Calibri Light" w:cs="Calibri Light"/>
          <w:spacing w:val="1"/>
          <w:w w:val="102"/>
          <w:sz w:val="24"/>
          <w:szCs w:val="24"/>
        </w:rPr>
        <w:t>j</w:t>
      </w:r>
      <w:r>
        <w:rPr>
          <w:rFonts w:ascii="Calibri Light" w:hAnsi="Calibri Light" w:cs="Calibri Light"/>
          <w:spacing w:val="2"/>
          <w:w w:val="102"/>
          <w:sz w:val="24"/>
          <w:szCs w:val="24"/>
        </w:rPr>
        <w:t>e</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o</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3"/>
          <w:sz w:val="24"/>
          <w:szCs w:val="24"/>
        </w:rPr>
        <w:t>g</w:t>
      </w:r>
      <w:r>
        <w:rPr>
          <w:rFonts w:ascii="Calibri Light" w:hAnsi="Calibri Light" w:cs="Calibri Light"/>
          <w:spacing w:val="2"/>
          <w:w w:val="102"/>
          <w:sz w:val="24"/>
          <w:szCs w:val="24"/>
        </w:rPr>
        <w:t>ene</w:t>
      </w:r>
      <w:r>
        <w:rPr>
          <w:rFonts w:ascii="Calibri Light" w:hAnsi="Calibri Light" w:cs="Calibri Light"/>
          <w:spacing w:val="1"/>
          <w:w w:val="103"/>
          <w:sz w:val="24"/>
          <w:szCs w:val="24"/>
        </w:rPr>
        <w:t>r</w:t>
      </w:r>
      <w:r>
        <w:rPr>
          <w:rFonts w:ascii="Calibri Light" w:hAnsi="Calibri Light" w:cs="Calibri Light"/>
          <w:spacing w:val="2"/>
          <w:w w:val="102"/>
          <w:sz w:val="24"/>
          <w:szCs w:val="24"/>
        </w:rPr>
        <w:t>a</w:t>
      </w:r>
      <w:r>
        <w:rPr>
          <w:rFonts w:ascii="Calibri Light" w:hAnsi="Calibri Light" w:cs="Calibri Light"/>
          <w:spacing w:val="1"/>
          <w:w w:val="102"/>
          <w:sz w:val="24"/>
          <w:szCs w:val="24"/>
        </w:rPr>
        <w:t>l</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52"/>
          <w:sz w:val="24"/>
          <w:szCs w:val="24"/>
        </w:rPr>
        <w:t xml:space="preserve">a   </w:t>
      </w:r>
      <w:r>
        <w:rPr>
          <w:rFonts w:ascii="Calibri Light" w:hAnsi="Calibri Light" w:cs="Calibri Light"/>
          <w:spacing w:val="-9"/>
          <w:w w:val="52"/>
          <w:sz w:val="24"/>
          <w:szCs w:val="24"/>
        </w:rPr>
        <w:t> </w:t>
      </w:r>
      <w:r>
        <w:rPr>
          <w:rFonts w:ascii="Calibri Light" w:hAnsi="Calibri Light" w:cs="Calibri Light"/>
          <w:spacing w:val="2"/>
          <w:w w:val="102"/>
          <w:sz w:val="24"/>
          <w:szCs w:val="24"/>
        </w:rPr>
        <w:t>po</w:t>
      </w:r>
      <w:r>
        <w:rPr>
          <w:rFonts w:ascii="Calibri Light" w:hAnsi="Calibri Light" w:cs="Calibri Light"/>
          <w:spacing w:val="1"/>
          <w:w w:val="103"/>
          <w:sz w:val="24"/>
          <w:szCs w:val="24"/>
        </w:rPr>
        <w:t>líti</w:t>
      </w:r>
      <w:r>
        <w:rPr>
          <w:rFonts w:ascii="Calibri Light" w:hAnsi="Calibri Light" w:cs="Calibri Light"/>
          <w:spacing w:val="2"/>
          <w:w w:val="103"/>
          <w:sz w:val="24"/>
          <w:szCs w:val="24"/>
        </w:rPr>
        <w:t>c</w:t>
      </w:r>
      <w:r>
        <w:rPr>
          <w:rFonts w:ascii="Calibri Light" w:hAnsi="Calibri Light" w:cs="Calibri Light"/>
          <w:spacing w:val="2"/>
          <w:w w:val="52"/>
          <w:sz w:val="24"/>
          <w:szCs w:val="24"/>
        </w:rPr>
        <w:t xml:space="preserve">a   </w:t>
      </w:r>
      <w:r>
        <w:rPr>
          <w:rFonts w:ascii="Calibri Light" w:hAnsi="Calibri Light" w:cs="Calibri Light"/>
          <w:spacing w:val="-9"/>
          <w:w w:val="52"/>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Con</w:t>
      </w:r>
      <w:r>
        <w:rPr>
          <w:rFonts w:ascii="Calibri Light" w:hAnsi="Calibri Light" w:cs="Calibri Light"/>
          <w:spacing w:val="2"/>
          <w:w w:val="103"/>
          <w:sz w:val="24"/>
          <w:szCs w:val="24"/>
        </w:rPr>
        <w:t>v</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en</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52"/>
          <w:sz w:val="24"/>
          <w:szCs w:val="24"/>
        </w:rPr>
        <w:t xml:space="preserve">a   </w:t>
      </w:r>
      <w:r>
        <w:rPr>
          <w:rFonts w:ascii="Calibri Light" w:hAnsi="Calibri Light" w:cs="Calibri Light"/>
          <w:spacing w:val="-9"/>
          <w:w w:val="52"/>
          <w:sz w:val="24"/>
          <w:szCs w:val="24"/>
        </w:rPr>
        <w:t> </w:t>
      </w:r>
      <w:r>
        <w:rPr>
          <w:rFonts w:ascii="Calibri Light" w:hAnsi="Calibri Light" w:cs="Calibri Light"/>
          <w:spacing w:val="2"/>
          <w:w w:val="102"/>
          <w:sz w:val="24"/>
          <w:szCs w:val="24"/>
        </w:rPr>
        <w:t>E</w:t>
      </w:r>
      <w:r>
        <w:rPr>
          <w:rFonts w:ascii="Calibri Light" w:hAnsi="Calibri Light" w:cs="Calibri Light"/>
          <w:spacing w:val="1"/>
          <w:w w:val="102"/>
          <w:sz w:val="24"/>
          <w:szCs w:val="24"/>
        </w:rPr>
        <w:t>s</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spacing w:val="1"/>
          <w:w w:val="102"/>
          <w:sz w:val="24"/>
          <w:szCs w:val="24"/>
        </w:rPr>
        <w:t>r</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o</w:t>
      </w:r>
      <w:r>
        <w:rPr>
          <w:rFonts w:ascii="Calibri Light" w:hAnsi="Calibri Light" w:cs="Calibri Light"/>
          <w:spacing w:val="1"/>
          <w:w w:val="103"/>
          <w:sz w:val="24"/>
          <w:szCs w:val="24"/>
        </w:rPr>
        <w:t>ri</w:t>
      </w:r>
      <w:r>
        <w:rPr>
          <w:rFonts w:ascii="Calibri Light" w:hAnsi="Calibri Light" w:cs="Calibri Light"/>
          <w:spacing w:val="2"/>
          <w:w w:val="102"/>
          <w:sz w:val="24"/>
          <w:szCs w:val="24"/>
        </w:rPr>
        <w:t>en</w:t>
      </w:r>
      <w:r>
        <w:rPr>
          <w:rFonts w:ascii="Calibri Light" w:hAnsi="Calibri Light" w:cs="Calibri Light"/>
          <w:spacing w:val="1"/>
          <w:w w:val="103"/>
          <w:sz w:val="24"/>
          <w:szCs w:val="24"/>
        </w:rPr>
        <w:t>t</w:t>
      </w:r>
      <w:r>
        <w:rPr>
          <w:rFonts w:ascii="Calibri Light" w:hAnsi="Calibri Light" w:cs="Calibri Light"/>
          <w:spacing w:val="2"/>
          <w:w w:val="102"/>
          <w:sz w:val="24"/>
          <w:szCs w:val="24"/>
        </w:rPr>
        <w:t>a</w:t>
      </w:r>
      <w:r>
        <w:rPr>
          <w:rFonts w:ascii="Calibri Light" w:hAnsi="Calibri Light" w:cs="Calibri Light"/>
          <w:spacing w:val="1"/>
          <w:w w:val="102"/>
          <w:sz w:val="24"/>
          <w:szCs w:val="24"/>
        </w:rPr>
        <w:t>r</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ac</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ones</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1"/>
          <w:w w:val="103"/>
          <w:sz w:val="24"/>
          <w:szCs w:val="24"/>
        </w:rPr>
        <w:t>i</w:t>
      </w:r>
      <w:r>
        <w:rPr>
          <w:rFonts w:ascii="Calibri Light" w:hAnsi="Calibri Light" w:cs="Calibri Light"/>
          <w:spacing w:val="2"/>
          <w:w w:val="102"/>
          <w:sz w:val="24"/>
          <w:szCs w:val="24"/>
        </w:rPr>
        <w:t>n</w:t>
      </w:r>
      <w:r>
        <w:rPr>
          <w:rFonts w:ascii="Calibri Light" w:hAnsi="Calibri Light" w:cs="Calibri Light"/>
          <w:spacing w:val="1"/>
          <w:w w:val="103"/>
          <w:sz w:val="24"/>
          <w:szCs w:val="24"/>
        </w:rPr>
        <w:t>i</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spacing w:val="1"/>
          <w:w w:val="102"/>
          <w:sz w:val="24"/>
          <w:szCs w:val="24"/>
        </w:rPr>
        <w:t>t</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3"/>
          <w:sz w:val="24"/>
          <w:szCs w:val="24"/>
        </w:rPr>
        <w:t>r</w:t>
      </w:r>
      <w:r>
        <w:rPr>
          <w:rFonts w:ascii="Calibri Light" w:hAnsi="Calibri Light" w:cs="Calibri Light"/>
          <w:spacing w:val="2"/>
          <w:w w:val="102"/>
          <w:sz w:val="24"/>
          <w:szCs w:val="24"/>
        </w:rPr>
        <w:t>o</w:t>
      </w:r>
      <w:r>
        <w:rPr>
          <w:rFonts w:ascii="Calibri Light" w:hAnsi="Calibri Light" w:cs="Calibri Light"/>
          <w:spacing w:val="2"/>
          <w:w w:val="103"/>
          <w:sz w:val="24"/>
          <w:szCs w:val="24"/>
        </w:rPr>
        <w:t>g</w:t>
      </w:r>
      <w:r>
        <w:rPr>
          <w:rFonts w:ascii="Calibri Light" w:hAnsi="Calibri Light" w:cs="Calibri Light"/>
          <w:spacing w:val="1"/>
          <w:w w:val="103"/>
          <w:sz w:val="24"/>
          <w:szCs w:val="24"/>
        </w:rPr>
        <w:t>r</w:t>
      </w:r>
      <w:r>
        <w:rPr>
          <w:rFonts w:ascii="Calibri Light" w:hAnsi="Calibri Light" w:cs="Calibri Light"/>
          <w:spacing w:val="2"/>
          <w:w w:val="102"/>
          <w:sz w:val="24"/>
          <w:szCs w:val="24"/>
        </w:rPr>
        <w:t>a</w:t>
      </w:r>
      <w:r>
        <w:rPr>
          <w:rFonts w:ascii="Calibri Light" w:hAnsi="Calibri Light" w:cs="Calibri Light"/>
          <w:spacing w:val="3"/>
          <w:w w:val="102"/>
          <w:sz w:val="24"/>
          <w:szCs w:val="24"/>
        </w:rPr>
        <w:t>m</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que</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3"/>
          <w:sz w:val="24"/>
          <w:szCs w:val="24"/>
        </w:rPr>
        <w:t>r</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ue</w:t>
      </w:r>
      <w:r>
        <w:rPr>
          <w:rFonts w:ascii="Calibri Light" w:hAnsi="Calibri Light" w:cs="Calibri Light"/>
          <w:spacing w:val="2"/>
          <w:w w:val="103"/>
          <w:sz w:val="24"/>
          <w:szCs w:val="24"/>
        </w:rPr>
        <w:t>v</w:t>
      </w:r>
      <w:r>
        <w:rPr>
          <w:rFonts w:ascii="Calibri Light" w:hAnsi="Calibri Light" w:cs="Calibri Light"/>
          <w:spacing w:val="2"/>
          <w:w w:val="102"/>
          <w:sz w:val="24"/>
          <w:szCs w:val="24"/>
        </w:rPr>
        <w:t>an</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2"/>
          <w:sz w:val="24"/>
          <w:szCs w:val="24"/>
        </w:rPr>
        <w:t>fo</w:t>
      </w:r>
      <w:r>
        <w:rPr>
          <w:rFonts w:ascii="Calibri Light" w:hAnsi="Calibri Light" w:cs="Calibri Light"/>
          <w:spacing w:val="3"/>
          <w:w w:val="102"/>
          <w:sz w:val="24"/>
          <w:szCs w:val="24"/>
        </w:rPr>
        <w:t>m</w:t>
      </w:r>
      <w:r>
        <w:rPr>
          <w:rFonts w:ascii="Calibri Light" w:hAnsi="Calibri Light" w:cs="Calibri Light"/>
          <w:spacing w:val="2"/>
          <w:w w:val="102"/>
          <w:sz w:val="24"/>
          <w:szCs w:val="24"/>
        </w:rPr>
        <w:t>e</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w:t>
      </w:r>
      <w:r>
        <w:rPr>
          <w:rFonts w:ascii="Calibri Light" w:hAnsi="Calibri Light" w:cs="Calibri Light"/>
          <w:spacing w:val="2"/>
          <w:w w:val="54"/>
          <w:sz w:val="24"/>
          <w:szCs w:val="24"/>
        </w:rPr>
        <w:t xml:space="preserve">n   </w:t>
      </w:r>
      <w:r>
        <w:rPr>
          <w:rFonts w:ascii="Calibri Light" w:hAnsi="Calibri Light" w:cs="Calibri Light"/>
          <w:spacing w:val="-9"/>
          <w:w w:val="54"/>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9"/>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p</w:t>
      </w:r>
      <w:r>
        <w:rPr>
          <w:rFonts w:ascii="Calibri Light" w:hAnsi="Calibri Light" w:cs="Calibri Light"/>
          <w:spacing w:val="1"/>
          <w:w w:val="102"/>
          <w:sz w:val="24"/>
          <w:szCs w:val="24"/>
        </w:rPr>
        <w:t>r</w:t>
      </w:r>
      <w:r>
        <w:rPr>
          <w:rFonts w:ascii="Calibri Light" w:hAnsi="Calibri Light" w:cs="Calibri Light"/>
          <w:spacing w:val="2"/>
          <w:w w:val="102"/>
          <w:sz w:val="24"/>
          <w:szCs w:val="24"/>
        </w:rPr>
        <w:t>en</w:t>
      </w:r>
      <w:r>
        <w:rPr>
          <w:rFonts w:ascii="Calibri Light" w:hAnsi="Calibri Light" w:cs="Calibri Light"/>
          <w:spacing w:val="1"/>
          <w:w w:val="102"/>
          <w:sz w:val="24"/>
          <w:szCs w:val="24"/>
        </w:rPr>
        <w:t>s</w:t>
      </w:r>
      <w:r>
        <w:rPr>
          <w:rFonts w:ascii="Calibri Light" w:hAnsi="Calibri Light" w:cs="Calibri Light"/>
          <w:spacing w:val="1"/>
          <w:w w:val="103"/>
          <w:sz w:val="24"/>
          <w:szCs w:val="24"/>
        </w:rPr>
        <w:t>i</w:t>
      </w:r>
      <w:r>
        <w:rPr>
          <w:rFonts w:ascii="Calibri Light" w:hAnsi="Calibri Light" w:cs="Calibri Light"/>
          <w:spacing w:val="2"/>
          <w:w w:val="67"/>
          <w:sz w:val="24"/>
          <w:szCs w:val="24"/>
        </w:rPr>
        <w:t>ón    </w:t>
      </w:r>
      <w:r>
        <w:rPr>
          <w:rFonts w:ascii="Calibri Light" w:hAnsi="Calibri Light" w:cs="Calibri Light"/>
          <w:spacing w:val="2"/>
          <w:w w:val="51"/>
          <w:sz w:val="24"/>
          <w:szCs w:val="24"/>
        </w:rPr>
        <w:t xml:space="preserve">y   </w:t>
      </w:r>
      <w:r>
        <w:rPr>
          <w:rFonts w:ascii="Calibri Light" w:hAnsi="Calibri Light" w:cs="Calibri Light"/>
          <w:spacing w:val="6"/>
          <w:w w:val="51"/>
          <w:sz w:val="24"/>
          <w:szCs w:val="24"/>
        </w:rPr>
        <w:t> </w:t>
      </w:r>
      <w:r>
        <w:rPr>
          <w:rFonts w:ascii="Calibri Light" w:hAnsi="Calibri Light" w:cs="Calibri Light"/>
          <w:spacing w:val="2"/>
          <w:w w:val="102"/>
          <w:sz w:val="24"/>
          <w:szCs w:val="24"/>
        </w:rPr>
        <w:t>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de</w:t>
      </w:r>
      <w:r>
        <w:rPr>
          <w:rFonts w:ascii="Calibri Light" w:hAnsi="Calibri Light" w:cs="Calibri Light"/>
          <w:spacing w:val="1"/>
          <w:w w:val="102"/>
          <w:sz w:val="24"/>
          <w:szCs w:val="24"/>
        </w:rPr>
        <w:t>s</w:t>
      </w:r>
      <w:r>
        <w:rPr>
          <w:rFonts w:ascii="Calibri Light" w:hAnsi="Calibri Light" w:cs="Calibri Light"/>
          <w:spacing w:val="2"/>
          <w:w w:val="102"/>
          <w:sz w:val="24"/>
          <w:szCs w:val="24"/>
        </w:rPr>
        <w:t>a</w:t>
      </w:r>
      <w:r>
        <w:rPr>
          <w:rFonts w:ascii="Calibri Light" w:hAnsi="Calibri Light" w:cs="Calibri Light"/>
          <w:spacing w:val="1"/>
          <w:w w:val="103"/>
          <w:sz w:val="24"/>
          <w:szCs w:val="24"/>
        </w:rPr>
        <w:t>rr</w:t>
      </w:r>
      <w:r>
        <w:rPr>
          <w:rFonts w:ascii="Calibri Light" w:hAnsi="Calibri Light" w:cs="Calibri Light"/>
          <w:spacing w:val="2"/>
          <w:w w:val="102"/>
          <w:sz w:val="24"/>
          <w:szCs w:val="24"/>
        </w:rPr>
        <w:t>o</w:t>
      </w:r>
      <w:r>
        <w:rPr>
          <w:rFonts w:ascii="Calibri Light" w:hAnsi="Calibri Light" w:cs="Calibri Light"/>
          <w:spacing w:val="1"/>
          <w:w w:val="103"/>
          <w:sz w:val="24"/>
          <w:szCs w:val="24"/>
        </w:rPr>
        <w:t>ll</w:t>
      </w:r>
      <w:r>
        <w:rPr>
          <w:rFonts w:ascii="Calibri Light" w:hAnsi="Calibri Light" w:cs="Calibri Light"/>
          <w:spacing w:val="2"/>
          <w:w w:val="102"/>
          <w:sz w:val="24"/>
          <w:szCs w:val="24"/>
        </w:rPr>
        <w:t>o</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una</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con</w:t>
      </w:r>
      <w:r>
        <w:rPr>
          <w:rFonts w:ascii="Calibri Light" w:hAnsi="Calibri Light" w:cs="Calibri Light"/>
          <w:spacing w:val="2"/>
          <w:w w:val="103"/>
          <w:sz w:val="24"/>
          <w:szCs w:val="24"/>
        </w:rPr>
        <w:t>v</w:t>
      </w:r>
      <w:r>
        <w:rPr>
          <w:rFonts w:ascii="Calibri Light" w:hAnsi="Calibri Light" w:cs="Calibri Light"/>
          <w:spacing w:val="1"/>
          <w:w w:val="103"/>
          <w:sz w:val="24"/>
          <w:szCs w:val="24"/>
        </w:rPr>
        <w:t>i</w:t>
      </w:r>
      <w:r>
        <w:rPr>
          <w:rFonts w:ascii="Calibri Light" w:hAnsi="Calibri Light" w:cs="Calibri Light"/>
          <w:spacing w:val="2"/>
          <w:w w:val="102"/>
          <w:sz w:val="24"/>
          <w:szCs w:val="24"/>
        </w:rPr>
        <w:t>ven</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e</w:t>
      </w:r>
      <w:r>
        <w:rPr>
          <w:rFonts w:ascii="Calibri Light" w:hAnsi="Calibri Light" w:cs="Calibri Light"/>
          <w:spacing w:val="1"/>
          <w:w w:val="102"/>
          <w:sz w:val="24"/>
          <w:szCs w:val="24"/>
        </w:rPr>
        <w:t>s</w:t>
      </w:r>
      <w:r>
        <w:rPr>
          <w:rFonts w:ascii="Calibri Light" w:hAnsi="Calibri Light" w:cs="Calibri Light"/>
          <w:spacing w:val="2"/>
          <w:w w:val="102"/>
          <w:sz w:val="24"/>
          <w:szCs w:val="24"/>
        </w:rPr>
        <w:t>co</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spacing w:val="1"/>
          <w:w w:val="47"/>
          <w:sz w:val="24"/>
          <w:szCs w:val="24"/>
        </w:rPr>
        <w:t xml:space="preserve">r   </w:t>
      </w:r>
      <w:r>
        <w:rPr>
          <w:rFonts w:ascii="Calibri Light" w:hAnsi="Calibri Light" w:cs="Calibri Light"/>
          <w:spacing w:val="6"/>
          <w:w w:val="47"/>
          <w:sz w:val="24"/>
          <w:szCs w:val="24"/>
        </w:rPr>
        <w:t> </w:t>
      </w:r>
      <w:r>
        <w:rPr>
          <w:rFonts w:ascii="Calibri Light" w:hAnsi="Calibri Light" w:cs="Calibri Light"/>
          <w:spacing w:val="1"/>
          <w:w w:val="103"/>
          <w:sz w:val="24"/>
          <w:szCs w:val="24"/>
        </w:rPr>
        <w:t>i</w:t>
      </w:r>
      <w:r>
        <w:rPr>
          <w:rFonts w:ascii="Calibri Light" w:hAnsi="Calibri Light" w:cs="Calibri Light"/>
          <w:spacing w:val="2"/>
          <w:w w:val="102"/>
          <w:sz w:val="24"/>
          <w:szCs w:val="24"/>
        </w:rPr>
        <w:t>n</w:t>
      </w:r>
      <w:r>
        <w:rPr>
          <w:rFonts w:ascii="Calibri Light" w:hAnsi="Calibri Light" w:cs="Calibri Light"/>
          <w:spacing w:val="2"/>
          <w:w w:val="103"/>
          <w:sz w:val="24"/>
          <w:szCs w:val="24"/>
        </w:rPr>
        <w:t>c</w:t>
      </w:r>
      <w:r>
        <w:rPr>
          <w:rFonts w:ascii="Calibri Light" w:hAnsi="Calibri Light" w:cs="Calibri Light"/>
          <w:spacing w:val="1"/>
          <w:w w:val="103"/>
          <w:sz w:val="24"/>
          <w:szCs w:val="24"/>
        </w:rPr>
        <w:t>l</w:t>
      </w:r>
      <w:r>
        <w:rPr>
          <w:rFonts w:ascii="Calibri Light" w:hAnsi="Calibri Light" w:cs="Calibri Light"/>
          <w:spacing w:val="2"/>
          <w:w w:val="102"/>
          <w:sz w:val="24"/>
          <w:szCs w:val="24"/>
        </w:rPr>
        <w:t>us</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pa</w:t>
      </w:r>
      <w:r>
        <w:rPr>
          <w:rFonts w:ascii="Calibri Light" w:hAnsi="Calibri Light" w:cs="Calibri Light"/>
          <w:spacing w:val="1"/>
          <w:w w:val="103"/>
          <w:sz w:val="24"/>
          <w:szCs w:val="24"/>
        </w:rPr>
        <w:t>rti</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pa</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so</w:t>
      </w:r>
      <w:r>
        <w:rPr>
          <w:rFonts w:ascii="Calibri Light" w:hAnsi="Calibri Light" w:cs="Calibri Light"/>
          <w:spacing w:val="1"/>
          <w:w w:val="103"/>
          <w:sz w:val="24"/>
          <w:szCs w:val="24"/>
        </w:rPr>
        <w:t>li</w:t>
      </w:r>
      <w:r>
        <w:rPr>
          <w:rFonts w:ascii="Calibri Light" w:hAnsi="Calibri Light" w:cs="Calibri Light"/>
          <w:spacing w:val="2"/>
          <w:w w:val="102"/>
          <w:sz w:val="24"/>
          <w:szCs w:val="24"/>
        </w:rPr>
        <w:t>da</w:t>
      </w:r>
      <w:r>
        <w:rPr>
          <w:rFonts w:ascii="Calibri Light" w:hAnsi="Calibri Light" w:cs="Calibri Light"/>
          <w:spacing w:val="1"/>
          <w:w w:val="103"/>
          <w:sz w:val="24"/>
          <w:szCs w:val="24"/>
        </w:rPr>
        <w:t>ri</w:t>
      </w:r>
      <w:r>
        <w:rPr>
          <w:rFonts w:ascii="Calibri Light" w:hAnsi="Calibri Light" w:cs="Calibri Light"/>
          <w:spacing w:val="2"/>
          <w:w w:val="102"/>
          <w:sz w:val="24"/>
          <w:szCs w:val="24"/>
        </w:rPr>
        <w:t>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1"/>
          <w:w w:val="103"/>
          <w:sz w:val="24"/>
          <w:szCs w:val="24"/>
        </w:rPr>
        <w:t>t</w:t>
      </w:r>
      <w:r>
        <w:rPr>
          <w:rFonts w:ascii="Calibri Light" w:hAnsi="Calibri Light" w:cs="Calibri Light"/>
          <w:spacing w:val="2"/>
          <w:w w:val="103"/>
          <w:sz w:val="24"/>
          <w:szCs w:val="24"/>
        </w:rPr>
        <w:t>o</w:t>
      </w:r>
      <w:r>
        <w:rPr>
          <w:rFonts w:ascii="Calibri Light" w:hAnsi="Calibri Light" w:cs="Calibri Light"/>
          <w:spacing w:val="1"/>
          <w:w w:val="103"/>
          <w:sz w:val="24"/>
          <w:szCs w:val="24"/>
        </w:rPr>
        <w:t>l</w:t>
      </w:r>
      <w:r>
        <w:rPr>
          <w:rFonts w:ascii="Calibri Light" w:hAnsi="Calibri Light" w:cs="Calibri Light"/>
          <w:spacing w:val="2"/>
          <w:w w:val="102"/>
          <w:sz w:val="24"/>
          <w:szCs w:val="24"/>
        </w:rPr>
        <w:t>e</w:t>
      </w:r>
      <w:r>
        <w:rPr>
          <w:rFonts w:ascii="Calibri Light" w:hAnsi="Calibri Light" w:cs="Calibri Light"/>
          <w:spacing w:val="1"/>
          <w:w w:val="102"/>
          <w:sz w:val="24"/>
          <w:szCs w:val="24"/>
        </w:rPr>
        <w:t>r</w:t>
      </w:r>
      <w:r>
        <w:rPr>
          <w:rFonts w:ascii="Calibri Light" w:hAnsi="Calibri Light" w:cs="Calibri Light"/>
          <w:spacing w:val="2"/>
          <w:w w:val="102"/>
          <w:sz w:val="24"/>
          <w:szCs w:val="24"/>
        </w:rPr>
        <w:t>an</w:t>
      </w:r>
      <w:r>
        <w:rPr>
          <w:rFonts w:ascii="Calibri Light" w:hAnsi="Calibri Light" w:cs="Calibri Light"/>
          <w:spacing w:val="1"/>
          <w:w w:val="103"/>
          <w:sz w:val="24"/>
          <w:szCs w:val="24"/>
        </w:rPr>
        <w:t>t</w:t>
      </w:r>
      <w:r>
        <w:rPr>
          <w:rFonts w:ascii="Calibri Light" w:hAnsi="Calibri Light" w:cs="Calibri Light"/>
          <w:spacing w:val="2"/>
          <w:w w:val="103"/>
          <w:sz w:val="24"/>
          <w:szCs w:val="24"/>
        </w:rPr>
        <w:t>e</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pa</w:t>
      </w:r>
      <w:r>
        <w:rPr>
          <w:rFonts w:ascii="Calibri Light" w:hAnsi="Calibri Light" w:cs="Calibri Light"/>
          <w:spacing w:val="2"/>
          <w:w w:val="103"/>
          <w:sz w:val="24"/>
          <w:szCs w:val="24"/>
        </w:rPr>
        <w:t>c</w:t>
      </w:r>
      <w:r>
        <w:rPr>
          <w:rFonts w:ascii="Calibri Light" w:hAnsi="Calibri Light" w:cs="Calibri Light"/>
          <w:spacing w:val="1"/>
          <w:w w:val="103"/>
          <w:sz w:val="24"/>
          <w:szCs w:val="24"/>
        </w:rPr>
        <w:t>í</w:t>
      </w:r>
      <w:r>
        <w:rPr>
          <w:rFonts w:ascii="Calibri Light" w:hAnsi="Calibri Light" w:cs="Calibri Light"/>
          <w:spacing w:val="1"/>
          <w:w w:val="102"/>
          <w:sz w:val="24"/>
          <w:szCs w:val="24"/>
        </w:rPr>
        <w:t>fi</w:t>
      </w:r>
      <w:r>
        <w:rPr>
          <w:rFonts w:ascii="Calibri Light" w:hAnsi="Calibri Light" w:cs="Calibri Light"/>
          <w:spacing w:val="2"/>
          <w:w w:val="103"/>
          <w:sz w:val="24"/>
          <w:szCs w:val="24"/>
        </w:rPr>
        <w:t>c</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1"/>
          <w:w w:val="103"/>
          <w:sz w:val="24"/>
          <w:szCs w:val="24"/>
        </w:rPr>
        <w:t>r</w:t>
      </w:r>
      <w:r>
        <w:rPr>
          <w:rFonts w:ascii="Calibri Light" w:hAnsi="Calibri Light" w:cs="Calibri Light"/>
          <w:spacing w:val="2"/>
          <w:w w:val="103"/>
          <w:sz w:val="24"/>
          <w:szCs w:val="24"/>
        </w:rPr>
        <w:t>e</w:t>
      </w:r>
      <w:r>
        <w:rPr>
          <w:rFonts w:ascii="Calibri Light" w:hAnsi="Calibri Light" w:cs="Calibri Light"/>
          <w:spacing w:val="2"/>
          <w:w w:val="102"/>
          <w:sz w:val="24"/>
          <w:szCs w:val="24"/>
        </w:rPr>
        <w:t>spe</w:t>
      </w:r>
      <w:r>
        <w:rPr>
          <w:rFonts w:ascii="Calibri Light" w:hAnsi="Calibri Light" w:cs="Calibri Light"/>
          <w:spacing w:val="1"/>
          <w:w w:val="103"/>
          <w:sz w:val="24"/>
          <w:szCs w:val="24"/>
        </w:rPr>
        <w:t>t</w:t>
      </w:r>
      <w:r>
        <w:rPr>
          <w:rFonts w:ascii="Calibri Light" w:hAnsi="Calibri Light" w:cs="Calibri Light"/>
          <w:spacing w:val="2"/>
          <w:w w:val="103"/>
          <w:sz w:val="24"/>
          <w:szCs w:val="24"/>
        </w:rPr>
        <w:t>u</w:t>
      </w:r>
      <w:r>
        <w:rPr>
          <w:rFonts w:ascii="Calibri Light" w:hAnsi="Calibri Light" w:cs="Calibri Light"/>
          <w:spacing w:val="2"/>
          <w:w w:val="102"/>
          <w:sz w:val="24"/>
          <w:szCs w:val="24"/>
        </w:rPr>
        <w:t>osa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en</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un</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3"/>
          <w:w w:val="102"/>
          <w:sz w:val="24"/>
          <w:szCs w:val="24"/>
        </w:rPr>
        <w:t>m</w:t>
      </w:r>
      <w:r>
        <w:rPr>
          <w:rFonts w:ascii="Calibri Light" w:hAnsi="Calibri Light" w:cs="Calibri Light"/>
          <w:spacing w:val="2"/>
          <w:w w:val="102"/>
          <w:sz w:val="24"/>
          <w:szCs w:val="24"/>
        </w:rPr>
        <w:t>a</w:t>
      </w:r>
      <w:r>
        <w:rPr>
          <w:rFonts w:ascii="Calibri Light" w:hAnsi="Calibri Light" w:cs="Calibri Light"/>
          <w:spacing w:val="1"/>
          <w:w w:val="103"/>
          <w:sz w:val="24"/>
          <w:szCs w:val="24"/>
        </w:rPr>
        <w:t>r</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equ</w:t>
      </w:r>
      <w:r>
        <w:rPr>
          <w:rFonts w:ascii="Calibri Light" w:hAnsi="Calibri Light" w:cs="Calibri Light"/>
          <w:spacing w:val="1"/>
          <w:w w:val="103"/>
          <w:sz w:val="24"/>
          <w:szCs w:val="24"/>
        </w:rPr>
        <w:t>i</w:t>
      </w:r>
      <w:r>
        <w:rPr>
          <w:rFonts w:ascii="Calibri Light" w:hAnsi="Calibri Light" w:cs="Calibri Light"/>
          <w:spacing w:val="2"/>
          <w:w w:val="102"/>
          <w:sz w:val="24"/>
          <w:szCs w:val="24"/>
        </w:rPr>
        <w:t>dad</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3"/>
          <w:sz w:val="24"/>
          <w:szCs w:val="24"/>
        </w:rPr>
        <w:t>g</w:t>
      </w:r>
      <w:r>
        <w:rPr>
          <w:rFonts w:ascii="Calibri Light" w:hAnsi="Calibri Light" w:cs="Calibri Light"/>
          <w:spacing w:val="2"/>
          <w:w w:val="102"/>
          <w:sz w:val="24"/>
          <w:szCs w:val="24"/>
        </w:rPr>
        <w:t>éne</w:t>
      </w:r>
      <w:r>
        <w:rPr>
          <w:rFonts w:ascii="Calibri Light" w:hAnsi="Calibri Light" w:cs="Calibri Light"/>
          <w:spacing w:val="1"/>
          <w:w w:val="102"/>
          <w:sz w:val="24"/>
          <w:szCs w:val="24"/>
        </w:rPr>
        <w:t>r</w:t>
      </w:r>
      <w:r>
        <w:rPr>
          <w:rFonts w:ascii="Calibri Light" w:hAnsi="Calibri Light" w:cs="Calibri Light"/>
          <w:spacing w:val="2"/>
          <w:w w:val="102"/>
          <w:sz w:val="24"/>
          <w:szCs w:val="24"/>
        </w:rPr>
        <w:t>o</w:t>
      </w:r>
      <w:r>
        <w:rPr>
          <w:rFonts w:ascii="Calibri Light" w:hAnsi="Calibri Light" w:cs="Calibri Light"/>
          <w:w w:val="25"/>
          <w:sz w:val="24"/>
          <w:szCs w:val="24"/>
        </w:rPr>
        <w:t xml:space="preserve">   </w:t>
      </w:r>
      <w:r>
        <w:rPr>
          <w:rFonts w:ascii="Calibri Light" w:hAnsi="Calibri Light" w:cs="Calibri Light"/>
          <w:spacing w:val="6"/>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2"/>
          <w:w w:val="102"/>
          <w:sz w:val="24"/>
          <w:szCs w:val="24"/>
        </w:rPr>
        <w:t>con</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en</w:t>
      </w:r>
      <w:r>
        <w:rPr>
          <w:rFonts w:ascii="Calibri Light" w:hAnsi="Calibri Light" w:cs="Calibri Light"/>
          <w:spacing w:val="1"/>
          <w:w w:val="102"/>
          <w:sz w:val="24"/>
          <w:szCs w:val="24"/>
        </w:rPr>
        <w:t>f</w:t>
      </w:r>
      <w:r>
        <w:rPr>
          <w:rFonts w:ascii="Calibri Light" w:hAnsi="Calibri Light" w:cs="Calibri Light"/>
          <w:spacing w:val="2"/>
          <w:w w:val="102"/>
          <w:sz w:val="24"/>
          <w:szCs w:val="24"/>
        </w:rPr>
        <w:t>oque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spacing w:val="1"/>
          <w:w w:val="103"/>
          <w:sz w:val="24"/>
          <w:szCs w:val="24"/>
        </w:rPr>
        <w:t>r</w:t>
      </w:r>
      <w:r>
        <w:rPr>
          <w:rFonts w:ascii="Calibri Light" w:hAnsi="Calibri Light" w:cs="Calibri Light"/>
          <w:spacing w:val="2"/>
          <w:w w:val="102"/>
          <w:sz w:val="24"/>
          <w:szCs w:val="24"/>
        </w:rPr>
        <w:t>echos.</w:t>
      </w:r>
      <w:r>
        <w:rPr>
          <w:rFonts w:ascii="Calibri Light" w:hAnsi="Calibri Light" w:cs="Calibri Light"/>
          <w:w w:val="25"/>
          <w:sz w:val="24"/>
          <w:szCs w:val="24"/>
        </w:rPr>
        <w:t xml:space="preserve">    </w:t>
      </w:r>
    </w:p>
    <w:p w14:paraId="1E8277AF" w14:textId="77777777" w:rsidR="00D72E5C" w:rsidRDefault="00D72E5C" w:rsidP="00D72E5C">
      <w:pPr>
        <w:widowControl w:val="0"/>
        <w:autoSpaceDE w:val="0"/>
        <w:autoSpaceDN w:val="0"/>
        <w:adjustRightInd w:val="0"/>
        <w:spacing w:before="1" w:after="0" w:line="200" w:lineRule="exact"/>
        <w:rPr>
          <w:rFonts w:ascii="Calibri Light" w:hAnsi="Calibri Light" w:cs="Calibri Light"/>
          <w:sz w:val="24"/>
          <w:szCs w:val="24"/>
        </w:rPr>
      </w:pPr>
    </w:p>
    <w:p w14:paraId="0E364A12" w14:textId="77777777" w:rsidR="00D72E5C" w:rsidRDefault="00D72E5C" w:rsidP="00D72E5C">
      <w:pPr>
        <w:widowControl w:val="0"/>
        <w:autoSpaceDE w:val="0"/>
        <w:autoSpaceDN w:val="0"/>
        <w:adjustRightInd w:val="0"/>
        <w:spacing w:after="0" w:line="240" w:lineRule="auto"/>
        <w:ind w:left="116" w:right="69"/>
        <w:jc w:val="both"/>
        <w:rPr>
          <w:rFonts w:ascii="Calibri Light" w:hAnsi="Calibri Light" w:cs="Calibri Light"/>
          <w:sz w:val="24"/>
          <w:szCs w:val="24"/>
        </w:rPr>
      </w:pPr>
      <w:r>
        <w:rPr>
          <w:rFonts w:ascii="Calibri Light" w:hAnsi="Calibri Light" w:cs="Calibri Light"/>
          <w:spacing w:val="2"/>
          <w:sz w:val="24"/>
          <w:szCs w:val="24"/>
        </w:rPr>
        <w:t>E</w:t>
      </w:r>
      <w:r>
        <w:rPr>
          <w:rFonts w:ascii="Calibri Light" w:hAnsi="Calibri Light" w:cs="Calibri Light"/>
          <w:spacing w:val="1"/>
          <w:sz w:val="24"/>
          <w:szCs w:val="24"/>
        </w:rPr>
        <w:t>l</w:t>
      </w:r>
      <w:r>
        <w:rPr>
          <w:rFonts w:ascii="Calibri Light" w:hAnsi="Calibri Light" w:cs="Calibri Light"/>
          <w:spacing w:val="-9"/>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“P</w:t>
      </w:r>
      <w:r>
        <w:rPr>
          <w:rFonts w:ascii="Calibri Light" w:hAnsi="Calibri Light" w:cs="Calibri Light"/>
          <w:spacing w:val="1"/>
          <w:sz w:val="24"/>
          <w:szCs w:val="24"/>
        </w:rPr>
        <w:t>l</w:t>
      </w:r>
      <w:r>
        <w:rPr>
          <w:rFonts w:ascii="Calibri Light" w:hAnsi="Calibri Light" w:cs="Calibri Light"/>
          <w:spacing w:val="2"/>
          <w:sz w:val="24"/>
          <w:szCs w:val="24"/>
        </w:rPr>
        <w:t>an</w:t>
      </w:r>
      <w:r>
        <w:rPr>
          <w:rFonts w:ascii="Calibri Light" w:hAnsi="Calibri Light" w:cs="Calibri Light"/>
          <w:spacing w:val="-1"/>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de</w:t>
      </w:r>
      <w:r>
        <w:rPr>
          <w:rFonts w:ascii="Calibri Light" w:hAnsi="Calibri Light" w:cs="Calibri Light"/>
          <w:spacing w:val="-8"/>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Ges</w:t>
      </w:r>
      <w:r>
        <w:rPr>
          <w:rFonts w:ascii="Calibri Light" w:hAnsi="Calibri Light" w:cs="Calibri Light"/>
          <w:spacing w:val="1"/>
          <w:sz w:val="24"/>
          <w:szCs w:val="24"/>
        </w:rPr>
        <w:t>ti</w:t>
      </w:r>
      <w:r>
        <w:rPr>
          <w:rFonts w:ascii="Calibri Light" w:hAnsi="Calibri Light" w:cs="Calibri Light"/>
          <w:spacing w:val="2"/>
          <w:sz w:val="24"/>
          <w:szCs w:val="24"/>
        </w:rPr>
        <w:t>ón”</w:t>
      </w:r>
      <w:r>
        <w:rPr>
          <w:rFonts w:ascii="Calibri Light" w:hAnsi="Calibri Light" w:cs="Calibri Light"/>
          <w:spacing w:val="4"/>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es</w:t>
      </w:r>
      <w:r>
        <w:rPr>
          <w:rFonts w:ascii="Calibri Light" w:hAnsi="Calibri Light" w:cs="Calibri Light"/>
          <w:spacing w:val="-8"/>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un</w:t>
      </w:r>
      <w:r>
        <w:rPr>
          <w:rFonts w:ascii="Calibri Light" w:hAnsi="Calibri Light" w:cs="Calibri Light"/>
          <w:spacing w:val="-7"/>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1"/>
          <w:sz w:val="24"/>
          <w:szCs w:val="24"/>
        </w:rPr>
        <w:t>i</w:t>
      </w:r>
      <w:r>
        <w:rPr>
          <w:rFonts w:ascii="Calibri Light" w:hAnsi="Calibri Light" w:cs="Calibri Light"/>
          <w:spacing w:val="3"/>
          <w:sz w:val="24"/>
          <w:szCs w:val="24"/>
        </w:rPr>
        <w:t>n</w:t>
      </w:r>
      <w:r>
        <w:rPr>
          <w:rFonts w:ascii="Calibri Light" w:hAnsi="Calibri Light" w:cs="Calibri Light"/>
          <w:spacing w:val="2"/>
          <w:sz w:val="24"/>
          <w:szCs w:val="24"/>
        </w:rPr>
        <w:t>s</w:t>
      </w:r>
      <w:r>
        <w:rPr>
          <w:rFonts w:ascii="Calibri Light" w:hAnsi="Calibri Light" w:cs="Calibri Light"/>
          <w:spacing w:val="1"/>
          <w:sz w:val="24"/>
          <w:szCs w:val="24"/>
        </w:rPr>
        <w:t>tr</w:t>
      </w:r>
      <w:r>
        <w:rPr>
          <w:rFonts w:ascii="Calibri Light" w:hAnsi="Calibri Light" w:cs="Calibri Light"/>
          <w:spacing w:val="2"/>
          <w:sz w:val="24"/>
          <w:szCs w:val="24"/>
        </w:rPr>
        <w:t>u</w:t>
      </w:r>
      <w:r>
        <w:rPr>
          <w:rFonts w:ascii="Calibri Light" w:hAnsi="Calibri Light" w:cs="Calibri Light"/>
          <w:spacing w:val="3"/>
          <w:sz w:val="24"/>
          <w:szCs w:val="24"/>
        </w:rPr>
        <w:t>m</w:t>
      </w:r>
      <w:r>
        <w:rPr>
          <w:rFonts w:ascii="Calibri Light" w:hAnsi="Calibri Light" w:cs="Calibri Light"/>
          <w:spacing w:val="2"/>
          <w:sz w:val="24"/>
          <w:szCs w:val="24"/>
        </w:rPr>
        <w:t>en</w:t>
      </w:r>
      <w:r>
        <w:rPr>
          <w:rFonts w:ascii="Calibri Light" w:hAnsi="Calibri Light" w:cs="Calibri Light"/>
          <w:spacing w:val="1"/>
          <w:sz w:val="24"/>
          <w:szCs w:val="24"/>
        </w:rPr>
        <w:t>t</w:t>
      </w:r>
      <w:r>
        <w:rPr>
          <w:rFonts w:ascii="Calibri Light" w:hAnsi="Calibri Light" w:cs="Calibri Light"/>
          <w:spacing w:val="2"/>
          <w:sz w:val="24"/>
          <w:szCs w:val="24"/>
        </w:rPr>
        <w:t>o</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aco</w:t>
      </w:r>
      <w:r>
        <w:rPr>
          <w:rFonts w:ascii="Calibri Light" w:hAnsi="Calibri Light" w:cs="Calibri Light"/>
          <w:spacing w:val="1"/>
          <w:sz w:val="24"/>
          <w:szCs w:val="24"/>
        </w:rPr>
        <w:t>r</w:t>
      </w:r>
      <w:r>
        <w:rPr>
          <w:rFonts w:ascii="Calibri Light" w:hAnsi="Calibri Light" w:cs="Calibri Light"/>
          <w:spacing w:val="2"/>
          <w:sz w:val="24"/>
          <w:szCs w:val="24"/>
        </w:rPr>
        <w:t>dado</w:t>
      </w:r>
      <w:r>
        <w:rPr>
          <w:rFonts w:ascii="Calibri Light" w:hAnsi="Calibri Light" w:cs="Calibri Light"/>
          <w:spacing w:val="5"/>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po</w:t>
      </w:r>
      <w:r>
        <w:rPr>
          <w:rFonts w:ascii="Calibri Light" w:hAnsi="Calibri Light" w:cs="Calibri Light"/>
          <w:spacing w:val="1"/>
          <w:sz w:val="24"/>
          <w:szCs w:val="24"/>
        </w:rPr>
        <w:t>r</w:t>
      </w:r>
      <w:r>
        <w:rPr>
          <w:rFonts w:ascii="Calibri Light" w:hAnsi="Calibri Light" w:cs="Calibri Light"/>
          <w:spacing w:val="-5"/>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e</w:t>
      </w:r>
      <w:r>
        <w:rPr>
          <w:rFonts w:ascii="Calibri Light" w:hAnsi="Calibri Light" w:cs="Calibri Light"/>
          <w:spacing w:val="1"/>
          <w:sz w:val="24"/>
          <w:szCs w:val="24"/>
        </w:rPr>
        <w:t>l</w:t>
      </w:r>
      <w:r>
        <w:rPr>
          <w:rFonts w:ascii="Calibri Light" w:hAnsi="Calibri Light" w:cs="Calibri Light"/>
          <w:spacing w:val="-8"/>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Conse</w:t>
      </w:r>
      <w:r>
        <w:rPr>
          <w:rFonts w:ascii="Calibri Light" w:hAnsi="Calibri Light" w:cs="Calibri Light"/>
          <w:spacing w:val="1"/>
          <w:sz w:val="24"/>
          <w:szCs w:val="24"/>
        </w:rPr>
        <w:t>j</w:t>
      </w:r>
      <w:r>
        <w:rPr>
          <w:rFonts w:ascii="Calibri Light" w:hAnsi="Calibri Light" w:cs="Calibri Light"/>
          <w:spacing w:val="2"/>
          <w:sz w:val="24"/>
          <w:szCs w:val="24"/>
        </w:rPr>
        <w:t xml:space="preserve">o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Esco</w:t>
      </w:r>
      <w:r>
        <w:rPr>
          <w:rFonts w:ascii="Calibri Light" w:hAnsi="Calibri Light" w:cs="Calibri Light"/>
          <w:spacing w:val="1"/>
          <w:sz w:val="24"/>
          <w:szCs w:val="24"/>
        </w:rPr>
        <w:t>l</w:t>
      </w:r>
      <w:r>
        <w:rPr>
          <w:rFonts w:ascii="Calibri Light" w:hAnsi="Calibri Light" w:cs="Calibri Light"/>
          <w:spacing w:val="2"/>
          <w:sz w:val="24"/>
          <w:szCs w:val="24"/>
        </w:rPr>
        <w:t>a</w:t>
      </w:r>
      <w:r>
        <w:rPr>
          <w:rFonts w:ascii="Calibri Light" w:hAnsi="Calibri Light" w:cs="Calibri Light"/>
          <w:spacing w:val="1"/>
          <w:sz w:val="24"/>
          <w:szCs w:val="24"/>
        </w:rPr>
        <w:t xml:space="preserve">r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o</w:t>
      </w:r>
      <w:r>
        <w:rPr>
          <w:rFonts w:ascii="Calibri Light" w:hAnsi="Calibri Light" w:cs="Calibri Light"/>
          <w:spacing w:val="-10"/>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Co</w:t>
      </w:r>
      <w:r>
        <w:rPr>
          <w:rFonts w:ascii="Calibri Light" w:hAnsi="Calibri Light" w:cs="Calibri Light"/>
          <w:spacing w:val="3"/>
          <w:sz w:val="24"/>
          <w:szCs w:val="24"/>
        </w:rPr>
        <w:t>m</w:t>
      </w:r>
      <w:r>
        <w:rPr>
          <w:rFonts w:ascii="Calibri Light" w:hAnsi="Calibri Light" w:cs="Calibri Light"/>
          <w:spacing w:val="1"/>
          <w:sz w:val="24"/>
          <w:szCs w:val="24"/>
        </w:rPr>
        <w:t>it</w:t>
      </w:r>
      <w:r>
        <w:rPr>
          <w:rFonts w:ascii="Calibri Light" w:hAnsi="Calibri Light" w:cs="Calibri Light"/>
          <w:spacing w:val="2"/>
          <w:sz w:val="24"/>
          <w:szCs w:val="24"/>
        </w:rPr>
        <w:t xml:space="preserve">é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de</w:t>
      </w:r>
      <w:r>
        <w:rPr>
          <w:rFonts w:ascii="Calibri Light" w:hAnsi="Calibri Light" w:cs="Calibri Light"/>
          <w:spacing w:val="-8"/>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Buena</w:t>
      </w:r>
      <w:r>
        <w:rPr>
          <w:rFonts w:ascii="Calibri Light" w:hAnsi="Calibri Light" w:cs="Calibri Light"/>
          <w:sz w:val="24"/>
          <w:szCs w:val="24"/>
        </w:rPr>
        <w:t xml:space="preserve">  </w:t>
      </w:r>
      <w:r>
        <w:rPr>
          <w:rFonts w:ascii="Calibri Light" w:hAnsi="Calibri Light" w:cs="Calibri Light"/>
          <w:spacing w:val="-27"/>
          <w:sz w:val="24"/>
          <w:szCs w:val="24"/>
        </w:rPr>
        <w:t xml:space="preserve"> </w:t>
      </w:r>
      <w:r>
        <w:rPr>
          <w:rFonts w:ascii="Calibri Light" w:hAnsi="Calibri Light" w:cs="Calibri Light"/>
          <w:spacing w:val="2"/>
          <w:w w:val="102"/>
          <w:sz w:val="24"/>
          <w:szCs w:val="24"/>
        </w:rPr>
        <w:t>Con</w:t>
      </w:r>
      <w:r>
        <w:rPr>
          <w:rFonts w:ascii="Calibri Light" w:hAnsi="Calibri Light" w:cs="Calibri Light"/>
          <w:spacing w:val="2"/>
          <w:w w:val="103"/>
          <w:sz w:val="24"/>
          <w:szCs w:val="24"/>
        </w:rPr>
        <w:t>v</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en</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spacing w:val="1"/>
          <w:w w:val="42"/>
          <w:sz w:val="24"/>
          <w:szCs w:val="24"/>
        </w:rPr>
        <w:t xml:space="preserve">,   </w:t>
      </w:r>
      <w:r>
        <w:rPr>
          <w:rFonts w:ascii="Calibri Light" w:hAnsi="Calibri Light" w:cs="Calibri Light"/>
          <w:w w:val="42"/>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que</w:t>
      </w:r>
      <w:r>
        <w:rPr>
          <w:rFonts w:ascii="Calibri Light" w:hAnsi="Calibri Light" w:cs="Calibri Light"/>
          <w:spacing w:val="-5"/>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busca</w:t>
      </w:r>
      <w:r>
        <w:rPr>
          <w:rFonts w:ascii="Calibri Light" w:hAnsi="Calibri Light" w:cs="Calibri Light"/>
          <w:spacing w:val="-1"/>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3"/>
          <w:sz w:val="24"/>
          <w:szCs w:val="24"/>
        </w:rPr>
        <w:t>m</w:t>
      </w:r>
      <w:r>
        <w:rPr>
          <w:rFonts w:ascii="Calibri Light" w:hAnsi="Calibri Light" w:cs="Calibri Light"/>
          <w:spacing w:val="2"/>
          <w:sz w:val="24"/>
          <w:szCs w:val="24"/>
        </w:rPr>
        <w:t>a</w:t>
      </w:r>
      <w:r>
        <w:rPr>
          <w:rFonts w:ascii="Calibri Light" w:hAnsi="Calibri Light" w:cs="Calibri Light"/>
          <w:spacing w:val="1"/>
          <w:sz w:val="24"/>
          <w:szCs w:val="24"/>
        </w:rPr>
        <w:t>t</w:t>
      </w:r>
      <w:r>
        <w:rPr>
          <w:rFonts w:ascii="Calibri Light" w:hAnsi="Calibri Light" w:cs="Calibri Light"/>
          <w:spacing w:val="2"/>
          <w:sz w:val="24"/>
          <w:szCs w:val="24"/>
        </w:rPr>
        <w:t>e</w:t>
      </w:r>
      <w:r>
        <w:rPr>
          <w:rFonts w:ascii="Calibri Light" w:hAnsi="Calibri Light" w:cs="Calibri Light"/>
          <w:spacing w:val="1"/>
          <w:sz w:val="24"/>
          <w:szCs w:val="24"/>
        </w:rPr>
        <w:t>ri</w:t>
      </w:r>
      <w:r>
        <w:rPr>
          <w:rFonts w:ascii="Calibri Light" w:hAnsi="Calibri Light" w:cs="Calibri Light"/>
          <w:spacing w:val="2"/>
          <w:sz w:val="24"/>
          <w:szCs w:val="24"/>
        </w:rPr>
        <w:t>a</w:t>
      </w:r>
      <w:r>
        <w:rPr>
          <w:rFonts w:ascii="Calibri Light" w:hAnsi="Calibri Light" w:cs="Calibri Light"/>
          <w:spacing w:val="1"/>
          <w:sz w:val="24"/>
          <w:szCs w:val="24"/>
        </w:rPr>
        <w:t>li</w:t>
      </w:r>
      <w:r>
        <w:rPr>
          <w:rFonts w:ascii="Calibri Light" w:hAnsi="Calibri Light" w:cs="Calibri Light"/>
          <w:spacing w:val="2"/>
          <w:sz w:val="24"/>
          <w:szCs w:val="24"/>
        </w:rPr>
        <w:t>za</w:t>
      </w:r>
      <w:r>
        <w:rPr>
          <w:rFonts w:ascii="Calibri Light" w:hAnsi="Calibri Light" w:cs="Calibri Light"/>
          <w:spacing w:val="1"/>
          <w:sz w:val="24"/>
          <w:szCs w:val="24"/>
        </w:rPr>
        <w:t>r</w:t>
      </w:r>
      <w:r>
        <w:rPr>
          <w:rFonts w:ascii="Calibri Light" w:hAnsi="Calibri Light" w:cs="Calibri Light"/>
          <w:spacing w:val="12"/>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acc</w:t>
      </w:r>
      <w:r>
        <w:rPr>
          <w:rFonts w:ascii="Calibri Light" w:hAnsi="Calibri Light" w:cs="Calibri Light"/>
          <w:spacing w:val="1"/>
          <w:sz w:val="24"/>
          <w:szCs w:val="24"/>
        </w:rPr>
        <w:t>i</w:t>
      </w:r>
      <w:r>
        <w:rPr>
          <w:rFonts w:ascii="Calibri Light" w:hAnsi="Calibri Light" w:cs="Calibri Light"/>
          <w:spacing w:val="2"/>
          <w:sz w:val="24"/>
          <w:szCs w:val="24"/>
        </w:rPr>
        <w:t>ones</w:t>
      </w:r>
      <w:r>
        <w:rPr>
          <w:rFonts w:ascii="Calibri Light" w:hAnsi="Calibri Light" w:cs="Calibri Light"/>
          <w:spacing w:val="5"/>
          <w:sz w:val="24"/>
          <w:szCs w:val="24"/>
        </w:rPr>
        <w:t xml:space="preserve"> </w:t>
      </w:r>
      <w:r>
        <w:rPr>
          <w:rFonts w:ascii="Calibri Light" w:hAnsi="Calibri Light" w:cs="Calibri Light"/>
          <w:sz w:val="24"/>
          <w:szCs w:val="24"/>
        </w:rPr>
        <w:t> </w:t>
      </w:r>
      <w:r>
        <w:rPr>
          <w:rFonts w:ascii="Calibri Light" w:hAnsi="Calibri Light" w:cs="Calibri Light"/>
          <w:spacing w:val="-27"/>
          <w:sz w:val="24"/>
          <w:szCs w:val="24"/>
        </w:rPr>
        <w:t xml:space="preserve"> </w:t>
      </w:r>
      <w:r>
        <w:rPr>
          <w:rFonts w:ascii="Calibri Light" w:hAnsi="Calibri Light" w:cs="Calibri Light"/>
          <w:spacing w:val="2"/>
          <w:sz w:val="24"/>
          <w:szCs w:val="24"/>
        </w:rPr>
        <w:t>que</w:t>
      </w:r>
      <w:r>
        <w:rPr>
          <w:rFonts w:ascii="Calibri Light" w:hAnsi="Calibri Light" w:cs="Calibri Light"/>
          <w:spacing w:val="-5"/>
          <w:sz w:val="24"/>
          <w:szCs w:val="24"/>
        </w:rPr>
        <w:t xml:space="preserve"> </w:t>
      </w:r>
      <w:r>
        <w:rPr>
          <w:rFonts w:ascii="Calibri Light" w:hAnsi="Calibri Light" w:cs="Calibri Light"/>
          <w:w w:val="25"/>
          <w:sz w:val="24"/>
          <w:szCs w:val="24"/>
        </w:rPr>
        <w:t> </w:t>
      </w:r>
    </w:p>
    <w:p w14:paraId="53C451AE" w14:textId="77777777" w:rsidR="00D72E5C" w:rsidRDefault="00D72E5C" w:rsidP="00D72E5C">
      <w:pPr>
        <w:widowControl w:val="0"/>
        <w:autoSpaceDE w:val="0"/>
        <w:autoSpaceDN w:val="0"/>
        <w:adjustRightInd w:val="0"/>
        <w:spacing w:before="12" w:after="0" w:line="240" w:lineRule="auto"/>
        <w:ind w:left="116" w:right="3336"/>
        <w:jc w:val="both"/>
        <w:rPr>
          <w:rFonts w:ascii="Calibri Light" w:hAnsi="Calibri Light" w:cs="Calibri Light"/>
          <w:sz w:val="24"/>
          <w:szCs w:val="24"/>
        </w:rPr>
      </w:pPr>
      <w:r>
        <w:rPr>
          <w:rFonts w:ascii="Calibri Light" w:hAnsi="Calibri Light" w:cs="Calibri Light"/>
          <w:spacing w:val="2"/>
          <w:w w:val="102"/>
          <w:sz w:val="24"/>
          <w:szCs w:val="24"/>
        </w:rPr>
        <w:t>pe</w:t>
      </w:r>
      <w:r>
        <w:rPr>
          <w:rFonts w:ascii="Calibri Light" w:hAnsi="Calibri Light" w:cs="Calibri Light"/>
          <w:spacing w:val="1"/>
          <w:w w:val="103"/>
          <w:sz w:val="24"/>
          <w:szCs w:val="24"/>
        </w:rPr>
        <w:t>r</w:t>
      </w:r>
      <w:r>
        <w:rPr>
          <w:rFonts w:ascii="Calibri Light" w:hAnsi="Calibri Light" w:cs="Calibri Light"/>
          <w:spacing w:val="3"/>
          <w:w w:val="102"/>
          <w:sz w:val="24"/>
          <w:szCs w:val="24"/>
        </w:rPr>
        <w:t>m</w:t>
      </w:r>
      <w:r>
        <w:rPr>
          <w:rFonts w:ascii="Calibri Light" w:hAnsi="Calibri Light" w:cs="Calibri Light"/>
          <w:spacing w:val="1"/>
          <w:w w:val="103"/>
          <w:sz w:val="24"/>
          <w:szCs w:val="24"/>
        </w:rPr>
        <w:t>it</w:t>
      </w:r>
      <w:r>
        <w:rPr>
          <w:rFonts w:ascii="Calibri Light" w:hAnsi="Calibri Light" w:cs="Calibri Light"/>
          <w:spacing w:val="2"/>
          <w:w w:val="102"/>
          <w:sz w:val="24"/>
          <w:szCs w:val="24"/>
        </w:rPr>
        <w:t>a</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3"/>
          <w:w w:val="102"/>
          <w:sz w:val="24"/>
          <w:szCs w:val="24"/>
        </w:rPr>
        <w:t>m</w:t>
      </w:r>
      <w:r>
        <w:rPr>
          <w:rFonts w:ascii="Calibri Light" w:hAnsi="Calibri Light" w:cs="Calibri Light"/>
          <w:spacing w:val="2"/>
          <w:w w:val="102"/>
          <w:sz w:val="24"/>
          <w:szCs w:val="24"/>
        </w:rPr>
        <w:t>ov</w:t>
      </w:r>
      <w:r>
        <w:rPr>
          <w:rFonts w:ascii="Calibri Light" w:hAnsi="Calibri Light" w:cs="Calibri Light"/>
          <w:spacing w:val="1"/>
          <w:w w:val="103"/>
          <w:sz w:val="24"/>
          <w:szCs w:val="24"/>
        </w:rPr>
        <w:t>ili</w:t>
      </w:r>
      <w:r>
        <w:rPr>
          <w:rFonts w:ascii="Calibri Light" w:hAnsi="Calibri Light" w:cs="Calibri Light"/>
          <w:spacing w:val="2"/>
          <w:w w:val="102"/>
          <w:sz w:val="24"/>
          <w:szCs w:val="24"/>
        </w:rPr>
        <w:t>za</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i</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w:t>
      </w:r>
      <w:r>
        <w:rPr>
          <w:rFonts w:ascii="Calibri Light" w:hAnsi="Calibri Light" w:cs="Calibri Light"/>
          <w:spacing w:val="2"/>
          <w:w w:val="103"/>
          <w:sz w:val="24"/>
          <w:szCs w:val="24"/>
        </w:rPr>
        <w:t>g</w:t>
      </w:r>
      <w:r>
        <w:rPr>
          <w:rFonts w:ascii="Calibri Light" w:hAnsi="Calibri Light" w:cs="Calibri Light"/>
          <w:spacing w:val="1"/>
          <w:w w:val="103"/>
          <w:sz w:val="24"/>
          <w:szCs w:val="24"/>
        </w:rPr>
        <w:t>r</w:t>
      </w:r>
      <w:r>
        <w:rPr>
          <w:rFonts w:ascii="Calibri Light" w:hAnsi="Calibri Light" w:cs="Calibri Light"/>
          <w:spacing w:val="2"/>
          <w:w w:val="102"/>
          <w:sz w:val="24"/>
          <w:szCs w:val="24"/>
        </w:rPr>
        <w:t>a</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un</w:t>
      </w:r>
      <w:r>
        <w:rPr>
          <w:rFonts w:ascii="Calibri Light" w:hAnsi="Calibri Light" w:cs="Calibri Light"/>
          <w:spacing w:val="1"/>
          <w:w w:val="102"/>
          <w:sz w:val="24"/>
          <w:szCs w:val="24"/>
        </w:rPr>
        <w:t>i</w:t>
      </w:r>
      <w:r>
        <w:rPr>
          <w:rFonts w:ascii="Calibri Light" w:hAnsi="Calibri Light" w:cs="Calibri Light"/>
          <w:spacing w:val="2"/>
          <w:w w:val="102"/>
          <w:sz w:val="24"/>
          <w:szCs w:val="24"/>
        </w:rPr>
        <w:t>da</w:t>
      </w:r>
      <w:r>
        <w:rPr>
          <w:rFonts w:ascii="Calibri Light" w:hAnsi="Calibri Light" w:cs="Calibri Light"/>
          <w:spacing w:val="2"/>
          <w:w w:val="54"/>
          <w:sz w:val="24"/>
          <w:szCs w:val="24"/>
        </w:rPr>
        <w:t xml:space="preserve">d   </w:t>
      </w:r>
      <w:r>
        <w:rPr>
          <w:rFonts w:ascii="Calibri Light" w:hAnsi="Calibri Light" w:cs="Calibri Light"/>
          <w:spacing w:val="1"/>
          <w:w w:val="54"/>
          <w:sz w:val="24"/>
          <w:szCs w:val="24"/>
        </w:rPr>
        <w:t> </w:t>
      </w:r>
      <w:r>
        <w:rPr>
          <w:rFonts w:ascii="Calibri Light" w:hAnsi="Calibri Light" w:cs="Calibri Light"/>
          <w:spacing w:val="2"/>
          <w:w w:val="102"/>
          <w:sz w:val="24"/>
          <w:szCs w:val="24"/>
        </w:rPr>
        <w:t>educa</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2"/>
          <w:w w:val="67"/>
          <w:sz w:val="24"/>
          <w:szCs w:val="24"/>
        </w:rPr>
        <w:t xml:space="preserve">no   </w:t>
      </w:r>
      <w:r>
        <w:rPr>
          <w:rFonts w:ascii="Calibri Light" w:hAnsi="Calibri Light" w:cs="Calibri Light"/>
          <w:spacing w:val="1"/>
          <w:w w:val="67"/>
          <w:sz w:val="24"/>
          <w:szCs w:val="24"/>
        </w:rPr>
        <w:t> </w:t>
      </w:r>
      <w:r>
        <w:rPr>
          <w:rFonts w:ascii="Calibri Light" w:hAnsi="Calibri Light" w:cs="Calibri Light"/>
          <w:spacing w:val="2"/>
          <w:w w:val="102"/>
          <w:sz w:val="24"/>
          <w:szCs w:val="24"/>
        </w:rPr>
        <w:t>a</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og</w:t>
      </w:r>
      <w:r>
        <w:rPr>
          <w:rFonts w:ascii="Calibri Light" w:hAnsi="Calibri Light" w:cs="Calibri Light"/>
          <w:spacing w:val="1"/>
          <w:w w:val="103"/>
          <w:sz w:val="24"/>
          <w:szCs w:val="24"/>
        </w:rPr>
        <w:t>r</w:t>
      </w:r>
      <w:r>
        <w:rPr>
          <w:rFonts w:ascii="Calibri Light" w:hAnsi="Calibri Light" w:cs="Calibri Light"/>
          <w:spacing w:val="2"/>
          <w:w w:val="54"/>
          <w:sz w:val="24"/>
          <w:szCs w:val="24"/>
        </w:rPr>
        <w:t xml:space="preserve">o   </w:t>
      </w:r>
      <w:r>
        <w:rPr>
          <w:rFonts w:ascii="Calibri Light" w:hAnsi="Calibri Light" w:cs="Calibri Light"/>
          <w:spacing w:val="1"/>
          <w:w w:val="54"/>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una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onv</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enc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pa</w:t>
      </w:r>
      <w:r>
        <w:rPr>
          <w:rFonts w:ascii="Calibri Light" w:hAnsi="Calibri Light" w:cs="Calibri Light"/>
          <w:spacing w:val="2"/>
          <w:w w:val="103"/>
          <w:sz w:val="24"/>
          <w:szCs w:val="24"/>
        </w:rPr>
        <w:t>c</w:t>
      </w:r>
      <w:r>
        <w:rPr>
          <w:rFonts w:ascii="Calibri Light" w:hAnsi="Calibri Light" w:cs="Calibri Light"/>
          <w:spacing w:val="1"/>
          <w:w w:val="103"/>
          <w:sz w:val="24"/>
          <w:szCs w:val="24"/>
        </w:rPr>
        <w:t>í</w:t>
      </w:r>
      <w:r>
        <w:rPr>
          <w:rFonts w:ascii="Calibri Light" w:hAnsi="Calibri Light" w:cs="Calibri Light"/>
          <w:spacing w:val="1"/>
          <w:w w:val="102"/>
          <w:sz w:val="24"/>
          <w:szCs w:val="24"/>
        </w:rPr>
        <w:t>f</w:t>
      </w:r>
      <w:r>
        <w:rPr>
          <w:rFonts w:ascii="Calibri Light" w:hAnsi="Calibri Light" w:cs="Calibri Light"/>
          <w:spacing w:val="1"/>
          <w:w w:val="103"/>
          <w:sz w:val="24"/>
          <w:szCs w:val="24"/>
        </w:rPr>
        <w:t>i</w:t>
      </w:r>
      <w:r>
        <w:rPr>
          <w:rFonts w:ascii="Calibri Light" w:hAnsi="Calibri Light" w:cs="Calibri Light"/>
          <w:spacing w:val="2"/>
          <w:w w:val="103"/>
          <w:sz w:val="24"/>
          <w:szCs w:val="24"/>
        </w:rPr>
        <w:t>c</w:t>
      </w:r>
      <w:r>
        <w:rPr>
          <w:rFonts w:ascii="Calibri Light" w:hAnsi="Calibri Light" w:cs="Calibri Light"/>
          <w:spacing w:val="2"/>
          <w:w w:val="102"/>
          <w:sz w:val="24"/>
          <w:szCs w:val="24"/>
        </w:rPr>
        <w:t>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p>
    <w:p w14:paraId="2D7E6272" w14:textId="77777777" w:rsidR="00D72E5C" w:rsidRDefault="00D72E5C" w:rsidP="00D72E5C">
      <w:pPr>
        <w:widowControl w:val="0"/>
        <w:autoSpaceDE w:val="0"/>
        <w:autoSpaceDN w:val="0"/>
        <w:adjustRightInd w:val="0"/>
        <w:spacing w:before="9" w:after="0" w:line="200" w:lineRule="exact"/>
        <w:rPr>
          <w:rFonts w:ascii="Calibri Light" w:hAnsi="Calibri Light" w:cs="Calibri Light"/>
          <w:sz w:val="24"/>
          <w:szCs w:val="24"/>
        </w:rPr>
      </w:pPr>
    </w:p>
    <w:p w14:paraId="649367E8" w14:textId="77777777" w:rsidR="00D72E5C" w:rsidRDefault="00D72E5C" w:rsidP="00D72E5C">
      <w:pPr>
        <w:widowControl w:val="0"/>
        <w:autoSpaceDE w:val="0"/>
        <w:autoSpaceDN w:val="0"/>
        <w:adjustRightInd w:val="0"/>
        <w:spacing w:after="0" w:line="249" w:lineRule="auto"/>
        <w:ind w:left="116" w:right="68"/>
        <w:jc w:val="both"/>
        <w:rPr>
          <w:rFonts w:ascii="Calibri Light" w:hAnsi="Calibri Light" w:cs="Calibri Light"/>
          <w:sz w:val="24"/>
          <w:szCs w:val="24"/>
        </w:rPr>
      </w:pPr>
      <w:r>
        <w:rPr>
          <w:rFonts w:ascii="Calibri Light" w:hAnsi="Calibri Light" w:cs="Calibri Light"/>
          <w:spacing w:val="2"/>
          <w:sz w:val="24"/>
          <w:szCs w:val="24"/>
        </w:rPr>
        <w:t>Las</w:t>
      </w:r>
      <w:r>
        <w:rPr>
          <w:rFonts w:ascii="Calibri Light" w:hAnsi="Calibri Light" w:cs="Calibri Light"/>
          <w:spacing w:val="-6"/>
          <w:sz w:val="24"/>
          <w:szCs w:val="24"/>
        </w:rPr>
        <w:t xml:space="preserve"> </w:t>
      </w:r>
      <w:r>
        <w:rPr>
          <w:rFonts w:ascii="Calibri Light" w:hAnsi="Calibri Light" w:cs="Calibri Light"/>
          <w:spacing w:val="2"/>
          <w:w w:val="102"/>
          <w:sz w:val="24"/>
          <w:szCs w:val="24"/>
        </w:rPr>
        <w:t>a</w:t>
      </w:r>
      <w:r>
        <w:rPr>
          <w:rFonts w:ascii="Calibri Light" w:hAnsi="Calibri Light" w:cs="Calibri Light"/>
          <w:spacing w:val="2"/>
          <w:w w:val="103"/>
          <w:sz w:val="24"/>
          <w:szCs w:val="24"/>
        </w:rPr>
        <w:t>c</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1"/>
          <w:w w:val="103"/>
          <w:sz w:val="24"/>
          <w:szCs w:val="24"/>
        </w:rPr>
        <w:t>i</w:t>
      </w:r>
      <w:r>
        <w:rPr>
          <w:rFonts w:ascii="Calibri Light" w:hAnsi="Calibri Light" w:cs="Calibri Light"/>
          <w:spacing w:val="2"/>
          <w:w w:val="102"/>
          <w:sz w:val="24"/>
          <w:szCs w:val="24"/>
        </w:rPr>
        <w:t>dades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que</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se</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3"/>
          <w:sz w:val="24"/>
          <w:szCs w:val="24"/>
        </w:rPr>
        <w:t>l</w:t>
      </w:r>
      <w:r>
        <w:rPr>
          <w:rFonts w:ascii="Calibri Light" w:hAnsi="Calibri Light" w:cs="Calibri Light"/>
          <w:spacing w:val="2"/>
          <w:w w:val="102"/>
          <w:sz w:val="24"/>
          <w:szCs w:val="24"/>
        </w:rPr>
        <w:t>an</w:t>
      </w:r>
      <w:r>
        <w:rPr>
          <w:rFonts w:ascii="Calibri Light" w:hAnsi="Calibri Light" w:cs="Calibri Light"/>
          <w:spacing w:val="1"/>
          <w:w w:val="103"/>
          <w:sz w:val="24"/>
          <w:szCs w:val="24"/>
        </w:rPr>
        <w:t>i</w:t>
      </w:r>
      <w:r>
        <w:rPr>
          <w:rFonts w:ascii="Calibri Light" w:hAnsi="Calibri Light" w:cs="Calibri Light"/>
          <w:spacing w:val="1"/>
          <w:w w:val="102"/>
          <w:sz w:val="24"/>
          <w:szCs w:val="24"/>
        </w:rPr>
        <w:t>f</w:t>
      </w:r>
      <w:r>
        <w:rPr>
          <w:rFonts w:ascii="Calibri Light" w:hAnsi="Calibri Light" w:cs="Calibri Light"/>
          <w:spacing w:val="1"/>
          <w:w w:val="103"/>
          <w:sz w:val="24"/>
          <w:szCs w:val="24"/>
        </w:rPr>
        <w:t>i</w:t>
      </w:r>
      <w:r>
        <w:rPr>
          <w:rFonts w:ascii="Calibri Light" w:hAnsi="Calibri Light" w:cs="Calibri Light"/>
          <w:spacing w:val="2"/>
          <w:w w:val="102"/>
          <w:sz w:val="24"/>
          <w:szCs w:val="24"/>
        </w:rPr>
        <w:t>quen</w:t>
      </w:r>
      <w:r>
        <w:rPr>
          <w:rFonts w:ascii="Calibri Light" w:hAnsi="Calibri Light" w:cs="Calibri Light"/>
          <w:spacing w:val="1"/>
          <w:w w:val="102"/>
          <w:sz w:val="24"/>
          <w:szCs w:val="24"/>
        </w:rPr>
        <w:t>,</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debe</w:t>
      </w:r>
      <w:r>
        <w:rPr>
          <w:rFonts w:ascii="Calibri Light" w:hAnsi="Calibri Light" w:cs="Calibri Light"/>
          <w:spacing w:val="2"/>
          <w:w w:val="54"/>
          <w:sz w:val="24"/>
          <w:szCs w:val="24"/>
        </w:rPr>
        <w:t xml:space="preserve">n   </w:t>
      </w:r>
      <w:r>
        <w:rPr>
          <w:rFonts w:ascii="Calibri Light" w:hAnsi="Calibri Light" w:cs="Calibri Light"/>
          <w:spacing w:val="-4"/>
          <w:w w:val="54"/>
          <w:sz w:val="24"/>
          <w:szCs w:val="24"/>
        </w:rPr>
        <w:t> </w:t>
      </w:r>
      <w:r>
        <w:rPr>
          <w:rFonts w:ascii="Calibri Light" w:hAnsi="Calibri Light" w:cs="Calibri Light"/>
          <w:spacing w:val="2"/>
          <w:w w:val="102"/>
          <w:sz w:val="24"/>
          <w:szCs w:val="24"/>
        </w:rPr>
        <w:t>es</w:t>
      </w:r>
      <w:r>
        <w:rPr>
          <w:rFonts w:ascii="Calibri Light" w:hAnsi="Calibri Light" w:cs="Calibri Light"/>
          <w:spacing w:val="1"/>
          <w:w w:val="103"/>
          <w:sz w:val="24"/>
          <w:szCs w:val="24"/>
        </w:rPr>
        <w:t>t</w:t>
      </w:r>
      <w:r>
        <w:rPr>
          <w:rFonts w:ascii="Calibri Light" w:hAnsi="Calibri Light" w:cs="Calibri Light"/>
          <w:spacing w:val="2"/>
          <w:w w:val="102"/>
          <w:sz w:val="24"/>
          <w:szCs w:val="24"/>
        </w:rPr>
        <w:t>a</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1"/>
          <w:w w:val="103"/>
          <w:sz w:val="24"/>
          <w:szCs w:val="24"/>
        </w:rPr>
        <w:t>i</w:t>
      </w:r>
      <w:r>
        <w:rPr>
          <w:rFonts w:ascii="Calibri Light" w:hAnsi="Calibri Light" w:cs="Calibri Light"/>
          <w:spacing w:val="2"/>
          <w:w w:val="102"/>
          <w:sz w:val="24"/>
          <w:szCs w:val="24"/>
        </w:rPr>
        <w:t>e</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adas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a</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3"/>
          <w:sz w:val="24"/>
          <w:szCs w:val="24"/>
        </w:rPr>
        <w:t>r</w:t>
      </w:r>
      <w:r>
        <w:rPr>
          <w:rFonts w:ascii="Calibri Light" w:hAnsi="Calibri Light" w:cs="Calibri Light"/>
          <w:spacing w:val="2"/>
          <w:w w:val="102"/>
          <w:sz w:val="24"/>
          <w:szCs w:val="24"/>
        </w:rPr>
        <w:t>es</w:t>
      </w:r>
      <w:r>
        <w:rPr>
          <w:rFonts w:ascii="Calibri Light" w:hAnsi="Calibri Light" w:cs="Calibri Light"/>
          <w:spacing w:val="2"/>
          <w:w w:val="103"/>
          <w:sz w:val="24"/>
          <w:szCs w:val="24"/>
        </w:rPr>
        <w:t>g</w:t>
      </w:r>
      <w:r>
        <w:rPr>
          <w:rFonts w:ascii="Calibri Light" w:hAnsi="Calibri Light" w:cs="Calibri Light"/>
          <w:spacing w:val="2"/>
          <w:w w:val="102"/>
          <w:sz w:val="24"/>
          <w:szCs w:val="24"/>
        </w:rPr>
        <w:t>ua</w:t>
      </w:r>
      <w:r>
        <w:rPr>
          <w:rFonts w:ascii="Calibri Light" w:hAnsi="Calibri Light" w:cs="Calibri Light"/>
          <w:spacing w:val="1"/>
          <w:w w:val="103"/>
          <w:sz w:val="24"/>
          <w:szCs w:val="24"/>
        </w:rPr>
        <w:t>r</w:t>
      </w:r>
      <w:r>
        <w:rPr>
          <w:rFonts w:ascii="Calibri Light" w:hAnsi="Calibri Light" w:cs="Calibri Light"/>
          <w:spacing w:val="2"/>
          <w:w w:val="67"/>
          <w:sz w:val="24"/>
          <w:szCs w:val="24"/>
        </w:rPr>
        <w:t xml:space="preserve">do   </w:t>
      </w:r>
      <w:r>
        <w:rPr>
          <w:rFonts w:ascii="Calibri Light" w:hAnsi="Calibri Light" w:cs="Calibri Light"/>
          <w:spacing w:val="-4"/>
          <w:w w:val="67"/>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de</w:t>
      </w:r>
      <w:r>
        <w:rPr>
          <w:rFonts w:ascii="Calibri Light" w:hAnsi="Calibri Light" w:cs="Calibri Light"/>
          <w:spacing w:val="1"/>
          <w:w w:val="103"/>
          <w:sz w:val="24"/>
          <w:szCs w:val="24"/>
        </w:rPr>
        <w:t>r</w:t>
      </w:r>
      <w:r>
        <w:rPr>
          <w:rFonts w:ascii="Calibri Light" w:hAnsi="Calibri Light" w:cs="Calibri Light"/>
          <w:spacing w:val="2"/>
          <w:w w:val="102"/>
          <w:sz w:val="24"/>
          <w:szCs w:val="24"/>
        </w:rPr>
        <w:t>e</w:t>
      </w:r>
      <w:r>
        <w:rPr>
          <w:rFonts w:ascii="Calibri Light" w:hAnsi="Calibri Light" w:cs="Calibri Light"/>
          <w:spacing w:val="2"/>
          <w:w w:val="103"/>
          <w:sz w:val="24"/>
          <w:szCs w:val="24"/>
        </w:rPr>
        <w:t>c</w:t>
      </w:r>
      <w:r>
        <w:rPr>
          <w:rFonts w:ascii="Calibri Light" w:hAnsi="Calibri Light" w:cs="Calibri Light"/>
          <w:spacing w:val="2"/>
          <w:w w:val="102"/>
          <w:sz w:val="24"/>
          <w:szCs w:val="24"/>
        </w:rPr>
        <w:t>ho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de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n</w:t>
      </w:r>
      <w:r>
        <w:rPr>
          <w:rFonts w:ascii="Calibri Light" w:hAnsi="Calibri Light" w:cs="Calibri Light"/>
          <w:spacing w:val="1"/>
          <w:w w:val="102"/>
          <w:sz w:val="24"/>
          <w:szCs w:val="24"/>
        </w:rPr>
        <w:t>i</w:t>
      </w:r>
      <w:r>
        <w:rPr>
          <w:rFonts w:ascii="Calibri Light" w:hAnsi="Calibri Light" w:cs="Calibri Light"/>
          <w:spacing w:val="2"/>
          <w:w w:val="102"/>
          <w:sz w:val="24"/>
          <w:szCs w:val="24"/>
        </w:rPr>
        <w:t>ño</w:t>
      </w:r>
      <w:r>
        <w:rPr>
          <w:rFonts w:ascii="Calibri Light" w:hAnsi="Calibri Light" w:cs="Calibri Light"/>
          <w:spacing w:val="1"/>
          <w:w w:val="102"/>
          <w:sz w:val="24"/>
          <w:szCs w:val="24"/>
        </w:rPr>
        <w:t>,</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2"/>
          <w:sz w:val="24"/>
          <w:szCs w:val="24"/>
        </w:rPr>
        <w:t>f</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1"/>
          <w:w w:val="103"/>
          <w:sz w:val="24"/>
          <w:szCs w:val="24"/>
        </w:rPr>
        <w:t>t</w:t>
      </w:r>
      <w:r>
        <w:rPr>
          <w:rFonts w:ascii="Calibri Light" w:hAnsi="Calibri Light" w:cs="Calibri Light"/>
          <w:spacing w:val="2"/>
          <w:w w:val="102"/>
          <w:sz w:val="24"/>
          <w:szCs w:val="24"/>
        </w:rPr>
        <w:t>a</w:t>
      </w:r>
      <w:r>
        <w:rPr>
          <w:rFonts w:ascii="Calibri Light" w:hAnsi="Calibri Light" w:cs="Calibri Light"/>
          <w:spacing w:val="1"/>
          <w:w w:val="103"/>
          <w:sz w:val="24"/>
          <w:szCs w:val="24"/>
        </w:rPr>
        <w:t>l</w:t>
      </w:r>
      <w:r>
        <w:rPr>
          <w:rFonts w:ascii="Calibri Light" w:hAnsi="Calibri Light" w:cs="Calibri Light"/>
          <w:spacing w:val="2"/>
          <w:w w:val="102"/>
          <w:sz w:val="24"/>
          <w:szCs w:val="24"/>
        </w:rPr>
        <w:t>e</w:t>
      </w:r>
      <w:r>
        <w:rPr>
          <w:rFonts w:ascii="Calibri Light" w:hAnsi="Calibri Light" w:cs="Calibri Light"/>
          <w:spacing w:val="2"/>
          <w:w w:val="103"/>
          <w:sz w:val="24"/>
          <w:szCs w:val="24"/>
        </w:rPr>
        <w:t>c</w:t>
      </w:r>
      <w:r>
        <w:rPr>
          <w:rFonts w:ascii="Calibri Light" w:hAnsi="Calibri Light" w:cs="Calibri Light"/>
          <w:spacing w:val="2"/>
          <w:w w:val="102"/>
          <w:sz w:val="24"/>
          <w:szCs w:val="24"/>
        </w:rPr>
        <w:t>e</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3"/>
          <w:sz w:val="24"/>
          <w:szCs w:val="24"/>
        </w:rPr>
        <w:t>r</w:t>
      </w:r>
      <w:r>
        <w:rPr>
          <w:rFonts w:ascii="Calibri Light" w:hAnsi="Calibri Light" w:cs="Calibri Light"/>
          <w:spacing w:val="2"/>
          <w:w w:val="102"/>
          <w:sz w:val="24"/>
          <w:szCs w:val="24"/>
        </w:rPr>
        <w:t>eso</w:t>
      </w:r>
      <w:r>
        <w:rPr>
          <w:rFonts w:ascii="Calibri Light" w:hAnsi="Calibri Light" w:cs="Calibri Light"/>
          <w:spacing w:val="1"/>
          <w:w w:val="102"/>
          <w:sz w:val="24"/>
          <w:szCs w:val="24"/>
        </w:rPr>
        <w:t>l</w:t>
      </w:r>
      <w:r>
        <w:rPr>
          <w:rFonts w:ascii="Calibri Light" w:hAnsi="Calibri Light" w:cs="Calibri Light"/>
          <w:spacing w:val="2"/>
          <w:w w:val="102"/>
          <w:sz w:val="24"/>
          <w:szCs w:val="24"/>
        </w:rPr>
        <w:t>uc</w:t>
      </w:r>
      <w:r>
        <w:rPr>
          <w:rFonts w:ascii="Calibri Light" w:hAnsi="Calibri Light" w:cs="Calibri Light"/>
          <w:spacing w:val="1"/>
          <w:w w:val="103"/>
          <w:sz w:val="24"/>
          <w:szCs w:val="24"/>
        </w:rPr>
        <w:t>i</w:t>
      </w:r>
      <w:r>
        <w:rPr>
          <w:rFonts w:ascii="Calibri Light" w:hAnsi="Calibri Light" w:cs="Calibri Light"/>
          <w:spacing w:val="2"/>
          <w:w w:val="67"/>
          <w:sz w:val="24"/>
          <w:szCs w:val="24"/>
        </w:rPr>
        <w:t xml:space="preserve">ón   </w:t>
      </w:r>
      <w:r>
        <w:rPr>
          <w:rFonts w:ascii="Calibri Light" w:hAnsi="Calibri Light" w:cs="Calibri Light"/>
          <w:spacing w:val="-4"/>
          <w:w w:val="67"/>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on</w:t>
      </w:r>
      <w:r>
        <w:rPr>
          <w:rFonts w:ascii="Calibri Light" w:hAnsi="Calibri Light" w:cs="Calibri Light"/>
          <w:spacing w:val="1"/>
          <w:w w:val="102"/>
          <w:sz w:val="24"/>
          <w:szCs w:val="24"/>
        </w:rPr>
        <w:t>f</w:t>
      </w:r>
      <w:r>
        <w:rPr>
          <w:rFonts w:ascii="Calibri Light" w:hAnsi="Calibri Light" w:cs="Calibri Light"/>
          <w:spacing w:val="1"/>
          <w:w w:val="103"/>
          <w:sz w:val="24"/>
          <w:szCs w:val="24"/>
        </w:rPr>
        <w:t>li</w:t>
      </w:r>
      <w:r>
        <w:rPr>
          <w:rFonts w:ascii="Calibri Light" w:hAnsi="Calibri Light" w:cs="Calibri Light"/>
          <w:spacing w:val="2"/>
          <w:w w:val="103"/>
          <w:sz w:val="24"/>
          <w:szCs w:val="24"/>
        </w:rPr>
        <w:t>c</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3"/>
          <w:w w:val="25"/>
          <w:sz w:val="24"/>
          <w:szCs w:val="24"/>
        </w:rPr>
        <w:t> </w:t>
      </w:r>
      <w:r>
        <w:rPr>
          <w:rFonts w:ascii="Calibri Light" w:hAnsi="Calibri Light" w:cs="Calibri Light"/>
          <w:spacing w:val="2"/>
          <w:w w:val="102"/>
          <w:sz w:val="24"/>
          <w:szCs w:val="24"/>
        </w:rPr>
        <w:t>pa</w:t>
      </w:r>
      <w:r>
        <w:rPr>
          <w:rFonts w:ascii="Calibri Light" w:hAnsi="Calibri Light" w:cs="Calibri Light"/>
          <w:spacing w:val="1"/>
          <w:w w:val="103"/>
          <w:sz w:val="24"/>
          <w:szCs w:val="24"/>
        </w:rPr>
        <w:t>rtir</w:t>
      </w:r>
      <w:r>
        <w:rPr>
          <w:rFonts w:ascii="Calibri Light" w:hAnsi="Calibri Light" w:cs="Calibri Light"/>
          <w:w w:val="25"/>
          <w:sz w:val="24"/>
          <w:szCs w:val="24"/>
        </w:rPr>
        <w:t xml:space="preserve">    </w:t>
      </w:r>
      <w:r>
        <w:rPr>
          <w:rFonts w:ascii="Calibri Light" w:hAnsi="Calibri Light" w:cs="Calibri Light"/>
          <w:spacing w:val="2"/>
          <w:w w:val="102"/>
          <w:sz w:val="24"/>
          <w:szCs w:val="24"/>
        </w:rPr>
        <w:t>de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1"/>
          <w:w w:val="102"/>
          <w:sz w:val="24"/>
          <w:szCs w:val="24"/>
        </w:rPr>
        <w:t>i</w:t>
      </w:r>
      <w:r>
        <w:rPr>
          <w:rFonts w:ascii="Calibri Light" w:hAnsi="Calibri Light" w:cs="Calibri Light"/>
          <w:spacing w:val="2"/>
          <w:w w:val="102"/>
          <w:sz w:val="24"/>
          <w:szCs w:val="24"/>
        </w:rPr>
        <w:t>á</w:t>
      </w:r>
      <w:r>
        <w:rPr>
          <w:rFonts w:ascii="Calibri Light" w:hAnsi="Calibri Light" w:cs="Calibri Light"/>
          <w:spacing w:val="1"/>
          <w:w w:val="103"/>
          <w:sz w:val="24"/>
          <w:szCs w:val="24"/>
        </w:rPr>
        <w:t>l</w:t>
      </w:r>
      <w:r>
        <w:rPr>
          <w:rFonts w:ascii="Calibri Light" w:hAnsi="Calibri Light" w:cs="Calibri Light"/>
          <w:spacing w:val="2"/>
          <w:w w:val="102"/>
          <w:sz w:val="24"/>
          <w:szCs w:val="24"/>
        </w:rPr>
        <w:t>og</w:t>
      </w:r>
      <w:r>
        <w:rPr>
          <w:rFonts w:ascii="Calibri Light" w:hAnsi="Calibri Light" w:cs="Calibri Light"/>
          <w:spacing w:val="2"/>
          <w:w w:val="54"/>
          <w:sz w:val="24"/>
          <w:szCs w:val="24"/>
        </w:rPr>
        <w:t xml:space="preserve">o   </w:t>
      </w:r>
      <w:r>
        <w:rPr>
          <w:rFonts w:ascii="Calibri Light" w:hAnsi="Calibri Light" w:cs="Calibri Light"/>
          <w:spacing w:val="1"/>
          <w:w w:val="54"/>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r</w:t>
      </w:r>
      <w:r>
        <w:rPr>
          <w:rFonts w:ascii="Calibri Light" w:hAnsi="Calibri Light" w:cs="Calibri Light"/>
          <w:spacing w:val="2"/>
          <w:w w:val="102"/>
          <w:sz w:val="24"/>
          <w:szCs w:val="24"/>
        </w:rPr>
        <w:t>espe</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spacing w:val="1"/>
          <w:w w:val="102"/>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Es</w:t>
      </w:r>
      <w:r>
        <w:rPr>
          <w:rFonts w:ascii="Calibri Light" w:hAnsi="Calibri Light" w:cs="Calibri Light"/>
          <w:spacing w:val="1"/>
          <w:w w:val="103"/>
          <w:sz w:val="24"/>
          <w:szCs w:val="24"/>
        </w:rPr>
        <w:t>t</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a</w:t>
      </w:r>
      <w:r>
        <w:rPr>
          <w:rFonts w:ascii="Calibri Light" w:hAnsi="Calibri Light" w:cs="Calibri Light"/>
          <w:spacing w:val="2"/>
          <w:w w:val="103"/>
          <w:sz w:val="24"/>
          <w:szCs w:val="24"/>
        </w:rPr>
        <w:t>cc</w:t>
      </w:r>
      <w:r>
        <w:rPr>
          <w:rFonts w:ascii="Calibri Light" w:hAnsi="Calibri Light" w:cs="Calibri Light"/>
          <w:spacing w:val="1"/>
          <w:w w:val="103"/>
          <w:sz w:val="24"/>
          <w:szCs w:val="24"/>
        </w:rPr>
        <w:t>i</w:t>
      </w:r>
      <w:r>
        <w:rPr>
          <w:rFonts w:ascii="Calibri Light" w:hAnsi="Calibri Light" w:cs="Calibri Light"/>
          <w:spacing w:val="2"/>
          <w:w w:val="102"/>
          <w:sz w:val="24"/>
          <w:szCs w:val="24"/>
        </w:rPr>
        <w:t>ones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debe</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2"/>
          <w:sz w:val="24"/>
          <w:szCs w:val="24"/>
        </w:rPr>
        <w:t>se</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ohe</w:t>
      </w:r>
      <w:r>
        <w:rPr>
          <w:rFonts w:ascii="Calibri Light" w:hAnsi="Calibri Light" w:cs="Calibri Light"/>
          <w:spacing w:val="1"/>
          <w:w w:val="103"/>
          <w:sz w:val="24"/>
          <w:szCs w:val="24"/>
        </w:rPr>
        <w:t>r</w:t>
      </w:r>
      <w:r>
        <w:rPr>
          <w:rFonts w:ascii="Calibri Light" w:hAnsi="Calibri Light" w:cs="Calibri Light"/>
          <w:spacing w:val="2"/>
          <w:w w:val="102"/>
          <w:sz w:val="24"/>
          <w:szCs w:val="24"/>
        </w:rPr>
        <w:t>e</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67"/>
          <w:sz w:val="24"/>
          <w:szCs w:val="24"/>
        </w:rPr>
        <w:t xml:space="preserve">on   </w:t>
      </w:r>
      <w:r>
        <w:rPr>
          <w:rFonts w:ascii="Calibri Light" w:hAnsi="Calibri Light" w:cs="Calibri Light"/>
          <w:w w:val="67"/>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2"/>
          <w:sz w:val="24"/>
          <w:szCs w:val="24"/>
        </w:rPr>
        <w:t>r</w:t>
      </w:r>
      <w:r>
        <w:rPr>
          <w:rFonts w:ascii="Calibri Light" w:hAnsi="Calibri Light" w:cs="Calibri Light"/>
          <w:spacing w:val="1"/>
          <w:w w:val="103"/>
          <w:sz w:val="24"/>
          <w:szCs w:val="24"/>
        </w:rPr>
        <w:t>i</w:t>
      </w:r>
      <w:r>
        <w:rPr>
          <w:rFonts w:ascii="Calibri Light" w:hAnsi="Calibri Light" w:cs="Calibri Light"/>
          <w:spacing w:val="2"/>
          <w:w w:val="102"/>
          <w:sz w:val="24"/>
          <w:szCs w:val="24"/>
        </w:rPr>
        <w:t>nc</w:t>
      </w:r>
      <w:r>
        <w:rPr>
          <w:rFonts w:ascii="Calibri Light" w:hAnsi="Calibri Light" w:cs="Calibri Light"/>
          <w:spacing w:val="1"/>
          <w:w w:val="103"/>
          <w:sz w:val="24"/>
          <w:szCs w:val="24"/>
        </w:rPr>
        <w:t>i</w:t>
      </w:r>
      <w:r>
        <w:rPr>
          <w:rFonts w:ascii="Calibri Light" w:hAnsi="Calibri Light" w:cs="Calibri Light"/>
          <w:spacing w:val="2"/>
          <w:w w:val="102"/>
          <w:sz w:val="24"/>
          <w:szCs w:val="24"/>
        </w:rPr>
        <w:t>p</w:t>
      </w:r>
      <w:r>
        <w:rPr>
          <w:rFonts w:ascii="Calibri Light" w:hAnsi="Calibri Light" w:cs="Calibri Light"/>
          <w:spacing w:val="1"/>
          <w:w w:val="102"/>
          <w:sz w:val="24"/>
          <w:szCs w:val="24"/>
        </w:rPr>
        <w:t>i</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3"/>
          <w:sz w:val="24"/>
          <w:szCs w:val="24"/>
        </w:rPr>
        <w:t>r</w:t>
      </w:r>
      <w:r>
        <w:rPr>
          <w:rFonts w:ascii="Calibri Light" w:hAnsi="Calibri Light" w:cs="Calibri Light"/>
          <w:spacing w:val="2"/>
          <w:w w:val="102"/>
          <w:sz w:val="24"/>
          <w:szCs w:val="24"/>
        </w:rPr>
        <w:t>oye</w:t>
      </w:r>
      <w:r>
        <w:rPr>
          <w:rFonts w:ascii="Calibri Light" w:hAnsi="Calibri Light" w:cs="Calibri Light"/>
          <w:spacing w:val="2"/>
          <w:w w:val="103"/>
          <w:sz w:val="24"/>
          <w:szCs w:val="24"/>
        </w:rPr>
        <w:t>c</w:t>
      </w:r>
      <w:r>
        <w:rPr>
          <w:rFonts w:ascii="Calibri Light" w:hAnsi="Calibri Light" w:cs="Calibri Light"/>
          <w:spacing w:val="1"/>
          <w:w w:val="103"/>
          <w:sz w:val="24"/>
          <w:szCs w:val="24"/>
        </w:rPr>
        <w:t>t</w:t>
      </w:r>
      <w:r>
        <w:rPr>
          <w:rFonts w:ascii="Calibri Light" w:hAnsi="Calibri Light" w:cs="Calibri Light"/>
          <w:spacing w:val="2"/>
          <w:w w:val="54"/>
          <w:sz w:val="24"/>
          <w:szCs w:val="24"/>
        </w:rPr>
        <w:t xml:space="preserve">o   </w:t>
      </w:r>
      <w:r>
        <w:rPr>
          <w:rFonts w:ascii="Calibri Light" w:hAnsi="Calibri Light" w:cs="Calibri Light"/>
          <w:spacing w:val="1"/>
          <w:w w:val="54"/>
          <w:sz w:val="24"/>
          <w:szCs w:val="24"/>
        </w:rPr>
        <w:t> </w:t>
      </w:r>
      <w:r>
        <w:rPr>
          <w:rFonts w:ascii="Calibri Light" w:hAnsi="Calibri Light" w:cs="Calibri Light"/>
          <w:spacing w:val="2"/>
          <w:w w:val="102"/>
          <w:sz w:val="24"/>
          <w:szCs w:val="24"/>
        </w:rPr>
        <w:t>Educa</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54"/>
          <w:sz w:val="24"/>
          <w:szCs w:val="24"/>
        </w:rPr>
        <w:t>o I</w:t>
      </w:r>
      <w:r>
        <w:rPr>
          <w:rFonts w:ascii="Calibri Light" w:hAnsi="Calibri Light" w:cs="Calibri Light"/>
          <w:spacing w:val="2"/>
          <w:w w:val="102"/>
          <w:sz w:val="24"/>
          <w:szCs w:val="24"/>
        </w:rPr>
        <w:t>n</w:t>
      </w:r>
      <w:r>
        <w:rPr>
          <w:rFonts w:ascii="Calibri Light" w:hAnsi="Calibri Light" w:cs="Calibri Light"/>
          <w:spacing w:val="1"/>
          <w:w w:val="102"/>
          <w:sz w:val="24"/>
          <w:szCs w:val="24"/>
        </w:rPr>
        <w:t>s</w:t>
      </w:r>
      <w:r>
        <w:rPr>
          <w:rFonts w:ascii="Calibri Light" w:hAnsi="Calibri Light" w:cs="Calibri Light"/>
          <w:spacing w:val="1"/>
          <w:w w:val="103"/>
          <w:sz w:val="24"/>
          <w:szCs w:val="24"/>
        </w:rPr>
        <w:t>tit</w:t>
      </w:r>
      <w:r>
        <w:rPr>
          <w:rFonts w:ascii="Calibri Light" w:hAnsi="Calibri Light" w:cs="Calibri Light"/>
          <w:spacing w:val="2"/>
          <w:w w:val="102"/>
          <w:sz w:val="24"/>
          <w:szCs w:val="24"/>
        </w:rPr>
        <w:t>uc</w:t>
      </w:r>
      <w:r>
        <w:rPr>
          <w:rFonts w:ascii="Calibri Light" w:hAnsi="Calibri Light" w:cs="Calibri Light"/>
          <w:spacing w:val="1"/>
          <w:w w:val="103"/>
          <w:sz w:val="24"/>
          <w:szCs w:val="24"/>
        </w:rPr>
        <w:t>i</w:t>
      </w:r>
      <w:r>
        <w:rPr>
          <w:rFonts w:ascii="Calibri Light" w:hAnsi="Calibri Light" w:cs="Calibri Light"/>
          <w:spacing w:val="2"/>
          <w:w w:val="102"/>
          <w:sz w:val="24"/>
          <w:szCs w:val="24"/>
        </w:rPr>
        <w:t>o</w:t>
      </w:r>
      <w:r>
        <w:rPr>
          <w:rFonts w:ascii="Calibri Light" w:hAnsi="Calibri Light" w:cs="Calibri Light"/>
          <w:spacing w:val="-1"/>
          <w:w w:val="102"/>
          <w:sz w:val="24"/>
          <w:szCs w:val="24"/>
        </w:rPr>
        <w:t>n</w:t>
      </w:r>
      <w:r>
        <w:rPr>
          <w:rFonts w:ascii="Calibri Light" w:hAnsi="Calibri Light" w:cs="Calibri Light"/>
          <w:spacing w:val="2"/>
          <w:w w:val="102"/>
          <w:sz w:val="24"/>
          <w:szCs w:val="24"/>
        </w:rPr>
        <w:t>a</w:t>
      </w:r>
      <w:r>
        <w:rPr>
          <w:rFonts w:ascii="Calibri Light" w:hAnsi="Calibri Light" w:cs="Calibri Light"/>
          <w:spacing w:val="1"/>
          <w:w w:val="102"/>
          <w:sz w:val="24"/>
          <w:szCs w:val="24"/>
        </w:rPr>
        <w:t>l</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on</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spacing w:val="2"/>
          <w:w w:val="49"/>
          <w:sz w:val="24"/>
          <w:szCs w:val="24"/>
        </w:rPr>
        <w:t xml:space="preserve">s   </w:t>
      </w:r>
      <w:r>
        <w:rPr>
          <w:rFonts w:ascii="Calibri Light" w:hAnsi="Calibri Light" w:cs="Calibri Light"/>
          <w:w w:val="49"/>
          <w:sz w:val="24"/>
          <w:szCs w:val="24"/>
        </w:rPr>
        <w:t> </w:t>
      </w:r>
      <w:r>
        <w:rPr>
          <w:rFonts w:ascii="Calibri Light" w:hAnsi="Calibri Light" w:cs="Calibri Light"/>
          <w:spacing w:val="2"/>
          <w:w w:val="102"/>
          <w:sz w:val="24"/>
          <w:szCs w:val="24"/>
        </w:rPr>
        <w:t>no</w:t>
      </w:r>
      <w:r>
        <w:rPr>
          <w:rFonts w:ascii="Calibri Light" w:hAnsi="Calibri Light" w:cs="Calibri Light"/>
          <w:spacing w:val="1"/>
          <w:w w:val="103"/>
          <w:sz w:val="24"/>
          <w:szCs w:val="24"/>
        </w:rPr>
        <w:t>r</w:t>
      </w:r>
      <w:r>
        <w:rPr>
          <w:rFonts w:ascii="Calibri Light" w:hAnsi="Calibri Light" w:cs="Calibri Light"/>
          <w:spacing w:val="3"/>
          <w:w w:val="102"/>
          <w:sz w:val="24"/>
          <w:szCs w:val="24"/>
        </w:rPr>
        <w:t>m</w:t>
      </w:r>
      <w:r>
        <w:rPr>
          <w:rFonts w:ascii="Calibri Light" w:hAnsi="Calibri Light" w:cs="Calibri Light"/>
          <w:spacing w:val="2"/>
          <w:w w:val="102"/>
          <w:sz w:val="24"/>
          <w:szCs w:val="24"/>
        </w:rPr>
        <w:t>a</w:t>
      </w:r>
      <w:r>
        <w:rPr>
          <w:rFonts w:ascii="Calibri Light" w:hAnsi="Calibri Light" w:cs="Calibri Light"/>
          <w:spacing w:val="2"/>
          <w:w w:val="49"/>
          <w:sz w:val="24"/>
          <w:szCs w:val="24"/>
        </w:rPr>
        <w:t xml:space="preserve">s   </w:t>
      </w:r>
      <w:r>
        <w:rPr>
          <w:rFonts w:ascii="Calibri Light" w:hAnsi="Calibri Light" w:cs="Calibri Light"/>
          <w:w w:val="49"/>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2"/>
          <w:w w:val="102"/>
          <w:sz w:val="24"/>
          <w:szCs w:val="24"/>
        </w:rPr>
        <w:t>con</w:t>
      </w:r>
      <w:r>
        <w:rPr>
          <w:rFonts w:ascii="Calibri Light" w:hAnsi="Calibri Light" w:cs="Calibri Light"/>
          <w:spacing w:val="2"/>
          <w:w w:val="103"/>
          <w:sz w:val="24"/>
          <w:szCs w:val="24"/>
        </w:rPr>
        <w:t>v</w:t>
      </w:r>
      <w:r>
        <w:rPr>
          <w:rFonts w:ascii="Calibri Light" w:hAnsi="Calibri Light" w:cs="Calibri Light"/>
          <w:spacing w:val="1"/>
          <w:w w:val="103"/>
          <w:sz w:val="24"/>
          <w:szCs w:val="24"/>
        </w:rPr>
        <w:t>i</w:t>
      </w:r>
      <w:r>
        <w:rPr>
          <w:rFonts w:ascii="Calibri Light" w:hAnsi="Calibri Light" w:cs="Calibri Light"/>
          <w:spacing w:val="2"/>
          <w:w w:val="102"/>
          <w:sz w:val="24"/>
          <w:szCs w:val="24"/>
        </w:rPr>
        <w:t>ven</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2"/>
          <w:w w:val="103"/>
          <w:sz w:val="24"/>
          <w:szCs w:val="24"/>
        </w:rPr>
        <w:t>s</w:t>
      </w:r>
      <w:r>
        <w:rPr>
          <w:rFonts w:ascii="Calibri Light" w:hAnsi="Calibri Light" w:cs="Calibri Light"/>
          <w:spacing w:val="1"/>
          <w:w w:val="103"/>
          <w:sz w:val="24"/>
          <w:szCs w:val="24"/>
        </w:rPr>
        <w:t>t</w:t>
      </w:r>
      <w:r>
        <w:rPr>
          <w:rFonts w:ascii="Calibri Light" w:hAnsi="Calibri Light" w:cs="Calibri Light"/>
          <w:spacing w:val="2"/>
          <w:w w:val="102"/>
          <w:sz w:val="24"/>
          <w:szCs w:val="24"/>
        </w:rPr>
        <w:t>ab</w:t>
      </w:r>
      <w:r>
        <w:rPr>
          <w:rFonts w:ascii="Calibri Light" w:hAnsi="Calibri Light" w:cs="Calibri Light"/>
          <w:spacing w:val="1"/>
          <w:w w:val="103"/>
          <w:sz w:val="24"/>
          <w:szCs w:val="24"/>
        </w:rPr>
        <w:t>l</w:t>
      </w:r>
      <w:r>
        <w:rPr>
          <w:rFonts w:ascii="Calibri Light" w:hAnsi="Calibri Light" w:cs="Calibri Light"/>
          <w:spacing w:val="2"/>
          <w:w w:val="102"/>
          <w:sz w:val="24"/>
          <w:szCs w:val="24"/>
        </w:rPr>
        <w:t>e</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da</w:t>
      </w:r>
      <w:r>
        <w:rPr>
          <w:rFonts w:ascii="Calibri Light" w:hAnsi="Calibri Light" w:cs="Calibri Light"/>
          <w:spacing w:val="2"/>
          <w:w w:val="49"/>
          <w:sz w:val="24"/>
          <w:szCs w:val="24"/>
        </w:rPr>
        <w:t xml:space="preserve">s   </w:t>
      </w:r>
      <w:r>
        <w:rPr>
          <w:rFonts w:ascii="Calibri Light" w:hAnsi="Calibri Light" w:cs="Calibri Light"/>
          <w:spacing w:val="1"/>
          <w:w w:val="49"/>
          <w:sz w:val="24"/>
          <w:szCs w:val="24"/>
        </w:rPr>
        <w:t> </w:t>
      </w:r>
      <w:r>
        <w:rPr>
          <w:rFonts w:ascii="Calibri Light" w:hAnsi="Calibri Light" w:cs="Calibri Light"/>
          <w:spacing w:val="2"/>
          <w:w w:val="102"/>
          <w:sz w:val="24"/>
          <w:szCs w:val="24"/>
        </w:rPr>
        <w:t>en</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R</w:t>
      </w:r>
      <w:r>
        <w:rPr>
          <w:rFonts w:ascii="Calibri Light" w:hAnsi="Calibri Light" w:cs="Calibri Light"/>
          <w:spacing w:val="2"/>
          <w:w w:val="102"/>
          <w:sz w:val="24"/>
          <w:szCs w:val="24"/>
        </w:rPr>
        <w:t>e</w:t>
      </w:r>
      <w:r>
        <w:rPr>
          <w:rFonts w:ascii="Calibri Light" w:hAnsi="Calibri Light" w:cs="Calibri Light"/>
          <w:spacing w:val="2"/>
          <w:w w:val="103"/>
          <w:sz w:val="24"/>
          <w:szCs w:val="24"/>
        </w:rPr>
        <w:t>g</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spacing w:val="3"/>
          <w:w w:val="102"/>
          <w:sz w:val="24"/>
          <w:szCs w:val="24"/>
        </w:rPr>
        <w:t>m</w:t>
      </w:r>
      <w:r>
        <w:rPr>
          <w:rFonts w:ascii="Calibri Light" w:hAnsi="Calibri Light" w:cs="Calibri Light"/>
          <w:spacing w:val="2"/>
          <w:w w:val="102"/>
          <w:sz w:val="24"/>
          <w:szCs w:val="24"/>
        </w:rPr>
        <w:t>en</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I</w:t>
      </w:r>
      <w:r>
        <w:rPr>
          <w:rFonts w:ascii="Calibri Light" w:hAnsi="Calibri Light" w:cs="Calibri Light"/>
          <w:spacing w:val="2"/>
          <w:w w:val="102"/>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w:t>
      </w:r>
      <w:r>
        <w:rPr>
          <w:rFonts w:ascii="Calibri Light" w:hAnsi="Calibri Light" w:cs="Calibri Light"/>
          <w:spacing w:val="1"/>
          <w:w w:val="103"/>
          <w:sz w:val="24"/>
          <w:szCs w:val="24"/>
        </w:rPr>
        <w:t>r</w:t>
      </w:r>
      <w:r>
        <w:rPr>
          <w:rFonts w:ascii="Calibri Light" w:hAnsi="Calibri Light" w:cs="Calibri Light"/>
          <w:spacing w:val="2"/>
          <w:w w:val="102"/>
          <w:sz w:val="24"/>
          <w:szCs w:val="24"/>
        </w:rPr>
        <w:t>no</w:t>
      </w:r>
      <w:r>
        <w:rPr>
          <w:rFonts w:ascii="Calibri Light" w:hAnsi="Calibri Light" w:cs="Calibri Light"/>
          <w:spacing w:val="2"/>
          <w:w w:val="103"/>
          <w:sz w:val="24"/>
          <w:szCs w:val="24"/>
        </w:rPr>
        <w:t>.</w:t>
      </w:r>
      <w:r>
        <w:rPr>
          <w:rFonts w:ascii="Calibri Light" w:hAnsi="Calibri Light" w:cs="Calibri Light"/>
          <w:w w:val="25"/>
          <w:sz w:val="24"/>
          <w:szCs w:val="24"/>
        </w:rPr>
        <w:t xml:space="preserve">    </w:t>
      </w:r>
    </w:p>
    <w:p w14:paraId="06062DD7" w14:textId="77777777" w:rsidR="00D72E5C" w:rsidRDefault="00D72E5C" w:rsidP="00D72E5C">
      <w:pPr>
        <w:widowControl w:val="0"/>
        <w:autoSpaceDE w:val="0"/>
        <w:autoSpaceDN w:val="0"/>
        <w:adjustRightInd w:val="0"/>
        <w:spacing w:before="9" w:after="0" w:line="200" w:lineRule="exact"/>
        <w:rPr>
          <w:rFonts w:ascii="Calibri Light" w:hAnsi="Calibri Light" w:cs="Calibri Light"/>
          <w:sz w:val="24"/>
          <w:szCs w:val="24"/>
        </w:rPr>
      </w:pPr>
    </w:p>
    <w:p w14:paraId="36193C91" w14:textId="77777777" w:rsidR="00D72E5C" w:rsidRDefault="00D72E5C" w:rsidP="00D72E5C">
      <w:pPr>
        <w:pStyle w:val="Sinespaciado"/>
        <w:ind w:firstLine="116"/>
        <w:rPr>
          <w:b/>
        </w:rPr>
      </w:pPr>
      <w:r>
        <w:rPr>
          <w:b/>
          <w:spacing w:val="3"/>
          <w:w w:val="102"/>
        </w:rPr>
        <w:t>O</w:t>
      </w:r>
      <w:r>
        <w:rPr>
          <w:b/>
          <w:w w:val="102"/>
        </w:rPr>
        <w:t>B</w:t>
      </w:r>
      <w:r>
        <w:rPr>
          <w:b/>
          <w:spacing w:val="1"/>
          <w:w w:val="102"/>
        </w:rPr>
        <w:t>J</w:t>
      </w:r>
      <w:r>
        <w:rPr>
          <w:b/>
          <w:w w:val="103"/>
        </w:rPr>
        <w:t>E</w:t>
      </w:r>
      <w:r>
        <w:rPr>
          <w:b/>
          <w:w w:val="102"/>
        </w:rPr>
        <w:t>T</w:t>
      </w:r>
      <w:r>
        <w:rPr>
          <w:b/>
          <w:spacing w:val="1"/>
          <w:w w:val="103"/>
        </w:rPr>
        <w:t>I</w:t>
      </w:r>
      <w:r>
        <w:rPr>
          <w:b/>
          <w:w w:val="102"/>
        </w:rPr>
        <w:t>V</w:t>
      </w:r>
      <w:r>
        <w:rPr>
          <w:b/>
          <w:spacing w:val="3"/>
          <w:w w:val="58"/>
        </w:rPr>
        <w:t xml:space="preserve">O   </w:t>
      </w:r>
      <w:r>
        <w:rPr>
          <w:b/>
          <w:spacing w:val="1"/>
          <w:w w:val="58"/>
        </w:rPr>
        <w:t> </w:t>
      </w:r>
      <w:r>
        <w:rPr>
          <w:b/>
          <w:spacing w:val="3"/>
          <w:w w:val="102"/>
        </w:rPr>
        <w:t>G</w:t>
      </w:r>
      <w:r>
        <w:rPr>
          <w:b/>
          <w:w w:val="103"/>
        </w:rPr>
        <w:t>E</w:t>
      </w:r>
      <w:r>
        <w:rPr>
          <w:b/>
          <w:spacing w:val="3"/>
          <w:w w:val="102"/>
        </w:rPr>
        <w:t>N</w:t>
      </w:r>
      <w:r>
        <w:rPr>
          <w:b/>
          <w:w w:val="103"/>
        </w:rPr>
        <w:t>ERAL:</w:t>
      </w:r>
      <w:r>
        <w:rPr>
          <w:b/>
          <w:w w:val="25"/>
        </w:rPr>
        <w:t xml:space="preserve">    </w:t>
      </w:r>
    </w:p>
    <w:p w14:paraId="013547A5" w14:textId="77777777" w:rsidR="00D72E5C" w:rsidRDefault="00D72E5C" w:rsidP="00D72E5C">
      <w:pPr>
        <w:widowControl w:val="0"/>
        <w:autoSpaceDE w:val="0"/>
        <w:autoSpaceDN w:val="0"/>
        <w:adjustRightInd w:val="0"/>
        <w:spacing w:before="14" w:after="0" w:line="200" w:lineRule="exact"/>
        <w:rPr>
          <w:rFonts w:ascii="Calibri Light" w:hAnsi="Calibri Light" w:cs="Calibri Light"/>
          <w:sz w:val="24"/>
          <w:szCs w:val="24"/>
        </w:rPr>
      </w:pPr>
    </w:p>
    <w:p w14:paraId="740A248F" w14:textId="77777777" w:rsidR="00D72E5C" w:rsidRDefault="00D72E5C" w:rsidP="00D72E5C">
      <w:pPr>
        <w:widowControl w:val="0"/>
        <w:autoSpaceDE w:val="0"/>
        <w:autoSpaceDN w:val="0"/>
        <w:adjustRightInd w:val="0"/>
        <w:spacing w:after="0" w:line="240" w:lineRule="auto"/>
        <w:ind w:left="116" w:right="242"/>
        <w:jc w:val="both"/>
        <w:rPr>
          <w:rFonts w:ascii="Calibri Light" w:hAnsi="Calibri Light" w:cs="Calibri Light"/>
          <w:sz w:val="24"/>
          <w:szCs w:val="24"/>
        </w:rPr>
      </w:pPr>
      <w:r>
        <w:rPr>
          <w:rFonts w:ascii="Calibri Light" w:hAnsi="Calibri Light" w:cs="Calibri Light"/>
          <w:spacing w:val="1"/>
          <w:sz w:val="24"/>
          <w:szCs w:val="24"/>
        </w:rPr>
        <w:t>I</w:t>
      </w:r>
      <w:r>
        <w:rPr>
          <w:rFonts w:ascii="Calibri Light" w:hAnsi="Calibri Light" w:cs="Calibri Light"/>
          <w:spacing w:val="2"/>
          <w:sz w:val="24"/>
          <w:szCs w:val="24"/>
        </w:rPr>
        <w:t>ncen</w:t>
      </w:r>
      <w:r>
        <w:rPr>
          <w:rFonts w:ascii="Calibri Light" w:hAnsi="Calibri Light" w:cs="Calibri Light"/>
          <w:spacing w:val="1"/>
          <w:sz w:val="24"/>
          <w:szCs w:val="24"/>
        </w:rPr>
        <w:t>ti</w:t>
      </w:r>
      <w:r>
        <w:rPr>
          <w:rFonts w:ascii="Calibri Light" w:hAnsi="Calibri Light" w:cs="Calibri Light"/>
          <w:spacing w:val="2"/>
          <w:sz w:val="24"/>
          <w:szCs w:val="24"/>
        </w:rPr>
        <w:t>var</w:t>
      </w:r>
      <w:r>
        <w:rPr>
          <w:rFonts w:ascii="Calibri Light" w:hAnsi="Calibri Light" w:cs="Calibri Light"/>
          <w:sz w:val="24"/>
          <w:szCs w:val="24"/>
        </w:rPr>
        <w:t xml:space="preserve"> </w:t>
      </w:r>
      <w:r>
        <w:rPr>
          <w:rFonts w:ascii="Calibri Light" w:hAnsi="Calibri Light" w:cs="Calibri Light"/>
          <w:spacing w:val="3"/>
          <w:sz w:val="24"/>
          <w:szCs w:val="24"/>
        </w:rPr>
        <w:t xml:space="preserve"> </w:t>
      </w:r>
      <w:r>
        <w:rPr>
          <w:rFonts w:ascii="Calibri Light" w:hAnsi="Calibri Light" w:cs="Calibri Light"/>
          <w:spacing w:val="1"/>
          <w:w w:val="52"/>
          <w:sz w:val="24"/>
          <w:szCs w:val="24"/>
        </w:rPr>
        <w:t> y</w:t>
      </w:r>
      <w:r>
        <w:rPr>
          <w:rFonts w:ascii="Calibri Light" w:hAnsi="Calibri Light" w:cs="Calibri Light"/>
          <w:w w:val="52"/>
          <w:sz w:val="24"/>
          <w:szCs w:val="24"/>
        </w:rPr>
        <w:t xml:space="preserve">   </w:t>
      </w:r>
      <w:r>
        <w:rPr>
          <w:rFonts w:ascii="Calibri Light" w:hAnsi="Calibri Light" w:cs="Calibri Light"/>
          <w:spacing w:val="1"/>
          <w:w w:val="52"/>
          <w:sz w:val="24"/>
          <w:szCs w:val="24"/>
        </w:rPr>
        <w:t> c</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p</w:t>
      </w:r>
      <w:r>
        <w:rPr>
          <w:rFonts w:ascii="Calibri Light" w:hAnsi="Calibri Light" w:cs="Calibri Light"/>
          <w:spacing w:val="1"/>
          <w:w w:val="102"/>
          <w:sz w:val="24"/>
          <w:szCs w:val="24"/>
        </w:rPr>
        <w:t>r</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e</w:t>
      </w:r>
      <w:r>
        <w:rPr>
          <w:rFonts w:ascii="Calibri Light" w:hAnsi="Calibri Light" w:cs="Calibri Light"/>
          <w:spacing w:val="1"/>
          <w:w w:val="103"/>
          <w:sz w:val="24"/>
          <w:szCs w:val="24"/>
        </w:rPr>
        <w:t>t</w:t>
      </w:r>
      <w:r>
        <w:rPr>
          <w:rFonts w:ascii="Calibri Light" w:hAnsi="Calibri Light" w:cs="Calibri Light"/>
          <w:spacing w:val="2"/>
          <w:w w:val="102"/>
          <w:sz w:val="24"/>
          <w:szCs w:val="24"/>
        </w:rPr>
        <w:t>e</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1"/>
          <w:w w:val="102"/>
          <w:sz w:val="24"/>
          <w:szCs w:val="24"/>
        </w:rPr>
        <w:t>if</w:t>
      </w:r>
      <w:r>
        <w:rPr>
          <w:rFonts w:ascii="Calibri Light" w:hAnsi="Calibri Light" w:cs="Calibri Light"/>
          <w:spacing w:val="2"/>
          <w:w w:val="102"/>
          <w:sz w:val="24"/>
          <w:szCs w:val="24"/>
        </w:rPr>
        <w:t>e</w:t>
      </w:r>
      <w:r>
        <w:rPr>
          <w:rFonts w:ascii="Calibri Light" w:hAnsi="Calibri Light" w:cs="Calibri Light"/>
          <w:spacing w:val="1"/>
          <w:w w:val="103"/>
          <w:sz w:val="24"/>
          <w:szCs w:val="24"/>
        </w:rPr>
        <w:t>r</w:t>
      </w:r>
      <w:r>
        <w:rPr>
          <w:rFonts w:ascii="Calibri Light" w:hAnsi="Calibri Light" w:cs="Calibri Light"/>
          <w:spacing w:val="2"/>
          <w:w w:val="102"/>
          <w:sz w:val="24"/>
          <w:szCs w:val="24"/>
        </w:rPr>
        <w:t>e</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i</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w:t>
      </w:r>
      <w:r>
        <w:rPr>
          <w:rFonts w:ascii="Calibri Light" w:hAnsi="Calibri Light" w:cs="Calibri Light"/>
          <w:spacing w:val="2"/>
          <w:w w:val="103"/>
          <w:sz w:val="24"/>
          <w:szCs w:val="24"/>
        </w:rPr>
        <w:t>g</w:t>
      </w:r>
      <w:r>
        <w:rPr>
          <w:rFonts w:ascii="Calibri Light" w:hAnsi="Calibri Light" w:cs="Calibri Light"/>
          <w:spacing w:val="1"/>
          <w:w w:val="103"/>
          <w:sz w:val="24"/>
          <w:szCs w:val="24"/>
        </w:rPr>
        <w:t>r</w:t>
      </w:r>
      <w:r>
        <w:rPr>
          <w:rFonts w:ascii="Calibri Light" w:hAnsi="Calibri Light" w:cs="Calibri Light"/>
          <w:spacing w:val="2"/>
          <w:w w:val="102"/>
          <w:sz w:val="24"/>
          <w:szCs w:val="24"/>
        </w:rPr>
        <w:t>a</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un</w:t>
      </w:r>
      <w:r>
        <w:rPr>
          <w:rFonts w:ascii="Calibri Light" w:hAnsi="Calibri Light" w:cs="Calibri Light"/>
          <w:spacing w:val="1"/>
          <w:w w:val="102"/>
          <w:sz w:val="24"/>
          <w:szCs w:val="24"/>
        </w:rPr>
        <w:t>i</w:t>
      </w:r>
      <w:r>
        <w:rPr>
          <w:rFonts w:ascii="Calibri Light" w:hAnsi="Calibri Light" w:cs="Calibri Light"/>
          <w:spacing w:val="2"/>
          <w:w w:val="102"/>
          <w:sz w:val="24"/>
          <w:szCs w:val="24"/>
        </w:rPr>
        <w:t>da</w:t>
      </w:r>
      <w:r>
        <w:rPr>
          <w:rFonts w:ascii="Calibri Light" w:hAnsi="Calibri Light" w:cs="Calibri Light"/>
          <w:spacing w:val="2"/>
          <w:w w:val="54"/>
          <w:sz w:val="24"/>
          <w:szCs w:val="24"/>
        </w:rPr>
        <w:t xml:space="preserve">d   </w:t>
      </w:r>
      <w:r>
        <w:rPr>
          <w:rFonts w:ascii="Calibri Light" w:hAnsi="Calibri Light" w:cs="Calibri Light"/>
          <w:spacing w:val="1"/>
          <w:w w:val="54"/>
          <w:sz w:val="24"/>
          <w:szCs w:val="24"/>
        </w:rPr>
        <w:t> </w:t>
      </w:r>
      <w:r>
        <w:rPr>
          <w:rFonts w:ascii="Calibri Light" w:hAnsi="Calibri Light" w:cs="Calibri Light"/>
          <w:spacing w:val="2"/>
          <w:w w:val="102"/>
          <w:sz w:val="24"/>
          <w:szCs w:val="24"/>
        </w:rPr>
        <w:t>educa</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2"/>
          <w:sz w:val="24"/>
          <w:szCs w:val="24"/>
        </w:rPr>
        <w:t>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desa</w:t>
      </w:r>
      <w:r>
        <w:rPr>
          <w:rFonts w:ascii="Calibri Light" w:hAnsi="Calibri Light" w:cs="Calibri Light"/>
          <w:spacing w:val="1"/>
          <w:w w:val="103"/>
          <w:sz w:val="24"/>
          <w:szCs w:val="24"/>
        </w:rPr>
        <w:t>rr</w:t>
      </w:r>
      <w:r>
        <w:rPr>
          <w:rFonts w:ascii="Calibri Light" w:hAnsi="Calibri Light" w:cs="Calibri Light"/>
          <w:spacing w:val="2"/>
          <w:w w:val="102"/>
          <w:sz w:val="24"/>
          <w:szCs w:val="24"/>
        </w:rPr>
        <w:t>o</w:t>
      </w:r>
      <w:r>
        <w:rPr>
          <w:rFonts w:ascii="Calibri Light" w:hAnsi="Calibri Light" w:cs="Calibri Light"/>
          <w:spacing w:val="1"/>
          <w:w w:val="102"/>
          <w:sz w:val="24"/>
          <w:szCs w:val="24"/>
        </w:rPr>
        <w:t>l</w:t>
      </w:r>
      <w:r>
        <w:rPr>
          <w:rFonts w:ascii="Calibri Light" w:hAnsi="Calibri Light" w:cs="Calibri Light"/>
          <w:spacing w:val="1"/>
          <w:w w:val="103"/>
          <w:sz w:val="24"/>
          <w:szCs w:val="24"/>
        </w:rPr>
        <w:t>l</w:t>
      </w:r>
      <w:r>
        <w:rPr>
          <w:rFonts w:ascii="Calibri Light" w:hAnsi="Calibri Light" w:cs="Calibri Light"/>
          <w:spacing w:val="2"/>
          <w:w w:val="54"/>
          <w:sz w:val="24"/>
          <w:szCs w:val="24"/>
        </w:rPr>
        <w:t xml:space="preserve">o   </w:t>
      </w:r>
      <w:r>
        <w:rPr>
          <w:rFonts w:ascii="Calibri Light" w:hAnsi="Calibri Light" w:cs="Calibri Light"/>
          <w:spacing w:val="1"/>
          <w:w w:val="54"/>
          <w:sz w:val="24"/>
          <w:szCs w:val="24"/>
        </w:rPr>
        <w:t> </w:t>
      </w:r>
      <w:r>
        <w:rPr>
          <w:rFonts w:ascii="Calibri Light" w:hAnsi="Calibri Light" w:cs="Calibri Light"/>
          <w:spacing w:val="2"/>
          <w:w w:val="102"/>
          <w:sz w:val="24"/>
          <w:szCs w:val="24"/>
        </w:rPr>
        <w:t>d</w:t>
      </w:r>
      <w:r>
        <w:rPr>
          <w:rFonts w:ascii="Calibri Light" w:hAnsi="Calibri Light" w:cs="Calibri Light"/>
          <w:w w:val="102"/>
          <w:sz w:val="24"/>
          <w:szCs w:val="24"/>
        </w:rPr>
        <w:t>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l</w:t>
      </w:r>
      <w:r>
        <w:rPr>
          <w:rFonts w:ascii="Calibri Light" w:hAnsi="Calibri Light" w:cs="Calibri Light"/>
          <w:spacing w:val="2"/>
          <w:w w:val="102"/>
          <w:sz w:val="24"/>
          <w:szCs w:val="24"/>
        </w:rPr>
        <w:t>as</w:t>
      </w:r>
      <w:r>
        <w:rPr>
          <w:rFonts w:ascii="Calibri Light" w:hAnsi="Calibri Light" w:cs="Calibri Light"/>
          <w:spacing w:val="1"/>
          <w:w w:val="52"/>
          <w:sz w:val="24"/>
          <w:szCs w:val="24"/>
        </w:rPr>
        <w:t xml:space="preserve">    </w:t>
      </w:r>
      <w:r>
        <w:rPr>
          <w:rFonts w:ascii="Calibri Light" w:hAnsi="Calibri Light" w:cs="Calibri Light"/>
          <w:spacing w:val="2"/>
          <w:w w:val="52"/>
          <w:sz w:val="24"/>
          <w:szCs w:val="24"/>
        </w:rPr>
        <w:t>a</w:t>
      </w:r>
      <w:r>
        <w:rPr>
          <w:rFonts w:ascii="Calibri Light" w:hAnsi="Calibri Light" w:cs="Calibri Light"/>
          <w:spacing w:val="2"/>
          <w:w w:val="103"/>
          <w:sz w:val="24"/>
          <w:szCs w:val="24"/>
        </w:rPr>
        <w:t>c</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1"/>
          <w:w w:val="102"/>
          <w:sz w:val="24"/>
          <w:szCs w:val="24"/>
        </w:rPr>
        <w:t>i</w:t>
      </w:r>
      <w:r>
        <w:rPr>
          <w:rFonts w:ascii="Calibri Light" w:hAnsi="Calibri Light" w:cs="Calibri Light"/>
          <w:spacing w:val="2"/>
          <w:w w:val="102"/>
          <w:sz w:val="24"/>
          <w:szCs w:val="24"/>
        </w:rPr>
        <w:t>dades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2"/>
          <w:sz w:val="24"/>
          <w:szCs w:val="24"/>
        </w:rPr>
        <w:t>r</w:t>
      </w:r>
      <w:r>
        <w:rPr>
          <w:rFonts w:ascii="Calibri Light" w:hAnsi="Calibri Light" w:cs="Calibri Light"/>
          <w:spacing w:val="2"/>
          <w:w w:val="102"/>
          <w:sz w:val="24"/>
          <w:szCs w:val="24"/>
        </w:rPr>
        <w:t>e</w:t>
      </w:r>
      <w:r>
        <w:rPr>
          <w:rFonts w:ascii="Calibri Light" w:hAnsi="Calibri Light" w:cs="Calibri Light"/>
          <w:spacing w:val="2"/>
          <w:w w:val="103"/>
          <w:sz w:val="24"/>
          <w:szCs w:val="24"/>
        </w:rPr>
        <w:t>v</w:t>
      </w:r>
      <w:r>
        <w:rPr>
          <w:rFonts w:ascii="Calibri Light" w:hAnsi="Calibri Light" w:cs="Calibri Light"/>
          <w:spacing w:val="2"/>
          <w:w w:val="102"/>
          <w:sz w:val="24"/>
          <w:szCs w:val="24"/>
        </w:rPr>
        <w:t>e</w:t>
      </w:r>
      <w:r>
        <w:rPr>
          <w:rFonts w:ascii="Calibri Light" w:hAnsi="Calibri Light" w:cs="Calibri Light"/>
          <w:spacing w:val="2"/>
          <w:w w:val="103"/>
          <w:sz w:val="24"/>
          <w:szCs w:val="24"/>
        </w:rPr>
        <w:t>n</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as</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3"/>
          <w:w w:val="102"/>
          <w:sz w:val="24"/>
          <w:szCs w:val="24"/>
        </w:rPr>
        <w:t>m</w:t>
      </w:r>
      <w:r>
        <w:rPr>
          <w:rFonts w:ascii="Calibri Light" w:hAnsi="Calibri Light" w:cs="Calibri Light"/>
          <w:spacing w:val="2"/>
          <w:w w:val="102"/>
          <w:sz w:val="24"/>
          <w:szCs w:val="24"/>
        </w:rPr>
        <w:t>a</w:t>
      </w:r>
      <w:r>
        <w:rPr>
          <w:rFonts w:ascii="Calibri Light" w:hAnsi="Calibri Light" w:cs="Calibri Light"/>
          <w:spacing w:val="1"/>
          <w:w w:val="103"/>
          <w:sz w:val="24"/>
          <w:szCs w:val="24"/>
        </w:rPr>
        <w:t>ti</w:t>
      </w:r>
      <w:r>
        <w:rPr>
          <w:rFonts w:ascii="Calibri Light" w:hAnsi="Calibri Light" w:cs="Calibri Light"/>
          <w:spacing w:val="2"/>
          <w:w w:val="103"/>
          <w:sz w:val="24"/>
          <w:szCs w:val="24"/>
        </w:rPr>
        <w:t>v</w:t>
      </w:r>
      <w:r>
        <w:rPr>
          <w:rFonts w:ascii="Calibri Light" w:hAnsi="Calibri Light" w:cs="Calibri Light"/>
          <w:spacing w:val="2"/>
          <w:w w:val="102"/>
          <w:sz w:val="24"/>
          <w:szCs w:val="24"/>
        </w:rPr>
        <w:t>as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y</w:t>
      </w:r>
      <w:r>
        <w:rPr>
          <w:rFonts w:ascii="Calibri Light" w:hAnsi="Calibri Light" w:cs="Calibri Light"/>
          <w:spacing w:val="1"/>
          <w:w w:val="102"/>
          <w:sz w:val="24"/>
          <w:szCs w:val="24"/>
        </w:rPr>
        <w:t>/</w:t>
      </w:r>
      <w:r>
        <w:rPr>
          <w:rFonts w:ascii="Calibri Light" w:hAnsi="Calibri Light" w:cs="Calibri Light"/>
          <w:spacing w:val="2"/>
          <w:w w:val="54"/>
          <w:sz w:val="24"/>
          <w:szCs w:val="24"/>
        </w:rPr>
        <w:t>o    </w:t>
      </w:r>
      <w:r>
        <w:rPr>
          <w:rFonts w:ascii="Calibri Light" w:hAnsi="Calibri Light" w:cs="Calibri Light"/>
          <w:spacing w:val="1"/>
          <w:sz w:val="24"/>
          <w:szCs w:val="24"/>
        </w:rPr>
        <w:t>r</w:t>
      </w:r>
      <w:r>
        <w:rPr>
          <w:rFonts w:ascii="Calibri Light" w:hAnsi="Calibri Light" w:cs="Calibri Light"/>
          <w:spacing w:val="2"/>
          <w:sz w:val="24"/>
          <w:szCs w:val="24"/>
        </w:rPr>
        <w:t>ec</w:t>
      </w:r>
      <w:r>
        <w:rPr>
          <w:rFonts w:ascii="Calibri Light" w:hAnsi="Calibri Light" w:cs="Calibri Light"/>
          <w:spacing w:val="1"/>
          <w:sz w:val="24"/>
          <w:szCs w:val="24"/>
        </w:rPr>
        <w:t>r</w:t>
      </w:r>
      <w:r>
        <w:rPr>
          <w:rFonts w:ascii="Calibri Light" w:hAnsi="Calibri Light" w:cs="Calibri Light"/>
          <w:spacing w:val="2"/>
          <w:sz w:val="24"/>
          <w:szCs w:val="24"/>
        </w:rPr>
        <w:t>ea</w:t>
      </w:r>
      <w:r>
        <w:rPr>
          <w:rFonts w:ascii="Calibri Light" w:hAnsi="Calibri Light" w:cs="Calibri Light"/>
          <w:spacing w:val="1"/>
          <w:sz w:val="24"/>
          <w:szCs w:val="24"/>
        </w:rPr>
        <w:t>ti</w:t>
      </w:r>
      <w:r>
        <w:rPr>
          <w:rFonts w:ascii="Calibri Light" w:hAnsi="Calibri Light" w:cs="Calibri Light"/>
          <w:spacing w:val="2"/>
          <w:sz w:val="24"/>
          <w:szCs w:val="24"/>
        </w:rPr>
        <w:t>va</w:t>
      </w:r>
      <w:r>
        <w:rPr>
          <w:rFonts w:ascii="Calibri Light" w:hAnsi="Calibri Light" w:cs="Calibri Light"/>
          <w:spacing w:val="1"/>
          <w:sz w:val="24"/>
          <w:szCs w:val="24"/>
        </w:rPr>
        <w:t>s</w:t>
      </w:r>
      <w:r>
        <w:rPr>
          <w:rFonts w:ascii="Calibri Light" w:hAnsi="Calibri Light" w:cs="Calibri Light"/>
          <w:spacing w:val="13"/>
          <w:sz w:val="24"/>
          <w:szCs w:val="24"/>
        </w:rPr>
        <w:t xml:space="preserve"> </w:t>
      </w:r>
      <w:r>
        <w:rPr>
          <w:rFonts w:ascii="Calibri Light" w:hAnsi="Calibri Light" w:cs="Calibri Light"/>
          <w:spacing w:val="1"/>
          <w:sz w:val="24"/>
          <w:szCs w:val="24"/>
        </w:rPr>
        <w:t> </w:t>
      </w:r>
      <w:r>
        <w:rPr>
          <w:rFonts w:ascii="Calibri Light" w:hAnsi="Calibri Light" w:cs="Calibri Light"/>
          <w:spacing w:val="2"/>
          <w:w w:val="102"/>
          <w:sz w:val="24"/>
          <w:szCs w:val="24"/>
        </w:rPr>
        <w:t>de</w:t>
      </w:r>
      <w:r>
        <w:rPr>
          <w:rFonts w:ascii="Calibri Light" w:hAnsi="Calibri Light" w:cs="Calibri Light"/>
          <w:spacing w:val="1"/>
          <w:w w:val="60"/>
          <w:sz w:val="24"/>
          <w:szCs w:val="24"/>
        </w:rPr>
        <w:t>l    </w:t>
      </w:r>
      <w:r>
        <w:rPr>
          <w:rFonts w:ascii="Calibri Light" w:hAnsi="Calibri Light" w:cs="Calibri Light"/>
          <w:spacing w:val="2"/>
          <w:w w:val="60"/>
          <w:sz w:val="24"/>
          <w:szCs w:val="24"/>
        </w:rPr>
        <w:t>P</w:t>
      </w:r>
      <w:r>
        <w:rPr>
          <w:rFonts w:ascii="Calibri Light" w:hAnsi="Calibri Light" w:cs="Calibri Light"/>
          <w:spacing w:val="1"/>
          <w:w w:val="102"/>
          <w:sz w:val="24"/>
          <w:szCs w:val="24"/>
        </w:rPr>
        <w:t>l</w:t>
      </w:r>
      <w:r>
        <w:rPr>
          <w:rFonts w:ascii="Calibri Light" w:hAnsi="Calibri Light" w:cs="Calibri Light"/>
          <w:spacing w:val="2"/>
          <w:w w:val="102"/>
          <w:sz w:val="24"/>
          <w:szCs w:val="24"/>
        </w:rPr>
        <w:t>an</w:t>
      </w:r>
      <w:r>
        <w:rPr>
          <w:rFonts w:ascii="Calibri Light" w:hAnsi="Calibri Light" w:cs="Calibri Light"/>
          <w:spacing w:val="1"/>
          <w:w w:val="54"/>
          <w:sz w:val="24"/>
          <w:szCs w:val="24"/>
        </w:rPr>
        <w:t xml:space="preserve">    </w:t>
      </w:r>
      <w:r>
        <w:rPr>
          <w:rFonts w:ascii="Calibri Light" w:hAnsi="Calibri Light" w:cs="Calibri Light"/>
          <w:spacing w:val="2"/>
          <w:w w:val="54"/>
          <w:sz w:val="24"/>
          <w:szCs w:val="24"/>
        </w:rPr>
        <w:t>d</w:t>
      </w:r>
      <w:r>
        <w:rPr>
          <w:rFonts w:ascii="Calibri Light" w:hAnsi="Calibri Light" w:cs="Calibri Light"/>
          <w:spacing w:val="2"/>
          <w:w w:val="102"/>
          <w:sz w:val="24"/>
          <w:szCs w:val="24"/>
        </w:rPr>
        <w:t>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Ges</w:t>
      </w:r>
      <w:r>
        <w:rPr>
          <w:rFonts w:ascii="Calibri Light" w:hAnsi="Calibri Light" w:cs="Calibri Light"/>
          <w:spacing w:val="1"/>
          <w:w w:val="103"/>
          <w:sz w:val="24"/>
          <w:szCs w:val="24"/>
        </w:rPr>
        <w:t>ti</w:t>
      </w:r>
      <w:r>
        <w:rPr>
          <w:rFonts w:ascii="Calibri Light" w:hAnsi="Calibri Light" w:cs="Calibri Light"/>
          <w:spacing w:val="2"/>
          <w:w w:val="102"/>
          <w:sz w:val="24"/>
          <w:szCs w:val="24"/>
        </w:rPr>
        <w:t>ón</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Conv</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102"/>
          <w:sz w:val="24"/>
          <w:szCs w:val="24"/>
        </w:rPr>
        <w:t>enc</w:t>
      </w:r>
      <w:r>
        <w:rPr>
          <w:rFonts w:ascii="Calibri Light" w:hAnsi="Calibri Light" w:cs="Calibri Light"/>
          <w:spacing w:val="1"/>
          <w:w w:val="103"/>
          <w:sz w:val="24"/>
          <w:szCs w:val="24"/>
        </w:rPr>
        <w:t>i</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es</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1"/>
          <w:w w:val="102"/>
          <w:sz w:val="24"/>
          <w:szCs w:val="24"/>
        </w:rPr>
        <w:t>l</w:t>
      </w:r>
      <w:r>
        <w:rPr>
          <w:rFonts w:ascii="Calibri Light" w:hAnsi="Calibri Light" w:cs="Calibri Light"/>
          <w:spacing w:val="2"/>
          <w:w w:val="102"/>
          <w:sz w:val="24"/>
          <w:szCs w:val="24"/>
        </w:rPr>
        <w:t>a</w:t>
      </w:r>
      <w:r>
        <w:rPr>
          <w:rFonts w:ascii="Calibri Light" w:hAnsi="Calibri Light" w:cs="Calibri Light"/>
          <w:spacing w:val="1"/>
          <w:w w:val="103"/>
          <w:sz w:val="24"/>
          <w:szCs w:val="24"/>
        </w:rPr>
        <w:t>r</w:t>
      </w:r>
      <w:r>
        <w:rPr>
          <w:rFonts w:ascii="Calibri Light" w:hAnsi="Calibri Light" w:cs="Calibri Light"/>
          <w:w w:val="103"/>
          <w:sz w:val="24"/>
          <w:szCs w:val="24"/>
        </w:rPr>
        <w:t>.</w:t>
      </w:r>
      <w:r>
        <w:rPr>
          <w:rFonts w:ascii="Calibri Light" w:hAnsi="Calibri Light" w:cs="Calibri Light"/>
          <w:w w:val="25"/>
          <w:sz w:val="24"/>
          <w:szCs w:val="24"/>
        </w:rPr>
        <w:t xml:space="preserve">    </w:t>
      </w:r>
    </w:p>
    <w:p w14:paraId="442974D1" w14:textId="77777777" w:rsidR="00D72E5C" w:rsidRDefault="00D72E5C" w:rsidP="00D72E5C">
      <w:pPr>
        <w:widowControl w:val="0"/>
        <w:autoSpaceDE w:val="0"/>
        <w:autoSpaceDN w:val="0"/>
        <w:adjustRightInd w:val="0"/>
        <w:spacing w:before="14" w:after="0" w:line="200" w:lineRule="exact"/>
        <w:rPr>
          <w:rFonts w:ascii="Calibri Light" w:hAnsi="Calibri Light" w:cs="Calibri Light"/>
          <w:sz w:val="24"/>
          <w:szCs w:val="24"/>
        </w:rPr>
      </w:pPr>
    </w:p>
    <w:p w14:paraId="0573467A" w14:textId="77777777" w:rsidR="00D72E5C" w:rsidRDefault="00D72E5C" w:rsidP="00D72E5C">
      <w:pPr>
        <w:widowControl w:val="0"/>
        <w:autoSpaceDE w:val="0"/>
        <w:autoSpaceDN w:val="0"/>
        <w:adjustRightInd w:val="0"/>
        <w:spacing w:after="0" w:line="240" w:lineRule="auto"/>
        <w:ind w:left="116" w:right="13083"/>
        <w:jc w:val="both"/>
        <w:rPr>
          <w:rFonts w:ascii="Calibri Light" w:hAnsi="Calibri Light" w:cs="Calibri Light"/>
          <w:b/>
          <w:sz w:val="24"/>
          <w:szCs w:val="24"/>
        </w:rPr>
      </w:pPr>
      <w:r>
        <w:rPr>
          <w:rFonts w:ascii="Calibri Light" w:hAnsi="Calibri Light" w:cs="Calibri Light"/>
          <w:w w:val="25"/>
          <w:sz w:val="24"/>
          <w:szCs w:val="24"/>
        </w:rPr>
        <w:t xml:space="preserve">  </w:t>
      </w:r>
    </w:p>
    <w:p w14:paraId="326373EA" w14:textId="77777777" w:rsidR="00D72E5C" w:rsidRDefault="00D72E5C" w:rsidP="00D72E5C">
      <w:pPr>
        <w:pStyle w:val="Sinespaciado"/>
        <w:ind w:firstLine="116"/>
        <w:rPr>
          <w:b/>
        </w:rPr>
      </w:pPr>
      <w:r>
        <w:rPr>
          <w:b/>
          <w:spacing w:val="3"/>
        </w:rPr>
        <w:t>O</w:t>
      </w:r>
      <w:r>
        <w:rPr>
          <w:b/>
        </w:rPr>
        <w:t>B</w:t>
      </w:r>
      <w:r>
        <w:rPr>
          <w:b/>
          <w:spacing w:val="1"/>
        </w:rPr>
        <w:t>J</w:t>
      </w:r>
      <w:r>
        <w:rPr>
          <w:b/>
        </w:rPr>
        <w:t>ET</w:t>
      </w:r>
      <w:r>
        <w:rPr>
          <w:b/>
          <w:spacing w:val="1"/>
        </w:rPr>
        <w:t>I</w:t>
      </w:r>
      <w:r>
        <w:rPr>
          <w:b/>
        </w:rPr>
        <w:t>V</w:t>
      </w:r>
      <w:r>
        <w:rPr>
          <w:b/>
          <w:spacing w:val="3"/>
        </w:rPr>
        <w:t>O</w:t>
      </w:r>
      <w:r>
        <w:rPr>
          <w:b/>
        </w:rPr>
        <w:t xml:space="preserve">S    </w:t>
      </w:r>
      <w:r>
        <w:rPr>
          <w:b/>
          <w:w w:val="103"/>
        </w:rPr>
        <w:t>ES</w:t>
      </w:r>
      <w:r>
        <w:rPr>
          <w:b/>
          <w:w w:val="102"/>
        </w:rPr>
        <w:t>P</w:t>
      </w:r>
      <w:r>
        <w:rPr>
          <w:b/>
          <w:w w:val="103"/>
        </w:rPr>
        <w:t>E</w:t>
      </w:r>
      <w:r>
        <w:rPr>
          <w:b/>
          <w:w w:val="102"/>
        </w:rPr>
        <w:t>C</w:t>
      </w:r>
      <w:r>
        <w:rPr>
          <w:b/>
          <w:spacing w:val="1"/>
          <w:w w:val="103"/>
        </w:rPr>
        <w:t>I</w:t>
      </w:r>
      <w:r>
        <w:rPr>
          <w:b/>
          <w:w w:val="103"/>
        </w:rPr>
        <w:t>F</w:t>
      </w:r>
      <w:r>
        <w:rPr>
          <w:b/>
          <w:spacing w:val="1"/>
          <w:w w:val="103"/>
        </w:rPr>
        <w:t>I</w:t>
      </w:r>
      <w:r>
        <w:rPr>
          <w:b/>
          <w:w w:val="102"/>
        </w:rPr>
        <w:t>C</w:t>
      </w:r>
      <w:r>
        <w:rPr>
          <w:b/>
          <w:spacing w:val="3"/>
          <w:w w:val="102"/>
        </w:rPr>
        <w:t>O</w:t>
      </w:r>
      <w:r>
        <w:rPr>
          <w:b/>
          <w:w w:val="102"/>
        </w:rPr>
        <w:t>S</w:t>
      </w:r>
      <w:r>
        <w:rPr>
          <w:b/>
          <w:spacing w:val="1"/>
          <w:w w:val="103"/>
        </w:rPr>
        <w:t>:</w:t>
      </w:r>
      <w:r>
        <w:rPr>
          <w:b/>
          <w:w w:val="25"/>
        </w:rPr>
        <w:t xml:space="preserve">    </w:t>
      </w:r>
    </w:p>
    <w:p w14:paraId="2C629753" w14:textId="77777777" w:rsidR="00D72E5C" w:rsidRDefault="00D72E5C" w:rsidP="00D72E5C">
      <w:pPr>
        <w:widowControl w:val="0"/>
        <w:autoSpaceDE w:val="0"/>
        <w:autoSpaceDN w:val="0"/>
        <w:adjustRightInd w:val="0"/>
        <w:spacing w:before="14" w:after="0" w:line="200" w:lineRule="exact"/>
        <w:rPr>
          <w:rFonts w:ascii="Calibri Light" w:hAnsi="Calibri Light" w:cs="Calibri Light"/>
          <w:sz w:val="24"/>
          <w:szCs w:val="24"/>
        </w:rPr>
      </w:pPr>
    </w:p>
    <w:p w14:paraId="5D541149" w14:textId="77777777" w:rsidR="00D72E5C" w:rsidRDefault="00D72E5C" w:rsidP="00D72E5C">
      <w:pPr>
        <w:pStyle w:val="Sinespaciado"/>
        <w:ind w:left="116"/>
        <w:rPr>
          <w:rFonts w:ascii="Calibri Light" w:hAnsi="Calibri Light" w:cs="Calibri Light"/>
          <w:sz w:val="24"/>
          <w:szCs w:val="24"/>
        </w:rPr>
      </w:pPr>
      <w:r>
        <w:rPr>
          <w:rFonts w:ascii="Calibri Light" w:hAnsi="Calibri Light" w:cs="Calibri Light"/>
          <w:sz w:val="24"/>
          <w:szCs w:val="24"/>
        </w:rPr>
        <w:t>Pro</w:t>
      </w:r>
      <w:r>
        <w:rPr>
          <w:rFonts w:ascii="Calibri Light" w:hAnsi="Calibri Light" w:cs="Calibri Light"/>
          <w:spacing w:val="3"/>
          <w:sz w:val="24"/>
          <w:szCs w:val="24"/>
        </w:rPr>
        <w:t>m</w:t>
      </w:r>
      <w:r>
        <w:rPr>
          <w:rFonts w:ascii="Calibri Light" w:hAnsi="Calibri Light" w:cs="Calibri Light"/>
          <w:sz w:val="24"/>
          <w:szCs w:val="24"/>
        </w:rPr>
        <w:t>over</w:t>
      </w:r>
      <w:r>
        <w:rPr>
          <w:rFonts w:ascii="Calibri Light" w:hAnsi="Calibri Light" w:cs="Calibri Light"/>
          <w:spacing w:val="10"/>
          <w:sz w:val="24"/>
          <w:szCs w:val="24"/>
        </w:rPr>
        <w:t xml:space="preserve"> </w:t>
      </w:r>
      <w:r>
        <w:rPr>
          <w:rFonts w:ascii="Calibri Light" w:hAnsi="Calibri Light" w:cs="Calibri Light"/>
          <w:spacing w:val="1"/>
          <w:sz w:val="24"/>
          <w:szCs w:val="24"/>
        </w:rPr>
        <w:t> </w:t>
      </w:r>
      <w:r>
        <w:rPr>
          <w:rFonts w:ascii="Calibri Light" w:hAnsi="Calibri Light" w:cs="Calibri Light"/>
          <w:w w:val="102"/>
          <w:sz w:val="24"/>
          <w:szCs w:val="24"/>
        </w:rPr>
        <w:t>es</w:t>
      </w:r>
      <w:r>
        <w:rPr>
          <w:rFonts w:ascii="Calibri Light" w:hAnsi="Calibri Light" w:cs="Calibri Light"/>
          <w:spacing w:val="1"/>
          <w:w w:val="103"/>
          <w:sz w:val="24"/>
          <w:szCs w:val="24"/>
        </w:rPr>
        <w:t>tr</w:t>
      </w:r>
      <w:r>
        <w:rPr>
          <w:rFonts w:ascii="Calibri Light" w:hAnsi="Calibri Light" w:cs="Calibri Light"/>
          <w:w w:val="102"/>
          <w:sz w:val="24"/>
          <w:szCs w:val="24"/>
        </w:rPr>
        <w:t>a</w:t>
      </w:r>
      <w:r>
        <w:rPr>
          <w:rFonts w:ascii="Calibri Light" w:hAnsi="Calibri Light" w:cs="Calibri Light"/>
          <w:spacing w:val="1"/>
          <w:w w:val="102"/>
          <w:sz w:val="24"/>
          <w:szCs w:val="24"/>
        </w:rPr>
        <w:t>t</w:t>
      </w:r>
      <w:r>
        <w:rPr>
          <w:rFonts w:ascii="Calibri Light" w:hAnsi="Calibri Light" w:cs="Calibri Light"/>
          <w:w w:val="103"/>
          <w:sz w:val="24"/>
          <w:szCs w:val="24"/>
        </w:rPr>
        <w:t>eg</w:t>
      </w:r>
      <w:r>
        <w:rPr>
          <w:rFonts w:ascii="Calibri Light" w:hAnsi="Calibri Light" w:cs="Calibri Light"/>
          <w:spacing w:val="1"/>
          <w:w w:val="103"/>
          <w:sz w:val="24"/>
          <w:szCs w:val="24"/>
        </w:rPr>
        <w:t>i</w:t>
      </w:r>
      <w:r>
        <w:rPr>
          <w:rFonts w:ascii="Calibri Light" w:hAnsi="Calibri Light" w:cs="Calibri Light"/>
          <w:w w:val="102"/>
          <w:sz w:val="24"/>
          <w:szCs w:val="24"/>
        </w:rPr>
        <w:t>as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d</w:t>
      </w:r>
      <w:r>
        <w:rPr>
          <w:rFonts w:ascii="Calibri Light" w:hAnsi="Calibri Light" w:cs="Calibri Light"/>
          <w:w w:val="53"/>
          <w:sz w:val="24"/>
          <w:szCs w:val="24"/>
        </w:rPr>
        <w:t xml:space="preserve">e   </w:t>
      </w:r>
      <w:r>
        <w:rPr>
          <w:rFonts w:ascii="Calibri Light" w:hAnsi="Calibri Light" w:cs="Calibri Light"/>
          <w:spacing w:val="1"/>
          <w:w w:val="53"/>
          <w:sz w:val="24"/>
          <w:szCs w:val="24"/>
        </w:rPr>
        <w:t> </w:t>
      </w:r>
      <w:r>
        <w:rPr>
          <w:rFonts w:ascii="Calibri Light" w:hAnsi="Calibri Light" w:cs="Calibri Light"/>
          <w:w w:val="102"/>
          <w:sz w:val="24"/>
          <w:szCs w:val="24"/>
        </w:rPr>
        <w:t>san</w:t>
      </w:r>
      <w:r>
        <w:rPr>
          <w:rFonts w:ascii="Calibri Light" w:hAnsi="Calibri Light" w:cs="Calibri Light"/>
          <w:w w:val="52"/>
          <w:sz w:val="24"/>
          <w:szCs w:val="24"/>
        </w:rPr>
        <w:t xml:space="preserve">a   </w:t>
      </w:r>
      <w:r>
        <w:rPr>
          <w:rFonts w:ascii="Calibri Light" w:hAnsi="Calibri Light" w:cs="Calibri Light"/>
          <w:spacing w:val="1"/>
          <w:w w:val="52"/>
          <w:sz w:val="24"/>
          <w:szCs w:val="24"/>
        </w:rPr>
        <w:t> </w:t>
      </w:r>
      <w:r>
        <w:rPr>
          <w:rFonts w:ascii="Calibri Light" w:hAnsi="Calibri Light" w:cs="Calibri Light"/>
          <w:w w:val="103"/>
          <w:sz w:val="24"/>
          <w:szCs w:val="24"/>
        </w:rPr>
        <w:t>c</w:t>
      </w:r>
      <w:r>
        <w:rPr>
          <w:rFonts w:ascii="Calibri Light" w:hAnsi="Calibri Light" w:cs="Calibri Light"/>
          <w:w w:val="102"/>
          <w:sz w:val="24"/>
          <w:szCs w:val="24"/>
        </w:rPr>
        <w:t>on</w:t>
      </w:r>
      <w:r>
        <w:rPr>
          <w:rFonts w:ascii="Calibri Light" w:hAnsi="Calibri Light" w:cs="Calibri Light"/>
          <w:w w:val="103"/>
          <w:sz w:val="24"/>
          <w:szCs w:val="24"/>
        </w:rPr>
        <w:t>v</w:t>
      </w:r>
      <w:r>
        <w:rPr>
          <w:rFonts w:ascii="Calibri Light" w:hAnsi="Calibri Light" w:cs="Calibri Light"/>
          <w:spacing w:val="1"/>
          <w:w w:val="103"/>
          <w:sz w:val="24"/>
          <w:szCs w:val="24"/>
        </w:rPr>
        <w:t>i</w:t>
      </w:r>
      <w:r>
        <w:rPr>
          <w:rFonts w:ascii="Calibri Light" w:hAnsi="Calibri Light" w:cs="Calibri Light"/>
          <w:w w:val="103"/>
          <w:sz w:val="24"/>
          <w:szCs w:val="24"/>
        </w:rPr>
        <w:t>v</w:t>
      </w:r>
      <w:r>
        <w:rPr>
          <w:rFonts w:ascii="Calibri Light" w:hAnsi="Calibri Light" w:cs="Calibri Light"/>
          <w:w w:val="102"/>
          <w:sz w:val="24"/>
          <w:szCs w:val="24"/>
        </w:rPr>
        <w:t>en</w:t>
      </w:r>
      <w:r>
        <w:rPr>
          <w:rFonts w:ascii="Calibri Light" w:hAnsi="Calibri Light" w:cs="Calibri Light"/>
          <w:w w:val="103"/>
          <w:sz w:val="24"/>
          <w:szCs w:val="24"/>
        </w:rPr>
        <w:t>c</w:t>
      </w:r>
      <w:r>
        <w:rPr>
          <w:rFonts w:ascii="Calibri Light" w:hAnsi="Calibri Light" w:cs="Calibri Light"/>
          <w:spacing w:val="1"/>
          <w:w w:val="103"/>
          <w:sz w:val="24"/>
          <w:szCs w:val="24"/>
        </w:rPr>
        <w:t>i</w:t>
      </w:r>
      <w:r>
        <w:rPr>
          <w:rFonts w:ascii="Calibri Light" w:hAnsi="Calibri Light" w:cs="Calibri Light"/>
          <w:w w:val="52"/>
          <w:sz w:val="24"/>
          <w:szCs w:val="24"/>
        </w:rPr>
        <w:t xml:space="preserve">a   </w:t>
      </w:r>
      <w:r>
        <w:rPr>
          <w:rFonts w:ascii="Calibri Light" w:hAnsi="Calibri Light" w:cs="Calibri Light"/>
          <w:spacing w:val="1"/>
          <w:w w:val="52"/>
          <w:sz w:val="24"/>
          <w:szCs w:val="24"/>
        </w:rPr>
        <w:t> </w:t>
      </w:r>
      <w:r>
        <w:rPr>
          <w:rFonts w:ascii="Calibri Light" w:hAnsi="Calibri Light" w:cs="Calibri Light"/>
          <w:w w:val="102"/>
          <w:sz w:val="24"/>
          <w:szCs w:val="24"/>
        </w:rPr>
        <w:t>pa</w:t>
      </w:r>
      <w:r>
        <w:rPr>
          <w:rFonts w:ascii="Calibri Light" w:hAnsi="Calibri Light" w:cs="Calibri Light"/>
          <w:spacing w:val="1"/>
          <w:w w:val="102"/>
          <w:sz w:val="24"/>
          <w:szCs w:val="24"/>
        </w:rPr>
        <w:t>r</w:t>
      </w:r>
      <w:r>
        <w:rPr>
          <w:rFonts w:ascii="Calibri Light" w:hAnsi="Calibri Light" w:cs="Calibri Light"/>
          <w:w w:val="52"/>
          <w:sz w:val="24"/>
          <w:szCs w:val="24"/>
        </w:rPr>
        <w:t>a    </w:t>
      </w:r>
      <w:r>
        <w:rPr>
          <w:rFonts w:ascii="Calibri Light" w:hAnsi="Calibri Light" w:cs="Calibri Light"/>
          <w:w w:val="102"/>
          <w:sz w:val="24"/>
          <w:szCs w:val="24"/>
        </w:rPr>
        <w:t>d</w:t>
      </w:r>
      <w:r>
        <w:rPr>
          <w:rFonts w:ascii="Calibri Light" w:hAnsi="Calibri Light" w:cs="Calibri Light"/>
          <w:spacing w:val="1"/>
          <w:w w:val="102"/>
          <w:sz w:val="24"/>
          <w:szCs w:val="24"/>
        </w:rPr>
        <w:t>i</w:t>
      </w:r>
      <w:r>
        <w:rPr>
          <w:rFonts w:ascii="Calibri Light" w:hAnsi="Calibri Light" w:cs="Calibri Light"/>
          <w:w w:val="102"/>
          <w:sz w:val="24"/>
          <w:szCs w:val="24"/>
        </w:rPr>
        <w:t>s</w:t>
      </w:r>
      <w:r>
        <w:rPr>
          <w:rFonts w:ascii="Calibri Light" w:hAnsi="Calibri Light" w:cs="Calibri Light"/>
          <w:spacing w:val="3"/>
          <w:w w:val="102"/>
          <w:sz w:val="24"/>
          <w:szCs w:val="24"/>
        </w:rPr>
        <w:t>m</w:t>
      </w:r>
      <w:r>
        <w:rPr>
          <w:rFonts w:ascii="Calibri Light" w:hAnsi="Calibri Light" w:cs="Calibri Light"/>
          <w:spacing w:val="1"/>
          <w:w w:val="103"/>
          <w:sz w:val="24"/>
          <w:szCs w:val="24"/>
        </w:rPr>
        <w:t>i</w:t>
      </w:r>
      <w:r>
        <w:rPr>
          <w:rFonts w:ascii="Calibri Light" w:hAnsi="Calibri Light" w:cs="Calibri Light"/>
          <w:w w:val="102"/>
          <w:sz w:val="24"/>
          <w:szCs w:val="24"/>
        </w:rPr>
        <w:t>nu</w:t>
      </w:r>
      <w:r>
        <w:rPr>
          <w:rFonts w:ascii="Calibri Light" w:hAnsi="Calibri Light" w:cs="Calibri Light"/>
          <w:spacing w:val="1"/>
          <w:w w:val="102"/>
          <w:sz w:val="24"/>
          <w:szCs w:val="24"/>
        </w:rPr>
        <w:t>i</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w w:val="102"/>
          <w:sz w:val="24"/>
          <w:szCs w:val="24"/>
        </w:rPr>
        <w:t>a</w:t>
      </w:r>
      <w:r>
        <w:rPr>
          <w:rFonts w:ascii="Calibri Light" w:hAnsi="Calibri Light" w:cs="Calibri Light"/>
          <w:w w:val="103"/>
          <w:sz w:val="24"/>
          <w:szCs w:val="24"/>
        </w:rPr>
        <w:t>c</w:t>
      </w:r>
      <w:r>
        <w:rPr>
          <w:rFonts w:ascii="Calibri Light" w:hAnsi="Calibri Light" w:cs="Calibri Light"/>
          <w:spacing w:val="1"/>
          <w:w w:val="103"/>
          <w:sz w:val="24"/>
          <w:szCs w:val="24"/>
        </w:rPr>
        <w:t>t</w:t>
      </w:r>
      <w:r>
        <w:rPr>
          <w:rFonts w:ascii="Calibri Light" w:hAnsi="Calibri Light" w:cs="Calibri Light"/>
          <w:w w:val="102"/>
          <w:sz w:val="24"/>
          <w:szCs w:val="24"/>
        </w:rPr>
        <w:t>o</w:t>
      </w:r>
      <w:r>
        <w:rPr>
          <w:rFonts w:ascii="Calibri Light" w:hAnsi="Calibri Light" w:cs="Calibri Light"/>
          <w:spacing w:val="1"/>
          <w:w w:val="102"/>
          <w:sz w:val="24"/>
          <w:szCs w:val="24"/>
        </w:rPr>
        <w:t>r</w:t>
      </w:r>
      <w:r>
        <w:rPr>
          <w:rFonts w:ascii="Calibri Light" w:hAnsi="Calibri Light" w:cs="Calibri Light"/>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ri</w:t>
      </w:r>
      <w:r>
        <w:rPr>
          <w:rFonts w:ascii="Calibri Light" w:hAnsi="Calibri Light" w:cs="Calibri Light"/>
          <w:w w:val="102"/>
          <w:sz w:val="24"/>
          <w:szCs w:val="24"/>
        </w:rPr>
        <w:t>es</w:t>
      </w:r>
      <w:r>
        <w:rPr>
          <w:rFonts w:ascii="Calibri Light" w:hAnsi="Calibri Light" w:cs="Calibri Light"/>
          <w:w w:val="103"/>
          <w:sz w:val="24"/>
          <w:szCs w:val="24"/>
        </w:rPr>
        <w:t>g</w:t>
      </w:r>
      <w:r>
        <w:rPr>
          <w:rFonts w:ascii="Calibri Light" w:hAnsi="Calibri Light" w:cs="Calibri Light"/>
          <w:w w:val="54"/>
          <w:sz w:val="24"/>
          <w:szCs w:val="24"/>
        </w:rPr>
        <w:t xml:space="preserve">o   </w:t>
      </w:r>
      <w:r>
        <w:rPr>
          <w:rFonts w:ascii="Calibri Light" w:hAnsi="Calibri Light" w:cs="Calibri Light"/>
          <w:spacing w:val="1"/>
          <w:w w:val="54"/>
          <w:sz w:val="24"/>
          <w:szCs w:val="24"/>
        </w:rPr>
        <w:t> </w:t>
      </w:r>
      <w:r>
        <w:rPr>
          <w:rFonts w:ascii="Calibri Light" w:hAnsi="Calibri Light" w:cs="Calibri Light"/>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w w:val="102"/>
          <w:sz w:val="24"/>
          <w:szCs w:val="24"/>
        </w:rPr>
        <w:t>o</w:t>
      </w:r>
      <w:r>
        <w:rPr>
          <w:rFonts w:ascii="Calibri Light" w:hAnsi="Calibri Light" w:cs="Calibri Light"/>
          <w:spacing w:val="1"/>
          <w:w w:val="102"/>
          <w:sz w:val="24"/>
          <w:szCs w:val="24"/>
        </w:rPr>
        <w:t>r</w:t>
      </w:r>
      <w:r>
        <w:rPr>
          <w:rFonts w:ascii="Calibri Light" w:hAnsi="Calibri Light" w:cs="Calibri Light"/>
          <w:spacing w:val="1"/>
          <w:w w:val="103"/>
          <w:sz w:val="24"/>
          <w:szCs w:val="24"/>
        </w:rPr>
        <w:t>t</w:t>
      </w:r>
      <w:r>
        <w:rPr>
          <w:rFonts w:ascii="Calibri Light" w:hAnsi="Calibri Light" w:cs="Calibri Light"/>
          <w:w w:val="102"/>
          <w:sz w:val="24"/>
          <w:szCs w:val="24"/>
        </w:rPr>
        <w:t>a</w:t>
      </w:r>
      <w:r>
        <w:rPr>
          <w:rFonts w:ascii="Calibri Light" w:hAnsi="Calibri Light" w:cs="Calibri Light"/>
          <w:spacing w:val="1"/>
          <w:w w:val="103"/>
          <w:sz w:val="24"/>
          <w:szCs w:val="24"/>
        </w:rPr>
        <w:t>l</w:t>
      </w:r>
      <w:r>
        <w:rPr>
          <w:rFonts w:ascii="Calibri Light" w:hAnsi="Calibri Light" w:cs="Calibri Light"/>
          <w:w w:val="102"/>
          <w:sz w:val="24"/>
          <w:szCs w:val="24"/>
        </w:rPr>
        <w:t>e</w:t>
      </w:r>
      <w:r>
        <w:rPr>
          <w:rFonts w:ascii="Calibri Light" w:hAnsi="Calibri Light" w:cs="Calibri Light"/>
          <w:w w:val="103"/>
          <w:sz w:val="24"/>
          <w:szCs w:val="24"/>
        </w:rPr>
        <w:t>c</w:t>
      </w:r>
      <w:r>
        <w:rPr>
          <w:rFonts w:ascii="Calibri Light" w:hAnsi="Calibri Light" w:cs="Calibri Light"/>
          <w:w w:val="102"/>
          <w:sz w:val="24"/>
          <w:szCs w:val="24"/>
        </w:rPr>
        <w:t>e</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w w:val="102"/>
          <w:sz w:val="24"/>
          <w:szCs w:val="24"/>
        </w:rPr>
        <w:t>a</w:t>
      </w:r>
      <w:r>
        <w:rPr>
          <w:rFonts w:ascii="Calibri Light" w:hAnsi="Calibri Light" w:cs="Calibri Light"/>
          <w:w w:val="103"/>
          <w:sz w:val="24"/>
          <w:szCs w:val="24"/>
        </w:rPr>
        <w:t>c</w:t>
      </w:r>
      <w:r>
        <w:rPr>
          <w:rFonts w:ascii="Calibri Light" w:hAnsi="Calibri Light" w:cs="Calibri Light"/>
          <w:spacing w:val="1"/>
          <w:w w:val="103"/>
          <w:sz w:val="24"/>
          <w:szCs w:val="24"/>
        </w:rPr>
        <w:t>t</w:t>
      </w:r>
      <w:r>
        <w:rPr>
          <w:rFonts w:ascii="Calibri Light" w:hAnsi="Calibri Light" w:cs="Calibri Light"/>
          <w:w w:val="102"/>
          <w:sz w:val="24"/>
          <w:szCs w:val="24"/>
        </w:rPr>
        <w:t>o</w:t>
      </w:r>
      <w:r>
        <w:rPr>
          <w:rFonts w:ascii="Calibri Light" w:hAnsi="Calibri Light" w:cs="Calibri Light"/>
          <w:spacing w:val="1"/>
          <w:w w:val="102"/>
          <w:sz w:val="24"/>
          <w:szCs w:val="24"/>
        </w:rPr>
        <w:t>r</w:t>
      </w:r>
      <w:r>
        <w:rPr>
          <w:rFonts w:ascii="Calibri Light" w:hAnsi="Calibri Light" w:cs="Calibri Light"/>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p</w:t>
      </w:r>
      <w:r>
        <w:rPr>
          <w:rFonts w:ascii="Calibri Light" w:hAnsi="Calibri Light" w:cs="Calibri Light"/>
          <w:spacing w:val="1"/>
          <w:w w:val="102"/>
          <w:sz w:val="24"/>
          <w:szCs w:val="24"/>
        </w:rPr>
        <w:t>r</w:t>
      </w:r>
      <w:r>
        <w:rPr>
          <w:rFonts w:ascii="Calibri Light" w:hAnsi="Calibri Light" w:cs="Calibri Light"/>
          <w:w w:val="103"/>
          <w:sz w:val="24"/>
          <w:szCs w:val="24"/>
        </w:rPr>
        <w:t>o</w:t>
      </w:r>
      <w:r>
        <w:rPr>
          <w:rFonts w:ascii="Calibri Light" w:hAnsi="Calibri Light" w:cs="Calibri Light"/>
          <w:spacing w:val="1"/>
          <w:w w:val="103"/>
          <w:sz w:val="24"/>
          <w:szCs w:val="24"/>
        </w:rPr>
        <w:t>t</w:t>
      </w:r>
      <w:r>
        <w:rPr>
          <w:rFonts w:ascii="Calibri Light" w:hAnsi="Calibri Light" w:cs="Calibri Light"/>
          <w:w w:val="102"/>
          <w:sz w:val="24"/>
          <w:szCs w:val="24"/>
        </w:rPr>
        <w:t>e</w:t>
      </w:r>
      <w:r>
        <w:rPr>
          <w:rFonts w:ascii="Calibri Light" w:hAnsi="Calibri Light" w:cs="Calibri Light"/>
          <w:w w:val="103"/>
          <w:sz w:val="24"/>
          <w:szCs w:val="24"/>
        </w:rPr>
        <w:t>c</w:t>
      </w:r>
      <w:r>
        <w:rPr>
          <w:rFonts w:ascii="Calibri Light" w:hAnsi="Calibri Light" w:cs="Calibri Light"/>
          <w:spacing w:val="1"/>
          <w:w w:val="103"/>
          <w:sz w:val="24"/>
          <w:szCs w:val="24"/>
        </w:rPr>
        <w:t>t</w:t>
      </w:r>
      <w:r>
        <w:rPr>
          <w:rFonts w:ascii="Calibri Light" w:hAnsi="Calibri Light" w:cs="Calibri Light"/>
          <w:w w:val="102"/>
          <w:sz w:val="24"/>
          <w:szCs w:val="24"/>
        </w:rPr>
        <w:t>o</w:t>
      </w:r>
      <w:r>
        <w:rPr>
          <w:rFonts w:ascii="Calibri Light" w:hAnsi="Calibri Light" w:cs="Calibri Light"/>
          <w:spacing w:val="1"/>
          <w:w w:val="102"/>
          <w:sz w:val="24"/>
          <w:szCs w:val="24"/>
        </w:rPr>
        <w:t>r</w:t>
      </w:r>
      <w:r>
        <w:rPr>
          <w:rFonts w:ascii="Calibri Light" w:hAnsi="Calibri Light" w:cs="Calibri Light"/>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e</w:t>
      </w:r>
      <w:r>
        <w:rPr>
          <w:rFonts w:ascii="Calibri Light" w:hAnsi="Calibri Light" w:cs="Calibri Light"/>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1"/>
          <w:w w:val="103"/>
          <w:sz w:val="24"/>
          <w:szCs w:val="24"/>
        </w:rPr>
        <w:t>l</w:t>
      </w:r>
      <w:r>
        <w:rPr>
          <w:rFonts w:ascii="Calibri Light" w:hAnsi="Calibri Light" w:cs="Calibri Light"/>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es</w:t>
      </w:r>
      <w:r>
        <w:rPr>
          <w:rFonts w:ascii="Calibri Light" w:hAnsi="Calibri Light" w:cs="Calibri Light"/>
          <w:spacing w:val="1"/>
          <w:w w:val="103"/>
          <w:sz w:val="24"/>
          <w:szCs w:val="24"/>
        </w:rPr>
        <w:t>t</w:t>
      </w:r>
      <w:r>
        <w:rPr>
          <w:rFonts w:ascii="Calibri Light" w:hAnsi="Calibri Light" w:cs="Calibri Light"/>
          <w:w w:val="102"/>
          <w:sz w:val="24"/>
          <w:szCs w:val="24"/>
        </w:rPr>
        <w:t>ud</w:t>
      </w:r>
      <w:r>
        <w:rPr>
          <w:rFonts w:ascii="Calibri Light" w:hAnsi="Calibri Light" w:cs="Calibri Light"/>
          <w:spacing w:val="1"/>
          <w:w w:val="102"/>
          <w:sz w:val="24"/>
          <w:szCs w:val="24"/>
        </w:rPr>
        <w:t>i</w:t>
      </w:r>
      <w:r>
        <w:rPr>
          <w:rFonts w:ascii="Calibri Light" w:hAnsi="Calibri Light" w:cs="Calibri Light"/>
          <w:w w:val="102"/>
          <w:sz w:val="24"/>
          <w:szCs w:val="24"/>
        </w:rPr>
        <w:t>a</w:t>
      </w:r>
      <w:r>
        <w:rPr>
          <w:rFonts w:ascii="Calibri Light" w:hAnsi="Calibri Light" w:cs="Calibri Light"/>
          <w:w w:val="103"/>
          <w:sz w:val="24"/>
          <w:szCs w:val="24"/>
        </w:rPr>
        <w:t>n</w:t>
      </w:r>
      <w:r>
        <w:rPr>
          <w:rFonts w:ascii="Calibri Light" w:hAnsi="Calibri Light" w:cs="Calibri Light"/>
          <w:spacing w:val="1"/>
          <w:w w:val="103"/>
          <w:sz w:val="24"/>
          <w:szCs w:val="24"/>
        </w:rPr>
        <w:t>t</w:t>
      </w:r>
      <w:r>
        <w:rPr>
          <w:rFonts w:ascii="Calibri Light" w:hAnsi="Calibri Light" w:cs="Calibri Light"/>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su</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w w:val="102"/>
          <w:sz w:val="24"/>
          <w:szCs w:val="24"/>
        </w:rPr>
        <w:t>a</w:t>
      </w:r>
      <w:r>
        <w:rPr>
          <w:rFonts w:ascii="Calibri Light" w:hAnsi="Calibri Light" w:cs="Calibri Light"/>
          <w:spacing w:val="3"/>
          <w:w w:val="102"/>
          <w:sz w:val="24"/>
          <w:szCs w:val="24"/>
        </w:rPr>
        <w:t>m</w:t>
      </w:r>
      <w:r>
        <w:rPr>
          <w:rFonts w:ascii="Calibri Light" w:hAnsi="Calibri Light" w:cs="Calibri Light"/>
          <w:spacing w:val="1"/>
          <w:w w:val="103"/>
          <w:sz w:val="24"/>
          <w:szCs w:val="24"/>
        </w:rPr>
        <w:t>ili</w:t>
      </w:r>
      <w:r>
        <w:rPr>
          <w:rFonts w:ascii="Calibri Light" w:hAnsi="Calibri Light" w:cs="Calibri Light"/>
          <w:w w:val="102"/>
          <w:sz w:val="24"/>
          <w:szCs w:val="24"/>
        </w:rPr>
        <w:t>as</w:t>
      </w:r>
      <w:r>
        <w:rPr>
          <w:rFonts w:ascii="Calibri Light" w:hAnsi="Calibri Light" w:cs="Calibri Light"/>
          <w:w w:val="25"/>
          <w:sz w:val="24"/>
          <w:szCs w:val="24"/>
        </w:rPr>
        <w:t xml:space="preserve">   </w:t>
      </w:r>
      <w:r>
        <w:rPr>
          <w:rFonts w:ascii="Calibri Light" w:hAnsi="Calibri Light" w:cs="Calibri Light"/>
          <w:w w:val="23"/>
          <w:sz w:val="24"/>
          <w:szCs w:val="24"/>
        </w:rPr>
        <w:t xml:space="preserve">   </w:t>
      </w:r>
      <w:r>
        <w:rPr>
          <w:rFonts w:ascii="Calibri Light" w:hAnsi="Calibri Light" w:cs="Calibri Light"/>
          <w:spacing w:val="3"/>
          <w:w w:val="23"/>
          <w:sz w:val="24"/>
          <w:szCs w:val="24"/>
        </w:rPr>
        <w:t xml:space="preserve"> </w:t>
      </w:r>
      <w:r>
        <w:rPr>
          <w:rFonts w:ascii="Calibri Light" w:hAnsi="Calibri Light" w:cs="Calibri Light"/>
          <w:spacing w:val="1"/>
          <w:w w:val="23"/>
          <w:sz w:val="24"/>
          <w:szCs w:val="24"/>
        </w:rPr>
        <w:t> </w:t>
      </w:r>
      <w:r>
        <w:rPr>
          <w:rFonts w:ascii="Calibri Light" w:hAnsi="Calibri Light" w:cs="Calibri Light"/>
          <w:w w:val="52"/>
          <w:sz w:val="24"/>
          <w:szCs w:val="24"/>
        </w:rPr>
        <w:t xml:space="preserve">a </w:t>
      </w:r>
      <w:r>
        <w:rPr>
          <w:rFonts w:ascii="Calibri Light" w:hAnsi="Calibri Light" w:cs="Calibri Light"/>
          <w:spacing w:val="1"/>
          <w:sz w:val="24"/>
          <w:szCs w:val="24"/>
        </w:rPr>
        <w:t>tr</w:t>
      </w:r>
      <w:r>
        <w:rPr>
          <w:rFonts w:ascii="Calibri Light" w:hAnsi="Calibri Light" w:cs="Calibri Light"/>
          <w:sz w:val="24"/>
          <w:szCs w:val="24"/>
        </w:rPr>
        <w:t xml:space="preserve">avés </w:t>
      </w:r>
      <w:r>
        <w:rPr>
          <w:rFonts w:ascii="Calibri Light" w:hAnsi="Calibri Light" w:cs="Calibri Light"/>
          <w:spacing w:val="1"/>
          <w:sz w:val="24"/>
          <w:szCs w:val="24"/>
        </w:rPr>
        <w:t> </w:t>
      </w:r>
      <w:r>
        <w:rPr>
          <w:rFonts w:ascii="Calibri Light" w:hAnsi="Calibri Light" w:cs="Calibri Light"/>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e</w:t>
      </w:r>
      <w:r>
        <w:rPr>
          <w:rFonts w:ascii="Calibri Light" w:hAnsi="Calibri Light" w:cs="Calibri Light"/>
          <w:spacing w:val="1"/>
          <w:w w:val="102"/>
          <w:sz w:val="24"/>
          <w:szCs w:val="24"/>
        </w:rPr>
        <w:t>j</w:t>
      </w:r>
      <w:r>
        <w:rPr>
          <w:rFonts w:ascii="Calibri Light" w:hAnsi="Calibri Light" w:cs="Calibri Light"/>
          <w:w w:val="102"/>
          <w:sz w:val="24"/>
          <w:szCs w:val="24"/>
        </w:rPr>
        <w:t>e</w:t>
      </w:r>
      <w:r>
        <w:rPr>
          <w:rFonts w:ascii="Calibri Light" w:hAnsi="Calibri Light" w:cs="Calibri Light"/>
          <w:w w:val="103"/>
          <w:sz w:val="24"/>
          <w:szCs w:val="24"/>
        </w:rPr>
        <w:t>c</w:t>
      </w:r>
      <w:r>
        <w:rPr>
          <w:rFonts w:ascii="Calibri Light" w:hAnsi="Calibri Light" w:cs="Calibri Light"/>
          <w:w w:val="102"/>
          <w:sz w:val="24"/>
          <w:szCs w:val="24"/>
        </w:rPr>
        <w:t>u</w:t>
      </w:r>
      <w:r>
        <w:rPr>
          <w:rFonts w:ascii="Calibri Light" w:hAnsi="Calibri Light" w:cs="Calibri Light"/>
          <w:w w:val="103"/>
          <w:sz w:val="24"/>
          <w:szCs w:val="24"/>
        </w:rPr>
        <w:t>c</w:t>
      </w:r>
      <w:r>
        <w:rPr>
          <w:rFonts w:ascii="Calibri Light" w:hAnsi="Calibri Light" w:cs="Calibri Light"/>
          <w:spacing w:val="1"/>
          <w:w w:val="103"/>
          <w:sz w:val="24"/>
          <w:szCs w:val="24"/>
        </w:rPr>
        <w:t>i</w:t>
      </w:r>
      <w:r>
        <w:rPr>
          <w:rFonts w:ascii="Calibri Light" w:hAnsi="Calibri Light" w:cs="Calibri Light"/>
          <w:w w:val="102"/>
          <w:sz w:val="24"/>
          <w:szCs w:val="24"/>
        </w:rPr>
        <w:t>ó</w:t>
      </w:r>
      <w:r>
        <w:rPr>
          <w:rFonts w:ascii="Calibri Light" w:hAnsi="Calibri Light" w:cs="Calibri Light"/>
          <w:w w:val="54"/>
          <w:sz w:val="24"/>
          <w:szCs w:val="24"/>
        </w:rPr>
        <w:t xml:space="preserve">n   </w:t>
      </w:r>
      <w:r>
        <w:rPr>
          <w:rFonts w:ascii="Calibri Light" w:hAnsi="Calibri Light" w:cs="Calibri Light"/>
          <w:spacing w:val="1"/>
          <w:w w:val="54"/>
          <w:sz w:val="24"/>
          <w:szCs w:val="24"/>
        </w:rPr>
        <w:t> </w:t>
      </w:r>
      <w:r>
        <w:rPr>
          <w:rFonts w:ascii="Calibri Light" w:hAnsi="Calibri Light" w:cs="Calibri Light"/>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p</w:t>
      </w:r>
      <w:r>
        <w:rPr>
          <w:rFonts w:ascii="Calibri Light" w:hAnsi="Calibri Light" w:cs="Calibri Light"/>
          <w:spacing w:val="1"/>
          <w:w w:val="102"/>
          <w:sz w:val="24"/>
          <w:szCs w:val="24"/>
        </w:rPr>
        <w:t>l</w:t>
      </w:r>
      <w:r>
        <w:rPr>
          <w:rFonts w:ascii="Calibri Light" w:hAnsi="Calibri Light" w:cs="Calibri Light"/>
          <w:w w:val="102"/>
          <w:sz w:val="24"/>
          <w:szCs w:val="24"/>
        </w:rPr>
        <w:t>anes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3"/>
          <w:sz w:val="24"/>
          <w:szCs w:val="24"/>
        </w:rPr>
        <w:t>y</w:t>
      </w:r>
      <w:r>
        <w:rPr>
          <w:rFonts w:ascii="Calibri Light" w:hAnsi="Calibri Light" w:cs="Calibri Light"/>
          <w:spacing w:val="1"/>
          <w:w w:val="102"/>
          <w:sz w:val="24"/>
          <w:szCs w:val="24"/>
        </w:rPr>
        <w:t>/</w:t>
      </w:r>
      <w:r>
        <w:rPr>
          <w:rFonts w:ascii="Calibri Light" w:hAnsi="Calibri Light" w:cs="Calibri Light"/>
          <w:w w:val="54"/>
          <w:sz w:val="24"/>
          <w:szCs w:val="24"/>
        </w:rPr>
        <w:t xml:space="preserve">o   </w:t>
      </w:r>
      <w:r>
        <w:rPr>
          <w:rFonts w:ascii="Calibri Light" w:hAnsi="Calibri Light" w:cs="Calibri Light"/>
          <w:spacing w:val="1"/>
          <w:w w:val="54"/>
          <w:sz w:val="24"/>
          <w:szCs w:val="24"/>
        </w:rPr>
        <w:t> </w:t>
      </w:r>
      <w:r>
        <w:rPr>
          <w:rFonts w:ascii="Calibri Light" w:hAnsi="Calibri Light" w:cs="Calibri Light"/>
          <w:w w:val="102"/>
          <w:sz w:val="24"/>
          <w:szCs w:val="24"/>
        </w:rPr>
        <w:t>p</w:t>
      </w:r>
      <w:r>
        <w:rPr>
          <w:rFonts w:ascii="Calibri Light" w:hAnsi="Calibri Light" w:cs="Calibri Light"/>
          <w:spacing w:val="1"/>
          <w:w w:val="102"/>
          <w:sz w:val="24"/>
          <w:szCs w:val="24"/>
        </w:rPr>
        <w:t>r</w:t>
      </w:r>
      <w:r>
        <w:rPr>
          <w:rFonts w:ascii="Calibri Light" w:hAnsi="Calibri Light" w:cs="Calibri Light"/>
          <w:w w:val="102"/>
          <w:sz w:val="24"/>
          <w:szCs w:val="24"/>
        </w:rPr>
        <w:t>og</w:t>
      </w:r>
      <w:r>
        <w:rPr>
          <w:rFonts w:ascii="Calibri Light" w:hAnsi="Calibri Light" w:cs="Calibri Light"/>
          <w:spacing w:val="1"/>
          <w:w w:val="103"/>
          <w:sz w:val="24"/>
          <w:szCs w:val="24"/>
        </w:rPr>
        <w:t>r</w:t>
      </w:r>
      <w:r>
        <w:rPr>
          <w:rFonts w:ascii="Calibri Light" w:hAnsi="Calibri Light" w:cs="Calibri Light"/>
          <w:w w:val="102"/>
          <w:sz w:val="24"/>
          <w:szCs w:val="24"/>
        </w:rPr>
        <w:t>a</w:t>
      </w:r>
      <w:r>
        <w:rPr>
          <w:rFonts w:ascii="Calibri Light" w:hAnsi="Calibri Light" w:cs="Calibri Light"/>
          <w:spacing w:val="3"/>
          <w:w w:val="102"/>
          <w:sz w:val="24"/>
          <w:szCs w:val="24"/>
        </w:rPr>
        <w:t>m</w:t>
      </w:r>
      <w:r>
        <w:rPr>
          <w:rFonts w:ascii="Calibri Light" w:hAnsi="Calibri Light" w:cs="Calibri Light"/>
          <w:w w:val="102"/>
          <w:sz w:val="24"/>
          <w:szCs w:val="24"/>
        </w:rPr>
        <w:t>a</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p</w:t>
      </w:r>
      <w:r>
        <w:rPr>
          <w:rFonts w:ascii="Calibri Light" w:hAnsi="Calibri Light" w:cs="Calibri Light"/>
          <w:spacing w:val="1"/>
          <w:w w:val="102"/>
          <w:sz w:val="24"/>
          <w:szCs w:val="24"/>
        </w:rPr>
        <w:t>r</w:t>
      </w:r>
      <w:r>
        <w:rPr>
          <w:rFonts w:ascii="Calibri Light" w:hAnsi="Calibri Light" w:cs="Calibri Light"/>
          <w:w w:val="102"/>
          <w:sz w:val="24"/>
          <w:szCs w:val="24"/>
        </w:rPr>
        <w:t>e</w:t>
      </w:r>
      <w:r>
        <w:rPr>
          <w:rFonts w:ascii="Calibri Light" w:hAnsi="Calibri Light" w:cs="Calibri Light"/>
          <w:w w:val="103"/>
          <w:sz w:val="24"/>
          <w:szCs w:val="24"/>
        </w:rPr>
        <w:t>v</w:t>
      </w:r>
      <w:r>
        <w:rPr>
          <w:rFonts w:ascii="Calibri Light" w:hAnsi="Calibri Light" w:cs="Calibri Light"/>
          <w:w w:val="102"/>
          <w:sz w:val="24"/>
          <w:szCs w:val="24"/>
        </w:rPr>
        <w:t>e</w:t>
      </w:r>
      <w:r>
        <w:rPr>
          <w:rFonts w:ascii="Calibri Light" w:hAnsi="Calibri Light" w:cs="Calibri Light"/>
          <w:w w:val="103"/>
          <w:sz w:val="24"/>
          <w:szCs w:val="24"/>
        </w:rPr>
        <w:t>n</w:t>
      </w:r>
      <w:r>
        <w:rPr>
          <w:rFonts w:ascii="Calibri Light" w:hAnsi="Calibri Light" w:cs="Calibri Light"/>
          <w:spacing w:val="1"/>
          <w:w w:val="103"/>
          <w:sz w:val="24"/>
          <w:szCs w:val="24"/>
        </w:rPr>
        <w:t>ti</w:t>
      </w:r>
      <w:r>
        <w:rPr>
          <w:rFonts w:ascii="Calibri Light" w:hAnsi="Calibri Light" w:cs="Calibri Light"/>
          <w:w w:val="103"/>
          <w:sz w:val="24"/>
          <w:szCs w:val="24"/>
        </w:rPr>
        <w:t>v</w:t>
      </w:r>
      <w:r>
        <w:rPr>
          <w:rFonts w:ascii="Calibri Light" w:hAnsi="Calibri Light" w:cs="Calibri Light"/>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de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w w:val="102"/>
          <w:sz w:val="24"/>
          <w:szCs w:val="24"/>
        </w:rPr>
        <w:t>Co</w:t>
      </w:r>
      <w:r>
        <w:rPr>
          <w:rFonts w:ascii="Calibri Light" w:hAnsi="Calibri Light" w:cs="Calibri Light"/>
          <w:spacing w:val="1"/>
          <w:w w:val="102"/>
          <w:sz w:val="24"/>
          <w:szCs w:val="24"/>
        </w:rPr>
        <w:t>l</w:t>
      </w:r>
      <w:r>
        <w:rPr>
          <w:rFonts w:ascii="Calibri Light" w:hAnsi="Calibri Light" w:cs="Calibri Light"/>
          <w:w w:val="102"/>
          <w:sz w:val="24"/>
          <w:szCs w:val="24"/>
        </w:rPr>
        <w:t>e</w:t>
      </w:r>
      <w:r>
        <w:rPr>
          <w:rFonts w:ascii="Calibri Light" w:hAnsi="Calibri Light" w:cs="Calibri Light"/>
          <w:w w:val="103"/>
          <w:sz w:val="24"/>
          <w:szCs w:val="24"/>
        </w:rPr>
        <w:t>g</w:t>
      </w:r>
      <w:r>
        <w:rPr>
          <w:rFonts w:ascii="Calibri Light" w:hAnsi="Calibri Light" w:cs="Calibri Light"/>
          <w:spacing w:val="1"/>
          <w:w w:val="103"/>
          <w:sz w:val="24"/>
          <w:szCs w:val="24"/>
        </w:rPr>
        <w:t>i</w:t>
      </w:r>
      <w:r>
        <w:rPr>
          <w:rFonts w:ascii="Calibri Light" w:hAnsi="Calibri Light" w:cs="Calibri Light"/>
          <w:w w:val="102"/>
          <w:sz w:val="24"/>
          <w:szCs w:val="24"/>
        </w:rPr>
        <w:t>o</w:t>
      </w:r>
      <w:r>
        <w:rPr>
          <w:rFonts w:ascii="Calibri Light" w:hAnsi="Calibri Light" w:cs="Calibri Light"/>
          <w:spacing w:val="1"/>
          <w:w w:val="102"/>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p w14:paraId="7D27F7F4" w14:textId="77777777" w:rsidR="00D72E5C" w:rsidRDefault="00D72E5C" w:rsidP="00D72E5C">
      <w:pPr>
        <w:widowControl w:val="0"/>
        <w:autoSpaceDE w:val="0"/>
        <w:autoSpaceDN w:val="0"/>
        <w:adjustRightInd w:val="0"/>
        <w:spacing w:before="9" w:after="0" w:line="200" w:lineRule="exact"/>
        <w:rPr>
          <w:rFonts w:ascii="Calibri Light" w:hAnsi="Calibri Light" w:cs="Calibri Light"/>
          <w:sz w:val="24"/>
          <w:szCs w:val="24"/>
        </w:rPr>
      </w:pPr>
    </w:p>
    <w:p w14:paraId="01605510" w14:textId="77777777" w:rsidR="00D72E5C" w:rsidRDefault="00D72E5C" w:rsidP="00D72E5C">
      <w:pPr>
        <w:widowControl w:val="0"/>
        <w:autoSpaceDE w:val="0"/>
        <w:autoSpaceDN w:val="0"/>
        <w:adjustRightInd w:val="0"/>
        <w:spacing w:after="0" w:line="240" w:lineRule="auto"/>
        <w:ind w:left="116" w:right="208"/>
        <w:rPr>
          <w:rFonts w:ascii="Calibri Light" w:hAnsi="Calibri Light" w:cs="Calibri Light"/>
          <w:sz w:val="24"/>
          <w:szCs w:val="24"/>
        </w:rPr>
      </w:pPr>
      <w:r>
        <w:rPr>
          <w:rFonts w:ascii="Calibri Light" w:hAnsi="Calibri Light" w:cs="Calibri Light"/>
          <w:spacing w:val="2"/>
          <w:w w:val="102"/>
          <w:sz w:val="24"/>
          <w:szCs w:val="24"/>
        </w:rPr>
        <w:t>C</w:t>
      </w:r>
      <w:r>
        <w:rPr>
          <w:rFonts w:ascii="Calibri Light" w:hAnsi="Calibri Light" w:cs="Calibri Light"/>
          <w:spacing w:val="1"/>
          <w:w w:val="103"/>
          <w:sz w:val="24"/>
          <w:szCs w:val="24"/>
        </w:rPr>
        <w:t>r</w:t>
      </w:r>
      <w:r>
        <w:rPr>
          <w:rFonts w:ascii="Calibri Light" w:hAnsi="Calibri Light" w:cs="Calibri Light"/>
          <w:spacing w:val="2"/>
          <w:w w:val="103"/>
          <w:sz w:val="24"/>
          <w:szCs w:val="24"/>
        </w:rPr>
        <w:t>e</w:t>
      </w:r>
      <w:r>
        <w:rPr>
          <w:rFonts w:ascii="Calibri Light" w:hAnsi="Calibri Light" w:cs="Calibri Light"/>
          <w:spacing w:val="2"/>
          <w:w w:val="102"/>
          <w:sz w:val="24"/>
          <w:szCs w:val="24"/>
        </w:rPr>
        <w:t>a</w:t>
      </w:r>
      <w:r>
        <w:rPr>
          <w:rFonts w:ascii="Calibri Light" w:hAnsi="Calibri Light" w:cs="Calibri Light"/>
          <w:spacing w:val="1"/>
          <w:w w:val="47"/>
          <w:sz w:val="24"/>
          <w:szCs w:val="24"/>
        </w:rPr>
        <w:t>r    </w:t>
      </w:r>
      <w:r>
        <w:rPr>
          <w:rFonts w:ascii="Calibri Light" w:hAnsi="Calibri Light" w:cs="Calibri Light"/>
          <w:spacing w:val="2"/>
          <w:w w:val="102"/>
          <w:sz w:val="24"/>
          <w:szCs w:val="24"/>
        </w:rPr>
        <w:t>espac</w:t>
      </w:r>
      <w:r>
        <w:rPr>
          <w:rFonts w:ascii="Calibri Light" w:hAnsi="Calibri Light" w:cs="Calibri Light"/>
          <w:spacing w:val="1"/>
          <w:w w:val="103"/>
          <w:sz w:val="24"/>
          <w:szCs w:val="24"/>
        </w:rPr>
        <w:t>i</w:t>
      </w:r>
      <w:r>
        <w:rPr>
          <w:rFonts w:ascii="Calibri Light" w:hAnsi="Calibri Light" w:cs="Calibri Light"/>
          <w:spacing w:val="2"/>
          <w:w w:val="102"/>
          <w:sz w:val="24"/>
          <w:szCs w:val="24"/>
        </w:rPr>
        <w:t>os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2"/>
          <w:w w:val="53"/>
          <w:sz w:val="24"/>
          <w:szCs w:val="24"/>
        </w:rPr>
        <w:t xml:space="preserve">e   </w:t>
      </w:r>
      <w:r>
        <w:rPr>
          <w:rFonts w:ascii="Calibri Light" w:hAnsi="Calibri Light" w:cs="Calibri Light"/>
          <w:spacing w:val="1"/>
          <w:w w:val="53"/>
          <w:sz w:val="24"/>
          <w:szCs w:val="24"/>
        </w:rPr>
        <w:t> </w:t>
      </w:r>
      <w:r>
        <w:rPr>
          <w:rFonts w:ascii="Calibri Light" w:hAnsi="Calibri Light" w:cs="Calibri Light"/>
          <w:spacing w:val="2"/>
          <w:w w:val="102"/>
          <w:sz w:val="24"/>
          <w:szCs w:val="24"/>
        </w:rPr>
        <w:t>apo</w:t>
      </w:r>
      <w:r>
        <w:rPr>
          <w:rFonts w:ascii="Calibri Light" w:hAnsi="Calibri Light" w:cs="Calibri Light"/>
          <w:spacing w:val="2"/>
          <w:w w:val="103"/>
          <w:sz w:val="24"/>
          <w:szCs w:val="24"/>
        </w:rPr>
        <w:t>y</w:t>
      </w:r>
      <w:r>
        <w:rPr>
          <w:rFonts w:ascii="Calibri Light" w:hAnsi="Calibri Light" w:cs="Calibri Light"/>
          <w:spacing w:val="2"/>
          <w:w w:val="102"/>
          <w:sz w:val="24"/>
          <w:szCs w:val="24"/>
        </w:rPr>
        <w:t>o</w:t>
      </w:r>
      <w:r>
        <w:rPr>
          <w:rFonts w:ascii="Calibri Light" w:hAnsi="Calibri Light" w:cs="Calibri Light"/>
          <w:spacing w:val="1"/>
          <w:w w:val="60"/>
          <w:sz w:val="24"/>
          <w:szCs w:val="24"/>
        </w:rPr>
        <w:t>,    </w:t>
      </w:r>
      <w:r>
        <w:rPr>
          <w:rFonts w:ascii="Calibri Light" w:hAnsi="Calibri Light" w:cs="Calibri Light"/>
          <w:spacing w:val="2"/>
          <w:w w:val="60"/>
          <w:sz w:val="24"/>
          <w:szCs w:val="24"/>
        </w:rPr>
        <w:t>a</w:t>
      </w:r>
      <w:r>
        <w:rPr>
          <w:rFonts w:ascii="Calibri Light" w:hAnsi="Calibri Light" w:cs="Calibri Light"/>
          <w:spacing w:val="2"/>
          <w:w w:val="102"/>
          <w:sz w:val="24"/>
          <w:szCs w:val="24"/>
        </w:rPr>
        <w:t>u</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spacing w:val="2"/>
          <w:w w:val="103"/>
          <w:sz w:val="24"/>
          <w:szCs w:val="24"/>
        </w:rPr>
        <w:t>c</w:t>
      </w:r>
      <w:r>
        <w:rPr>
          <w:rFonts w:ascii="Calibri Light" w:hAnsi="Calibri Light" w:cs="Calibri Light"/>
          <w:spacing w:val="2"/>
          <w:w w:val="102"/>
          <w:sz w:val="24"/>
          <w:szCs w:val="24"/>
        </w:rPr>
        <w:t>u</w:t>
      </w:r>
      <w:r>
        <w:rPr>
          <w:rFonts w:ascii="Calibri Light" w:hAnsi="Calibri Light" w:cs="Calibri Light"/>
          <w:spacing w:val="1"/>
          <w:w w:val="103"/>
          <w:sz w:val="24"/>
          <w:szCs w:val="24"/>
        </w:rPr>
        <w:t>i</w:t>
      </w:r>
      <w:r>
        <w:rPr>
          <w:rFonts w:ascii="Calibri Light" w:hAnsi="Calibri Light" w:cs="Calibri Light"/>
          <w:spacing w:val="2"/>
          <w:w w:val="102"/>
          <w:sz w:val="24"/>
          <w:szCs w:val="24"/>
        </w:rPr>
        <w:t>dado</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51"/>
          <w:sz w:val="24"/>
          <w:szCs w:val="24"/>
        </w:rPr>
        <w:t xml:space="preserve">y   </w:t>
      </w:r>
      <w:r>
        <w:rPr>
          <w:rFonts w:ascii="Calibri Light" w:hAnsi="Calibri Light" w:cs="Calibri Light"/>
          <w:spacing w:val="1"/>
          <w:w w:val="51"/>
          <w:sz w:val="24"/>
          <w:szCs w:val="24"/>
        </w:rPr>
        <w:t> </w:t>
      </w:r>
      <w:r>
        <w:rPr>
          <w:rFonts w:ascii="Calibri Light" w:hAnsi="Calibri Light" w:cs="Calibri Light"/>
          <w:spacing w:val="2"/>
          <w:w w:val="102"/>
          <w:sz w:val="24"/>
          <w:szCs w:val="24"/>
        </w:rPr>
        <w:t>con</w:t>
      </w:r>
      <w:r>
        <w:rPr>
          <w:rFonts w:ascii="Calibri Light" w:hAnsi="Calibri Light" w:cs="Calibri Light"/>
          <w:spacing w:val="1"/>
          <w:w w:val="103"/>
          <w:sz w:val="24"/>
          <w:szCs w:val="24"/>
        </w:rPr>
        <w:t>t</w:t>
      </w:r>
      <w:r>
        <w:rPr>
          <w:rFonts w:ascii="Calibri Light" w:hAnsi="Calibri Light" w:cs="Calibri Light"/>
          <w:spacing w:val="2"/>
          <w:w w:val="102"/>
          <w:sz w:val="24"/>
          <w:szCs w:val="24"/>
        </w:rPr>
        <w:t>en</w:t>
      </w:r>
      <w:r>
        <w:rPr>
          <w:rFonts w:ascii="Calibri Light" w:hAnsi="Calibri Light" w:cs="Calibri Light"/>
          <w:spacing w:val="2"/>
          <w:w w:val="103"/>
          <w:sz w:val="24"/>
          <w:szCs w:val="24"/>
        </w:rPr>
        <w:t>c</w:t>
      </w:r>
      <w:r>
        <w:rPr>
          <w:rFonts w:ascii="Calibri Light" w:hAnsi="Calibri Light" w:cs="Calibri Light"/>
          <w:spacing w:val="1"/>
          <w:w w:val="103"/>
          <w:sz w:val="24"/>
          <w:szCs w:val="24"/>
        </w:rPr>
        <w:t>i</w:t>
      </w:r>
      <w:r>
        <w:rPr>
          <w:rFonts w:ascii="Calibri Light" w:hAnsi="Calibri Light" w:cs="Calibri Light"/>
          <w:spacing w:val="2"/>
          <w:w w:val="102"/>
          <w:sz w:val="24"/>
          <w:szCs w:val="24"/>
        </w:rPr>
        <w:t>ó</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2"/>
          <w:sz w:val="24"/>
          <w:szCs w:val="24"/>
        </w:rPr>
        <w:t>soc</w:t>
      </w:r>
      <w:r>
        <w:rPr>
          <w:rFonts w:ascii="Calibri Light" w:hAnsi="Calibri Light" w:cs="Calibri Light"/>
          <w:spacing w:val="1"/>
          <w:w w:val="103"/>
          <w:sz w:val="24"/>
          <w:szCs w:val="24"/>
        </w:rPr>
        <w:t>i</w:t>
      </w:r>
      <w:r>
        <w:rPr>
          <w:rFonts w:ascii="Calibri Light" w:hAnsi="Calibri Light" w:cs="Calibri Light"/>
          <w:spacing w:val="2"/>
          <w:w w:val="102"/>
          <w:sz w:val="24"/>
          <w:szCs w:val="24"/>
        </w:rPr>
        <w:t>oe</w:t>
      </w:r>
      <w:r>
        <w:rPr>
          <w:rFonts w:ascii="Calibri Light" w:hAnsi="Calibri Light" w:cs="Calibri Light"/>
          <w:spacing w:val="3"/>
          <w:w w:val="102"/>
          <w:sz w:val="24"/>
          <w:szCs w:val="24"/>
        </w:rPr>
        <w:t>m</w:t>
      </w:r>
      <w:r>
        <w:rPr>
          <w:rFonts w:ascii="Calibri Light" w:hAnsi="Calibri Light" w:cs="Calibri Light"/>
          <w:spacing w:val="2"/>
          <w:w w:val="102"/>
          <w:sz w:val="24"/>
          <w:szCs w:val="24"/>
        </w:rPr>
        <w:t>oc</w:t>
      </w:r>
      <w:r>
        <w:rPr>
          <w:rFonts w:ascii="Calibri Light" w:hAnsi="Calibri Light" w:cs="Calibri Light"/>
          <w:spacing w:val="1"/>
          <w:w w:val="103"/>
          <w:sz w:val="24"/>
          <w:szCs w:val="24"/>
        </w:rPr>
        <w:t>i</w:t>
      </w:r>
      <w:r>
        <w:rPr>
          <w:rFonts w:ascii="Calibri Light" w:hAnsi="Calibri Light" w:cs="Calibri Light"/>
          <w:spacing w:val="2"/>
          <w:w w:val="102"/>
          <w:sz w:val="24"/>
          <w:szCs w:val="24"/>
        </w:rPr>
        <w:t>ona</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pa</w:t>
      </w:r>
      <w:r>
        <w:rPr>
          <w:rFonts w:ascii="Calibri Light" w:hAnsi="Calibri Light" w:cs="Calibri Light"/>
          <w:spacing w:val="1"/>
          <w:w w:val="103"/>
          <w:sz w:val="24"/>
          <w:szCs w:val="24"/>
        </w:rPr>
        <w:t>r</w:t>
      </w:r>
      <w:r>
        <w:rPr>
          <w:rFonts w:ascii="Calibri Light" w:hAnsi="Calibri Light" w:cs="Calibri Light"/>
          <w:spacing w:val="2"/>
          <w:w w:val="102"/>
          <w:sz w:val="24"/>
          <w:szCs w:val="24"/>
        </w:rPr>
        <w:t>a</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ap</w:t>
      </w:r>
      <w:r>
        <w:rPr>
          <w:rFonts w:ascii="Calibri Light" w:hAnsi="Calibri Light" w:cs="Calibri Light"/>
          <w:spacing w:val="1"/>
          <w:w w:val="102"/>
          <w:sz w:val="24"/>
          <w:szCs w:val="24"/>
        </w:rPr>
        <w:t>o</w:t>
      </w:r>
      <w:r>
        <w:rPr>
          <w:rFonts w:ascii="Calibri Light" w:hAnsi="Calibri Light" w:cs="Calibri Light"/>
          <w:spacing w:val="2"/>
          <w:w w:val="102"/>
          <w:sz w:val="24"/>
          <w:szCs w:val="24"/>
        </w:rPr>
        <w:t>de</w:t>
      </w:r>
      <w:r>
        <w:rPr>
          <w:rFonts w:ascii="Calibri Light" w:hAnsi="Calibri Light" w:cs="Calibri Light"/>
          <w:spacing w:val="1"/>
          <w:w w:val="103"/>
          <w:sz w:val="24"/>
          <w:szCs w:val="24"/>
        </w:rPr>
        <w:t>r</w:t>
      </w:r>
      <w:r>
        <w:rPr>
          <w:rFonts w:ascii="Calibri Light" w:hAnsi="Calibri Light" w:cs="Calibri Light"/>
          <w:spacing w:val="2"/>
          <w:w w:val="102"/>
          <w:sz w:val="24"/>
          <w:szCs w:val="24"/>
        </w:rPr>
        <w:t>ado</w:t>
      </w:r>
      <w:r>
        <w:rPr>
          <w:rFonts w:ascii="Calibri Light" w:hAnsi="Calibri Light" w:cs="Calibri Light"/>
          <w:spacing w:val="1"/>
          <w:w w:val="102"/>
          <w:sz w:val="24"/>
          <w:szCs w:val="24"/>
        </w:rPr>
        <w:t>s</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2"/>
          <w:sz w:val="24"/>
          <w:szCs w:val="24"/>
        </w:rPr>
        <w:t>f</w:t>
      </w:r>
      <w:r>
        <w:rPr>
          <w:rFonts w:ascii="Calibri Light" w:hAnsi="Calibri Light" w:cs="Calibri Light"/>
          <w:spacing w:val="2"/>
          <w:w w:val="102"/>
          <w:sz w:val="24"/>
          <w:szCs w:val="24"/>
        </w:rPr>
        <w:t>unc</w:t>
      </w:r>
      <w:r>
        <w:rPr>
          <w:rFonts w:ascii="Calibri Light" w:hAnsi="Calibri Light" w:cs="Calibri Light"/>
          <w:spacing w:val="1"/>
          <w:w w:val="103"/>
          <w:sz w:val="24"/>
          <w:szCs w:val="24"/>
        </w:rPr>
        <w:t>i</w:t>
      </w:r>
      <w:r>
        <w:rPr>
          <w:rFonts w:ascii="Calibri Light" w:hAnsi="Calibri Light" w:cs="Calibri Light"/>
          <w:spacing w:val="2"/>
          <w:w w:val="102"/>
          <w:sz w:val="24"/>
          <w:szCs w:val="24"/>
        </w:rPr>
        <w:t>ona</w:t>
      </w:r>
      <w:r>
        <w:rPr>
          <w:rFonts w:ascii="Calibri Light" w:hAnsi="Calibri Light" w:cs="Calibri Light"/>
          <w:spacing w:val="1"/>
          <w:w w:val="103"/>
          <w:sz w:val="24"/>
          <w:szCs w:val="24"/>
        </w:rPr>
        <w:t>ri</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y</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es</w:t>
      </w:r>
      <w:r>
        <w:rPr>
          <w:rFonts w:ascii="Calibri Light" w:hAnsi="Calibri Light" w:cs="Calibri Light"/>
          <w:spacing w:val="1"/>
          <w:w w:val="103"/>
          <w:sz w:val="24"/>
          <w:szCs w:val="24"/>
        </w:rPr>
        <w:t>t</w:t>
      </w:r>
      <w:r>
        <w:rPr>
          <w:rFonts w:ascii="Calibri Light" w:hAnsi="Calibri Light" w:cs="Calibri Light"/>
          <w:spacing w:val="2"/>
          <w:w w:val="102"/>
          <w:sz w:val="24"/>
          <w:szCs w:val="24"/>
        </w:rPr>
        <w:t>ud</w:t>
      </w:r>
      <w:r>
        <w:rPr>
          <w:rFonts w:ascii="Calibri Light" w:hAnsi="Calibri Light" w:cs="Calibri Light"/>
          <w:spacing w:val="1"/>
          <w:w w:val="102"/>
          <w:sz w:val="24"/>
          <w:szCs w:val="24"/>
        </w:rPr>
        <w:t>i</w:t>
      </w:r>
      <w:r>
        <w:rPr>
          <w:rFonts w:ascii="Calibri Light" w:hAnsi="Calibri Light" w:cs="Calibri Light"/>
          <w:spacing w:val="2"/>
          <w:w w:val="102"/>
          <w:sz w:val="24"/>
          <w:szCs w:val="24"/>
        </w:rPr>
        <w:t>a</w:t>
      </w:r>
      <w:r>
        <w:rPr>
          <w:rFonts w:ascii="Calibri Light" w:hAnsi="Calibri Light" w:cs="Calibri Light"/>
          <w:spacing w:val="2"/>
          <w:w w:val="103"/>
          <w:sz w:val="24"/>
          <w:szCs w:val="24"/>
        </w:rPr>
        <w:t>n</w:t>
      </w:r>
      <w:r>
        <w:rPr>
          <w:rFonts w:ascii="Calibri Light" w:hAnsi="Calibri Light" w:cs="Calibri Light"/>
          <w:spacing w:val="1"/>
          <w:w w:val="103"/>
          <w:sz w:val="24"/>
          <w:szCs w:val="24"/>
        </w:rPr>
        <w:t>t</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on</w:t>
      </w:r>
      <w:r>
        <w:rPr>
          <w:rFonts w:ascii="Calibri Light" w:hAnsi="Calibri Light" w:cs="Calibri Light"/>
          <w:spacing w:val="1"/>
          <w:w w:val="102"/>
          <w:sz w:val="24"/>
          <w:szCs w:val="24"/>
        </w:rPr>
        <w:t>t</w:t>
      </w:r>
      <w:r>
        <w:rPr>
          <w:rFonts w:ascii="Calibri Light" w:hAnsi="Calibri Light" w:cs="Calibri Light"/>
          <w:spacing w:val="2"/>
          <w:w w:val="102"/>
          <w:sz w:val="24"/>
          <w:szCs w:val="24"/>
        </w:rPr>
        <w:t>ex</w:t>
      </w:r>
      <w:r>
        <w:rPr>
          <w:rFonts w:ascii="Calibri Light" w:hAnsi="Calibri Light" w:cs="Calibri Light"/>
          <w:spacing w:val="1"/>
          <w:w w:val="103"/>
          <w:sz w:val="24"/>
          <w:szCs w:val="24"/>
        </w:rPr>
        <w:t>t</w:t>
      </w:r>
      <w:r>
        <w:rPr>
          <w:rFonts w:ascii="Calibri Light" w:hAnsi="Calibri Light" w:cs="Calibri Light"/>
          <w:spacing w:val="2"/>
          <w:w w:val="54"/>
          <w:sz w:val="24"/>
          <w:szCs w:val="24"/>
        </w:rPr>
        <w:t xml:space="preserve">o   </w:t>
      </w:r>
      <w:r>
        <w:rPr>
          <w:rFonts w:ascii="Calibri Light" w:hAnsi="Calibri Light" w:cs="Calibri Light"/>
          <w:spacing w:val="1"/>
          <w:w w:val="54"/>
          <w:sz w:val="24"/>
          <w:szCs w:val="24"/>
        </w:rPr>
        <w:t> </w:t>
      </w:r>
      <w:r>
        <w:rPr>
          <w:rFonts w:ascii="Calibri Light" w:hAnsi="Calibri Light" w:cs="Calibri Light"/>
          <w:spacing w:val="2"/>
          <w:w w:val="102"/>
          <w:sz w:val="24"/>
          <w:szCs w:val="24"/>
        </w:rPr>
        <w:t>de</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c</w:t>
      </w:r>
      <w:r>
        <w:rPr>
          <w:rFonts w:ascii="Calibri Light" w:hAnsi="Calibri Light" w:cs="Calibri Light"/>
          <w:spacing w:val="1"/>
          <w:w w:val="103"/>
          <w:sz w:val="24"/>
          <w:szCs w:val="24"/>
        </w:rPr>
        <w:t>ri</w:t>
      </w:r>
      <w:r>
        <w:rPr>
          <w:rFonts w:ascii="Calibri Light" w:hAnsi="Calibri Light" w:cs="Calibri Light"/>
          <w:spacing w:val="2"/>
          <w:w w:val="102"/>
          <w:sz w:val="24"/>
          <w:szCs w:val="24"/>
        </w:rPr>
        <w:t>s</w:t>
      </w:r>
      <w:r>
        <w:rPr>
          <w:rFonts w:ascii="Calibri Light" w:hAnsi="Calibri Light" w:cs="Calibri Light"/>
          <w:spacing w:val="1"/>
          <w:w w:val="103"/>
          <w:sz w:val="24"/>
          <w:szCs w:val="24"/>
        </w:rPr>
        <w:t>i</w:t>
      </w:r>
      <w:r>
        <w:rPr>
          <w:rFonts w:ascii="Calibri Light" w:hAnsi="Calibri Light" w:cs="Calibri Light"/>
          <w:spacing w:val="2"/>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san</w:t>
      </w:r>
      <w:r>
        <w:rPr>
          <w:rFonts w:ascii="Calibri Light" w:hAnsi="Calibri Light" w:cs="Calibri Light"/>
          <w:spacing w:val="1"/>
          <w:w w:val="102"/>
          <w:sz w:val="24"/>
          <w:szCs w:val="24"/>
        </w:rPr>
        <w:t>i</w:t>
      </w:r>
      <w:r>
        <w:rPr>
          <w:rFonts w:ascii="Calibri Light" w:hAnsi="Calibri Light" w:cs="Calibri Light"/>
          <w:spacing w:val="1"/>
          <w:w w:val="103"/>
          <w:sz w:val="24"/>
          <w:szCs w:val="24"/>
        </w:rPr>
        <w:t>t</w:t>
      </w:r>
      <w:r>
        <w:rPr>
          <w:rFonts w:ascii="Calibri Light" w:hAnsi="Calibri Light" w:cs="Calibri Light"/>
          <w:spacing w:val="2"/>
          <w:w w:val="102"/>
          <w:sz w:val="24"/>
          <w:szCs w:val="24"/>
        </w:rPr>
        <w:t>a</w:t>
      </w:r>
      <w:r>
        <w:rPr>
          <w:rFonts w:ascii="Calibri Light" w:hAnsi="Calibri Light" w:cs="Calibri Light"/>
          <w:spacing w:val="1"/>
          <w:w w:val="103"/>
          <w:sz w:val="24"/>
          <w:szCs w:val="24"/>
        </w:rPr>
        <w:t>ri</w:t>
      </w:r>
      <w:r>
        <w:rPr>
          <w:rFonts w:ascii="Calibri Light" w:hAnsi="Calibri Light" w:cs="Calibri Light"/>
          <w:spacing w:val="2"/>
          <w:w w:val="102"/>
          <w:sz w:val="24"/>
          <w:szCs w:val="24"/>
        </w:rPr>
        <w:t>a</w:t>
      </w:r>
      <w:r>
        <w:rPr>
          <w:rFonts w:ascii="Calibri Light" w:hAnsi="Calibri Light" w:cs="Calibri Light"/>
          <w:spacing w:val="1"/>
          <w:w w:val="103"/>
          <w:sz w:val="24"/>
          <w:szCs w:val="24"/>
        </w:rPr>
        <w:t>.</w:t>
      </w:r>
      <w:r>
        <w:rPr>
          <w:rFonts w:ascii="Calibri Light" w:hAnsi="Calibri Light" w:cs="Calibri Light"/>
          <w:w w:val="25"/>
          <w:sz w:val="24"/>
          <w:szCs w:val="24"/>
        </w:rPr>
        <w:t xml:space="preserve">        </w:t>
      </w:r>
      <w:r>
        <w:rPr>
          <w:rFonts w:ascii="Calibri Light" w:hAnsi="Calibri Light" w:cs="Calibri Light"/>
          <w:spacing w:val="2"/>
          <w:w w:val="102"/>
          <w:sz w:val="24"/>
          <w:szCs w:val="24"/>
        </w:rPr>
        <w:t>Fo</w:t>
      </w:r>
      <w:r>
        <w:rPr>
          <w:rFonts w:ascii="Calibri Light" w:hAnsi="Calibri Light" w:cs="Calibri Light"/>
          <w:spacing w:val="1"/>
          <w:w w:val="103"/>
          <w:sz w:val="24"/>
          <w:szCs w:val="24"/>
        </w:rPr>
        <w:t>rt</w:t>
      </w:r>
      <w:r>
        <w:rPr>
          <w:rFonts w:ascii="Calibri Light" w:hAnsi="Calibri Light" w:cs="Calibri Light"/>
          <w:spacing w:val="2"/>
          <w:w w:val="102"/>
          <w:sz w:val="24"/>
          <w:szCs w:val="24"/>
        </w:rPr>
        <w:t>a</w:t>
      </w:r>
      <w:r>
        <w:rPr>
          <w:rFonts w:ascii="Calibri Light" w:hAnsi="Calibri Light" w:cs="Calibri Light"/>
          <w:spacing w:val="1"/>
          <w:w w:val="102"/>
          <w:sz w:val="24"/>
          <w:szCs w:val="24"/>
        </w:rPr>
        <w:t>l</w:t>
      </w:r>
      <w:r>
        <w:rPr>
          <w:rFonts w:ascii="Calibri Light" w:hAnsi="Calibri Light" w:cs="Calibri Light"/>
          <w:spacing w:val="2"/>
          <w:w w:val="103"/>
          <w:sz w:val="24"/>
          <w:szCs w:val="24"/>
        </w:rPr>
        <w:t>ece</w:t>
      </w:r>
      <w:r>
        <w:rPr>
          <w:rFonts w:ascii="Calibri Light" w:hAnsi="Calibri Light" w:cs="Calibri Light"/>
          <w:spacing w:val="1"/>
          <w:w w:val="103"/>
          <w:sz w:val="24"/>
          <w:szCs w:val="24"/>
        </w:rPr>
        <w:t>r</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l</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v</w:t>
      </w:r>
      <w:r>
        <w:rPr>
          <w:rFonts w:ascii="Calibri Light" w:hAnsi="Calibri Light" w:cs="Calibri Light"/>
          <w:spacing w:val="2"/>
          <w:w w:val="102"/>
          <w:sz w:val="24"/>
          <w:szCs w:val="24"/>
        </w:rPr>
        <w:t>a</w:t>
      </w:r>
      <w:r>
        <w:rPr>
          <w:rFonts w:ascii="Calibri Light" w:hAnsi="Calibri Light" w:cs="Calibri Light"/>
          <w:spacing w:val="1"/>
          <w:w w:val="102"/>
          <w:sz w:val="24"/>
          <w:szCs w:val="24"/>
        </w:rPr>
        <w:t>l</w:t>
      </w:r>
      <w:r>
        <w:rPr>
          <w:rFonts w:ascii="Calibri Light" w:hAnsi="Calibri Light" w:cs="Calibri Light"/>
          <w:spacing w:val="2"/>
          <w:w w:val="102"/>
          <w:sz w:val="24"/>
          <w:szCs w:val="24"/>
        </w:rPr>
        <w:t>o</w:t>
      </w:r>
      <w:r>
        <w:rPr>
          <w:rFonts w:ascii="Calibri Light" w:hAnsi="Calibri Light" w:cs="Calibri Light"/>
          <w:spacing w:val="1"/>
          <w:w w:val="103"/>
          <w:sz w:val="24"/>
          <w:szCs w:val="24"/>
        </w:rPr>
        <w:t>r</w:t>
      </w:r>
      <w:r>
        <w:rPr>
          <w:rFonts w:ascii="Calibri Light" w:hAnsi="Calibri Light" w:cs="Calibri Light"/>
          <w:spacing w:val="2"/>
          <w:w w:val="102"/>
          <w:sz w:val="24"/>
          <w:szCs w:val="24"/>
        </w:rPr>
        <w:t>es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3"/>
          <w:sz w:val="24"/>
          <w:szCs w:val="24"/>
        </w:rPr>
        <w:t>r</w:t>
      </w:r>
      <w:r>
        <w:rPr>
          <w:rFonts w:ascii="Calibri Light" w:hAnsi="Calibri Light" w:cs="Calibri Light"/>
          <w:spacing w:val="2"/>
          <w:w w:val="102"/>
          <w:sz w:val="24"/>
          <w:szCs w:val="24"/>
        </w:rPr>
        <w:t>op</w:t>
      </w:r>
      <w:r>
        <w:rPr>
          <w:rFonts w:ascii="Calibri Light" w:hAnsi="Calibri Light" w:cs="Calibri Light"/>
          <w:spacing w:val="1"/>
          <w:w w:val="103"/>
          <w:sz w:val="24"/>
          <w:szCs w:val="24"/>
        </w:rPr>
        <w:t>i</w:t>
      </w:r>
      <w:r>
        <w:rPr>
          <w:rFonts w:ascii="Calibri Light" w:hAnsi="Calibri Light" w:cs="Calibri Light"/>
          <w:spacing w:val="2"/>
          <w:w w:val="102"/>
          <w:sz w:val="24"/>
          <w:szCs w:val="24"/>
        </w:rPr>
        <w:t>o</w:t>
      </w:r>
      <w:r>
        <w:rPr>
          <w:rFonts w:ascii="Calibri Light" w:hAnsi="Calibri Light" w:cs="Calibri Light"/>
          <w:spacing w:val="1"/>
          <w:w w:val="102"/>
          <w:sz w:val="24"/>
          <w:szCs w:val="24"/>
        </w:rPr>
        <w:t>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2"/>
          <w:w w:val="103"/>
          <w:sz w:val="24"/>
          <w:szCs w:val="24"/>
        </w:rPr>
        <w:t>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3"/>
          <w:sz w:val="24"/>
          <w:szCs w:val="24"/>
        </w:rPr>
        <w:t>PE</w:t>
      </w:r>
      <w:r>
        <w:rPr>
          <w:rFonts w:ascii="Calibri Light" w:hAnsi="Calibri Light" w:cs="Calibri Light"/>
          <w:spacing w:val="1"/>
          <w:w w:val="103"/>
          <w:sz w:val="24"/>
          <w:szCs w:val="24"/>
        </w:rPr>
        <w:t>I</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en</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1"/>
          <w:w w:val="103"/>
          <w:sz w:val="24"/>
          <w:szCs w:val="24"/>
        </w:rPr>
        <w:t>t</w:t>
      </w:r>
      <w:r>
        <w:rPr>
          <w:rFonts w:ascii="Calibri Light" w:hAnsi="Calibri Light" w:cs="Calibri Light"/>
          <w:spacing w:val="2"/>
          <w:w w:val="102"/>
          <w:sz w:val="24"/>
          <w:szCs w:val="24"/>
        </w:rPr>
        <w:t>od</w:t>
      </w:r>
      <w:r>
        <w:rPr>
          <w:rFonts w:ascii="Calibri Light" w:hAnsi="Calibri Light" w:cs="Calibri Light"/>
          <w:spacing w:val="2"/>
          <w:w w:val="52"/>
          <w:sz w:val="24"/>
          <w:szCs w:val="24"/>
        </w:rPr>
        <w:t xml:space="preserve">a   </w:t>
      </w:r>
      <w:r>
        <w:rPr>
          <w:rFonts w:ascii="Calibri Light" w:hAnsi="Calibri Light" w:cs="Calibri Light"/>
          <w:spacing w:val="1"/>
          <w:w w:val="52"/>
          <w:sz w:val="24"/>
          <w:szCs w:val="24"/>
        </w:rPr>
        <w:t> </w:t>
      </w:r>
      <w:r>
        <w:rPr>
          <w:rFonts w:ascii="Calibri Light" w:hAnsi="Calibri Light" w:cs="Calibri Light"/>
          <w:spacing w:val="1"/>
          <w:w w:val="103"/>
          <w:sz w:val="24"/>
          <w:szCs w:val="24"/>
        </w:rPr>
        <w:t>l</w:t>
      </w:r>
      <w:r>
        <w:rPr>
          <w:rFonts w:ascii="Calibri Light" w:hAnsi="Calibri Light" w:cs="Calibri Light"/>
          <w:spacing w:val="2"/>
          <w:w w:val="52"/>
          <w:sz w:val="24"/>
          <w:szCs w:val="24"/>
        </w:rPr>
        <w:t xml:space="preserve">a   </w:t>
      </w:r>
      <w:r>
        <w:rPr>
          <w:rFonts w:ascii="Calibri Light" w:hAnsi="Calibri Light" w:cs="Calibri Light"/>
          <w:spacing w:val="1"/>
          <w:w w:val="52"/>
          <w:sz w:val="24"/>
          <w:szCs w:val="24"/>
        </w:rPr>
        <w:t> </w:t>
      </w:r>
      <w:r>
        <w:rPr>
          <w:rFonts w:ascii="Calibri Light" w:hAnsi="Calibri Light" w:cs="Calibri Light"/>
          <w:spacing w:val="2"/>
          <w:w w:val="103"/>
          <w:sz w:val="24"/>
          <w:szCs w:val="24"/>
        </w:rPr>
        <w:t>c</w:t>
      </w:r>
      <w:r>
        <w:rPr>
          <w:rFonts w:ascii="Calibri Light" w:hAnsi="Calibri Light" w:cs="Calibri Light"/>
          <w:spacing w:val="2"/>
          <w:w w:val="102"/>
          <w:sz w:val="24"/>
          <w:szCs w:val="24"/>
        </w:rPr>
        <w:t>o</w:t>
      </w:r>
      <w:r>
        <w:rPr>
          <w:rFonts w:ascii="Calibri Light" w:hAnsi="Calibri Light" w:cs="Calibri Light"/>
          <w:spacing w:val="3"/>
          <w:w w:val="102"/>
          <w:sz w:val="24"/>
          <w:szCs w:val="24"/>
        </w:rPr>
        <w:t>m</w:t>
      </w:r>
      <w:r>
        <w:rPr>
          <w:rFonts w:ascii="Calibri Light" w:hAnsi="Calibri Light" w:cs="Calibri Light"/>
          <w:spacing w:val="2"/>
          <w:w w:val="102"/>
          <w:sz w:val="24"/>
          <w:szCs w:val="24"/>
        </w:rPr>
        <w:t>un</w:t>
      </w:r>
      <w:r>
        <w:rPr>
          <w:rFonts w:ascii="Calibri Light" w:hAnsi="Calibri Light" w:cs="Calibri Light"/>
          <w:spacing w:val="1"/>
          <w:w w:val="103"/>
          <w:sz w:val="24"/>
          <w:szCs w:val="24"/>
        </w:rPr>
        <w:t>i</w:t>
      </w:r>
      <w:r>
        <w:rPr>
          <w:rFonts w:ascii="Calibri Light" w:hAnsi="Calibri Light" w:cs="Calibri Light"/>
          <w:spacing w:val="2"/>
          <w:w w:val="102"/>
          <w:sz w:val="24"/>
          <w:szCs w:val="24"/>
        </w:rPr>
        <w:t>dad</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edu</w:t>
      </w:r>
      <w:r>
        <w:rPr>
          <w:rFonts w:ascii="Calibri Light" w:hAnsi="Calibri Light" w:cs="Calibri Light"/>
          <w:spacing w:val="2"/>
          <w:w w:val="103"/>
          <w:sz w:val="24"/>
          <w:szCs w:val="24"/>
        </w:rPr>
        <w:t>c</w:t>
      </w:r>
      <w:r>
        <w:rPr>
          <w:rFonts w:ascii="Calibri Light" w:hAnsi="Calibri Light" w:cs="Calibri Light"/>
          <w:spacing w:val="2"/>
          <w:w w:val="102"/>
          <w:sz w:val="24"/>
          <w:szCs w:val="24"/>
        </w:rPr>
        <w:t>a</w:t>
      </w:r>
      <w:r>
        <w:rPr>
          <w:rFonts w:ascii="Calibri Light" w:hAnsi="Calibri Light" w:cs="Calibri Light"/>
          <w:spacing w:val="1"/>
          <w:w w:val="102"/>
          <w:sz w:val="24"/>
          <w:szCs w:val="24"/>
        </w:rPr>
        <w:t>t</w:t>
      </w:r>
      <w:r>
        <w:rPr>
          <w:rFonts w:ascii="Calibri Light" w:hAnsi="Calibri Light" w:cs="Calibri Light"/>
          <w:spacing w:val="1"/>
          <w:w w:val="103"/>
          <w:sz w:val="24"/>
          <w:szCs w:val="24"/>
        </w:rPr>
        <w:t>i</w:t>
      </w:r>
      <w:r>
        <w:rPr>
          <w:rFonts w:ascii="Calibri Light" w:hAnsi="Calibri Light" w:cs="Calibri Light"/>
          <w:spacing w:val="2"/>
          <w:w w:val="103"/>
          <w:sz w:val="24"/>
          <w:szCs w:val="24"/>
        </w:rPr>
        <w:t>v</w:t>
      </w:r>
      <w:r>
        <w:rPr>
          <w:rFonts w:ascii="Calibri Light" w:hAnsi="Calibri Light" w:cs="Calibri Light"/>
          <w:spacing w:val="2"/>
          <w:w w:val="52"/>
          <w:sz w:val="24"/>
          <w:szCs w:val="24"/>
        </w:rPr>
        <w:t xml:space="preserve">a   </w:t>
      </w:r>
      <w:r>
        <w:rPr>
          <w:rFonts w:ascii="Calibri Light" w:hAnsi="Calibri Light" w:cs="Calibri Light"/>
          <w:spacing w:val="1"/>
          <w:w w:val="52"/>
          <w:sz w:val="24"/>
          <w:szCs w:val="24"/>
        </w:rPr>
        <w:t> a</w:t>
      </w:r>
      <w:r>
        <w:rPr>
          <w:rFonts w:ascii="Calibri Light" w:hAnsi="Calibri Light" w:cs="Calibri Light"/>
          <w:w w:val="52"/>
          <w:sz w:val="24"/>
          <w:szCs w:val="24"/>
        </w:rPr>
        <w:t xml:space="preserve">  </w:t>
      </w:r>
      <w:r>
        <w:rPr>
          <w:rFonts w:ascii="Calibri Light" w:hAnsi="Calibri Light" w:cs="Calibri Light"/>
          <w:spacing w:val="7"/>
          <w:w w:val="52"/>
          <w:sz w:val="24"/>
          <w:szCs w:val="24"/>
        </w:rPr>
        <w:t xml:space="preserve"> </w:t>
      </w:r>
      <w:r>
        <w:rPr>
          <w:rFonts w:ascii="Calibri Light" w:hAnsi="Calibri Light" w:cs="Calibri Light"/>
          <w:spacing w:val="1"/>
          <w:w w:val="52"/>
          <w:sz w:val="24"/>
          <w:szCs w:val="24"/>
        </w:rPr>
        <w:t> </w:t>
      </w:r>
      <w:r>
        <w:rPr>
          <w:rFonts w:ascii="Calibri Light" w:hAnsi="Calibri Light" w:cs="Calibri Light"/>
          <w:spacing w:val="1"/>
          <w:w w:val="103"/>
          <w:sz w:val="24"/>
          <w:szCs w:val="24"/>
        </w:rPr>
        <w:t>tr</w:t>
      </w:r>
      <w:r>
        <w:rPr>
          <w:rFonts w:ascii="Calibri Light" w:hAnsi="Calibri Light" w:cs="Calibri Light"/>
          <w:spacing w:val="2"/>
          <w:w w:val="102"/>
          <w:sz w:val="24"/>
          <w:szCs w:val="24"/>
        </w:rPr>
        <w:t>avés</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d</w:t>
      </w:r>
      <w:r>
        <w:rPr>
          <w:rFonts w:ascii="Calibri Light" w:hAnsi="Calibri Light" w:cs="Calibri Light"/>
          <w:spacing w:val="2"/>
          <w:w w:val="53"/>
          <w:sz w:val="24"/>
          <w:szCs w:val="24"/>
        </w:rPr>
        <w:t xml:space="preserve">e   </w:t>
      </w:r>
      <w:r>
        <w:rPr>
          <w:rFonts w:ascii="Calibri Light" w:hAnsi="Calibri Light" w:cs="Calibri Light"/>
          <w:spacing w:val="1"/>
          <w:w w:val="53"/>
          <w:sz w:val="24"/>
          <w:szCs w:val="24"/>
        </w:rPr>
        <w:t> </w:t>
      </w:r>
      <w:r>
        <w:rPr>
          <w:rFonts w:ascii="Calibri Light" w:hAnsi="Calibri Light" w:cs="Calibri Light"/>
          <w:spacing w:val="1"/>
          <w:w w:val="103"/>
          <w:sz w:val="24"/>
          <w:szCs w:val="24"/>
        </w:rPr>
        <w:t>l</w:t>
      </w:r>
      <w:r>
        <w:rPr>
          <w:rFonts w:ascii="Calibri Light" w:hAnsi="Calibri Light" w:cs="Calibri Light"/>
          <w:spacing w:val="2"/>
          <w:w w:val="52"/>
          <w:sz w:val="24"/>
          <w:szCs w:val="24"/>
        </w:rPr>
        <w:t xml:space="preserve">a   </w:t>
      </w:r>
      <w:r>
        <w:rPr>
          <w:rFonts w:ascii="Calibri Light" w:hAnsi="Calibri Light" w:cs="Calibri Light"/>
          <w:spacing w:val="1"/>
          <w:w w:val="52"/>
          <w:sz w:val="24"/>
          <w:szCs w:val="24"/>
        </w:rPr>
        <w:t> </w:t>
      </w:r>
      <w:r>
        <w:rPr>
          <w:rFonts w:ascii="Calibri Light" w:hAnsi="Calibri Light" w:cs="Calibri Light"/>
          <w:spacing w:val="2"/>
          <w:w w:val="102"/>
          <w:sz w:val="24"/>
          <w:szCs w:val="24"/>
        </w:rPr>
        <w:t>e</w:t>
      </w:r>
      <w:r>
        <w:rPr>
          <w:rFonts w:ascii="Calibri Light" w:hAnsi="Calibri Light" w:cs="Calibri Light"/>
          <w:spacing w:val="1"/>
          <w:w w:val="102"/>
          <w:sz w:val="24"/>
          <w:szCs w:val="24"/>
        </w:rPr>
        <w:t>j</w:t>
      </w:r>
      <w:r>
        <w:rPr>
          <w:rFonts w:ascii="Calibri Light" w:hAnsi="Calibri Light" w:cs="Calibri Light"/>
          <w:spacing w:val="2"/>
          <w:w w:val="103"/>
          <w:sz w:val="24"/>
          <w:szCs w:val="24"/>
        </w:rPr>
        <w:t>ec</w:t>
      </w:r>
      <w:r>
        <w:rPr>
          <w:rFonts w:ascii="Calibri Light" w:hAnsi="Calibri Light" w:cs="Calibri Light"/>
          <w:spacing w:val="4"/>
          <w:w w:val="102"/>
          <w:sz w:val="24"/>
          <w:szCs w:val="24"/>
        </w:rPr>
        <w:t>u</w:t>
      </w:r>
      <w:r>
        <w:rPr>
          <w:rFonts w:ascii="Calibri Light" w:hAnsi="Calibri Light" w:cs="Calibri Light"/>
          <w:spacing w:val="2"/>
          <w:w w:val="103"/>
          <w:sz w:val="24"/>
          <w:szCs w:val="24"/>
        </w:rPr>
        <w:t>c</w:t>
      </w:r>
      <w:r>
        <w:rPr>
          <w:rFonts w:ascii="Calibri Light" w:hAnsi="Calibri Light" w:cs="Calibri Light"/>
          <w:spacing w:val="1"/>
          <w:w w:val="102"/>
          <w:sz w:val="24"/>
          <w:szCs w:val="24"/>
        </w:rPr>
        <w:t>i</w:t>
      </w:r>
      <w:r>
        <w:rPr>
          <w:rFonts w:ascii="Calibri Light" w:hAnsi="Calibri Light" w:cs="Calibri Light"/>
          <w:spacing w:val="2"/>
          <w:w w:val="102"/>
          <w:sz w:val="24"/>
          <w:szCs w:val="24"/>
        </w:rPr>
        <w:t>ó</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2"/>
          <w:sz w:val="24"/>
          <w:szCs w:val="24"/>
        </w:rPr>
        <w:t>de</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r>
        <w:rPr>
          <w:rFonts w:ascii="Calibri Light" w:hAnsi="Calibri Light" w:cs="Calibri Light"/>
          <w:spacing w:val="1"/>
          <w:w w:val="25"/>
          <w:sz w:val="24"/>
          <w:szCs w:val="24"/>
        </w:rPr>
        <w:t> </w:t>
      </w:r>
      <w:r>
        <w:rPr>
          <w:rFonts w:ascii="Calibri Light" w:hAnsi="Calibri Light" w:cs="Calibri Light"/>
          <w:spacing w:val="2"/>
          <w:w w:val="102"/>
          <w:sz w:val="24"/>
          <w:szCs w:val="24"/>
        </w:rPr>
        <w:t>p</w:t>
      </w:r>
      <w:r>
        <w:rPr>
          <w:rFonts w:ascii="Calibri Light" w:hAnsi="Calibri Light" w:cs="Calibri Light"/>
          <w:spacing w:val="1"/>
          <w:w w:val="102"/>
          <w:sz w:val="24"/>
          <w:szCs w:val="24"/>
        </w:rPr>
        <w:t>l</w:t>
      </w:r>
      <w:r>
        <w:rPr>
          <w:rFonts w:ascii="Calibri Light" w:hAnsi="Calibri Light" w:cs="Calibri Light"/>
          <w:spacing w:val="2"/>
          <w:w w:val="102"/>
          <w:sz w:val="24"/>
          <w:szCs w:val="24"/>
        </w:rPr>
        <w:t>a</w:t>
      </w:r>
      <w:r>
        <w:rPr>
          <w:rFonts w:ascii="Calibri Light" w:hAnsi="Calibri Light" w:cs="Calibri Light"/>
          <w:spacing w:val="2"/>
          <w:w w:val="54"/>
          <w:sz w:val="24"/>
          <w:szCs w:val="24"/>
        </w:rPr>
        <w:t xml:space="preserve">n   </w:t>
      </w:r>
      <w:r>
        <w:rPr>
          <w:rFonts w:ascii="Calibri Light" w:hAnsi="Calibri Light" w:cs="Calibri Light"/>
          <w:spacing w:val="1"/>
          <w:w w:val="54"/>
          <w:sz w:val="24"/>
          <w:szCs w:val="24"/>
        </w:rPr>
        <w:t> </w:t>
      </w:r>
      <w:r>
        <w:rPr>
          <w:rFonts w:ascii="Calibri Light" w:hAnsi="Calibri Light" w:cs="Calibri Light"/>
          <w:spacing w:val="2"/>
          <w:w w:val="102"/>
          <w:sz w:val="24"/>
          <w:szCs w:val="24"/>
        </w:rPr>
        <w:t>pas</w:t>
      </w:r>
      <w:r>
        <w:rPr>
          <w:rFonts w:ascii="Calibri Light" w:hAnsi="Calibri Light" w:cs="Calibri Light"/>
          <w:spacing w:val="1"/>
          <w:w w:val="103"/>
          <w:sz w:val="24"/>
          <w:szCs w:val="24"/>
        </w:rPr>
        <w:t>t</w:t>
      </w:r>
      <w:r>
        <w:rPr>
          <w:rFonts w:ascii="Calibri Light" w:hAnsi="Calibri Light" w:cs="Calibri Light"/>
          <w:spacing w:val="2"/>
          <w:w w:val="102"/>
          <w:sz w:val="24"/>
          <w:szCs w:val="24"/>
        </w:rPr>
        <w:t>o</w:t>
      </w:r>
      <w:r>
        <w:rPr>
          <w:rFonts w:ascii="Calibri Light" w:hAnsi="Calibri Light" w:cs="Calibri Light"/>
          <w:spacing w:val="1"/>
          <w:w w:val="102"/>
          <w:sz w:val="24"/>
          <w:szCs w:val="24"/>
        </w:rPr>
        <w:t>r</w:t>
      </w:r>
      <w:r>
        <w:rPr>
          <w:rFonts w:ascii="Calibri Light" w:hAnsi="Calibri Light" w:cs="Calibri Light"/>
          <w:spacing w:val="2"/>
          <w:w w:val="102"/>
          <w:sz w:val="24"/>
          <w:szCs w:val="24"/>
        </w:rPr>
        <w:t>a</w:t>
      </w:r>
      <w:r>
        <w:rPr>
          <w:rFonts w:ascii="Calibri Light" w:hAnsi="Calibri Light" w:cs="Calibri Light"/>
          <w:spacing w:val="1"/>
          <w:w w:val="103"/>
          <w:sz w:val="24"/>
          <w:szCs w:val="24"/>
        </w:rPr>
        <w:t>l.</w:t>
      </w:r>
      <w:r>
        <w:rPr>
          <w:rFonts w:ascii="Calibri Light" w:hAnsi="Calibri Light" w:cs="Calibri Light"/>
          <w:w w:val="25"/>
          <w:sz w:val="24"/>
          <w:szCs w:val="24"/>
        </w:rPr>
        <w:t xml:space="preserve">    </w:t>
      </w:r>
    </w:p>
    <w:p w14:paraId="67ABFF62" w14:textId="77777777" w:rsidR="00D72E5C" w:rsidRDefault="00D72E5C" w:rsidP="00D72E5C">
      <w:pPr>
        <w:spacing w:after="0" w:line="439" w:lineRule="auto"/>
        <w:rPr>
          <w:rFonts w:ascii="Calibri Light" w:hAnsi="Calibri Light" w:cs="Calibri Light"/>
          <w:sz w:val="24"/>
          <w:szCs w:val="24"/>
        </w:rPr>
        <w:sectPr w:rsidR="00D72E5C">
          <w:pgSz w:w="15840" w:h="12240" w:orient="landscape"/>
          <w:pgMar w:top="1120" w:right="1260" w:bottom="280" w:left="1300" w:header="0" w:footer="1802" w:gutter="0"/>
          <w:cols w:space="720"/>
        </w:sectPr>
      </w:pPr>
    </w:p>
    <w:p w14:paraId="4C7131C3" w14:textId="77777777" w:rsidR="00D72E5C" w:rsidRDefault="00D72E5C" w:rsidP="00D72E5C">
      <w:pPr>
        <w:widowControl w:val="0"/>
        <w:autoSpaceDE w:val="0"/>
        <w:autoSpaceDN w:val="0"/>
        <w:adjustRightInd w:val="0"/>
        <w:spacing w:before="3" w:after="0" w:line="170" w:lineRule="exact"/>
        <w:rPr>
          <w:rFonts w:ascii="Calibri Light" w:hAnsi="Calibri Light" w:cs="Calibri Light"/>
          <w:sz w:val="24"/>
          <w:szCs w:val="24"/>
        </w:rPr>
      </w:pPr>
    </w:p>
    <w:p w14:paraId="2D8EDF02"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p w14:paraId="5D0E090C"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4334"/>
        <w:gridCol w:w="4330"/>
        <w:gridCol w:w="4334"/>
      </w:tblGrid>
      <w:tr w:rsidR="00D72E5C" w14:paraId="219356CE" w14:textId="77777777" w:rsidTr="00D72E5C">
        <w:trPr>
          <w:trHeight w:hRule="exact" w:val="494"/>
        </w:trPr>
        <w:tc>
          <w:tcPr>
            <w:tcW w:w="4334" w:type="dxa"/>
            <w:tcBorders>
              <w:top w:val="single" w:sz="4" w:space="0" w:color="000000"/>
              <w:left w:val="single" w:sz="4" w:space="0" w:color="000000"/>
              <w:bottom w:val="single" w:sz="4" w:space="0" w:color="000000"/>
              <w:right w:val="single" w:sz="4" w:space="0" w:color="000000"/>
            </w:tcBorders>
            <w:hideMark/>
          </w:tcPr>
          <w:p w14:paraId="7E7DE979"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3F72B82D" w14:textId="77777777" w:rsidR="00D72E5C" w:rsidRDefault="00D72E5C">
            <w:pPr>
              <w:widowControl w:val="0"/>
              <w:autoSpaceDE w:val="0"/>
              <w:autoSpaceDN w:val="0"/>
              <w:adjustRightInd w:val="0"/>
              <w:spacing w:after="0" w:line="278" w:lineRule="exact"/>
              <w:ind w:left="100"/>
              <w:rPr>
                <w:rFonts w:ascii="Calibri Light" w:hAnsi="Calibri Light" w:cs="Calibri Light"/>
                <w:b/>
                <w:sz w:val="24"/>
                <w:szCs w:val="24"/>
              </w:rPr>
            </w:pPr>
            <w:r>
              <w:rPr>
                <w:rFonts w:ascii="Calibri Light" w:hAnsi="Calibri Light" w:cs="Calibri Light"/>
                <w:b/>
                <w:sz w:val="24"/>
                <w:szCs w:val="24"/>
              </w:rPr>
              <w:t>Actividades</w:t>
            </w:r>
            <w:r>
              <w:rPr>
                <w:rFonts w:ascii="Calibri Light" w:hAnsi="Calibri Light" w:cs="Calibri Light"/>
                <w:b/>
                <w:spacing w:val="-13"/>
                <w:sz w:val="24"/>
                <w:szCs w:val="24"/>
              </w:rPr>
              <w:t xml:space="preserve"> </w:t>
            </w:r>
            <w:r>
              <w:rPr>
                <w:rFonts w:ascii="Calibri Light" w:hAnsi="Calibri Light" w:cs="Calibri Light"/>
                <w:b/>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hideMark/>
          </w:tcPr>
          <w:p w14:paraId="2F105B82" w14:textId="77777777" w:rsidR="00D72E5C" w:rsidRDefault="00D72E5C">
            <w:pPr>
              <w:widowControl w:val="0"/>
              <w:autoSpaceDE w:val="0"/>
              <w:autoSpaceDN w:val="0"/>
              <w:adjustRightInd w:val="0"/>
              <w:spacing w:after="0" w:line="278" w:lineRule="exact"/>
              <w:ind w:left="105"/>
              <w:rPr>
                <w:rFonts w:ascii="Calibri Light" w:hAnsi="Calibri Light" w:cs="Calibri Light"/>
                <w:b/>
                <w:sz w:val="24"/>
                <w:szCs w:val="24"/>
              </w:rPr>
            </w:pPr>
            <w:r>
              <w:rPr>
                <w:rFonts w:ascii="Calibri Light" w:hAnsi="Calibri Light" w:cs="Calibri Light"/>
                <w:b/>
                <w:sz w:val="24"/>
                <w:szCs w:val="24"/>
              </w:rPr>
              <w:t>Medios</w:t>
            </w:r>
            <w:r>
              <w:rPr>
                <w:rFonts w:ascii="Calibri Light" w:hAnsi="Calibri Light" w:cs="Calibri Light"/>
                <w:b/>
                <w:spacing w:val="-13"/>
                <w:sz w:val="24"/>
                <w:szCs w:val="24"/>
              </w:rPr>
              <w:t xml:space="preserve"> </w:t>
            </w:r>
            <w:r>
              <w:rPr>
                <w:rFonts w:ascii="Calibri Light" w:hAnsi="Calibri Light" w:cs="Calibri Light"/>
                <w:b/>
                <w:sz w:val="24"/>
                <w:szCs w:val="24"/>
              </w:rPr>
              <w:t> </w:t>
            </w:r>
            <w:r>
              <w:rPr>
                <w:rFonts w:ascii="Calibri Light" w:hAnsi="Calibri Light" w:cs="Calibri Light"/>
                <w:b/>
                <w:w w:val="65"/>
                <w:sz w:val="24"/>
                <w:szCs w:val="24"/>
              </w:rPr>
              <w:t>de    </w:t>
            </w:r>
            <w:r>
              <w:rPr>
                <w:rFonts w:ascii="Calibri Light" w:hAnsi="Calibri Light" w:cs="Calibri Light"/>
                <w:b/>
                <w:sz w:val="24"/>
                <w:szCs w:val="24"/>
              </w:rPr>
              <w:t>verifica</w:t>
            </w:r>
            <w:r>
              <w:rPr>
                <w:rFonts w:ascii="Calibri Light" w:hAnsi="Calibri Light" w:cs="Calibri Light"/>
                <w:b/>
                <w:w w:val="75"/>
                <w:sz w:val="24"/>
                <w:szCs w:val="24"/>
              </w:rPr>
              <w:t xml:space="preserve">ción     </w:t>
            </w:r>
            <w:r>
              <w:rPr>
                <w:rFonts w:ascii="Calibri Light" w:hAnsi="Calibri Light" w:cs="Calibri Light"/>
                <w:b/>
                <w:w w:val="25"/>
                <w:sz w:val="24"/>
                <w:szCs w:val="24"/>
              </w:rPr>
              <w:t> </w:t>
            </w:r>
          </w:p>
        </w:tc>
      </w:tr>
      <w:tr w:rsidR="00D72E5C" w14:paraId="558D1020" w14:textId="77777777" w:rsidTr="00D72E5C">
        <w:trPr>
          <w:trHeight w:hRule="exact" w:val="2065"/>
        </w:trPr>
        <w:tc>
          <w:tcPr>
            <w:tcW w:w="4334" w:type="dxa"/>
            <w:tcBorders>
              <w:top w:val="single" w:sz="4" w:space="0" w:color="000000"/>
              <w:left w:val="single" w:sz="4" w:space="0" w:color="000000"/>
              <w:bottom w:val="single" w:sz="4" w:space="0" w:color="000000"/>
              <w:right w:val="single" w:sz="4" w:space="0" w:color="000000"/>
            </w:tcBorders>
          </w:tcPr>
          <w:p w14:paraId="2C75E8BD"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74"/>
                <w:sz w:val="24"/>
                <w:szCs w:val="24"/>
              </w:rPr>
              <w:t xml:space="preserve">DIA    DEL  </w:t>
            </w:r>
            <w:r>
              <w:rPr>
                <w:rFonts w:ascii="Calibri Light" w:hAnsi="Calibri Light" w:cs="Calibri Light"/>
                <w:b/>
                <w:bCs/>
                <w:spacing w:val="6"/>
                <w:w w:val="74"/>
                <w:sz w:val="24"/>
                <w:szCs w:val="24"/>
              </w:rPr>
              <w:t xml:space="preserve"> </w:t>
            </w:r>
            <w:r>
              <w:rPr>
                <w:rFonts w:ascii="Calibri Light" w:hAnsi="Calibri Light" w:cs="Calibri Light"/>
                <w:b/>
                <w:bCs/>
                <w:w w:val="74"/>
                <w:sz w:val="24"/>
                <w:szCs w:val="24"/>
              </w:rPr>
              <w:t> </w:t>
            </w:r>
            <w:r>
              <w:rPr>
                <w:rFonts w:ascii="Calibri Light" w:hAnsi="Calibri Light" w:cs="Calibri Light"/>
                <w:b/>
                <w:bCs/>
                <w:sz w:val="24"/>
                <w:szCs w:val="24"/>
              </w:rPr>
              <w:t>ALUMNO</w:t>
            </w:r>
            <w:r>
              <w:rPr>
                <w:rFonts w:ascii="Calibri Light" w:hAnsi="Calibri Light" w:cs="Calibri Light"/>
                <w:b/>
                <w:bCs/>
                <w:w w:val="25"/>
                <w:sz w:val="24"/>
                <w:szCs w:val="24"/>
              </w:rPr>
              <w:t xml:space="preserve">    </w:t>
            </w:r>
          </w:p>
          <w:p w14:paraId="426E7493"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27B040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6456EF43"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7625D24D"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2401C292" w14:textId="77777777" w:rsidR="00D72E5C" w:rsidRDefault="00D72E5C">
            <w:pPr>
              <w:widowControl w:val="0"/>
              <w:autoSpaceDE w:val="0"/>
              <w:autoSpaceDN w:val="0"/>
              <w:adjustRightInd w:val="0"/>
              <w:spacing w:after="0" w:line="276" w:lineRule="auto"/>
              <w:ind w:left="100"/>
              <w:rPr>
                <w:rFonts w:ascii="Calibri Light" w:hAnsi="Calibri Light" w:cs="Calibri Light"/>
                <w:sz w:val="24"/>
                <w:szCs w:val="24"/>
              </w:rPr>
            </w:pPr>
            <w:r>
              <w:rPr>
                <w:rFonts w:ascii="Calibri Light" w:hAnsi="Calibri Light" w:cs="Calibri Light"/>
                <w:sz w:val="24"/>
                <w:szCs w:val="24"/>
              </w:rPr>
              <w:t>Celebración</w:t>
            </w:r>
            <w:r>
              <w:rPr>
                <w:rFonts w:ascii="Calibri Light" w:hAnsi="Calibri Light" w:cs="Calibri Light"/>
                <w:spacing w:val="-13"/>
                <w:sz w:val="24"/>
                <w:szCs w:val="24"/>
              </w:rPr>
              <w:t xml:space="preserve"> </w:t>
            </w:r>
            <w:r>
              <w:rPr>
                <w:rFonts w:ascii="Calibri Light" w:hAnsi="Calibri Light" w:cs="Calibri Light"/>
                <w:sz w:val="24"/>
                <w:szCs w:val="24"/>
              </w:rPr>
              <w:t> Día</w:t>
            </w:r>
            <w:r>
              <w:rPr>
                <w:rFonts w:ascii="Calibri Light" w:hAnsi="Calibri Light" w:cs="Calibri Light"/>
                <w:w w:val="25"/>
                <w:sz w:val="24"/>
                <w:szCs w:val="24"/>
              </w:rPr>
              <w:t xml:space="preserve">    </w:t>
            </w:r>
            <w:r>
              <w:rPr>
                <w:rFonts w:ascii="Calibri Light" w:hAnsi="Calibri Light" w:cs="Calibri Light"/>
                <w:sz w:val="24"/>
                <w:szCs w:val="24"/>
              </w:rPr>
              <w:t>del</w:t>
            </w:r>
            <w:r>
              <w:rPr>
                <w:rFonts w:ascii="Calibri Light" w:hAnsi="Calibri Light" w:cs="Calibri Light"/>
                <w:w w:val="25"/>
                <w:sz w:val="24"/>
                <w:szCs w:val="24"/>
              </w:rPr>
              <w:t xml:space="preserve">    </w:t>
            </w:r>
            <w:r>
              <w:rPr>
                <w:rFonts w:ascii="Calibri Light" w:hAnsi="Calibri Light" w:cs="Calibri Light"/>
                <w:sz w:val="24"/>
                <w:szCs w:val="24"/>
              </w:rPr>
              <w:t>alumno</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72921269" w14:textId="77777777" w:rsidR="00D72E5C" w:rsidRDefault="00D72E5C">
            <w:pPr>
              <w:widowControl w:val="0"/>
              <w:autoSpaceDE w:val="0"/>
              <w:autoSpaceDN w:val="0"/>
              <w:adjustRightInd w:val="0"/>
              <w:spacing w:after="0" w:line="276" w:lineRule="auto"/>
              <w:ind w:left="100" w:right="943"/>
              <w:rPr>
                <w:rFonts w:ascii="Calibri Light" w:hAnsi="Calibri Light" w:cs="Calibri Light"/>
                <w:sz w:val="24"/>
                <w:szCs w:val="24"/>
              </w:rPr>
            </w:pPr>
            <w:r>
              <w:rPr>
                <w:rFonts w:ascii="Calibri Light" w:hAnsi="Calibri Light" w:cs="Calibri Light"/>
                <w:sz w:val="24"/>
                <w:szCs w:val="24"/>
              </w:rPr>
              <w:t>Transmisión</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Acto</w:t>
            </w:r>
            <w:r>
              <w:rPr>
                <w:rFonts w:ascii="Calibri Light" w:hAnsi="Calibri Light" w:cs="Calibri Light"/>
                <w:w w:val="25"/>
                <w:sz w:val="24"/>
                <w:szCs w:val="24"/>
              </w:rPr>
              <w:t xml:space="preserve">    </w:t>
            </w:r>
            <w:r>
              <w:rPr>
                <w:rFonts w:ascii="Calibri Light" w:hAnsi="Calibri Light" w:cs="Calibri Light"/>
                <w:sz w:val="24"/>
                <w:szCs w:val="24"/>
              </w:rPr>
              <w:t>vía</w:t>
            </w:r>
            <w:r>
              <w:rPr>
                <w:rFonts w:ascii="Calibri Light" w:hAnsi="Calibri Light" w:cs="Calibri Light"/>
                <w:w w:val="25"/>
                <w:sz w:val="24"/>
                <w:szCs w:val="24"/>
              </w:rPr>
              <w:t xml:space="preserve">        </w:t>
            </w:r>
            <w:r>
              <w:rPr>
                <w:rFonts w:ascii="Calibri Light" w:hAnsi="Calibri Light" w:cs="Calibri Light"/>
                <w:sz w:val="24"/>
                <w:szCs w:val="24"/>
              </w:rPr>
              <w:t>Plataforma</w:t>
            </w:r>
            <w:r>
              <w:rPr>
                <w:rFonts w:ascii="Calibri Light" w:hAnsi="Calibri Light" w:cs="Calibri Light"/>
                <w:w w:val="25"/>
                <w:sz w:val="24"/>
                <w:szCs w:val="24"/>
              </w:rPr>
              <w:t xml:space="preserve">    </w:t>
            </w:r>
            <w:r>
              <w:rPr>
                <w:rFonts w:ascii="Calibri Light" w:hAnsi="Calibri Light" w:cs="Calibri Light"/>
                <w:sz w:val="24"/>
                <w:szCs w:val="24"/>
              </w:rPr>
              <w:t>Classroo</w:t>
            </w:r>
            <w:r>
              <w:rPr>
                <w:rFonts w:ascii="Calibri Light" w:hAnsi="Calibri Light" w:cs="Calibri Light"/>
                <w:w w:val="61"/>
                <w:sz w:val="24"/>
                <w:szCs w:val="24"/>
              </w:rPr>
              <w:t>m    </w:t>
            </w:r>
            <w:r>
              <w:rPr>
                <w:rFonts w:ascii="Calibri Light" w:hAnsi="Calibri Light" w:cs="Calibri Light"/>
                <w:sz w:val="24"/>
                <w:szCs w:val="24"/>
              </w:rPr>
              <w:t>a</w:t>
            </w:r>
            <w:r>
              <w:rPr>
                <w:rFonts w:ascii="Calibri Light" w:hAnsi="Calibri Light" w:cs="Calibri Light"/>
                <w:w w:val="25"/>
                <w:sz w:val="24"/>
                <w:szCs w:val="24"/>
              </w:rPr>
              <w:t xml:space="preserve">    </w:t>
            </w:r>
            <w:r>
              <w:rPr>
                <w:rFonts w:ascii="Calibri Light" w:hAnsi="Calibri Light" w:cs="Calibri Light"/>
                <w:sz w:val="24"/>
                <w:szCs w:val="24"/>
              </w:rPr>
              <w:t>toda</w:t>
            </w:r>
            <w:r>
              <w:rPr>
                <w:rFonts w:ascii="Calibri Light" w:hAnsi="Calibri Light" w:cs="Calibri Light"/>
                <w:w w:val="25"/>
                <w:sz w:val="24"/>
                <w:szCs w:val="24"/>
              </w:rPr>
              <w:t xml:space="preserve">    </w:t>
            </w:r>
            <w:r>
              <w:rPr>
                <w:rFonts w:ascii="Calibri Light" w:hAnsi="Calibri Light" w:cs="Calibri Light"/>
                <w:sz w:val="24"/>
                <w:szCs w:val="24"/>
              </w:rPr>
              <w:t>la</w:t>
            </w:r>
            <w:r>
              <w:rPr>
                <w:rFonts w:ascii="Calibri Light" w:hAnsi="Calibri Light" w:cs="Calibri Light"/>
                <w:w w:val="25"/>
                <w:sz w:val="24"/>
                <w:szCs w:val="24"/>
              </w:rPr>
              <w:t xml:space="preserve">    </w:t>
            </w:r>
          </w:p>
          <w:p w14:paraId="68D928E6" w14:textId="77777777" w:rsidR="00D72E5C" w:rsidRDefault="00D72E5C">
            <w:pPr>
              <w:widowControl w:val="0"/>
              <w:autoSpaceDE w:val="0"/>
              <w:autoSpaceDN w:val="0"/>
              <w:adjustRightInd w:val="0"/>
              <w:spacing w:before="2" w:after="0" w:line="276" w:lineRule="auto"/>
              <w:ind w:left="100"/>
              <w:rPr>
                <w:rFonts w:ascii="Calibri Light" w:hAnsi="Calibri Light" w:cs="Calibri Light"/>
                <w:sz w:val="24"/>
                <w:szCs w:val="24"/>
              </w:rPr>
            </w:pPr>
            <w:r>
              <w:rPr>
                <w:rFonts w:ascii="Calibri Light" w:hAnsi="Calibri Light" w:cs="Calibri Light"/>
                <w:sz w:val="24"/>
                <w:szCs w:val="24"/>
              </w:rPr>
              <w:t>comunidad</w:t>
            </w:r>
            <w:r>
              <w:rPr>
                <w:rFonts w:ascii="Calibri Light" w:hAnsi="Calibri Light" w:cs="Calibri Light"/>
                <w:spacing w:val="-13"/>
                <w:sz w:val="24"/>
                <w:szCs w:val="24"/>
              </w:rPr>
              <w:t xml:space="preserve"> </w:t>
            </w:r>
            <w:r>
              <w:rPr>
                <w:rFonts w:ascii="Calibri Light" w:hAnsi="Calibri Light" w:cs="Calibri Light"/>
                <w:sz w:val="24"/>
                <w:szCs w:val="24"/>
              </w:rPr>
              <w:t> educativa</w:t>
            </w:r>
            <w:r>
              <w:rPr>
                <w:rFonts w:ascii="Calibri Light" w:hAnsi="Calibri Light" w:cs="Calibri Light"/>
                <w:w w:val="25"/>
                <w:sz w:val="24"/>
                <w:szCs w:val="24"/>
              </w:rPr>
              <w:t xml:space="preserve">    </w:t>
            </w:r>
            <w:r>
              <w:rPr>
                <w:rFonts w:ascii="Calibri Light" w:hAnsi="Calibri Light" w:cs="Calibri Light"/>
                <w:sz w:val="24"/>
                <w:szCs w:val="24"/>
              </w:rPr>
              <w:t>(modalidad</w:t>
            </w:r>
            <w:r>
              <w:rPr>
                <w:rFonts w:ascii="Calibri Light" w:hAnsi="Calibri Light" w:cs="Calibri Light"/>
                <w:w w:val="25"/>
                <w:sz w:val="24"/>
                <w:szCs w:val="24"/>
              </w:rPr>
              <w:t xml:space="preserve">    </w:t>
            </w:r>
          </w:p>
          <w:p w14:paraId="6E02E8FA" w14:textId="77777777" w:rsidR="00D72E5C" w:rsidRDefault="00D72E5C">
            <w:pPr>
              <w:widowControl w:val="0"/>
              <w:autoSpaceDE w:val="0"/>
              <w:autoSpaceDN w:val="0"/>
              <w:adjustRightInd w:val="0"/>
              <w:spacing w:before="2" w:after="0" w:line="276" w:lineRule="auto"/>
              <w:ind w:left="100"/>
              <w:rPr>
                <w:rFonts w:ascii="Calibri Light" w:hAnsi="Calibri Light" w:cs="Calibri Light"/>
                <w:sz w:val="24"/>
                <w:szCs w:val="24"/>
              </w:rPr>
            </w:pPr>
            <w:r>
              <w:rPr>
                <w:rFonts w:ascii="Calibri Light" w:hAnsi="Calibri Light" w:cs="Calibri Light"/>
                <w:sz w:val="24"/>
                <w:szCs w:val="24"/>
              </w:rPr>
              <w:t>híbrida).</w:t>
            </w:r>
            <w:r>
              <w:rPr>
                <w:rFonts w:ascii="Calibri Light" w:hAnsi="Calibri Light" w:cs="Calibri Light"/>
                <w:spacing w:val="-13"/>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tcPr>
          <w:p w14:paraId="00B0AE78" w14:textId="77777777" w:rsidR="00D72E5C" w:rsidRDefault="00D72E5C">
            <w:pPr>
              <w:widowControl w:val="0"/>
              <w:autoSpaceDE w:val="0"/>
              <w:autoSpaceDN w:val="0"/>
              <w:adjustRightInd w:val="0"/>
              <w:spacing w:after="0" w:line="276" w:lineRule="auto"/>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1521D796" w14:textId="77777777" w:rsidR="00D72E5C" w:rsidRDefault="00D72E5C">
            <w:pPr>
              <w:widowControl w:val="0"/>
              <w:autoSpaceDE w:val="0"/>
              <w:autoSpaceDN w:val="0"/>
              <w:adjustRightInd w:val="0"/>
              <w:spacing w:before="9" w:after="0" w:line="276" w:lineRule="auto"/>
              <w:rPr>
                <w:rFonts w:ascii="Calibri Light" w:hAnsi="Calibri Light" w:cs="Calibri Light"/>
                <w:sz w:val="24"/>
                <w:szCs w:val="24"/>
              </w:rPr>
            </w:pPr>
          </w:p>
          <w:p w14:paraId="4E584C7D" w14:textId="77777777" w:rsidR="00D72E5C" w:rsidRDefault="00D72E5C">
            <w:pPr>
              <w:widowControl w:val="0"/>
              <w:autoSpaceDE w:val="0"/>
              <w:autoSpaceDN w:val="0"/>
              <w:adjustRightInd w:val="0"/>
              <w:spacing w:after="0" w:line="276" w:lineRule="auto"/>
              <w:ind w:left="105"/>
              <w:rPr>
                <w:rFonts w:ascii="Calibri Light" w:hAnsi="Calibri Light" w:cs="Calibri Light"/>
                <w:sz w:val="24"/>
                <w:szCs w:val="24"/>
              </w:rPr>
            </w:pPr>
            <w:r>
              <w:rPr>
                <w:rFonts w:ascii="Calibri Light" w:hAnsi="Calibri Light" w:cs="Calibri Light"/>
                <w:sz w:val="24"/>
                <w:szCs w:val="24"/>
              </w:rPr>
              <w:t>Fotografía</w:t>
            </w:r>
            <w:r>
              <w:rPr>
                <w:rFonts w:ascii="Calibri Light" w:hAnsi="Calibri Light" w:cs="Calibri Light"/>
                <w:w w:val="49"/>
                <w:sz w:val="24"/>
                <w:szCs w:val="24"/>
              </w:rPr>
              <w:t>s    </w:t>
            </w:r>
            <w:r>
              <w:rPr>
                <w:rFonts w:ascii="Calibri Light" w:hAnsi="Calibri Light" w:cs="Calibri Light"/>
                <w:spacing w:val="14"/>
                <w:w w:val="49"/>
                <w:sz w:val="24"/>
                <w:szCs w:val="24"/>
              </w:rPr>
              <w:t xml:space="preserve"> </w:t>
            </w:r>
            <w:r>
              <w:rPr>
                <w:rFonts w:ascii="Calibri Light" w:hAnsi="Calibri Light" w:cs="Calibri Light"/>
                <w:w w:val="25"/>
                <w:sz w:val="24"/>
                <w:szCs w:val="24"/>
              </w:rPr>
              <w:t> </w:t>
            </w:r>
          </w:p>
          <w:p w14:paraId="2C7B4931" w14:textId="77777777" w:rsidR="00D72E5C" w:rsidRDefault="00D72E5C">
            <w:pPr>
              <w:widowControl w:val="0"/>
              <w:autoSpaceDE w:val="0"/>
              <w:autoSpaceDN w:val="0"/>
              <w:adjustRightInd w:val="0"/>
              <w:spacing w:before="9" w:after="0" w:line="276" w:lineRule="auto"/>
              <w:rPr>
                <w:rFonts w:ascii="Calibri Light" w:hAnsi="Calibri Light" w:cs="Calibri Light"/>
                <w:sz w:val="24"/>
                <w:szCs w:val="24"/>
              </w:rPr>
            </w:pPr>
          </w:p>
          <w:p w14:paraId="10B39CA5" w14:textId="77777777" w:rsidR="00D72E5C" w:rsidRDefault="00D72E5C">
            <w:pPr>
              <w:widowControl w:val="0"/>
              <w:autoSpaceDE w:val="0"/>
              <w:autoSpaceDN w:val="0"/>
              <w:adjustRightInd w:val="0"/>
              <w:spacing w:after="0" w:line="276" w:lineRule="auto"/>
              <w:ind w:left="105"/>
              <w:rPr>
                <w:rFonts w:ascii="Calibri Light" w:hAnsi="Calibri Light" w:cs="Calibri Light"/>
                <w:sz w:val="24"/>
                <w:szCs w:val="24"/>
              </w:rPr>
            </w:pPr>
            <w:r>
              <w:rPr>
                <w:rFonts w:ascii="Calibri Light" w:hAnsi="Calibri Light" w:cs="Calibri Light"/>
                <w:sz w:val="24"/>
                <w:szCs w:val="24"/>
              </w:rPr>
              <w:t>Invitación</w:t>
            </w:r>
            <w:r>
              <w:rPr>
                <w:rFonts w:ascii="Calibri Light" w:hAnsi="Calibri Light" w:cs="Calibri Light"/>
                <w:spacing w:val="-13"/>
                <w:sz w:val="24"/>
                <w:szCs w:val="24"/>
              </w:rPr>
              <w:t xml:space="preserve"> </w:t>
            </w:r>
            <w:r>
              <w:rPr>
                <w:rFonts w:ascii="Calibri Light" w:hAnsi="Calibri Light" w:cs="Calibri Light"/>
                <w:sz w:val="24"/>
                <w:szCs w:val="24"/>
              </w:rPr>
              <w:t> (comunicado</w:t>
            </w:r>
            <w:r>
              <w:rPr>
                <w:rFonts w:ascii="Calibri Light" w:hAnsi="Calibri Light" w:cs="Calibri Light"/>
                <w:w w:val="25"/>
                <w:sz w:val="24"/>
                <w:szCs w:val="24"/>
              </w:rPr>
              <w:t xml:space="preserve">    </w:t>
            </w:r>
            <w:r>
              <w:rPr>
                <w:rFonts w:ascii="Calibri Light" w:hAnsi="Calibri Light" w:cs="Calibri Light"/>
                <w:sz w:val="24"/>
                <w:szCs w:val="24"/>
              </w:rPr>
              <w:t>Dirección)</w:t>
            </w:r>
            <w:r>
              <w:rPr>
                <w:rFonts w:ascii="Calibri Light" w:hAnsi="Calibri Light" w:cs="Calibri Light"/>
                <w:w w:val="25"/>
                <w:sz w:val="24"/>
                <w:szCs w:val="24"/>
              </w:rPr>
              <w:t xml:space="preserve">    </w:t>
            </w:r>
          </w:p>
        </w:tc>
      </w:tr>
      <w:tr w:rsidR="00D72E5C" w14:paraId="23FA8D92" w14:textId="77777777" w:rsidTr="00D72E5C">
        <w:trPr>
          <w:trHeight w:hRule="exact" w:val="847"/>
        </w:trPr>
        <w:tc>
          <w:tcPr>
            <w:tcW w:w="4334" w:type="dxa"/>
            <w:tcBorders>
              <w:top w:val="single" w:sz="4" w:space="0" w:color="000000"/>
              <w:left w:val="single" w:sz="4" w:space="0" w:color="000000"/>
              <w:bottom w:val="single" w:sz="4" w:space="0" w:color="000000"/>
              <w:right w:val="single" w:sz="4" w:space="0" w:color="000000"/>
            </w:tcBorders>
          </w:tcPr>
          <w:p w14:paraId="1FB07F95"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DEGUSTACIÓN</w:t>
            </w:r>
            <w:r>
              <w:rPr>
                <w:rFonts w:ascii="Calibri Light" w:hAnsi="Calibri Light" w:cs="Calibri Light"/>
                <w:b/>
                <w:bCs/>
                <w:spacing w:val="-13"/>
                <w:sz w:val="24"/>
                <w:szCs w:val="24"/>
              </w:rPr>
              <w:t xml:space="preserve"> </w:t>
            </w:r>
            <w:r>
              <w:rPr>
                <w:rFonts w:ascii="Calibri Light" w:hAnsi="Calibri Light" w:cs="Calibri Light"/>
                <w:b/>
                <w:bCs/>
                <w:sz w:val="24"/>
                <w:szCs w:val="24"/>
              </w:rPr>
              <w:t> PRODUCTO</w:t>
            </w:r>
            <w:r>
              <w:rPr>
                <w:rFonts w:ascii="Calibri Light" w:hAnsi="Calibri Light" w:cs="Calibri Light"/>
                <w:b/>
                <w:bCs/>
                <w:w w:val="78"/>
                <w:sz w:val="24"/>
                <w:szCs w:val="24"/>
              </w:rPr>
              <w:t>S    DEL    MAR</w:t>
            </w:r>
            <w:r>
              <w:rPr>
                <w:rFonts w:ascii="Calibri Light" w:hAnsi="Calibri Light" w:cs="Calibri Light"/>
                <w:b/>
                <w:bCs/>
                <w:spacing w:val="-2"/>
                <w:w w:val="78"/>
                <w:sz w:val="24"/>
                <w:szCs w:val="24"/>
              </w:rPr>
              <w:t xml:space="preserve"> </w:t>
            </w:r>
            <w:r>
              <w:rPr>
                <w:rFonts w:ascii="Calibri Light" w:hAnsi="Calibri Light" w:cs="Calibri Light"/>
                <w:b/>
                <w:bCs/>
                <w:w w:val="25"/>
                <w:sz w:val="24"/>
                <w:szCs w:val="24"/>
              </w:rPr>
              <w:t> </w:t>
            </w:r>
          </w:p>
          <w:p w14:paraId="511B3671"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1C04798D"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72B7CA4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0FD8A8A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05CB60B2"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Suspendida</w:t>
            </w:r>
            <w:r>
              <w:rPr>
                <w:rFonts w:ascii="Calibri Light" w:hAnsi="Calibri Light" w:cs="Calibri Light"/>
                <w:spacing w:val="-13"/>
                <w:sz w:val="24"/>
                <w:szCs w:val="24"/>
              </w:rPr>
              <w:t xml:space="preserve"> </w:t>
            </w:r>
            <w:r>
              <w:rPr>
                <w:rFonts w:ascii="Calibri Light" w:hAnsi="Calibri Light" w:cs="Calibri Light"/>
                <w:sz w:val="24"/>
                <w:szCs w:val="24"/>
              </w:rPr>
              <w:t> debido</w:t>
            </w:r>
            <w:r>
              <w:rPr>
                <w:rFonts w:ascii="Calibri Light" w:hAnsi="Calibri Light" w:cs="Calibri Light"/>
                <w:w w:val="25"/>
                <w:sz w:val="24"/>
                <w:szCs w:val="24"/>
              </w:rPr>
              <w:t xml:space="preserve">    </w:t>
            </w:r>
            <w:r>
              <w:rPr>
                <w:rFonts w:ascii="Calibri Light" w:hAnsi="Calibri Light" w:cs="Calibri Light"/>
                <w:sz w:val="24"/>
                <w:szCs w:val="24"/>
              </w:rPr>
              <w:t>a</w:t>
            </w:r>
            <w:r>
              <w:rPr>
                <w:rFonts w:ascii="Calibri Light" w:hAnsi="Calibri Light" w:cs="Calibri Light"/>
                <w:w w:val="25"/>
                <w:sz w:val="24"/>
                <w:szCs w:val="24"/>
              </w:rPr>
              <w:t xml:space="preserve">    </w:t>
            </w:r>
            <w:r>
              <w:rPr>
                <w:rFonts w:ascii="Calibri Light" w:hAnsi="Calibri Light" w:cs="Calibri Light"/>
                <w:sz w:val="24"/>
                <w:szCs w:val="24"/>
              </w:rPr>
              <w:t>la</w:t>
            </w:r>
            <w:r>
              <w:rPr>
                <w:rFonts w:ascii="Calibri Light" w:hAnsi="Calibri Light" w:cs="Calibri Light"/>
                <w:w w:val="25"/>
                <w:sz w:val="24"/>
                <w:szCs w:val="24"/>
              </w:rPr>
              <w:t xml:space="preserve">    </w:t>
            </w:r>
            <w:r>
              <w:rPr>
                <w:rFonts w:ascii="Calibri Light" w:hAnsi="Calibri Light" w:cs="Calibri Light"/>
                <w:sz w:val="24"/>
                <w:szCs w:val="24"/>
              </w:rPr>
              <w:t>Pandemia</w:t>
            </w: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hideMark/>
          </w:tcPr>
          <w:p w14:paraId="66494575"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1A1A7864" w14:textId="77777777" w:rsidTr="00D72E5C">
        <w:trPr>
          <w:trHeight w:hRule="exact" w:val="4224"/>
        </w:trPr>
        <w:tc>
          <w:tcPr>
            <w:tcW w:w="4334" w:type="dxa"/>
            <w:tcBorders>
              <w:top w:val="single" w:sz="4" w:space="0" w:color="000000"/>
              <w:left w:val="single" w:sz="4" w:space="0" w:color="000000"/>
              <w:bottom w:val="single" w:sz="4" w:space="0" w:color="000000"/>
              <w:right w:val="single" w:sz="4" w:space="0" w:color="000000"/>
            </w:tcBorders>
          </w:tcPr>
          <w:p w14:paraId="5E15DB60"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ANIVERSARIO</w:t>
            </w:r>
            <w:r>
              <w:rPr>
                <w:rFonts w:ascii="Calibri Light" w:hAnsi="Calibri Light" w:cs="Calibri Light"/>
                <w:b/>
                <w:bCs/>
                <w:spacing w:val="4"/>
                <w:sz w:val="24"/>
                <w:szCs w:val="24"/>
              </w:rPr>
              <w:t xml:space="preserve"> </w:t>
            </w:r>
            <w:r>
              <w:rPr>
                <w:rFonts w:ascii="Calibri Light" w:hAnsi="Calibri Light" w:cs="Calibri Light"/>
                <w:b/>
                <w:bCs/>
                <w:w w:val="94"/>
                <w:sz w:val="24"/>
                <w:szCs w:val="24"/>
              </w:rPr>
              <w:t> VIRTUAL</w:t>
            </w:r>
            <w:r>
              <w:rPr>
                <w:rFonts w:ascii="Calibri Light" w:hAnsi="Calibri Light" w:cs="Calibri Light"/>
                <w:b/>
                <w:bCs/>
                <w:spacing w:val="-10"/>
                <w:w w:val="94"/>
                <w:sz w:val="24"/>
                <w:szCs w:val="24"/>
              </w:rPr>
              <w:t xml:space="preserve"> </w:t>
            </w:r>
            <w:r>
              <w:rPr>
                <w:rFonts w:ascii="Calibri Light" w:hAnsi="Calibri Light" w:cs="Calibri Light"/>
                <w:b/>
                <w:bCs/>
                <w:w w:val="25"/>
                <w:sz w:val="24"/>
                <w:szCs w:val="24"/>
              </w:rPr>
              <w:t> </w:t>
            </w:r>
          </w:p>
          <w:p w14:paraId="078DDAB4"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680BE349"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2B1B54B1"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28CD6BA"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001681E7"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Encuesta</w:t>
            </w:r>
            <w:r>
              <w:rPr>
                <w:rFonts w:ascii="Calibri Light" w:hAnsi="Calibri Light" w:cs="Calibri Light"/>
                <w:spacing w:val="-13"/>
                <w:sz w:val="24"/>
                <w:szCs w:val="24"/>
              </w:rPr>
              <w:t xml:space="preserve"> </w:t>
            </w:r>
            <w:r>
              <w:rPr>
                <w:rFonts w:ascii="Calibri Light" w:hAnsi="Calibri Light" w:cs="Calibri Light"/>
                <w:sz w:val="24"/>
                <w:szCs w:val="24"/>
              </w:rPr>
              <w:t> a</w:t>
            </w:r>
            <w:r>
              <w:rPr>
                <w:rFonts w:ascii="Calibri Light" w:hAnsi="Calibri Light" w:cs="Calibri Light"/>
                <w:w w:val="25"/>
                <w:sz w:val="24"/>
                <w:szCs w:val="24"/>
              </w:rPr>
              <w:t xml:space="preserve">    </w:t>
            </w:r>
            <w:r>
              <w:rPr>
                <w:rFonts w:ascii="Calibri Light" w:hAnsi="Calibri Light" w:cs="Calibri Light"/>
                <w:sz w:val="24"/>
                <w:szCs w:val="24"/>
              </w:rPr>
              <w:t>la</w:t>
            </w:r>
            <w:r>
              <w:rPr>
                <w:rFonts w:ascii="Calibri Light" w:hAnsi="Calibri Light" w:cs="Calibri Light"/>
                <w:w w:val="25"/>
                <w:sz w:val="24"/>
                <w:szCs w:val="24"/>
              </w:rPr>
              <w:t xml:space="preserve">    </w:t>
            </w:r>
            <w:r>
              <w:rPr>
                <w:rFonts w:ascii="Calibri Light" w:hAnsi="Calibri Light" w:cs="Calibri Light"/>
                <w:sz w:val="24"/>
                <w:szCs w:val="24"/>
              </w:rPr>
              <w:t>comunidad</w:t>
            </w:r>
            <w:r>
              <w:rPr>
                <w:rFonts w:ascii="Calibri Light" w:hAnsi="Calibri Light" w:cs="Calibri Light"/>
                <w:w w:val="25"/>
                <w:sz w:val="24"/>
                <w:szCs w:val="24"/>
              </w:rPr>
              <w:t xml:space="preserve">    </w:t>
            </w:r>
            <w:r>
              <w:rPr>
                <w:rFonts w:ascii="Calibri Light" w:hAnsi="Calibri Light" w:cs="Calibri Light"/>
                <w:sz w:val="24"/>
                <w:szCs w:val="24"/>
              </w:rPr>
              <w:t>educativa</w:t>
            </w:r>
            <w:r>
              <w:rPr>
                <w:rFonts w:ascii="Calibri Light" w:hAnsi="Calibri Light" w:cs="Calibri Light"/>
                <w:w w:val="25"/>
                <w:sz w:val="24"/>
                <w:szCs w:val="24"/>
              </w:rPr>
              <w:t xml:space="preserve">    </w:t>
            </w:r>
            <w:r>
              <w:rPr>
                <w:rFonts w:ascii="Calibri Light" w:hAnsi="Calibri Light" w:cs="Calibri Light"/>
                <w:sz w:val="24"/>
                <w:szCs w:val="24"/>
              </w:rPr>
              <w:t>para</w:t>
            </w:r>
            <w:r>
              <w:rPr>
                <w:rFonts w:ascii="Calibri Light" w:hAnsi="Calibri Light" w:cs="Calibri Light"/>
                <w:w w:val="25"/>
                <w:sz w:val="24"/>
                <w:szCs w:val="24"/>
              </w:rPr>
              <w:t xml:space="preserve">    </w:t>
            </w:r>
          </w:p>
          <w:p w14:paraId="7A8236B5" w14:textId="77777777" w:rsidR="00D72E5C" w:rsidRDefault="00D72E5C">
            <w:pPr>
              <w:widowControl w:val="0"/>
              <w:autoSpaceDE w:val="0"/>
              <w:autoSpaceDN w:val="0"/>
              <w:adjustRightInd w:val="0"/>
              <w:spacing w:before="7" w:after="0" w:line="278" w:lineRule="exact"/>
              <w:ind w:left="100" w:right="416"/>
              <w:rPr>
                <w:rFonts w:ascii="Calibri Light" w:hAnsi="Calibri Light" w:cs="Calibri Light"/>
                <w:sz w:val="24"/>
                <w:szCs w:val="24"/>
              </w:rPr>
            </w:pPr>
            <w:r>
              <w:rPr>
                <w:rFonts w:ascii="Calibri Light" w:hAnsi="Calibri Light" w:cs="Calibri Light"/>
                <w:w w:val="82"/>
                <w:sz w:val="24"/>
                <w:szCs w:val="24"/>
              </w:rPr>
              <w:t xml:space="preserve">la </w:t>
            </w:r>
            <w:r>
              <w:rPr>
                <w:rFonts w:ascii="Calibri Light" w:hAnsi="Calibri Light" w:cs="Calibri Light"/>
                <w:spacing w:val="43"/>
                <w:w w:val="82"/>
                <w:sz w:val="24"/>
                <w:szCs w:val="24"/>
              </w:rPr>
              <w:t xml:space="preserve"> </w:t>
            </w:r>
            <w:r>
              <w:rPr>
                <w:rFonts w:ascii="Calibri Light" w:hAnsi="Calibri Light" w:cs="Calibri Light"/>
                <w:w w:val="82"/>
                <w:sz w:val="24"/>
                <w:szCs w:val="24"/>
              </w:rPr>
              <w:t> plan</w:t>
            </w:r>
            <w:r>
              <w:rPr>
                <w:rFonts w:ascii="Calibri Light" w:hAnsi="Calibri Light" w:cs="Calibri Light"/>
                <w:spacing w:val="-1"/>
                <w:w w:val="82"/>
                <w:sz w:val="24"/>
                <w:szCs w:val="24"/>
              </w:rPr>
              <w:t>i</w:t>
            </w:r>
            <w:r>
              <w:rPr>
                <w:rFonts w:ascii="Calibri Light" w:hAnsi="Calibri Light" w:cs="Calibri Light"/>
                <w:sz w:val="24"/>
                <w:szCs w:val="24"/>
              </w:rPr>
              <w:t>ficació</w:t>
            </w:r>
            <w:r>
              <w:rPr>
                <w:rFonts w:ascii="Calibri Light" w:hAnsi="Calibri Light" w:cs="Calibri Light"/>
                <w:w w:val="66"/>
                <w:sz w:val="24"/>
                <w:szCs w:val="24"/>
              </w:rPr>
              <w:t>n    d</w:t>
            </w:r>
            <w:r>
              <w:rPr>
                <w:rFonts w:ascii="Calibri Light" w:hAnsi="Calibri Light" w:cs="Calibri Light"/>
                <w:sz w:val="24"/>
                <w:szCs w:val="24"/>
              </w:rPr>
              <w:t>e</w:t>
            </w:r>
            <w:r>
              <w:rPr>
                <w:rFonts w:ascii="Calibri Light" w:hAnsi="Calibri Light" w:cs="Calibri Light"/>
                <w:w w:val="68"/>
                <w:sz w:val="24"/>
                <w:szCs w:val="24"/>
              </w:rPr>
              <w:t xml:space="preserve">    las </w:t>
            </w:r>
            <w:r>
              <w:rPr>
                <w:rFonts w:ascii="Calibri Light" w:hAnsi="Calibri Light" w:cs="Calibri Light"/>
                <w:spacing w:val="28"/>
                <w:w w:val="68"/>
                <w:sz w:val="24"/>
                <w:szCs w:val="24"/>
              </w:rPr>
              <w:t xml:space="preserve"> </w:t>
            </w:r>
            <w:r>
              <w:rPr>
                <w:rFonts w:ascii="Calibri Light" w:hAnsi="Calibri Light" w:cs="Calibri Light"/>
                <w:w w:val="68"/>
                <w:sz w:val="24"/>
                <w:szCs w:val="24"/>
              </w:rPr>
              <w:t> ac</w:t>
            </w:r>
            <w:r>
              <w:rPr>
                <w:rFonts w:ascii="Calibri Light" w:hAnsi="Calibri Light" w:cs="Calibri Light"/>
                <w:sz w:val="24"/>
                <w:szCs w:val="24"/>
              </w:rPr>
              <w:t>tividades</w:t>
            </w:r>
            <w:r>
              <w:rPr>
                <w:rFonts w:ascii="Calibri Light" w:hAnsi="Calibri Light" w:cs="Calibri Light"/>
                <w:w w:val="54"/>
                <w:sz w:val="24"/>
                <w:szCs w:val="24"/>
              </w:rPr>
              <w:t xml:space="preserve">    d</w:t>
            </w:r>
            <w:r>
              <w:rPr>
                <w:rFonts w:ascii="Calibri Light" w:hAnsi="Calibri Light" w:cs="Calibri Light"/>
                <w:sz w:val="24"/>
                <w:szCs w:val="24"/>
              </w:rPr>
              <w:t>e</w:t>
            </w:r>
            <w:r>
              <w:rPr>
                <w:rFonts w:ascii="Calibri Light" w:hAnsi="Calibri Light" w:cs="Calibri Light"/>
                <w:w w:val="25"/>
                <w:sz w:val="24"/>
                <w:szCs w:val="24"/>
              </w:rPr>
              <w:t xml:space="preserve">    </w:t>
            </w:r>
            <w:r>
              <w:rPr>
                <w:rFonts w:ascii="Calibri Light" w:hAnsi="Calibri Light" w:cs="Calibri Light"/>
                <w:sz w:val="24"/>
                <w:szCs w:val="24"/>
              </w:rPr>
              <w:t>Aniversario.</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7079BC02" w14:textId="77777777" w:rsidR="00D72E5C" w:rsidRDefault="00D72E5C">
            <w:pPr>
              <w:widowControl w:val="0"/>
              <w:autoSpaceDE w:val="0"/>
              <w:autoSpaceDN w:val="0"/>
              <w:adjustRightInd w:val="0"/>
              <w:spacing w:before="1" w:after="0" w:line="200" w:lineRule="exact"/>
              <w:rPr>
                <w:rFonts w:ascii="Calibri Light" w:hAnsi="Calibri Light" w:cs="Calibri Light"/>
                <w:sz w:val="24"/>
                <w:szCs w:val="24"/>
              </w:rPr>
            </w:pPr>
          </w:p>
          <w:p w14:paraId="092E82C1" w14:textId="77777777" w:rsidR="00D72E5C" w:rsidRDefault="00D72E5C">
            <w:pPr>
              <w:widowControl w:val="0"/>
              <w:autoSpaceDE w:val="0"/>
              <w:autoSpaceDN w:val="0"/>
              <w:adjustRightInd w:val="0"/>
              <w:spacing w:after="0" w:line="240" w:lineRule="auto"/>
              <w:ind w:left="100" w:right="555"/>
              <w:rPr>
                <w:rFonts w:ascii="Calibri Light" w:hAnsi="Calibri Light" w:cs="Calibri Light"/>
                <w:sz w:val="24"/>
                <w:szCs w:val="24"/>
              </w:rPr>
            </w:pPr>
            <w:r>
              <w:rPr>
                <w:rFonts w:ascii="Calibri Light" w:hAnsi="Calibri Light" w:cs="Calibri Light"/>
                <w:sz w:val="24"/>
                <w:szCs w:val="24"/>
              </w:rPr>
              <w:t>Actividades</w:t>
            </w:r>
            <w:r>
              <w:rPr>
                <w:rFonts w:ascii="Calibri Light" w:hAnsi="Calibri Light" w:cs="Calibri Light"/>
                <w:spacing w:val="-13"/>
                <w:sz w:val="24"/>
                <w:szCs w:val="24"/>
              </w:rPr>
              <w:t xml:space="preserve"> </w:t>
            </w:r>
            <w:r>
              <w:rPr>
                <w:rFonts w:ascii="Calibri Light" w:hAnsi="Calibri Light" w:cs="Calibri Light"/>
                <w:sz w:val="24"/>
                <w:szCs w:val="24"/>
              </w:rPr>
              <w:t> pastorales,</w:t>
            </w:r>
            <w:r>
              <w:rPr>
                <w:rFonts w:ascii="Calibri Light" w:hAnsi="Calibri Light" w:cs="Calibri Light"/>
                <w:w w:val="25"/>
                <w:sz w:val="24"/>
                <w:szCs w:val="24"/>
              </w:rPr>
              <w:t xml:space="preserve">    </w:t>
            </w:r>
            <w:r>
              <w:rPr>
                <w:rFonts w:ascii="Calibri Light" w:hAnsi="Calibri Light" w:cs="Calibri Light"/>
                <w:sz w:val="24"/>
                <w:szCs w:val="24"/>
              </w:rPr>
              <w:t>medioambientales</w:t>
            </w:r>
            <w:r>
              <w:rPr>
                <w:rFonts w:ascii="Calibri Light" w:hAnsi="Calibri Light" w:cs="Calibri Light"/>
                <w:w w:val="25"/>
                <w:sz w:val="24"/>
                <w:szCs w:val="24"/>
              </w:rPr>
              <w:t xml:space="preserve">    </w:t>
            </w:r>
            <w:r>
              <w:rPr>
                <w:rFonts w:ascii="Calibri Light" w:hAnsi="Calibri Light" w:cs="Calibri Light"/>
                <w:sz w:val="24"/>
                <w:szCs w:val="24"/>
              </w:rPr>
              <w:t>recreativas</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talentos</w:t>
            </w:r>
            <w:r>
              <w:rPr>
                <w:rFonts w:ascii="Calibri Light" w:hAnsi="Calibri Light" w:cs="Calibri Light"/>
                <w:w w:val="56"/>
                <w:sz w:val="24"/>
                <w:szCs w:val="24"/>
              </w:rPr>
              <w:t xml:space="preserve">    a    tr</w:t>
            </w:r>
            <w:r>
              <w:rPr>
                <w:rFonts w:ascii="Calibri Light" w:hAnsi="Calibri Light" w:cs="Calibri Light"/>
                <w:sz w:val="24"/>
                <w:szCs w:val="24"/>
              </w:rPr>
              <w:t>avés</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la</w:t>
            </w:r>
            <w:r>
              <w:rPr>
                <w:rFonts w:ascii="Calibri Light" w:hAnsi="Calibri Light" w:cs="Calibri Light"/>
                <w:w w:val="25"/>
                <w:sz w:val="24"/>
                <w:szCs w:val="24"/>
              </w:rPr>
              <w:t xml:space="preserve">    </w:t>
            </w:r>
            <w:r>
              <w:rPr>
                <w:rFonts w:ascii="Calibri Light" w:hAnsi="Calibri Light" w:cs="Calibri Light"/>
                <w:sz w:val="24"/>
                <w:szCs w:val="24"/>
              </w:rPr>
              <w:t>plataforma</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585ADA7D" w14:textId="77777777" w:rsidR="00D72E5C" w:rsidRDefault="00D72E5C">
            <w:pPr>
              <w:widowControl w:val="0"/>
              <w:autoSpaceDE w:val="0"/>
              <w:autoSpaceDN w:val="0"/>
              <w:adjustRightInd w:val="0"/>
              <w:spacing w:before="8" w:after="0" w:line="190" w:lineRule="exact"/>
              <w:rPr>
                <w:rFonts w:ascii="Calibri Light" w:hAnsi="Calibri Light" w:cs="Calibri Light"/>
                <w:sz w:val="24"/>
                <w:szCs w:val="24"/>
              </w:rPr>
            </w:pPr>
          </w:p>
          <w:p w14:paraId="307CC5FA"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p w14:paraId="3DC3D61F" w14:textId="77777777" w:rsidR="00D72E5C" w:rsidRDefault="00D72E5C">
            <w:pPr>
              <w:widowControl w:val="0"/>
              <w:autoSpaceDE w:val="0"/>
              <w:autoSpaceDN w:val="0"/>
              <w:adjustRightInd w:val="0"/>
              <w:spacing w:after="0" w:line="240" w:lineRule="auto"/>
              <w:ind w:left="460"/>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Actividades</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autocuidado.</w:t>
            </w:r>
            <w:r>
              <w:rPr>
                <w:rFonts w:ascii="Calibri Light" w:hAnsi="Calibri Light" w:cs="Calibri Light"/>
                <w:w w:val="25"/>
                <w:sz w:val="24"/>
                <w:szCs w:val="24"/>
              </w:rPr>
              <w:t xml:space="preserve">    </w:t>
            </w:r>
          </w:p>
          <w:p w14:paraId="1CFA35FC" w14:textId="77777777" w:rsidR="00D72E5C" w:rsidRDefault="00D72E5C">
            <w:pPr>
              <w:widowControl w:val="0"/>
              <w:autoSpaceDE w:val="0"/>
              <w:autoSpaceDN w:val="0"/>
              <w:adjustRightInd w:val="0"/>
              <w:spacing w:after="0" w:line="240" w:lineRule="auto"/>
              <w:ind w:left="460"/>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w w:val="50"/>
                <w:sz w:val="24"/>
                <w:szCs w:val="24"/>
              </w:rPr>
              <w:t>Concur</w:t>
            </w:r>
            <w:r>
              <w:rPr>
                <w:rFonts w:ascii="Calibri Light" w:hAnsi="Calibri Light" w:cs="Calibri Light"/>
                <w:w w:val="69"/>
                <w:sz w:val="24"/>
                <w:szCs w:val="24"/>
              </w:rPr>
              <w:t>sos    </w:t>
            </w:r>
            <w:r>
              <w:rPr>
                <w:rFonts w:ascii="Calibri Light" w:hAnsi="Calibri Light" w:cs="Calibri Light"/>
                <w:sz w:val="24"/>
                <w:szCs w:val="24"/>
              </w:rPr>
              <w:t>ví</w:t>
            </w:r>
            <w:r>
              <w:rPr>
                <w:rFonts w:ascii="Calibri Light" w:hAnsi="Calibri Light" w:cs="Calibri Light"/>
                <w:w w:val="50"/>
                <w:sz w:val="24"/>
                <w:szCs w:val="24"/>
              </w:rPr>
              <w:t>a    </w:t>
            </w:r>
            <w:r>
              <w:rPr>
                <w:rFonts w:ascii="Calibri Light" w:hAnsi="Calibri Light" w:cs="Calibri Light"/>
                <w:sz w:val="24"/>
                <w:szCs w:val="24"/>
              </w:rPr>
              <w:t>Classroom.</w:t>
            </w:r>
            <w:r>
              <w:rPr>
                <w:rFonts w:ascii="Calibri Light" w:hAnsi="Calibri Light" w:cs="Calibri Light"/>
                <w:w w:val="25"/>
                <w:sz w:val="24"/>
                <w:szCs w:val="24"/>
              </w:rPr>
              <w:t xml:space="preserve">    </w:t>
            </w:r>
          </w:p>
          <w:p w14:paraId="45F5CC67" w14:textId="77777777" w:rsidR="00D72E5C" w:rsidRDefault="00D72E5C">
            <w:pPr>
              <w:widowControl w:val="0"/>
              <w:autoSpaceDE w:val="0"/>
              <w:autoSpaceDN w:val="0"/>
              <w:adjustRightInd w:val="0"/>
              <w:spacing w:after="0" w:line="240" w:lineRule="auto"/>
              <w:ind w:left="460"/>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Acto</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Aniversario.</w:t>
            </w:r>
            <w:r>
              <w:rPr>
                <w:rFonts w:ascii="Calibri Light" w:hAnsi="Calibri Light" w:cs="Calibri Light"/>
                <w:w w:val="25"/>
                <w:sz w:val="24"/>
                <w:szCs w:val="24"/>
              </w:rPr>
              <w:t xml:space="preserve">    </w:t>
            </w:r>
          </w:p>
          <w:p w14:paraId="01AF6CAE" w14:textId="77777777" w:rsidR="00D72E5C" w:rsidRDefault="00D72E5C">
            <w:pPr>
              <w:widowControl w:val="0"/>
              <w:autoSpaceDE w:val="0"/>
              <w:autoSpaceDN w:val="0"/>
              <w:adjustRightInd w:val="0"/>
              <w:spacing w:after="0" w:line="277" w:lineRule="exact"/>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hideMark/>
          </w:tcPr>
          <w:p w14:paraId="41E8F9D8" w14:textId="77777777" w:rsidR="00D72E5C" w:rsidRDefault="00D72E5C">
            <w:pPr>
              <w:widowControl w:val="0"/>
              <w:autoSpaceDE w:val="0"/>
              <w:autoSpaceDN w:val="0"/>
              <w:adjustRightInd w:val="0"/>
              <w:spacing w:before="1" w:after="0" w:line="240" w:lineRule="auto"/>
              <w:ind w:left="465"/>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w w:val="50"/>
                <w:sz w:val="24"/>
                <w:szCs w:val="24"/>
              </w:rPr>
              <w:t>Programa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aniversario</w:t>
            </w:r>
            <w:r>
              <w:rPr>
                <w:rFonts w:ascii="Calibri Light" w:hAnsi="Calibri Light" w:cs="Calibri Light"/>
                <w:w w:val="25"/>
                <w:sz w:val="24"/>
                <w:szCs w:val="24"/>
              </w:rPr>
              <w:t xml:space="preserve">    </w:t>
            </w:r>
          </w:p>
          <w:p w14:paraId="21C5BAE0" w14:textId="77777777" w:rsidR="00D72E5C" w:rsidRDefault="00D72E5C">
            <w:pPr>
              <w:widowControl w:val="0"/>
              <w:autoSpaceDE w:val="0"/>
              <w:autoSpaceDN w:val="0"/>
              <w:adjustRightInd w:val="0"/>
              <w:spacing w:after="0" w:line="240" w:lineRule="auto"/>
              <w:ind w:left="465"/>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Publicación</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videos</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fotografías</w:t>
            </w:r>
            <w:r>
              <w:rPr>
                <w:rFonts w:ascii="Calibri Light" w:hAnsi="Calibri Light" w:cs="Calibri Light"/>
                <w:w w:val="25"/>
                <w:sz w:val="24"/>
                <w:szCs w:val="24"/>
              </w:rPr>
              <w:t xml:space="preserve">    </w:t>
            </w:r>
          </w:p>
          <w:p w14:paraId="399EE0F7" w14:textId="77777777" w:rsidR="00D72E5C" w:rsidRDefault="00D72E5C">
            <w:pPr>
              <w:widowControl w:val="0"/>
              <w:autoSpaceDE w:val="0"/>
              <w:autoSpaceDN w:val="0"/>
              <w:adjustRightInd w:val="0"/>
              <w:spacing w:after="0" w:line="240" w:lineRule="auto"/>
              <w:ind w:left="825"/>
              <w:rPr>
                <w:rFonts w:ascii="Calibri Light" w:hAnsi="Calibri Light" w:cs="Calibri Light"/>
                <w:sz w:val="24"/>
                <w:szCs w:val="24"/>
              </w:rPr>
            </w:pPr>
            <w:r>
              <w:rPr>
                <w:rFonts w:ascii="Calibri Light" w:hAnsi="Calibri Light" w:cs="Calibri Light"/>
                <w:sz w:val="24"/>
                <w:szCs w:val="24"/>
              </w:rPr>
              <w:t>en</w:t>
            </w:r>
            <w:r>
              <w:rPr>
                <w:rFonts w:ascii="Calibri Light" w:hAnsi="Calibri Light" w:cs="Calibri Light"/>
                <w:spacing w:val="-14"/>
                <w:sz w:val="24"/>
                <w:szCs w:val="24"/>
              </w:rPr>
              <w:t xml:space="preserve"> </w:t>
            </w:r>
            <w:r>
              <w:rPr>
                <w:rFonts w:ascii="Calibri Light" w:hAnsi="Calibri Light" w:cs="Calibri Light"/>
                <w:sz w:val="24"/>
                <w:szCs w:val="24"/>
              </w:rPr>
              <w:t> plataform</w:t>
            </w:r>
            <w:r>
              <w:rPr>
                <w:rFonts w:ascii="Calibri Light" w:hAnsi="Calibri Light" w:cs="Calibri Light"/>
                <w:w w:val="50"/>
                <w:sz w:val="24"/>
                <w:szCs w:val="24"/>
              </w:rPr>
              <w:t>a    </w:t>
            </w:r>
            <w:r>
              <w:rPr>
                <w:rFonts w:ascii="Calibri Light" w:hAnsi="Calibri Light" w:cs="Calibri Light"/>
                <w:sz w:val="24"/>
                <w:szCs w:val="24"/>
              </w:rPr>
              <w:t>Classroom.</w:t>
            </w:r>
            <w:r>
              <w:rPr>
                <w:rFonts w:ascii="Calibri Light" w:hAnsi="Calibri Light" w:cs="Calibri Light"/>
                <w:w w:val="25"/>
                <w:sz w:val="24"/>
                <w:szCs w:val="24"/>
              </w:rPr>
              <w:t xml:space="preserve">    </w:t>
            </w:r>
          </w:p>
          <w:p w14:paraId="1F294969" w14:textId="77777777" w:rsidR="00D72E5C" w:rsidRDefault="00D72E5C">
            <w:pPr>
              <w:widowControl w:val="0"/>
              <w:autoSpaceDE w:val="0"/>
              <w:autoSpaceDN w:val="0"/>
              <w:adjustRightInd w:val="0"/>
              <w:spacing w:after="0" w:line="240" w:lineRule="auto"/>
              <w:ind w:left="465"/>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w w:val="50"/>
                <w:sz w:val="24"/>
                <w:szCs w:val="24"/>
              </w:rPr>
              <w:t>Nomina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ganadores</w:t>
            </w:r>
            <w:r>
              <w:rPr>
                <w:rFonts w:ascii="Calibri Light" w:hAnsi="Calibri Light" w:cs="Calibri Light"/>
                <w:w w:val="25"/>
                <w:sz w:val="24"/>
                <w:szCs w:val="24"/>
              </w:rPr>
              <w:t xml:space="preserve">    </w:t>
            </w:r>
            <w:r>
              <w:rPr>
                <w:rFonts w:ascii="Calibri Light" w:hAnsi="Calibri Light" w:cs="Calibri Light"/>
                <w:sz w:val="24"/>
                <w:szCs w:val="24"/>
              </w:rPr>
              <w:t>con</w:t>
            </w:r>
            <w:r>
              <w:rPr>
                <w:rFonts w:ascii="Calibri Light" w:hAnsi="Calibri Light" w:cs="Calibri Light"/>
                <w:w w:val="25"/>
                <w:sz w:val="24"/>
                <w:szCs w:val="24"/>
              </w:rPr>
              <w:t xml:space="preserve">    </w:t>
            </w:r>
          </w:p>
          <w:p w14:paraId="0DF20748" w14:textId="77777777" w:rsidR="00D72E5C" w:rsidRDefault="00D72E5C">
            <w:pPr>
              <w:widowControl w:val="0"/>
              <w:autoSpaceDE w:val="0"/>
              <w:autoSpaceDN w:val="0"/>
              <w:adjustRightInd w:val="0"/>
              <w:spacing w:after="0" w:line="240" w:lineRule="auto"/>
              <w:ind w:left="825"/>
              <w:rPr>
                <w:rFonts w:ascii="Calibri Light" w:hAnsi="Calibri Light" w:cs="Calibri Light"/>
                <w:sz w:val="24"/>
                <w:szCs w:val="24"/>
              </w:rPr>
            </w:pPr>
            <w:r>
              <w:rPr>
                <w:rFonts w:ascii="Calibri Light" w:hAnsi="Calibri Light" w:cs="Calibri Light"/>
                <w:sz w:val="24"/>
                <w:szCs w:val="24"/>
              </w:rPr>
              <w:t>recepción</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premios</w:t>
            </w:r>
            <w:r>
              <w:rPr>
                <w:rFonts w:ascii="Calibri Light" w:hAnsi="Calibri Light" w:cs="Calibri Light"/>
                <w:w w:val="25"/>
                <w:sz w:val="24"/>
                <w:szCs w:val="24"/>
              </w:rPr>
              <w:t xml:space="preserve">    </w:t>
            </w:r>
            <w:r>
              <w:rPr>
                <w:rFonts w:ascii="Calibri Light" w:hAnsi="Calibri Light" w:cs="Calibri Light"/>
                <w:sz w:val="24"/>
                <w:szCs w:val="24"/>
              </w:rPr>
              <w:t>bajo</w:t>
            </w:r>
            <w:r>
              <w:rPr>
                <w:rFonts w:ascii="Calibri Light" w:hAnsi="Calibri Light" w:cs="Calibri Light"/>
                <w:w w:val="25"/>
                <w:sz w:val="24"/>
                <w:szCs w:val="24"/>
              </w:rPr>
              <w:t xml:space="preserve">    </w:t>
            </w:r>
            <w:r>
              <w:rPr>
                <w:rFonts w:ascii="Calibri Light" w:hAnsi="Calibri Light" w:cs="Calibri Light"/>
                <w:sz w:val="24"/>
                <w:szCs w:val="24"/>
              </w:rPr>
              <w:t>firma.</w:t>
            </w:r>
            <w:r>
              <w:rPr>
                <w:rFonts w:ascii="Calibri Light" w:hAnsi="Calibri Light" w:cs="Calibri Light"/>
                <w:w w:val="25"/>
                <w:sz w:val="24"/>
                <w:szCs w:val="24"/>
              </w:rPr>
              <w:t xml:space="preserve">     </w:t>
            </w:r>
            <w:r>
              <w:rPr>
                <w:rFonts w:ascii="Calibri Light" w:hAnsi="Calibri Light" w:cs="Calibri Light"/>
                <w:spacing w:val="14"/>
                <w:w w:val="25"/>
                <w:sz w:val="24"/>
                <w:szCs w:val="24"/>
              </w:rPr>
              <w:t xml:space="preserve"> </w:t>
            </w:r>
            <w:r>
              <w:rPr>
                <w:rFonts w:ascii="Calibri Light" w:hAnsi="Calibri Light" w:cs="Calibri Light"/>
                <w:w w:val="25"/>
                <w:sz w:val="24"/>
                <w:szCs w:val="24"/>
              </w:rPr>
              <w:t> </w:t>
            </w:r>
          </w:p>
          <w:p w14:paraId="190E093C" w14:textId="77777777" w:rsidR="00D72E5C" w:rsidRDefault="00D72E5C">
            <w:pPr>
              <w:widowControl w:val="0"/>
              <w:autoSpaceDE w:val="0"/>
              <w:autoSpaceDN w:val="0"/>
              <w:adjustRightInd w:val="0"/>
              <w:spacing w:after="0" w:line="240" w:lineRule="auto"/>
              <w:ind w:left="465"/>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Facturas</w:t>
            </w:r>
            <w:r>
              <w:rPr>
                <w:rFonts w:ascii="Calibri Light" w:hAnsi="Calibri Light" w:cs="Calibri Light"/>
                <w:spacing w:val="-14"/>
                <w:sz w:val="24"/>
                <w:szCs w:val="24"/>
              </w:rPr>
              <w:t xml:space="preserve"> </w:t>
            </w:r>
            <w:r>
              <w:rPr>
                <w:rFonts w:ascii="Calibri Light" w:hAnsi="Calibri Light" w:cs="Calibri Light"/>
                <w:w w:val="25"/>
                <w:sz w:val="24"/>
                <w:szCs w:val="24"/>
              </w:rPr>
              <w:t> </w:t>
            </w:r>
          </w:p>
          <w:p w14:paraId="4A84FF7D" w14:textId="77777777" w:rsidR="00D72E5C" w:rsidRDefault="00D72E5C">
            <w:pPr>
              <w:widowControl w:val="0"/>
              <w:autoSpaceDE w:val="0"/>
              <w:autoSpaceDN w:val="0"/>
              <w:adjustRightInd w:val="0"/>
              <w:spacing w:after="0" w:line="240" w:lineRule="auto"/>
              <w:ind w:left="825" w:right="425" w:hanging="360"/>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Canal</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YouTube</w:t>
            </w:r>
            <w:r>
              <w:rPr>
                <w:rFonts w:ascii="Calibri Light" w:hAnsi="Calibri Light" w:cs="Calibri Light"/>
                <w:w w:val="25"/>
                <w:sz w:val="24"/>
                <w:szCs w:val="24"/>
              </w:rPr>
              <w:t xml:space="preserve">    </w:t>
            </w:r>
            <w:r>
              <w:rPr>
                <w:rFonts w:ascii="Calibri Light" w:hAnsi="Calibri Light" w:cs="Calibri Light"/>
                <w:sz w:val="24"/>
                <w:szCs w:val="24"/>
              </w:rPr>
              <w:t>Convivenci</w:t>
            </w:r>
            <w:r>
              <w:rPr>
                <w:rFonts w:ascii="Calibri Light" w:hAnsi="Calibri Light" w:cs="Calibri Light"/>
                <w:w w:val="50"/>
                <w:sz w:val="24"/>
                <w:szCs w:val="24"/>
              </w:rPr>
              <w:t>a    </w:t>
            </w:r>
            <w:r>
              <w:rPr>
                <w:rFonts w:ascii="Calibri Light" w:hAnsi="Calibri Light" w:cs="Calibri Light"/>
                <w:sz w:val="24"/>
                <w:szCs w:val="24"/>
              </w:rPr>
              <w:t>Escolar</w:t>
            </w:r>
            <w:r>
              <w:rPr>
                <w:rFonts w:ascii="Calibri Light" w:hAnsi="Calibri Light" w:cs="Calibri Light"/>
                <w:w w:val="25"/>
                <w:sz w:val="24"/>
                <w:szCs w:val="24"/>
              </w:rPr>
              <w:t xml:space="preserve">    </w:t>
            </w:r>
            <w:r>
              <w:rPr>
                <w:rFonts w:ascii="Calibri Light" w:hAnsi="Calibri Light" w:cs="Calibri Light"/>
                <w:sz w:val="24"/>
                <w:szCs w:val="24"/>
              </w:rPr>
              <w:t>CPPN.</w:t>
            </w:r>
            <w:r>
              <w:rPr>
                <w:rFonts w:ascii="Calibri Light" w:hAnsi="Calibri Light" w:cs="Calibri Light"/>
                <w:w w:val="25"/>
                <w:sz w:val="24"/>
                <w:szCs w:val="24"/>
              </w:rPr>
              <w:t xml:space="preserve">    </w:t>
            </w:r>
          </w:p>
          <w:p w14:paraId="6B4A3D31" w14:textId="77777777" w:rsidR="00D72E5C" w:rsidRDefault="00D72E5C">
            <w:pPr>
              <w:widowControl w:val="0"/>
              <w:autoSpaceDE w:val="0"/>
              <w:autoSpaceDN w:val="0"/>
              <w:adjustRightInd w:val="0"/>
              <w:spacing w:before="4" w:after="0" w:line="240" w:lineRule="auto"/>
              <w:ind w:left="465"/>
              <w:rPr>
                <w:rFonts w:ascii="Calibri Light" w:hAnsi="Calibri Light" w:cs="Calibri Light"/>
                <w:sz w:val="24"/>
                <w:szCs w:val="24"/>
              </w:rPr>
            </w:pPr>
            <w:r>
              <w:rPr>
                <w:rFonts w:ascii="Calibri Light" w:hAnsi="Calibri Light" w:cs="Calibri Light"/>
                <w:w w:val="33"/>
                <w:sz w:val="24"/>
                <w:szCs w:val="24"/>
              </w:rPr>
              <w:t>-</w:t>
            </w:r>
            <w:r>
              <w:rPr>
                <w:rFonts w:ascii="Calibri Light" w:hAnsi="Calibri Light" w:cs="Calibri Light"/>
                <w:w w:val="33"/>
                <w:sz w:val="24"/>
                <w:szCs w:val="24"/>
              </w:rPr>
              <w:softHyphen/>
              <w:t>‐</w:t>
            </w:r>
            <w:r>
              <w:rPr>
                <w:rFonts w:ascii="Calibri Light" w:hAnsi="Calibri Light" w:cs="Calibri Light"/>
                <w:w w:val="50"/>
                <w:sz w:val="24"/>
                <w:szCs w:val="24"/>
              </w:rPr>
              <w:t xml:space="preserve">       </w:t>
            </w:r>
            <w:r>
              <w:rPr>
                <w:rFonts w:ascii="Calibri Light" w:hAnsi="Calibri Light" w:cs="Calibri Light"/>
                <w:spacing w:val="20"/>
                <w:w w:val="50"/>
                <w:sz w:val="24"/>
                <w:szCs w:val="24"/>
              </w:rPr>
              <w:t xml:space="preserve"> </w:t>
            </w:r>
            <w:r>
              <w:rPr>
                <w:rFonts w:ascii="Calibri Light" w:hAnsi="Calibri Light" w:cs="Calibri Light"/>
                <w:sz w:val="24"/>
                <w:szCs w:val="24"/>
              </w:rPr>
              <w:t>Formularios</w:t>
            </w:r>
            <w:r>
              <w:rPr>
                <w:rFonts w:ascii="Calibri Light" w:hAnsi="Calibri Light" w:cs="Calibri Light"/>
                <w:spacing w:val="-14"/>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google.</w:t>
            </w:r>
            <w:r>
              <w:rPr>
                <w:rFonts w:ascii="Calibri Light" w:hAnsi="Calibri Light" w:cs="Calibri Light"/>
                <w:w w:val="25"/>
                <w:sz w:val="24"/>
                <w:szCs w:val="24"/>
              </w:rPr>
              <w:t xml:space="preserve">    </w:t>
            </w:r>
          </w:p>
        </w:tc>
      </w:tr>
    </w:tbl>
    <w:p w14:paraId="048943E9"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1120" w:right="1320" w:bottom="280" w:left="1320" w:header="0" w:footer="0" w:gutter="0"/>
          <w:cols w:space="720"/>
        </w:sectPr>
      </w:pPr>
    </w:p>
    <w:p w14:paraId="20FF023C"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4334"/>
        <w:gridCol w:w="4330"/>
        <w:gridCol w:w="4334"/>
      </w:tblGrid>
      <w:tr w:rsidR="00D72E5C" w14:paraId="676419B3" w14:textId="77777777" w:rsidTr="00D72E5C">
        <w:trPr>
          <w:trHeight w:hRule="exact" w:val="1089"/>
        </w:trPr>
        <w:tc>
          <w:tcPr>
            <w:tcW w:w="4334" w:type="dxa"/>
            <w:tcBorders>
              <w:top w:val="single" w:sz="4" w:space="0" w:color="000000"/>
              <w:left w:val="single" w:sz="4" w:space="0" w:color="000000"/>
              <w:bottom w:val="single" w:sz="4" w:space="0" w:color="000000"/>
              <w:right w:val="single" w:sz="4" w:space="0" w:color="000000"/>
            </w:tcBorders>
            <w:hideMark/>
          </w:tcPr>
          <w:p w14:paraId="7205814C"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74"/>
                <w:sz w:val="24"/>
                <w:szCs w:val="24"/>
              </w:rPr>
              <w:t xml:space="preserve">DIA    DEL  </w:t>
            </w:r>
            <w:r>
              <w:rPr>
                <w:rFonts w:ascii="Calibri Light" w:hAnsi="Calibri Light" w:cs="Calibri Light"/>
                <w:b/>
                <w:bCs/>
                <w:spacing w:val="6"/>
                <w:w w:val="74"/>
                <w:sz w:val="24"/>
                <w:szCs w:val="24"/>
              </w:rPr>
              <w:t xml:space="preserve"> </w:t>
            </w:r>
            <w:r>
              <w:rPr>
                <w:rFonts w:ascii="Calibri Light" w:hAnsi="Calibri Light" w:cs="Calibri Light"/>
                <w:b/>
                <w:bCs/>
                <w:w w:val="74"/>
                <w:sz w:val="24"/>
                <w:szCs w:val="24"/>
              </w:rPr>
              <w:t> </w:t>
            </w:r>
            <w:r>
              <w:rPr>
                <w:rFonts w:ascii="Calibri Light" w:hAnsi="Calibri Light" w:cs="Calibri Light"/>
                <w:b/>
                <w:bCs/>
                <w:sz w:val="24"/>
                <w:szCs w:val="24"/>
              </w:rPr>
              <w:t>TECNICO</w:t>
            </w:r>
            <w:r>
              <w:rPr>
                <w:rFonts w:ascii="Calibri Light" w:hAnsi="Calibri Light" w:cs="Calibri Light"/>
                <w:b/>
                <w:bCs/>
                <w:w w:val="25"/>
                <w:sz w:val="24"/>
                <w:szCs w:val="24"/>
              </w:rPr>
              <w:t xml:space="preserve">    </w:t>
            </w:r>
            <w:r>
              <w:rPr>
                <w:rFonts w:ascii="Calibri Light" w:hAnsi="Calibri Light" w:cs="Calibri Light"/>
                <w:b/>
                <w:bCs/>
                <w:sz w:val="24"/>
                <w:szCs w:val="24"/>
              </w:rPr>
              <w:t>PROFESION</w:t>
            </w:r>
            <w:r>
              <w:rPr>
                <w:rFonts w:ascii="Calibri Light" w:hAnsi="Calibri Light" w:cs="Calibri Light"/>
                <w:b/>
                <w:bCs/>
                <w:w w:val="68"/>
                <w:sz w:val="24"/>
                <w:szCs w:val="24"/>
              </w:rPr>
              <w:t xml:space="preserve">AL   </w:t>
            </w:r>
            <w:r>
              <w:rPr>
                <w:rFonts w:ascii="Calibri Light" w:hAnsi="Calibri Light" w:cs="Calibri Light"/>
                <w:b/>
                <w:bCs/>
                <w:spacing w:val="-1"/>
                <w:w w:val="67"/>
                <w:sz w:val="24"/>
                <w:szCs w:val="24"/>
              </w:rPr>
              <w:t> </w:t>
            </w:r>
            <w:r>
              <w:rPr>
                <w:rFonts w:ascii="Calibri Light" w:hAnsi="Calibri Light" w:cs="Calibri Light"/>
                <w:b/>
                <w:bCs/>
                <w:spacing w:val="4"/>
                <w:w w:val="67"/>
                <w:sz w:val="24"/>
                <w:szCs w:val="24"/>
              </w:rPr>
              <w:t xml:space="preserve"> </w:t>
            </w:r>
            <w:r>
              <w:rPr>
                <w:rFonts w:ascii="Calibri Light" w:hAnsi="Calibri Light" w:cs="Calibri Light"/>
                <w:b/>
                <w:bCs/>
                <w:w w:val="25"/>
                <w:sz w:val="24"/>
                <w:szCs w:val="24"/>
              </w:rPr>
              <w:t> </w:t>
            </w:r>
          </w:p>
        </w:tc>
        <w:tc>
          <w:tcPr>
            <w:tcW w:w="4330" w:type="dxa"/>
            <w:tcBorders>
              <w:top w:val="single" w:sz="4" w:space="0" w:color="000000"/>
              <w:left w:val="single" w:sz="4" w:space="0" w:color="000000"/>
              <w:bottom w:val="single" w:sz="4" w:space="0" w:color="000000"/>
              <w:right w:val="single" w:sz="4" w:space="0" w:color="000000"/>
            </w:tcBorders>
          </w:tcPr>
          <w:p w14:paraId="583E4814"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Feria</w:t>
            </w:r>
            <w:r>
              <w:rPr>
                <w:rFonts w:ascii="Calibri Light" w:hAnsi="Calibri Light" w:cs="Calibri Light"/>
                <w:spacing w:val="-13"/>
                <w:sz w:val="24"/>
                <w:szCs w:val="24"/>
              </w:rPr>
              <w:t xml:space="preserve"> </w:t>
            </w:r>
            <w:r>
              <w:rPr>
                <w:rFonts w:ascii="Calibri Light" w:hAnsi="Calibri Light" w:cs="Calibri Light"/>
                <w:sz w:val="24"/>
                <w:szCs w:val="24"/>
              </w:rPr>
              <w:t> virtual</w:t>
            </w:r>
            <w:r>
              <w:rPr>
                <w:rFonts w:ascii="Calibri Light" w:hAnsi="Calibri Light" w:cs="Calibri Light"/>
                <w:w w:val="25"/>
                <w:sz w:val="24"/>
                <w:szCs w:val="24"/>
              </w:rPr>
              <w:t xml:space="preserve">    </w:t>
            </w:r>
            <w:r>
              <w:rPr>
                <w:rFonts w:ascii="Calibri Light" w:hAnsi="Calibri Light" w:cs="Calibri Light"/>
                <w:w w:val="65"/>
                <w:sz w:val="24"/>
                <w:szCs w:val="24"/>
              </w:rPr>
              <w:t>de    </w:t>
            </w:r>
            <w:r>
              <w:rPr>
                <w:rFonts w:ascii="Calibri Light" w:hAnsi="Calibri Light" w:cs="Calibri Light"/>
                <w:sz w:val="24"/>
                <w:szCs w:val="24"/>
              </w:rPr>
              <w:t>la</w:t>
            </w:r>
            <w:r>
              <w:rPr>
                <w:rFonts w:ascii="Calibri Light" w:hAnsi="Calibri Light" w:cs="Calibri Light"/>
                <w:w w:val="49"/>
                <w:sz w:val="24"/>
                <w:szCs w:val="24"/>
              </w:rPr>
              <w:t>s    </w:t>
            </w:r>
            <w:r>
              <w:rPr>
                <w:rFonts w:ascii="Calibri Light" w:hAnsi="Calibri Light" w:cs="Calibri Light"/>
                <w:sz w:val="24"/>
                <w:szCs w:val="24"/>
              </w:rPr>
              <w:t>especialidades.</w:t>
            </w:r>
            <w:r>
              <w:rPr>
                <w:rFonts w:ascii="Calibri Light" w:hAnsi="Calibri Light" w:cs="Calibri Light"/>
                <w:w w:val="25"/>
                <w:sz w:val="24"/>
                <w:szCs w:val="24"/>
              </w:rPr>
              <w:t xml:space="preserve">    </w:t>
            </w:r>
          </w:p>
          <w:p w14:paraId="686010B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486D1F95"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1D616355"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Lista</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65"/>
                <w:sz w:val="24"/>
                <w:szCs w:val="24"/>
              </w:rPr>
              <w:t>de    </w:t>
            </w:r>
            <w:r>
              <w:rPr>
                <w:rFonts w:ascii="Calibri Light" w:hAnsi="Calibri Light" w:cs="Calibri Light"/>
                <w:sz w:val="24"/>
                <w:szCs w:val="24"/>
              </w:rPr>
              <w:t>asistencia.</w:t>
            </w:r>
            <w:r>
              <w:rPr>
                <w:rFonts w:ascii="Calibri Light" w:hAnsi="Calibri Light" w:cs="Calibri Light"/>
                <w:w w:val="25"/>
                <w:sz w:val="24"/>
                <w:szCs w:val="24"/>
              </w:rPr>
              <w:t xml:space="preserve">    </w:t>
            </w:r>
          </w:p>
          <w:p w14:paraId="3C2C834E"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12B60F7F"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Materi</w:t>
            </w:r>
            <w:r>
              <w:rPr>
                <w:rFonts w:ascii="Calibri Light" w:hAnsi="Calibri Light" w:cs="Calibri Light"/>
                <w:w w:val="69"/>
                <w:sz w:val="24"/>
                <w:szCs w:val="24"/>
              </w:rPr>
              <w:t>al    d</w:t>
            </w:r>
            <w:r>
              <w:rPr>
                <w:rFonts w:ascii="Calibri Light" w:hAnsi="Calibri Light" w:cs="Calibri Light"/>
                <w:sz w:val="24"/>
                <w:szCs w:val="24"/>
              </w:rPr>
              <w:t>igital.</w:t>
            </w:r>
            <w:r>
              <w:rPr>
                <w:rFonts w:ascii="Calibri Light" w:hAnsi="Calibri Light" w:cs="Calibri Light"/>
                <w:w w:val="25"/>
                <w:sz w:val="24"/>
                <w:szCs w:val="24"/>
              </w:rPr>
              <w:t xml:space="preserve">    </w:t>
            </w:r>
          </w:p>
          <w:p w14:paraId="6D7D2B8A"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75FC3402"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66E08A9F" w14:textId="77777777" w:rsidTr="00D72E5C">
        <w:trPr>
          <w:trHeight w:hRule="exact" w:val="3117"/>
        </w:trPr>
        <w:tc>
          <w:tcPr>
            <w:tcW w:w="4334" w:type="dxa"/>
            <w:tcBorders>
              <w:top w:val="single" w:sz="4" w:space="0" w:color="000000"/>
              <w:left w:val="single" w:sz="4" w:space="0" w:color="000000"/>
              <w:bottom w:val="single" w:sz="4" w:space="0" w:color="000000"/>
              <w:right w:val="single" w:sz="4" w:space="0" w:color="000000"/>
            </w:tcBorders>
          </w:tcPr>
          <w:p w14:paraId="063AD44D"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KERMESS</w:t>
            </w:r>
            <w:r>
              <w:rPr>
                <w:rFonts w:ascii="Calibri Light" w:hAnsi="Calibri Light" w:cs="Calibri Light"/>
                <w:b/>
                <w:bCs/>
                <w:w w:val="54"/>
                <w:sz w:val="24"/>
                <w:szCs w:val="24"/>
              </w:rPr>
              <w:t>E    </w:t>
            </w:r>
            <w:r>
              <w:rPr>
                <w:rFonts w:ascii="Calibri Light" w:hAnsi="Calibri Light" w:cs="Calibri Light"/>
                <w:b/>
                <w:bCs/>
                <w:sz w:val="24"/>
                <w:szCs w:val="24"/>
              </w:rPr>
              <w:t>VIRTUAL</w:t>
            </w:r>
            <w:r>
              <w:rPr>
                <w:rFonts w:ascii="Calibri Light" w:hAnsi="Calibri Light" w:cs="Calibri Light"/>
                <w:b/>
                <w:bCs/>
                <w:w w:val="25"/>
                <w:sz w:val="24"/>
                <w:szCs w:val="24"/>
              </w:rPr>
              <w:t xml:space="preserve">    </w:t>
            </w:r>
          </w:p>
          <w:p w14:paraId="19EF5382"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0D636B49"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3A1786D1"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339BDBB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7D48C282"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B5AFCE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1CA5C1C7"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Encuesta</w:t>
            </w:r>
            <w:r>
              <w:rPr>
                <w:rFonts w:ascii="Calibri Light" w:hAnsi="Calibri Light" w:cs="Calibri Light"/>
                <w:spacing w:val="-13"/>
                <w:sz w:val="24"/>
                <w:szCs w:val="24"/>
              </w:rPr>
              <w:t xml:space="preserve"> </w:t>
            </w:r>
            <w:r>
              <w:rPr>
                <w:rFonts w:ascii="Calibri Light" w:hAnsi="Calibri Light" w:cs="Calibri Light"/>
                <w:sz w:val="24"/>
                <w:szCs w:val="24"/>
              </w:rPr>
              <w:t> a</w:t>
            </w:r>
            <w:r>
              <w:rPr>
                <w:rFonts w:ascii="Calibri Light" w:hAnsi="Calibri Light" w:cs="Calibri Light"/>
                <w:w w:val="25"/>
                <w:sz w:val="24"/>
                <w:szCs w:val="24"/>
              </w:rPr>
              <w:t xml:space="preserve">    </w:t>
            </w:r>
            <w:r>
              <w:rPr>
                <w:rFonts w:ascii="Calibri Light" w:hAnsi="Calibri Light" w:cs="Calibri Light"/>
                <w:sz w:val="24"/>
                <w:szCs w:val="24"/>
              </w:rPr>
              <w:t>la</w:t>
            </w:r>
            <w:r>
              <w:rPr>
                <w:rFonts w:ascii="Calibri Light" w:hAnsi="Calibri Light" w:cs="Calibri Light"/>
                <w:w w:val="25"/>
                <w:sz w:val="24"/>
                <w:szCs w:val="24"/>
              </w:rPr>
              <w:t xml:space="preserve">    </w:t>
            </w:r>
            <w:r>
              <w:rPr>
                <w:rFonts w:ascii="Calibri Light" w:hAnsi="Calibri Light" w:cs="Calibri Light"/>
                <w:sz w:val="24"/>
                <w:szCs w:val="24"/>
              </w:rPr>
              <w:t>comunidad</w:t>
            </w:r>
            <w:r>
              <w:rPr>
                <w:rFonts w:ascii="Calibri Light" w:hAnsi="Calibri Light" w:cs="Calibri Light"/>
                <w:w w:val="25"/>
                <w:sz w:val="24"/>
                <w:szCs w:val="24"/>
              </w:rPr>
              <w:t xml:space="preserve">    </w:t>
            </w:r>
            <w:r>
              <w:rPr>
                <w:rFonts w:ascii="Calibri Light" w:hAnsi="Calibri Light" w:cs="Calibri Light"/>
                <w:sz w:val="24"/>
                <w:szCs w:val="24"/>
              </w:rPr>
              <w:t>educativa</w:t>
            </w:r>
            <w:r>
              <w:rPr>
                <w:rFonts w:ascii="Calibri Light" w:hAnsi="Calibri Light" w:cs="Calibri Light"/>
                <w:w w:val="25"/>
                <w:sz w:val="24"/>
                <w:szCs w:val="24"/>
              </w:rPr>
              <w:t xml:space="preserve">    </w:t>
            </w:r>
            <w:r>
              <w:rPr>
                <w:rFonts w:ascii="Calibri Light" w:hAnsi="Calibri Light" w:cs="Calibri Light"/>
                <w:sz w:val="24"/>
                <w:szCs w:val="24"/>
              </w:rPr>
              <w:t>para</w:t>
            </w:r>
            <w:r>
              <w:rPr>
                <w:rFonts w:ascii="Calibri Light" w:hAnsi="Calibri Light" w:cs="Calibri Light"/>
                <w:w w:val="25"/>
                <w:sz w:val="24"/>
                <w:szCs w:val="24"/>
              </w:rPr>
              <w:t xml:space="preserve">    </w:t>
            </w:r>
          </w:p>
          <w:p w14:paraId="1E07B341" w14:textId="77777777" w:rsidR="00D72E5C" w:rsidRDefault="00D72E5C">
            <w:pPr>
              <w:widowControl w:val="0"/>
              <w:autoSpaceDE w:val="0"/>
              <w:autoSpaceDN w:val="0"/>
              <w:adjustRightInd w:val="0"/>
              <w:spacing w:before="2" w:after="0" w:line="240" w:lineRule="auto"/>
              <w:ind w:left="100" w:right="719"/>
              <w:rPr>
                <w:rFonts w:ascii="Calibri Light" w:hAnsi="Calibri Light" w:cs="Calibri Light"/>
                <w:sz w:val="24"/>
                <w:szCs w:val="24"/>
              </w:rPr>
            </w:pPr>
            <w:r>
              <w:rPr>
                <w:rFonts w:ascii="Calibri Light" w:hAnsi="Calibri Light" w:cs="Calibri Light"/>
                <w:w w:val="82"/>
                <w:sz w:val="24"/>
                <w:szCs w:val="24"/>
              </w:rPr>
              <w:t xml:space="preserve">la </w:t>
            </w:r>
            <w:r>
              <w:rPr>
                <w:rFonts w:ascii="Calibri Light" w:hAnsi="Calibri Light" w:cs="Calibri Light"/>
                <w:spacing w:val="43"/>
                <w:w w:val="82"/>
                <w:sz w:val="24"/>
                <w:szCs w:val="24"/>
              </w:rPr>
              <w:t xml:space="preserve"> </w:t>
            </w:r>
            <w:r>
              <w:rPr>
                <w:rFonts w:ascii="Calibri Light" w:hAnsi="Calibri Light" w:cs="Calibri Light"/>
                <w:w w:val="82"/>
                <w:sz w:val="24"/>
                <w:szCs w:val="24"/>
              </w:rPr>
              <w:t> plan</w:t>
            </w:r>
            <w:r>
              <w:rPr>
                <w:rFonts w:ascii="Calibri Light" w:hAnsi="Calibri Light" w:cs="Calibri Light"/>
                <w:spacing w:val="-1"/>
                <w:w w:val="82"/>
                <w:sz w:val="24"/>
                <w:szCs w:val="24"/>
              </w:rPr>
              <w:t>i</w:t>
            </w:r>
            <w:r>
              <w:rPr>
                <w:rFonts w:ascii="Calibri Light" w:hAnsi="Calibri Light" w:cs="Calibri Light"/>
                <w:sz w:val="24"/>
                <w:szCs w:val="24"/>
              </w:rPr>
              <w:t>ficació</w:t>
            </w:r>
            <w:r>
              <w:rPr>
                <w:rFonts w:ascii="Calibri Light" w:hAnsi="Calibri Light" w:cs="Calibri Light"/>
                <w:w w:val="66"/>
                <w:sz w:val="24"/>
                <w:szCs w:val="24"/>
              </w:rPr>
              <w:t>n    d</w:t>
            </w:r>
            <w:r>
              <w:rPr>
                <w:rFonts w:ascii="Calibri Light" w:hAnsi="Calibri Light" w:cs="Calibri Light"/>
                <w:sz w:val="24"/>
                <w:szCs w:val="24"/>
              </w:rPr>
              <w:t>e</w:t>
            </w:r>
            <w:r>
              <w:rPr>
                <w:rFonts w:ascii="Calibri Light" w:hAnsi="Calibri Light" w:cs="Calibri Light"/>
                <w:w w:val="68"/>
                <w:sz w:val="24"/>
                <w:szCs w:val="24"/>
              </w:rPr>
              <w:t xml:space="preserve">    las</w:t>
            </w:r>
            <w:r>
              <w:rPr>
                <w:rFonts w:ascii="Calibri Light" w:hAnsi="Calibri Light" w:cs="Calibri Light"/>
                <w:spacing w:val="4"/>
                <w:w w:val="68"/>
                <w:sz w:val="24"/>
                <w:szCs w:val="24"/>
              </w:rPr>
              <w:t xml:space="preserve"> </w:t>
            </w:r>
            <w:r>
              <w:rPr>
                <w:rFonts w:ascii="Calibri Light" w:hAnsi="Calibri Light" w:cs="Calibri Light"/>
                <w:w w:val="68"/>
                <w:sz w:val="24"/>
                <w:szCs w:val="24"/>
              </w:rPr>
              <w:t> </w:t>
            </w:r>
            <w:r>
              <w:rPr>
                <w:rFonts w:ascii="Calibri Light" w:hAnsi="Calibri Light" w:cs="Calibri Light"/>
                <w:sz w:val="24"/>
                <w:szCs w:val="24"/>
              </w:rPr>
              <w:t>actividades</w:t>
            </w:r>
            <w:r>
              <w:rPr>
                <w:rFonts w:ascii="Calibri Light" w:hAnsi="Calibri Light" w:cs="Calibri Light"/>
                <w:w w:val="25"/>
                <w:sz w:val="24"/>
                <w:szCs w:val="24"/>
              </w:rPr>
              <w:t xml:space="preserve">    </w:t>
            </w:r>
            <w:r>
              <w:rPr>
                <w:rFonts w:ascii="Calibri Light" w:hAnsi="Calibri Light" w:cs="Calibri Light"/>
                <w:sz w:val="24"/>
                <w:szCs w:val="24"/>
              </w:rPr>
              <w:t>Kermesse</w:t>
            </w:r>
            <w:r>
              <w:rPr>
                <w:rFonts w:ascii="Calibri Light" w:hAnsi="Calibri Light" w:cs="Calibri Light"/>
                <w:w w:val="25"/>
                <w:sz w:val="24"/>
                <w:szCs w:val="24"/>
              </w:rPr>
              <w:t xml:space="preserve">    </w:t>
            </w:r>
            <w:r>
              <w:rPr>
                <w:rFonts w:ascii="Calibri Light" w:hAnsi="Calibri Light" w:cs="Calibri Light"/>
                <w:sz w:val="24"/>
                <w:szCs w:val="24"/>
              </w:rPr>
              <w:t>2021.</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287494CA" w14:textId="77777777" w:rsidR="00D72E5C" w:rsidRDefault="00D72E5C">
            <w:pPr>
              <w:widowControl w:val="0"/>
              <w:autoSpaceDE w:val="0"/>
              <w:autoSpaceDN w:val="0"/>
              <w:adjustRightInd w:val="0"/>
              <w:spacing w:before="7" w:after="0" w:line="190" w:lineRule="exact"/>
              <w:rPr>
                <w:rFonts w:ascii="Calibri Light" w:hAnsi="Calibri Light" w:cs="Calibri Light"/>
                <w:sz w:val="24"/>
                <w:szCs w:val="24"/>
              </w:rPr>
            </w:pPr>
          </w:p>
          <w:p w14:paraId="1B7CCA80" w14:textId="77777777" w:rsidR="00D72E5C" w:rsidRDefault="00D72E5C">
            <w:pPr>
              <w:widowControl w:val="0"/>
              <w:autoSpaceDE w:val="0"/>
              <w:autoSpaceDN w:val="0"/>
              <w:adjustRightInd w:val="0"/>
              <w:spacing w:after="0" w:line="237" w:lineRule="auto"/>
              <w:ind w:left="100" w:right="24"/>
              <w:rPr>
                <w:rFonts w:ascii="Calibri Light" w:hAnsi="Calibri Light" w:cs="Calibri Light"/>
                <w:sz w:val="24"/>
                <w:szCs w:val="24"/>
              </w:rPr>
            </w:pPr>
            <w:r>
              <w:rPr>
                <w:rFonts w:ascii="Calibri Light" w:hAnsi="Calibri Light" w:cs="Calibri Light"/>
                <w:sz w:val="24"/>
                <w:szCs w:val="24"/>
              </w:rPr>
              <w:t>Decoración</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65"/>
                <w:sz w:val="24"/>
                <w:szCs w:val="24"/>
              </w:rPr>
              <w:t>de    </w:t>
            </w:r>
            <w:r>
              <w:rPr>
                <w:rFonts w:ascii="Calibri Light" w:hAnsi="Calibri Light" w:cs="Calibri Light"/>
                <w:sz w:val="24"/>
                <w:szCs w:val="24"/>
              </w:rPr>
              <w:t>espa</w:t>
            </w:r>
            <w:r>
              <w:rPr>
                <w:rFonts w:ascii="Calibri Light" w:hAnsi="Calibri Light" w:cs="Calibri Light"/>
                <w:w w:val="74"/>
                <w:sz w:val="24"/>
                <w:szCs w:val="24"/>
              </w:rPr>
              <w:t>cios    </w:t>
            </w:r>
            <w:r>
              <w:rPr>
                <w:rFonts w:ascii="Calibri Light" w:hAnsi="Calibri Light" w:cs="Calibri Light"/>
                <w:sz w:val="24"/>
                <w:szCs w:val="24"/>
              </w:rPr>
              <w:t>educat</w:t>
            </w:r>
            <w:r>
              <w:rPr>
                <w:rFonts w:ascii="Calibri Light" w:hAnsi="Calibri Light" w:cs="Calibri Light"/>
                <w:w w:val="74"/>
                <w:sz w:val="24"/>
                <w:szCs w:val="24"/>
              </w:rPr>
              <w:t>ivos    </w:t>
            </w:r>
            <w:r>
              <w:rPr>
                <w:rFonts w:ascii="Calibri Light" w:hAnsi="Calibri Light" w:cs="Calibri Light"/>
                <w:sz w:val="24"/>
                <w:szCs w:val="24"/>
              </w:rPr>
              <w:t>(oficina</w:t>
            </w:r>
            <w:r>
              <w:rPr>
                <w:rFonts w:ascii="Calibri Light" w:hAnsi="Calibri Light" w:cs="Calibri Light"/>
                <w:w w:val="79"/>
                <w:sz w:val="24"/>
                <w:szCs w:val="24"/>
              </w:rPr>
              <w:t xml:space="preserve">s   </w:t>
            </w:r>
            <w:r>
              <w:rPr>
                <w:rFonts w:ascii="Calibri Light" w:hAnsi="Calibri Light" w:cs="Calibri Light"/>
                <w:w w:val="83"/>
                <w:sz w:val="24"/>
                <w:szCs w:val="24"/>
              </w:rPr>
              <w:t xml:space="preserve"> centrales, </w:t>
            </w:r>
            <w:r>
              <w:rPr>
                <w:rFonts w:ascii="Calibri Light" w:hAnsi="Calibri Light" w:cs="Calibri Light"/>
                <w:spacing w:val="34"/>
                <w:w w:val="83"/>
                <w:sz w:val="24"/>
                <w:szCs w:val="24"/>
              </w:rPr>
              <w:t xml:space="preserve"> </w:t>
            </w:r>
            <w:r>
              <w:rPr>
                <w:rFonts w:ascii="Calibri Light" w:hAnsi="Calibri Light" w:cs="Calibri Light"/>
                <w:w w:val="83"/>
                <w:sz w:val="24"/>
                <w:szCs w:val="24"/>
              </w:rPr>
              <w:t> b</w:t>
            </w:r>
            <w:r>
              <w:rPr>
                <w:rFonts w:ascii="Calibri Light" w:hAnsi="Calibri Light" w:cs="Calibri Light"/>
                <w:sz w:val="24"/>
                <w:szCs w:val="24"/>
              </w:rPr>
              <w:t>iblioteca</w:t>
            </w:r>
            <w:r>
              <w:rPr>
                <w:rFonts w:ascii="Calibri Light" w:hAnsi="Calibri Light" w:cs="Calibri Light"/>
                <w:w w:val="76"/>
                <w:sz w:val="24"/>
                <w:szCs w:val="24"/>
              </w:rPr>
              <w:t>,    ingreso    a</w:t>
            </w:r>
            <w:r>
              <w:rPr>
                <w:rFonts w:ascii="Calibri Light" w:hAnsi="Calibri Light" w:cs="Calibri Light"/>
                <w:sz w:val="24"/>
                <w:szCs w:val="24"/>
              </w:rPr>
              <w:t>l</w:t>
            </w:r>
            <w:r>
              <w:rPr>
                <w:rFonts w:ascii="Calibri Light" w:hAnsi="Calibri Light" w:cs="Calibri Light"/>
                <w:w w:val="25"/>
                <w:sz w:val="24"/>
                <w:szCs w:val="24"/>
              </w:rPr>
              <w:t xml:space="preserve">    </w:t>
            </w:r>
            <w:r>
              <w:rPr>
                <w:rFonts w:ascii="Calibri Light" w:hAnsi="Calibri Light" w:cs="Calibri Light"/>
                <w:sz w:val="24"/>
                <w:szCs w:val="24"/>
              </w:rPr>
              <w:t>Colegio)</w:t>
            </w:r>
            <w:r>
              <w:rPr>
                <w:rFonts w:ascii="Calibri Light" w:hAnsi="Calibri Light" w:cs="Calibri Light"/>
                <w:w w:val="25"/>
                <w:sz w:val="24"/>
                <w:szCs w:val="24"/>
              </w:rPr>
              <w:t xml:space="preserve">    </w:t>
            </w:r>
          </w:p>
          <w:p w14:paraId="1D713E0F"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C6689B6"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82"/>
                <w:sz w:val="24"/>
                <w:szCs w:val="24"/>
              </w:rPr>
              <w:t xml:space="preserve">Saludos </w:t>
            </w:r>
            <w:r>
              <w:rPr>
                <w:rFonts w:ascii="Calibri Light" w:hAnsi="Calibri Light" w:cs="Calibri Light"/>
                <w:spacing w:val="24"/>
                <w:w w:val="82"/>
                <w:sz w:val="24"/>
                <w:szCs w:val="24"/>
              </w:rPr>
              <w:t xml:space="preserve"> </w:t>
            </w:r>
            <w:r>
              <w:rPr>
                <w:rFonts w:ascii="Calibri Light" w:hAnsi="Calibri Light" w:cs="Calibri Light"/>
                <w:w w:val="82"/>
                <w:sz w:val="24"/>
                <w:szCs w:val="24"/>
              </w:rPr>
              <w:t xml:space="preserve"> de </w:t>
            </w:r>
            <w:r>
              <w:rPr>
                <w:rFonts w:ascii="Calibri Light" w:hAnsi="Calibri Light" w:cs="Calibri Light"/>
                <w:spacing w:val="34"/>
                <w:w w:val="82"/>
                <w:sz w:val="24"/>
                <w:szCs w:val="24"/>
              </w:rPr>
              <w:t xml:space="preserve"> </w:t>
            </w:r>
            <w:r>
              <w:rPr>
                <w:rFonts w:ascii="Calibri Light" w:hAnsi="Calibri Light" w:cs="Calibri Light"/>
                <w:w w:val="82"/>
                <w:sz w:val="24"/>
                <w:szCs w:val="24"/>
              </w:rPr>
              <w:t xml:space="preserve"> Dirección </w:t>
            </w:r>
            <w:r>
              <w:rPr>
                <w:rFonts w:ascii="Calibri Light" w:hAnsi="Calibri Light" w:cs="Calibri Light"/>
                <w:spacing w:val="20"/>
                <w:w w:val="82"/>
                <w:sz w:val="24"/>
                <w:szCs w:val="24"/>
              </w:rPr>
              <w:t xml:space="preserve"> </w:t>
            </w:r>
            <w:r>
              <w:rPr>
                <w:rFonts w:ascii="Calibri Light" w:hAnsi="Calibri Light" w:cs="Calibri Light"/>
                <w:w w:val="82"/>
                <w:sz w:val="24"/>
                <w:szCs w:val="24"/>
              </w:rPr>
              <w:t xml:space="preserve"> y </w:t>
            </w:r>
            <w:r>
              <w:rPr>
                <w:rFonts w:ascii="Calibri Light" w:hAnsi="Calibri Light" w:cs="Calibri Light"/>
                <w:spacing w:val="23"/>
                <w:w w:val="82"/>
                <w:sz w:val="24"/>
                <w:szCs w:val="24"/>
              </w:rPr>
              <w:t xml:space="preserve"> </w:t>
            </w:r>
            <w:r>
              <w:rPr>
                <w:rFonts w:ascii="Calibri Light" w:hAnsi="Calibri Light" w:cs="Calibri Light"/>
                <w:w w:val="82"/>
                <w:sz w:val="24"/>
                <w:szCs w:val="24"/>
              </w:rPr>
              <w:t xml:space="preserve"> Convivencia   </w:t>
            </w:r>
            <w:r>
              <w:rPr>
                <w:rFonts w:ascii="Calibri Light" w:hAnsi="Calibri Light" w:cs="Calibri Light"/>
                <w:spacing w:val="21"/>
                <w:w w:val="82"/>
                <w:sz w:val="24"/>
                <w:szCs w:val="24"/>
              </w:rPr>
              <w:t xml:space="preserve"> </w:t>
            </w:r>
            <w:r>
              <w:rPr>
                <w:rFonts w:ascii="Calibri Light" w:hAnsi="Calibri Light" w:cs="Calibri Light"/>
                <w:sz w:val="24"/>
                <w:szCs w:val="24"/>
              </w:rPr>
              <w:t> </w:t>
            </w:r>
          </w:p>
          <w:p w14:paraId="24BDD0CD"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escola</w:t>
            </w:r>
            <w:r>
              <w:rPr>
                <w:rFonts w:ascii="Calibri Light" w:hAnsi="Calibri Light" w:cs="Calibri Light"/>
                <w:w w:val="63"/>
                <w:sz w:val="24"/>
                <w:szCs w:val="24"/>
              </w:rPr>
              <w:t xml:space="preserve">r    a   </w:t>
            </w:r>
            <w:r>
              <w:rPr>
                <w:rFonts w:ascii="Calibri Light" w:hAnsi="Calibri Light" w:cs="Calibri Light"/>
                <w:spacing w:val="2"/>
                <w:w w:val="63"/>
                <w:sz w:val="24"/>
                <w:szCs w:val="24"/>
              </w:rPr>
              <w:t xml:space="preserve"> </w:t>
            </w:r>
            <w:r>
              <w:rPr>
                <w:rFonts w:ascii="Calibri Light" w:hAnsi="Calibri Light" w:cs="Calibri Light"/>
                <w:w w:val="77"/>
                <w:sz w:val="24"/>
                <w:szCs w:val="24"/>
              </w:rPr>
              <w:t xml:space="preserve"> funcionarios   </w:t>
            </w:r>
            <w:r>
              <w:rPr>
                <w:rFonts w:ascii="Calibri Light" w:hAnsi="Calibri Light" w:cs="Calibri Light"/>
                <w:spacing w:val="7"/>
                <w:w w:val="77"/>
                <w:sz w:val="24"/>
                <w:szCs w:val="24"/>
              </w:rPr>
              <w:t xml:space="preserve"> </w:t>
            </w:r>
            <w:r>
              <w:rPr>
                <w:rFonts w:ascii="Calibri Light" w:hAnsi="Calibri Light" w:cs="Calibri Light"/>
                <w:w w:val="77"/>
                <w:sz w:val="24"/>
                <w:szCs w:val="24"/>
              </w:rPr>
              <w:t xml:space="preserve"> en </w:t>
            </w:r>
            <w:r>
              <w:rPr>
                <w:rFonts w:ascii="Calibri Light" w:hAnsi="Calibri Light" w:cs="Calibri Light"/>
                <w:spacing w:val="18"/>
                <w:w w:val="77"/>
                <w:sz w:val="24"/>
                <w:szCs w:val="24"/>
              </w:rPr>
              <w:t xml:space="preserve"> </w:t>
            </w:r>
            <w:r>
              <w:rPr>
                <w:rFonts w:ascii="Calibri Light" w:hAnsi="Calibri Light" w:cs="Calibri Light"/>
                <w:w w:val="77"/>
                <w:sz w:val="24"/>
                <w:szCs w:val="24"/>
              </w:rPr>
              <w:t xml:space="preserve"> turno  </w:t>
            </w:r>
            <w:r>
              <w:rPr>
                <w:rFonts w:ascii="Calibri Light" w:hAnsi="Calibri Light" w:cs="Calibri Light"/>
                <w:spacing w:val="26"/>
                <w:w w:val="77"/>
                <w:sz w:val="24"/>
                <w:szCs w:val="24"/>
              </w:rPr>
              <w:t xml:space="preserve"> </w:t>
            </w:r>
            <w:r>
              <w:rPr>
                <w:rFonts w:ascii="Calibri Light" w:hAnsi="Calibri Light" w:cs="Calibri Light"/>
                <w:w w:val="77"/>
                <w:sz w:val="24"/>
                <w:szCs w:val="24"/>
              </w:rPr>
              <w:t xml:space="preserve"> éticos.  </w:t>
            </w:r>
            <w:r>
              <w:rPr>
                <w:rFonts w:ascii="Calibri Light" w:hAnsi="Calibri Light" w:cs="Calibri Light"/>
                <w:spacing w:val="6"/>
                <w:w w:val="77"/>
                <w:sz w:val="24"/>
                <w:szCs w:val="24"/>
              </w:rPr>
              <w:t xml:space="preserve"> </w:t>
            </w:r>
            <w:r>
              <w:rPr>
                <w:rFonts w:ascii="Calibri Light" w:hAnsi="Calibri Light" w:cs="Calibri Light"/>
                <w:w w:val="77"/>
                <w:sz w:val="24"/>
                <w:szCs w:val="24"/>
              </w:rPr>
              <w:t> </w:t>
            </w:r>
            <w:r>
              <w:rPr>
                <w:rFonts w:ascii="Calibri Light" w:hAnsi="Calibri Light" w:cs="Calibri Light"/>
                <w:spacing w:val="-2"/>
                <w:w w:val="77"/>
                <w:sz w:val="24"/>
                <w:szCs w:val="24"/>
              </w:rPr>
              <w:t xml:space="preserve"> </w:t>
            </w:r>
            <w:r>
              <w:rPr>
                <w:rFonts w:ascii="Calibri Light" w:hAnsi="Calibri Light" w:cs="Calibri Light"/>
                <w:w w:val="25"/>
                <w:sz w:val="24"/>
                <w:szCs w:val="24"/>
              </w:rPr>
              <w:t> </w:t>
            </w:r>
          </w:p>
          <w:p w14:paraId="21001F77"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CC3EDA7"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2380D5D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Boletas</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25"/>
                <w:sz w:val="24"/>
                <w:szCs w:val="24"/>
              </w:rPr>
              <w:t xml:space="preserve">    </w:t>
            </w:r>
            <w:r>
              <w:rPr>
                <w:rFonts w:ascii="Calibri Light" w:hAnsi="Calibri Light" w:cs="Calibri Light"/>
                <w:sz w:val="24"/>
                <w:szCs w:val="24"/>
              </w:rPr>
              <w:t>factura</w:t>
            </w:r>
            <w:r>
              <w:rPr>
                <w:rFonts w:ascii="Calibri Light" w:hAnsi="Calibri Light" w:cs="Calibri Light"/>
                <w:w w:val="49"/>
                <w:sz w:val="24"/>
                <w:szCs w:val="24"/>
              </w:rPr>
              <w:t>s    </w:t>
            </w:r>
            <w:r>
              <w:rPr>
                <w:rFonts w:ascii="Calibri Light" w:hAnsi="Calibri Light" w:cs="Calibri Light"/>
                <w:spacing w:val="14"/>
                <w:w w:val="49"/>
                <w:sz w:val="24"/>
                <w:szCs w:val="24"/>
              </w:rPr>
              <w:t xml:space="preserve"> </w:t>
            </w:r>
            <w:r>
              <w:rPr>
                <w:rFonts w:ascii="Calibri Light" w:hAnsi="Calibri Light" w:cs="Calibri Light"/>
                <w:w w:val="25"/>
                <w:sz w:val="24"/>
                <w:szCs w:val="24"/>
              </w:rPr>
              <w:t> </w:t>
            </w:r>
          </w:p>
          <w:p w14:paraId="20987F76"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155E89FE"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Formulario</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google.</w:t>
            </w:r>
            <w:r>
              <w:rPr>
                <w:rFonts w:ascii="Calibri Light" w:hAnsi="Calibri Light" w:cs="Calibri Light"/>
                <w:w w:val="25"/>
                <w:sz w:val="24"/>
                <w:szCs w:val="24"/>
              </w:rPr>
              <w:t xml:space="preserve">    </w:t>
            </w:r>
          </w:p>
        </w:tc>
      </w:tr>
      <w:tr w:rsidR="00D72E5C" w14:paraId="71BBB4F4" w14:textId="77777777" w:rsidTr="00D72E5C">
        <w:trPr>
          <w:trHeight w:hRule="exact" w:val="992"/>
        </w:trPr>
        <w:tc>
          <w:tcPr>
            <w:tcW w:w="4334" w:type="dxa"/>
            <w:tcBorders>
              <w:top w:val="single" w:sz="4" w:space="0" w:color="000000"/>
              <w:left w:val="single" w:sz="4" w:space="0" w:color="000000"/>
              <w:bottom w:val="single" w:sz="4" w:space="0" w:color="000000"/>
              <w:right w:val="single" w:sz="4" w:space="0" w:color="000000"/>
            </w:tcBorders>
            <w:hideMark/>
          </w:tcPr>
          <w:p w14:paraId="4F32DC30"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88"/>
                <w:sz w:val="24"/>
                <w:szCs w:val="24"/>
              </w:rPr>
              <w:t xml:space="preserve">FIESTA </w:t>
            </w:r>
            <w:r>
              <w:rPr>
                <w:rFonts w:ascii="Calibri Light" w:hAnsi="Calibri Light" w:cs="Calibri Light"/>
                <w:b/>
                <w:bCs/>
                <w:spacing w:val="42"/>
                <w:w w:val="88"/>
                <w:sz w:val="24"/>
                <w:szCs w:val="24"/>
              </w:rPr>
              <w:t xml:space="preserve"> </w:t>
            </w:r>
            <w:r>
              <w:rPr>
                <w:rFonts w:ascii="Calibri Light" w:hAnsi="Calibri Light" w:cs="Calibri Light"/>
                <w:b/>
                <w:bCs/>
                <w:w w:val="88"/>
                <w:sz w:val="24"/>
                <w:szCs w:val="24"/>
              </w:rPr>
              <w:t> DE</w:t>
            </w:r>
            <w:r>
              <w:rPr>
                <w:rFonts w:ascii="Calibri Light" w:hAnsi="Calibri Light" w:cs="Calibri Light"/>
                <w:b/>
                <w:bCs/>
                <w:spacing w:val="36"/>
                <w:w w:val="88"/>
                <w:sz w:val="24"/>
                <w:szCs w:val="24"/>
              </w:rPr>
              <w:t xml:space="preserve"> </w:t>
            </w:r>
            <w:r>
              <w:rPr>
                <w:rFonts w:ascii="Calibri Light" w:hAnsi="Calibri Light" w:cs="Calibri Light"/>
                <w:b/>
                <w:bCs/>
                <w:w w:val="63"/>
                <w:sz w:val="24"/>
                <w:szCs w:val="24"/>
              </w:rPr>
              <w:t xml:space="preserve"> LA  </w:t>
            </w:r>
            <w:r>
              <w:rPr>
                <w:rFonts w:ascii="Calibri Light" w:hAnsi="Calibri Light" w:cs="Calibri Light"/>
                <w:b/>
                <w:bCs/>
                <w:spacing w:val="22"/>
                <w:w w:val="63"/>
                <w:sz w:val="24"/>
                <w:szCs w:val="24"/>
              </w:rPr>
              <w:t xml:space="preserve"> </w:t>
            </w:r>
            <w:r>
              <w:rPr>
                <w:rFonts w:ascii="Calibri Light" w:hAnsi="Calibri Light" w:cs="Calibri Light"/>
                <w:b/>
                <w:bCs/>
                <w:w w:val="83"/>
                <w:sz w:val="24"/>
                <w:szCs w:val="24"/>
              </w:rPr>
              <w:t xml:space="preserve"> CHILENIDAD  </w:t>
            </w:r>
            <w:r>
              <w:rPr>
                <w:rFonts w:ascii="Calibri Light" w:hAnsi="Calibri Light" w:cs="Calibri Light"/>
                <w:b/>
                <w:bCs/>
                <w:spacing w:val="40"/>
                <w:w w:val="83"/>
                <w:sz w:val="24"/>
                <w:szCs w:val="24"/>
              </w:rPr>
              <w:t xml:space="preserve"> </w:t>
            </w:r>
            <w:r>
              <w:rPr>
                <w:rFonts w:ascii="Calibri Light" w:hAnsi="Calibri Light" w:cs="Calibri Light"/>
                <w:b/>
                <w:bCs/>
                <w:w w:val="83"/>
                <w:sz w:val="24"/>
                <w:szCs w:val="24"/>
              </w:rPr>
              <w:t> </w:t>
            </w:r>
            <w:r>
              <w:rPr>
                <w:rFonts w:ascii="Calibri Light" w:hAnsi="Calibri Light" w:cs="Calibri Light"/>
                <w:b/>
                <w:bCs/>
                <w:spacing w:val="-6"/>
                <w:w w:val="83"/>
                <w:sz w:val="24"/>
                <w:szCs w:val="24"/>
              </w:rPr>
              <w:t xml:space="preserve"> </w:t>
            </w:r>
            <w:r>
              <w:rPr>
                <w:rFonts w:ascii="Calibri Light" w:hAnsi="Calibri Light" w:cs="Calibri Light"/>
                <w:b/>
                <w:bCs/>
                <w:w w:val="25"/>
                <w:sz w:val="24"/>
                <w:szCs w:val="24"/>
              </w:rPr>
              <w:t> </w:t>
            </w:r>
          </w:p>
        </w:tc>
        <w:tc>
          <w:tcPr>
            <w:tcW w:w="4330" w:type="dxa"/>
            <w:tcBorders>
              <w:top w:val="single" w:sz="4" w:space="0" w:color="000000"/>
              <w:left w:val="single" w:sz="4" w:space="0" w:color="000000"/>
              <w:bottom w:val="single" w:sz="4" w:space="0" w:color="000000"/>
              <w:right w:val="single" w:sz="4" w:space="0" w:color="000000"/>
            </w:tcBorders>
          </w:tcPr>
          <w:p w14:paraId="6D3602E3"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Concursos</w:t>
            </w:r>
            <w:r>
              <w:rPr>
                <w:rFonts w:ascii="Calibri Light" w:hAnsi="Calibri Light" w:cs="Calibri Light"/>
                <w:spacing w:val="-13"/>
                <w:sz w:val="24"/>
                <w:szCs w:val="24"/>
              </w:rPr>
              <w:t xml:space="preserve"> </w:t>
            </w:r>
            <w:r>
              <w:rPr>
                <w:rFonts w:ascii="Calibri Light" w:hAnsi="Calibri Light" w:cs="Calibri Light"/>
                <w:sz w:val="24"/>
                <w:szCs w:val="24"/>
              </w:rPr>
              <w:t> vía</w:t>
            </w:r>
            <w:r>
              <w:rPr>
                <w:rFonts w:ascii="Calibri Light" w:hAnsi="Calibri Light" w:cs="Calibri Light"/>
                <w:w w:val="25"/>
                <w:sz w:val="24"/>
                <w:szCs w:val="24"/>
              </w:rPr>
              <w:t xml:space="preserve">    </w:t>
            </w:r>
            <w:r>
              <w:rPr>
                <w:rFonts w:ascii="Calibri Light" w:hAnsi="Calibri Light" w:cs="Calibri Light"/>
                <w:sz w:val="24"/>
                <w:szCs w:val="24"/>
              </w:rPr>
              <w:t>plataforma</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p>
          <w:p w14:paraId="4C19BC6B"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25E3BC0"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p w14:paraId="4426F74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5E990C0"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0C62D871"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Nomina</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ganadores</w:t>
            </w:r>
            <w:r>
              <w:rPr>
                <w:rFonts w:ascii="Calibri Light" w:hAnsi="Calibri Light" w:cs="Calibri Light"/>
                <w:w w:val="25"/>
                <w:sz w:val="24"/>
                <w:szCs w:val="24"/>
              </w:rPr>
              <w:t xml:space="preserve">    </w:t>
            </w:r>
            <w:r>
              <w:rPr>
                <w:rFonts w:ascii="Calibri Light" w:hAnsi="Calibri Light" w:cs="Calibri Light"/>
                <w:sz w:val="24"/>
                <w:szCs w:val="24"/>
              </w:rPr>
              <w:t>con</w:t>
            </w:r>
            <w:r>
              <w:rPr>
                <w:rFonts w:ascii="Calibri Light" w:hAnsi="Calibri Light" w:cs="Calibri Light"/>
                <w:w w:val="25"/>
                <w:sz w:val="24"/>
                <w:szCs w:val="24"/>
              </w:rPr>
              <w:t xml:space="preserve">    </w:t>
            </w:r>
            <w:r>
              <w:rPr>
                <w:rFonts w:ascii="Calibri Light" w:hAnsi="Calibri Light" w:cs="Calibri Light"/>
                <w:sz w:val="24"/>
                <w:szCs w:val="24"/>
              </w:rPr>
              <w:t>recepción</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p>
          <w:p w14:paraId="47160D7D"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premios</w:t>
            </w:r>
            <w:r>
              <w:rPr>
                <w:rFonts w:ascii="Calibri Light" w:hAnsi="Calibri Light" w:cs="Calibri Light"/>
                <w:spacing w:val="-13"/>
                <w:sz w:val="24"/>
                <w:szCs w:val="24"/>
              </w:rPr>
              <w:t xml:space="preserve"> </w:t>
            </w:r>
            <w:r>
              <w:rPr>
                <w:rFonts w:ascii="Calibri Light" w:hAnsi="Calibri Light" w:cs="Calibri Light"/>
                <w:sz w:val="24"/>
                <w:szCs w:val="24"/>
              </w:rPr>
              <w:t> bajo</w:t>
            </w:r>
            <w:r>
              <w:rPr>
                <w:rFonts w:ascii="Calibri Light" w:hAnsi="Calibri Light" w:cs="Calibri Light"/>
                <w:w w:val="25"/>
                <w:sz w:val="24"/>
                <w:szCs w:val="24"/>
              </w:rPr>
              <w:t xml:space="preserve">    </w:t>
            </w:r>
            <w:r>
              <w:rPr>
                <w:rFonts w:ascii="Calibri Light" w:hAnsi="Calibri Light" w:cs="Calibri Light"/>
                <w:sz w:val="24"/>
                <w:szCs w:val="24"/>
              </w:rPr>
              <w:t>firma.</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34105538"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71A212E4"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487CF08F" w14:textId="77777777" w:rsidTr="00D72E5C">
        <w:trPr>
          <w:trHeight w:hRule="exact" w:val="1276"/>
        </w:trPr>
        <w:tc>
          <w:tcPr>
            <w:tcW w:w="4334" w:type="dxa"/>
            <w:tcBorders>
              <w:top w:val="single" w:sz="4" w:space="0" w:color="000000"/>
              <w:left w:val="single" w:sz="4" w:space="0" w:color="000000"/>
              <w:bottom w:val="single" w:sz="4" w:space="0" w:color="000000"/>
              <w:right w:val="single" w:sz="4" w:space="0" w:color="000000"/>
            </w:tcBorders>
          </w:tcPr>
          <w:p w14:paraId="4919E5DB"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70"/>
                <w:sz w:val="24"/>
                <w:szCs w:val="24"/>
              </w:rPr>
              <w:t xml:space="preserve">DIA  </w:t>
            </w:r>
            <w:r>
              <w:rPr>
                <w:rFonts w:ascii="Calibri Light" w:hAnsi="Calibri Light" w:cs="Calibri Light"/>
                <w:b/>
                <w:bCs/>
                <w:spacing w:val="23"/>
                <w:w w:val="70"/>
                <w:sz w:val="24"/>
                <w:szCs w:val="24"/>
              </w:rPr>
              <w:t xml:space="preserve"> </w:t>
            </w:r>
            <w:r>
              <w:rPr>
                <w:rFonts w:ascii="Calibri Light" w:hAnsi="Calibri Light" w:cs="Calibri Light"/>
                <w:b/>
                <w:bCs/>
                <w:w w:val="70"/>
                <w:sz w:val="24"/>
                <w:szCs w:val="24"/>
              </w:rPr>
              <w:t xml:space="preserve"> DE </w:t>
            </w:r>
            <w:r>
              <w:rPr>
                <w:rFonts w:ascii="Calibri Light" w:hAnsi="Calibri Light" w:cs="Calibri Light"/>
                <w:b/>
                <w:bCs/>
                <w:spacing w:val="34"/>
                <w:w w:val="70"/>
                <w:sz w:val="24"/>
                <w:szCs w:val="24"/>
              </w:rPr>
              <w:t xml:space="preserve"> </w:t>
            </w:r>
            <w:r>
              <w:rPr>
                <w:rFonts w:ascii="Calibri Light" w:hAnsi="Calibri Light" w:cs="Calibri Light"/>
                <w:b/>
                <w:bCs/>
                <w:w w:val="70"/>
                <w:sz w:val="24"/>
                <w:szCs w:val="24"/>
              </w:rPr>
              <w:t xml:space="preserve"> LA </w:t>
            </w:r>
            <w:r>
              <w:rPr>
                <w:rFonts w:ascii="Calibri Light" w:hAnsi="Calibri Light" w:cs="Calibri Light"/>
                <w:b/>
                <w:bCs/>
                <w:spacing w:val="27"/>
                <w:w w:val="70"/>
                <w:sz w:val="24"/>
                <w:szCs w:val="24"/>
              </w:rPr>
              <w:t xml:space="preserve"> </w:t>
            </w:r>
            <w:r>
              <w:rPr>
                <w:rFonts w:ascii="Calibri Light" w:hAnsi="Calibri Light" w:cs="Calibri Light"/>
                <w:b/>
                <w:bCs/>
                <w:w w:val="70"/>
                <w:sz w:val="24"/>
                <w:szCs w:val="24"/>
              </w:rPr>
              <w:t> </w:t>
            </w:r>
            <w:r>
              <w:rPr>
                <w:rFonts w:ascii="Calibri Light" w:hAnsi="Calibri Light" w:cs="Calibri Light"/>
                <w:b/>
                <w:bCs/>
                <w:sz w:val="24"/>
                <w:szCs w:val="24"/>
              </w:rPr>
              <w:t>M</w:t>
            </w:r>
            <w:r>
              <w:rPr>
                <w:rFonts w:ascii="Calibri Light" w:hAnsi="Calibri Light" w:cs="Calibri Light"/>
                <w:b/>
                <w:bCs/>
                <w:w w:val="81"/>
                <w:sz w:val="24"/>
                <w:szCs w:val="24"/>
              </w:rPr>
              <w:t>ADRE    </w:t>
            </w:r>
            <w:r>
              <w:rPr>
                <w:rFonts w:ascii="Calibri Light" w:hAnsi="Calibri Light" w:cs="Calibri Light"/>
                <w:b/>
                <w:bCs/>
                <w:sz w:val="24"/>
                <w:szCs w:val="24"/>
              </w:rPr>
              <w:t>CRISTIAN</w:t>
            </w:r>
            <w:r>
              <w:rPr>
                <w:rFonts w:ascii="Calibri Light" w:hAnsi="Calibri Light" w:cs="Calibri Light"/>
                <w:b/>
                <w:bCs/>
                <w:w w:val="56"/>
                <w:sz w:val="24"/>
                <w:szCs w:val="24"/>
              </w:rPr>
              <w:t>A    </w:t>
            </w:r>
            <w:r>
              <w:rPr>
                <w:rFonts w:ascii="Calibri Light" w:hAnsi="Calibri Light" w:cs="Calibri Light"/>
                <w:b/>
                <w:bCs/>
                <w:spacing w:val="10"/>
                <w:w w:val="56"/>
                <w:sz w:val="24"/>
                <w:szCs w:val="24"/>
              </w:rPr>
              <w:t xml:space="preserve"> </w:t>
            </w:r>
            <w:r>
              <w:rPr>
                <w:rFonts w:ascii="Calibri Light" w:hAnsi="Calibri Light" w:cs="Calibri Light"/>
                <w:b/>
                <w:bCs/>
                <w:w w:val="25"/>
                <w:sz w:val="24"/>
                <w:szCs w:val="24"/>
              </w:rPr>
              <w:t> </w:t>
            </w:r>
          </w:p>
          <w:p w14:paraId="0193EE16"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3216835"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sz w:val="24"/>
                <w:szCs w:val="24"/>
              </w:rPr>
              <w:t>EUCARIST</w:t>
            </w:r>
            <w:r>
              <w:rPr>
                <w:rFonts w:ascii="Calibri Light" w:hAnsi="Calibri Light" w:cs="Calibri Light"/>
                <w:b/>
                <w:bCs/>
                <w:w w:val="64"/>
                <w:sz w:val="24"/>
                <w:szCs w:val="24"/>
              </w:rPr>
              <w:t>IA    </w:t>
            </w:r>
            <w:r>
              <w:rPr>
                <w:rFonts w:ascii="Calibri Light" w:hAnsi="Calibri Light" w:cs="Calibri Light"/>
                <w:b/>
                <w:bCs/>
                <w:sz w:val="24"/>
                <w:szCs w:val="24"/>
              </w:rPr>
              <w:t>ONLIN</w:t>
            </w:r>
            <w:r>
              <w:rPr>
                <w:rFonts w:ascii="Calibri Light" w:hAnsi="Calibri Light" w:cs="Calibri Light"/>
                <w:b/>
                <w:bCs/>
                <w:w w:val="54"/>
                <w:sz w:val="24"/>
                <w:szCs w:val="24"/>
              </w:rPr>
              <w:t>E    </w:t>
            </w:r>
            <w:r>
              <w:rPr>
                <w:rFonts w:ascii="Calibri Light" w:hAnsi="Calibri Light" w:cs="Calibri Light"/>
                <w:b/>
                <w:bCs/>
                <w:spacing w:val="11"/>
                <w:w w:val="54"/>
                <w:sz w:val="24"/>
                <w:szCs w:val="24"/>
              </w:rPr>
              <w:t xml:space="preserve"> </w:t>
            </w:r>
            <w:r>
              <w:rPr>
                <w:rFonts w:ascii="Calibri Light" w:hAnsi="Calibri Light" w:cs="Calibri Light"/>
                <w:b/>
                <w:bCs/>
                <w:w w:val="25"/>
                <w:sz w:val="24"/>
                <w:szCs w:val="24"/>
              </w:rPr>
              <w:t> </w:t>
            </w:r>
          </w:p>
          <w:p w14:paraId="53A78528"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CAC34F2"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55780F2A"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79EAA3A2"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399474D7"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Transmisión</w:t>
            </w:r>
            <w:r>
              <w:rPr>
                <w:rFonts w:ascii="Calibri Light" w:hAnsi="Calibri Light" w:cs="Calibri Light"/>
                <w:spacing w:val="-13"/>
                <w:sz w:val="24"/>
                <w:szCs w:val="24"/>
              </w:rPr>
              <w:t xml:space="preserve"> </w:t>
            </w:r>
            <w:r>
              <w:rPr>
                <w:rFonts w:ascii="Calibri Light" w:hAnsi="Calibri Light" w:cs="Calibri Light"/>
                <w:sz w:val="24"/>
                <w:szCs w:val="24"/>
              </w:rPr>
              <w:t> en</w:t>
            </w:r>
            <w:r>
              <w:rPr>
                <w:rFonts w:ascii="Calibri Light" w:hAnsi="Calibri Light" w:cs="Calibri Light"/>
                <w:w w:val="25"/>
                <w:sz w:val="24"/>
                <w:szCs w:val="24"/>
              </w:rPr>
              <w:t xml:space="preserve">    </w:t>
            </w:r>
            <w:r>
              <w:rPr>
                <w:rFonts w:ascii="Calibri Light" w:hAnsi="Calibri Light" w:cs="Calibri Light"/>
                <w:sz w:val="24"/>
                <w:szCs w:val="24"/>
              </w:rPr>
              <w:t>vivo</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Misa</w:t>
            </w:r>
            <w:r>
              <w:rPr>
                <w:rFonts w:ascii="Calibri Light" w:hAnsi="Calibri Light" w:cs="Calibri Light"/>
                <w:w w:val="25"/>
                <w:sz w:val="24"/>
                <w:szCs w:val="24"/>
              </w:rPr>
              <w:t xml:space="preserve">    </w:t>
            </w:r>
          </w:p>
          <w:p w14:paraId="0F5320AB"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celebrando</w:t>
            </w:r>
            <w:r>
              <w:rPr>
                <w:rFonts w:ascii="Calibri Light" w:hAnsi="Calibri Light" w:cs="Calibri Light"/>
                <w:spacing w:val="-13"/>
                <w:sz w:val="24"/>
                <w:szCs w:val="24"/>
              </w:rPr>
              <w:t xml:space="preserve"> </w:t>
            </w:r>
            <w:r>
              <w:rPr>
                <w:rFonts w:ascii="Calibri Light" w:hAnsi="Calibri Light" w:cs="Calibri Light"/>
                <w:sz w:val="24"/>
                <w:szCs w:val="24"/>
              </w:rPr>
              <w:t> a</w:t>
            </w:r>
            <w:r>
              <w:rPr>
                <w:rFonts w:ascii="Calibri Light" w:hAnsi="Calibri Light" w:cs="Calibri Light"/>
                <w:w w:val="25"/>
                <w:sz w:val="24"/>
                <w:szCs w:val="24"/>
              </w:rPr>
              <w:t xml:space="preserve">    </w:t>
            </w:r>
            <w:r>
              <w:rPr>
                <w:rFonts w:ascii="Calibri Light" w:hAnsi="Calibri Light" w:cs="Calibri Light"/>
                <w:sz w:val="24"/>
                <w:szCs w:val="24"/>
              </w:rPr>
              <w:t>las</w:t>
            </w:r>
            <w:r>
              <w:rPr>
                <w:rFonts w:ascii="Calibri Light" w:hAnsi="Calibri Light" w:cs="Calibri Light"/>
                <w:w w:val="25"/>
                <w:sz w:val="24"/>
                <w:szCs w:val="24"/>
              </w:rPr>
              <w:t xml:space="preserve">    </w:t>
            </w:r>
            <w:r>
              <w:rPr>
                <w:rFonts w:ascii="Calibri Light" w:hAnsi="Calibri Light" w:cs="Calibri Light"/>
                <w:sz w:val="24"/>
                <w:szCs w:val="24"/>
              </w:rPr>
              <w:t>madres</w:t>
            </w:r>
            <w:r>
              <w:rPr>
                <w:rFonts w:ascii="Calibri Light" w:hAnsi="Calibri Light" w:cs="Calibri Light"/>
                <w:w w:val="25"/>
                <w:sz w:val="24"/>
                <w:szCs w:val="24"/>
              </w:rPr>
              <w:t xml:space="preserve">    </w:t>
            </w:r>
            <w:r>
              <w:rPr>
                <w:rFonts w:ascii="Calibri Light" w:hAnsi="Calibri Light" w:cs="Calibri Light"/>
                <w:sz w:val="24"/>
                <w:szCs w:val="24"/>
              </w:rPr>
              <w:t>cristianas.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0318FB52"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706E18EE"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p w14:paraId="4ABF5FBE"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AC8E18E"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7781BCC7"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Convocatori</w:t>
            </w:r>
            <w:r>
              <w:rPr>
                <w:rFonts w:ascii="Calibri Light" w:hAnsi="Calibri Light" w:cs="Calibri Light"/>
                <w:spacing w:val="1"/>
                <w:sz w:val="24"/>
                <w:szCs w:val="24"/>
              </w:rPr>
              <w:t>a</w:t>
            </w:r>
            <w:r>
              <w:rPr>
                <w:rFonts w:ascii="Calibri Light" w:hAnsi="Calibri Light" w:cs="Calibri Light"/>
                <w:sz w:val="24"/>
                <w:szCs w:val="24"/>
              </w:rPr>
              <w:t>.</w:t>
            </w:r>
            <w:r>
              <w:rPr>
                <w:rFonts w:ascii="Calibri Light" w:hAnsi="Calibri Light" w:cs="Calibri Light"/>
                <w:spacing w:val="-13"/>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47342756"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36D5F0A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 xml:space="preserve">Registro </w:t>
            </w:r>
            <w:r>
              <w:rPr>
                <w:rFonts w:ascii="Calibri Light" w:hAnsi="Calibri Light" w:cs="Calibri Light"/>
                <w:spacing w:val="24"/>
                <w:sz w:val="24"/>
                <w:szCs w:val="24"/>
              </w:rPr>
              <w:t xml:space="preserve"> </w:t>
            </w:r>
            <w:r>
              <w:rPr>
                <w:rFonts w:ascii="Calibri Light" w:hAnsi="Calibri Light" w:cs="Calibri Light"/>
                <w:w w:val="90"/>
                <w:sz w:val="24"/>
                <w:szCs w:val="24"/>
              </w:rPr>
              <w:t> audiovisual.</w:t>
            </w:r>
            <w:r>
              <w:rPr>
                <w:rFonts w:ascii="Calibri Light" w:hAnsi="Calibri Light" w:cs="Calibri Light"/>
                <w:spacing w:val="-8"/>
                <w:w w:val="90"/>
                <w:sz w:val="24"/>
                <w:szCs w:val="24"/>
              </w:rPr>
              <w:t xml:space="preserve"> </w:t>
            </w:r>
            <w:r>
              <w:rPr>
                <w:rFonts w:ascii="Calibri Light" w:hAnsi="Calibri Light" w:cs="Calibri Light"/>
                <w:w w:val="25"/>
                <w:sz w:val="24"/>
                <w:szCs w:val="24"/>
              </w:rPr>
              <w:t> </w:t>
            </w:r>
          </w:p>
        </w:tc>
      </w:tr>
    </w:tbl>
    <w:p w14:paraId="7C256DE5"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1120" w:right="1320" w:bottom="280" w:left="1320" w:header="0" w:footer="0" w:gutter="0"/>
          <w:cols w:space="720"/>
        </w:sectPr>
      </w:pPr>
    </w:p>
    <w:p w14:paraId="42F5E320"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4334"/>
        <w:gridCol w:w="4330"/>
        <w:gridCol w:w="4334"/>
      </w:tblGrid>
      <w:tr w:rsidR="00D72E5C" w14:paraId="48F77402" w14:textId="77777777" w:rsidTr="00D72E5C">
        <w:trPr>
          <w:trHeight w:hRule="exact" w:val="2649"/>
        </w:trPr>
        <w:tc>
          <w:tcPr>
            <w:tcW w:w="4334" w:type="dxa"/>
            <w:tcBorders>
              <w:top w:val="single" w:sz="4" w:space="0" w:color="000000"/>
              <w:left w:val="single" w:sz="4" w:space="0" w:color="000000"/>
              <w:bottom w:val="single" w:sz="4" w:space="0" w:color="000000"/>
              <w:right w:val="single" w:sz="4" w:space="0" w:color="000000"/>
            </w:tcBorders>
          </w:tcPr>
          <w:p w14:paraId="6E17230E"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PROGRAMA</w:t>
            </w:r>
            <w:r>
              <w:rPr>
                <w:rFonts w:ascii="Calibri Light" w:hAnsi="Calibri Light" w:cs="Calibri Light"/>
                <w:b/>
                <w:bCs/>
                <w:spacing w:val="14"/>
                <w:sz w:val="24"/>
                <w:szCs w:val="24"/>
              </w:rPr>
              <w:t xml:space="preserve"> </w:t>
            </w:r>
            <w:r>
              <w:rPr>
                <w:rFonts w:ascii="Calibri Light" w:hAnsi="Calibri Light" w:cs="Calibri Light"/>
                <w:b/>
                <w:bCs/>
                <w:sz w:val="24"/>
                <w:szCs w:val="24"/>
              </w:rPr>
              <w:t> PREVENTIVO</w:t>
            </w:r>
            <w:r>
              <w:rPr>
                <w:rFonts w:ascii="Calibri Light" w:hAnsi="Calibri Light" w:cs="Calibri Light"/>
                <w:b/>
                <w:bCs/>
                <w:spacing w:val="-9"/>
                <w:sz w:val="24"/>
                <w:szCs w:val="24"/>
              </w:rPr>
              <w:t xml:space="preserve"> </w:t>
            </w:r>
            <w:r>
              <w:rPr>
                <w:rFonts w:ascii="Calibri Light" w:hAnsi="Calibri Light" w:cs="Calibri Light"/>
                <w:b/>
                <w:bCs/>
                <w:w w:val="73"/>
                <w:sz w:val="24"/>
                <w:szCs w:val="24"/>
              </w:rPr>
              <w:t xml:space="preserve"> SENDA </w:t>
            </w:r>
            <w:r>
              <w:rPr>
                <w:rFonts w:ascii="Calibri Light" w:hAnsi="Calibri Light" w:cs="Calibri Light"/>
                <w:b/>
                <w:bCs/>
                <w:spacing w:val="39"/>
                <w:w w:val="73"/>
                <w:sz w:val="24"/>
                <w:szCs w:val="24"/>
              </w:rPr>
              <w:t xml:space="preserve"> </w:t>
            </w:r>
            <w:r>
              <w:rPr>
                <w:rFonts w:ascii="Calibri Light" w:hAnsi="Calibri Light" w:cs="Calibri Light"/>
                <w:b/>
                <w:bCs/>
                <w:w w:val="73"/>
                <w:sz w:val="24"/>
                <w:szCs w:val="24"/>
              </w:rPr>
              <w:t> </w:t>
            </w:r>
            <w:r>
              <w:rPr>
                <w:rFonts w:ascii="Calibri Light" w:hAnsi="Calibri Light" w:cs="Calibri Light"/>
                <w:b/>
                <w:bCs/>
                <w:spacing w:val="1"/>
                <w:w w:val="73"/>
                <w:sz w:val="24"/>
                <w:szCs w:val="24"/>
              </w:rPr>
              <w:t xml:space="preserve"> </w:t>
            </w:r>
            <w:r>
              <w:rPr>
                <w:rFonts w:ascii="Calibri Light" w:hAnsi="Calibri Light" w:cs="Calibri Light"/>
                <w:b/>
                <w:bCs/>
                <w:w w:val="25"/>
                <w:sz w:val="24"/>
                <w:szCs w:val="24"/>
              </w:rPr>
              <w:t> </w:t>
            </w:r>
          </w:p>
          <w:p w14:paraId="08A8C786"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4DFB27D6"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37341383"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3DD491A"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3B4A5358"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D6C3C33"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2C4E3337"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w w:val="82"/>
                <w:sz w:val="24"/>
                <w:szCs w:val="24"/>
              </w:rPr>
              <w:t xml:space="preserve">Ejecución   </w:t>
            </w:r>
            <w:r>
              <w:rPr>
                <w:rFonts w:ascii="Calibri Light" w:hAnsi="Calibri Light" w:cs="Calibri Light"/>
                <w:spacing w:val="26"/>
                <w:w w:val="82"/>
                <w:sz w:val="24"/>
                <w:szCs w:val="24"/>
              </w:rPr>
              <w:t xml:space="preserve"> </w:t>
            </w:r>
            <w:r>
              <w:rPr>
                <w:rFonts w:ascii="Calibri Light" w:hAnsi="Calibri Light" w:cs="Calibri Light"/>
                <w:w w:val="82"/>
                <w:sz w:val="24"/>
                <w:szCs w:val="24"/>
              </w:rPr>
              <w:t xml:space="preserve"> de  </w:t>
            </w:r>
            <w:r>
              <w:rPr>
                <w:rFonts w:ascii="Calibri Light" w:hAnsi="Calibri Light" w:cs="Calibri Light"/>
                <w:spacing w:val="8"/>
                <w:w w:val="82"/>
                <w:sz w:val="24"/>
                <w:szCs w:val="24"/>
              </w:rPr>
              <w:t xml:space="preserve"> </w:t>
            </w:r>
            <w:r>
              <w:rPr>
                <w:rFonts w:ascii="Calibri Light" w:hAnsi="Calibri Light" w:cs="Calibri Light"/>
                <w:w w:val="82"/>
                <w:sz w:val="24"/>
                <w:szCs w:val="24"/>
              </w:rPr>
              <w:t xml:space="preserve"> continuo </w:t>
            </w:r>
            <w:r>
              <w:rPr>
                <w:rFonts w:ascii="Calibri Light" w:hAnsi="Calibri Light" w:cs="Calibri Light"/>
                <w:spacing w:val="32"/>
                <w:w w:val="82"/>
                <w:sz w:val="24"/>
                <w:szCs w:val="24"/>
              </w:rPr>
              <w:t xml:space="preserve"> </w:t>
            </w:r>
            <w:r>
              <w:rPr>
                <w:rFonts w:ascii="Calibri Light" w:hAnsi="Calibri Light" w:cs="Calibri Light"/>
                <w:w w:val="82"/>
                <w:sz w:val="24"/>
                <w:szCs w:val="24"/>
              </w:rPr>
              <w:t xml:space="preserve"> preventivo </w:t>
            </w:r>
            <w:r>
              <w:rPr>
                <w:rFonts w:ascii="Calibri Light" w:hAnsi="Calibri Light" w:cs="Calibri Light"/>
                <w:spacing w:val="9"/>
                <w:w w:val="82"/>
                <w:sz w:val="24"/>
                <w:szCs w:val="24"/>
              </w:rPr>
              <w:t xml:space="preserve"> </w:t>
            </w:r>
            <w:r>
              <w:rPr>
                <w:rFonts w:ascii="Calibri Light" w:hAnsi="Calibri Light" w:cs="Calibri Light"/>
                <w:w w:val="82"/>
                <w:sz w:val="24"/>
                <w:szCs w:val="24"/>
              </w:rPr>
              <w:t xml:space="preserve"> en </w:t>
            </w:r>
            <w:r>
              <w:rPr>
                <w:rFonts w:ascii="Calibri Light" w:hAnsi="Calibri Light" w:cs="Calibri Light"/>
                <w:spacing w:val="29"/>
                <w:w w:val="82"/>
                <w:sz w:val="24"/>
                <w:szCs w:val="24"/>
              </w:rPr>
              <w:t xml:space="preserve"> </w:t>
            </w:r>
            <w:r>
              <w:rPr>
                <w:rFonts w:ascii="Calibri Light" w:hAnsi="Calibri Light" w:cs="Calibri Light"/>
                <w:w w:val="82"/>
                <w:sz w:val="24"/>
                <w:szCs w:val="24"/>
              </w:rPr>
              <w:t> </w:t>
            </w:r>
          </w:p>
          <w:p w14:paraId="4F0F91C8" w14:textId="77777777" w:rsidR="00D72E5C" w:rsidRDefault="00D72E5C">
            <w:pPr>
              <w:widowControl w:val="0"/>
              <w:autoSpaceDE w:val="0"/>
              <w:autoSpaceDN w:val="0"/>
              <w:adjustRightInd w:val="0"/>
              <w:spacing w:before="2" w:after="0" w:line="408" w:lineRule="auto"/>
              <w:ind w:left="100" w:right="1845"/>
              <w:rPr>
                <w:rFonts w:ascii="Calibri Light" w:hAnsi="Calibri Light" w:cs="Calibri Light"/>
                <w:sz w:val="24"/>
                <w:szCs w:val="24"/>
              </w:rPr>
            </w:pPr>
            <w:r>
              <w:rPr>
                <w:rFonts w:ascii="Calibri Light" w:hAnsi="Calibri Light" w:cs="Calibri Light"/>
                <w:sz w:val="24"/>
                <w:szCs w:val="24"/>
              </w:rPr>
              <w:t>todos</w:t>
            </w:r>
            <w:r>
              <w:rPr>
                <w:rFonts w:ascii="Calibri Light" w:hAnsi="Calibri Light" w:cs="Calibri Light"/>
                <w:spacing w:val="42"/>
                <w:sz w:val="24"/>
                <w:szCs w:val="24"/>
              </w:rPr>
              <w:t xml:space="preserve"> </w:t>
            </w:r>
            <w:r>
              <w:rPr>
                <w:rFonts w:ascii="Calibri Light" w:hAnsi="Calibri Light" w:cs="Calibri Light"/>
                <w:sz w:val="24"/>
                <w:szCs w:val="24"/>
              </w:rPr>
              <w:t> los</w:t>
            </w:r>
            <w:r>
              <w:rPr>
                <w:rFonts w:ascii="Calibri Light" w:hAnsi="Calibri Light" w:cs="Calibri Light"/>
                <w:w w:val="61"/>
                <w:sz w:val="24"/>
                <w:szCs w:val="24"/>
              </w:rPr>
              <w:t xml:space="preserve">    ni</w:t>
            </w:r>
            <w:r>
              <w:rPr>
                <w:rFonts w:ascii="Calibri Light" w:hAnsi="Calibri Light" w:cs="Calibri Light"/>
                <w:sz w:val="24"/>
                <w:szCs w:val="24"/>
              </w:rPr>
              <w:t>veles</w:t>
            </w:r>
            <w:r>
              <w:rPr>
                <w:rFonts w:ascii="Calibri Light" w:hAnsi="Calibri Light" w:cs="Calibri Light"/>
                <w:spacing w:val="1"/>
                <w:sz w:val="24"/>
                <w:szCs w:val="24"/>
              </w:rPr>
              <w:t>.</w:t>
            </w:r>
            <w:r>
              <w:rPr>
                <w:rFonts w:ascii="Calibri Light" w:hAnsi="Calibri Light" w:cs="Calibri Light"/>
                <w:w w:val="25"/>
                <w:sz w:val="24"/>
                <w:szCs w:val="24"/>
              </w:rPr>
              <w:t xml:space="preserve">    </w:t>
            </w:r>
            <w:r>
              <w:rPr>
                <w:rFonts w:ascii="Calibri Light" w:hAnsi="Calibri Light" w:cs="Calibri Light"/>
                <w:sz w:val="24"/>
                <w:szCs w:val="24"/>
              </w:rPr>
              <w:t>Capacitación</w:t>
            </w:r>
            <w:r>
              <w:rPr>
                <w:rFonts w:ascii="Calibri Light" w:hAnsi="Calibri Light" w:cs="Calibri Light"/>
                <w:w w:val="25"/>
                <w:sz w:val="24"/>
                <w:szCs w:val="24"/>
              </w:rPr>
              <w:t xml:space="preserve">    </w:t>
            </w:r>
            <w:r>
              <w:rPr>
                <w:rFonts w:ascii="Calibri Light" w:hAnsi="Calibri Light" w:cs="Calibri Light"/>
                <w:sz w:val="24"/>
                <w:szCs w:val="24"/>
              </w:rPr>
              <w:t>docente.</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23588677" w14:textId="77777777" w:rsidR="00D72E5C" w:rsidRDefault="00D72E5C">
            <w:pPr>
              <w:widowControl w:val="0"/>
              <w:autoSpaceDE w:val="0"/>
              <w:autoSpaceDN w:val="0"/>
              <w:adjustRightInd w:val="0"/>
              <w:spacing w:before="4" w:after="0" w:line="240" w:lineRule="auto"/>
              <w:ind w:left="100"/>
              <w:rPr>
                <w:rFonts w:ascii="Calibri Light" w:hAnsi="Calibri Light" w:cs="Calibri Light"/>
                <w:sz w:val="24"/>
                <w:szCs w:val="24"/>
              </w:rPr>
            </w:pPr>
            <w:r>
              <w:rPr>
                <w:rFonts w:ascii="Calibri Light" w:hAnsi="Calibri Light" w:cs="Calibri Light"/>
                <w:sz w:val="24"/>
                <w:szCs w:val="24"/>
              </w:rPr>
              <w:t>Difusión</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material</w:t>
            </w:r>
            <w:r>
              <w:rPr>
                <w:rFonts w:ascii="Calibri Light" w:hAnsi="Calibri Light" w:cs="Calibri Light"/>
                <w:w w:val="25"/>
                <w:sz w:val="24"/>
                <w:szCs w:val="24"/>
              </w:rPr>
              <w:t xml:space="preserve">    </w:t>
            </w:r>
            <w:r>
              <w:rPr>
                <w:rFonts w:ascii="Calibri Light" w:hAnsi="Calibri Light" w:cs="Calibri Light"/>
                <w:sz w:val="24"/>
                <w:szCs w:val="24"/>
              </w:rPr>
              <w:t>audiovisual.</w:t>
            </w:r>
            <w:r>
              <w:rPr>
                <w:rFonts w:ascii="Calibri Light" w:hAnsi="Calibri Light" w:cs="Calibri Light"/>
                <w:w w:val="25"/>
                <w:sz w:val="24"/>
                <w:szCs w:val="24"/>
              </w:rPr>
              <w:t xml:space="preserve">    </w:t>
            </w:r>
          </w:p>
          <w:p w14:paraId="162B50C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6C6E26C"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sz w:val="24"/>
                <w:szCs w:val="24"/>
              </w:rPr>
              <w:t>Taller</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competencias</w:t>
            </w:r>
            <w:r>
              <w:rPr>
                <w:rFonts w:ascii="Calibri Light" w:hAnsi="Calibri Light" w:cs="Calibri Light"/>
                <w:w w:val="25"/>
                <w:sz w:val="24"/>
                <w:szCs w:val="24"/>
              </w:rPr>
              <w:t xml:space="preserve">    </w:t>
            </w:r>
            <w:r>
              <w:rPr>
                <w:rFonts w:ascii="Calibri Light" w:hAnsi="Calibri Light" w:cs="Calibri Light"/>
                <w:sz w:val="24"/>
                <w:szCs w:val="24"/>
              </w:rPr>
              <w:t>parentales</w:t>
            </w:r>
            <w:r>
              <w:rPr>
                <w:rFonts w:ascii="Calibri Light" w:hAnsi="Calibri Light" w:cs="Calibri Light"/>
                <w:w w:val="25"/>
                <w:sz w:val="24"/>
                <w:szCs w:val="24"/>
              </w:rPr>
              <w:t xml:space="preserve">    </w:t>
            </w:r>
          </w:p>
          <w:p w14:paraId="66E913F0"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online</w:t>
            </w:r>
            <w:r>
              <w:rPr>
                <w:rFonts w:ascii="Calibri Light" w:hAnsi="Calibri Light" w:cs="Calibri Light"/>
                <w:w w:val="39"/>
                <w:sz w:val="24"/>
                <w:szCs w:val="24"/>
              </w:rPr>
              <w:t>.    </w:t>
            </w:r>
            <w:r>
              <w:rPr>
                <w:rFonts w:ascii="Calibri Light" w:hAnsi="Calibri Light" w:cs="Calibri Light"/>
                <w:spacing w:val="19"/>
                <w:w w:val="39"/>
                <w:sz w:val="24"/>
                <w:szCs w:val="24"/>
              </w:rPr>
              <w:t xml:space="preserve"> </w:t>
            </w:r>
            <w:r>
              <w:rPr>
                <w:rFonts w:ascii="Calibri Light" w:hAnsi="Calibri Light" w:cs="Calibri Light"/>
                <w:w w:val="25"/>
                <w:sz w:val="24"/>
                <w:szCs w:val="24"/>
              </w:rPr>
              <w:t> </w:t>
            </w:r>
          </w:p>
          <w:p w14:paraId="16AEBBB3"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48638FE1"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2E937A04"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Actas</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Reuniones</w:t>
            </w:r>
            <w:r>
              <w:rPr>
                <w:rFonts w:ascii="Calibri Light" w:hAnsi="Calibri Light" w:cs="Calibri Light"/>
                <w:w w:val="25"/>
                <w:sz w:val="24"/>
                <w:szCs w:val="24"/>
              </w:rPr>
              <w:t xml:space="preserve">    </w:t>
            </w:r>
            <w:r>
              <w:rPr>
                <w:rFonts w:ascii="Calibri Light" w:hAnsi="Calibri Light" w:cs="Calibri Light"/>
                <w:sz w:val="24"/>
                <w:szCs w:val="24"/>
              </w:rPr>
              <w:t>con</w:t>
            </w:r>
            <w:r>
              <w:rPr>
                <w:rFonts w:ascii="Calibri Light" w:hAnsi="Calibri Light" w:cs="Calibri Light"/>
                <w:w w:val="25"/>
                <w:sz w:val="24"/>
                <w:szCs w:val="24"/>
              </w:rPr>
              <w:t xml:space="preserve">    </w:t>
            </w:r>
            <w:r>
              <w:rPr>
                <w:rFonts w:ascii="Calibri Light" w:hAnsi="Calibri Light" w:cs="Calibri Light"/>
                <w:sz w:val="24"/>
                <w:szCs w:val="24"/>
              </w:rPr>
              <w:t>equipo</w:t>
            </w:r>
            <w:r>
              <w:rPr>
                <w:rFonts w:ascii="Calibri Light" w:hAnsi="Calibri Light" w:cs="Calibri Light"/>
                <w:w w:val="25"/>
                <w:sz w:val="24"/>
                <w:szCs w:val="24"/>
              </w:rPr>
              <w:t xml:space="preserve">    </w:t>
            </w:r>
            <w:r>
              <w:rPr>
                <w:rFonts w:ascii="Calibri Light" w:hAnsi="Calibri Light" w:cs="Calibri Light"/>
                <w:sz w:val="24"/>
                <w:szCs w:val="24"/>
              </w:rPr>
              <w:t>Senda</w:t>
            </w:r>
            <w:r>
              <w:rPr>
                <w:rFonts w:ascii="Calibri Light" w:hAnsi="Calibri Light" w:cs="Calibri Light"/>
                <w:w w:val="25"/>
                <w:sz w:val="24"/>
                <w:szCs w:val="24"/>
              </w:rPr>
              <w:t xml:space="preserve">    </w:t>
            </w:r>
          </w:p>
          <w:p w14:paraId="6ABCA5AC"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sz w:val="24"/>
                <w:szCs w:val="24"/>
              </w:rPr>
              <w:t>previene.</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622C967E"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39645E6"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Registr</w:t>
            </w:r>
            <w:r>
              <w:rPr>
                <w:rFonts w:ascii="Calibri Light" w:hAnsi="Calibri Light" w:cs="Calibri Light"/>
                <w:w w:val="75"/>
                <w:sz w:val="24"/>
                <w:szCs w:val="24"/>
              </w:rPr>
              <w:t xml:space="preserve">os   </w:t>
            </w:r>
            <w:r>
              <w:rPr>
                <w:rFonts w:ascii="Calibri Light" w:hAnsi="Calibri Light" w:cs="Calibri Light"/>
                <w:w w:val="70"/>
                <w:sz w:val="24"/>
                <w:szCs w:val="24"/>
              </w:rPr>
              <w:t xml:space="preserve"> en  </w:t>
            </w:r>
            <w:r>
              <w:rPr>
                <w:rFonts w:ascii="Calibri Light" w:hAnsi="Calibri Light" w:cs="Calibri Light"/>
                <w:spacing w:val="23"/>
                <w:w w:val="70"/>
                <w:sz w:val="24"/>
                <w:szCs w:val="24"/>
              </w:rPr>
              <w:t xml:space="preserve"> </w:t>
            </w:r>
            <w:r>
              <w:rPr>
                <w:rFonts w:ascii="Calibri Light" w:hAnsi="Calibri Light" w:cs="Calibri Light"/>
                <w:w w:val="70"/>
                <w:sz w:val="24"/>
                <w:szCs w:val="24"/>
              </w:rPr>
              <w:t xml:space="preserve"> libros </w:t>
            </w:r>
            <w:r>
              <w:rPr>
                <w:rFonts w:ascii="Calibri Light" w:hAnsi="Calibri Light" w:cs="Calibri Light"/>
                <w:spacing w:val="34"/>
                <w:w w:val="70"/>
                <w:sz w:val="24"/>
                <w:szCs w:val="24"/>
              </w:rPr>
              <w:t xml:space="preserve"> </w:t>
            </w:r>
            <w:r>
              <w:rPr>
                <w:rFonts w:ascii="Calibri Light" w:hAnsi="Calibri Light" w:cs="Calibri Light"/>
                <w:w w:val="70"/>
                <w:sz w:val="24"/>
                <w:szCs w:val="24"/>
              </w:rPr>
              <w:t xml:space="preserve"> de </w:t>
            </w:r>
            <w:r>
              <w:rPr>
                <w:rFonts w:ascii="Calibri Light" w:hAnsi="Calibri Light" w:cs="Calibri Light"/>
                <w:spacing w:val="9"/>
                <w:w w:val="70"/>
                <w:sz w:val="24"/>
                <w:szCs w:val="24"/>
              </w:rPr>
              <w:t xml:space="preserve"> </w:t>
            </w:r>
            <w:r>
              <w:rPr>
                <w:rFonts w:ascii="Calibri Light" w:hAnsi="Calibri Light" w:cs="Calibri Light"/>
                <w:w w:val="70"/>
                <w:sz w:val="24"/>
                <w:szCs w:val="24"/>
              </w:rPr>
              <w:t> </w:t>
            </w:r>
            <w:r>
              <w:rPr>
                <w:rFonts w:ascii="Calibri Light" w:hAnsi="Calibri Light" w:cs="Calibri Light"/>
                <w:sz w:val="24"/>
                <w:szCs w:val="24"/>
              </w:rPr>
              <w:t>clases.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1704788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218F883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Clase</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Senda</w:t>
            </w:r>
            <w:r>
              <w:rPr>
                <w:rFonts w:ascii="Calibri Light" w:hAnsi="Calibri Light" w:cs="Calibri Light"/>
                <w:w w:val="25"/>
                <w:sz w:val="24"/>
                <w:szCs w:val="24"/>
              </w:rPr>
              <w:t xml:space="preserve">    </w:t>
            </w:r>
            <w:r>
              <w:rPr>
                <w:rFonts w:ascii="Calibri Light" w:hAnsi="Calibri Light" w:cs="Calibri Light"/>
                <w:sz w:val="24"/>
                <w:szCs w:val="24"/>
              </w:rPr>
              <w:t>Previene</w:t>
            </w:r>
            <w:r>
              <w:rPr>
                <w:rFonts w:ascii="Calibri Light" w:hAnsi="Calibri Light" w:cs="Calibri Light"/>
                <w:w w:val="25"/>
                <w:sz w:val="24"/>
                <w:szCs w:val="24"/>
              </w:rPr>
              <w:t xml:space="preserve">    </w:t>
            </w:r>
            <w:r>
              <w:rPr>
                <w:rFonts w:ascii="Calibri Light" w:hAnsi="Calibri Light" w:cs="Calibri Light"/>
                <w:sz w:val="24"/>
                <w:szCs w:val="24"/>
              </w:rPr>
              <w:t>en</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p>
          <w:p w14:paraId="1A6964E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8517B63"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22EEB9A8" w14:textId="77777777" w:rsidTr="00D72E5C">
        <w:trPr>
          <w:trHeight w:hRule="exact" w:val="1127"/>
        </w:trPr>
        <w:tc>
          <w:tcPr>
            <w:tcW w:w="4334" w:type="dxa"/>
            <w:tcBorders>
              <w:top w:val="single" w:sz="4" w:space="0" w:color="000000"/>
              <w:left w:val="single" w:sz="4" w:space="0" w:color="000000"/>
              <w:bottom w:val="single" w:sz="4" w:space="0" w:color="000000"/>
              <w:right w:val="single" w:sz="4" w:space="0" w:color="000000"/>
            </w:tcBorders>
            <w:hideMark/>
          </w:tcPr>
          <w:p w14:paraId="582A51E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CAPACITACI</w:t>
            </w:r>
            <w:r>
              <w:rPr>
                <w:rFonts w:ascii="Calibri Light" w:hAnsi="Calibri Light" w:cs="Calibri Light"/>
                <w:b/>
                <w:bCs/>
                <w:w w:val="76"/>
                <w:sz w:val="24"/>
                <w:szCs w:val="24"/>
              </w:rPr>
              <w:t xml:space="preserve">ÓN   </w:t>
            </w:r>
            <w:r>
              <w:rPr>
                <w:rFonts w:ascii="Calibri Light" w:hAnsi="Calibri Light" w:cs="Calibri Light"/>
                <w:b/>
                <w:bCs/>
                <w:w w:val="86"/>
                <w:sz w:val="24"/>
                <w:szCs w:val="24"/>
              </w:rPr>
              <w:t xml:space="preserve"> EQUIPO </w:t>
            </w:r>
            <w:r>
              <w:rPr>
                <w:rFonts w:ascii="Calibri Light" w:hAnsi="Calibri Light" w:cs="Calibri Light"/>
                <w:b/>
                <w:bCs/>
                <w:spacing w:val="42"/>
                <w:w w:val="86"/>
                <w:sz w:val="24"/>
                <w:szCs w:val="24"/>
              </w:rPr>
              <w:t xml:space="preserve"> </w:t>
            </w:r>
            <w:r>
              <w:rPr>
                <w:rFonts w:ascii="Calibri Light" w:hAnsi="Calibri Light" w:cs="Calibri Light"/>
                <w:b/>
                <w:bCs/>
                <w:w w:val="86"/>
                <w:sz w:val="24"/>
                <w:szCs w:val="24"/>
              </w:rPr>
              <w:t> DE</w:t>
            </w:r>
            <w:r>
              <w:rPr>
                <w:rFonts w:ascii="Calibri Light" w:hAnsi="Calibri Light" w:cs="Calibri Light"/>
                <w:b/>
                <w:bCs/>
                <w:spacing w:val="-6"/>
                <w:w w:val="86"/>
                <w:sz w:val="24"/>
                <w:szCs w:val="24"/>
              </w:rPr>
              <w:t xml:space="preserve"> </w:t>
            </w:r>
            <w:r>
              <w:rPr>
                <w:rFonts w:ascii="Calibri Light" w:hAnsi="Calibri Light" w:cs="Calibri Light"/>
                <w:b/>
                <w:bCs/>
                <w:w w:val="25"/>
                <w:sz w:val="24"/>
                <w:szCs w:val="24"/>
              </w:rPr>
              <w:t> </w:t>
            </w:r>
          </w:p>
          <w:p w14:paraId="6A9521AC"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b/>
                <w:bCs/>
                <w:sz w:val="24"/>
                <w:szCs w:val="24"/>
              </w:rPr>
              <w:t>CONVIVENCI</w:t>
            </w:r>
            <w:r>
              <w:rPr>
                <w:rFonts w:ascii="Calibri Light" w:hAnsi="Calibri Light" w:cs="Calibri Light"/>
                <w:b/>
                <w:bCs/>
                <w:w w:val="68"/>
                <w:sz w:val="24"/>
                <w:szCs w:val="24"/>
              </w:rPr>
              <w:t>A    E</w:t>
            </w:r>
            <w:r>
              <w:rPr>
                <w:rFonts w:ascii="Calibri Light" w:hAnsi="Calibri Light" w:cs="Calibri Light"/>
                <w:b/>
                <w:bCs/>
                <w:sz w:val="24"/>
                <w:szCs w:val="24"/>
              </w:rPr>
              <w:t>SCOLAR</w:t>
            </w: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7639AF01"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w w:val="85"/>
                <w:sz w:val="24"/>
                <w:szCs w:val="24"/>
              </w:rPr>
              <w:t xml:space="preserve">Participación  </w:t>
            </w:r>
            <w:r>
              <w:rPr>
                <w:rFonts w:ascii="Calibri Light" w:hAnsi="Calibri Light" w:cs="Calibri Light"/>
                <w:spacing w:val="22"/>
                <w:w w:val="85"/>
                <w:sz w:val="24"/>
                <w:szCs w:val="24"/>
              </w:rPr>
              <w:t xml:space="preserve"> </w:t>
            </w:r>
            <w:r>
              <w:rPr>
                <w:rFonts w:ascii="Calibri Light" w:hAnsi="Calibri Light" w:cs="Calibri Light"/>
                <w:w w:val="85"/>
                <w:sz w:val="24"/>
                <w:szCs w:val="24"/>
              </w:rPr>
              <w:t xml:space="preserve"> de </w:t>
            </w:r>
            <w:r>
              <w:rPr>
                <w:rFonts w:ascii="Calibri Light" w:hAnsi="Calibri Light" w:cs="Calibri Light"/>
                <w:spacing w:val="26"/>
                <w:w w:val="85"/>
                <w:sz w:val="24"/>
                <w:szCs w:val="24"/>
              </w:rPr>
              <w:t xml:space="preserve"> </w:t>
            </w:r>
            <w:r>
              <w:rPr>
                <w:rFonts w:ascii="Calibri Light" w:hAnsi="Calibri Light" w:cs="Calibri Light"/>
                <w:w w:val="85"/>
                <w:sz w:val="24"/>
                <w:szCs w:val="24"/>
              </w:rPr>
              <w:t xml:space="preserve"> los </w:t>
            </w:r>
            <w:r>
              <w:rPr>
                <w:rFonts w:ascii="Calibri Light" w:hAnsi="Calibri Light" w:cs="Calibri Light"/>
                <w:spacing w:val="13"/>
                <w:w w:val="85"/>
                <w:sz w:val="24"/>
                <w:szCs w:val="24"/>
              </w:rPr>
              <w:t xml:space="preserve"> </w:t>
            </w:r>
            <w:r>
              <w:rPr>
                <w:rFonts w:ascii="Calibri Light" w:hAnsi="Calibri Light" w:cs="Calibri Light"/>
                <w:w w:val="85"/>
                <w:sz w:val="24"/>
                <w:szCs w:val="24"/>
              </w:rPr>
              <w:t xml:space="preserve"> integrantes   </w:t>
            </w:r>
            <w:r>
              <w:rPr>
                <w:rFonts w:ascii="Calibri Light" w:hAnsi="Calibri Light" w:cs="Calibri Light"/>
                <w:spacing w:val="5"/>
                <w:w w:val="85"/>
                <w:sz w:val="24"/>
                <w:szCs w:val="24"/>
              </w:rPr>
              <w:t xml:space="preserve"> </w:t>
            </w:r>
            <w:r>
              <w:rPr>
                <w:rFonts w:ascii="Calibri Light" w:hAnsi="Calibri Light" w:cs="Calibri Light"/>
                <w:w w:val="78"/>
                <w:sz w:val="24"/>
                <w:szCs w:val="24"/>
              </w:rPr>
              <w:t> del</w:t>
            </w:r>
            <w:r>
              <w:rPr>
                <w:rFonts w:ascii="Calibri Light" w:hAnsi="Calibri Light" w:cs="Calibri Light"/>
                <w:spacing w:val="-2"/>
                <w:w w:val="78"/>
                <w:sz w:val="24"/>
                <w:szCs w:val="24"/>
              </w:rPr>
              <w:t xml:space="preserve"> </w:t>
            </w:r>
            <w:r>
              <w:rPr>
                <w:rFonts w:ascii="Calibri Light" w:hAnsi="Calibri Light" w:cs="Calibri Light"/>
                <w:w w:val="25"/>
                <w:sz w:val="24"/>
                <w:szCs w:val="24"/>
              </w:rPr>
              <w:t> </w:t>
            </w:r>
          </w:p>
          <w:p w14:paraId="1DFBAC4E" w14:textId="77777777" w:rsidR="00D72E5C" w:rsidRDefault="00D72E5C">
            <w:pPr>
              <w:widowControl w:val="0"/>
              <w:autoSpaceDE w:val="0"/>
              <w:autoSpaceDN w:val="0"/>
              <w:adjustRightInd w:val="0"/>
              <w:spacing w:before="7" w:after="0" w:line="278" w:lineRule="exact"/>
              <w:ind w:left="100" w:right="508"/>
              <w:rPr>
                <w:rFonts w:ascii="Calibri Light" w:hAnsi="Calibri Light" w:cs="Calibri Light"/>
                <w:sz w:val="24"/>
                <w:szCs w:val="24"/>
              </w:rPr>
            </w:pPr>
            <w:r>
              <w:rPr>
                <w:rFonts w:ascii="Calibri Light" w:hAnsi="Calibri Light" w:cs="Calibri Light"/>
                <w:sz w:val="24"/>
                <w:szCs w:val="24"/>
              </w:rPr>
              <w:t>equipo</w:t>
            </w:r>
            <w:r>
              <w:rPr>
                <w:rFonts w:ascii="Calibri Light" w:hAnsi="Calibri Light" w:cs="Calibri Light"/>
                <w:spacing w:val="2"/>
                <w:sz w:val="24"/>
                <w:szCs w:val="24"/>
              </w:rPr>
              <w:t xml:space="preserve"> </w:t>
            </w:r>
            <w:r>
              <w:rPr>
                <w:rFonts w:ascii="Calibri Light" w:hAnsi="Calibri Light" w:cs="Calibri Light"/>
                <w:sz w:val="24"/>
                <w:szCs w:val="24"/>
              </w:rPr>
              <w:t> de</w:t>
            </w:r>
            <w:r>
              <w:rPr>
                <w:rFonts w:ascii="Calibri Light" w:hAnsi="Calibri Light" w:cs="Calibri Light"/>
                <w:spacing w:val="50"/>
                <w:sz w:val="24"/>
                <w:szCs w:val="24"/>
              </w:rPr>
              <w:t xml:space="preserve"> </w:t>
            </w:r>
            <w:r>
              <w:rPr>
                <w:rFonts w:ascii="Calibri Light" w:hAnsi="Calibri Light" w:cs="Calibri Light"/>
                <w:w w:val="88"/>
                <w:sz w:val="24"/>
                <w:szCs w:val="24"/>
              </w:rPr>
              <w:t> Convivenci</w:t>
            </w:r>
            <w:r>
              <w:rPr>
                <w:rFonts w:ascii="Calibri Light" w:hAnsi="Calibri Light" w:cs="Calibri Light"/>
                <w:spacing w:val="1"/>
                <w:w w:val="88"/>
                <w:sz w:val="24"/>
                <w:szCs w:val="24"/>
              </w:rPr>
              <w:t>a</w:t>
            </w:r>
            <w:r>
              <w:rPr>
                <w:rFonts w:ascii="Calibri Light" w:hAnsi="Calibri Light" w:cs="Calibri Light"/>
                <w:w w:val="88"/>
                <w:sz w:val="24"/>
                <w:szCs w:val="24"/>
              </w:rPr>
              <w:t xml:space="preserve"> </w:t>
            </w:r>
            <w:r>
              <w:rPr>
                <w:rFonts w:ascii="Calibri Light" w:hAnsi="Calibri Light" w:cs="Calibri Light"/>
                <w:spacing w:val="31"/>
                <w:w w:val="88"/>
                <w:sz w:val="24"/>
                <w:szCs w:val="24"/>
              </w:rPr>
              <w:t xml:space="preserve"> </w:t>
            </w:r>
            <w:r>
              <w:rPr>
                <w:rFonts w:ascii="Calibri Light" w:hAnsi="Calibri Light" w:cs="Calibri Light"/>
                <w:w w:val="88"/>
                <w:sz w:val="24"/>
                <w:szCs w:val="24"/>
              </w:rPr>
              <w:t> Escol</w:t>
            </w:r>
            <w:r>
              <w:rPr>
                <w:rFonts w:ascii="Calibri Light" w:hAnsi="Calibri Light" w:cs="Calibri Light"/>
                <w:sz w:val="24"/>
                <w:szCs w:val="24"/>
              </w:rPr>
              <w:t>a</w:t>
            </w:r>
            <w:r>
              <w:rPr>
                <w:rFonts w:ascii="Calibri Light" w:hAnsi="Calibri Light" w:cs="Calibri Light"/>
                <w:w w:val="59"/>
                <w:sz w:val="24"/>
                <w:szCs w:val="24"/>
              </w:rPr>
              <w:t>r    en    </w:t>
            </w:r>
            <w:r>
              <w:rPr>
                <w:rFonts w:ascii="Calibri Light" w:hAnsi="Calibri Light" w:cs="Calibri Light"/>
                <w:sz w:val="24"/>
                <w:szCs w:val="24"/>
              </w:rPr>
              <w:t>Curso</w:t>
            </w:r>
            <w:r>
              <w:rPr>
                <w:rFonts w:ascii="Calibri Light" w:hAnsi="Calibri Light" w:cs="Calibri Light"/>
                <w:w w:val="56"/>
                <w:sz w:val="24"/>
                <w:szCs w:val="24"/>
              </w:rPr>
              <w:t>s,    </w:t>
            </w:r>
            <w:r>
              <w:rPr>
                <w:rFonts w:ascii="Calibri Light" w:hAnsi="Calibri Light" w:cs="Calibri Light"/>
                <w:sz w:val="24"/>
                <w:szCs w:val="24"/>
              </w:rPr>
              <w:t>charlas</w:t>
            </w:r>
            <w:r>
              <w:rPr>
                <w:rFonts w:ascii="Calibri Light" w:hAnsi="Calibri Light" w:cs="Calibri Light"/>
                <w:w w:val="25"/>
                <w:sz w:val="24"/>
                <w:szCs w:val="24"/>
              </w:rPr>
              <w:t xml:space="preserve">    </w:t>
            </w:r>
            <w:r>
              <w:rPr>
                <w:rFonts w:ascii="Calibri Light" w:hAnsi="Calibri Light" w:cs="Calibri Light"/>
                <w:w w:val="87"/>
                <w:sz w:val="24"/>
                <w:szCs w:val="24"/>
              </w:rPr>
              <w:t xml:space="preserve">y/o   </w:t>
            </w:r>
            <w:r>
              <w:rPr>
                <w:rFonts w:ascii="Calibri Light" w:hAnsi="Calibri Light" w:cs="Calibri Light"/>
                <w:w w:val="84"/>
                <w:sz w:val="24"/>
                <w:szCs w:val="24"/>
              </w:rPr>
              <w:t xml:space="preserve"> capacitaciones.  </w:t>
            </w:r>
            <w:r>
              <w:rPr>
                <w:rFonts w:ascii="Calibri Light" w:hAnsi="Calibri Light" w:cs="Calibri Light"/>
                <w:spacing w:val="23"/>
                <w:w w:val="84"/>
                <w:sz w:val="24"/>
                <w:szCs w:val="24"/>
              </w:rPr>
              <w:t xml:space="preserve"> </w:t>
            </w:r>
            <w:r>
              <w:rPr>
                <w:rFonts w:ascii="Calibri Light" w:hAnsi="Calibri Light" w:cs="Calibri Light"/>
                <w:w w:val="84"/>
                <w:sz w:val="24"/>
                <w:szCs w:val="24"/>
              </w:rPr>
              <w:t> </w:t>
            </w:r>
            <w:r>
              <w:rPr>
                <w:rFonts w:ascii="Calibri Light" w:hAnsi="Calibri Light" w:cs="Calibri Light"/>
                <w:spacing w:val="-5"/>
                <w:w w:val="84"/>
                <w:sz w:val="24"/>
                <w:szCs w:val="24"/>
              </w:rPr>
              <w:t xml:space="preserve"> </w:t>
            </w:r>
            <w:r>
              <w:rPr>
                <w:rFonts w:ascii="Calibri Light" w:hAnsi="Calibri Light" w:cs="Calibri Light"/>
                <w:w w:val="25"/>
                <w:sz w:val="24"/>
                <w:szCs w:val="24"/>
              </w:rPr>
              <w:t> </w:t>
            </w:r>
          </w:p>
          <w:p w14:paraId="5B0DF863" w14:textId="77777777" w:rsidR="00D72E5C" w:rsidRDefault="00D72E5C">
            <w:pPr>
              <w:widowControl w:val="0"/>
              <w:autoSpaceDE w:val="0"/>
              <w:autoSpaceDN w:val="0"/>
              <w:adjustRightInd w:val="0"/>
              <w:spacing w:before="1" w:after="0" w:line="200" w:lineRule="exact"/>
              <w:rPr>
                <w:rFonts w:ascii="Calibri Light" w:hAnsi="Calibri Light" w:cs="Calibri Light"/>
                <w:sz w:val="24"/>
                <w:szCs w:val="24"/>
              </w:rPr>
            </w:pPr>
          </w:p>
          <w:p w14:paraId="41FED5D1"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685D8352"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Certifica</w:t>
            </w:r>
            <w:r>
              <w:rPr>
                <w:rFonts w:ascii="Calibri Light" w:hAnsi="Calibri Light" w:cs="Calibri Light"/>
                <w:w w:val="72"/>
                <w:sz w:val="24"/>
                <w:szCs w:val="24"/>
              </w:rPr>
              <w:t xml:space="preserve">dos   </w:t>
            </w:r>
            <w:r>
              <w:rPr>
                <w:rFonts w:ascii="Calibri Light" w:hAnsi="Calibri Light" w:cs="Calibri Light"/>
                <w:w w:val="66"/>
                <w:sz w:val="24"/>
                <w:szCs w:val="24"/>
              </w:rPr>
              <w:t xml:space="preserve"> de </w:t>
            </w:r>
            <w:r>
              <w:rPr>
                <w:rFonts w:ascii="Calibri Light" w:hAnsi="Calibri Light" w:cs="Calibri Light"/>
                <w:spacing w:val="34"/>
                <w:w w:val="66"/>
                <w:sz w:val="24"/>
                <w:szCs w:val="24"/>
              </w:rPr>
              <w:t xml:space="preserve"> </w:t>
            </w:r>
            <w:r>
              <w:rPr>
                <w:rFonts w:ascii="Calibri Light" w:hAnsi="Calibri Light" w:cs="Calibri Light"/>
                <w:w w:val="66"/>
                <w:sz w:val="24"/>
                <w:szCs w:val="24"/>
              </w:rPr>
              <w:t> </w:t>
            </w:r>
            <w:r>
              <w:rPr>
                <w:rFonts w:ascii="Calibri Light" w:hAnsi="Calibri Light" w:cs="Calibri Light"/>
                <w:sz w:val="24"/>
                <w:szCs w:val="24"/>
              </w:rPr>
              <w:t>aprobació</w:t>
            </w:r>
            <w:r>
              <w:rPr>
                <w:rFonts w:ascii="Calibri Light" w:hAnsi="Calibri Light" w:cs="Calibri Light"/>
                <w:spacing w:val="1"/>
                <w:sz w:val="24"/>
                <w:szCs w:val="24"/>
              </w:rPr>
              <w:t>n</w:t>
            </w:r>
            <w:r>
              <w:rPr>
                <w:rFonts w:ascii="Calibri Light" w:hAnsi="Calibri Light" w:cs="Calibri Light"/>
                <w:sz w:val="24"/>
                <w:szCs w:val="24"/>
              </w:rPr>
              <w:t>.</w:t>
            </w:r>
            <w:r>
              <w:rPr>
                <w:rFonts w:ascii="Calibri Light" w:hAnsi="Calibri Light" w:cs="Calibri Light"/>
                <w:w w:val="25"/>
                <w:sz w:val="24"/>
                <w:szCs w:val="24"/>
              </w:rPr>
              <w:t xml:space="preserve">    </w:t>
            </w:r>
          </w:p>
          <w:p w14:paraId="6683DD2B"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BC8A88A"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p w14:paraId="0BF6A1E2"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0FAD166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p w14:paraId="7E4007F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797F47B4"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47F792A1" w14:textId="77777777" w:rsidTr="00D72E5C">
        <w:trPr>
          <w:trHeight w:hRule="exact" w:val="2276"/>
        </w:trPr>
        <w:tc>
          <w:tcPr>
            <w:tcW w:w="4334" w:type="dxa"/>
            <w:tcBorders>
              <w:top w:val="single" w:sz="4" w:space="0" w:color="000000"/>
              <w:left w:val="single" w:sz="4" w:space="0" w:color="000000"/>
              <w:bottom w:val="single" w:sz="4" w:space="0" w:color="000000"/>
              <w:right w:val="single" w:sz="4" w:space="0" w:color="000000"/>
            </w:tcBorders>
          </w:tcPr>
          <w:p w14:paraId="3B551FD9"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REGLAMENTO</w:t>
            </w:r>
            <w:r>
              <w:rPr>
                <w:rFonts w:ascii="Calibri Light" w:hAnsi="Calibri Light" w:cs="Calibri Light"/>
                <w:b/>
                <w:bCs/>
                <w:spacing w:val="-13"/>
                <w:sz w:val="24"/>
                <w:szCs w:val="24"/>
              </w:rPr>
              <w:t xml:space="preserve"> </w:t>
            </w:r>
            <w:r>
              <w:rPr>
                <w:rFonts w:ascii="Calibri Light" w:hAnsi="Calibri Light" w:cs="Calibri Light"/>
                <w:b/>
                <w:bCs/>
                <w:sz w:val="24"/>
                <w:szCs w:val="24"/>
              </w:rPr>
              <w:t> </w:t>
            </w:r>
            <w:r>
              <w:rPr>
                <w:rFonts w:ascii="Calibri Light" w:hAnsi="Calibri Light" w:cs="Calibri Light"/>
                <w:b/>
                <w:bCs/>
                <w:w w:val="69"/>
                <w:sz w:val="24"/>
                <w:szCs w:val="24"/>
              </w:rPr>
              <w:t>DE    </w:t>
            </w:r>
            <w:r>
              <w:rPr>
                <w:rFonts w:ascii="Calibri Light" w:hAnsi="Calibri Light" w:cs="Calibri Light"/>
                <w:b/>
                <w:bCs/>
                <w:sz w:val="24"/>
                <w:szCs w:val="24"/>
              </w:rPr>
              <w:t>CONVIVENC</w:t>
            </w:r>
            <w:r>
              <w:rPr>
                <w:rFonts w:ascii="Calibri Light" w:hAnsi="Calibri Light" w:cs="Calibri Light"/>
                <w:b/>
                <w:bCs/>
                <w:w w:val="64"/>
                <w:sz w:val="24"/>
                <w:szCs w:val="24"/>
              </w:rPr>
              <w:t>IA    </w:t>
            </w:r>
          </w:p>
          <w:p w14:paraId="4BB39C0D"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b/>
                <w:bCs/>
                <w:w w:val="84"/>
                <w:sz w:val="24"/>
                <w:szCs w:val="24"/>
              </w:rPr>
              <w:t xml:space="preserve">ESCOLAR  </w:t>
            </w:r>
            <w:r>
              <w:rPr>
                <w:rFonts w:ascii="Calibri Light" w:hAnsi="Calibri Light" w:cs="Calibri Light"/>
                <w:b/>
                <w:bCs/>
                <w:spacing w:val="42"/>
                <w:w w:val="84"/>
                <w:sz w:val="24"/>
                <w:szCs w:val="24"/>
              </w:rPr>
              <w:t xml:space="preserve"> </w:t>
            </w:r>
            <w:r>
              <w:rPr>
                <w:rFonts w:ascii="Calibri Light" w:hAnsi="Calibri Light" w:cs="Calibri Light"/>
                <w:b/>
                <w:bCs/>
                <w:w w:val="84"/>
                <w:sz w:val="24"/>
                <w:szCs w:val="24"/>
              </w:rPr>
              <w:t xml:space="preserve"> PARA </w:t>
            </w:r>
            <w:r>
              <w:rPr>
                <w:rFonts w:ascii="Calibri Light" w:hAnsi="Calibri Light" w:cs="Calibri Light"/>
                <w:b/>
                <w:bCs/>
                <w:spacing w:val="9"/>
                <w:w w:val="84"/>
                <w:sz w:val="24"/>
                <w:szCs w:val="24"/>
              </w:rPr>
              <w:t xml:space="preserve"> </w:t>
            </w:r>
            <w:r>
              <w:rPr>
                <w:rFonts w:ascii="Calibri Light" w:hAnsi="Calibri Light" w:cs="Calibri Light"/>
                <w:b/>
                <w:bCs/>
                <w:w w:val="84"/>
                <w:sz w:val="24"/>
                <w:szCs w:val="24"/>
              </w:rPr>
              <w:t> </w:t>
            </w:r>
            <w:r>
              <w:rPr>
                <w:rFonts w:ascii="Calibri Light" w:hAnsi="Calibri Light" w:cs="Calibri Light"/>
                <w:b/>
                <w:bCs/>
                <w:sz w:val="24"/>
                <w:szCs w:val="24"/>
              </w:rPr>
              <w:t>CLASES</w:t>
            </w:r>
            <w:r>
              <w:rPr>
                <w:rFonts w:ascii="Calibri Light" w:hAnsi="Calibri Light" w:cs="Calibri Light"/>
                <w:b/>
                <w:bCs/>
                <w:w w:val="25"/>
                <w:sz w:val="24"/>
                <w:szCs w:val="24"/>
              </w:rPr>
              <w:t xml:space="preserve">    </w:t>
            </w:r>
            <w:r>
              <w:rPr>
                <w:rFonts w:ascii="Calibri Light" w:hAnsi="Calibri Light" w:cs="Calibri Light"/>
                <w:b/>
                <w:bCs/>
                <w:sz w:val="24"/>
                <w:szCs w:val="24"/>
              </w:rPr>
              <w:t>ONLIN</w:t>
            </w:r>
            <w:r>
              <w:rPr>
                <w:rFonts w:ascii="Calibri Light" w:hAnsi="Calibri Light" w:cs="Calibri Light"/>
                <w:b/>
                <w:bCs/>
                <w:w w:val="54"/>
                <w:sz w:val="24"/>
                <w:szCs w:val="24"/>
              </w:rPr>
              <w:t xml:space="preserve">E   </w:t>
            </w:r>
            <w:r>
              <w:rPr>
                <w:rFonts w:ascii="Calibri Light" w:hAnsi="Calibri Light" w:cs="Calibri Light"/>
                <w:b/>
                <w:bCs/>
                <w:spacing w:val="-1"/>
                <w:w w:val="53"/>
                <w:sz w:val="24"/>
                <w:szCs w:val="24"/>
              </w:rPr>
              <w:t> </w:t>
            </w:r>
            <w:r>
              <w:rPr>
                <w:rFonts w:ascii="Calibri Light" w:hAnsi="Calibri Light" w:cs="Calibri Light"/>
                <w:b/>
                <w:bCs/>
                <w:spacing w:val="12"/>
                <w:w w:val="53"/>
                <w:sz w:val="24"/>
                <w:szCs w:val="24"/>
              </w:rPr>
              <w:t xml:space="preserve"> </w:t>
            </w:r>
            <w:r>
              <w:rPr>
                <w:rFonts w:ascii="Calibri Light" w:hAnsi="Calibri Light" w:cs="Calibri Light"/>
                <w:b/>
                <w:bCs/>
                <w:w w:val="25"/>
                <w:sz w:val="24"/>
                <w:szCs w:val="24"/>
              </w:rPr>
              <w:t> </w:t>
            </w:r>
          </w:p>
          <w:p w14:paraId="44767EDB"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0ED732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006644C2"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6E686771"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36555742"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Difusión</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65"/>
                <w:sz w:val="24"/>
                <w:szCs w:val="24"/>
              </w:rPr>
              <w:t>de    </w:t>
            </w:r>
            <w:r>
              <w:rPr>
                <w:rFonts w:ascii="Calibri Light" w:hAnsi="Calibri Light" w:cs="Calibri Light"/>
                <w:sz w:val="24"/>
                <w:szCs w:val="24"/>
              </w:rPr>
              <w:t>R.</w:t>
            </w:r>
            <w:r>
              <w:rPr>
                <w:rFonts w:ascii="Calibri Light" w:hAnsi="Calibri Light" w:cs="Calibri Light"/>
                <w:w w:val="54"/>
                <w:sz w:val="24"/>
                <w:szCs w:val="24"/>
              </w:rPr>
              <w:t>C    </w:t>
            </w:r>
            <w:r>
              <w:rPr>
                <w:rFonts w:ascii="Calibri Light" w:hAnsi="Calibri Light" w:cs="Calibri Light"/>
                <w:sz w:val="24"/>
                <w:szCs w:val="24"/>
              </w:rPr>
              <w:t>para</w:t>
            </w:r>
            <w:r>
              <w:rPr>
                <w:rFonts w:ascii="Calibri Light" w:hAnsi="Calibri Light" w:cs="Calibri Light"/>
                <w:w w:val="25"/>
                <w:sz w:val="24"/>
                <w:szCs w:val="24"/>
              </w:rPr>
              <w:t xml:space="preserve">    </w:t>
            </w:r>
            <w:r>
              <w:rPr>
                <w:rFonts w:ascii="Calibri Light" w:hAnsi="Calibri Light" w:cs="Calibri Light"/>
                <w:sz w:val="24"/>
                <w:szCs w:val="24"/>
              </w:rPr>
              <w:t>cla</w:t>
            </w:r>
            <w:r>
              <w:rPr>
                <w:rFonts w:ascii="Calibri Light" w:hAnsi="Calibri Light" w:cs="Calibri Light"/>
                <w:w w:val="70"/>
                <w:sz w:val="24"/>
                <w:szCs w:val="24"/>
              </w:rPr>
              <w:t>ses    </w:t>
            </w:r>
            <w:r>
              <w:rPr>
                <w:rFonts w:ascii="Calibri Light" w:hAnsi="Calibri Light" w:cs="Calibri Light"/>
                <w:sz w:val="24"/>
                <w:szCs w:val="24"/>
              </w:rPr>
              <w:t>onlin</w:t>
            </w:r>
            <w:r>
              <w:rPr>
                <w:rFonts w:ascii="Calibri Light" w:hAnsi="Calibri Light" w:cs="Calibri Light"/>
                <w:w w:val="51"/>
                <w:sz w:val="24"/>
                <w:szCs w:val="24"/>
              </w:rPr>
              <w:t xml:space="preserve">e   </w:t>
            </w:r>
            <w:r>
              <w:rPr>
                <w:rFonts w:ascii="Calibri Light" w:hAnsi="Calibri Light" w:cs="Calibri Light"/>
                <w:spacing w:val="-1"/>
                <w:w w:val="51"/>
                <w:sz w:val="24"/>
                <w:szCs w:val="24"/>
              </w:rPr>
              <w:t> </w:t>
            </w:r>
            <w:r>
              <w:rPr>
                <w:rFonts w:ascii="Calibri Light" w:hAnsi="Calibri Light" w:cs="Calibri Light"/>
                <w:w w:val="65"/>
                <w:sz w:val="24"/>
                <w:szCs w:val="24"/>
              </w:rPr>
              <w:t>en    </w:t>
            </w:r>
          </w:p>
          <w:p w14:paraId="030154EC"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w w:val="85"/>
                <w:sz w:val="24"/>
                <w:szCs w:val="24"/>
              </w:rPr>
              <w:t xml:space="preserve">consejo </w:t>
            </w:r>
            <w:r>
              <w:rPr>
                <w:rFonts w:ascii="Calibri Light" w:hAnsi="Calibri Light" w:cs="Calibri Light"/>
                <w:spacing w:val="45"/>
                <w:w w:val="85"/>
                <w:sz w:val="24"/>
                <w:szCs w:val="24"/>
              </w:rPr>
              <w:t xml:space="preserve"> </w:t>
            </w:r>
            <w:r>
              <w:rPr>
                <w:rFonts w:ascii="Calibri Light" w:hAnsi="Calibri Light" w:cs="Calibri Light"/>
                <w:sz w:val="24"/>
                <w:szCs w:val="24"/>
              </w:rPr>
              <w:t> de</w:t>
            </w:r>
            <w:r>
              <w:rPr>
                <w:rFonts w:ascii="Calibri Light" w:hAnsi="Calibri Light" w:cs="Calibri Light"/>
                <w:spacing w:val="36"/>
                <w:sz w:val="24"/>
                <w:szCs w:val="24"/>
              </w:rPr>
              <w:t xml:space="preserve"> </w:t>
            </w:r>
            <w:r>
              <w:rPr>
                <w:rFonts w:ascii="Calibri Light" w:hAnsi="Calibri Light" w:cs="Calibri Light"/>
                <w:w w:val="82"/>
                <w:sz w:val="24"/>
                <w:szCs w:val="24"/>
              </w:rPr>
              <w:t xml:space="preserve"> profesores  </w:t>
            </w:r>
            <w:r>
              <w:rPr>
                <w:rFonts w:ascii="Calibri Light" w:hAnsi="Calibri Light" w:cs="Calibri Light"/>
                <w:spacing w:val="39"/>
                <w:w w:val="82"/>
                <w:sz w:val="24"/>
                <w:szCs w:val="24"/>
              </w:rPr>
              <w:t xml:space="preserve"> </w:t>
            </w:r>
            <w:r>
              <w:rPr>
                <w:rFonts w:ascii="Calibri Light" w:hAnsi="Calibri Light" w:cs="Calibri Light"/>
                <w:w w:val="82"/>
                <w:sz w:val="24"/>
                <w:szCs w:val="24"/>
              </w:rPr>
              <w:t> socia</w:t>
            </w:r>
            <w:r>
              <w:rPr>
                <w:rFonts w:ascii="Calibri Light" w:hAnsi="Calibri Light" w:cs="Calibri Light"/>
                <w:spacing w:val="1"/>
                <w:w w:val="82"/>
                <w:sz w:val="24"/>
                <w:szCs w:val="24"/>
              </w:rPr>
              <w:t>l</w:t>
            </w:r>
            <w:r>
              <w:rPr>
                <w:rFonts w:ascii="Calibri Light" w:hAnsi="Calibri Light" w:cs="Calibri Light"/>
                <w:w w:val="82"/>
                <w:sz w:val="24"/>
                <w:szCs w:val="24"/>
              </w:rPr>
              <w:t xml:space="preserve">izado </w:t>
            </w:r>
            <w:r>
              <w:rPr>
                <w:rFonts w:ascii="Calibri Light" w:hAnsi="Calibri Light" w:cs="Calibri Light"/>
                <w:spacing w:val="41"/>
                <w:w w:val="82"/>
                <w:sz w:val="24"/>
                <w:szCs w:val="24"/>
              </w:rPr>
              <w:t xml:space="preserve"> </w:t>
            </w:r>
            <w:r>
              <w:rPr>
                <w:rFonts w:ascii="Calibri Light" w:hAnsi="Calibri Light" w:cs="Calibri Light"/>
                <w:w w:val="82"/>
                <w:sz w:val="24"/>
                <w:szCs w:val="24"/>
              </w:rPr>
              <w:t> </w:t>
            </w:r>
          </w:p>
          <w:p w14:paraId="6523A252"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previamente</w:t>
            </w:r>
            <w:r>
              <w:rPr>
                <w:rFonts w:ascii="Calibri Light" w:hAnsi="Calibri Light" w:cs="Calibri Light"/>
                <w:spacing w:val="-13"/>
                <w:sz w:val="24"/>
                <w:szCs w:val="24"/>
              </w:rPr>
              <w:t xml:space="preserve"> </w:t>
            </w:r>
            <w:r>
              <w:rPr>
                <w:rFonts w:ascii="Calibri Light" w:hAnsi="Calibri Light" w:cs="Calibri Light"/>
                <w:sz w:val="24"/>
                <w:szCs w:val="24"/>
              </w:rPr>
              <w:t> con</w:t>
            </w:r>
            <w:r>
              <w:rPr>
                <w:rFonts w:ascii="Calibri Light" w:hAnsi="Calibri Light" w:cs="Calibri Light"/>
                <w:w w:val="25"/>
                <w:sz w:val="24"/>
                <w:szCs w:val="24"/>
              </w:rPr>
              <w:t xml:space="preserve">    </w:t>
            </w:r>
            <w:r>
              <w:rPr>
                <w:rFonts w:ascii="Calibri Light" w:hAnsi="Calibri Light" w:cs="Calibri Light"/>
                <w:sz w:val="24"/>
                <w:szCs w:val="24"/>
              </w:rPr>
              <w:t>el</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escolar.</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231713A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475A0C24"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sz w:val="24"/>
                <w:szCs w:val="24"/>
              </w:rPr>
              <w:t>Difusión</w:t>
            </w:r>
            <w:r>
              <w:rPr>
                <w:rFonts w:ascii="Calibri Light" w:hAnsi="Calibri Light" w:cs="Calibri Light"/>
                <w:spacing w:val="-13"/>
                <w:sz w:val="24"/>
                <w:szCs w:val="24"/>
              </w:rPr>
              <w:t xml:space="preserve"> </w:t>
            </w:r>
            <w:r>
              <w:rPr>
                <w:rFonts w:ascii="Calibri Light" w:hAnsi="Calibri Light" w:cs="Calibri Light"/>
                <w:sz w:val="24"/>
                <w:szCs w:val="24"/>
              </w:rPr>
              <w:t> en</w:t>
            </w:r>
            <w:r>
              <w:rPr>
                <w:rFonts w:ascii="Calibri Light" w:hAnsi="Calibri Light" w:cs="Calibri Light"/>
                <w:w w:val="25"/>
                <w:sz w:val="24"/>
                <w:szCs w:val="24"/>
              </w:rPr>
              <w:t xml:space="preserve">    </w:t>
            </w:r>
            <w:r>
              <w:rPr>
                <w:rFonts w:ascii="Calibri Light" w:hAnsi="Calibri Light" w:cs="Calibri Light"/>
                <w:sz w:val="24"/>
                <w:szCs w:val="24"/>
              </w:rPr>
              <w:t>reunion</w:t>
            </w:r>
            <w:r>
              <w:rPr>
                <w:rFonts w:ascii="Calibri Light" w:hAnsi="Calibri Light" w:cs="Calibri Light"/>
                <w:w w:val="63"/>
                <w:sz w:val="24"/>
                <w:szCs w:val="24"/>
              </w:rPr>
              <w:t xml:space="preserve">es   </w:t>
            </w:r>
            <w:r>
              <w:rPr>
                <w:rFonts w:ascii="Calibri Light" w:hAnsi="Calibri Light" w:cs="Calibri Light"/>
                <w:w w:val="64"/>
                <w:sz w:val="24"/>
                <w:szCs w:val="24"/>
              </w:rPr>
              <w:t xml:space="preserve"> de  </w:t>
            </w:r>
            <w:r>
              <w:rPr>
                <w:rFonts w:ascii="Calibri Light" w:hAnsi="Calibri Light" w:cs="Calibri Light"/>
                <w:spacing w:val="4"/>
                <w:w w:val="64"/>
                <w:sz w:val="24"/>
                <w:szCs w:val="24"/>
              </w:rPr>
              <w:t xml:space="preserve"> </w:t>
            </w:r>
            <w:r>
              <w:rPr>
                <w:rFonts w:ascii="Calibri Light" w:hAnsi="Calibri Light" w:cs="Calibri Light"/>
                <w:w w:val="64"/>
                <w:sz w:val="24"/>
                <w:szCs w:val="24"/>
              </w:rPr>
              <w:t> </w:t>
            </w:r>
            <w:r>
              <w:rPr>
                <w:rFonts w:ascii="Calibri Light" w:hAnsi="Calibri Light" w:cs="Calibri Light"/>
                <w:sz w:val="24"/>
                <w:szCs w:val="24"/>
              </w:rPr>
              <w:t>apodera</w:t>
            </w:r>
            <w:r>
              <w:rPr>
                <w:rFonts w:ascii="Calibri Light" w:hAnsi="Calibri Light" w:cs="Calibri Light"/>
                <w:w w:val="72"/>
                <w:sz w:val="24"/>
                <w:szCs w:val="24"/>
              </w:rPr>
              <w:t>dos    </w:t>
            </w:r>
          </w:p>
          <w:p w14:paraId="6490A16F"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w w:val="80"/>
                <w:sz w:val="24"/>
                <w:szCs w:val="24"/>
              </w:rPr>
              <w:t xml:space="preserve">online.  </w:t>
            </w:r>
            <w:r>
              <w:rPr>
                <w:rFonts w:ascii="Calibri Light" w:hAnsi="Calibri Light" w:cs="Calibri Light"/>
                <w:spacing w:val="23"/>
                <w:w w:val="80"/>
                <w:sz w:val="24"/>
                <w:szCs w:val="24"/>
              </w:rPr>
              <w:t xml:space="preserve"> </w:t>
            </w:r>
            <w:r>
              <w:rPr>
                <w:rFonts w:ascii="Calibri Light" w:hAnsi="Calibri Light" w:cs="Calibri Light"/>
                <w:w w:val="80"/>
                <w:sz w:val="24"/>
                <w:szCs w:val="24"/>
              </w:rPr>
              <w:t> </w:t>
            </w:r>
            <w:r>
              <w:rPr>
                <w:rFonts w:ascii="Calibri Light" w:hAnsi="Calibri Light" w:cs="Calibri Light"/>
                <w:spacing w:val="-7"/>
                <w:w w:val="80"/>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tcPr>
          <w:p w14:paraId="1B8E0FCB"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Reglamento.</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3400AAE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18A81BD5"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Comunicados</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71"/>
                <w:sz w:val="24"/>
                <w:szCs w:val="24"/>
              </w:rPr>
              <w:t>a    pr</w:t>
            </w:r>
            <w:r>
              <w:rPr>
                <w:rFonts w:ascii="Calibri Light" w:hAnsi="Calibri Light" w:cs="Calibri Light"/>
                <w:sz w:val="24"/>
                <w:szCs w:val="24"/>
              </w:rPr>
              <w:t>ofesores</w:t>
            </w:r>
            <w:r>
              <w:rPr>
                <w:rFonts w:ascii="Calibri Light" w:hAnsi="Calibri Light" w:cs="Calibri Light"/>
                <w:w w:val="41"/>
                <w:sz w:val="24"/>
                <w:szCs w:val="24"/>
              </w:rPr>
              <w:t xml:space="preserve">    y    </w:t>
            </w:r>
          </w:p>
          <w:p w14:paraId="044086A9"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apoderados.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3A7AB16D"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0FF566A3" w14:textId="77777777" w:rsidR="00D72E5C" w:rsidRDefault="00D72E5C">
            <w:pPr>
              <w:widowControl w:val="0"/>
              <w:autoSpaceDE w:val="0"/>
              <w:autoSpaceDN w:val="0"/>
              <w:adjustRightInd w:val="0"/>
              <w:spacing w:after="0" w:line="408" w:lineRule="auto"/>
              <w:ind w:left="105" w:right="1652"/>
              <w:rPr>
                <w:rFonts w:ascii="Calibri Light" w:hAnsi="Calibri Light" w:cs="Calibri Light"/>
                <w:sz w:val="24"/>
                <w:szCs w:val="24"/>
              </w:rPr>
            </w:pPr>
            <w:r>
              <w:rPr>
                <w:rFonts w:ascii="Calibri Light" w:hAnsi="Calibri Light" w:cs="Calibri Light"/>
                <w:sz w:val="24"/>
                <w:szCs w:val="24"/>
              </w:rPr>
              <w:t>Lista</w:t>
            </w:r>
            <w:r>
              <w:rPr>
                <w:rFonts w:ascii="Calibri Light" w:hAnsi="Calibri Light" w:cs="Calibri Light"/>
                <w:w w:val="66"/>
                <w:sz w:val="24"/>
                <w:szCs w:val="24"/>
              </w:rPr>
              <w:t xml:space="preserve">do   </w:t>
            </w:r>
            <w:r>
              <w:rPr>
                <w:rFonts w:ascii="Calibri Light" w:hAnsi="Calibri Light" w:cs="Calibri Light"/>
                <w:w w:val="65"/>
                <w:sz w:val="24"/>
                <w:szCs w:val="24"/>
              </w:rPr>
              <w:t xml:space="preserve"> de  </w:t>
            </w:r>
            <w:r>
              <w:rPr>
                <w:rFonts w:ascii="Calibri Light" w:hAnsi="Calibri Light" w:cs="Calibri Light"/>
                <w:spacing w:val="1"/>
                <w:w w:val="65"/>
                <w:sz w:val="24"/>
                <w:szCs w:val="24"/>
              </w:rPr>
              <w:t xml:space="preserve"> </w:t>
            </w:r>
            <w:r>
              <w:rPr>
                <w:rFonts w:ascii="Calibri Light" w:hAnsi="Calibri Light" w:cs="Calibri Light"/>
                <w:w w:val="65"/>
                <w:sz w:val="24"/>
                <w:szCs w:val="24"/>
              </w:rPr>
              <w:t> </w:t>
            </w:r>
            <w:r>
              <w:rPr>
                <w:rFonts w:ascii="Calibri Light" w:hAnsi="Calibri Light" w:cs="Calibri Light"/>
                <w:sz w:val="24"/>
                <w:szCs w:val="24"/>
              </w:rPr>
              <w:t>asistencia.</w:t>
            </w:r>
            <w:r>
              <w:rPr>
                <w:rFonts w:ascii="Calibri Light" w:hAnsi="Calibri Light" w:cs="Calibri Light"/>
                <w:w w:val="25"/>
                <w:sz w:val="24"/>
                <w:szCs w:val="24"/>
              </w:rPr>
              <w:t xml:space="preserve">    </w:t>
            </w:r>
            <w:r>
              <w:rPr>
                <w:rFonts w:ascii="Calibri Light" w:hAnsi="Calibri Light" w:cs="Calibri Light"/>
                <w:w w:val="84"/>
                <w:sz w:val="24"/>
                <w:szCs w:val="24"/>
              </w:rPr>
              <w:t xml:space="preserve">Correos   </w:t>
            </w:r>
            <w:r>
              <w:rPr>
                <w:rFonts w:ascii="Calibri Light" w:hAnsi="Calibri Light" w:cs="Calibri Light"/>
                <w:spacing w:val="1"/>
                <w:w w:val="99"/>
                <w:sz w:val="24"/>
                <w:szCs w:val="24"/>
              </w:rPr>
              <w:t> </w:t>
            </w:r>
            <w:r>
              <w:rPr>
                <w:rFonts w:ascii="Calibri Light" w:hAnsi="Calibri Light" w:cs="Calibri Light"/>
                <w:w w:val="99"/>
                <w:sz w:val="24"/>
                <w:szCs w:val="24"/>
              </w:rPr>
              <w:t>institucionales.</w:t>
            </w:r>
            <w:r>
              <w:rPr>
                <w:rFonts w:ascii="Calibri Light" w:hAnsi="Calibri Light" w:cs="Calibri Light"/>
                <w:spacing w:val="-5"/>
                <w:w w:val="99"/>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546F2BFE"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14D52906" w14:textId="77777777" w:rsidTr="00D72E5C">
        <w:trPr>
          <w:trHeight w:hRule="exact" w:val="974"/>
        </w:trPr>
        <w:tc>
          <w:tcPr>
            <w:tcW w:w="4334" w:type="dxa"/>
            <w:tcBorders>
              <w:top w:val="single" w:sz="4" w:space="0" w:color="000000"/>
              <w:left w:val="single" w:sz="4" w:space="0" w:color="000000"/>
              <w:bottom w:val="single" w:sz="4" w:space="0" w:color="000000"/>
              <w:right w:val="single" w:sz="4" w:space="0" w:color="000000"/>
            </w:tcBorders>
          </w:tcPr>
          <w:p w14:paraId="7FC0FEC7" w14:textId="77777777" w:rsidR="00D72E5C" w:rsidRDefault="00D72E5C">
            <w:pPr>
              <w:widowControl w:val="0"/>
              <w:autoSpaceDE w:val="0"/>
              <w:autoSpaceDN w:val="0"/>
              <w:adjustRightInd w:val="0"/>
              <w:spacing w:before="1" w:after="0" w:line="240" w:lineRule="auto"/>
              <w:ind w:left="105"/>
              <w:rPr>
                <w:rFonts w:ascii="Calibri Light" w:hAnsi="Calibri Light" w:cs="Calibri Light"/>
                <w:sz w:val="24"/>
                <w:szCs w:val="24"/>
              </w:rPr>
            </w:pPr>
            <w:r>
              <w:rPr>
                <w:rFonts w:ascii="Calibri Light" w:hAnsi="Calibri Light" w:cs="Calibri Light"/>
                <w:b/>
                <w:bCs/>
                <w:w w:val="96"/>
                <w:sz w:val="24"/>
                <w:szCs w:val="24"/>
              </w:rPr>
              <w:t xml:space="preserve">APOYO </w:t>
            </w:r>
            <w:r>
              <w:rPr>
                <w:rFonts w:ascii="Calibri Light" w:hAnsi="Calibri Light" w:cs="Calibri Light"/>
                <w:b/>
                <w:bCs/>
                <w:spacing w:val="30"/>
                <w:w w:val="96"/>
                <w:sz w:val="24"/>
                <w:szCs w:val="24"/>
              </w:rPr>
              <w:t xml:space="preserve"> </w:t>
            </w:r>
            <w:r>
              <w:rPr>
                <w:rFonts w:ascii="Calibri Light" w:hAnsi="Calibri Light" w:cs="Calibri Light"/>
                <w:b/>
                <w:bCs/>
                <w:w w:val="82"/>
                <w:sz w:val="24"/>
                <w:szCs w:val="24"/>
              </w:rPr>
              <w:t xml:space="preserve"> A </w:t>
            </w:r>
            <w:r>
              <w:rPr>
                <w:rFonts w:ascii="Calibri Light" w:hAnsi="Calibri Light" w:cs="Calibri Light"/>
                <w:b/>
                <w:bCs/>
                <w:spacing w:val="43"/>
                <w:w w:val="82"/>
                <w:sz w:val="24"/>
                <w:szCs w:val="24"/>
              </w:rPr>
              <w:t xml:space="preserve"> </w:t>
            </w:r>
            <w:r>
              <w:rPr>
                <w:rFonts w:ascii="Calibri Light" w:hAnsi="Calibri Light" w:cs="Calibri Light"/>
                <w:b/>
                <w:bCs/>
                <w:w w:val="82"/>
                <w:sz w:val="24"/>
                <w:szCs w:val="24"/>
              </w:rPr>
              <w:t xml:space="preserve"> ESTUDIANTES </w:t>
            </w:r>
            <w:r>
              <w:rPr>
                <w:rFonts w:ascii="Calibri Light" w:hAnsi="Calibri Light" w:cs="Calibri Light"/>
                <w:b/>
                <w:bCs/>
                <w:spacing w:val="43"/>
                <w:w w:val="82"/>
                <w:sz w:val="24"/>
                <w:szCs w:val="24"/>
              </w:rPr>
              <w:t xml:space="preserve"> </w:t>
            </w:r>
            <w:r>
              <w:rPr>
                <w:rFonts w:ascii="Calibri Light" w:hAnsi="Calibri Light" w:cs="Calibri Light"/>
                <w:b/>
                <w:bCs/>
                <w:w w:val="82"/>
                <w:sz w:val="24"/>
                <w:szCs w:val="24"/>
              </w:rPr>
              <w:t> CON    NEE</w:t>
            </w:r>
            <w:r>
              <w:rPr>
                <w:rFonts w:ascii="Calibri Light" w:hAnsi="Calibri Light" w:cs="Calibri Light"/>
                <w:b/>
                <w:bCs/>
                <w:spacing w:val="-4"/>
                <w:w w:val="82"/>
                <w:sz w:val="24"/>
                <w:szCs w:val="24"/>
              </w:rPr>
              <w:t xml:space="preserve"> </w:t>
            </w:r>
            <w:r>
              <w:rPr>
                <w:rFonts w:ascii="Calibri Light" w:hAnsi="Calibri Light" w:cs="Calibri Light"/>
                <w:b/>
                <w:bCs/>
                <w:w w:val="25"/>
                <w:sz w:val="24"/>
                <w:szCs w:val="24"/>
              </w:rPr>
              <w:t> </w:t>
            </w:r>
          </w:p>
          <w:p w14:paraId="29FB25C2"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2E45AEC"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2D80C23D" w14:textId="77777777" w:rsidR="00D72E5C" w:rsidRDefault="00D72E5C">
            <w:pPr>
              <w:widowControl w:val="0"/>
              <w:autoSpaceDE w:val="0"/>
              <w:autoSpaceDN w:val="0"/>
              <w:adjustRightInd w:val="0"/>
              <w:spacing w:before="1" w:after="0" w:line="240" w:lineRule="auto"/>
              <w:ind w:left="100"/>
              <w:rPr>
                <w:rFonts w:ascii="Calibri Light" w:hAnsi="Calibri Light" w:cs="Calibri Light"/>
                <w:sz w:val="24"/>
                <w:szCs w:val="24"/>
              </w:rPr>
            </w:pPr>
            <w:r>
              <w:rPr>
                <w:rFonts w:ascii="Calibri Light" w:hAnsi="Calibri Light" w:cs="Calibri Light"/>
                <w:sz w:val="24"/>
                <w:szCs w:val="24"/>
              </w:rPr>
              <w:t>Aulas</w:t>
            </w:r>
            <w:r>
              <w:rPr>
                <w:rFonts w:ascii="Calibri Light" w:hAnsi="Calibri Light" w:cs="Calibri Light"/>
                <w:spacing w:val="-13"/>
                <w:sz w:val="24"/>
                <w:szCs w:val="24"/>
              </w:rPr>
              <w:t xml:space="preserve"> </w:t>
            </w:r>
            <w:r>
              <w:rPr>
                <w:rFonts w:ascii="Calibri Light" w:hAnsi="Calibri Light" w:cs="Calibri Light"/>
                <w:sz w:val="24"/>
                <w:szCs w:val="24"/>
              </w:rPr>
              <w:t> virtuales</w:t>
            </w:r>
            <w:r>
              <w:rPr>
                <w:rFonts w:ascii="Calibri Light" w:hAnsi="Calibri Light" w:cs="Calibri Light"/>
                <w:w w:val="25"/>
                <w:sz w:val="24"/>
                <w:szCs w:val="24"/>
              </w:rPr>
              <w:t xml:space="preserve">    </w:t>
            </w:r>
            <w:r>
              <w:rPr>
                <w:rFonts w:ascii="Calibri Light" w:hAnsi="Calibri Light" w:cs="Calibri Light"/>
                <w:sz w:val="24"/>
                <w:szCs w:val="24"/>
              </w:rPr>
              <w:t>por</w:t>
            </w:r>
            <w:r>
              <w:rPr>
                <w:rFonts w:ascii="Calibri Light" w:hAnsi="Calibri Light" w:cs="Calibri Light"/>
                <w:w w:val="25"/>
                <w:sz w:val="24"/>
                <w:szCs w:val="24"/>
              </w:rPr>
              <w:t xml:space="preserve">    </w:t>
            </w:r>
            <w:r>
              <w:rPr>
                <w:rFonts w:ascii="Calibri Light" w:hAnsi="Calibri Light" w:cs="Calibri Light"/>
                <w:sz w:val="24"/>
                <w:szCs w:val="24"/>
              </w:rPr>
              <w:t>nivel,</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los</w:t>
            </w:r>
            <w:r>
              <w:rPr>
                <w:rFonts w:ascii="Calibri Light" w:hAnsi="Calibri Light" w:cs="Calibri Light"/>
                <w:w w:val="25"/>
                <w:sz w:val="24"/>
                <w:szCs w:val="24"/>
              </w:rPr>
              <w:t xml:space="preserve">    </w:t>
            </w:r>
          </w:p>
          <w:p w14:paraId="3FA861F8"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 xml:space="preserve">especialistas: </w:t>
            </w:r>
            <w:r>
              <w:rPr>
                <w:rFonts w:ascii="Calibri Light" w:hAnsi="Calibri Light" w:cs="Calibri Light"/>
                <w:spacing w:val="14"/>
                <w:sz w:val="24"/>
                <w:szCs w:val="24"/>
              </w:rPr>
              <w:t xml:space="preserve"> </w:t>
            </w:r>
            <w:r>
              <w:rPr>
                <w:rFonts w:ascii="Calibri Light" w:hAnsi="Calibri Light" w:cs="Calibri Light"/>
                <w:sz w:val="24"/>
                <w:szCs w:val="24"/>
              </w:rPr>
              <w:t> Psicoped</w:t>
            </w:r>
            <w:r>
              <w:rPr>
                <w:rFonts w:ascii="Calibri Light" w:hAnsi="Calibri Light" w:cs="Calibri Light"/>
                <w:spacing w:val="1"/>
                <w:sz w:val="24"/>
                <w:szCs w:val="24"/>
              </w:rPr>
              <w:t>a</w:t>
            </w:r>
            <w:r>
              <w:rPr>
                <w:rFonts w:ascii="Calibri Light" w:hAnsi="Calibri Light" w:cs="Calibri Light"/>
                <w:sz w:val="24"/>
                <w:szCs w:val="24"/>
              </w:rPr>
              <w:t>goga</w:t>
            </w:r>
            <w:r>
              <w:rPr>
                <w:rFonts w:ascii="Calibri Light" w:hAnsi="Calibri Light" w:cs="Calibri Light"/>
                <w:w w:val="25"/>
                <w:sz w:val="24"/>
                <w:szCs w:val="24"/>
              </w:rPr>
              <w:t>-</w:t>
            </w:r>
            <w:r>
              <w:rPr>
                <w:rFonts w:ascii="Calibri Light" w:hAnsi="Calibri Light" w:cs="Calibri Light"/>
                <w:w w:val="25"/>
                <w:sz w:val="24"/>
                <w:szCs w:val="24"/>
              </w:rPr>
              <w:softHyphen/>
              <w:t>‐</w:t>
            </w:r>
            <w:r>
              <w:rPr>
                <w:rFonts w:ascii="Cambria Math" w:hAnsi="Cambria Math" w:cs="Cambria Math"/>
                <w:w w:val="25"/>
                <w:sz w:val="24"/>
                <w:szCs w:val="24"/>
              </w:rPr>
              <w:noBreakHyphen/>
            </w: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hideMark/>
          </w:tcPr>
          <w:p w14:paraId="39C34FB2" w14:textId="77777777" w:rsidR="00D72E5C" w:rsidRDefault="00D72E5C">
            <w:pPr>
              <w:widowControl w:val="0"/>
              <w:autoSpaceDE w:val="0"/>
              <w:autoSpaceDN w:val="0"/>
              <w:adjustRightInd w:val="0"/>
              <w:spacing w:before="1" w:after="0" w:line="408" w:lineRule="auto"/>
              <w:ind w:left="105" w:right="2016"/>
              <w:rPr>
                <w:rFonts w:ascii="Calibri Light" w:hAnsi="Calibri Light" w:cs="Calibri Light"/>
                <w:sz w:val="24"/>
                <w:szCs w:val="24"/>
              </w:rPr>
            </w:pPr>
            <w:r>
              <w:rPr>
                <w:rFonts w:ascii="Calibri Light" w:hAnsi="Calibri Light" w:cs="Calibri Light"/>
                <w:sz w:val="24"/>
                <w:szCs w:val="24"/>
              </w:rPr>
              <w:t>Asistencias.</w:t>
            </w:r>
            <w:r>
              <w:rPr>
                <w:rFonts w:ascii="Calibri Light" w:hAnsi="Calibri Light" w:cs="Calibri Light"/>
                <w:w w:val="25"/>
                <w:sz w:val="24"/>
                <w:szCs w:val="24"/>
              </w:rPr>
              <w:t xml:space="preserve">    </w:t>
            </w:r>
            <w:r>
              <w:rPr>
                <w:rFonts w:ascii="Calibri Light" w:hAnsi="Calibri Light" w:cs="Calibri Light"/>
                <w:sz w:val="24"/>
                <w:szCs w:val="24"/>
              </w:rPr>
              <w:t>Bitácoras</w:t>
            </w:r>
            <w:r>
              <w:rPr>
                <w:rFonts w:ascii="Calibri Light" w:hAnsi="Calibri Light" w:cs="Calibri Light"/>
                <w:w w:val="54"/>
                <w:sz w:val="24"/>
                <w:szCs w:val="24"/>
              </w:rPr>
              <w:t xml:space="preserve">    d</w:t>
            </w:r>
            <w:r>
              <w:rPr>
                <w:rFonts w:ascii="Calibri Light" w:hAnsi="Calibri Light" w:cs="Calibri Light"/>
                <w:sz w:val="24"/>
                <w:szCs w:val="24"/>
              </w:rPr>
              <w:t>e</w:t>
            </w:r>
            <w:r>
              <w:rPr>
                <w:rFonts w:ascii="Calibri Light" w:hAnsi="Calibri Light" w:cs="Calibri Light"/>
                <w:w w:val="59"/>
                <w:sz w:val="24"/>
                <w:szCs w:val="24"/>
              </w:rPr>
              <w:t xml:space="preserve">    tr</w:t>
            </w:r>
            <w:r>
              <w:rPr>
                <w:rFonts w:ascii="Calibri Light" w:hAnsi="Calibri Light" w:cs="Calibri Light"/>
                <w:sz w:val="24"/>
                <w:szCs w:val="24"/>
              </w:rPr>
              <w:t>abajo.</w:t>
            </w:r>
            <w:r>
              <w:rPr>
                <w:rFonts w:ascii="Calibri Light" w:hAnsi="Calibri Light" w:cs="Calibri Light"/>
                <w:w w:val="25"/>
                <w:sz w:val="24"/>
                <w:szCs w:val="24"/>
              </w:rPr>
              <w:t xml:space="preserve">    </w:t>
            </w:r>
          </w:p>
        </w:tc>
      </w:tr>
    </w:tbl>
    <w:p w14:paraId="509377FC"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1120" w:right="1320" w:bottom="280" w:left="1320" w:header="0" w:footer="0" w:gutter="0"/>
          <w:cols w:space="720"/>
        </w:sectPr>
      </w:pPr>
    </w:p>
    <w:p w14:paraId="446EF037"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4334"/>
        <w:gridCol w:w="4330"/>
        <w:gridCol w:w="4334"/>
      </w:tblGrid>
      <w:tr w:rsidR="00D72E5C" w14:paraId="76F36C66" w14:textId="77777777" w:rsidTr="00D72E5C">
        <w:trPr>
          <w:trHeight w:hRule="exact" w:val="4349"/>
        </w:trPr>
        <w:tc>
          <w:tcPr>
            <w:tcW w:w="4334" w:type="dxa"/>
            <w:tcBorders>
              <w:top w:val="single" w:sz="4" w:space="0" w:color="000000"/>
              <w:left w:val="single" w:sz="4" w:space="0" w:color="000000"/>
              <w:bottom w:val="single" w:sz="4" w:space="0" w:color="000000"/>
              <w:right w:val="single" w:sz="4" w:space="0" w:color="000000"/>
            </w:tcBorders>
            <w:hideMark/>
          </w:tcPr>
          <w:p w14:paraId="6F023682"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42F212D6"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Fonoaudiólog</w:t>
            </w:r>
            <w:r>
              <w:rPr>
                <w:rFonts w:ascii="Calibri Light" w:hAnsi="Calibri Light" w:cs="Calibri Light"/>
                <w:w w:val="53"/>
                <w:sz w:val="24"/>
                <w:szCs w:val="24"/>
              </w:rPr>
              <w:t>o    </w:t>
            </w:r>
            <w:r>
              <w:rPr>
                <w:rFonts w:ascii="Calibri Light" w:hAnsi="Calibri Light" w:cs="Calibri Light"/>
                <w:w w:val="25"/>
                <w:sz w:val="24"/>
                <w:szCs w:val="24"/>
              </w:rPr>
              <w:t>-</w:t>
            </w:r>
            <w:r>
              <w:rPr>
                <w:rFonts w:ascii="Calibri Light" w:hAnsi="Calibri Light" w:cs="Calibri Light"/>
                <w:w w:val="25"/>
                <w:sz w:val="24"/>
                <w:szCs w:val="24"/>
              </w:rPr>
              <w:softHyphen/>
              <w:t>‐</w:t>
            </w:r>
            <w:r>
              <w:rPr>
                <w:rFonts w:ascii="Cambria Math" w:hAnsi="Cambria Math" w:cs="Cambria Math"/>
                <w:w w:val="25"/>
                <w:sz w:val="24"/>
                <w:szCs w:val="24"/>
              </w:rPr>
              <w:noBreakHyphen/>
            </w:r>
            <w:r>
              <w:rPr>
                <w:rFonts w:ascii="Calibri Light" w:hAnsi="Calibri Light" w:cs="Calibri Light"/>
                <w:w w:val="25"/>
                <w:sz w:val="24"/>
                <w:szCs w:val="24"/>
              </w:rPr>
              <w:t xml:space="preserve">    </w:t>
            </w:r>
            <w:r>
              <w:rPr>
                <w:rFonts w:ascii="Calibri Light" w:hAnsi="Calibri Light" w:cs="Calibri Light"/>
                <w:sz w:val="24"/>
                <w:szCs w:val="24"/>
              </w:rPr>
              <w:t>Psicól</w:t>
            </w:r>
            <w:r>
              <w:rPr>
                <w:rFonts w:ascii="Calibri Light" w:hAnsi="Calibri Light" w:cs="Calibri Light"/>
                <w:w w:val="74"/>
                <w:sz w:val="24"/>
                <w:szCs w:val="24"/>
              </w:rPr>
              <w:t>oga,    </w:t>
            </w:r>
            <w:r>
              <w:rPr>
                <w:rFonts w:ascii="Calibri Light" w:hAnsi="Calibri Light" w:cs="Calibri Light"/>
                <w:spacing w:val="1"/>
                <w:w w:val="74"/>
                <w:sz w:val="24"/>
                <w:szCs w:val="24"/>
              </w:rPr>
              <w:t xml:space="preserve"> </w:t>
            </w:r>
            <w:r>
              <w:rPr>
                <w:rFonts w:ascii="Calibri Light" w:hAnsi="Calibri Light" w:cs="Calibri Light"/>
                <w:w w:val="25"/>
                <w:sz w:val="24"/>
                <w:szCs w:val="24"/>
              </w:rPr>
              <w:t> </w:t>
            </w:r>
          </w:p>
          <w:p w14:paraId="5BC96E16" w14:textId="77777777" w:rsidR="00D72E5C" w:rsidRDefault="00D72E5C">
            <w:pPr>
              <w:widowControl w:val="0"/>
              <w:autoSpaceDE w:val="0"/>
              <w:autoSpaceDN w:val="0"/>
              <w:adjustRightInd w:val="0"/>
              <w:spacing w:before="4" w:after="0" w:line="200" w:lineRule="exact"/>
              <w:rPr>
                <w:rFonts w:ascii="Calibri Light" w:hAnsi="Calibri Light" w:cs="Calibri Light"/>
                <w:sz w:val="24"/>
                <w:szCs w:val="24"/>
              </w:rPr>
            </w:pPr>
          </w:p>
          <w:p w14:paraId="599133BB" w14:textId="77777777" w:rsidR="00D72E5C" w:rsidRDefault="00D72E5C">
            <w:pPr>
              <w:widowControl w:val="0"/>
              <w:autoSpaceDE w:val="0"/>
              <w:autoSpaceDN w:val="0"/>
              <w:adjustRightInd w:val="0"/>
              <w:spacing w:after="0" w:line="237" w:lineRule="auto"/>
              <w:ind w:left="100" w:right="173"/>
              <w:rPr>
                <w:rFonts w:ascii="Calibri Light" w:hAnsi="Calibri Light" w:cs="Calibri Light"/>
                <w:sz w:val="24"/>
                <w:szCs w:val="24"/>
              </w:rPr>
            </w:pPr>
            <w:r>
              <w:rPr>
                <w:rFonts w:ascii="Calibri Light" w:hAnsi="Calibri Light" w:cs="Calibri Light"/>
                <w:sz w:val="24"/>
                <w:szCs w:val="24"/>
              </w:rPr>
              <w:t>en</w:t>
            </w:r>
            <w:r>
              <w:rPr>
                <w:rFonts w:ascii="Calibri Light" w:hAnsi="Calibri Light" w:cs="Calibri Light"/>
                <w:spacing w:val="-13"/>
                <w:sz w:val="24"/>
                <w:szCs w:val="24"/>
              </w:rPr>
              <w:t xml:space="preserve"> </w:t>
            </w:r>
            <w:r>
              <w:rPr>
                <w:rFonts w:ascii="Calibri Light" w:hAnsi="Calibri Light" w:cs="Calibri Light"/>
                <w:sz w:val="24"/>
                <w:szCs w:val="24"/>
              </w:rPr>
              <w:t> plataforma</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r>
              <w:rPr>
                <w:rFonts w:ascii="Calibri Light" w:hAnsi="Calibri Light" w:cs="Calibri Light"/>
                <w:sz w:val="24"/>
                <w:szCs w:val="24"/>
              </w:rPr>
              <w:t>con</w:t>
            </w:r>
            <w:r>
              <w:rPr>
                <w:rFonts w:ascii="Calibri Light" w:hAnsi="Calibri Light" w:cs="Calibri Light"/>
                <w:w w:val="25"/>
                <w:sz w:val="24"/>
                <w:szCs w:val="24"/>
              </w:rPr>
              <w:t xml:space="preserve">    </w:t>
            </w:r>
            <w:r>
              <w:rPr>
                <w:rFonts w:ascii="Calibri Light" w:hAnsi="Calibri Light" w:cs="Calibri Light"/>
                <w:sz w:val="24"/>
                <w:szCs w:val="24"/>
              </w:rPr>
              <w:t>material</w:t>
            </w:r>
            <w:r>
              <w:rPr>
                <w:rFonts w:ascii="Calibri Light" w:hAnsi="Calibri Light" w:cs="Calibri Light"/>
                <w:w w:val="25"/>
                <w:sz w:val="24"/>
                <w:szCs w:val="24"/>
              </w:rPr>
              <w:t xml:space="preserve">    </w:t>
            </w:r>
            <w:r>
              <w:rPr>
                <w:rFonts w:ascii="Calibri Light" w:hAnsi="Calibri Light" w:cs="Calibri Light"/>
                <w:w w:val="65"/>
                <w:sz w:val="24"/>
                <w:szCs w:val="24"/>
              </w:rPr>
              <w:t>de    </w:t>
            </w:r>
            <w:r>
              <w:rPr>
                <w:rFonts w:ascii="Calibri Light" w:hAnsi="Calibri Light" w:cs="Calibri Light"/>
                <w:sz w:val="24"/>
                <w:szCs w:val="24"/>
              </w:rPr>
              <w:t>ap</w:t>
            </w:r>
            <w:r>
              <w:rPr>
                <w:rFonts w:ascii="Calibri Light" w:hAnsi="Calibri Light" w:cs="Calibri Light"/>
                <w:w w:val="73"/>
                <w:sz w:val="24"/>
                <w:szCs w:val="24"/>
              </w:rPr>
              <w:t>oyo    </w:t>
            </w:r>
            <w:r>
              <w:rPr>
                <w:rFonts w:ascii="Calibri Light" w:hAnsi="Calibri Light" w:cs="Calibri Light"/>
                <w:sz w:val="24"/>
                <w:szCs w:val="24"/>
              </w:rPr>
              <w:t>para</w:t>
            </w:r>
            <w:r>
              <w:rPr>
                <w:rFonts w:ascii="Calibri Light" w:hAnsi="Calibri Light" w:cs="Calibri Light"/>
                <w:w w:val="25"/>
                <w:sz w:val="24"/>
                <w:szCs w:val="24"/>
              </w:rPr>
              <w:t xml:space="preserve">    </w:t>
            </w:r>
            <w:r>
              <w:rPr>
                <w:rFonts w:ascii="Calibri Light" w:hAnsi="Calibri Light" w:cs="Calibri Light"/>
                <w:sz w:val="24"/>
                <w:szCs w:val="24"/>
              </w:rPr>
              <w:t>estudiant</w:t>
            </w:r>
            <w:r>
              <w:rPr>
                <w:rFonts w:ascii="Calibri Light" w:hAnsi="Calibri Light" w:cs="Calibri Light"/>
                <w:w w:val="63"/>
                <w:sz w:val="24"/>
                <w:szCs w:val="24"/>
              </w:rPr>
              <w:t xml:space="preserve">es   </w:t>
            </w:r>
            <w:r>
              <w:rPr>
                <w:rFonts w:ascii="Calibri Light" w:hAnsi="Calibri Light" w:cs="Calibri Light"/>
                <w:w w:val="55"/>
                <w:sz w:val="24"/>
                <w:szCs w:val="24"/>
              </w:rPr>
              <w:t xml:space="preserve"> y </w:t>
            </w:r>
            <w:r>
              <w:rPr>
                <w:rFonts w:ascii="Calibri Light" w:hAnsi="Calibri Light" w:cs="Calibri Light"/>
                <w:spacing w:val="25"/>
                <w:w w:val="55"/>
                <w:sz w:val="24"/>
                <w:szCs w:val="24"/>
              </w:rPr>
              <w:t xml:space="preserve"> </w:t>
            </w:r>
            <w:r>
              <w:rPr>
                <w:rFonts w:ascii="Calibri Light" w:hAnsi="Calibri Light" w:cs="Calibri Light"/>
                <w:spacing w:val="-1"/>
                <w:w w:val="55"/>
                <w:sz w:val="24"/>
                <w:szCs w:val="24"/>
              </w:rPr>
              <w:t> </w:t>
            </w:r>
            <w:r>
              <w:rPr>
                <w:rFonts w:ascii="Calibri Light" w:hAnsi="Calibri Light" w:cs="Calibri Light"/>
                <w:sz w:val="24"/>
                <w:szCs w:val="24"/>
              </w:rPr>
              <w:t>su</w:t>
            </w:r>
            <w:r>
              <w:rPr>
                <w:rFonts w:ascii="Calibri Light" w:hAnsi="Calibri Light" w:cs="Calibri Light"/>
                <w:w w:val="49"/>
                <w:sz w:val="24"/>
                <w:szCs w:val="24"/>
              </w:rPr>
              <w:t>s    </w:t>
            </w:r>
            <w:r>
              <w:rPr>
                <w:rFonts w:ascii="Calibri Light" w:hAnsi="Calibri Light" w:cs="Calibri Light"/>
                <w:sz w:val="24"/>
                <w:szCs w:val="24"/>
              </w:rPr>
              <w:t>familias.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327A82C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0F89B3C"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r>
              <w:rPr>
                <w:rFonts w:ascii="Calibri Light" w:hAnsi="Calibri Light" w:cs="Calibri Light"/>
                <w:sz w:val="24"/>
                <w:szCs w:val="24"/>
              </w:rPr>
              <w:t>Atención</w:t>
            </w:r>
            <w:r>
              <w:rPr>
                <w:rFonts w:ascii="Calibri Light" w:hAnsi="Calibri Light" w:cs="Calibri Light"/>
                <w:spacing w:val="-13"/>
                <w:sz w:val="24"/>
                <w:szCs w:val="24"/>
              </w:rPr>
              <w:t xml:space="preserve"> </w:t>
            </w:r>
            <w:r>
              <w:rPr>
                <w:rFonts w:ascii="Calibri Light" w:hAnsi="Calibri Light" w:cs="Calibri Light"/>
                <w:sz w:val="24"/>
                <w:szCs w:val="24"/>
              </w:rPr>
              <w:t> virtual</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presencial</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p>
          <w:p w14:paraId="7C681F70"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estudiant</w:t>
            </w:r>
            <w:r>
              <w:rPr>
                <w:rFonts w:ascii="Calibri Light" w:hAnsi="Calibri Light" w:cs="Calibri Light"/>
                <w:w w:val="78"/>
                <w:sz w:val="24"/>
                <w:szCs w:val="24"/>
              </w:rPr>
              <w:t xml:space="preserve">es    con </w:t>
            </w:r>
            <w:r>
              <w:rPr>
                <w:rFonts w:ascii="Calibri Light" w:hAnsi="Calibri Light" w:cs="Calibri Light"/>
                <w:spacing w:val="41"/>
                <w:w w:val="78"/>
                <w:sz w:val="24"/>
                <w:szCs w:val="24"/>
              </w:rPr>
              <w:t xml:space="preserve"> </w:t>
            </w:r>
            <w:r>
              <w:rPr>
                <w:rFonts w:ascii="Calibri Light" w:hAnsi="Calibri Light" w:cs="Calibri Light"/>
                <w:w w:val="78"/>
                <w:sz w:val="24"/>
                <w:szCs w:val="24"/>
              </w:rPr>
              <w:t> NEE.</w:t>
            </w:r>
            <w:r>
              <w:rPr>
                <w:rFonts w:ascii="Calibri Light" w:hAnsi="Calibri Light" w:cs="Calibri Light"/>
                <w:spacing w:val="-2"/>
                <w:w w:val="78"/>
                <w:sz w:val="24"/>
                <w:szCs w:val="24"/>
              </w:rPr>
              <w:t xml:space="preserve"> </w:t>
            </w:r>
            <w:r>
              <w:rPr>
                <w:rFonts w:ascii="Calibri Light" w:hAnsi="Calibri Light" w:cs="Calibri Light"/>
                <w:w w:val="25"/>
                <w:sz w:val="24"/>
                <w:szCs w:val="24"/>
              </w:rPr>
              <w:t> </w:t>
            </w:r>
          </w:p>
          <w:p w14:paraId="418B194D"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0568481"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r>
              <w:rPr>
                <w:rFonts w:ascii="Calibri Light" w:hAnsi="Calibri Light" w:cs="Calibri Light"/>
                <w:w w:val="82"/>
                <w:sz w:val="24"/>
                <w:szCs w:val="24"/>
              </w:rPr>
              <w:t xml:space="preserve">Reuniones  </w:t>
            </w:r>
            <w:r>
              <w:rPr>
                <w:rFonts w:ascii="Calibri Light" w:hAnsi="Calibri Light" w:cs="Calibri Light"/>
                <w:spacing w:val="12"/>
                <w:w w:val="82"/>
                <w:sz w:val="24"/>
                <w:szCs w:val="24"/>
              </w:rPr>
              <w:t xml:space="preserve"> </w:t>
            </w:r>
            <w:r>
              <w:rPr>
                <w:rFonts w:ascii="Calibri Light" w:hAnsi="Calibri Light" w:cs="Calibri Light"/>
                <w:w w:val="82"/>
                <w:sz w:val="24"/>
                <w:szCs w:val="24"/>
              </w:rPr>
              <w:t xml:space="preserve"> de  </w:t>
            </w:r>
            <w:r>
              <w:rPr>
                <w:rFonts w:ascii="Calibri Light" w:hAnsi="Calibri Light" w:cs="Calibri Light"/>
                <w:spacing w:val="5"/>
                <w:w w:val="82"/>
                <w:sz w:val="24"/>
                <w:szCs w:val="24"/>
              </w:rPr>
              <w:t xml:space="preserve"> </w:t>
            </w:r>
            <w:r>
              <w:rPr>
                <w:rFonts w:ascii="Calibri Light" w:hAnsi="Calibri Light" w:cs="Calibri Light"/>
                <w:w w:val="82"/>
                <w:sz w:val="24"/>
                <w:szCs w:val="24"/>
              </w:rPr>
              <w:t xml:space="preserve"> Decreto  </w:t>
            </w:r>
            <w:r>
              <w:rPr>
                <w:rFonts w:ascii="Calibri Light" w:hAnsi="Calibri Light" w:cs="Calibri Light"/>
                <w:spacing w:val="31"/>
                <w:w w:val="82"/>
                <w:sz w:val="24"/>
                <w:szCs w:val="24"/>
              </w:rPr>
              <w:t xml:space="preserve"> </w:t>
            </w:r>
            <w:r>
              <w:rPr>
                <w:rFonts w:ascii="Calibri Light" w:hAnsi="Calibri Light" w:cs="Calibri Light"/>
                <w:w w:val="82"/>
                <w:sz w:val="24"/>
                <w:szCs w:val="24"/>
              </w:rPr>
              <w:t xml:space="preserve"> 83 </w:t>
            </w:r>
            <w:r>
              <w:rPr>
                <w:rFonts w:ascii="Calibri Light" w:hAnsi="Calibri Light" w:cs="Calibri Light"/>
                <w:spacing w:val="15"/>
                <w:w w:val="82"/>
                <w:sz w:val="24"/>
                <w:szCs w:val="24"/>
              </w:rPr>
              <w:t xml:space="preserve"> </w:t>
            </w:r>
            <w:r>
              <w:rPr>
                <w:rFonts w:ascii="Calibri Light" w:hAnsi="Calibri Light" w:cs="Calibri Light"/>
                <w:w w:val="82"/>
                <w:sz w:val="24"/>
                <w:szCs w:val="24"/>
              </w:rPr>
              <w:t xml:space="preserve"> (articulación  </w:t>
            </w:r>
            <w:r>
              <w:rPr>
                <w:rFonts w:ascii="Calibri Light" w:hAnsi="Calibri Light" w:cs="Calibri Light"/>
                <w:spacing w:val="36"/>
                <w:w w:val="82"/>
                <w:sz w:val="24"/>
                <w:szCs w:val="24"/>
              </w:rPr>
              <w:t xml:space="preserve"> </w:t>
            </w:r>
            <w:r>
              <w:rPr>
                <w:rFonts w:ascii="Calibri Light" w:hAnsi="Calibri Light" w:cs="Calibri Light"/>
                <w:sz w:val="24"/>
                <w:szCs w:val="24"/>
              </w:rPr>
              <w:t> </w:t>
            </w:r>
          </w:p>
          <w:p w14:paraId="6226010F"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con</w:t>
            </w:r>
            <w:r>
              <w:rPr>
                <w:rFonts w:ascii="Calibri Light" w:hAnsi="Calibri Light" w:cs="Calibri Light"/>
                <w:spacing w:val="37"/>
                <w:sz w:val="24"/>
                <w:szCs w:val="24"/>
              </w:rPr>
              <w:t xml:space="preserve"> </w:t>
            </w:r>
            <w:r>
              <w:rPr>
                <w:rFonts w:ascii="Calibri Light" w:hAnsi="Calibri Light" w:cs="Calibri Light"/>
                <w:w w:val="91"/>
                <w:sz w:val="24"/>
                <w:szCs w:val="24"/>
              </w:rPr>
              <w:t> docentes).</w:t>
            </w:r>
            <w:r>
              <w:rPr>
                <w:rFonts w:ascii="Calibri Light" w:hAnsi="Calibri Light" w:cs="Calibri Light"/>
                <w:spacing w:val="-6"/>
                <w:w w:val="91"/>
                <w:sz w:val="24"/>
                <w:szCs w:val="24"/>
              </w:rPr>
              <w:t xml:space="preserve"> </w:t>
            </w:r>
            <w:r>
              <w:rPr>
                <w:rFonts w:ascii="Calibri Light" w:hAnsi="Calibri Light" w:cs="Calibri Light"/>
                <w:w w:val="25"/>
                <w:sz w:val="24"/>
                <w:szCs w:val="24"/>
              </w:rPr>
              <w:t> </w:t>
            </w:r>
          </w:p>
          <w:p w14:paraId="67037F21" w14:textId="77777777" w:rsidR="00D72E5C" w:rsidRDefault="00D72E5C">
            <w:pPr>
              <w:widowControl w:val="0"/>
              <w:autoSpaceDE w:val="0"/>
              <w:autoSpaceDN w:val="0"/>
              <w:adjustRightInd w:val="0"/>
              <w:spacing w:after="0" w:line="240" w:lineRule="auto"/>
              <w:rPr>
                <w:rFonts w:ascii="Calibri Light" w:hAnsi="Calibri Light" w:cs="Calibri Light"/>
                <w:sz w:val="24"/>
                <w:szCs w:val="24"/>
              </w:rPr>
            </w:pPr>
          </w:p>
          <w:p w14:paraId="0C30F74C" w14:textId="77777777" w:rsidR="00D72E5C" w:rsidRDefault="00D72E5C">
            <w:pPr>
              <w:widowControl w:val="0"/>
              <w:autoSpaceDE w:val="0"/>
              <w:autoSpaceDN w:val="0"/>
              <w:adjustRightInd w:val="0"/>
              <w:spacing w:after="0" w:line="240" w:lineRule="auto"/>
              <w:ind w:right="104"/>
              <w:rPr>
                <w:rFonts w:ascii="Calibri Light" w:hAnsi="Calibri Light" w:cs="Calibri Light"/>
                <w:sz w:val="24"/>
                <w:szCs w:val="24"/>
              </w:rPr>
            </w:pPr>
            <w:r>
              <w:rPr>
                <w:rFonts w:ascii="Calibri Light" w:hAnsi="Calibri Light" w:cs="Calibri Light"/>
                <w:sz w:val="24"/>
                <w:szCs w:val="24"/>
              </w:rPr>
              <w:t xml:space="preserve">  Cla</w:t>
            </w:r>
            <w:r>
              <w:rPr>
                <w:rFonts w:ascii="Calibri Light" w:hAnsi="Calibri Light" w:cs="Calibri Light"/>
                <w:w w:val="63"/>
                <w:sz w:val="24"/>
                <w:szCs w:val="24"/>
              </w:rPr>
              <w:t xml:space="preserve">se   </w:t>
            </w:r>
            <w:r>
              <w:rPr>
                <w:rFonts w:ascii="Calibri Light" w:hAnsi="Calibri Light" w:cs="Calibri Light"/>
                <w:w w:val="64"/>
                <w:sz w:val="24"/>
                <w:szCs w:val="24"/>
              </w:rPr>
              <w:t xml:space="preserve"> de  </w:t>
            </w:r>
            <w:r>
              <w:rPr>
                <w:rFonts w:ascii="Calibri Light" w:hAnsi="Calibri Light" w:cs="Calibri Light"/>
                <w:spacing w:val="4"/>
                <w:w w:val="64"/>
                <w:sz w:val="24"/>
                <w:szCs w:val="24"/>
              </w:rPr>
              <w:t xml:space="preserve"> </w:t>
            </w:r>
            <w:r>
              <w:rPr>
                <w:rFonts w:ascii="Calibri Light" w:hAnsi="Calibri Light" w:cs="Calibri Light"/>
                <w:w w:val="64"/>
                <w:sz w:val="24"/>
                <w:szCs w:val="24"/>
              </w:rPr>
              <w:t> </w:t>
            </w:r>
            <w:r>
              <w:rPr>
                <w:rFonts w:ascii="Calibri Light" w:hAnsi="Calibri Light" w:cs="Calibri Light"/>
                <w:sz w:val="24"/>
                <w:szCs w:val="24"/>
              </w:rPr>
              <w:t>Equip</w:t>
            </w:r>
            <w:r>
              <w:rPr>
                <w:rFonts w:ascii="Calibri Light" w:hAnsi="Calibri Light" w:cs="Calibri Light"/>
                <w:w w:val="53"/>
                <w:sz w:val="24"/>
                <w:szCs w:val="24"/>
              </w:rPr>
              <w:t>o    </w:t>
            </w:r>
            <w:r>
              <w:rPr>
                <w:rFonts w:ascii="Calibri Light" w:hAnsi="Calibri Light" w:cs="Calibri Light"/>
                <w:sz w:val="24"/>
                <w:szCs w:val="24"/>
              </w:rPr>
              <w:t>Multidisciplinario,</w:t>
            </w:r>
            <w:r>
              <w:rPr>
                <w:rFonts w:ascii="Calibri Light" w:hAnsi="Calibri Light" w:cs="Calibri Light"/>
                <w:w w:val="25"/>
                <w:sz w:val="24"/>
                <w:szCs w:val="24"/>
              </w:rPr>
              <w:t xml:space="preserve">    </w:t>
            </w:r>
            <w:r>
              <w:rPr>
                <w:rFonts w:ascii="Calibri Light" w:hAnsi="Calibri Light" w:cs="Calibri Light"/>
                <w:sz w:val="24"/>
                <w:szCs w:val="24"/>
              </w:rPr>
              <w:t>en</w:t>
            </w:r>
            <w:r>
              <w:rPr>
                <w:rFonts w:ascii="Calibri Light" w:hAnsi="Calibri Light" w:cs="Calibri Light"/>
                <w:w w:val="25"/>
                <w:sz w:val="24"/>
                <w:szCs w:val="24"/>
              </w:rPr>
              <w:t xml:space="preserve">       </w:t>
            </w:r>
            <w:r>
              <w:rPr>
                <w:rFonts w:ascii="Calibri Light" w:hAnsi="Calibri Light" w:cs="Calibri Light"/>
                <w:sz w:val="24"/>
                <w:szCs w:val="24"/>
              </w:rPr>
              <w:t>plataforma</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r>
              <w:rPr>
                <w:rFonts w:ascii="Calibri Light" w:hAnsi="Calibri Light" w:cs="Calibri Light"/>
                <w:sz w:val="24"/>
                <w:szCs w:val="24"/>
              </w:rPr>
              <w:t>para</w:t>
            </w:r>
            <w:r>
              <w:rPr>
                <w:rFonts w:ascii="Calibri Light" w:hAnsi="Calibri Light" w:cs="Calibri Light"/>
                <w:w w:val="25"/>
                <w:sz w:val="24"/>
                <w:szCs w:val="24"/>
              </w:rPr>
              <w:t xml:space="preserve">    </w:t>
            </w:r>
            <w:r>
              <w:rPr>
                <w:rFonts w:ascii="Calibri Light" w:hAnsi="Calibri Light" w:cs="Calibri Light"/>
                <w:sz w:val="24"/>
                <w:szCs w:val="24"/>
              </w:rPr>
              <w:t>entregar</w:t>
            </w:r>
            <w:r>
              <w:rPr>
                <w:rFonts w:ascii="Calibri Light" w:hAnsi="Calibri Light" w:cs="Calibri Light"/>
                <w:w w:val="25"/>
                <w:sz w:val="24"/>
                <w:szCs w:val="24"/>
              </w:rPr>
              <w:t xml:space="preserve">    </w:t>
            </w:r>
            <w:r>
              <w:rPr>
                <w:rFonts w:ascii="Calibri Light" w:hAnsi="Calibri Light" w:cs="Calibri Light"/>
                <w:sz w:val="24"/>
                <w:szCs w:val="24"/>
              </w:rPr>
              <w:t>apoyo</w:t>
            </w:r>
            <w:r>
              <w:rPr>
                <w:rFonts w:ascii="Calibri Light" w:hAnsi="Calibri Light" w:cs="Calibri Light"/>
                <w:w w:val="56"/>
                <w:sz w:val="24"/>
                <w:szCs w:val="24"/>
              </w:rPr>
              <w:t xml:space="preserve">    a    lo</w:t>
            </w:r>
            <w:r>
              <w:rPr>
                <w:rFonts w:ascii="Calibri Light" w:hAnsi="Calibri Light" w:cs="Calibri Light"/>
                <w:sz w:val="24"/>
                <w:szCs w:val="24"/>
              </w:rPr>
              <w:t>s</w:t>
            </w:r>
            <w:r>
              <w:rPr>
                <w:rFonts w:ascii="Calibri Light" w:hAnsi="Calibri Light" w:cs="Calibri Light"/>
                <w:w w:val="64"/>
                <w:sz w:val="24"/>
                <w:szCs w:val="24"/>
              </w:rPr>
              <w:t xml:space="preserve">    pr</w:t>
            </w:r>
            <w:r>
              <w:rPr>
                <w:rFonts w:ascii="Calibri Light" w:hAnsi="Calibri Light" w:cs="Calibri Light"/>
                <w:sz w:val="24"/>
                <w:szCs w:val="24"/>
              </w:rPr>
              <w:t>ofesores</w:t>
            </w:r>
            <w:r>
              <w:rPr>
                <w:rFonts w:ascii="Calibri Light" w:hAnsi="Calibri Light" w:cs="Calibri Light"/>
                <w:w w:val="58"/>
                <w:sz w:val="24"/>
                <w:szCs w:val="24"/>
              </w:rPr>
              <w:t xml:space="preserve">    y </w:t>
            </w:r>
            <w:r>
              <w:rPr>
                <w:rFonts w:ascii="Calibri Light" w:hAnsi="Calibri Light" w:cs="Calibri Light"/>
                <w:spacing w:val="31"/>
                <w:w w:val="58"/>
                <w:sz w:val="24"/>
                <w:szCs w:val="24"/>
              </w:rPr>
              <w:t xml:space="preserve"> </w:t>
            </w:r>
            <w:r>
              <w:rPr>
                <w:rFonts w:ascii="Calibri Light" w:hAnsi="Calibri Light" w:cs="Calibri Light"/>
                <w:w w:val="58"/>
                <w:sz w:val="24"/>
                <w:szCs w:val="24"/>
              </w:rPr>
              <w:t> as</w:t>
            </w:r>
            <w:r>
              <w:rPr>
                <w:rFonts w:ascii="Calibri Light" w:hAnsi="Calibri Light" w:cs="Calibri Light"/>
                <w:sz w:val="24"/>
                <w:szCs w:val="24"/>
              </w:rPr>
              <w:t>istentes</w:t>
            </w:r>
            <w:r>
              <w:rPr>
                <w:rFonts w:ascii="Calibri Light" w:hAnsi="Calibri Light" w:cs="Calibri Light"/>
                <w:w w:val="54"/>
                <w:sz w:val="24"/>
                <w:szCs w:val="24"/>
              </w:rPr>
              <w:t xml:space="preserve">    d</w:t>
            </w:r>
            <w:r>
              <w:rPr>
                <w:rFonts w:ascii="Calibri Light" w:hAnsi="Calibri Light" w:cs="Calibri Light"/>
                <w:sz w:val="24"/>
                <w:szCs w:val="24"/>
              </w:rPr>
              <w:t>e</w:t>
            </w:r>
            <w:r>
              <w:rPr>
                <w:rFonts w:ascii="Calibri Light" w:hAnsi="Calibri Light" w:cs="Calibri Light"/>
                <w:w w:val="41"/>
                <w:sz w:val="24"/>
                <w:szCs w:val="24"/>
              </w:rPr>
              <w:t xml:space="preserve">    a    </w:t>
            </w:r>
            <w:r>
              <w:rPr>
                <w:rFonts w:ascii="Calibri Light" w:hAnsi="Calibri Light" w:cs="Calibri Light"/>
                <w:sz w:val="24"/>
                <w:szCs w:val="24"/>
              </w:rPr>
              <w:t>educa</w:t>
            </w:r>
            <w:r>
              <w:rPr>
                <w:rFonts w:ascii="Calibri Light" w:hAnsi="Calibri Light" w:cs="Calibri Light"/>
                <w:w w:val="77"/>
                <w:sz w:val="24"/>
                <w:szCs w:val="24"/>
              </w:rPr>
              <w:t>ción.    </w:t>
            </w:r>
            <w:r>
              <w:rPr>
                <w:rFonts w:ascii="Calibri Light" w:hAnsi="Calibri Light" w:cs="Calibri Light"/>
                <w:spacing w:val="-1"/>
                <w:w w:val="77"/>
                <w:sz w:val="24"/>
                <w:szCs w:val="24"/>
              </w:rPr>
              <w:t xml:space="preserve"> </w:t>
            </w:r>
            <w:r>
              <w:rPr>
                <w:rFonts w:ascii="Calibri Light" w:hAnsi="Calibri Light" w:cs="Calibri Light"/>
                <w:w w:val="25"/>
                <w:sz w:val="24"/>
                <w:szCs w:val="24"/>
              </w:rPr>
              <w:t> </w:t>
            </w:r>
          </w:p>
          <w:p w14:paraId="4D8BDE13" w14:textId="77777777" w:rsidR="00D72E5C" w:rsidRDefault="00D72E5C">
            <w:pPr>
              <w:widowControl w:val="0"/>
              <w:autoSpaceDE w:val="0"/>
              <w:autoSpaceDN w:val="0"/>
              <w:adjustRightInd w:val="0"/>
              <w:spacing w:before="8" w:after="0" w:line="190" w:lineRule="exact"/>
              <w:rPr>
                <w:rFonts w:ascii="Calibri Light" w:hAnsi="Calibri Light" w:cs="Calibri Light"/>
                <w:sz w:val="24"/>
                <w:szCs w:val="24"/>
              </w:rPr>
            </w:pPr>
          </w:p>
          <w:p w14:paraId="09D352FA"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0B22ECA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Materi</w:t>
            </w:r>
            <w:r>
              <w:rPr>
                <w:rFonts w:ascii="Calibri Light" w:hAnsi="Calibri Light" w:cs="Calibri Light"/>
                <w:w w:val="69"/>
                <w:sz w:val="24"/>
                <w:szCs w:val="24"/>
              </w:rPr>
              <w:t>al    d</w:t>
            </w:r>
            <w:r>
              <w:rPr>
                <w:rFonts w:ascii="Calibri Light" w:hAnsi="Calibri Light" w:cs="Calibri Light"/>
                <w:sz w:val="24"/>
                <w:szCs w:val="24"/>
              </w:rPr>
              <w:t>igi</w:t>
            </w:r>
            <w:r>
              <w:rPr>
                <w:rFonts w:ascii="Calibri Light" w:hAnsi="Calibri Light" w:cs="Calibri Light"/>
                <w:w w:val="69"/>
                <w:sz w:val="24"/>
                <w:szCs w:val="24"/>
              </w:rPr>
              <w:t>tal.    </w:t>
            </w:r>
            <w:r>
              <w:rPr>
                <w:rFonts w:ascii="Calibri Light" w:hAnsi="Calibri Light" w:cs="Calibri Light"/>
                <w:spacing w:val="3"/>
                <w:w w:val="69"/>
                <w:sz w:val="24"/>
                <w:szCs w:val="24"/>
              </w:rPr>
              <w:t xml:space="preserve"> </w:t>
            </w:r>
            <w:r>
              <w:rPr>
                <w:rFonts w:ascii="Calibri Light" w:hAnsi="Calibri Light" w:cs="Calibri Light"/>
                <w:w w:val="25"/>
                <w:sz w:val="24"/>
                <w:szCs w:val="24"/>
              </w:rPr>
              <w:t> </w:t>
            </w:r>
          </w:p>
          <w:p w14:paraId="55DDA679"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334847B3"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Actas.</w:t>
            </w:r>
            <w:r>
              <w:rPr>
                <w:rFonts w:ascii="Calibri Light" w:hAnsi="Calibri Light" w:cs="Calibri Light"/>
                <w:spacing w:val="-13"/>
                <w:sz w:val="24"/>
                <w:szCs w:val="24"/>
              </w:rPr>
              <w:t xml:space="preserve"> </w:t>
            </w:r>
            <w:r>
              <w:rPr>
                <w:rFonts w:ascii="Calibri Light" w:hAnsi="Calibri Light" w:cs="Calibri Light"/>
                <w:w w:val="25"/>
                <w:sz w:val="24"/>
                <w:szCs w:val="24"/>
              </w:rPr>
              <w:t> </w:t>
            </w:r>
          </w:p>
        </w:tc>
      </w:tr>
      <w:tr w:rsidR="00D72E5C" w14:paraId="3BF055E3" w14:textId="77777777" w:rsidTr="00D72E5C">
        <w:trPr>
          <w:trHeight w:hRule="exact" w:val="2218"/>
        </w:trPr>
        <w:tc>
          <w:tcPr>
            <w:tcW w:w="4334" w:type="dxa"/>
            <w:tcBorders>
              <w:top w:val="single" w:sz="4" w:space="0" w:color="000000"/>
              <w:left w:val="single" w:sz="4" w:space="0" w:color="000000"/>
              <w:bottom w:val="single" w:sz="4" w:space="0" w:color="000000"/>
              <w:right w:val="single" w:sz="4" w:space="0" w:color="000000"/>
            </w:tcBorders>
          </w:tcPr>
          <w:p w14:paraId="7392851B"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89"/>
                <w:sz w:val="24"/>
                <w:szCs w:val="24"/>
              </w:rPr>
              <w:t xml:space="preserve">APOYO   </w:t>
            </w:r>
            <w:r>
              <w:rPr>
                <w:rFonts w:ascii="Calibri Light" w:hAnsi="Calibri Light" w:cs="Calibri Light"/>
                <w:b/>
                <w:bCs/>
                <w:spacing w:val="1"/>
                <w:w w:val="89"/>
                <w:sz w:val="24"/>
                <w:szCs w:val="24"/>
              </w:rPr>
              <w:t xml:space="preserve"> </w:t>
            </w:r>
            <w:r>
              <w:rPr>
                <w:rFonts w:ascii="Calibri Light" w:hAnsi="Calibri Light" w:cs="Calibri Light"/>
                <w:b/>
                <w:bCs/>
                <w:w w:val="89"/>
                <w:sz w:val="24"/>
                <w:szCs w:val="24"/>
              </w:rPr>
              <w:t> CONVIVENCIA</w:t>
            </w:r>
            <w:r>
              <w:rPr>
                <w:rFonts w:ascii="Calibri Light" w:hAnsi="Calibri Light" w:cs="Calibri Light"/>
                <w:b/>
                <w:bCs/>
                <w:spacing w:val="-11"/>
                <w:w w:val="89"/>
                <w:sz w:val="24"/>
                <w:szCs w:val="24"/>
              </w:rPr>
              <w:t xml:space="preserve"> </w:t>
            </w:r>
            <w:r>
              <w:rPr>
                <w:rFonts w:ascii="Calibri Light" w:hAnsi="Calibri Light" w:cs="Calibri Light"/>
                <w:b/>
                <w:bCs/>
                <w:w w:val="89"/>
                <w:sz w:val="24"/>
                <w:szCs w:val="24"/>
              </w:rPr>
              <w:t> ESCOLAR</w:t>
            </w:r>
            <w:r>
              <w:rPr>
                <w:rFonts w:ascii="Calibri Light" w:hAnsi="Calibri Light" w:cs="Calibri Light"/>
                <w:b/>
                <w:bCs/>
                <w:spacing w:val="21"/>
                <w:w w:val="89"/>
                <w:sz w:val="24"/>
                <w:szCs w:val="24"/>
              </w:rPr>
              <w:t xml:space="preserve"> </w:t>
            </w:r>
            <w:r>
              <w:rPr>
                <w:rFonts w:ascii="Calibri Light" w:hAnsi="Calibri Light" w:cs="Calibri Light"/>
                <w:b/>
                <w:bCs/>
                <w:w w:val="89"/>
                <w:sz w:val="24"/>
                <w:szCs w:val="24"/>
              </w:rPr>
              <w:t xml:space="preserve"> EN </w:t>
            </w:r>
            <w:r>
              <w:rPr>
                <w:rFonts w:ascii="Calibri Light" w:hAnsi="Calibri Light" w:cs="Calibri Light"/>
                <w:b/>
                <w:bCs/>
                <w:spacing w:val="16"/>
                <w:w w:val="89"/>
                <w:sz w:val="24"/>
                <w:szCs w:val="24"/>
              </w:rPr>
              <w:t xml:space="preserve"> </w:t>
            </w:r>
            <w:r>
              <w:rPr>
                <w:rFonts w:ascii="Calibri Light" w:hAnsi="Calibri Light" w:cs="Calibri Light"/>
                <w:b/>
                <w:bCs/>
                <w:w w:val="89"/>
                <w:sz w:val="24"/>
                <w:szCs w:val="24"/>
              </w:rPr>
              <w:t> </w:t>
            </w:r>
          </w:p>
          <w:p w14:paraId="570946FB"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b/>
                <w:bCs/>
                <w:w w:val="87"/>
                <w:sz w:val="24"/>
                <w:szCs w:val="24"/>
              </w:rPr>
              <w:t xml:space="preserve">CLASSROOM  </w:t>
            </w:r>
            <w:r>
              <w:rPr>
                <w:rFonts w:ascii="Calibri Light" w:hAnsi="Calibri Light" w:cs="Calibri Light"/>
                <w:b/>
                <w:bCs/>
                <w:spacing w:val="45"/>
                <w:w w:val="87"/>
                <w:sz w:val="24"/>
                <w:szCs w:val="24"/>
              </w:rPr>
              <w:t xml:space="preserve"> </w:t>
            </w:r>
            <w:r>
              <w:rPr>
                <w:rFonts w:ascii="Calibri Light" w:hAnsi="Calibri Light" w:cs="Calibri Light"/>
                <w:b/>
                <w:bCs/>
                <w:w w:val="87"/>
                <w:sz w:val="24"/>
                <w:szCs w:val="24"/>
              </w:rPr>
              <w:t> </w:t>
            </w:r>
            <w:r>
              <w:rPr>
                <w:rFonts w:ascii="Calibri Light" w:hAnsi="Calibri Light" w:cs="Calibri Light"/>
                <w:b/>
                <w:bCs/>
                <w:spacing w:val="-11"/>
                <w:w w:val="87"/>
                <w:sz w:val="24"/>
                <w:szCs w:val="24"/>
              </w:rPr>
              <w:t xml:space="preserve"> </w:t>
            </w:r>
            <w:r>
              <w:rPr>
                <w:rFonts w:ascii="Calibri Light" w:hAnsi="Calibri Light" w:cs="Calibri Light"/>
                <w:b/>
                <w:bCs/>
                <w:w w:val="25"/>
                <w:sz w:val="24"/>
                <w:szCs w:val="24"/>
              </w:rPr>
              <w:t> </w:t>
            </w:r>
          </w:p>
          <w:p w14:paraId="19F4F3D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53C0F3E"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4C21B2F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43DA6CDD"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2D8F45A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C702308"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24FCE46A"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Cla</w:t>
            </w:r>
            <w:r>
              <w:rPr>
                <w:rFonts w:ascii="Calibri Light" w:hAnsi="Calibri Light" w:cs="Calibri Light"/>
                <w:w w:val="63"/>
                <w:sz w:val="24"/>
                <w:szCs w:val="24"/>
              </w:rPr>
              <w:t xml:space="preserve">se   </w:t>
            </w:r>
            <w:r>
              <w:rPr>
                <w:rFonts w:ascii="Calibri Light" w:hAnsi="Calibri Light" w:cs="Calibri Light"/>
                <w:w w:val="64"/>
                <w:sz w:val="24"/>
                <w:szCs w:val="24"/>
              </w:rPr>
              <w:t xml:space="preserve"> de  </w:t>
            </w:r>
            <w:r>
              <w:rPr>
                <w:rFonts w:ascii="Calibri Light" w:hAnsi="Calibri Light" w:cs="Calibri Light"/>
                <w:spacing w:val="4"/>
                <w:w w:val="64"/>
                <w:sz w:val="24"/>
                <w:szCs w:val="24"/>
              </w:rPr>
              <w:t xml:space="preserve"> </w:t>
            </w:r>
            <w:r>
              <w:rPr>
                <w:rFonts w:ascii="Calibri Light" w:hAnsi="Calibri Light" w:cs="Calibri Light"/>
                <w:w w:val="64"/>
                <w:sz w:val="24"/>
                <w:szCs w:val="24"/>
              </w:rPr>
              <w:t> </w:t>
            </w:r>
            <w:r>
              <w:rPr>
                <w:rFonts w:ascii="Calibri Light" w:hAnsi="Calibri Light" w:cs="Calibri Light"/>
                <w:sz w:val="24"/>
                <w:szCs w:val="24"/>
              </w:rPr>
              <w:t>Convivencia</w:t>
            </w:r>
            <w:r>
              <w:rPr>
                <w:rFonts w:ascii="Calibri Light" w:hAnsi="Calibri Light" w:cs="Calibri Light"/>
                <w:w w:val="25"/>
                <w:sz w:val="24"/>
                <w:szCs w:val="24"/>
              </w:rPr>
              <w:t xml:space="preserve">    </w:t>
            </w:r>
            <w:r>
              <w:rPr>
                <w:rFonts w:ascii="Calibri Light" w:hAnsi="Calibri Light" w:cs="Calibri Light"/>
                <w:sz w:val="24"/>
                <w:szCs w:val="24"/>
              </w:rPr>
              <w:t>Escola</w:t>
            </w:r>
            <w:r>
              <w:rPr>
                <w:rFonts w:ascii="Calibri Light" w:hAnsi="Calibri Light" w:cs="Calibri Light"/>
                <w:w w:val="49"/>
                <w:sz w:val="24"/>
                <w:szCs w:val="24"/>
              </w:rPr>
              <w:t>r    </w:t>
            </w:r>
            <w:r>
              <w:rPr>
                <w:rFonts w:ascii="Calibri Light" w:hAnsi="Calibri Light" w:cs="Calibri Light"/>
                <w:sz w:val="24"/>
                <w:szCs w:val="24"/>
              </w:rPr>
              <w:t>con</w:t>
            </w:r>
            <w:r>
              <w:rPr>
                <w:rFonts w:ascii="Calibri Light" w:hAnsi="Calibri Light" w:cs="Calibri Light"/>
                <w:w w:val="25"/>
                <w:sz w:val="24"/>
                <w:szCs w:val="24"/>
              </w:rPr>
              <w:t xml:space="preserve">    </w:t>
            </w:r>
          </w:p>
          <w:p w14:paraId="14D38FC0" w14:textId="77777777" w:rsidR="00D72E5C" w:rsidRDefault="00D72E5C">
            <w:pPr>
              <w:widowControl w:val="0"/>
              <w:autoSpaceDE w:val="0"/>
              <w:autoSpaceDN w:val="0"/>
              <w:adjustRightInd w:val="0"/>
              <w:spacing w:before="2" w:after="0" w:line="237" w:lineRule="auto"/>
              <w:ind w:left="100" w:right="738"/>
              <w:rPr>
                <w:rFonts w:ascii="Calibri Light" w:hAnsi="Calibri Light" w:cs="Calibri Light"/>
                <w:sz w:val="24"/>
                <w:szCs w:val="24"/>
              </w:rPr>
            </w:pPr>
            <w:r>
              <w:rPr>
                <w:rFonts w:ascii="Calibri Light" w:hAnsi="Calibri Light" w:cs="Calibri Light"/>
                <w:sz w:val="24"/>
                <w:szCs w:val="24"/>
              </w:rPr>
              <w:t>material</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apoyo</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contención</w:t>
            </w:r>
            <w:r>
              <w:rPr>
                <w:rFonts w:ascii="Calibri Light" w:hAnsi="Calibri Light" w:cs="Calibri Light"/>
                <w:w w:val="25"/>
                <w:sz w:val="24"/>
                <w:szCs w:val="24"/>
              </w:rPr>
              <w:t xml:space="preserve">    </w:t>
            </w:r>
            <w:r>
              <w:rPr>
                <w:rFonts w:ascii="Calibri Light" w:hAnsi="Calibri Light" w:cs="Calibri Light"/>
                <w:sz w:val="24"/>
                <w:szCs w:val="24"/>
              </w:rPr>
              <w:t>emocional</w:t>
            </w:r>
            <w:r>
              <w:rPr>
                <w:rFonts w:ascii="Calibri Light" w:hAnsi="Calibri Light" w:cs="Calibri Light"/>
                <w:w w:val="25"/>
                <w:sz w:val="24"/>
                <w:szCs w:val="24"/>
              </w:rPr>
              <w:t xml:space="preserve">    </w:t>
            </w:r>
            <w:r>
              <w:rPr>
                <w:rFonts w:ascii="Calibri Light" w:hAnsi="Calibri Light" w:cs="Calibri Light"/>
                <w:sz w:val="24"/>
                <w:szCs w:val="24"/>
              </w:rPr>
              <w:t>para</w:t>
            </w:r>
            <w:r>
              <w:rPr>
                <w:rFonts w:ascii="Calibri Light" w:hAnsi="Calibri Light" w:cs="Calibri Light"/>
                <w:w w:val="25"/>
                <w:sz w:val="24"/>
                <w:szCs w:val="24"/>
              </w:rPr>
              <w:t xml:space="preserve">    </w:t>
            </w:r>
            <w:r>
              <w:rPr>
                <w:rFonts w:ascii="Calibri Light" w:hAnsi="Calibri Light" w:cs="Calibri Light"/>
                <w:sz w:val="24"/>
                <w:szCs w:val="24"/>
              </w:rPr>
              <w:t>estudiantes</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sus</w:t>
            </w:r>
            <w:r>
              <w:rPr>
                <w:rFonts w:ascii="Calibri Light" w:hAnsi="Calibri Light" w:cs="Calibri Light"/>
                <w:w w:val="25"/>
                <w:sz w:val="24"/>
                <w:szCs w:val="24"/>
              </w:rPr>
              <w:t xml:space="preserve">    </w:t>
            </w:r>
            <w:r>
              <w:rPr>
                <w:rFonts w:ascii="Calibri Light" w:hAnsi="Calibri Light" w:cs="Calibri Light"/>
                <w:sz w:val="24"/>
                <w:szCs w:val="24"/>
              </w:rPr>
              <w:t>familias.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133E790B" w14:textId="77777777" w:rsidR="00D72E5C" w:rsidRDefault="00D72E5C">
            <w:pPr>
              <w:widowControl w:val="0"/>
              <w:autoSpaceDE w:val="0"/>
              <w:autoSpaceDN w:val="0"/>
              <w:adjustRightInd w:val="0"/>
              <w:spacing w:before="4" w:after="0" w:line="200" w:lineRule="exact"/>
              <w:rPr>
                <w:rFonts w:ascii="Calibri Light" w:hAnsi="Calibri Light" w:cs="Calibri Light"/>
                <w:sz w:val="24"/>
                <w:szCs w:val="24"/>
              </w:rPr>
            </w:pPr>
          </w:p>
          <w:p w14:paraId="5EB648A0"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120D13B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Cla</w:t>
            </w:r>
            <w:r>
              <w:rPr>
                <w:rFonts w:ascii="Calibri Light" w:hAnsi="Calibri Light" w:cs="Calibri Light"/>
                <w:w w:val="63"/>
                <w:sz w:val="24"/>
                <w:szCs w:val="24"/>
              </w:rPr>
              <w:t xml:space="preserve">se   </w:t>
            </w:r>
            <w:r>
              <w:rPr>
                <w:rFonts w:ascii="Calibri Light" w:hAnsi="Calibri Light" w:cs="Calibri Light"/>
                <w:w w:val="64"/>
                <w:sz w:val="24"/>
                <w:szCs w:val="24"/>
              </w:rPr>
              <w:t xml:space="preserve"> de  </w:t>
            </w:r>
            <w:r>
              <w:rPr>
                <w:rFonts w:ascii="Calibri Light" w:hAnsi="Calibri Light" w:cs="Calibri Light"/>
                <w:spacing w:val="4"/>
                <w:w w:val="64"/>
                <w:sz w:val="24"/>
                <w:szCs w:val="24"/>
              </w:rPr>
              <w:t xml:space="preserve"> </w:t>
            </w:r>
            <w:r>
              <w:rPr>
                <w:rFonts w:ascii="Calibri Light" w:hAnsi="Calibri Light" w:cs="Calibri Light"/>
                <w:w w:val="64"/>
                <w:sz w:val="24"/>
                <w:szCs w:val="24"/>
              </w:rPr>
              <w:t> </w:t>
            </w:r>
            <w:r>
              <w:rPr>
                <w:rFonts w:ascii="Calibri Light" w:hAnsi="Calibri Light" w:cs="Calibri Light"/>
                <w:sz w:val="24"/>
                <w:szCs w:val="24"/>
              </w:rPr>
              <w:t>Convivencia</w:t>
            </w:r>
            <w:r>
              <w:rPr>
                <w:rFonts w:ascii="Calibri Light" w:hAnsi="Calibri Light" w:cs="Calibri Light"/>
                <w:w w:val="25"/>
                <w:sz w:val="24"/>
                <w:szCs w:val="24"/>
              </w:rPr>
              <w:t xml:space="preserve">    </w:t>
            </w:r>
            <w:r>
              <w:rPr>
                <w:rFonts w:ascii="Calibri Light" w:hAnsi="Calibri Light" w:cs="Calibri Light"/>
                <w:sz w:val="24"/>
                <w:szCs w:val="24"/>
              </w:rPr>
              <w:t>escola</w:t>
            </w:r>
            <w:r>
              <w:rPr>
                <w:rFonts w:ascii="Calibri Light" w:hAnsi="Calibri Light" w:cs="Calibri Light"/>
                <w:w w:val="49"/>
                <w:sz w:val="24"/>
                <w:szCs w:val="24"/>
              </w:rPr>
              <w:t>r    </w:t>
            </w:r>
            <w:r>
              <w:rPr>
                <w:rFonts w:ascii="Calibri Light" w:hAnsi="Calibri Light" w:cs="Calibri Light"/>
                <w:sz w:val="24"/>
                <w:szCs w:val="24"/>
              </w:rPr>
              <w:t>en</w:t>
            </w:r>
            <w:r>
              <w:rPr>
                <w:rFonts w:ascii="Calibri Light" w:hAnsi="Calibri Light" w:cs="Calibri Light"/>
                <w:w w:val="25"/>
                <w:sz w:val="24"/>
                <w:szCs w:val="24"/>
              </w:rPr>
              <w:t xml:space="preserve">    </w:t>
            </w:r>
          </w:p>
          <w:p w14:paraId="1ABA3B69"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sz w:val="24"/>
                <w:szCs w:val="24"/>
              </w:rPr>
              <w:t>Classroom.</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7585DC25"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B5B6FB4"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Documentos</w:t>
            </w:r>
            <w:r>
              <w:rPr>
                <w:rFonts w:ascii="Calibri Light" w:hAnsi="Calibri Light" w:cs="Calibri Light"/>
                <w:spacing w:val="-13"/>
                <w:sz w:val="24"/>
                <w:szCs w:val="24"/>
              </w:rPr>
              <w:t xml:space="preserve"> </w:t>
            </w:r>
            <w:r>
              <w:rPr>
                <w:rFonts w:ascii="Calibri Light" w:hAnsi="Calibri Light" w:cs="Calibri Light"/>
                <w:sz w:val="24"/>
                <w:szCs w:val="24"/>
              </w:rPr>
              <w:t> Word,</w:t>
            </w:r>
            <w:r>
              <w:rPr>
                <w:rFonts w:ascii="Calibri Light" w:hAnsi="Calibri Light" w:cs="Calibri Light"/>
                <w:w w:val="25"/>
                <w:sz w:val="24"/>
                <w:szCs w:val="24"/>
              </w:rPr>
              <w:t xml:space="preserve">    </w:t>
            </w:r>
            <w:r>
              <w:rPr>
                <w:rFonts w:ascii="Calibri Light" w:hAnsi="Calibri Light" w:cs="Calibri Light"/>
                <w:sz w:val="24"/>
                <w:szCs w:val="24"/>
              </w:rPr>
              <w:t>PDF,</w:t>
            </w:r>
            <w:r>
              <w:rPr>
                <w:rFonts w:ascii="Calibri Light" w:hAnsi="Calibri Light" w:cs="Calibri Light"/>
                <w:w w:val="25"/>
                <w:sz w:val="24"/>
                <w:szCs w:val="24"/>
              </w:rPr>
              <w:t xml:space="preserve">    </w:t>
            </w:r>
            <w:r>
              <w:rPr>
                <w:rFonts w:ascii="Calibri Light" w:hAnsi="Calibri Light" w:cs="Calibri Light"/>
                <w:sz w:val="24"/>
                <w:szCs w:val="24"/>
              </w:rPr>
              <w:t>PPT</w:t>
            </w:r>
            <w:r>
              <w:rPr>
                <w:rFonts w:ascii="Calibri Light" w:hAnsi="Calibri Light" w:cs="Calibri Light"/>
                <w:w w:val="25"/>
                <w:sz w:val="24"/>
                <w:szCs w:val="24"/>
              </w:rPr>
              <w:t xml:space="preserve">    </w:t>
            </w:r>
            <w:r>
              <w:rPr>
                <w:rFonts w:ascii="Calibri Light" w:hAnsi="Calibri Light" w:cs="Calibri Light"/>
                <w:sz w:val="24"/>
                <w:szCs w:val="24"/>
              </w:rPr>
              <w:t>subidos</w:t>
            </w:r>
            <w:r>
              <w:rPr>
                <w:rFonts w:ascii="Calibri Light" w:hAnsi="Calibri Light" w:cs="Calibri Light"/>
                <w:w w:val="25"/>
                <w:sz w:val="24"/>
                <w:szCs w:val="24"/>
              </w:rPr>
              <w:t xml:space="preserve">    </w:t>
            </w:r>
            <w:r>
              <w:rPr>
                <w:rFonts w:ascii="Calibri Light" w:hAnsi="Calibri Light" w:cs="Calibri Light"/>
                <w:sz w:val="24"/>
                <w:szCs w:val="24"/>
              </w:rPr>
              <w:t>a</w:t>
            </w:r>
            <w:r>
              <w:rPr>
                <w:rFonts w:ascii="Calibri Light" w:hAnsi="Calibri Light" w:cs="Calibri Light"/>
                <w:w w:val="25"/>
                <w:sz w:val="24"/>
                <w:szCs w:val="24"/>
              </w:rPr>
              <w:t xml:space="preserve">    </w:t>
            </w:r>
          </w:p>
          <w:p w14:paraId="6DD91465"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sz w:val="24"/>
                <w:szCs w:val="24"/>
              </w:rPr>
              <w:t>la</w:t>
            </w:r>
            <w:r>
              <w:rPr>
                <w:rFonts w:ascii="Calibri Light" w:hAnsi="Calibri Light" w:cs="Calibri Light"/>
                <w:spacing w:val="-13"/>
                <w:sz w:val="24"/>
                <w:szCs w:val="24"/>
              </w:rPr>
              <w:t xml:space="preserve"> </w:t>
            </w:r>
            <w:r>
              <w:rPr>
                <w:rFonts w:ascii="Calibri Light" w:hAnsi="Calibri Light" w:cs="Calibri Light"/>
                <w:sz w:val="24"/>
                <w:szCs w:val="24"/>
              </w:rPr>
              <w:t> plataforma.</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r>
    </w:tbl>
    <w:p w14:paraId="0E1BAE39"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1120" w:right="1320" w:bottom="280" w:left="1320" w:header="0" w:footer="0" w:gutter="0"/>
          <w:cols w:space="720"/>
        </w:sectPr>
      </w:pPr>
    </w:p>
    <w:p w14:paraId="56F7827E"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Ind w:w="100" w:type="dxa"/>
        <w:tblLayout w:type="fixed"/>
        <w:tblCellMar>
          <w:left w:w="0" w:type="dxa"/>
          <w:right w:w="0" w:type="dxa"/>
        </w:tblCellMar>
        <w:tblLook w:val="04A0" w:firstRow="1" w:lastRow="0" w:firstColumn="1" w:lastColumn="0" w:noHBand="0" w:noVBand="1"/>
      </w:tblPr>
      <w:tblGrid>
        <w:gridCol w:w="4334"/>
        <w:gridCol w:w="4330"/>
        <w:gridCol w:w="4334"/>
      </w:tblGrid>
      <w:tr w:rsidR="00D72E5C" w14:paraId="1FB98BA9" w14:textId="77777777" w:rsidTr="00D72E5C">
        <w:trPr>
          <w:trHeight w:hRule="exact" w:val="806"/>
        </w:trPr>
        <w:tc>
          <w:tcPr>
            <w:tcW w:w="4334" w:type="dxa"/>
            <w:tcBorders>
              <w:top w:val="single" w:sz="4" w:space="0" w:color="000000"/>
              <w:left w:val="single" w:sz="4" w:space="0" w:color="000000"/>
              <w:bottom w:val="single" w:sz="4" w:space="0" w:color="000000"/>
              <w:right w:val="single" w:sz="4" w:space="0" w:color="000000"/>
            </w:tcBorders>
          </w:tcPr>
          <w:p w14:paraId="7056080B"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BITÁCORA</w:t>
            </w:r>
            <w:r>
              <w:rPr>
                <w:rFonts w:ascii="Calibri Light" w:hAnsi="Calibri Light" w:cs="Calibri Light"/>
                <w:b/>
                <w:bCs/>
                <w:spacing w:val="39"/>
                <w:sz w:val="24"/>
                <w:szCs w:val="24"/>
              </w:rPr>
              <w:t xml:space="preserve"> </w:t>
            </w:r>
            <w:r>
              <w:rPr>
                <w:rFonts w:ascii="Calibri Light" w:hAnsi="Calibri Light" w:cs="Calibri Light"/>
                <w:b/>
                <w:bCs/>
                <w:sz w:val="24"/>
                <w:szCs w:val="24"/>
              </w:rPr>
              <w:t> DOCENTE</w:t>
            </w:r>
            <w:r>
              <w:rPr>
                <w:rFonts w:ascii="Calibri Light" w:hAnsi="Calibri Light" w:cs="Calibri Light"/>
                <w:b/>
                <w:bCs/>
                <w:w w:val="25"/>
                <w:sz w:val="24"/>
                <w:szCs w:val="24"/>
              </w:rPr>
              <w:t xml:space="preserve">    </w:t>
            </w:r>
          </w:p>
          <w:p w14:paraId="2F7F79E5"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48740F3F"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2779C18D"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0502F3A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5D49EE56"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Actividad</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autocuidado</w:t>
            </w:r>
            <w:r>
              <w:rPr>
                <w:rFonts w:ascii="Calibri Light" w:hAnsi="Calibri Light" w:cs="Calibri Light"/>
                <w:w w:val="25"/>
                <w:sz w:val="24"/>
                <w:szCs w:val="24"/>
              </w:rPr>
              <w:t xml:space="preserve">    </w:t>
            </w:r>
            <w:r>
              <w:rPr>
                <w:rFonts w:ascii="Calibri Light" w:hAnsi="Calibri Light" w:cs="Calibri Light"/>
                <w:sz w:val="24"/>
                <w:szCs w:val="24"/>
              </w:rPr>
              <w:t>docente,</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r>
              <w:rPr>
                <w:rFonts w:ascii="Calibri Light" w:hAnsi="Calibri Light" w:cs="Calibri Light"/>
                <w:sz w:val="24"/>
                <w:szCs w:val="24"/>
              </w:rPr>
              <w:t>en</w:t>
            </w:r>
            <w:r>
              <w:rPr>
                <w:rFonts w:ascii="Calibri Light" w:hAnsi="Calibri Light" w:cs="Calibri Light"/>
                <w:w w:val="25"/>
                <w:sz w:val="24"/>
                <w:szCs w:val="24"/>
              </w:rPr>
              <w:t xml:space="preserve">    </w:t>
            </w:r>
          </w:p>
          <w:p w14:paraId="78493A92"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Consej</w:t>
            </w:r>
            <w:r>
              <w:rPr>
                <w:rFonts w:ascii="Calibri Light" w:hAnsi="Calibri Light" w:cs="Calibri Light"/>
                <w:w w:val="53"/>
                <w:sz w:val="24"/>
                <w:szCs w:val="24"/>
              </w:rPr>
              <w:t xml:space="preserve">o   </w:t>
            </w:r>
            <w:r>
              <w:rPr>
                <w:rFonts w:ascii="Calibri Light" w:hAnsi="Calibri Light" w:cs="Calibri Light"/>
                <w:w w:val="62"/>
                <w:sz w:val="24"/>
                <w:szCs w:val="24"/>
              </w:rPr>
              <w:t xml:space="preserve"> de  </w:t>
            </w:r>
            <w:r>
              <w:rPr>
                <w:rFonts w:ascii="Calibri Light" w:hAnsi="Calibri Light" w:cs="Calibri Light"/>
                <w:spacing w:val="7"/>
                <w:w w:val="62"/>
                <w:sz w:val="24"/>
                <w:szCs w:val="24"/>
              </w:rPr>
              <w:t xml:space="preserve"> </w:t>
            </w:r>
            <w:r>
              <w:rPr>
                <w:rFonts w:ascii="Calibri Light" w:hAnsi="Calibri Light" w:cs="Calibri Light"/>
                <w:w w:val="62"/>
                <w:sz w:val="24"/>
                <w:szCs w:val="24"/>
              </w:rPr>
              <w:t> </w:t>
            </w:r>
            <w:r>
              <w:rPr>
                <w:rFonts w:ascii="Calibri Light" w:hAnsi="Calibri Light" w:cs="Calibri Light"/>
                <w:sz w:val="24"/>
                <w:szCs w:val="24"/>
              </w:rPr>
              <w:t>profesores</w:t>
            </w:r>
            <w:r>
              <w:rPr>
                <w:rFonts w:ascii="Calibri Light" w:hAnsi="Calibri Light" w:cs="Calibri Light"/>
                <w:spacing w:val="1"/>
                <w:sz w:val="24"/>
                <w:szCs w:val="24"/>
              </w:rPr>
              <w:t>.</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2C58F15F"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B308693"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3FA7B707"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Asistencia</w:t>
            </w:r>
            <w:r>
              <w:rPr>
                <w:rFonts w:ascii="Calibri Light" w:hAnsi="Calibri Light" w:cs="Calibri Light"/>
                <w:spacing w:val="-13"/>
                <w:sz w:val="24"/>
                <w:szCs w:val="24"/>
              </w:rPr>
              <w:t xml:space="preserve"> </w:t>
            </w:r>
            <w:r>
              <w:rPr>
                <w:rFonts w:ascii="Calibri Light" w:hAnsi="Calibri Light" w:cs="Calibri Light"/>
                <w:sz w:val="24"/>
                <w:szCs w:val="24"/>
              </w:rPr>
              <w:t> a</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profesores</w:t>
            </w:r>
            <w:r>
              <w:rPr>
                <w:rFonts w:ascii="Calibri Light" w:hAnsi="Calibri Light" w:cs="Calibri Light"/>
                <w:w w:val="25"/>
                <w:sz w:val="24"/>
                <w:szCs w:val="24"/>
              </w:rPr>
              <w:t xml:space="preserve">    </w:t>
            </w:r>
          </w:p>
          <w:p w14:paraId="20256AAD"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sz w:val="24"/>
                <w:szCs w:val="24"/>
              </w:rPr>
              <w:t>virtual.</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567A2E3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84CA743"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55E57840" w14:textId="77777777" w:rsidTr="00D72E5C">
        <w:trPr>
          <w:trHeight w:hRule="exact" w:val="1838"/>
        </w:trPr>
        <w:tc>
          <w:tcPr>
            <w:tcW w:w="4334" w:type="dxa"/>
            <w:tcBorders>
              <w:top w:val="single" w:sz="4" w:space="0" w:color="000000"/>
              <w:left w:val="single" w:sz="4" w:space="0" w:color="000000"/>
              <w:bottom w:val="single" w:sz="4" w:space="0" w:color="000000"/>
              <w:right w:val="single" w:sz="4" w:space="0" w:color="000000"/>
            </w:tcBorders>
          </w:tcPr>
          <w:p w14:paraId="2C2F8F76"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SALUD</w:t>
            </w:r>
            <w:r>
              <w:rPr>
                <w:rFonts w:ascii="Calibri Light" w:hAnsi="Calibri Light" w:cs="Calibri Light"/>
                <w:b/>
                <w:bCs/>
                <w:w w:val="75"/>
                <w:sz w:val="24"/>
                <w:szCs w:val="24"/>
              </w:rPr>
              <w:t xml:space="preserve">OS   </w:t>
            </w:r>
            <w:r>
              <w:rPr>
                <w:rFonts w:ascii="Calibri Light" w:hAnsi="Calibri Light" w:cs="Calibri Light"/>
                <w:b/>
                <w:bCs/>
                <w:w w:val="80"/>
                <w:sz w:val="24"/>
                <w:szCs w:val="24"/>
              </w:rPr>
              <w:t xml:space="preserve"> EN </w:t>
            </w:r>
            <w:r>
              <w:rPr>
                <w:rFonts w:ascii="Calibri Light" w:hAnsi="Calibri Light" w:cs="Calibri Light"/>
                <w:b/>
                <w:bCs/>
                <w:spacing w:val="17"/>
                <w:w w:val="80"/>
                <w:sz w:val="24"/>
                <w:szCs w:val="24"/>
              </w:rPr>
              <w:t xml:space="preserve"> </w:t>
            </w:r>
            <w:r>
              <w:rPr>
                <w:rFonts w:ascii="Calibri Light" w:hAnsi="Calibri Light" w:cs="Calibri Light"/>
                <w:b/>
                <w:bCs/>
                <w:w w:val="80"/>
                <w:sz w:val="24"/>
                <w:szCs w:val="24"/>
              </w:rPr>
              <w:t xml:space="preserve"> FECHAS  </w:t>
            </w:r>
            <w:r>
              <w:rPr>
                <w:rFonts w:ascii="Calibri Light" w:hAnsi="Calibri Light" w:cs="Calibri Light"/>
                <w:b/>
                <w:bCs/>
                <w:spacing w:val="24"/>
                <w:w w:val="80"/>
                <w:sz w:val="24"/>
                <w:szCs w:val="24"/>
              </w:rPr>
              <w:t xml:space="preserve"> </w:t>
            </w:r>
            <w:r>
              <w:rPr>
                <w:rFonts w:ascii="Calibri Light" w:hAnsi="Calibri Light" w:cs="Calibri Light"/>
                <w:b/>
                <w:bCs/>
                <w:w w:val="80"/>
                <w:sz w:val="24"/>
                <w:szCs w:val="24"/>
              </w:rPr>
              <w:t> R</w:t>
            </w:r>
            <w:r>
              <w:rPr>
                <w:rFonts w:ascii="Calibri Light" w:hAnsi="Calibri Light" w:cs="Calibri Light"/>
                <w:b/>
                <w:bCs/>
                <w:sz w:val="24"/>
                <w:szCs w:val="24"/>
              </w:rPr>
              <w:t>ELEVANTES</w:t>
            </w:r>
            <w:r>
              <w:rPr>
                <w:rFonts w:ascii="Calibri Light" w:hAnsi="Calibri Light" w:cs="Calibri Light"/>
                <w:b/>
                <w:bCs/>
                <w:w w:val="25"/>
                <w:sz w:val="24"/>
                <w:szCs w:val="24"/>
              </w:rPr>
              <w:t xml:space="preserve">    </w:t>
            </w:r>
          </w:p>
          <w:p w14:paraId="379F7D21"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7C903DF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44A62AE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35C901FD"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7B5E1C7A"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4775EC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527C6FEE"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w w:val="79"/>
                <w:sz w:val="24"/>
                <w:szCs w:val="24"/>
              </w:rPr>
              <w:t xml:space="preserve">Saludo    de </w:t>
            </w:r>
            <w:r>
              <w:rPr>
                <w:rFonts w:ascii="Calibri Light" w:hAnsi="Calibri Light" w:cs="Calibri Light"/>
                <w:spacing w:val="42"/>
                <w:w w:val="79"/>
                <w:sz w:val="24"/>
                <w:szCs w:val="24"/>
              </w:rPr>
              <w:t xml:space="preserve"> </w:t>
            </w:r>
            <w:r>
              <w:rPr>
                <w:rFonts w:ascii="Calibri Light" w:hAnsi="Calibri Light" w:cs="Calibri Light"/>
                <w:w w:val="79"/>
                <w:sz w:val="24"/>
                <w:szCs w:val="24"/>
              </w:rPr>
              <w:t> D</w:t>
            </w:r>
            <w:r>
              <w:rPr>
                <w:rFonts w:ascii="Calibri Light" w:hAnsi="Calibri Light" w:cs="Calibri Light"/>
                <w:sz w:val="24"/>
                <w:szCs w:val="24"/>
              </w:rPr>
              <w:t>irector</w:t>
            </w:r>
            <w:r>
              <w:rPr>
                <w:rFonts w:ascii="Calibri Light" w:hAnsi="Calibri Light" w:cs="Calibri Light"/>
                <w:w w:val="72"/>
                <w:sz w:val="24"/>
                <w:szCs w:val="24"/>
              </w:rPr>
              <w:t xml:space="preserve">    por </w:t>
            </w:r>
            <w:r>
              <w:rPr>
                <w:rFonts w:ascii="Calibri Light" w:hAnsi="Calibri Light" w:cs="Calibri Light"/>
                <w:spacing w:val="2"/>
                <w:w w:val="72"/>
                <w:sz w:val="24"/>
                <w:szCs w:val="24"/>
              </w:rPr>
              <w:t xml:space="preserve"> </w:t>
            </w:r>
            <w:r>
              <w:rPr>
                <w:rFonts w:ascii="Calibri Light" w:hAnsi="Calibri Light" w:cs="Calibri Light"/>
                <w:w w:val="72"/>
                <w:sz w:val="24"/>
                <w:szCs w:val="24"/>
              </w:rPr>
              <w:t> r</w:t>
            </w:r>
            <w:r>
              <w:rPr>
                <w:rFonts w:ascii="Calibri Light" w:hAnsi="Calibri Light" w:cs="Calibri Light"/>
                <w:w w:val="89"/>
                <w:sz w:val="24"/>
                <w:szCs w:val="24"/>
              </w:rPr>
              <w:t>edes    sociales</w:t>
            </w:r>
            <w:r>
              <w:rPr>
                <w:rFonts w:ascii="Calibri Light" w:hAnsi="Calibri Light" w:cs="Calibri Light"/>
                <w:spacing w:val="-7"/>
                <w:w w:val="89"/>
                <w:sz w:val="24"/>
                <w:szCs w:val="24"/>
              </w:rPr>
              <w:t xml:space="preserve"> </w:t>
            </w:r>
            <w:r>
              <w:rPr>
                <w:rFonts w:ascii="Calibri Light" w:hAnsi="Calibri Light" w:cs="Calibri Light"/>
                <w:w w:val="25"/>
                <w:sz w:val="24"/>
                <w:szCs w:val="24"/>
              </w:rPr>
              <w:t> </w:t>
            </w:r>
          </w:p>
          <w:p w14:paraId="0ADEE3AB" w14:textId="77777777" w:rsidR="00D72E5C" w:rsidRDefault="00D72E5C">
            <w:pPr>
              <w:widowControl w:val="0"/>
              <w:autoSpaceDE w:val="0"/>
              <w:autoSpaceDN w:val="0"/>
              <w:adjustRightInd w:val="0"/>
              <w:spacing w:after="0" w:line="240" w:lineRule="auto"/>
              <w:rPr>
                <w:rFonts w:ascii="Calibri Light" w:hAnsi="Calibri Light" w:cs="Calibri Light"/>
                <w:sz w:val="24"/>
                <w:szCs w:val="24"/>
              </w:rPr>
            </w:pPr>
            <w:r>
              <w:rPr>
                <w:rFonts w:ascii="Calibri Light" w:hAnsi="Calibri Light" w:cs="Calibri Light"/>
                <w:w w:val="71"/>
                <w:sz w:val="24"/>
                <w:szCs w:val="24"/>
              </w:rPr>
              <w:t xml:space="preserve">a </w:t>
            </w:r>
            <w:r>
              <w:rPr>
                <w:rFonts w:ascii="Calibri Light" w:hAnsi="Calibri Light" w:cs="Calibri Light"/>
                <w:spacing w:val="37"/>
                <w:w w:val="71"/>
                <w:sz w:val="24"/>
                <w:szCs w:val="24"/>
              </w:rPr>
              <w:t xml:space="preserve"> </w:t>
            </w:r>
            <w:r>
              <w:rPr>
                <w:rFonts w:ascii="Calibri Light" w:hAnsi="Calibri Light" w:cs="Calibri Light"/>
                <w:w w:val="71"/>
                <w:sz w:val="24"/>
                <w:szCs w:val="24"/>
              </w:rPr>
              <w:t> pr</w:t>
            </w:r>
            <w:r>
              <w:rPr>
                <w:rFonts w:ascii="Calibri Light" w:hAnsi="Calibri Light" w:cs="Calibri Light"/>
                <w:sz w:val="24"/>
                <w:szCs w:val="24"/>
              </w:rPr>
              <w:t>ofesores</w:t>
            </w:r>
            <w:r>
              <w:rPr>
                <w:rFonts w:ascii="Calibri Light" w:hAnsi="Calibri Light" w:cs="Calibri Light"/>
                <w:w w:val="58"/>
                <w:sz w:val="24"/>
                <w:szCs w:val="24"/>
              </w:rPr>
              <w:t xml:space="preserve">    y </w:t>
            </w:r>
            <w:r>
              <w:rPr>
                <w:rFonts w:ascii="Calibri Light" w:hAnsi="Calibri Light" w:cs="Calibri Light"/>
                <w:spacing w:val="31"/>
                <w:w w:val="58"/>
                <w:sz w:val="24"/>
                <w:szCs w:val="24"/>
              </w:rPr>
              <w:t xml:space="preserve"> </w:t>
            </w:r>
            <w:r>
              <w:rPr>
                <w:rFonts w:ascii="Calibri Light" w:hAnsi="Calibri Light" w:cs="Calibri Light"/>
                <w:w w:val="58"/>
                <w:sz w:val="24"/>
                <w:szCs w:val="24"/>
              </w:rPr>
              <w:t> as</w:t>
            </w:r>
            <w:r>
              <w:rPr>
                <w:rFonts w:ascii="Calibri Light" w:hAnsi="Calibri Light" w:cs="Calibri Light"/>
                <w:sz w:val="24"/>
                <w:szCs w:val="24"/>
              </w:rPr>
              <w:t>istentes</w:t>
            </w:r>
            <w:r>
              <w:rPr>
                <w:rFonts w:ascii="Calibri Light" w:hAnsi="Calibri Light" w:cs="Calibri Light"/>
                <w:w w:val="54"/>
                <w:sz w:val="24"/>
                <w:szCs w:val="24"/>
              </w:rPr>
              <w:t xml:space="preserve">    d</w:t>
            </w:r>
            <w:r>
              <w:rPr>
                <w:rFonts w:ascii="Calibri Light" w:hAnsi="Calibri Light" w:cs="Calibri Light"/>
                <w:sz w:val="24"/>
                <w:szCs w:val="24"/>
              </w:rPr>
              <w:t>e</w:t>
            </w:r>
            <w:r>
              <w:rPr>
                <w:rFonts w:ascii="Calibri Light" w:hAnsi="Calibri Light" w:cs="Calibri Light"/>
                <w:w w:val="47"/>
                <w:sz w:val="24"/>
                <w:szCs w:val="24"/>
              </w:rPr>
              <w:t xml:space="preserve">    la    </w:t>
            </w:r>
            <w:r>
              <w:rPr>
                <w:rFonts w:ascii="Calibri Light" w:hAnsi="Calibri Light" w:cs="Calibri Light"/>
                <w:w w:val="84"/>
                <w:sz w:val="24"/>
                <w:szCs w:val="24"/>
              </w:rPr>
              <w:t xml:space="preserve">educación.   </w:t>
            </w:r>
            <w:r>
              <w:rPr>
                <w:rFonts w:ascii="Calibri Light" w:hAnsi="Calibri Light" w:cs="Calibri Light"/>
                <w:spacing w:val="8"/>
                <w:w w:val="84"/>
                <w:sz w:val="24"/>
                <w:szCs w:val="24"/>
              </w:rPr>
              <w:t xml:space="preserve"> </w:t>
            </w:r>
            <w:r>
              <w:rPr>
                <w:rFonts w:ascii="Calibri Light" w:hAnsi="Calibri Light" w:cs="Calibri Light"/>
                <w:w w:val="84"/>
                <w:sz w:val="24"/>
                <w:szCs w:val="24"/>
              </w:rPr>
              <w:t> </w:t>
            </w:r>
            <w:r>
              <w:rPr>
                <w:rFonts w:ascii="Calibri Light" w:hAnsi="Calibri Light" w:cs="Calibri Light"/>
                <w:spacing w:val="-8"/>
                <w:w w:val="84"/>
                <w:sz w:val="24"/>
                <w:szCs w:val="24"/>
              </w:rPr>
              <w:t xml:space="preserve"> </w:t>
            </w:r>
            <w:r>
              <w:rPr>
                <w:rFonts w:ascii="Calibri Light" w:hAnsi="Calibri Light" w:cs="Calibri Light"/>
                <w:w w:val="25"/>
                <w:sz w:val="24"/>
                <w:szCs w:val="24"/>
              </w:rPr>
              <w:t> </w:t>
            </w:r>
          </w:p>
          <w:p w14:paraId="23D0C14F" w14:textId="77777777" w:rsidR="00D72E5C" w:rsidRDefault="00D72E5C">
            <w:pPr>
              <w:widowControl w:val="0"/>
              <w:autoSpaceDE w:val="0"/>
              <w:autoSpaceDN w:val="0"/>
              <w:adjustRightInd w:val="0"/>
              <w:spacing w:before="4" w:after="0" w:line="200" w:lineRule="exact"/>
              <w:rPr>
                <w:rFonts w:ascii="Calibri Light" w:hAnsi="Calibri Light" w:cs="Calibri Light"/>
                <w:sz w:val="24"/>
                <w:szCs w:val="24"/>
              </w:rPr>
            </w:pPr>
          </w:p>
          <w:p w14:paraId="1A94B14B" w14:textId="77777777" w:rsidR="00D72E5C" w:rsidRDefault="00D72E5C">
            <w:pPr>
              <w:widowControl w:val="0"/>
              <w:autoSpaceDE w:val="0"/>
              <w:autoSpaceDN w:val="0"/>
              <w:adjustRightInd w:val="0"/>
              <w:spacing w:after="0" w:line="237" w:lineRule="auto"/>
              <w:ind w:left="100" w:right="227"/>
              <w:rPr>
                <w:rFonts w:ascii="Calibri Light" w:hAnsi="Calibri Light" w:cs="Calibri Light"/>
                <w:sz w:val="24"/>
                <w:szCs w:val="24"/>
              </w:rPr>
            </w:pPr>
            <w:r>
              <w:rPr>
                <w:rFonts w:ascii="Calibri Light" w:hAnsi="Calibri Light" w:cs="Calibri Light"/>
                <w:w w:val="83"/>
                <w:sz w:val="24"/>
                <w:szCs w:val="24"/>
              </w:rPr>
              <w:t xml:space="preserve">Entrega   </w:t>
            </w:r>
            <w:r>
              <w:rPr>
                <w:rFonts w:ascii="Calibri Light" w:hAnsi="Calibri Light" w:cs="Calibri Light"/>
                <w:spacing w:val="2"/>
                <w:w w:val="83"/>
                <w:sz w:val="24"/>
                <w:szCs w:val="24"/>
              </w:rPr>
              <w:t xml:space="preserve"> </w:t>
            </w:r>
            <w:r>
              <w:rPr>
                <w:rFonts w:ascii="Calibri Light" w:hAnsi="Calibri Light" w:cs="Calibri Light"/>
                <w:w w:val="83"/>
                <w:sz w:val="24"/>
                <w:szCs w:val="24"/>
              </w:rPr>
              <w:t> de</w:t>
            </w:r>
            <w:r>
              <w:rPr>
                <w:rFonts w:ascii="Calibri Light" w:hAnsi="Calibri Light" w:cs="Calibri Light"/>
                <w:spacing w:val="43"/>
                <w:w w:val="83"/>
                <w:sz w:val="24"/>
                <w:szCs w:val="24"/>
              </w:rPr>
              <w:t xml:space="preserve"> </w:t>
            </w:r>
            <w:r>
              <w:rPr>
                <w:rFonts w:ascii="Calibri Light" w:hAnsi="Calibri Light" w:cs="Calibri Light"/>
                <w:w w:val="83"/>
                <w:sz w:val="24"/>
                <w:szCs w:val="24"/>
              </w:rPr>
              <w:t xml:space="preserve"> presente  </w:t>
            </w:r>
            <w:r>
              <w:rPr>
                <w:rFonts w:ascii="Calibri Light" w:hAnsi="Calibri Light" w:cs="Calibri Light"/>
                <w:spacing w:val="9"/>
                <w:w w:val="83"/>
                <w:sz w:val="24"/>
                <w:szCs w:val="24"/>
              </w:rPr>
              <w:t xml:space="preserve"> </w:t>
            </w:r>
            <w:r>
              <w:rPr>
                <w:rFonts w:ascii="Calibri Light" w:hAnsi="Calibri Light" w:cs="Calibri Light"/>
                <w:w w:val="83"/>
                <w:sz w:val="24"/>
                <w:szCs w:val="24"/>
              </w:rPr>
              <w:t> por</w:t>
            </w:r>
            <w:r>
              <w:rPr>
                <w:rFonts w:ascii="Calibri Light" w:hAnsi="Calibri Light" w:cs="Calibri Light"/>
                <w:spacing w:val="38"/>
                <w:w w:val="83"/>
                <w:sz w:val="24"/>
                <w:szCs w:val="24"/>
              </w:rPr>
              <w:t xml:space="preserve"> </w:t>
            </w:r>
            <w:r>
              <w:rPr>
                <w:rFonts w:ascii="Calibri Light" w:hAnsi="Calibri Light" w:cs="Calibri Light"/>
                <w:w w:val="57"/>
                <w:sz w:val="24"/>
                <w:szCs w:val="24"/>
              </w:rPr>
              <w:t xml:space="preserve"> su  </w:t>
            </w:r>
            <w:r>
              <w:rPr>
                <w:rFonts w:ascii="Calibri Light" w:hAnsi="Calibri Light" w:cs="Calibri Light"/>
                <w:spacing w:val="14"/>
                <w:w w:val="57"/>
                <w:sz w:val="24"/>
                <w:szCs w:val="24"/>
              </w:rPr>
              <w:t xml:space="preserve"> </w:t>
            </w:r>
            <w:r>
              <w:rPr>
                <w:rFonts w:ascii="Calibri Light" w:hAnsi="Calibri Light" w:cs="Calibri Light"/>
                <w:w w:val="57"/>
                <w:sz w:val="24"/>
                <w:szCs w:val="24"/>
              </w:rPr>
              <w:t xml:space="preserve"> día  </w:t>
            </w:r>
            <w:r>
              <w:rPr>
                <w:rFonts w:ascii="Calibri Light" w:hAnsi="Calibri Light" w:cs="Calibri Light"/>
                <w:spacing w:val="13"/>
                <w:w w:val="57"/>
                <w:sz w:val="24"/>
                <w:szCs w:val="24"/>
              </w:rPr>
              <w:t xml:space="preserve"> </w:t>
            </w:r>
            <w:r>
              <w:rPr>
                <w:rFonts w:ascii="Calibri Light" w:hAnsi="Calibri Light" w:cs="Calibri Light"/>
                <w:w w:val="57"/>
                <w:sz w:val="24"/>
                <w:szCs w:val="24"/>
              </w:rPr>
              <w:t> a    </w:t>
            </w:r>
            <w:r>
              <w:rPr>
                <w:rFonts w:ascii="Calibri Light" w:hAnsi="Calibri Light" w:cs="Calibri Light"/>
                <w:sz w:val="24"/>
                <w:szCs w:val="24"/>
              </w:rPr>
              <w:t>quienes</w:t>
            </w:r>
            <w:r>
              <w:rPr>
                <w:rFonts w:ascii="Calibri Light" w:hAnsi="Calibri Light" w:cs="Calibri Light"/>
                <w:w w:val="25"/>
                <w:sz w:val="24"/>
                <w:szCs w:val="24"/>
              </w:rPr>
              <w:t xml:space="preserve">    </w:t>
            </w:r>
            <w:r>
              <w:rPr>
                <w:rFonts w:ascii="Calibri Light" w:hAnsi="Calibri Light" w:cs="Calibri Light"/>
                <w:sz w:val="24"/>
                <w:szCs w:val="24"/>
              </w:rPr>
              <w:t>asisten</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forma</w:t>
            </w:r>
            <w:r>
              <w:rPr>
                <w:rFonts w:ascii="Calibri Light" w:hAnsi="Calibri Light" w:cs="Calibri Light"/>
                <w:w w:val="25"/>
                <w:sz w:val="24"/>
                <w:szCs w:val="24"/>
              </w:rPr>
              <w:t xml:space="preserve">    </w:t>
            </w:r>
            <w:r>
              <w:rPr>
                <w:rFonts w:ascii="Calibri Light" w:hAnsi="Calibri Light" w:cs="Calibri Light"/>
                <w:sz w:val="24"/>
                <w:szCs w:val="24"/>
              </w:rPr>
              <w:t>presencial</w:t>
            </w:r>
            <w:r>
              <w:rPr>
                <w:rFonts w:ascii="Calibri Light" w:hAnsi="Calibri Light" w:cs="Calibri Light"/>
                <w:w w:val="25"/>
                <w:sz w:val="24"/>
                <w:szCs w:val="24"/>
              </w:rPr>
              <w:t xml:space="preserve">    </w:t>
            </w:r>
            <w:r>
              <w:rPr>
                <w:rFonts w:ascii="Calibri Light" w:hAnsi="Calibri Light" w:cs="Calibri Light"/>
                <w:sz w:val="24"/>
                <w:szCs w:val="24"/>
              </w:rPr>
              <w:t>al</w:t>
            </w:r>
            <w:r>
              <w:rPr>
                <w:rFonts w:ascii="Calibri Light" w:hAnsi="Calibri Light" w:cs="Calibri Light"/>
                <w:w w:val="25"/>
                <w:sz w:val="24"/>
                <w:szCs w:val="24"/>
              </w:rPr>
              <w:t xml:space="preserve">    </w:t>
            </w:r>
            <w:r>
              <w:rPr>
                <w:rFonts w:ascii="Calibri Light" w:hAnsi="Calibri Light" w:cs="Calibri Light"/>
                <w:sz w:val="24"/>
                <w:szCs w:val="24"/>
              </w:rPr>
              <w:t>establecimiento.</w:t>
            </w: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5562498F"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Video</w:t>
            </w:r>
            <w:r>
              <w:rPr>
                <w:rFonts w:ascii="Calibri Light" w:hAnsi="Calibri Light" w:cs="Calibri Light"/>
                <w:spacing w:val="1"/>
                <w:sz w:val="24"/>
                <w:szCs w:val="24"/>
              </w:rPr>
              <w:t>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36ACDF72"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2104F2D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Factura</w:t>
            </w:r>
            <w:r>
              <w:rPr>
                <w:rFonts w:ascii="Calibri Light" w:hAnsi="Calibri Light" w:cs="Calibri Light"/>
                <w:w w:val="49"/>
                <w:sz w:val="24"/>
                <w:szCs w:val="24"/>
              </w:rPr>
              <w:t>s    </w:t>
            </w:r>
            <w:r>
              <w:rPr>
                <w:rFonts w:ascii="Calibri Light" w:hAnsi="Calibri Light" w:cs="Calibri Light"/>
                <w:sz w:val="24"/>
                <w:szCs w:val="24"/>
              </w:rPr>
              <w:t>–</w:t>
            </w:r>
            <w:r>
              <w:rPr>
                <w:rFonts w:ascii="Calibri Light" w:hAnsi="Calibri Light" w:cs="Calibri Light"/>
                <w:w w:val="25"/>
                <w:sz w:val="24"/>
                <w:szCs w:val="24"/>
              </w:rPr>
              <w:t xml:space="preserve">    </w:t>
            </w:r>
            <w:r>
              <w:rPr>
                <w:rFonts w:ascii="Calibri Light" w:hAnsi="Calibri Light" w:cs="Calibri Light"/>
                <w:sz w:val="24"/>
                <w:szCs w:val="24"/>
              </w:rPr>
              <w:t>boletas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r>
      <w:tr w:rsidR="00D72E5C" w14:paraId="2D03697E" w14:textId="77777777" w:rsidTr="00D72E5C">
        <w:trPr>
          <w:trHeight w:hRule="exact" w:val="2016"/>
        </w:trPr>
        <w:tc>
          <w:tcPr>
            <w:tcW w:w="4334" w:type="dxa"/>
            <w:tcBorders>
              <w:top w:val="single" w:sz="4" w:space="0" w:color="000000"/>
              <w:left w:val="single" w:sz="4" w:space="0" w:color="000000"/>
              <w:bottom w:val="single" w:sz="4" w:space="0" w:color="000000"/>
              <w:right w:val="single" w:sz="4" w:space="0" w:color="000000"/>
            </w:tcBorders>
          </w:tcPr>
          <w:p w14:paraId="5F430E0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AUTOCUIDADO</w:t>
            </w:r>
            <w:r>
              <w:rPr>
                <w:rFonts w:ascii="Calibri Light" w:hAnsi="Calibri Light" w:cs="Calibri Light"/>
                <w:b/>
                <w:bCs/>
                <w:spacing w:val="14"/>
                <w:sz w:val="24"/>
                <w:szCs w:val="24"/>
              </w:rPr>
              <w:t xml:space="preserve"> </w:t>
            </w:r>
            <w:r>
              <w:rPr>
                <w:rFonts w:ascii="Calibri Light" w:hAnsi="Calibri Light" w:cs="Calibri Light"/>
                <w:b/>
                <w:bCs/>
                <w:w w:val="95"/>
                <w:sz w:val="24"/>
                <w:szCs w:val="24"/>
              </w:rPr>
              <w:t> FUNCIONARIO</w:t>
            </w:r>
            <w:r>
              <w:rPr>
                <w:rFonts w:ascii="Calibri Light" w:hAnsi="Calibri Light" w:cs="Calibri Light"/>
                <w:b/>
                <w:bCs/>
                <w:spacing w:val="1"/>
                <w:w w:val="95"/>
                <w:sz w:val="24"/>
                <w:szCs w:val="24"/>
              </w:rPr>
              <w:t>S</w:t>
            </w:r>
            <w:r>
              <w:rPr>
                <w:rFonts w:ascii="Calibri Light" w:hAnsi="Calibri Light" w:cs="Calibri Light"/>
                <w:b/>
                <w:bCs/>
                <w:spacing w:val="-11"/>
                <w:w w:val="95"/>
                <w:sz w:val="24"/>
                <w:szCs w:val="24"/>
              </w:rPr>
              <w:t xml:space="preserve"> </w:t>
            </w:r>
            <w:r>
              <w:rPr>
                <w:rFonts w:ascii="Calibri Light" w:hAnsi="Calibri Light" w:cs="Calibri Light"/>
                <w:b/>
                <w:bCs/>
                <w:w w:val="25"/>
                <w:sz w:val="24"/>
                <w:szCs w:val="24"/>
              </w:rPr>
              <w:t> </w:t>
            </w:r>
          </w:p>
          <w:p w14:paraId="2A7E407E"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487CF7B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7D380E6E"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6A8E81D4"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78178332"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Jornada</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camaradería</w:t>
            </w:r>
            <w:r>
              <w:rPr>
                <w:rFonts w:ascii="Calibri Light" w:hAnsi="Calibri Light" w:cs="Calibri Light"/>
                <w:w w:val="25"/>
                <w:sz w:val="24"/>
                <w:szCs w:val="24"/>
              </w:rPr>
              <w:t xml:space="preserve">    </w:t>
            </w:r>
            <w:r>
              <w:rPr>
                <w:rFonts w:ascii="Calibri Light" w:hAnsi="Calibri Light" w:cs="Calibri Light"/>
                <w:sz w:val="24"/>
                <w:szCs w:val="24"/>
              </w:rPr>
              <w:t>vía</w:t>
            </w:r>
            <w:r>
              <w:rPr>
                <w:rFonts w:ascii="Calibri Light" w:hAnsi="Calibri Light" w:cs="Calibri Light"/>
                <w:w w:val="25"/>
                <w:sz w:val="24"/>
                <w:szCs w:val="24"/>
              </w:rPr>
              <w:t xml:space="preserve">    </w:t>
            </w:r>
            <w:r>
              <w:rPr>
                <w:rFonts w:ascii="Calibri Light" w:hAnsi="Calibri Light" w:cs="Calibri Light"/>
                <w:sz w:val="24"/>
                <w:szCs w:val="24"/>
              </w:rPr>
              <w:t>Classroom.</w:t>
            </w:r>
            <w:r>
              <w:rPr>
                <w:rFonts w:ascii="Calibri Light" w:hAnsi="Calibri Light" w:cs="Calibri Light"/>
                <w:w w:val="25"/>
                <w:sz w:val="24"/>
                <w:szCs w:val="24"/>
              </w:rPr>
              <w:t xml:space="preserve">    </w:t>
            </w:r>
          </w:p>
          <w:p w14:paraId="3911058F"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D0F041B" w14:textId="77777777" w:rsidR="00D72E5C" w:rsidRDefault="00D72E5C">
            <w:pPr>
              <w:widowControl w:val="0"/>
              <w:autoSpaceDE w:val="0"/>
              <w:autoSpaceDN w:val="0"/>
              <w:adjustRightInd w:val="0"/>
              <w:spacing w:after="0" w:line="240" w:lineRule="auto"/>
              <w:ind w:left="100" w:right="165"/>
              <w:rPr>
                <w:rFonts w:ascii="Calibri Light" w:hAnsi="Calibri Light" w:cs="Calibri Light"/>
                <w:sz w:val="24"/>
                <w:szCs w:val="24"/>
              </w:rPr>
            </w:pPr>
            <w:r>
              <w:rPr>
                <w:rFonts w:ascii="Calibri Light" w:hAnsi="Calibri Light" w:cs="Calibri Light"/>
                <w:sz w:val="24"/>
                <w:szCs w:val="24"/>
              </w:rPr>
              <w:t>Presentación</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números</w:t>
            </w:r>
            <w:r>
              <w:rPr>
                <w:rFonts w:ascii="Calibri Light" w:hAnsi="Calibri Light" w:cs="Calibri Light"/>
                <w:w w:val="25"/>
                <w:sz w:val="24"/>
                <w:szCs w:val="24"/>
              </w:rPr>
              <w:t xml:space="preserve">    </w:t>
            </w:r>
            <w:r>
              <w:rPr>
                <w:rFonts w:ascii="Calibri Light" w:hAnsi="Calibri Light" w:cs="Calibri Light"/>
                <w:sz w:val="24"/>
                <w:szCs w:val="24"/>
              </w:rPr>
              <w:t>artísticos</w:t>
            </w:r>
            <w:r>
              <w:rPr>
                <w:rFonts w:ascii="Calibri Light" w:hAnsi="Calibri Light" w:cs="Calibri Light"/>
                <w:w w:val="39"/>
                <w:sz w:val="24"/>
                <w:szCs w:val="24"/>
              </w:rPr>
              <w:t>,    </w:t>
            </w:r>
            <w:r>
              <w:rPr>
                <w:rFonts w:ascii="Calibri Light" w:hAnsi="Calibri Light" w:cs="Calibri Light"/>
                <w:sz w:val="24"/>
                <w:szCs w:val="24"/>
              </w:rPr>
              <w:t>concursos</w:t>
            </w:r>
            <w:r>
              <w:rPr>
                <w:rFonts w:ascii="Calibri Light" w:hAnsi="Calibri Light" w:cs="Calibri Light"/>
                <w:w w:val="25"/>
                <w:sz w:val="24"/>
                <w:szCs w:val="24"/>
              </w:rPr>
              <w:t xml:space="preserve">    </w:t>
            </w:r>
            <w:r>
              <w:rPr>
                <w:rFonts w:ascii="Calibri Light" w:hAnsi="Calibri Light" w:cs="Calibri Light"/>
                <w:sz w:val="24"/>
                <w:szCs w:val="24"/>
              </w:rPr>
              <w:t>y</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humor</w:t>
            </w:r>
            <w:r>
              <w:rPr>
                <w:rFonts w:ascii="Calibri Light" w:hAnsi="Calibri Light" w:cs="Calibri Light"/>
                <w:w w:val="25"/>
                <w:sz w:val="24"/>
                <w:szCs w:val="24"/>
              </w:rPr>
              <w:t xml:space="preserve">    </w:t>
            </w:r>
            <w:r>
              <w:rPr>
                <w:rFonts w:ascii="Calibri Light" w:hAnsi="Calibri Light" w:cs="Calibri Light"/>
                <w:sz w:val="24"/>
                <w:szCs w:val="24"/>
              </w:rPr>
              <w:t>durante</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profesores</w:t>
            </w:r>
            <w:r>
              <w:rPr>
                <w:rFonts w:ascii="Calibri Light" w:hAnsi="Calibri Light" w:cs="Calibri Light"/>
                <w:w w:val="25"/>
                <w:sz w:val="24"/>
                <w:szCs w:val="24"/>
              </w:rPr>
              <w:t xml:space="preserve">    </w:t>
            </w:r>
            <w:r>
              <w:rPr>
                <w:rFonts w:ascii="Calibri Light" w:hAnsi="Calibri Light" w:cs="Calibri Light"/>
                <w:sz w:val="24"/>
                <w:szCs w:val="24"/>
              </w:rPr>
              <w:t>ampliado.</w:t>
            </w:r>
            <w:r>
              <w:rPr>
                <w:rFonts w:ascii="Calibri Light" w:hAnsi="Calibri Light" w:cs="Calibri Light"/>
                <w:w w:val="25"/>
                <w:sz w:val="24"/>
                <w:szCs w:val="24"/>
              </w:rPr>
              <w:t xml:space="preserve">    </w:t>
            </w:r>
          </w:p>
          <w:p w14:paraId="241D72C0" w14:textId="77777777" w:rsidR="00D72E5C" w:rsidRDefault="00D72E5C">
            <w:pPr>
              <w:widowControl w:val="0"/>
              <w:autoSpaceDE w:val="0"/>
              <w:autoSpaceDN w:val="0"/>
              <w:adjustRightInd w:val="0"/>
              <w:spacing w:before="7" w:after="0" w:line="190" w:lineRule="exact"/>
              <w:rPr>
                <w:rFonts w:ascii="Calibri Light" w:hAnsi="Calibri Light" w:cs="Calibri Light"/>
                <w:sz w:val="24"/>
                <w:szCs w:val="24"/>
              </w:rPr>
            </w:pPr>
          </w:p>
          <w:p w14:paraId="18C7FBA8"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4B0E0F95"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75789FC4"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2F961DD6" w14:textId="77777777" w:rsidR="00D72E5C" w:rsidRDefault="00D72E5C">
            <w:pPr>
              <w:widowControl w:val="0"/>
              <w:autoSpaceDE w:val="0"/>
              <w:autoSpaceDN w:val="0"/>
              <w:adjustRightInd w:val="0"/>
              <w:spacing w:after="0" w:line="412" w:lineRule="auto"/>
              <w:ind w:left="105" w:right="925"/>
              <w:rPr>
                <w:rFonts w:ascii="Calibri Light" w:hAnsi="Calibri Light" w:cs="Calibri Light"/>
                <w:sz w:val="24"/>
                <w:szCs w:val="24"/>
              </w:rPr>
            </w:pPr>
            <w:r>
              <w:rPr>
                <w:rFonts w:ascii="Calibri Light" w:hAnsi="Calibri Light" w:cs="Calibri Light"/>
                <w:sz w:val="24"/>
                <w:szCs w:val="24"/>
              </w:rPr>
              <w:t>Asistencia</w:t>
            </w:r>
            <w:r>
              <w:rPr>
                <w:rFonts w:ascii="Calibri Light" w:hAnsi="Calibri Light" w:cs="Calibri Light"/>
                <w:spacing w:val="-13"/>
                <w:sz w:val="24"/>
                <w:szCs w:val="24"/>
              </w:rPr>
              <w:t xml:space="preserve"> </w:t>
            </w:r>
            <w:r>
              <w:rPr>
                <w:rFonts w:ascii="Calibri Light" w:hAnsi="Calibri Light" w:cs="Calibri Light"/>
                <w:sz w:val="24"/>
                <w:szCs w:val="24"/>
              </w:rPr>
              <w:t> a</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profesores</w:t>
            </w:r>
            <w:r>
              <w:rPr>
                <w:rFonts w:ascii="Calibri Light" w:hAnsi="Calibri Light" w:cs="Calibri Light"/>
                <w:w w:val="25"/>
                <w:sz w:val="24"/>
                <w:szCs w:val="24"/>
              </w:rPr>
              <w:t xml:space="preserve">    </w:t>
            </w:r>
            <w:r>
              <w:rPr>
                <w:rFonts w:ascii="Calibri Light" w:hAnsi="Calibri Light" w:cs="Calibri Light"/>
                <w:w w:val="82"/>
                <w:sz w:val="24"/>
                <w:szCs w:val="24"/>
              </w:rPr>
              <w:t xml:space="preserve">Videos   </w:t>
            </w:r>
            <w:r>
              <w:rPr>
                <w:rFonts w:ascii="Calibri Light" w:hAnsi="Calibri Light" w:cs="Calibri Light"/>
                <w:spacing w:val="1"/>
                <w:w w:val="94"/>
                <w:sz w:val="24"/>
                <w:szCs w:val="24"/>
              </w:rPr>
              <w:t> </w:t>
            </w:r>
            <w:r>
              <w:rPr>
                <w:rFonts w:ascii="Calibri Light" w:hAnsi="Calibri Light" w:cs="Calibri Light"/>
                <w:w w:val="94"/>
                <w:sz w:val="24"/>
                <w:szCs w:val="24"/>
              </w:rPr>
              <w:t>–</w:t>
            </w:r>
            <w:r>
              <w:rPr>
                <w:rFonts w:ascii="Calibri Light" w:hAnsi="Calibri Light" w:cs="Calibri Light"/>
                <w:spacing w:val="-9"/>
                <w:w w:val="94"/>
                <w:sz w:val="24"/>
                <w:szCs w:val="24"/>
              </w:rPr>
              <w:t xml:space="preserve"> </w:t>
            </w:r>
            <w:r>
              <w:rPr>
                <w:rFonts w:ascii="Calibri Light" w:hAnsi="Calibri Light" w:cs="Calibri Light"/>
                <w:w w:val="94"/>
                <w:sz w:val="24"/>
                <w:szCs w:val="24"/>
              </w:rPr>
              <w:t> </w:t>
            </w:r>
            <w:r>
              <w:rPr>
                <w:rFonts w:ascii="Calibri Light" w:hAnsi="Calibri Light" w:cs="Calibri Light"/>
                <w:sz w:val="24"/>
                <w:szCs w:val="24"/>
              </w:rPr>
              <w:t>fotografía</w:t>
            </w:r>
            <w:r>
              <w:rPr>
                <w:rFonts w:ascii="Calibri Light" w:hAnsi="Calibri Light" w:cs="Calibri Light"/>
                <w:w w:val="49"/>
                <w:sz w:val="24"/>
                <w:szCs w:val="24"/>
              </w:rPr>
              <w:t>s    </w:t>
            </w:r>
            <w:r>
              <w:rPr>
                <w:rFonts w:ascii="Calibri Light" w:hAnsi="Calibri Light" w:cs="Calibri Light"/>
                <w:spacing w:val="14"/>
                <w:w w:val="49"/>
                <w:sz w:val="24"/>
                <w:szCs w:val="24"/>
              </w:rPr>
              <w:t xml:space="preserve"> </w:t>
            </w:r>
            <w:r>
              <w:rPr>
                <w:rFonts w:ascii="Calibri Light" w:hAnsi="Calibri Light" w:cs="Calibri Light"/>
                <w:w w:val="25"/>
                <w:sz w:val="24"/>
                <w:szCs w:val="24"/>
              </w:rPr>
              <w:t> </w:t>
            </w:r>
          </w:p>
        </w:tc>
      </w:tr>
      <w:tr w:rsidR="00D72E5C" w14:paraId="101A8704" w14:textId="77777777" w:rsidTr="00D72E5C">
        <w:trPr>
          <w:trHeight w:hRule="exact" w:val="2419"/>
        </w:trPr>
        <w:tc>
          <w:tcPr>
            <w:tcW w:w="4334" w:type="dxa"/>
            <w:tcBorders>
              <w:top w:val="single" w:sz="4" w:space="0" w:color="000000"/>
              <w:left w:val="single" w:sz="4" w:space="0" w:color="000000"/>
              <w:bottom w:val="single" w:sz="4" w:space="0" w:color="000000"/>
              <w:right w:val="single" w:sz="4" w:space="0" w:color="000000"/>
            </w:tcBorders>
            <w:hideMark/>
          </w:tcPr>
          <w:p w14:paraId="76F2DCF0"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DEBATES</w:t>
            </w:r>
            <w:r>
              <w:rPr>
                <w:rFonts w:ascii="Calibri Light" w:hAnsi="Calibri Light" w:cs="Calibri Light"/>
                <w:b/>
                <w:bCs/>
                <w:spacing w:val="-13"/>
                <w:sz w:val="24"/>
                <w:szCs w:val="24"/>
              </w:rPr>
              <w:t xml:space="preserve"> </w:t>
            </w:r>
            <w:r>
              <w:rPr>
                <w:rFonts w:ascii="Calibri Light" w:hAnsi="Calibri Light" w:cs="Calibri Light"/>
                <w:b/>
                <w:bCs/>
                <w:sz w:val="24"/>
                <w:szCs w:val="24"/>
              </w:rPr>
              <w:t> Y</w:t>
            </w:r>
            <w:r>
              <w:rPr>
                <w:rFonts w:ascii="Calibri Light" w:hAnsi="Calibri Light" w:cs="Calibri Light"/>
                <w:b/>
                <w:bCs/>
                <w:w w:val="25"/>
                <w:sz w:val="24"/>
                <w:szCs w:val="24"/>
              </w:rPr>
              <w:t xml:space="preserve">    </w:t>
            </w:r>
            <w:r>
              <w:rPr>
                <w:rFonts w:ascii="Calibri Light" w:hAnsi="Calibri Light" w:cs="Calibri Light"/>
                <w:b/>
                <w:bCs/>
                <w:sz w:val="24"/>
                <w:szCs w:val="24"/>
              </w:rPr>
              <w:t>FORO</w:t>
            </w:r>
            <w:r>
              <w:rPr>
                <w:rFonts w:ascii="Calibri Light" w:hAnsi="Calibri Light" w:cs="Calibri Light"/>
                <w:b/>
                <w:bCs/>
                <w:spacing w:val="-1"/>
                <w:sz w:val="24"/>
                <w:szCs w:val="24"/>
              </w:rPr>
              <w:t>S</w:t>
            </w: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tcPr>
          <w:p w14:paraId="5E12DF0B"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Ejecución</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Plan</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r>
              <w:rPr>
                <w:rFonts w:ascii="Calibri Light" w:hAnsi="Calibri Light" w:cs="Calibri Light"/>
                <w:sz w:val="24"/>
                <w:szCs w:val="24"/>
              </w:rPr>
              <w:t>Formación</w:t>
            </w:r>
            <w:r>
              <w:rPr>
                <w:rFonts w:ascii="Calibri Light" w:hAnsi="Calibri Light" w:cs="Calibri Light"/>
                <w:w w:val="25"/>
                <w:sz w:val="24"/>
                <w:szCs w:val="24"/>
              </w:rPr>
              <w:t xml:space="preserve">    </w:t>
            </w:r>
          </w:p>
          <w:p w14:paraId="15038C94"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Ciudadana</w:t>
            </w:r>
            <w:r>
              <w:rPr>
                <w:rFonts w:ascii="Calibri Light" w:hAnsi="Calibri Light" w:cs="Calibri Light"/>
                <w:spacing w:val="-13"/>
                <w:sz w:val="24"/>
                <w:szCs w:val="24"/>
              </w:rPr>
              <w:t xml:space="preserve"> </w:t>
            </w:r>
            <w:r>
              <w:rPr>
                <w:rFonts w:ascii="Calibri Light" w:hAnsi="Calibri Light" w:cs="Calibri Light"/>
                <w:sz w:val="24"/>
                <w:szCs w:val="24"/>
              </w:rPr>
              <w:t> y</w:t>
            </w:r>
            <w:r>
              <w:rPr>
                <w:rFonts w:ascii="Calibri Light" w:hAnsi="Calibri Light" w:cs="Calibri Light"/>
                <w:w w:val="25"/>
                <w:sz w:val="24"/>
                <w:szCs w:val="24"/>
              </w:rPr>
              <w:t xml:space="preserve">    </w:t>
            </w:r>
            <w:r>
              <w:rPr>
                <w:rFonts w:ascii="Calibri Light" w:hAnsi="Calibri Light" w:cs="Calibri Light"/>
                <w:sz w:val="24"/>
                <w:szCs w:val="24"/>
              </w:rPr>
              <w:t>Vida</w:t>
            </w:r>
            <w:r>
              <w:rPr>
                <w:rFonts w:ascii="Calibri Light" w:hAnsi="Calibri Light" w:cs="Calibri Light"/>
                <w:w w:val="25"/>
                <w:sz w:val="24"/>
                <w:szCs w:val="24"/>
              </w:rPr>
              <w:t xml:space="preserve">    </w:t>
            </w:r>
            <w:r>
              <w:rPr>
                <w:rFonts w:ascii="Calibri Light" w:hAnsi="Calibri Light" w:cs="Calibri Light"/>
                <w:sz w:val="24"/>
                <w:szCs w:val="24"/>
              </w:rPr>
              <w:t>Democrática.</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4434CC9A"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389A0AAF" w14:textId="77777777" w:rsidR="00D72E5C" w:rsidRDefault="00D72E5C">
            <w:pPr>
              <w:widowControl w:val="0"/>
              <w:autoSpaceDE w:val="0"/>
              <w:autoSpaceDN w:val="0"/>
              <w:adjustRightInd w:val="0"/>
              <w:spacing w:after="0" w:line="240" w:lineRule="auto"/>
              <w:ind w:left="100"/>
              <w:rPr>
                <w:rFonts w:ascii="Calibri Light" w:hAnsi="Calibri Light" w:cs="Calibri Light"/>
                <w:sz w:val="24"/>
                <w:szCs w:val="24"/>
              </w:rPr>
            </w:pP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tcPr>
          <w:p w14:paraId="0898B425"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6543976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6D1336F5" w14:textId="77777777" w:rsidR="00D72E5C" w:rsidRDefault="00D72E5C">
            <w:pPr>
              <w:widowControl w:val="0"/>
              <w:autoSpaceDE w:val="0"/>
              <w:autoSpaceDN w:val="0"/>
              <w:adjustRightInd w:val="0"/>
              <w:spacing w:after="0" w:line="408" w:lineRule="auto"/>
              <w:ind w:left="105" w:right="2513"/>
              <w:rPr>
                <w:rFonts w:ascii="Calibri Light" w:hAnsi="Calibri Light" w:cs="Calibri Light"/>
                <w:sz w:val="24"/>
                <w:szCs w:val="24"/>
              </w:rPr>
            </w:pPr>
            <w:r>
              <w:rPr>
                <w:rFonts w:ascii="Calibri Light" w:hAnsi="Calibri Light" w:cs="Calibri Light"/>
                <w:sz w:val="24"/>
                <w:szCs w:val="24"/>
              </w:rPr>
              <w:t>Materi</w:t>
            </w:r>
            <w:r>
              <w:rPr>
                <w:rFonts w:ascii="Calibri Light" w:hAnsi="Calibri Light" w:cs="Calibri Light"/>
                <w:w w:val="69"/>
                <w:sz w:val="24"/>
                <w:szCs w:val="24"/>
              </w:rPr>
              <w:t>al    d</w:t>
            </w:r>
            <w:r>
              <w:rPr>
                <w:rFonts w:ascii="Calibri Light" w:hAnsi="Calibri Light" w:cs="Calibri Light"/>
                <w:sz w:val="24"/>
                <w:szCs w:val="24"/>
              </w:rPr>
              <w:t>igital.</w:t>
            </w:r>
            <w:r>
              <w:rPr>
                <w:rFonts w:ascii="Calibri Light" w:hAnsi="Calibri Light" w:cs="Calibri Light"/>
                <w:w w:val="25"/>
                <w:sz w:val="24"/>
                <w:szCs w:val="24"/>
              </w:rPr>
              <w:t xml:space="preserve">    </w:t>
            </w:r>
            <w:r>
              <w:rPr>
                <w:rFonts w:ascii="Calibri Light" w:hAnsi="Calibri Light" w:cs="Calibri Light"/>
                <w:sz w:val="24"/>
                <w:szCs w:val="24"/>
              </w:rPr>
              <w:t>Convocatorias.</w:t>
            </w:r>
            <w:r>
              <w:rPr>
                <w:rFonts w:ascii="Calibri Light" w:hAnsi="Calibri Light" w:cs="Calibri Light"/>
                <w:w w:val="25"/>
                <w:sz w:val="24"/>
                <w:szCs w:val="24"/>
              </w:rPr>
              <w:t xml:space="preserve">    </w:t>
            </w:r>
          </w:p>
          <w:p w14:paraId="1530433A" w14:textId="77777777" w:rsidR="00D72E5C" w:rsidRDefault="00D72E5C">
            <w:pPr>
              <w:widowControl w:val="0"/>
              <w:autoSpaceDE w:val="0"/>
              <w:autoSpaceDN w:val="0"/>
              <w:adjustRightInd w:val="0"/>
              <w:spacing w:after="0" w:line="240" w:lineRule="auto"/>
              <w:ind w:left="105" w:right="-41"/>
              <w:rPr>
                <w:rFonts w:ascii="Calibri Light" w:hAnsi="Calibri Light" w:cs="Calibri Light"/>
                <w:sz w:val="24"/>
                <w:szCs w:val="24"/>
              </w:rPr>
            </w:pPr>
            <w:r>
              <w:rPr>
                <w:rFonts w:ascii="Calibri Light" w:hAnsi="Calibri Light" w:cs="Calibri Light"/>
                <w:w w:val="77"/>
                <w:sz w:val="24"/>
                <w:szCs w:val="24"/>
              </w:rPr>
              <w:t xml:space="preserve">Correos   </w:t>
            </w:r>
            <w:r>
              <w:rPr>
                <w:rFonts w:ascii="Calibri Light" w:hAnsi="Calibri Light" w:cs="Calibri Light"/>
                <w:spacing w:val="27"/>
                <w:w w:val="77"/>
                <w:sz w:val="24"/>
                <w:szCs w:val="24"/>
              </w:rPr>
              <w:t xml:space="preserve"> </w:t>
            </w:r>
            <w:r>
              <w:rPr>
                <w:rFonts w:ascii="Calibri Light" w:hAnsi="Calibri Light" w:cs="Calibri Light"/>
                <w:spacing w:val="1"/>
                <w:w w:val="77"/>
                <w:sz w:val="24"/>
                <w:szCs w:val="24"/>
              </w:rPr>
              <w:t> </w:t>
            </w:r>
            <w:r>
              <w:rPr>
                <w:rFonts w:ascii="Calibri Light" w:hAnsi="Calibri Light" w:cs="Calibri Light"/>
                <w:w w:val="77"/>
                <w:sz w:val="24"/>
                <w:szCs w:val="24"/>
              </w:rPr>
              <w:t>de</w:t>
            </w:r>
            <w:r>
              <w:rPr>
                <w:rFonts w:ascii="Calibri Light" w:hAnsi="Calibri Light" w:cs="Calibri Light"/>
                <w:spacing w:val="36"/>
                <w:w w:val="77"/>
                <w:sz w:val="24"/>
                <w:szCs w:val="24"/>
              </w:rPr>
              <w:t xml:space="preserve"> </w:t>
            </w:r>
            <w:r>
              <w:rPr>
                <w:rFonts w:ascii="Calibri Light" w:hAnsi="Calibri Light" w:cs="Calibri Light"/>
                <w:w w:val="77"/>
                <w:sz w:val="24"/>
                <w:szCs w:val="24"/>
              </w:rPr>
              <w:t> </w:t>
            </w:r>
            <w:r>
              <w:rPr>
                <w:rFonts w:ascii="Calibri Light" w:hAnsi="Calibri Light" w:cs="Calibri Light"/>
                <w:sz w:val="24"/>
                <w:szCs w:val="24"/>
              </w:rPr>
              <w:t>planificación</w:t>
            </w:r>
            <w:r>
              <w:rPr>
                <w:rFonts w:ascii="Calibri Light" w:hAnsi="Calibri Light" w:cs="Calibri Light"/>
                <w:w w:val="25"/>
                <w:sz w:val="24"/>
                <w:szCs w:val="24"/>
              </w:rPr>
              <w:t xml:space="preserve">    </w:t>
            </w:r>
            <w:r>
              <w:rPr>
                <w:rFonts w:ascii="Calibri Light" w:hAnsi="Calibri Light" w:cs="Calibri Light"/>
                <w:w w:val="52"/>
                <w:sz w:val="24"/>
                <w:szCs w:val="24"/>
              </w:rPr>
              <w:t>y    </w:t>
            </w:r>
            <w:r>
              <w:rPr>
                <w:rFonts w:ascii="Calibri Light" w:hAnsi="Calibri Light" w:cs="Calibri Light"/>
                <w:sz w:val="24"/>
                <w:szCs w:val="24"/>
              </w:rPr>
              <w:t>coordinación.</w:t>
            </w:r>
            <w:r>
              <w:rPr>
                <w:rFonts w:ascii="Calibri Light" w:hAnsi="Calibri Light" w:cs="Calibri Light"/>
                <w:w w:val="25"/>
                <w:sz w:val="24"/>
                <w:szCs w:val="24"/>
              </w:rPr>
              <w:t xml:space="preserve">      </w:t>
            </w:r>
            <w:r>
              <w:rPr>
                <w:rFonts w:ascii="Calibri Light" w:hAnsi="Calibri Light" w:cs="Calibri Light"/>
                <w:spacing w:val="1"/>
                <w:w w:val="25"/>
                <w:sz w:val="24"/>
                <w:szCs w:val="24"/>
              </w:rPr>
              <w:t xml:space="preserve"> </w:t>
            </w:r>
            <w:r>
              <w:rPr>
                <w:rFonts w:ascii="Calibri Light" w:hAnsi="Calibri Light" w:cs="Calibri Light"/>
                <w:w w:val="25"/>
                <w:sz w:val="24"/>
                <w:szCs w:val="24"/>
              </w:rPr>
              <w:t> </w:t>
            </w:r>
          </w:p>
          <w:p w14:paraId="778FC309"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613A2E99"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bl>
    <w:p w14:paraId="64BA595A" w14:textId="77777777" w:rsidR="00D72E5C" w:rsidRDefault="00D72E5C" w:rsidP="00D72E5C">
      <w:pPr>
        <w:spacing w:after="0" w:line="240" w:lineRule="auto"/>
        <w:rPr>
          <w:rFonts w:ascii="Calibri Light" w:hAnsi="Calibri Light" w:cs="Calibri Light"/>
          <w:sz w:val="24"/>
          <w:szCs w:val="24"/>
        </w:rPr>
        <w:sectPr w:rsidR="00D72E5C">
          <w:pgSz w:w="15840" w:h="12240" w:orient="landscape"/>
          <w:pgMar w:top="1120" w:right="1320" w:bottom="280" w:left="1320" w:header="0" w:footer="0" w:gutter="0"/>
          <w:cols w:space="720"/>
        </w:sectPr>
      </w:pPr>
    </w:p>
    <w:p w14:paraId="5C02B4AD" w14:textId="77777777" w:rsidR="00D72E5C" w:rsidRDefault="00D72E5C" w:rsidP="00D72E5C">
      <w:pPr>
        <w:widowControl w:val="0"/>
        <w:autoSpaceDE w:val="0"/>
        <w:autoSpaceDN w:val="0"/>
        <w:adjustRightInd w:val="0"/>
        <w:spacing w:after="0" w:line="200" w:lineRule="exact"/>
        <w:rPr>
          <w:rFonts w:ascii="Calibri Light" w:hAnsi="Calibri Light" w:cs="Calibri Light"/>
          <w:sz w:val="24"/>
          <w:szCs w:val="24"/>
        </w:rPr>
      </w:pPr>
    </w:p>
    <w:tbl>
      <w:tblPr>
        <w:tblW w:w="0" w:type="auto"/>
        <w:tblLayout w:type="fixed"/>
        <w:tblCellMar>
          <w:left w:w="0" w:type="dxa"/>
          <w:right w:w="0" w:type="dxa"/>
        </w:tblCellMar>
        <w:tblLook w:val="04A0" w:firstRow="1" w:lastRow="0" w:firstColumn="1" w:lastColumn="0" w:noHBand="0" w:noVBand="1"/>
      </w:tblPr>
      <w:tblGrid>
        <w:gridCol w:w="4334"/>
        <w:gridCol w:w="4330"/>
        <w:gridCol w:w="4334"/>
      </w:tblGrid>
      <w:tr w:rsidR="00D72E5C" w14:paraId="2BD17123" w14:textId="77777777" w:rsidTr="00D72E5C">
        <w:trPr>
          <w:trHeight w:hRule="exact" w:val="1089"/>
        </w:trPr>
        <w:tc>
          <w:tcPr>
            <w:tcW w:w="4334" w:type="dxa"/>
            <w:tcBorders>
              <w:top w:val="single" w:sz="4" w:space="0" w:color="000000"/>
              <w:left w:val="single" w:sz="4" w:space="0" w:color="000000"/>
              <w:bottom w:val="single" w:sz="4" w:space="0" w:color="000000"/>
              <w:right w:val="single" w:sz="4" w:space="0" w:color="000000"/>
            </w:tcBorders>
          </w:tcPr>
          <w:p w14:paraId="6EDA28A9"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RECONOCIMIENTO</w:t>
            </w:r>
            <w:r>
              <w:rPr>
                <w:rFonts w:ascii="Calibri Light" w:hAnsi="Calibri Light" w:cs="Calibri Light"/>
                <w:b/>
                <w:bCs/>
                <w:spacing w:val="-13"/>
                <w:sz w:val="24"/>
                <w:szCs w:val="24"/>
              </w:rPr>
              <w:t xml:space="preserve"> </w:t>
            </w:r>
            <w:r>
              <w:rPr>
                <w:rFonts w:ascii="Calibri Light" w:hAnsi="Calibri Light" w:cs="Calibri Light"/>
                <w:b/>
                <w:bCs/>
                <w:sz w:val="24"/>
                <w:szCs w:val="24"/>
              </w:rPr>
              <w:t> </w:t>
            </w:r>
            <w:r>
              <w:rPr>
                <w:rFonts w:ascii="Calibri Light" w:hAnsi="Calibri Light" w:cs="Calibri Light"/>
                <w:b/>
                <w:bCs/>
                <w:w w:val="56"/>
                <w:sz w:val="24"/>
                <w:szCs w:val="24"/>
              </w:rPr>
              <w:t>A    </w:t>
            </w:r>
            <w:r>
              <w:rPr>
                <w:rFonts w:ascii="Calibri Light" w:hAnsi="Calibri Light" w:cs="Calibri Light"/>
                <w:b/>
                <w:bCs/>
                <w:sz w:val="24"/>
                <w:szCs w:val="24"/>
              </w:rPr>
              <w:t>ESTUDIANTES</w:t>
            </w:r>
            <w:r>
              <w:rPr>
                <w:rFonts w:ascii="Calibri Light" w:hAnsi="Calibri Light" w:cs="Calibri Light"/>
                <w:b/>
                <w:bCs/>
                <w:w w:val="25"/>
                <w:sz w:val="24"/>
                <w:szCs w:val="24"/>
              </w:rPr>
              <w:t xml:space="preserve">     </w:t>
            </w:r>
            <w:r>
              <w:rPr>
                <w:rFonts w:ascii="Calibri Light" w:hAnsi="Calibri Light" w:cs="Calibri Light"/>
                <w:b/>
                <w:bCs/>
                <w:spacing w:val="12"/>
                <w:w w:val="25"/>
                <w:sz w:val="24"/>
                <w:szCs w:val="24"/>
              </w:rPr>
              <w:t xml:space="preserve"> </w:t>
            </w:r>
            <w:r>
              <w:rPr>
                <w:rFonts w:ascii="Calibri Light" w:hAnsi="Calibri Light" w:cs="Calibri Light"/>
                <w:b/>
                <w:bCs/>
                <w:w w:val="25"/>
                <w:sz w:val="24"/>
                <w:szCs w:val="24"/>
              </w:rPr>
              <w:t> </w:t>
            </w:r>
          </w:p>
          <w:p w14:paraId="4256D71A"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1886D617"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69"/>
                <w:sz w:val="24"/>
                <w:szCs w:val="24"/>
              </w:rPr>
              <w:t xml:space="preserve">DE </w:t>
            </w:r>
            <w:r>
              <w:rPr>
                <w:rFonts w:ascii="Calibri Light" w:hAnsi="Calibri Light" w:cs="Calibri Light"/>
                <w:b/>
                <w:bCs/>
                <w:spacing w:val="36"/>
                <w:w w:val="69"/>
                <w:sz w:val="24"/>
                <w:szCs w:val="24"/>
              </w:rPr>
              <w:t xml:space="preserve"> </w:t>
            </w:r>
            <w:r>
              <w:rPr>
                <w:rFonts w:ascii="Calibri Light" w:hAnsi="Calibri Light" w:cs="Calibri Light"/>
                <w:b/>
                <w:bCs/>
                <w:w w:val="69"/>
                <w:sz w:val="24"/>
                <w:szCs w:val="24"/>
              </w:rPr>
              <w:t> </w:t>
            </w:r>
            <w:r>
              <w:rPr>
                <w:rFonts w:ascii="Calibri Light" w:hAnsi="Calibri Light" w:cs="Calibri Light"/>
                <w:b/>
                <w:bCs/>
                <w:sz w:val="24"/>
                <w:szCs w:val="24"/>
              </w:rPr>
              <w:t>4º</w:t>
            </w:r>
            <w:r>
              <w:rPr>
                <w:rFonts w:ascii="Calibri Light" w:hAnsi="Calibri Light" w:cs="Calibri Light"/>
                <w:b/>
                <w:bCs/>
                <w:w w:val="25"/>
                <w:sz w:val="24"/>
                <w:szCs w:val="24"/>
              </w:rPr>
              <w:t xml:space="preserve">    </w:t>
            </w:r>
            <w:r>
              <w:rPr>
                <w:rFonts w:ascii="Calibri Light" w:hAnsi="Calibri Light" w:cs="Calibri Light"/>
                <w:b/>
                <w:bCs/>
                <w:sz w:val="24"/>
                <w:szCs w:val="24"/>
              </w:rPr>
              <w:t>MEDI</w:t>
            </w:r>
            <w:r>
              <w:rPr>
                <w:rFonts w:ascii="Calibri Light" w:hAnsi="Calibri Light" w:cs="Calibri Light"/>
                <w:b/>
                <w:bCs/>
                <w:w w:val="58"/>
                <w:sz w:val="24"/>
                <w:szCs w:val="24"/>
              </w:rPr>
              <w:t>O    </w:t>
            </w:r>
            <w:r>
              <w:rPr>
                <w:rFonts w:ascii="Calibri Light" w:hAnsi="Calibri Light" w:cs="Calibri Light"/>
                <w:b/>
                <w:bCs/>
                <w:spacing w:val="9"/>
                <w:w w:val="58"/>
                <w:sz w:val="24"/>
                <w:szCs w:val="24"/>
              </w:rPr>
              <w:t xml:space="preserve"> </w:t>
            </w:r>
            <w:r>
              <w:rPr>
                <w:rFonts w:ascii="Calibri Light" w:hAnsi="Calibri Light" w:cs="Calibri Light"/>
                <w:b/>
                <w:bCs/>
                <w:w w:val="25"/>
                <w:sz w:val="24"/>
                <w:szCs w:val="24"/>
              </w:rPr>
              <w:t> </w:t>
            </w:r>
          </w:p>
          <w:p w14:paraId="07CFFB70"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0EDAB5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48D1FBAC"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3AB0C6A2"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2AC103D4"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w w:val="86"/>
                <w:sz w:val="24"/>
                <w:szCs w:val="24"/>
              </w:rPr>
              <w:t xml:space="preserve">Entrega  </w:t>
            </w:r>
            <w:r>
              <w:rPr>
                <w:rFonts w:ascii="Calibri Light" w:hAnsi="Calibri Light" w:cs="Calibri Light"/>
                <w:spacing w:val="17"/>
                <w:w w:val="86"/>
                <w:sz w:val="24"/>
                <w:szCs w:val="24"/>
              </w:rPr>
              <w:t xml:space="preserve"> </w:t>
            </w:r>
            <w:r>
              <w:rPr>
                <w:rFonts w:ascii="Calibri Light" w:hAnsi="Calibri Light" w:cs="Calibri Light"/>
                <w:w w:val="86"/>
                <w:sz w:val="24"/>
                <w:szCs w:val="24"/>
              </w:rPr>
              <w:t xml:space="preserve"> de </w:t>
            </w:r>
            <w:r>
              <w:rPr>
                <w:rFonts w:ascii="Calibri Light" w:hAnsi="Calibri Light" w:cs="Calibri Light"/>
                <w:spacing w:val="4"/>
                <w:w w:val="86"/>
                <w:sz w:val="24"/>
                <w:szCs w:val="24"/>
              </w:rPr>
              <w:t xml:space="preserve"> </w:t>
            </w:r>
            <w:r>
              <w:rPr>
                <w:rFonts w:ascii="Calibri Light" w:hAnsi="Calibri Light" w:cs="Calibri Light"/>
                <w:w w:val="86"/>
                <w:sz w:val="24"/>
                <w:szCs w:val="24"/>
              </w:rPr>
              <w:t xml:space="preserve"> obsequios </w:t>
            </w:r>
            <w:r>
              <w:rPr>
                <w:rFonts w:ascii="Calibri Light" w:hAnsi="Calibri Light" w:cs="Calibri Light"/>
                <w:spacing w:val="6"/>
                <w:w w:val="86"/>
                <w:sz w:val="24"/>
                <w:szCs w:val="24"/>
              </w:rPr>
              <w:t xml:space="preserve"> </w:t>
            </w:r>
            <w:r>
              <w:rPr>
                <w:rFonts w:ascii="Calibri Light" w:hAnsi="Calibri Light" w:cs="Calibri Light"/>
                <w:w w:val="86"/>
                <w:sz w:val="24"/>
                <w:szCs w:val="24"/>
              </w:rPr>
              <w:t> </w:t>
            </w:r>
            <w:r>
              <w:rPr>
                <w:rFonts w:ascii="Calibri Light" w:hAnsi="Calibri Light" w:cs="Calibri Light"/>
                <w:w w:val="51"/>
                <w:sz w:val="24"/>
                <w:szCs w:val="24"/>
              </w:rPr>
              <w:t>a    </w:t>
            </w:r>
            <w:r>
              <w:rPr>
                <w:rFonts w:ascii="Calibri Light" w:hAnsi="Calibri Light" w:cs="Calibri Light"/>
                <w:sz w:val="24"/>
                <w:szCs w:val="24"/>
              </w:rPr>
              <w:t>estudiant</w:t>
            </w:r>
            <w:r>
              <w:rPr>
                <w:rFonts w:ascii="Calibri Light" w:hAnsi="Calibri Light" w:cs="Calibri Light"/>
                <w:w w:val="68"/>
                <w:sz w:val="24"/>
                <w:szCs w:val="24"/>
              </w:rPr>
              <w:t xml:space="preserve">es    con </w:t>
            </w:r>
            <w:r>
              <w:rPr>
                <w:rFonts w:ascii="Calibri Light" w:hAnsi="Calibri Light" w:cs="Calibri Light"/>
                <w:spacing w:val="36"/>
                <w:w w:val="68"/>
                <w:sz w:val="24"/>
                <w:szCs w:val="24"/>
              </w:rPr>
              <w:t xml:space="preserve"> </w:t>
            </w:r>
            <w:r>
              <w:rPr>
                <w:rFonts w:ascii="Calibri Light" w:hAnsi="Calibri Light" w:cs="Calibri Light"/>
                <w:w w:val="68"/>
                <w:sz w:val="24"/>
                <w:szCs w:val="24"/>
              </w:rPr>
              <w:t> </w:t>
            </w:r>
          </w:p>
          <w:p w14:paraId="49BCA0B9"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trayectori</w:t>
            </w:r>
            <w:r>
              <w:rPr>
                <w:rFonts w:ascii="Calibri Light" w:hAnsi="Calibri Light" w:cs="Calibri Light"/>
                <w:w w:val="51"/>
                <w:sz w:val="24"/>
                <w:szCs w:val="24"/>
              </w:rPr>
              <w:t>a    </w:t>
            </w:r>
            <w:r>
              <w:rPr>
                <w:rFonts w:ascii="Calibri Light" w:hAnsi="Calibri Light" w:cs="Calibri Light"/>
                <w:w w:val="70"/>
                <w:sz w:val="24"/>
                <w:szCs w:val="24"/>
              </w:rPr>
              <w:t xml:space="preserve">en   </w:t>
            </w:r>
            <w:r>
              <w:rPr>
                <w:rFonts w:ascii="Calibri Light" w:hAnsi="Calibri Light" w:cs="Calibri Light"/>
                <w:w w:val="84"/>
                <w:sz w:val="24"/>
                <w:szCs w:val="24"/>
              </w:rPr>
              <w:t xml:space="preserve"> la </w:t>
            </w:r>
            <w:r>
              <w:rPr>
                <w:rFonts w:ascii="Calibri Light" w:hAnsi="Calibri Light" w:cs="Calibri Light"/>
                <w:spacing w:val="29"/>
                <w:w w:val="84"/>
                <w:sz w:val="24"/>
                <w:szCs w:val="24"/>
              </w:rPr>
              <w:t xml:space="preserve"> </w:t>
            </w:r>
            <w:r>
              <w:rPr>
                <w:rFonts w:ascii="Calibri Light" w:hAnsi="Calibri Light" w:cs="Calibri Light"/>
                <w:w w:val="84"/>
                <w:sz w:val="24"/>
                <w:szCs w:val="24"/>
              </w:rPr>
              <w:t> inst</w:t>
            </w:r>
            <w:r>
              <w:rPr>
                <w:rFonts w:ascii="Calibri Light" w:hAnsi="Calibri Light" w:cs="Calibri Light"/>
                <w:sz w:val="24"/>
                <w:szCs w:val="24"/>
              </w:rPr>
              <w:t>itución</w:t>
            </w:r>
            <w:r>
              <w:rPr>
                <w:rFonts w:ascii="Calibri Light" w:hAnsi="Calibri Light" w:cs="Calibri Light"/>
                <w:w w:val="25"/>
                <w:sz w:val="24"/>
                <w:szCs w:val="24"/>
              </w:rPr>
              <w:t xml:space="preserve">    </w:t>
            </w:r>
            <w:r>
              <w:rPr>
                <w:rFonts w:ascii="Calibri Light" w:hAnsi="Calibri Light" w:cs="Calibri Light"/>
                <w:sz w:val="24"/>
                <w:szCs w:val="24"/>
              </w:rPr>
              <w:t>durant</w:t>
            </w:r>
            <w:r>
              <w:rPr>
                <w:rFonts w:ascii="Calibri Light" w:hAnsi="Calibri Light" w:cs="Calibri Light"/>
                <w:w w:val="51"/>
                <w:sz w:val="24"/>
                <w:szCs w:val="24"/>
              </w:rPr>
              <w:t>e    </w:t>
            </w:r>
          </w:p>
          <w:p w14:paraId="646EC8B3"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ceremonia</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Licenciatura.</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tcPr>
          <w:p w14:paraId="09165FA9"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3A6087B3"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2442A57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Fotografías.</w:t>
            </w:r>
            <w:r>
              <w:rPr>
                <w:rFonts w:ascii="Calibri Light" w:hAnsi="Calibri Light" w:cs="Calibri Light"/>
                <w:spacing w:val="-13"/>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r>
      <w:tr w:rsidR="00D72E5C" w14:paraId="6C3E9B50" w14:textId="77777777" w:rsidTr="00D72E5C">
        <w:trPr>
          <w:trHeight w:hRule="exact" w:val="991"/>
        </w:trPr>
        <w:tc>
          <w:tcPr>
            <w:tcW w:w="4334" w:type="dxa"/>
            <w:tcBorders>
              <w:top w:val="single" w:sz="4" w:space="0" w:color="000000"/>
              <w:left w:val="single" w:sz="4" w:space="0" w:color="000000"/>
              <w:bottom w:val="single" w:sz="4" w:space="0" w:color="000000"/>
              <w:right w:val="single" w:sz="4" w:space="0" w:color="000000"/>
            </w:tcBorders>
          </w:tcPr>
          <w:p w14:paraId="1CEE0F14"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CLASICO</w:t>
            </w:r>
            <w:r>
              <w:rPr>
                <w:rFonts w:ascii="Calibri Light" w:hAnsi="Calibri Light" w:cs="Calibri Light"/>
                <w:b/>
                <w:bCs/>
                <w:spacing w:val="36"/>
                <w:sz w:val="24"/>
                <w:szCs w:val="24"/>
              </w:rPr>
              <w:t xml:space="preserve"> </w:t>
            </w:r>
            <w:r>
              <w:rPr>
                <w:rFonts w:ascii="Calibri Light" w:hAnsi="Calibri Light" w:cs="Calibri Light"/>
                <w:b/>
                <w:bCs/>
                <w:w w:val="90"/>
                <w:sz w:val="24"/>
                <w:szCs w:val="24"/>
              </w:rPr>
              <w:t> NAVIDEÑO</w:t>
            </w:r>
            <w:r>
              <w:rPr>
                <w:rFonts w:ascii="Calibri Light" w:hAnsi="Calibri Light" w:cs="Calibri Light"/>
                <w:b/>
                <w:bCs/>
                <w:spacing w:val="42"/>
                <w:w w:val="90"/>
                <w:sz w:val="24"/>
                <w:szCs w:val="24"/>
              </w:rPr>
              <w:t xml:space="preserve"> </w:t>
            </w:r>
            <w:r>
              <w:rPr>
                <w:rFonts w:ascii="Calibri Light" w:hAnsi="Calibri Light" w:cs="Calibri Light"/>
                <w:b/>
                <w:bCs/>
                <w:w w:val="90"/>
                <w:sz w:val="24"/>
                <w:szCs w:val="24"/>
              </w:rPr>
              <w:t> VIRTUAL</w:t>
            </w:r>
            <w:r>
              <w:rPr>
                <w:rFonts w:ascii="Calibri Light" w:hAnsi="Calibri Light" w:cs="Calibri Light"/>
                <w:b/>
                <w:bCs/>
                <w:spacing w:val="37"/>
                <w:w w:val="90"/>
                <w:sz w:val="24"/>
                <w:szCs w:val="24"/>
              </w:rPr>
              <w:t xml:space="preserve"> </w:t>
            </w:r>
            <w:r>
              <w:rPr>
                <w:rFonts w:ascii="Calibri Light" w:hAnsi="Calibri Light" w:cs="Calibri Light"/>
                <w:b/>
                <w:bCs/>
                <w:w w:val="25"/>
                <w:sz w:val="24"/>
                <w:szCs w:val="24"/>
              </w:rPr>
              <w:t> </w:t>
            </w:r>
          </w:p>
          <w:p w14:paraId="73C5310D"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6EF7C82A"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32C6EA9F"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142396E1"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345FE34C"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Villancicos</w:t>
            </w:r>
            <w:r>
              <w:rPr>
                <w:rFonts w:ascii="Calibri Light" w:hAnsi="Calibri Light" w:cs="Calibri Light"/>
                <w:spacing w:val="-13"/>
                <w:sz w:val="24"/>
                <w:szCs w:val="24"/>
              </w:rPr>
              <w:t xml:space="preserve"> </w:t>
            </w:r>
            <w:r>
              <w:rPr>
                <w:rFonts w:ascii="Calibri Light" w:hAnsi="Calibri Light" w:cs="Calibri Light"/>
                <w:sz w:val="24"/>
                <w:szCs w:val="24"/>
              </w:rPr>
              <w:t> compartidos</w:t>
            </w:r>
            <w:r>
              <w:rPr>
                <w:rFonts w:ascii="Calibri Light" w:hAnsi="Calibri Light" w:cs="Calibri Light"/>
                <w:w w:val="25"/>
                <w:sz w:val="24"/>
                <w:szCs w:val="24"/>
              </w:rPr>
              <w:t xml:space="preserve">    </w:t>
            </w:r>
            <w:r>
              <w:rPr>
                <w:rFonts w:ascii="Calibri Light" w:hAnsi="Calibri Light" w:cs="Calibri Light"/>
                <w:sz w:val="24"/>
                <w:szCs w:val="24"/>
              </w:rPr>
              <w:t>en</w:t>
            </w:r>
            <w:r>
              <w:rPr>
                <w:rFonts w:ascii="Calibri Light" w:hAnsi="Calibri Light" w:cs="Calibri Light"/>
                <w:w w:val="25"/>
                <w:sz w:val="24"/>
                <w:szCs w:val="24"/>
              </w:rPr>
              <w:t xml:space="preserve">    </w:t>
            </w:r>
            <w:r>
              <w:rPr>
                <w:rFonts w:ascii="Calibri Light" w:hAnsi="Calibri Light" w:cs="Calibri Light"/>
                <w:sz w:val="24"/>
                <w:szCs w:val="24"/>
              </w:rPr>
              <w:t>plataformas</w:t>
            </w:r>
            <w:r>
              <w:rPr>
                <w:rFonts w:ascii="Calibri Light" w:hAnsi="Calibri Light" w:cs="Calibri Light"/>
                <w:w w:val="25"/>
                <w:sz w:val="24"/>
                <w:szCs w:val="24"/>
              </w:rPr>
              <w:t xml:space="preserve">    </w:t>
            </w:r>
          </w:p>
          <w:p w14:paraId="5D9F9EDE"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virtual</w:t>
            </w:r>
            <w:r>
              <w:rPr>
                <w:rFonts w:ascii="Calibri Light" w:hAnsi="Calibri Light" w:cs="Calibri Light"/>
                <w:w w:val="67"/>
                <w:sz w:val="24"/>
                <w:szCs w:val="24"/>
              </w:rPr>
              <w:t>es.    </w:t>
            </w:r>
            <w:r>
              <w:rPr>
                <w:rFonts w:ascii="Calibri Light" w:hAnsi="Calibri Light" w:cs="Calibri Light"/>
                <w:spacing w:val="4"/>
                <w:w w:val="67"/>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tcPr>
          <w:p w14:paraId="4F9E96B2"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Video</w:t>
            </w:r>
            <w:r>
              <w:rPr>
                <w:rFonts w:ascii="Calibri Light" w:hAnsi="Calibri Light" w:cs="Calibri Light"/>
                <w:spacing w:val="1"/>
                <w:sz w:val="24"/>
                <w:szCs w:val="24"/>
              </w:rPr>
              <w:t>s</w:t>
            </w:r>
            <w:r>
              <w:rPr>
                <w:rFonts w:ascii="Calibri Light" w:hAnsi="Calibri Light" w:cs="Calibri Light"/>
                <w:sz w:val="24"/>
                <w:szCs w:val="24"/>
              </w:rPr>
              <w:t>.</w:t>
            </w:r>
            <w:r>
              <w:rPr>
                <w:rFonts w:ascii="Calibri Light" w:hAnsi="Calibri Light" w:cs="Calibri Light"/>
                <w:spacing w:val="-13"/>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p w14:paraId="120801A9"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8345F73"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sz w:val="24"/>
                <w:szCs w:val="24"/>
              </w:rPr>
              <w:t>Convocatori</w:t>
            </w:r>
            <w:r>
              <w:rPr>
                <w:rFonts w:ascii="Calibri Light" w:hAnsi="Calibri Light" w:cs="Calibri Light"/>
                <w:spacing w:val="1"/>
                <w:sz w:val="24"/>
                <w:szCs w:val="24"/>
              </w:rPr>
              <w:t>a</w:t>
            </w:r>
            <w:r>
              <w:rPr>
                <w:rFonts w:ascii="Calibri Light" w:hAnsi="Calibri Light" w:cs="Calibri Light"/>
                <w:sz w:val="24"/>
                <w:szCs w:val="24"/>
              </w:rPr>
              <w:t>.</w:t>
            </w:r>
            <w:r>
              <w:rPr>
                <w:rFonts w:ascii="Calibri Light" w:hAnsi="Calibri Light" w:cs="Calibri Light"/>
                <w:spacing w:val="-13"/>
                <w:sz w:val="24"/>
                <w:szCs w:val="24"/>
              </w:rPr>
              <w:t xml:space="preserve"> </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r>
      <w:tr w:rsidR="00D72E5C" w14:paraId="4EC4EBD1" w14:textId="77777777" w:rsidTr="00D72E5C">
        <w:trPr>
          <w:trHeight w:hRule="exact" w:val="849"/>
        </w:trPr>
        <w:tc>
          <w:tcPr>
            <w:tcW w:w="4334" w:type="dxa"/>
            <w:tcBorders>
              <w:top w:val="single" w:sz="4" w:space="0" w:color="000000"/>
              <w:left w:val="single" w:sz="4" w:space="0" w:color="000000"/>
              <w:bottom w:val="single" w:sz="4" w:space="0" w:color="000000"/>
              <w:right w:val="single" w:sz="4" w:space="0" w:color="000000"/>
            </w:tcBorders>
          </w:tcPr>
          <w:p w14:paraId="38D9326A" w14:textId="77777777" w:rsidR="00D72E5C" w:rsidRDefault="00D72E5C">
            <w:pPr>
              <w:widowControl w:val="0"/>
              <w:autoSpaceDE w:val="0"/>
              <w:autoSpaceDN w:val="0"/>
              <w:adjustRightInd w:val="0"/>
              <w:spacing w:before="2" w:after="0" w:line="278" w:lineRule="exact"/>
              <w:ind w:left="105" w:right="761"/>
              <w:rPr>
                <w:rFonts w:ascii="Calibri Light" w:hAnsi="Calibri Light" w:cs="Calibri Light"/>
                <w:sz w:val="24"/>
                <w:szCs w:val="24"/>
              </w:rPr>
            </w:pPr>
            <w:r>
              <w:rPr>
                <w:rFonts w:ascii="Calibri Light" w:hAnsi="Calibri Light" w:cs="Calibri Light"/>
                <w:b/>
                <w:bCs/>
                <w:w w:val="85"/>
                <w:sz w:val="24"/>
                <w:szCs w:val="24"/>
              </w:rPr>
              <w:t xml:space="preserve">ANÁLISIS </w:t>
            </w:r>
            <w:r>
              <w:rPr>
                <w:rFonts w:ascii="Calibri Light" w:hAnsi="Calibri Light" w:cs="Calibri Light"/>
                <w:b/>
                <w:bCs/>
                <w:spacing w:val="45"/>
                <w:w w:val="85"/>
                <w:sz w:val="24"/>
                <w:szCs w:val="24"/>
              </w:rPr>
              <w:t xml:space="preserve"> </w:t>
            </w:r>
            <w:r>
              <w:rPr>
                <w:rFonts w:ascii="Calibri Light" w:hAnsi="Calibri Light" w:cs="Calibri Light"/>
                <w:b/>
                <w:bCs/>
                <w:sz w:val="24"/>
                <w:szCs w:val="24"/>
              </w:rPr>
              <w:t> DE</w:t>
            </w:r>
            <w:r>
              <w:rPr>
                <w:rFonts w:ascii="Calibri Light" w:hAnsi="Calibri Light" w:cs="Calibri Light"/>
                <w:b/>
                <w:bCs/>
                <w:spacing w:val="28"/>
                <w:sz w:val="24"/>
                <w:szCs w:val="24"/>
              </w:rPr>
              <w:t xml:space="preserve"> </w:t>
            </w:r>
            <w:r>
              <w:rPr>
                <w:rFonts w:ascii="Calibri Light" w:hAnsi="Calibri Light" w:cs="Calibri Light"/>
                <w:b/>
                <w:bCs/>
                <w:w w:val="82"/>
                <w:sz w:val="24"/>
                <w:szCs w:val="24"/>
              </w:rPr>
              <w:t> RE</w:t>
            </w:r>
            <w:r>
              <w:rPr>
                <w:rFonts w:ascii="Calibri Light" w:hAnsi="Calibri Light" w:cs="Calibri Light"/>
                <w:b/>
                <w:bCs/>
                <w:spacing w:val="1"/>
                <w:w w:val="82"/>
                <w:sz w:val="24"/>
                <w:szCs w:val="24"/>
              </w:rPr>
              <w:t>G</w:t>
            </w:r>
            <w:r>
              <w:rPr>
                <w:rFonts w:ascii="Calibri Light" w:hAnsi="Calibri Light" w:cs="Calibri Light"/>
                <w:b/>
                <w:bCs/>
                <w:w w:val="82"/>
                <w:sz w:val="24"/>
                <w:szCs w:val="24"/>
              </w:rPr>
              <w:t xml:space="preserve">LAMENTO  </w:t>
            </w:r>
            <w:r>
              <w:rPr>
                <w:rFonts w:ascii="Calibri Light" w:hAnsi="Calibri Light" w:cs="Calibri Light"/>
                <w:b/>
                <w:bCs/>
                <w:spacing w:val="15"/>
                <w:w w:val="82"/>
                <w:sz w:val="24"/>
                <w:szCs w:val="24"/>
              </w:rPr>
              <w:t xml:space="preserve"> </w:t>
            </w:r>
            <w:r>
              <w:rPr>
                <w:rFonts w:ascii="Calibri Light" w:hAnsi="Calibri Light" w:cs="Calibri Light"/>
                <w:b/>
                <w:bCs/>
                <w:w w:val="82"/>
                <w:sz w:val="24"/>
                <w:szCs w:val="24"/>
              </w:rPr>
              <w:t> DE    </w:t>
            </w:r>
            <w:r>
              <w:rPr>
                <w:rFonts w:ascii="Calibri Light" w:hAnsi="Calibri Light" w:cs="Calibri Light"/>
                <w:b/>
                <w:bCs/>
                <w:sz w:val="24"/>
                <w:szCs w:val="24"/>
              </w:rPr>
              <w:t>CONVIVENCI</w:t>
            </w:r>
            <w:r>
              <w:rPr>
                <w:rFonts w:ascii="Calibri Light" w:hAnsi="Calibri Light" w:cs="Calibri Light"/>
                <w:b/>
                <w:bCs/>
                <w:w w:val="68"/>
                <w:sz w:val="24"/>
                <w:szCs w:val="24"/>
              </w:rPr>
              <w:t>A    E</w:t>
            </w:r>
            <w:r>
              <w:rPr>
                <w:rFonts w:ascii="Calibri Light" w:hAnsi="Calibri Light" w:cs="Calibri Light"/>
                <w:b/>
                <w:bCs/>
                <w:sz w:val="24"/>
                <w:szCs w:val="24"/>
              </w:rPr>
              <w:t>SCOLAR</w:t>
            </w:r>
            <w:r>
              <w:rPr>
                <w:rFonts w:ascii="Calibri Light" w:hAnsi="Calibri Light" w:cs="Calibri Light"/>
                <w:b/>
                <w:bCs/>
                <w:w w:val="25"/>
                <w:sz w:val="24"/>
                <w:szCs w:val="24"/>
              </w:rPr>
              <w:t xml:space="preserve">     </w:t>
            </w:r>
            <w:r>
              <w:rPr>
                <w:rFonts w:ascii="Calibri Light" w:hAnsi="Calibri Light" w:cs="Calibri Light"/>
                <w:b/>
                <w:bCs/>
                <w:spacing w:val="13"/>
                <w:w w:val="25"/>
                <w:sz w:val="24"/>
                <w:szCs w:val="24"/>
              </w:rPr>
              <w:t xml:space="preserve"> </w:t>
            </w:r>
            <w:r>
              <w:rPr>
                <w:rFonts w:ascii="Calibri Light" w:hAnsi="Calibri Light" w:cs="Calibri Light"/>
                <w:b/>
                <w:bCs/>
                <w:w w:val="25"/>
                <w:sz w:val="24"/>
                <w:szCs w:val="24"/>
              </w:rPr>
              <w:t> </w:t>
            </w:r>
          </w:p>
          <w:p w14:paraId="7F6FEB24" w14:textId="77777777" w:rsidR="00D72E5C" w:rsidRDefault="00D72E5C">
            <w:pPr>
              <w:widowControl w:val="0"/>
              <w:autoSpaceDE w:val="0"/>
              <w:autoSpaceDN w:val="0"/>
              <w:adjustRightInd w:val="0"/>
              <w:spacing w:before="1" w:after="0" w:line="200" w:lineRule="exact"/>
              <w:rPr>
                <w:rFonts w:ascii="Calibri Light" w:hAnsi="Calibri Light" w:cs="Calibri Light"/>
                <w:sz w:val="24"/>
                <w:szCs w:val="24"/>
              </w:rPr>
            </w:pPr>
          </w:p>
          <w:p w14:paraId="039CADBB"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2CC196E8"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Formularios</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google</w:t>
            </w:r>
            <w:r>
              <w:rPr>
                <w:rFonts w:ascii="Calibri Light" w:hAnsi="Calibri Light" w:cs="Calibri Light"/>
                <w:w w:val="25"/>
                <w:sz w:val="24"/>
                <w:szCs w:val="24"/>
              </w:rPr>
              <w:t xml:space="preserve">    </w:t>
            </w:r>
            <w:r>
              <w:rPr>
                <w:rFonts w:ascii="Calibri Light" w:hAnsi="Calibri Light" w:cs="Calibri Light"/>
                <w:sz w:val="24"/>
                <w:szCs w:val="24"/>
              </w:rPr>
              <w:t>en</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p>
          <w:p w14:paraId="19C7100F"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profesores</w:t>
            </w:r>
            <w:r>
              <w:rPr>
                <w:rFonts w:ascii="Calibri Light" w:hAnsi="Calibri Light" w:cs="Calibri Light"/>
                <w:spacing w:val="-13"/>
                <w:sz w:val="24"/>
                <w:szCs w:val="24"/>
              </w:rPr>
              <w:t xml:space="preserve"> </w:t>
            </w:r>
            <w:r>
              <w:rPr>
                <w:rFonts w:ascii="Calibri Light" w:hAnsi="Calibri Light" w:cs="Calibri Light"/>
                <w:sz w:val="24"/>
                <w:szCs w:val="24"/>
              </w:rPr>
              <w:t> ampliado.</w:t>
            </w: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hideMark/>
          </w:tcPr>
          <w:p w14:paraId="04BFD7C2"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w w:val="88"/>
                <w:sz w:val="24"/>
                <w:szCs w:val="24"/>
              </w:rPr>
              <w:t xml:space="preserve">Resultado   </w:t>
            </w:r>
            <w:r>
              <w:rPr>
                <w:rFonts w:ascii="Calibri Light" w:hAnsi="Calibri Light" w:cs="Calibri Light"/>
                <w:sz w:val="24"/>
                <w:szCs w:val="24"/>
              </w:rPr>
              <w:t> de</w:t>
            </w:r>
            <w:r>
              <w:rPr>
                <w:rFonts w:ascii="Calibri Light" w:hAnsi="Calibri Light" w:cs="Calibri Light"/>
                <w:spacing w:val="50"/>
                <w:sz w:val="24"/>
                <w:szCs w:val="24"/>
              </w:rPr>
              <w:t xml:space="preserve"> </w:t>
            </w:r>
            <w:r>
              <w:rPr>
                <w:rFonts w:ascii="Calibri Light" w:hAnsi="Calibri Light" w:cs="Calibri Light"/>
                <w:w w:val="87"/>
                <w:sz w:val="24"/>
                <w:szCs w:val="24"/>
              </w:rPr>
              <w:t> encuestas</w:t>
            </w:r>
            <w:r>
              <w:rPr>
                <w:rFonts w:ascii="Calibri Light" w:hAnsi="Calibri Light" w:cs="Calibri Light"/>
                <w:spacing w:val="-1"/>
                <w:w w:val="87"/>
                <w:sz w:val="24"/>
                <w:szCs w:val="24"/>
              </w:rPr>
              <w:t>.</w:t>
            </w:r>
            <w:r>
              <w:rPr>
                <w:rFonts w:ascii="Calibri Light" w:hAnsi="Calibri Light" w:cs="Calibri Light"/>
                <w:spacing w:val="5"/>
                <w:w w:val="87"/>
                <w:sz w:val="24"/>
                <w:szCs w:val="24"/>
              </w:rPr>
              <w:t xml:space="preserve"> </w:t>
            </w:r>
            <w:r>
              <w:rPr>
                <w:rFonts w:ascii="Calibri Light" w:hAnsi="Calibri Light" w:cs="Calibri Light"/>
                <w:w w:val="25"/>
                <w:sz w:val="24"/>
                <w:szCs w:val="24"/>
              </w:rPr>
              <w:t> </w:t>
            </w:r>
          </w:p>
        </w:tc>
      </w:tr>
      <w:tr w:rsidR="00D72E5C" w14:paraId="53FFEEA7" w14:textId="77777777" w:rsidTr="00D72E5C">
        <w:trPr>
          <w:trHeight w:hRule="exact" w:val="988"/>
        </w:trPr>
        <w:tc>
          <w:tcPr>
            <w:tcW w:w="4334" w:type="dxa"/>
            <w:tcBorders>
              <w:top w:val="single" w:sz="4" w:space="0" w:color="000000"/>
              <w:left w:val="single" w:sz="4" w:space="0" w:color="000000"/>
              <w:bottom w:val="single" w:sz="4" w:space="0" w:color="000000"/>
              <w:right w:val="single" w:sz="4" w:space="0" w:color="000000"/>
            </w:tcBorders>
          </w:tcPr>
          <w:p w14:paraId="73978F8F"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EVALUACIÓN</w:t>
            </w:r>
            <w:r>
              <w:rPr>
                <w:rFonts w:ascii="Calibri Light" w:hAnsi="Calibri Light" w:cs="Calibri Light"/>
                <w:b/>
                <w:bCs/>
                <w:spacing w:val="-13"/>
                <w:sz w:val="24"/>
                <w:szCs w:val="24"/>
              </w:rPr>
              <w:t xml:space="preserve"> </w:t>
            </w:r>
            <w:r>
              <w:rPr>
                <w:rFonts w:ascii="Calibri Light" w:hAnsi="Calibri Light" w:cs="Calibri Light"/>
                <w:b/>
                <w:bCs/>
                <w:sz w:val="24"/>
                <w:szCs w:val="24"/>
              </w:rPr>
              <w:t> </w:t>
            </w:r>
            <w:r>
              <w:rPr>
                <w:rFonts w:ascii="Calibri Light" w:hAnsi="Calibri Light" w:cs="Calibri Light"/>
                <w:b/>
                <w:bCs/>
                <w:w w:val="69"/>
                <w:sz w:val="24"/>
                <w:szCs w:val="24"/>
              </w:rPr>
              <w:t>DE    </w:t>
            </w:r>
            <w:r>
              <w:rPr>
                <w:rFonts w:ascii="Calibri Light" w:hAnsi="Calibri Light" w:cs="Calibri Light"/>
                <w:b/>
                <w:bCs/>
                <w:sz w:val="24"/>
                <w:szCs w:val="24"/>
              </w:rPr>
              <w:t>PLAN</w:t>
            </w:r>
            <w:r>
              <w:rPr>
                <w:rFonts w:ascii="Calibri Light" w:hAnsi="Calibri Light" w:cs="Calibri Light"/>
                <w:b/>
                <w:bCs/>
                <w:w w:val="25"/>
                <w:sz w:val="24"/>
                <w:szCs w:val="24"/>
              </w:rPr>
              <w:t xml:space="preserve">    </w:t>
            </w:r>
            <w:r>
              <w:rPr>
                <w:rFonts w:ascii="Calibri Light" w:hAnsi="Calibri Light" w:cs="Calibri Light"/>
                <w:b/>
                <w:bCs/>
                <w:w w:val="69"/>
                <w:sz w:val="24"/>
                <w:szCs w:val="24"/>
              </w:rPr>
              <w:t>DE    </w:t>
            </w:r>
          </w:p>
          <w:p w14:paraId="186B4A9A"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b/>
                <w:bCs/>
                <w:sz w:val="24"/>
                <w:szCs w:val="24"/>
              </w:rPr>
              <w:t>CONVIVENCI</w:t>
            </w:r>
            <w:r>
              <w:rPr>
                <w:rFonts w:ascii="Calibri Light" w:hAnsi="Calibri Light" w:cs="Calibri Light"/>
                <w:b/>
                <w:bCs/>
                <w:w w:val="56"/>
                <w:sz w:val="24"/>
                <w:szCs w:val="24"/>
              </w:rPr>
              <w:t>A    </w:t>
            </w:r>
            <w:r>
              <w:rPr>
                <w:rFonts w:ascii="Calibri Light" w:hAnsi="Calibri Light" w:cs="Calibri Light"/>
                <w:b/>
                <w:bCs/>
                <w:spacing w:val="10"/>
                <w:w w:val="56"/>
                <w:sz w:val="24"/>
                <w:szCs w:val="24"/>
              </w:rPr>
              <w:t xml:space="preserve"> </w:t>
            </w:r>
            <w:r>
              <w:rPr>
                <w:rFonts w:ascii="Calibri Light" w:hAnsi="Calibri Light" w:cs="Calibri Light"/>
                <w:b/>
                <w:bCs/>
                <w:w w:val="25"/>
                <w:sz w:val="24"/>
                <w:szCs w:val="24"/>
              </w:rPr>
              <w:t> </w:t>
            </w:r>
          </w:p>
          <w:p w14:paraId="6719ADEA"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F31DE25"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p w14:paraId="1724201D" w14:textId="77777777" w:rsidR="00D72E5C" w:rsidRDefault="00D72E5C">
            <w:pPr>
              <w:widowControl w:val="0"/>
              <w:autoSpaceDE w:val="0"/>
              <w:autoSpaceDN w:val="0"/>
              <w:adjustRightInd w:val="0"/>
              <w:spacing w:before="9" w:after="0" w:line="190" w:lineRule="exact"/>
              <w:rPr>
                <w:rFonts w:ascii="Calibri Light" w:hAnsi="Calibri Light" w:cs="Calibri Light"/>
                <w:sz w:val="24"/>
                <w:szCs w:val="24"/>
              </w:rPr>
            </w:pPr>
          </w:p>
          <w:p w14:paraId="5FF0B6E0"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30A48E03"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Formularios</w:t>
            </w:r>
            <w:r>
              <w:rPr>
                <w:rFonts w:ascii="Calibri Light" w:hAnsi="Calibri Light" w:cs="Calibri Light"/>
                <w:spacing w:val="-13"/>
                <w:sz w:val="24"/>
                <w:szCs w:val="24"/>
              </w:rPr>
              <w:t xml:space="preserve"> </w:t>
            </w:r>
            <w:r>
              <w:rPr>
                <w:rFonts w:ascii="Calibri Light" w:hAnsi="Calibri Light" w:cs="Calibri Light"/>
                <w:sz w:val="24"/>
                <w:szCs w:val="24"/>
              </w:rPr>
              <w:t> de</w:t>
            </w:r>
            <w:r>
              <w:rPr>
                <w:rFonts w:ascii="Calibri Light" w:hAnsi="Calibri Light" w:cs="Calibri Light"/>
                <w:w w:val="25"/>
                <w:sz w:val="24"/>
                <w:szCs w:val="24"/>
              </w:rPr>
              <w:t xml:space="preserve">    </w:t>
            </w:r>
            <w:r>
              <w:rPr>
                <w:rFonts w:ascii="Calibri Light" w:hAnsi="Calibri Light" w:cs="Calibri Light"/>
                <w:sz w:val="24"/>
                <w:szCs w:val="24"/>
              </w:rPr>
              <w:t>google</w:t>
            </w:r>
            <w:r>
              <w:rPr>
                <w:rFonts w:ascii="Calibri Light" w:hAnsi="Calibri Light" w:cs="Calibri Light"/>
                <w:w w:val="25"/>
                <w:sz w:val="24"/>
                <w:szCs w:val="24"/>
              </w:rPr>
              <w:t xml:space="preserve">    </w:t>
            </w:r>
            <w:r>
              <w:rPr>
                <w:rFonts w:ascii="Calibri Light" w:hAnsi="Calibri Light" w:cs="Calibri Light"/>
                <w:sz w:val="24"/>
                <w:szCs w:val="24"/>
              </w:rPr>
              <w:t>en</w:t>
            </w:r>
            <w:r>
              <w:rPr>
                <w:rFonts w:ascii="Calibri Light" w:hAnsi="Calibri Light" w:cs="Calibri Light"/>
                <w:w w:val="25"/>
                <w:sz w:val="24"/>
                <w:szCs w:val="24"/>
              </w:rPr>
              <w:t xml:space="preserve">    </w:t>
            </w:r>
            <w:r>
              <w:rPr>
                <w:rFonts w:ascii="Calibri Light" w:hAnsi="Calibri Light" w:cs="Calibri Light"/>
                <w:sz w:val="24"/>
                <w:szCs w:val="24"/>
              </w:rPr>
              <w:t>consejo</w:t>
            </w:r>
            <w:r>
              <w:rPr>
                <w:rFonts w:ascii="Calibri Light" w:hAnsi="Calibri Light" w:cs="Calibri Light"/>
                <w:w w:val="25"/>
                <w:sz w:val="24"/>
                <w:szCs w:val="24"/>
              </w:rPr>
              <w:t xml:space="preserve">    </w:t>
            </w:r>
            <w:r>
              <w:rPr>
                <w:rFonts w:ascii="Calibri Light" w:hAnsi="Calibri Light" w:cs="Calibri Light"/>
                <w:sz w:val="24"/>
                <w:szCs w:val="24"/>
              </w:rPr>
              <w:t>de</w:t>
            </w:r>
            <w:r>
              <w:rPr>
                <w:rFonts w:ascii="Calibri Light" w:hAnsi="Calibri Light" w:cs="Calibri Light"/>
                <w:w w:val="25"/>
                <w:sz w:val="24"/>
                <w:szCs w:val="24"/>
              </w:rPr>
              <w:t xml:space="preserve">    </w:t>
            </w:r>
          </w:p>
          <w:p w14:paraId="33E8CC60"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profesores</w:t>
            </w:r>
            <w:r>
              <w:rPr>
                <w:rFonts w:ascii="Calibri Light" w:hAnsi="Calibri Light" w:cs="Calibri Light"/>
                <w:spacing w:val="-13"/>
                <w:sz w:val="24"/>
                <w:szCs w:val="24"/>
              </w:rPr>
              <w:t xml:space="preserve"> </w:t>
            </w:r>
            <w:r>
              <w:rPr>
                <w:rFonts w:ascii="Calibri Light" w:hAnsi="Calibri Light" w:cs="Calibri Light"/>
                <w:sz w:val="24"/>
                <w:szCs w:val="24"/>
              </w:rPr>
              <w:t> ampliado.</w:t>
            </w:r>
            <w:r>
              <w:rPr>
                <w:rFonts w:ascii="Calibri Light" w:hAnsi="Calibri Light" w:cs="Calibri Light"/>
                <w:w w:val="25"/>
                <w:sz w:val="24"/>
                <w:szCs w:val="24"/>
              </w:rPr>
              <w:t xml:space="preserve">    </w:t>
            </w:r>
          </w:p>
        </w:tc>
        <w:tc>
          <w:tcPr>
            <w:tcW w:w="4334" w:type="dxa"/>
            <w:tcBorders>
              <w:top w:val="single" w:sz="4" w:space="0" w:color="000000"/>
              <w:left w:val="single" w:sz="4" w:space="0" w:color="000000"/>
              <w:bottom w:val="single" w:sz="4" w:space="0" w:color="000000"/>
              <w:right w:val="single" w:sz="4" w:space="0" w:color="000000"/>
            </w:tcBorders>
            <w:hideMark/>
          </w:tcPr>
          <w:p w14:paraId="04F55D10"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w w:val="84"/>
                <w:sz w:val="24"/>
                <w:szCs w:val="24"/>
              </w:rPr>
              <w:t xml:space="preserve">Resultado </w:t>
            </w:r>
            <w:r>
              <w:rPr>
                <w:rFonts w:ascii="Calibri Light" w:hAnsi="Calibri Light" w:cs="Calibri Light"/>
                <w:spacing w:val="44"/>
                <w:w w:val="84"/>
                <w:sz w:val="24"/>
                <w:szCs w:val="24"/>
              </w:rPr>
              <w:t xml:space="preserve"> </w:t>
            </w:r>
            <w:r>
              <w:rPr>
                <w:rFonts w:ascii="Calibri Light" w:hAnsi="Calibri Light" w:cs="Calibri Light"/>
                <w:sz w:val="24"/>
                <w:szCs w:val="24"/>
              </w:rPr>
              <w:t> de</w:t>
            </w:r>
            <w:r>
              <w:rPr>
                <w:rFonts w:ascii="Calibri Light" w:hAnsi="Calibri Light" w:cs="Calibri Light"/>
                <w:spacing w:val="32"/>
                <w:sz w:val="24"/>
                <w:szCs w:val="24"/>
              </w:rPr>
              <w:t xml:space="preserve"> </w:t>
            </w:r>
            <w:r>
              <w:rPr>
                <w:rFonts w:ascii="Calibri Light" w:hAnsi="Calibri Light" w:cs="Calibri Light"/>
                <w:w w:val="83"/>
                <w:sz w:val="24"/>
                <w:szCs w:val="24"/>
              </w:rPr>
              <w:t xml:space="preserve"> encuestas.  </w:t>
            </w:r>
            <w:r>
              <w:rPr>
                <w:rFonts w:ascii="Calibri Light" w:hAnsi="Calibri Light" w:cs="Calibri Light"/>
                <w:spacing w:val="13"/>
                <w:w w:val="83"/>
                <w:sz w:val="24"/>
                <w:szCs w:val="24"/>
              </w:rPr>
              <w:t xml:space="preserve"> </w:t>
            </w:r>
            <w:r>
              <w:rPr>
                <w:rFonts w:ascii="Calibri Light" w:hAnsi="Calibri Light" w:cs="Calibri Light"/>
                <w:spacing w:val="-1"/>
                <w:w w:val="83"/>
                <w:sz w:val="24"/>
                <w:szCs w:val="24"/>
              </w:rPr>
              <w:t> </w:t>
            </w:r>
            <w:r>
              <w:rPr>
                <w:rFonts w:ascii="Calibri Light" w:hAnsi="Calibri Light" w:cs="Calibri Light"/>
                <w:spacing w:val="-4"/>
                <w:w w:val="83"/>
                <w:sz w:val="24"/>
                <w:szCs w:val="24"/>
              </w:rPr>
              <w:t xml:space="preserve"> </w:t>
            </w:r>
            <w:r>
              <w:rPr>
                <w:rFonts w:ascii="Calibri Light" w:hAnsi="Calibri Light" w:cs="Calibri Light"/>
                <w:w w:val="25"/>
                <w:sz w:val="24"/>
                <w:szCs w:val="24"/>
              </w:rPr>
              <w:t> </w:t>
            </w:r>
          </w:p>
        </w:tc>
      </w:tr>
      <w:tr w:rsidR="00D72E5C" w14:paraId="247E1AF6" w14:textId="77777777" w:rsidTr="00D72E5C">
        <w:trPr>
          <w:trHeight w:hRule="exact" w:val="988"/>
        </w:trPr>
        <w:tc>
          <w:tcPr>
            <w:tcW w:w="4334" w:type="dxa"/>
            <w:tcBorders>
              <w:top w:val="single" w:sz="4" w:space="0" w:color="000000"/>
              <w:left w:val="single" w:sz="4" w:space="0" w:color="000000"/>
              <w:bottom w:val="single" w:sz="4" w:space="0" w:color="000000"/>
              <w:right w:val="single" w:sz="4" w:space="0" w:color="000000"/>
            </w:tcBorders>
            <w:hideMark/>
          </w:tcPr>
          <w:p w14:paraId="1C734D38"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sz w:val="24"/>
                <w:szCs w:val="24"/>
              </w:rPr>
              <w:t>DESARROLLO</w:t>
            </w:r>
            <w:r>
              <w:rPr>
                <w:rFonts w:ascii="Calibri Light" w:hAnsi="Calibri Light" w:cs="Calibri Light"/>
                <w:b/>
                <w:bCs/>
                <w:spacing w:val="-13"/>
                <w:sz w:val="24"/>
                <w:szCs w:val="24"/>
              </w:rPr>
              <w:t xml:space="preserve"> </w:t>
            </w:r>
            <w:r>
              <w:rPr>
                <w:rFonts w:ascii="Calibri Light" w:hAnsi="Calibri Light" w:cs="Calibri Light"/>
                <w:b/>
                <w:bCs/>
                <w:sz w:val="24"/>
                <w:szCs w:val="24"/>
              </w:rPr>
              <w:t> SOCIOEMOCION</w:t>
            </w:r>
            <w:r>
              <w:rPr>
                <w:rFonts w:ascii="Calibri Light" w:hAnsi="Calibri Light" w:cs="Calibri Light"/>
                <w:b/>
                <w:bCs/>
                <w:w w:val="68"/>
                <w:sz w:val="24"/>
                <w:szCs w:val="24"/>
              </w:rPr>
              <w:t xml:space="preserve">AL   </w:t>
            </w:r>
            <w:r>
              <w:rPr>
                <w:rFonts w:ascii="Calibri Light" w:hAnsi="Calibri Light" w:cs="Calibri Light"/>
                <w:b/>
                <w:bCs/>
                <w:spacing w:val="-1"/>
                <w:w w:val="67"/>
                <w:sz w:val="24"/>
                <w:szCs w:val="24"/>
              </w:rPr>
              <w:t> </w:t>
            </w:r>
            <w:r>
              <w:rPr>
                <w:rFonts w:ascii="Calibri Light" w:hAnsi="Calibri Light" w:cs="Calibri Light"/>
                <w:b/>
                <w:bCs/>
                <w:spacing w:val="4"/>
                <w:w w:val="67"/>
                <w:sz w:val="24"/>
                <w:szCs w:val="24"/>
              </w:rPr>
              <w:t xml:space="preserve"> </w:t>
            </w:r>
            <w:r>
              <w:rPr>
                <w:rFonts w:ascii="Calibri Light" w:hAnsi="Calibri Light" w:cs="Calibri Light"/>
                <w:b/>
                <w:bCs/>
                <w:w w:val="25"/>
                <w:sz w:val="24"/>
                <w:szCs w:val="24"/>
              </w:rPr>
              <w:t> </w:t>
            </w:r>
          </w:p>
        </w:tc>
        <w:tc>
          <w:tcPr>
            <w:tcW w:w="4330" w:type="dxa"/>
            <w:tcBorders>
              <w:top w:val="single" w:sz="4" w:space="0" w:color="000000"/>
              <w:left w:val="single" w:sz="4" w:space="0" w:color="000000"/>
              <w:bottom w:val="single" w:sz="4" w:space="0" w:color="000000"/>
              <w:right w:val="single" w:sz="4" w:space="0" w:color="000000"/>
            </w:tcBorders>
            <w:hideMark/>
          </w:tcPr>
          <w:p w14:paraId="0E661AF0"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Ejecució</w:t>
            </w:r>
            <w:r>
              <w:rPr>
                <w:rFonts w:ascii="Calibri Light" w:hAnsi="Calibri Light" w:cs="Calibri Light"/>
                <w:w w:val="74"/>
                <w:sz w:val="24"/>
                <w:szCs w:val="24"/>
              </w:rPr>
              <w:t xml:space="preserve">n    de </w:t>
            </w:r>
            <w:r>
              <w:rPr>
                <w:rFonts w:ascii="Calibri Light" w:hAnsi="Calibri Light" w:cs="Calibri Light"/>
                <w:spacing w:val="39"/>
                <w:w w:val="74"/>
                <w:sz w:val="24"/>
                <w:szCs w:val="24"/>
              </w:rPr>
              <w:t xml:space="preserve"> </w:t>
            </w:r>
            <w:r>
              <w:rPr>
                <w:rFonts w:ascii="Calibri Light" w:hAnsi="Calibri Light" w:cs="Calibri Light"/>
                <w:w w:val="74"/>
                <w:sz w:val="24"/>
                <w:szCs w:val="24"/>
              </w:rPr>
              <w:t xml:space="preserve"> Plan </w:t>
            </w:r>
            <w:r>
              <w:rPr>
                <w:rFonts w:ascii="Calibri Light" w:hAnsi="Calibri Light" w:cs="Calibri Light"/>
                <w:spacing w:val="39"/>
                <w:w w:val="74"/>
                <w:sz w:val="24"/>
                <w:szCs w:val="24"/>
              </w:rPr>
              <w:t xml:space="preserve"> </w:t>
            </w:r>
            <w:r>
              <w:rPr>
                <w:rFonts w:ascii="Calibri Light" w:hAnsi="Calibri Light" w:cs="Calibri Light"/>
                <w:w w:val="74"/>
                <w:sz w:val="24"/>
                <w:szCs w:val="24"/>
              </w:rPr>
              <w:t xml:space="preserve"> de </w:t>
            </w:r>
            <w:r>
              <w:rPr>
                <w:rFonts w:ascii="Calibri Light" w:hAnsi="Calibri Light" w:cs="Calibri Light"/>
                <w:spacing w:val="39"/>
                <w:w w:val="74"/>
                <w:sz w:val="24"/>
                <w:szCs w:val="24"/>
              </w:rPr>
              <w:t xml:space="preserve"> </w:t>
            </w:r>
            <w:r>
              <w:rPr>
                <w:rFonts w:ascii="Calibri Light" w:hAnsi="Calibri Light" w:cs="Calibri Light"/>
                <w:w w:val="74"/>
                <w:sz w:val="24"/>
                <w:szCs w:val="24"/>
              </w:rPr>
              <w:t> desar</w:t>
            </w:r>
            <w:r>
              <w:rPr>
                <w:rFonts w:ascii="Calibri Light" w:hAnsi="Calibri Light" w:cs="Calibri Light"/>
                <w:sz w:val="24"/>
                <w:szCs w:val="24"/>
              </w:rPr>
              <w:t>r</w:t>
            </w:r>
            <w:r>
              <w:rPr>
                <w:rFonts w:ascii="Calibri Light" w:hAnsi="Calibri Light" w:cs="Calibri Light"/>
                <w:w w:val="73"/>
                <w:sz w:val="24"/>
                <w:szCs w:val="24"/>
              </w:rPr>
              <w:t>ollo    </w:t>
            </w:r>
          </w:p>
          <w:p w14:paraId="7E242880"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Socioemocional</w:t>
            </w:r>
            <w:r>
              <w:rPr>
                <w:rFonts w:ascii="Calibri Light" w:hAnsi="Calibri Light" w:cs="Calibri Light"/>
                <w:spacing w:val="-13"/>
                <w:sz w:val="24"/>
                <w:szCs w:val="24"/>
              </w:rPr>
              <w:t xml:space="preserve"> </w:t>
            </w:r>
            <w:r>
              <w:rPr>
                <w:rFonts w:ascii="Calibri Light" w:hAnsi="Calibri Light" w:cs="Calibri Light"/>
                <w:sz w:val="24"/>
                <w:szCs w:val="24"/>
              </w:rPr>
              <w:t> 2021.</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hideMark/>
          </w:tcPr>
          <w:p w14:paraId="4C32A2FF"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4DA3EB13" w14:textId="77777777" w:rsidR="00D72E5C" w:rsidRDefault="00D72E5C">
            <w:pPr>
              <w:widowControl w:val="0"/>
              <w:autoSpaceDE w:val="0"/>
              <w:autoSpaceDN w:val="0"/>
              <w:adjustRightInd w:val="0"/>
              <w:spacing w:after="0" w:line="240" w:lineRule="auto"/>
              <w:ind w:right="1896"/>
              <w:rPr>
                <w:rFonts w:ascii="Calibri Light" w:hAnsi="Calibri Light" w:cs="Calibri Light"/>
                <w:sz w:val="24"/>
                <w:szCs w:val="24"/>
              </w:rPr>
            </w:pPr>
            <w:r>
              <w:rPr>
                <w:rFonts w:ascii="Calibri Light" w:hAnsi="Calibri Light" w:cs="Calibri Light"/>
                <w:sz w:val="24"/>
                <w:szCs w:val="24"/>
              </w:rPr>
              <w:t xml:space="preserve">  Lista</w:t>
            </w:r>
            <w:r>
              <w:rPr>
                <w:rFonts w:ascii="Calibri Light" w:hAnsi="Calibri Light" w:cs="Calibri Light"/>
                <w:w w:val="66"/>
                <w:sz w:val="24"/>
                <w:szCs w:val="24"/>
              </w:rPr>
              <w:t xml:space="preserve">do   </w:t>
            </w:r>
            <w:r>
              <w:rPr>
                <w:rFonts w:ascii="Calibri Light" w:hAnsi="Calibri Light" w:cs="Calibri Light"/>
                <w:w w:val="65"/>
                <w:sz w:val="24"/>
                <w:szCs w:val="24"/>
              </w:rPr>
              <w:t xml:space="preserve"> de  </w:t>
            </w:r>
            <w:r>
              <w:rPr>
                <w:rFonts w:ascii="Calibri Light" w:hAnsi="Calibri Light" w:cs="Calibri Light"/>
                <w:spacing w:val="1"/>
                <w:w w:val="65"/>
                <w:sz w:val="24"/>
                <w:szCs w:val="24"/>
              </w:rPr>
              <w:t xml:space="preserve"> </w:t>
            </w:r>
            <w:r>
              <w:rPr>
                <w:rFonts w:ascii="Calibri Light" w:hAnsi="Calibri Light" w:cs="Calibri Light"/>
                <w:w w:val="65"/>
                <w:sz w:val="24"/>
                <w:szCs w:val="24"/>
              </w:rPr>
              <w:t> </w:t>
            </w:r>
            <w:r>
              <w:rPr>
                <w:rFonts w:ascii="Calibri Light" w:hAnsi="Calibri Light" w:cs="Calibri Light"/>
                <w:sz w:val="24"/>
                <w:szCs w:val="24"/>
              </w:rPr>
              <w:t>asistencia</w:t>
            </w:r>
            <w:r>
              <w:rPr>
                <w:rFonts w:ascii="Calibri Light" w:hAnsi="Calibri Light" w:cs="Calibri Light"/>
                <w:w w:val="39"/>
                <w:sz w:val="24"/>
                <w:szCs w:val="24"/>
              </w:rPr>
              <w:t xml:space="preserve">.  </w:t>
            </w:r>
            <w:r>
              <w:rPr>
                <w:rFonts w:ascii="Calibri Light" w:hAnsi="Calibri Light" w:cs="Calibri Light"/>
                <w:sz w:val="24"/>
                <w:szCs w:val="24"/>
              </w:rPr>
              <w:t>Registros.</w:t>
            </w:r>
            <w:r>
              <w:rPr>
                <w:rFonts w:ascii="Calibri Light" w:hAnsi="Calibri Light" w:cs="Calibri Light"/>
                <w:w w:val="25"/>
                <w:sz w:val="24"/>
                <w:szCs w:val="24"/>
              </w:rPr>
              <w:t xml:space="preserve">     </w:t>
            </w:r>
            <w:r>
              <w:rPr>
                <w:rFonts w:ascii="Calibri Light" w:hAnsi="Calibri Light" w:cs="Calibri Light"/>
                <w:spacing w:val="13"/>
                <w:w w:val="25"/>
                <w:sz w:val="24"/>
                <w:szCs w:val="24"/>
              </w:rPr>
              <w:t xml:space="preserve"> </w:t>
            </w:r>
            <w:r>
              <w:rPr>
                <w:rFonts w:ascii="Calibri Light" w:hAnsi="Calibri Light" w:cs="Calibri Light"/>
                <w:w w:val="25"/>
                <w:sz w:val="24"/>
                <w:szCs w:val="24"/>
              </w:rPr>
              <w:t> </w:t>
            </w:r>
          </w:p>
        </w:tc>
      </w:tr>
      <w:tr w:rsidR="00D72E5C" w14:paraId="289D7D6C" w14:textId="77777777" w:rsidTr="00D72E5C">
        <w:trPr>
          <w:trHeight w:hRule="exact" w:val="974"/>
        </w:trPr>
        <w:tc>
          <w:tcPr>
            <w:tcW w:w="4334" w:type="dxa"/>
            <w:tcBorders>
              <w:top w:val="single" w:sz="4" w:space="0" w:color="000000"/>
              <w:left w:val="single" w:sz="4" w:space="0" w:color="000000"/>
              <w:bottom w:val="single" w:sz="4" w:space="0" w:color="000000"/>
              <w:right w:val="single" w:sz="4" w:space="0" w:color="000000"/>
            </w:tcBorders>
            <w:hideMark/>
          </w:tcPr>
          <w:p w14:paraId="14DD07CB"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b/>
                <w:bCs/>
                <w:w w:val="88"/>
                <w:sz w:val="24"/>
                <w:szCs w:val="24"/>
              </w:rPr>
              <w:t xml:space="preserve">ADQUISICIÓN   </w:t>
            </w:r>
            <w:r>
              <w:rPr>
                <w:rFonts w:ascii="Calibri Light" w:hAnsi="Calibri Light" w:cs="Calibri Light"/>
                <w:b/>
                <w:bCs/>
                <w:sz w:val="24"/>
                <w:szCs w:val="24"/>
              </w:rPr>
              <w:t> DE</w:t>
            </w:r>
            <w:r>
              <w:rPr>
                <w:rFonts w:ascii="Calibri Light" w:hAnsi="Calibri Light" w:cs="Calibri Light"/>
                <w:b/>
                <w:bCs/>
                <w:spacing w:val="43"/>
                <w:sz w:val="24"/>
                <w:szCs w:val="24"/>
              </w:rPr>
              <w:t xml:space="preserve"> </w:t>
            </w:r>
            <w:r>
              <w:rPr>
                <w:rFonts w:ascii="Calibri Light" w:hAnsi="Calibri Light" w:cs="Calibri Light"/>
                <w:b/>
                <w:bCs/>
                <w:w w:val="87"/>
                <w:sz w:val="24"/>
                <w:szCs w:val="24"/>
              </w:rPr>
              <w:t xml:space="preserve"> MOBILIARIO  </w:t>
            </w:r>
            <w:r>
              <w:rPr>
                <w:rFonts w:ascii="Calibri Light" w:hAnsi="Calibri Light" w:cs="Calibri Light"/>
                <w:b/>
                <w:bCs/>
                <w:spacing w:val="6"/>
                <w:w w:val="87"/>
                <w:sz w:val="24"/>
                <w:szCs w:val="24"/>
              </w:rPr>
              <w:t xml:space="preserve"> </w:t>
            </w:r>
            <w:r>
              <w:rPr>
                <w:rFonts w:ascii="Calibri Light" w:hAnsi="Calibri Light" w:cs="Calibri Light"/>
                <w:b/>
                <w:bCs/>
                <w:w w:val="87"/>
                <w:sz w:val="24"/>
                <w:szCs w:val="24"/>
              </w:rPr>
              <w:t> Y</w:t>
            </w:r>
            <w:r>
              <w:rPr>
                <w:rFonts w:ascii="Calibri Light" w:hAnsi="Calibri Light" w:cs="Calibri Light"/>
                <w:b/>
                <w:bCs/>
                <w:spacing w:val="-6"/>
                <w:w w:val="87"/>
                <w:sz w:val="24"/>
                <w:szCs w:val="24"/>
              </w:rPr>
              <w:t xml:space="preserve"> </w:t>
            </w:r>
            <w:r>
              <w:rPr>
                <w:rFonts w:ascii="Calibri Light" w:hAnsi="Calibri Light" w:cs="Calibri Light"/>
                <w:b/>
                <w:bCs/>
                <w:w w:val="25"/>
                <w:sz w:val="24"/>
                <w:szCs w:val="24"/>
              </w:rPr>
              <w:t> </w:t>
            </w:r>
          </w:p>
          <w:p w14:paraId="7E80A19A" w14:textId="77777777" w:rsidR="00D72E5C" w:rsidRDefault="00D72E5C">
            <w:pPr>
              <w:widowControl w:val="0"/>
              <w:autoSpaceDE w:val="0"/>
              <w:autoSpaceDN w:val="0"/>
              <w:adjustRightInd w:val="0"/>
              <w:spacing w:before="2" w:after="0" w:line="240" w:lineRule="auto"/>
              <w:ind w:left="105"/>
              <w:rPr>
                <w:rFonts w:ascii="Calibri Light" w:hAnsi="Calibri Light" w:cs="Calibri Light"/>
                <w:sz w:val="24"/>
                <w:szCs w:val="24"/>
              </w:rPr>
            </w:pPr>
            <w:r>
              <w:rPr>
                <w:rFonts w:ascii="Calibri Light" w:hAnsi="Calibri Light" w:cs="Calibri Light"/>
                <w:b/>
                <w:bCs/>
                <w:sz w:val="24"/>
                <w:szCs w:val="24"/>
              </w:rPr>
              <w:t>ORNAMENTACI</w:t>
            </w:r>
            <w:r>
              <w:rPr>
                <w:rFonts w:ascii="Calibri Light" w:hAnsi="Calibri Light" w:cs="Calibri Light"/>
                <w:b/>
                <w:bCs/>
                <w:w w:val="77"/>
                <w:sz w:val="24"/>
                <w:szCs w:val="24"/>
              </w:rPr>
              <w:t xml:space="preserve">ÓN   </w:t>
            </w:r>
            <w:r>
              <w:rPr>
                <w:rFonts w:ascii="Calibri Light" w:hAnsi="Calibri Light" w:cs="Calibri Light"/>
                <w:b/>
                <w:bCs/>
                <w:w w:val="85"/>
                <w:sz w:val="24"/>
                <w:szCs w:val="24"/>
              </w:rPr>
              <w:t> DE</w:t>
            </w:r>
            <w:r>
              <w:rPr>
                <w:rFonts w:ascii="Calibri Light" w:hAnsi="Calibri Light" w:cs="Calibri Light"/>
                <w:b/>
                <w:bCs/>
                <w:spacing w:val="44"/>
                <w:w w:val="85"/>
                <w:sz w:val="24"/>
                <w:szCs w:val="24"/>
              </w:rPr>
              <w:t xml:space="preserve"> </w:t>
            </w:r>
            <w:r>
              <w:rPr>
                <w:rFonts w:ascii="Calibri Light" w:hAnsi="Calibri Light" w:cs="Calibri Light"/>
                <w:b/>
                <w:bCs/>
                <w:w w:val="85"/>
                <w:sz w:val="24"/>
                <w:szCs w:val="24"/>
              </w:rPr>
              <w:t> E</w:t>
            </w:r>
            <w:r>
              <w:rPr>
                <w:rFonts w:ascii="Calibri Light" w:hAnsi="Calibri Light" w:cs="Calibri Light"/>
                <w:b/>
                <w:bCs/>
                <w:sz w:val="24"/>
                <w:szCs w:val="24"/>
              </w:rPr>
              <w:t>SPACIOS</w:t>
            </w:r>
            <w:r>
              <w:rPr>
                <w:rFonts w:ascii="Calibri Light" w:hAnsi="Calibri Light" w:cs="Calibri Light"/>
                <w:b/>
                <w:bCs/>
                <w:w w:val="25"/>
                <w:sz w:val="24"/>
                <w:szCs w:val="24"/>
              </w:rPr>
              <w:t xml:space="preserve">    </w:t>
            </w:r>
          </w:p>
        </w:tc>
        <w:tc>
          <w:tcPr>
            <w:tcW w:w="4330" w:type="dxa"/>
            <w:tcBorders>
              <w:top w:val="single" w:sz="4" w:space="0" w:color="000000"/>
              <w:left w:val="single" w:sz="4" w:space="0" w:color="000000"/>
              <w:bottom w:val="single" w:sz="4" w:space="0" w:color="000000"/>
              <w:right w:val="single" w:sz="4" w:space="0" w:color="000000"/>
            </w:tcBorders>
            <w:hideMark/>
          </w:tcPr>
          <w:p w14:paraId="27C48D41"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Armado</w:t>
            </w:r>
            <w:r>
              <w:rPr>
                <w:rFonts w:ascii="Calibri Light" w:hAnsi="Calibri Light" w:cs="Calibri Light"/>
                <w:spacing w:val="-13"/>
                <w:sz w:val="24"/>
                <w:szCs w:val="24"/>
              </w:rPr>
              <w:t xml:space="preserve"> </w:t>
            </w:r>
            <w:r>
              <w:rPr>
                <w:rFonts w:ascii="Calibri Light" w:hAnsi="Calibri Light" w:cs="Calibri Light"/>
                <w:sz w:val="24"/>
                <w:szCs w:val="24"/>
              </w:rPr>
              <w:t> </w:t>
            </w:r>
            <w:r>
              <w:rPr>
                <w:rFonts w:ascii="Calibri Light" w:hAnsi="Calibri Light" w:cs="Calibri Light"/>
                <w:w w:val="64"/>
                <w:sz w:val="24"/>
                <w:szCs w:val="24"/>
              </w:rPr>
              <w:t>y    a</w:t>
            </w:r>
            <w:r>
              <w:rPr>
                <w:rFonts w:ascii="Calibri Light" w:hAnsi="Calibri Light" w:cs="Calibri Light"/>
                <w:sz w:val="24"/>
                <w:szCs w:val="24"/>
              </w:rPr>
              <w:t>mbientació</w:t>
            </w:r>
            <w:r>
              <w:rPr>
                <w:rFonts w:ascii="Calibri Light" w:hAnsi="Calibri Light" w:cs="Calibri Light"/>
                <w:w w:val="54"/>
                <w:sz w:val="24"/>
                <w:szCs w:val="24"/>
              </w:rPr>
              <w:t xml:space="preserve">n   </w:t>
            </w:r>
            <w:r>
              <w:rPr>
                <w:rFonts w:ascii="Calibri Light" w:hAnsi="Calibri Light" w:cs="Calibri Light"/>
                <w:w w:val="63"/>
                <w:sz w:val="24"/>
                <w:szCs w:val="24"/>
              </w:rPr>
              <w:t xml:space="preserve"> de  </w:t>
            </w:r>
            <w:r>
              <w:rPr>
                <w:rFonts w:ascii="Calibri Light" w:hAnsi="Calibri Light" w:cs="Calibri Light"/>
                <w:spacing w:val="3"/>
                <w:w w:val="63"/>
                <w:sz w:val="24"/>
                <w:szCs w:val="24"/>
              </w:rPr>
              <w:t xml:space="preserve"> </w:t>
            </w:r>
            <w:r>
              <w:rPr>
                <w:rFonts w:ascii="Calibri Light" w:hAnsi="Calibri Light" w:cs="Calibri Light"/>
                <w:w w:val="63"/>
                <w:sz w:val="24"/>
                <w:szCs w:val="24"/>
              </w:rPr>
              <w:t> </w:t>
            </w:r>
            <w:r>
              <w:rPr>
                <w:rFonts w:ascii="Calibri Light" w:hAnsi="Calibri Light" w:cs="Calibri Light"/>
                <w:sz w:val="24"/>
                <w:szCs w:val="24"/>
              </w:rPr>
              <w:t>espaci</w:t>
            </w:r>
            <w:r>
              <w:rPr>
                <w:rFonts w:ascii="Calibri Light" w:hAnsi="Calibri Light" w:cs="Calibri Light"/>
                <w:w w:val="64"/>
                <w:sz w:val="24"/>
                <w:szCs w:val="24"/>
              </w:rPr>
              <w:t>os    de    </w:t>
            </w:r>
          </w:p>
          <w:p w14:paraId="3A6BB747" w14:textId="77777777" w:rsidR="00D72E5C" w:rsidRDefault="00D72E5C">
            <w:pPr>
              <w:widowControl w:val="0"/>
              <w:autoSpaceDE w:val="0"/>
              <w:autoSpaceDN w:val="0"/>
              <w:adjustRightInd w:val="0"/>
              <w:spacing w:before="2" w:after="0" w:line="240" w:lineRule="auto"/>
              <w:ind w:left="100"/>
              <w:rPr>
                <w:rFonts w:ascii="Calibri Light" w:hAnsi="Calibri Light" w:cs="Calibri Light"/>
                <w:sz w:val="24"/>
                <w:szCs w:val="24"/>
              </w:rPr>
            </w:pPr>
            <w:r>
              <w:rPr>
                <w:rFonts w:ascii="Calibri Light" w:hAnsi="Calibri Light" w:cs="Calibri Light"/>
                <w:sz w:val="24"/>
                <w:szCs w:val="24"/>
              </w:rPr>
              <w:t>convivencia</w:t>
            </w:r>
            <w:r>
              <w:rPr>
                <w:rFonts w:ascii="Calibri Light" w:hAnsi="Calibri Light" w:cs="Calibri Light"/>
                <w:spacing w:val="-18"/>
                <w:sz w:val="24"/>
                <w:szCs w:val="24"/>
              </w:rPr>
              <w:t xml:space="preserve"> </w:t>
            </w:r>
            <w:r>
              <w:rPr>
                <w:rFonts w:ascii="Calibri Light" w:hAnsi="Calibri Light" w:cs="Calibri Light"/>
                <w:w w:val="93"/>
                <w:sz w:val="24"/>
                <w:szCs w:val="24"/>
              </w:rPr>
              <w:t> escolar:</w:t>
            </w:r>
            <w:r>
              <w:rPr>
                <w:rFonts w:ascii="Calibri Light" w:hAnsi="Calibri Light" w:cs="Calibri Light"/>
                <w:spacing w:val="-1"/>
                <w:w w:val="93"/>
                <w:sz w:val="24"/>
                <w:szCs w:val="24"/>
              </w:rPr>
              <w:t xml:space="preserve"> </w:t>
            </w:r>
            <w:r>
              <w:rPr>
                <w:rFonts w:ascii="Calibri Light" w:hAnsi="Calibri Light" w:cs="Calibri Light"/>
                <w:w w:val="25"/>
                <w:sz w:val="24"/>
                <w:szCs w:val="24"/>
              </w:rPr>
              <w:t> </w:t>
            </w:r>
          </w:p>
        </w:tc>
        <w:tc>
          <w:tcPr>
            <w:tcW w:w="4334" w:type="dxa"/>
            <w:tcBorders>
              <w:top w:val="single" w:sz="4" w:space="0" w:color="000000"/>
              <w:left w:val="single" w:sz="4" w:space="0" w:color="000000"/>
              <w:bottom w:val="single" w:sz="4" w:space="0" w:color="000000"/>
              <w:right w:val="single" w:sz="4" w:space="0" w:color="000000"/>
            </w:tcBorders>
          </w:tcPr>
          <w:p w14:paraId="5162EF44"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r>
              <w:rPr>
                <w:rFonts w:ascii="Calibri Light" w:hAnsi="Calibri Light" w:cs="Calibri Light"/>
                <w:sz w:val="24"/>
                <w:szCs w:val="24"/>
              </w:rPr>
              <w:t>Facturas.</w:t>
            </w:r>
            <w:r>
              <w:rPr>
                <w:rFonts w:ascii="Calibri Light" w:hAnsi="Calibri Light" w:cs="Calibri Light"/>
                <w:spacing w:val="-13"/>
                <w:sz w:val="24"/>
                <w:szCs w:val="24"/>
              </w:rPr>
              <w:t xml:space="preserve"> </w:t>
            </w:r>
            <w:r>
              <w:rPr>
                <w:rFonts w:ascii="Calibri Light" w:hAnsi="Calibri Light" w:cs="Calibri Light"/>
                <w:w w:val="25"/>
                <w:sz w:val="24"/>
                <w:szCs w:val="24"/>
              </w:rPr>
              <w:t> </w:t>
            </w:r>
          </w:p>
          <w:p w14:paraId="5B81E0B0" w14:textId="77777777" w:rsidR="00D72E5C" w:rsidRDefault="00D72E5C">
            <w:pPr>
              <w:widowControl w:val="0"/>
              <w:autoSpaceDE w:val="0"/>
              <w:autoSpaceDN w:val="0"/>
              <w:adjustRightInd w:val="0"/>
              <w:spacing w:before="3" w:after="0" w:line="200" w:lineRule="exact"/>
              <w:rPr>
                <w:rFonts w:ascii="Calibri Light" w:hAnsi="Calibri Light" w:cs="Calibri Light"/>
                <w:sz w:val="24"/>
                <w:szCs w:val="24"/>
              </w:rPr>
            </w:pPr>
          </w:p>
          <w:p w14:paraId="2095A9BD" w14:textId="77777777" w:rsidR="00D72E5C" w:rsidRDefault="00D72E5C">
            <w:pPr>
              <w:widowControl w:val="0"/>
              <w:autoSpaceDE w:val="0"/>
              <w:autoSpaceDN w:val="0"/>
              <w:adjustRightInd w:val="0"/>
              <w:spacing w:after="0" w:line="240" w:lineRule="auto"/>
              <w:ind w:left="105"/>
              <w:rPr>
                <w:rFonts w:ascii="Calibri Light" w:hAnsi="Calibri Light" w:cs="Calibri Light"/>
                <w:sz w:val="24"/>
                <w:szCs w:val="24"/>
              </w:rPr>
            </w:pPr>
            <w:r>
              <w:rPr>
                <w:rFonts w:ascii="Calibri Light" w:hAnsi="Calibri Light" w:cs="Calibri Light"/>
                <w:w w:val="25"/>
                <w:sz w:val="24"/>
                <w:szCs w:val="24"/>
              </w:rPr>
              <w:t xml:space="preserve">    </w:t>
            </w:r>
          </w:p>
        </w:tc>
      </w:tr>
      <w:tr w:rsidR="00D72E5C" w14:paraId="0026B41C" w14:textId="77777777" w:rsidTr="00D72E5C">
        <w:trPr>
          <w:trHeight w:hRule="exact" w:val="1583"/>
        </w:trPr>
        <w:tc>
          <w:tcPr>
            <w:tcW w:w="4334" w:type="dxa"/>
            <w:tcBorders>
              <w:top w:val="single" w:sz="4" w:space="0" w:color="000000"/>
              <w:left w:val="single" w:sz="4" w:space="0" w:color="000000"/>
              <w:bottom w:val="single" w:sz="4" w:space="0" w:color="000000"/>
              <w:right w:val="single" w:sz="4" w:space="0" w:color="000000"/>
            </w:tcBorders>
          </w:tcPr>
          <w:p w14:paraId="3CE14FD5" w14:textId="77777777" w:rsidR="00D72E5C" w:rsidRDefault="00D72E5C">
            <w:pPr>
              <w:widowControl w:val="0"/>
              <w:autoSpaceDE w:val="0"/>
              <w:autoSpaceDN w:val="0"/>
              <w:adjustRightInd w:val="0"/>
              <w:spacing w:after="0" w:line="278" w:lineRule="exact"/>
              <w:ind w:left="105"/>
              <w:rPr>
                <w:rFonts w:ascii="Calibri Light" w:hAnsi="Calibri Light" w:cs="Calibri Light"/>
                <w:b/>
                <w:bCs/>
                <w:w w:val="88"/>
                <w:sz w:val="24"/>
                <w:szCs w:val="24"/>
              </w:rPr>
            </w:pPr>
          </w:p>
        </w:tc>
        <w:tc>
          <w:tcPr>
            <w:tcW w:w="4330" w:type="dxa"/>
            <w:tcBorders>
              <w:top w:val="single" w:sz="4" w:space="0" w:color="000000"/>
              <w:left w:val="single" w:sz="4" w:space="0" w:color="000000"/>
              <w:bottom w:val="single" w:sz="4" w:space="0" w:color="000000"/>
              <w:right w:val="single" w:sz="4" w:space="0" w:color="000000"/>
            </w:tcBorders>
          </w:tcPr>
          <w:p w14:paraId="2AC06FAD"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 xml:space="preserve">Zona    de    descanso    (terraza    para  </w:t>
            </w:r>
          </w:p>
          <w:p w14:paraId="33891CC3"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 xml:space="preserve">funcionarios).  </w:t>
            </w:r>
          </w:p>
          <w:p w14:paraId="2E21214F"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r>
              <w:rPr>
                <w:rFonts w:ascii="Calibri Light" w:hAnsi="Calibri Light" w:cs="Calibri Light"/>
                <w:sz w:val="24"/>
                <w:szCs w:val="24"/>
              </w:rPr>
              <w:t xml:space="preserve">Sala    de    mediación    escolar.  </w:t>
            </w:r>
          </w:p>
          <w:p w14:paraId="48079D94" w14:textId="77777777" w:rsidR="00D72E5C" w:rsidRDefault="00D72E5C">
            <w:pPr>
              <w:widowControl w:val="0"/>
              <w:autoSpaceDE w:val="0"/>
              <w:autoSpaceDN w:val="0"/>
              <w:adjustRightInd w:val="0"/>
              <w:spacing w:after="0" w:line="278" w:lineRule="exact"/>
              <w:rPr>
                <w:rFonts w:ascii="Calibri Light" w:hAnsi="Calibri Light" w:cs="Calibri Light"/>
                <w:sz w:val="24"/>
                <w:szCs w:val="24"/>
              </w:rPr>
            </w:pPr>
            <w:r>
              <w:rPr>
                <w:rFonts w:ascii="Calibri Light" w:hAnsi="Calibri Light" w:cs="Calibri Light"/>
                <w:sz w:val="24"/>
                <w:szCs w:val="24"/>
              </w:rPr>
              <w:t xml:space="preserve">  Implementación    de    áreas    verdes.    </w:t>
            </w:r>
          </w:p>
          <w:p w14:paraId="67351459" w14:textId="77777777" w:rsidR="00D72E5C" w:rsidRDefault="00D72E5C">
            <w:pPr>
              <w:widowControl w:val="0"/>
              <w:autoSpaceDE w:val="0"/>
              <w:autoSpaceDN w:val="0"/>
              <w:adjustRightInd w:val="0"/>
              <w:spacing w:after="0" w:line="278" w:lineRule="exact"/>
              <w:ind w:left="100"/>
              <w:rPr>
                <w:rFonts w:ascii="Calibri Light" w:hAnsi="Calibri Light" w:cs="Calibri Light"/>
                <w:sz w:val="24"/>
                <w:szCs w:val="24"/>
              </w:rPr>
            </w:pPr>
          </w:p>
        </w:tc>
        <w:tc>
          <w:tcPr>
            <w:tcW w:w="4334" w:type="dxa"/>
            <w:tcBorders>
              <w:top w:val="single" w:sz="4" w:space="0" w:color="000000"/>
              <w:left w:val="single" w:sz="4" w:space="0" w:color="000000"/>
              <w:bottom w:val="single" w:sz="4" w:space="0" w:color="000000"/>
              <w:right w:val="single" w:sz="4" w:space="0" w:color="000000"/>
            </w:tcBorders>
          </w:tcPr>
          <w:p w14:paraId="7A5A9583" w14:textId="77777777" w:rsidR="00D72E5C" w:rsidRDefault="00D72E5C">
            <w:pPr>
              <w:widowControl w:val="0"/>
              <w:autoSpaceDE w:val="0"/>
              <w:autoSpaceDN w:val="0"/>
              <w:adjustRightInd w:val="0"/>
              <w:spacing w:after="0" w:line="278" w:lineRule="exact"/>
              <w:ind w:left="105"/>
              <w:rPr>
                <w:rFonts w:ascii="Calibri Light" w:hAnsi="Calibri Light" w:cs="Calibri Light"/>
                <w:sz w:val="24"/>
                <w:szCs w:val="24"/>
              </w:rPr>
            </w:pPr>
          </w:p>
        </w:tc>
      </w:tr>
    </w:tbl>
    <w:p w14:paraId="5A3A2C80" w14:textId="04CA15A7" w:rsidR="00291223" w:rsidRDefault="00291223">
      <w:pPr>
        <w:rPr>
          <w:sz w:val="24"/>
          <w:szCs w:val="24"/>
        </w:rPr>
      </w:pPr>
    </w:p>
    <w:p w14:paraId="22AB7CEC" w14:textId="77777777" w:rsidR="00291223" w:rsidRDefault="00291223">
      <w:pPr>
        <w:rPr>
          <w:sz w:val="24"/>
          <w:szCs w:val="24"/>
        </w:rPr>
        <w:sectPr w:rsidR="00291223" w:rsidSect="00291223">
          <w:pgSz w:w="15840" w:h="12240" w:orient="landscape"/>
          <w:pgMar w:top="1060" w:right="278" w:bottom="1599" w:left="1440" w:header="708" w:footer="0" w:gutter="0"/>
          <w:cols w:space="720" w:equalWidth="0">
            <w:col w:w="9582"/>
          </w:cols>
          <w:noEndnote/>
        </w:sectPr>
      </w:pPr>
    </w:p>
    <w:p w14:paraId="76CA532B" w14:textId="77777777" w:rsidR="00D72E5C" w:rsidRDefault="00D72E5C" w:rsidP="00D72E5C">
      <w:pPr>
        <w:pStyle w:val="ANEXOS"/>
        <w:rPr>
          <w:shd w:val="clear" w:color="auto" w:fill="FFFFFF"/>
        </w:rPr>
      </w:pPr>
      <w:bookmarkStart w:id="752" w:name="_Toc90572974"/>
      <w:r>
        <w:rPr>
          <w:shd w:val="clear" w:color="auto" w:fill="FFFFFF"/>
        </w:rPr>
        <w:lastRenderedPageBreak/>
        <w:t>Anexo 5:                               CONTRATO DE PRESTACIÓN DE SERVICIOS EDUCACIONALES</w:t>
      </w:r>
      <w:bookmarkEnd w:id="752"/>
    </w:p>
    <w:p w14:paraId="4AE57D40" w14:textId="77777777" w:rsidR="00D72E5C" w:rsidRDefault="00D72E5C" w:rsidP="00D72E5C">
      <w:pPr>
        <w:pStyle w:val="Prrafodelista"/>
        <w:spacing w:before="240" w:line="360" w:lineRule="auto"/>
        <w:ind w:left="0"/>
        <w:jc w:val="both"/>
        <w:rPr>
          <w:rFonts w:asciiTheme="majorHAnsi" w:hAnsiTheme="majorHAnsi" w:cstheme="majorHAnsi"/>
          <w:color w:val="222222"/>
          <w:sz w:val="24"/>
          <w:szCs w:val="24"/>
          <w:shd w:val="clear" w:color="auto" w:fill="FFFFFF"/>
        </w:rPr>
      </w:pPr>
    </w:p>
    <w:tbl>
      <w:tblPr>
        <w:tblpPr w:leftFromText="141" w:rightFromText="141" w:bottomFromText="160" w:vertAnchor="text" w:horzAnchor="margin" w:tblpY="-111"/>
        <w:tblW w:w="8715" w:type="dxa"/>
        <w:tblLayout w:type="fixed"/>
        <w:tblCellMar>
          <w:left w:w="70" w:type="dxa"/>
          <w:right w:w="70" w:type="dxa"/>
        </w:tblCellMar>
        <w:tblLook w:val="04A0" w:firstRow="1" w:lastRow="0" w:firstColumn="1" w:lastColumn="0" w:noHBand="0" w:noVBand="1"/>
      </w:tblPr>
      <w:tblGrid>
        <w:gridCol w:w="1817"/>
        <w:gridCol w:w="6436"/>
        <w:gridCol w:w="462"/>
      </w:tblGrid>
      <w:tr w:rsidR="00D72E5C" w14:paraId="6E39B05F" w14:textId="77777777" w:rsidTr="00D72E5C">
        <w:trPr>
          <w:gridAfter w:val="1"/>
          <w:wAfter w:w="480" w:type="dxa"/>
          <w:cantSplit/>
          <w:trHeight w:val="445"/>
        </w:trPr>
        <w:tc>
          <w:tcPr>
            <w:tcW w:w="1913" w:type="dxa"/>
            <w:vMerge w:val="restart"/>
            <w:tcBorders>
              <w:top w:val="single" w:sz="4" w:space="0" w:color="auto"/>
              <w:left w:val="single" w:sz="4" w:space="0" w:color="auto"/>
              <w:bottom w:val="single" w:sz="4" w:space="0" w:color="auto"/>
              <w:right w:val="single" w:sz="4" w:space="0" w:color="auto"/>
            </w:tcBorders>
            <w:vAlign w:val="center"/>
            <w:hideMark/>
          </w:tcPr>
          <w:p w14:paraId="6102D7FD" w14:textId="47C3FDDF" w:rsidR="00D72E5C" w:rsidRDefault="00D72E5C">
            <w:pPr>
              <w:tabs>
                <w:tab w:val="center" w:pos="4252"/>
                <w:tab w:val="right" w:pos="8504"/>
              </w:tabs>
              <w:spacing w:after="0" w:line="240" w:lineRule="auto"/>
              <w:jc w:val="center"/>
              <w:rPr>
                <w:rFonts w:ascii="Tahoma" w:eastAsia="Times New Roman" w:hAnsi="Tahoma" w:cs="Times New Roman"/>
                <w:b/>
                <w:sz w:val="20"/>
                <w:szCs w:val="20"/>
                <w:lang w:val="es-ES_tradnl" w:eastAsia="es-ES"/>
              </w:rPr>
            </w:pPr>
            <w:r>
              <w:rPr>
                <w:rFonts w:ascii="Tahoma" w:eastAsia="Times New Roman" w:hAnsi="Tahoma" w:cs="Times New Roman"/>
                <w:b/>
                <w:noProof/>
                <w:sz w:val="20"/>
                <w:szCs w:val="20"/>
                <w:lang w:eastAsia="es-CL"/>
              </w:rPr>
              <w:drawing>
                <wp:inline distT="0" distB="0" distL="0" distR="0" wp14:anchorId="7D59BD91" wp14:editId="1A08341D">
                  <wp:extent cx="571500" cy="809625"/>
                  <wp:effectExtent l="0" t="0" r="0" b="9525"/>
                  <wp:docPr id="232" name="Imagen 232" descr="Una caricatura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n 232" descr="Una caricatura de una persona&#10;&#10;Descripción generada automáticamente con confianza baj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809625"/>
                          </a:xfrm>
                          <a:prstGeom prst="rect">
                            <a:avLst/>
                          </a:prstGeom>
                          <a:noFill/>
                          <a:ln>
                            <a:noFill/>
                          </a:ln>
                        </pic:spPr>
                      </pic:pic>
                    </a:graphicData>
                  </a:graphic>
                </wp:inline>
              </w:drawing>
            </w:r>
          </w:p>
        </w:tc>
        <w:tc>
          <w:tcPr>
            <w:tcW w:w="6802" w:type="dxa"/>
            <w:tcBorders>
              <w:top w:val="single" w:sz="4" w:space="0" w:color="auto"/>
              <w:left w:val="single" w:sz="4" w:space="0" w:color="auto"/>
              <w:bottom w:val="single" w:sz="4" w:space="0" w:color="auto"/>
              <w:right w:val="single" w:sz="4" w:space="0" w:color="auto"/>
            </w:tcBorders>
            <w:vAlign w:val="center"/>
            <w:hideMark/>
          </w:tcPr>
          <w:p w14:paraId="4524F9A6" w14:textId="77777777" w:rsidR="00D72E5C" w:rsidRDefault="00D72E5C">
            <w:pPr>
              <w:tabs>
                <w:tab w:val="center" w:pos="4252"/>
                <w:tab w:val="right" w:pos="8504"/>
              </w:tabs>
              <w:spacing w:after="0" w:line="240" w:lineRule="auto"/>
              <w:jc w:val="center"/>
              <w:rPr>
                <w:rFonts w:ascii="Arial" w:eastAsia="Times New Roman" w:hAnsi="Arial" w:cs="Arial"/>
                <w:b/>
                <w:sz w:val="16"/>
                <w:szCs w:val="16"/>
                <w:lang w:val="es-ES_tradnl" w:eastAsia="es-ES"/>
              </w:rPr>
            </w:pPr>
            <w:r>
              <w:rPr>
                <w:rFonts w:ascii="Arial" w:eastAsia="Times New Roman" w:hAnsi="Arial" w:cs="Arial"/>
                <w:b/>
                <w:sz w:val="16"/>
                <w:szCs w:val="16"/>
                <w:lang w:val="es-ES_tradnl" w:eastAsia="es-ES"/>
              </w:rPr>
              <w:t xml:space="preserve">FUNDACIÓN EDUCACIONAL COLEGIO PARROQUIAL </w:t>
            </w:r>
          </w:p>
          <w:p w14:paraId="368A2EFF" w14:textId="77777777" w:rsidR="00D72E5C" w:rsidRDefault="00D72E5C">
            <w:pPr>
              <w:tabs>
                <w:tab w:val="center" w:pos="4252"/>
                <w:tab w:val="right" w:pos="8504"/>
              </w:tabs>
              <w:spacing w:after="0" w:line="240" w:lineRule="auto"/>
              <w:jc w:val="center"/>
              <w:rPr>
                <w:rFonts w:ascii="Arial" w:eastAsia="Times New Roman" w:hAnsi="Arial" w:cs="Arial"/>
                <w:b/>
                <w:sz w:val="16"/>
                <w:szCs w:val="16"/>
                <w:lang w:val="es-ES_tradnl" w:eastAsia="es-ES"/>
              </w:rPr>
            </w:pPr>
            <w:r>
              <w:rPr>
                <w:rFonts w:ascii="Arial" w:eastAsia="Times New Roman" w:hAnsi="Arial" w:cs="Arial"/>
                <w:b/>
                <w:sz w:val="16"/>
                <w:szCs w:val="16"/>
                <w:lang w:val="es-ES_tradnl" w:eastAsia="es-ES"/>
              </w:rPr>
              <w:t>PADRE NEGRO DE CALDERA</w:t>
            </w:r>
          </w:p>
        </w:tc>
      </w:tr>
      <w:tr w:rsidR="00D72E5C" w14:paraId="4FDBBA69" w14:textId="77777777" w:rsidTr="00D72E5C">
        <w:trPr>
          <w:gridAfter w:val="1"/>
          <w:wAfter w:w="480" w:type="dxa"/>
          <w:cantSplit/>
          <w:trHeight w:val="464"/>
        </w:trPr>
        <w:tc>
          <w:tcPr>
            <w:tcW w:w="1913" w:type="dxa"/>
            <w:vMerge/>
            <w:tcBorders>
              <w:top w:val="single" w:sz="4" w:space="0" w:color="auto"/>
              <w:left w:val="single" w:sz="4" w:space="0" w:color="auto"/>
              <w:bottom w:val="single" w:sz="4" w:space="0" w:color="auto"/>
              <w:right w:val="single" w:sz="4" w:space="0" w:color="auto"/>
            </w:tcBorders>
            <w:vAlign w:val="center"/>
            <w:hideMark/>
          </w:tcPr>
          <w:p w14:paraId="36300E25" w14:textId="77777777" w:rsidR="00D72E5C" w:rsidRDefault="00D72E5C">
            <w:pPr>
              <w:spacing w:after="0"/>
              <w:rPr>
                <w:rFonts w:ascii="Tahoma" w:eastAsia="Times New Roman" w:hAnsi="Tahoma" w:cs="Times New Roman"/>
                <w:b/>
                <w:sz w:val="20"/>
                <w:szCs w:val="20"/>
                <w:lang w:val="es-ES_tradnl" w:eastAsia="es-ES"/>
              </w:rPr>
            </w:pPr>
          </w:p>
        </w:tc>
        <w:tc>
          <w:tcPr>
            <w:tcW w:w="6802" w:type="dxa"/>
            <w:vMerge w:val="restart"/>
            <w:tcBorders>
              <w:top w:val="single" w:sz="4" w:space="0" w:color="auto"/>
              <w:left w:val="single" w:sz="4" w:space="0" w:color="auto"/>
              <w:bottom w:val="single" w:sz="4" w:space="0" w:color="auto"/>
              <w:right w:val="single" w:sz="4" w:space="0" w:color="auto"/>
            </w:tcBorders>
            <w:vAlign w:val="center"/>
            <w:hideMark/>
          </w:tcPr>
          <w:p w14:paraId="6C9B6EFD" w14:textId="77777777" w:rsidR="00D72E5C" w:rsidRDefault="00D72E5C">
            <w:pPr>
              <w:tabs>
                <w:tab w:val="center" w:pos="4252"/>
                <w:tab w:val="right" w:pos="8504"/>
              </w:tabs>
              <w:spacing w:after="0" w:line="240" w:lineRule="auto"/>
              <w:jc w:val="center"/>
              <w:rPr>
                <w:rFonts w:ascii="Arial" w:eastAsia="Times New Roman" w:hAnsi="Arial" w:cs="Arial"/>
                <w:b/>
                <w:sz w:val="16"/>
                <w:szCs w:val="16"/>
                <w:lang w:val="es-ES_tradnl" w:eastAsia="es-ES"/>
              </w:rPr>
            </w:pPr>
            <w:r>
              <w:rPr>
                <w:rFonts w:ascii="Arial" w:eastAsia="Times New Roman" w:hAnsi="Arial" w:cs="Arial"/>
                <w:b/>
                <w:sz w:val="16"/>
                <w:szCs w:val="16"/>
                <w:lang w:val="es-ES_tradnl" w:eastAsia="es-ES"/>
              </w:rPr>
              <w:t>Calle Paipote Nº600 Caldera – III Región Atacama.</w:t>
            </w:r>
          </w:p>
          <w:p w14:paraId="21FDE00A" w14:textId="77777777" w:rsidR="00D72E5C" w:rsidRDefault="00D72E5C">
            <w:pPr>
              <w:tabs>
                <w:tab w:val="center" w:pos="4252"/>
                <w:tab w:val="right" w:pos="8504"/>
              </w:tabs>
              <w:spacing w:after="0" w:line="240" w:lineRule="auto"/>
              <w:jc w:val="center"/>
              <w:rPr>
                <w:rFonts w:ascii="Tahoma" w:eastAsia="Times New Roman" w:hAnsi="Tahoma" w:cs="Times New Roman"/>
                <w:b/>
                <w:sz w:val="16"/>
                <w:szCs w:val="16"/>
                <w:lang w:val="es-ES_tradnl" w:eastAsia="es-ES"/>
              </w:rPr>
            </w:pPr>
            <w:r>
              <w:rPr>
                <w:rFonts w:ascii="Tahoma" w:eastAsia="Times New Roman" w:hAnsi="Tahoma" w:cs="Times New Roman"/>
                <w:b/>
                <w:sz w:val="16"/>
                <w:szCs w:val="16"/>
                <w:lang w:val="es-ES_tradnl" w:eastAsia="es-ES"/>
              </w:rPr>
              <w:t xml:space="preserve">Fono 522315656 – 522315434 – 522315292. </w:t>
            </w:r>
          </w:p>
          <w:p w14:paraId="2388AA7D" w14:textId="77777777" w:rsidR="00D72E5C" w:rsidRDefault="00D72E5C">
            <w:pPr>
              <w:tabs>
                <w:tab w:val="center" w:pos="4252"/>
                <w:tab w:val="right" w:pos="8504"/>
              </w:tabs>
              <w:spacing w:after="0" w:line="240" w:lineRule="auto"/>
              <w:jc w:val="center"/>
              <w:rPr>
                <w:rFonts w:ascii="Tahoma" w:eastAsia="Times New Roman" w:hAnsi="Tahoma" w:cs="Times New Roman"/>
                <w:b/>
                <w:sz w:val="16"/>
                <w:szCs w:val="16"/>
                <w:lang w:val="es-ES_tradnl" w:eastAsia="es-ES"/>
              </w:rPr>
            </w:pPr>
            <w:r>
              <w:rPr>
                <w:rFonts w:ascii="Tahoma" w:eastAsia="Times New Roman" w:hAnsi="Tahoma" w:cs="Times New Roman"/>
                <w:b/>
                <w:sz w:val="16"/>
                <w:szCs w:val="16"/>
                <w:lang w:val="es-ES_tradnl" w:eastAsia="es-ES"/>
              </w:rPr>
              <w:t>Casilla Nº 66 Correos de Chile</w:t>
            </w:r>
          </w:p>
          <w:p w14:paraId="4D01427E" w14:textId="77777777" w:rsidR="00D72E5C" w:rsidRDefault="00D72E5C">
            <w:pPr>
              <w:tabs>
                <w:tab w:val="center" w:pos="4252"/>
                <w:tab w:val="right" w:pos="8504"/>
              </w:tabs>
              <w:spacing w:after="0" w:line="240" w:lineRule="auto"/>
              <w:jc w:val="center"/>
              <w:rPr>
                <w:rFonts w:ascii="Tahoma" w:eastAsia="Times New Roman" w:hAnsi="Tahoma" w:cs="Times New Roman"/>
                <w:b/>
                <w:sz w:val="16"/>
                <w:szCs w:val="16"/>
                <w:lang w:val="es-ES_tradnl" w:eastAsia="es-ES"/>
              </w:rPr>
            </w:pPr>
            <w:r>
              <w:rPr>
                <w:rFonts w:ascii="Tahoma" w:eastAsia="Times New Roman" w:hAnsi="Tahoma" w:cs="Times New Roman"/>
                <w:b/>
                <w:sz w:val="16"/>
                <w:szCs w:val="16"/>
                <w:lang w:val="es-ES_tradnl" w:eastAsia="es-ES"/>
              </w:rPr>
              <w:t xml:space="preserve">Email: </w:t>
            </w:r>
            <w:hyperlink r:id="rId41" w:history="1">
              <w:r>
                <w:rPr>
                  <w:rStyle w:val="Hipervnculo"/>
                  <w:rFonts w:ascii="Tahoma" w:eastAsia="Times New Roman" w:hAnsi="Tahoma" w:cs="Times New Roman"/>
                  <w:b/>
                  <w:color w:val="0563C1"/>
                  <w:sz w:val="16"/>
                  <w:szCs w:val="16"/>
                  <w:lang w:val="es-ES_tradnl" w:eastAsia="es-ES"/>
                </w:rPr>
                <w:t>padrenegrocaldera@gmail.com</w:t>
              </w:r>
            </w:hyperlink>
          </w:p>
          <w:p w14:paraId="4460C7BF" w14:textId="77777777" w:rsidR="00D72E5C" w:rsidRDefault="00D72E5C">
            <w:pPr>
              <w:tabs>
                <w:tab w:val="center" w:pos="4252"/>
                <w:tab w:val="right" w:pos="8504"/>
              </w:tabs>
              <w:spacing w:after="0" w:line="240" w:lineRule="auto"/>
              <w:jc w:val="center"/>
              <w:rPr>
                <w:rFonts w:ascii="Tahoma" w:eastAsia="Times New Roman" w:hAnsi="Tahoma" w:cs="Times New Roman"/>
                <w:b/>
                <w:sz w:val="16"/>
                <w:szCs w:val="16"/>
                <w:lang w:val="es-ES_tradnl" w:eastAsia="es-ES"/>
              </w:rPr>
            </w:pPr>
            <w:r>
              <w:rPr>
                <w:rFonts w:ascii="Tahoma" w:eastAsia="Times New Roman" w:hAnsi="Tahoma" w:cs="Times New Roman"/>
                <w:b/>
                <w:sz w:val="16"/>
                <w:szCs w:val="16"/>
                <w:lang w:val="es-ES_tradnl" w:eastAsia="es-ES"/>
              </w:rPr>
              <w:t>www.cppn.cl</w:t>
            </w:r>
          </w:p>
        </w:tc>
      </w:tr>
      <w:tr w:rsidR="00D72E5C" w14:paraId="6EA4A2B5" w14:textId="77777777" w:rsidTr="00D72E5C">
        <w:trPr>
          <w:cantSplit/>
          <w:trHeight w:val="553"/>
        </w:trPr>
        <w:tc>
          <w:tcPr>
            <w:tcW w:w="1913" w:type="dxa"/>
            <w:vMerge/>
            <w:tcBorders>
              <w:top w:val="single" w:sz="4" w:space="0" w:color="auto"/>
              <w:left w:val="single" w:sz="4" w:space="0" w:color="auto"/>
              <w:bottom w:val="single" w:sz="4" w:space="0" w:color="auto"/>
              <w:right w:val="single" w:sz="4" w:space="0" w:color="auto"/>
            </w:tcBorders>
            <w:vAlign w:val="center"/>
            <w:hideMark/>
          </w:tcPr>
          <w:p w14:paraId="3B8B27AF" w14:textId="77777777" w:rsidR="00D72E5C" w:rsidRDefault="00D72E5C">
            <w:pPr>
              <w:spacing w:after="0"/>
              <w:rPr>
                <w:rFonts w:ascii="Tahoma" w:eastAsia="Times New Roman" w:hAnsi="Tahoma" w:cs="Times New Roman"/>
                <w:b/>
                <w:sz w:val="20"/>
                <w:szCs w:val="20"/>
                <w:lang w:val="es-ES_tradnl" w:eastAsia="es-ES"/>
              </w:rPr>
            </w:pPr>
          </w:p>
        </w:tc>
        <w:tc>
          <w:tcPr>
            <w:tcW w:w="6802" w:type="dxa"/>
            <w:vMerge/>
            <w:tcBorders>
              <w:top w:val="single" w:sz="4" w:space="0" w:color="auto"/>
              <w:left w:val="single" w:sz="4" w:space="0" w:color="auto"/>
              <w:bottom w:val="single" w:sz="4" w:space="0" w:color="auto"/>
              <w:right w:val="single" w:sz="4" w:space="0" w:color="auto"/>
            </w:tcBorders>
            <w:vAlign w:val="center"/>
            <w:hideMark/>
          </w:tcPr>
          <w:p w14:paraId="647E40BC" w14:textId="77777777" w:rsidR="00D72E5C" w:rsidRDefault="00D72E5C">
            <w:pPr>
              <w:spacing w:after="0"/>
              <w:rPr>
                <w:rFonts w:ascii="Tahoma" w:eastAsia="Times New Roman" w:hAnsi="Tahoma" w:cs="Times New Roman"/>
                <w:b/>
                <w:sz w:val="16"/>
                <w:szCs w:val="16"/>
                <w:lang w:val="es-ES_tradnl" w:eastAsia="es-ES"/>
              </w:rPr>
            </w:pPr>
          </w:p>
        </w:tc>
        <w:tc>
          <w:tcPr>
            <w:tcW w:w="480" w:type="dxa"/>
            <w:vAlign w:val="center"/>
            <w:hideMark/>
          </w:tcPr>
          <w:p w14:paraId="5A86562B" w14:textId="77777777" w:rsidR="00D72E5C" w:rsidRDefault="00D72E5C">
            <w:pPr>
              <w:rPr>
                <w:rFonts w:ascii="Tahoma" w:eastAsia="Times New Roman" w:hAnsi="Tahoma" w:cs="Times New Roman"/>
                <w:b/>
                <w:sz w:val="16"/>
                <w:szCs w:val="16"/>
                <w:lang w:val="es-ES_tradnl" w:eastAsia="es-ES"/>
              </w:rPr>
            </w:pPr>
          </w:p>
        </w:tc>
      </w:tr>
    </w:tbl>
    <w:p w14:paraId="3D02F9F5" w14:textId="77777777" w:rsidR="00D72E5C" w:rsidRDefault="00D72E5C" w:rsidP="00D72E5C">
      <w:pPr>
        <w:spacing w:after="0" w:line="240" w:lineRule="auto"/>
        <w:jc w:val="center"/>
        <w:rPr>
          <w:rFonts w:ascii="Times New Roman" w:eastAsia="Times New Roman" w:hAnsi="Times New Roman" w:cs="Times New Roman"/>
          <w:b/>
          <w:lang w:val="en-US" w:eastAsia="es-CL"/>
        </w:rPr>
      </w:pPr>
      <w:r>
        <w:rPr>
          <w:rFonts w:ascii="Times New Roman" w:eastAsia="Times New Roman" w:hAnsi="Times New Roman" w:cs="Times New Roman"/>
          <w:b/>
          <w:lang w:val="en-US" w:eastAsia="es-CL"/>
        </w:rPr>
        <w:t xml:space="preserve"> </w:t>
      </w:r>
    </w:p>
    <w:p w14:paraId="363BFDC0" w14:textId="77777777" w:rsidR="00D72E5C" w:rsidRDefault="00D72E5C" w:rsidP="00D72E5C">
      <w:pPr>
        <w:spacing w:after="0" w:line="240" w:lineRule="auto"/>
        <w:jc w:val="center"/>
        <w:rPr>
          <w:rFonts w:ascii="Times New Roman" w:eastAsia="Times New Roman" w:hAnsi="Times New Roman" w:cs="Times New Roman"/>
          <w:b/>
          <w:lang w:val="en-US" w:eastAsia="es-CL"/>
        </w:rPr>
      </w:pPr>
    </w:p>
    <w:p w14:paraId="36828F1C" w14:textId="77777777" w:rsidR="00D72E5C" w:rsidRDefault="00D72E5C" w:rsidP="00D72E5C">
      <w:pPr>
        <w:spacing w:after="0" w:line="240" w:lineRule="auto"/>
        <w:jc w:val="center"/>
        <w:rPr>
          <w:rFonts w:ascii="Times New Roman" w:eastAsia="Times New Roman" w:hAnsi="Times New Roman" w:cs="Times New Roman"/>
          <w:b/>
          <w:lang w:val="en-US" w:eastAsia="es-CL"/>
        </w:rPr>
      </w:pPr>
    </w:p>
    <w:p w14:paraId="49B8EF47" w14:textId="77777777" w:rsidR="00D72E5C" w:rsidRDefault="00D72E5C" w:rsidP="00D72E5C">
      <w:pPr>
        <w:spacing w:after="0" w:line="240" w:lineRule="auto"/>
        <w:jc w:val="center"/>
        <w:rPr>
          <w:rFonts w:ascii="Times New Roman" w:eastAsia="Times New Roman" w:hAnsi="Times New Roman" w:cs="Times New Roman"/>
          <w:b/>
          <w:lang w:val="en-US" w:eastAsia="es-CL"/>
        </w:rPr>
      </w:pPr>
    </w:p>
    <w:p w14:paraId="56C042EB" w14:textId="77777777" w:rsidR="00D72E5C" w:rsidRDefault="00D72E5C" w:rsidP="00D72E5C">
      <w:pPr>
        <w:spacing w:after="0" w:line="240" w:lineRule="auto"/>
        <w:jc w:val="center"/>
        <w:rPr>
          <w:rFonts w:ascii="Times New Roman" w:eastAsia="Times New Roman" w:hAnsi="Times New Roman" w:cs="Times New Roman"/>
          <w:b/>
          <w:lang w:val="en-US" w:eastAsia="es-CL"/>
        </w:rPr>
      </w:pPr>
    </w:p>
    <w:p w14:paraId="28D42031" w14:textId="77777777" w:rsidR="00D72E5C" w:rsidRDefault="00D72E5C" w:rsidP="00D72E5C">
      <w:pPr>
        <w:spacing w:after="0" w:line="240" w:lineRule="auto"/>
        <w:jc w:val="center"/>
        <w:rPr>
          <w:rFonts w:ascii="Times New Roman" w:eastAsia="Times New Roman" w:hAnsi="Times New Roman" w:cs="Times New Roman"/>
          <w:b/>
          <w:lang w:val="en-US" w:eastAsia="es-CL"/>
        </w:rPr>
      </w:pPr>
    </w:p>
    <w:p w14:paraId="6CE3C413" w14:textId="77777777" w:rsidR="00D72E5C" w:rsidRDefault="00D72E5C" w:rsidP="00D72E5C">
      <w:pPr>
        <w:spacing w:after="0" w:line="240" w:lineRule="auto"/>
        <w:jc w:val="center"/>
        <w:rPr>
          <w:rFonts w:ascii="Times New Roman" w:eastAsia="Times New Roman" w:hAnsi="Times New Roman" w:cs="Times New Roman"/>
          <w:b/>
          <w:lang w:val="en-US" w:eastAsia="es-CL"/>
        </w:rPr>
      </w:pPr>
      <w:r>
        <w:rPr>
          <w:rFonts w:ascii="Times New Roman" w:eastAsia="Times New Roman" w:hAnsi="Times New Roman" w:cs="Times New Roman"/>
          <w:b/>
          <w:lang w:val="en-US" w:eastAsia="es-CL"/>
        </w:rPr>
        <w:t xml:space="preserve"> AÑO ESCOLAR 2022</w:t>
      </w:r>
    </w:p>
    <w:p w14:paraId="78E609A8"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2C0D5C82" w14:textId="77777777" w:rsidR="00D72E5C" w:rsidRDefault="00D72E5C" w:rsidP="00D72E5C">
      <w:pPr>
        <w:spacing w:after="0" w:line="240" w:lineRule="auto"/>
        <w:jc w:val="center"/>
        <w:rPr>
          <w:rFonts w:ascii="Times New Roman" w:eastAsia="Times New Roman" w:hAnsi="Times New Roman" w:cs="Times New Roman"/>
          <w:b/>
          <w:lang w:val="es-ES" w:eastAsia="es-CL"/>
        </w:rPr>
      </w:pPr>
      <w:r>
        <w:rPr>
          <w:rFonts w:ascii="Times New Roman" w:eastAsia="Times New Roman" w:hAnsi="Times New Roman" w:cs="Times New Roman"/>
          <w:b/>
          <w:lang w:val="es-ES" w:eastAsia="es-CL"/>
        </w:rPr>
        <w:t>CONTRATO DE PRESTACION DE SERVICIOS EDUCACIONALES</w:t>
      </w:r>
    </w:p>
    <w:p w14:paraId="17A29F0D" w14:textId="77777777" w:rsidR="00D72E5C" w:rsidRDefault="00D72E5C" w:rsidP="00D72E5C">
      <w:pPr>
        <w:spacing w:after="0" w:line="240" w:lineRule="auto"/>
        <w:jc w:val="center"/>
        <w:rPr>
          <w:rFonts w:ascii="Times New Roman" w:eastAsia="Times New Roman" w:hAnsi="Times New Roman" w:cs="Times New Roman"/>
          <w:b/>
          <w:lang w:val="es-ES" w:eastAsia="es-CL"/>
        </w:rPr>
      </w:pPr>
      <w:r>
        <w:rPr>
          <w:rFonts w:ascii="Times New Roman" w:eastAsia="Times New Roman" w:hAnsi="Times New Roman" w:cs="Times New Roman"/>
          <w:b/>
          <w:lang w:val="es-ES" w:eastAsia="es-CL"/>
        </w:rPr>
        <w:t>Establecimiento Gratuito</w:t>
      </w:r>
    </w:p>
    <w:p w14:paraId="54BC7590" w14:textId="77777777" w:rsidR="00D72E5C" w:rsidRDefault="00D72E5C" w:rsidP="00D72E5C">
      <w:pPr>
        <w:spacing w:after="0" w:line="240" w:lineRule="auto"/>
        <w:jc w:val="center"/>
        <w:rPr>
          <w:rFonts w:ascii="Times New Roman" w:eastAsia="Times New Roman" w:hAnsi="Times New Roman" w:cs="Times New Roman"/>
          <w:b/>
          <w:sz w:val="20"/>
          <w:szCs w:val="20"/>
          <w:lang w:val="es-ES" w:eastAsia="es-CL"/>
        </w:rPr>
      </w:pPr>
      <w:r>
        <w:rPr>
          <w:rFonts w:ascii="Times New Roman" w:eastAsia="Times New Roman" w:hAnsi="Times New Roman" w:cs="Times New Roman"/>
          <w:b/>
          <w:sz w:val="20"/>
          <w:szCs w:val="20"/>
          <w:lang w:val="es-ES" w:eastAsia="es-CL"/>
        </w:rPr>
        <w:t>CON CONVENIO DE IGUALDAD DE OPORTUNIDADES (LEY SEP)</w:t>
      </w:r>
    </w:p>
    <w:p w14:paraId="5CF6E5DC"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06DD0CE1" w14:textId="77777777" w:rsidR="00D72E5C" w:rsidRDefault="00D72E5C" w:rsidP="00D72E5C">
      <w:pPr>
        <w:spacing w:after="0" w:line="240" w:lineRule="auto"/>
        <w:jc w:val="both"/>
        <w:rPr>
          <w:rFonts w:ascii="Calibri" w:eastAsia="Times New Roman" w:hAnsi="Calibri" w:cs="Calibri"/>
          <w:color w:val="000000"/>
          <w:sz w:val="24"/>
          <w:szCs w:val="24"/>
          <w:lang w:eastAsia="es-CL"/>
        </w:rPr>
      </w:pPr>
      <w:r>
        <w:rPr>
          <w:rFonts w:ascii="Times New Roman" w:eastAsia="Times New Roman" w:hAnsi="Times New Roman" w:cs="Times New Roman"/>
          <w:lang w:val="es-ES" w:eastAsia="es-CL"/>
        </w:rPr>
        <w:t xml:space="preserve">En Caldera, a___________ se celebra el siguiente Contrato de Prestación de Servicios Educacionales entre: la Fundación  Educacional Colegio Parroquial “Padre Negro” representada legalmente por Doña Paola Ortiz Meneses Rut: </w:t>
      </w:r>
      <w:r>
        <w:rPr>
          <w:rFonts w:ascii="Times New Roman" w:eastAsia="Times New Roman" w:hAnsi="Times New Roman" w:cs="Times New Roman"/>
          <w:sz w:val="20"/>
          <w:szCs w:val="20"/>
          <w:lang w:eastAsia="es-CL"/>
        </w:rPr>
        <w:t>N°</w:t>
      </w:r>
      <w:r>
        <w:rPr>
          <w:rFonts w:ascii="Calibri" w:eastAsia="Times New Roman" w:hAnsi="Calibri" w:cs="Calibri"/>
          <w:color w:val="000000"/>
          <w:sz w:val="24"/>
          <w:szCs w:val="24"/>
          <w:lang w:eastAsia="es-CL"/>
        </w:rPr>
        <w:t xml:space="preserve">8.359.406-3  </w:t>
      </w:r>
      <w:r>
        <w:rPr>
          <w:rFonts w:ascii="Times New Roman" w:eastAsia="Times New Roman" w:hAnsi="Times New Roman" w:cs="Times New Roman"/>
          <w:lang w:val="es-ES" w:eastAsia="es-CL"/>
        </w:rPr>
        <w:t>que en adelante se denominará Colegio, y Don (ña):__________________________________RUT._____________Domiciliado/a en ___________</w:t>
      </w:r>
    </w:p>
    <w:p w14:paraId="6943D30D"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6A048637"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_____________________ Que en adelante se denominará apoderado.</w:t>
      </w:r>
    </w:p>
    <w:p w14:paraId="4A9DECC8"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279197B7"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 xml:space="preserve">PRIMERO: El Colegio Particular Subvencionado Parroquial “Padre Negro”, ubicado en Caldera, calle Paipote 600, se encuentra reconocido oficialmente por medio de la Resolución Exenta Nº1187, del Ministerio de educación de fecha 26 de noviembre de 1992, y su sostenedor es la Fundación Educacional Colegio Parroquial Padre Negro de Caldera.. </w:t>
      </w:r>
    </w:p>
    <w:p w14:paraId="1775FFE7"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 partir de marzo de 2016, el Colegio se incorpora al sistema de Gratuidad.</w:t>
      </w:r>
    </w:p>
    <w:p w14:paraId="24E71224"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4FAFC505" w14:textId="5AD7FBCB" w:rsidR="00D72E5C" w:rsidRDefault="00D72E5C" w:rsidP="00D72E5C">
      <w:pPr>
        <w:spacing w:after="0" w:line="240" w:lineRule="auto"/>
        <w:jc w:val="both"/>
        <w:rPr>
          <w:rFonts w:ascii="Times New Roman" w:eastAsia="Times New Roman" w:hAnsi="Times New Roman" w:cs="Times New Roman"/>
          <w:lang w:val="es-ES" w:eastAsia="es-CL"/>
        </w:rPr>
      </w:pPr>
      <w:r>
        <w:rPr>
          <w:noProof/>
          <w:lang w:eastAsia="es-CL"/>
        </w:rPr>
        <mc:AlternateContent>
          <mc:Choice Requires="wps">
            <w:drawing>
              <wp:anchor distT="0" distB="0" distL="114300" distR="114300" simplePos="0" relativeHeight="251757568" behindDoc="0" locked="0" layoutInCell="0" allowOverlap="1" wp14:anchorId="5A8F74A3" wp14:editId="6F3EE4AF">
                <wp:simplePos x="0" y="0"/>
                <wp:positionH relativeFrom="column">
                  <wp:posOffset>-2070735</wp:posOffset>
                </wp:positionH>
                <wp:positionV relativeFrom="paragraph">
                  <wp:posOffset>393700</wp:posOffset>
                </wp:positionV>
                <wp:extent cx="640080" cy="0"/>
                <wp:effectExtent l="0" t="0" r="0" b="0"/>
                <wp:wrapNone/>
                <wp:docPr id="235" name="Conector recto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CB18C" id="Conector recto 23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05pt,31pt" to="-112.6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" o:allowincell="f"/>
            </w:pict>
          </mc:Fallback>
        </mc:AlternateContent>
      </w:r>
      <w:r>
        <w:rPr>
          <w:rFonts w:ascii="Times New Roman" w:eastAsia="Times New Roman" w:hAnsi="Times New Roman" w:cs="Times New Roman"/>
          <w:lang w:val="es-ES" w:eastAsia="es-CL"/>
        </w:rPr>
        <w:t>SEGUNDO: El (la) Apoderado (a) arriba individualizado, matricula en el Colegio Parroquial “Padre Negro”, en calidad de alumno(a) a su pupilo(a):_______________________________________________</w:t>
      </w:r>
      <w:r>
        <w:rPr>
          <w:rFonts w:ascii="Times New Roman" w:eastAsia="Times New Roman" w:hAnsi="Times New Roman" w:cs="Times New Roman"/>
          <w:lang w:val="es-ES" w:eastAsia="es-CL"/>
        </w:rPr>
        <w:tab/>
      </w:r>
    </w:p>
    <w:p w14:paraId="252637C5"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 xml:space="preserve">en el ____________ año de enseñanza ____________________  </w:t>
      </w:r>
      <w:r>
        <w:rPr>
          <w:rFonts w:ascii="Times New Roman" w:eastAsia="Times New Roman" w:hAnsi="Times New Roman" w:cs="Times New Roman"/>
          <w:lang w:val="es-ES" w:eastAsia="es-CL"/>
        </w:rPr>
        <w:tab/>
        <w:t>por el año escolar  2022.</w:t>
      </w:r>
    </w:p>
    <w:p w14:paraId="46364A12"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2BC475A6"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TERCERO: El Colegio como entidad formativa se compromete a:</w:t>
      </w:r>
    </w:p>
    <w:p w14:paraId="2AE2245E"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Entregar durante la vigencia del presente contrato, la atención necesaria para que el alumno desarrolle el proceso educativo dentro de un adecuado y exigente nivel académico, colocando énfasis en la formación integral desde una perspectiva cristiana.</w:t>
      </w:r>
    </w:p>
    <w:p w14:paraId="4099F36E"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Impartir la enseñanza contenida en los planes y programas de estudio elaborados por el Ministerio de Educación, para el respectivo  nivel, a cargo de profesionales idóneos.</w:t>
      </w:r>
    </w:p>
    <w:p w14:paraId="6D1C8F29"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Exigir a los profesionales de la Educación un cumplimiento adecuado y oportuno de los planes y programas correspondientes al curso en que se matricula al alumno, y de las normas del reglamento del Colegio, basado en normas legales oficiales, vigentes en materias de evaluación y promoción.</w:t>
      </w:r>
    </w:p>
    <w:p w14:paraId="7BAD0DAE"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Difundir el contenido del Proyecto Educativo, el Reglamento de Convivencia del Colegio, Reglamento de Evaluación y Promoción y velar por su cumplimiento.</w:t>
      </w:r>
    </w:p>
    <w:p w14:paraId="38F2BABB"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Proporcionar al alumnado, de acuerdo a las normas internas, la infraestructura del Colegio que se requiera para el desarrollo del programa curricular ya sea en aula, biblioteca, laboratorio y otras.</w:t>
      </w:r>
    </w:p>
    <w:p w14:paraId="52F26EC6"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En situaciones de catástrofes naturales, pandemias, crisis sanitaria, disturbios, desordenes públicos, estallidos sociales, cosos fortuitos o razones de fuerza mayor, etc., se continuará prestando el servicio educacional en forma virtual, alternada con la presencial u otros medios.</w:t>
      </w:r>
    </w:p>
    <w:p w14:paraId="39908FC6"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Promover actividades curriculares de libre elección que estimulen el desarrollo físico, intelectual y/o espiritual del/la estudiante.</w:t>
      </w:r>
    </w:p>
    <w:p w14:paraId="79E883B4"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lastRenderedPageBreak/>
        <w:t>Posibilitar el contacto de los alumnos con Instituciones de Educación Superior, empresas u otras organizaciones, cuando requieran el apoyo de éstas para el desarrollo de actividades de extensión y de orientación vocacional.</w:t>
      </w:r>
    </w:p>
    <w:p w14:paraId="68119C5B" w14:textId="77777777" w:rsidR="00D72E5C" w:rsidRDefault="00D72E5C" w:rsidP="004B1748">
      <w:pPr>
        <w:numPr>
          <w:ilvl w:val="0"/>
          <w:numId w:val="175"/>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Entregar un correo institucional al alumno y a su apoderado titular, medio de comunicación oficial del Colegio.</w:t>
      </w:r>
    </w:p>
    <w:p w14:paraId="06A83497"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7DF63D0C"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CUARTO: El apoderado se comprometa a:</w:t>
      </w:r>
    </w:p>
    <w:p w14:paraId="6A90FE67"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Aceptar el Proyecto Educativo del Colegio, que se inspira  en los valores derivados de los principios de la Iglesia Católica. En consecuencia con lo anterior, las clases de religión son obligatorias para todos los estudiantes.</w:t>
      </w:r>
    </w:p>
    <w:p w14:paraId="577C97CC"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Favorecer las tareas educativas y formativas que, en beneficio del alumno, conciba y desarrolle el Colegio y observar las instrucciones que con este objetivo emita el Establecimiento.</w:t>
      </w:r>
    </w:p>
    <w:p w14:paraId="61D859E7"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Acatar el Reglamento de Convivencia  del Colegio y cooperar en las actividades que programe el Centro General de Padres del Colegio y/o el subcentro  respectivo.</w:t>
      </w:r>
    </w:p>
    <w:p w14:paraId="43FDE93B"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Responder y cancelar los costos de reparación o reposición ocasionados por la pérdida y/o deterioro de libros, instrumental, equipos tecnológicos o parte de ellos, vidrios, mobiliario, ornamentación interna o externa y demás implementos de propiedad del Colegio, ocasionados individualmente o por participación de su pupilo/a.</w:t>
      </w:r>
    </w:p>
    <w:p w14:paraId="7EE94F00"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Asistir puntualmente a las reuniones de curso y citaciones del profesor o la Dirección del Colegio.</w:t>
      </w:r>
    </w:p>
    <w:p w14:paraId="5788B9A5" w14:textId="77777777" w:rsidR="00D72E5C" w:rsidRDefault="00D72E5C" w:rsidP="004B1748">
      <w:pPr>
        <w:numPr>
          <w:ilvl w:val="0"/>
          <w:numId w:val="176"/>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Activar y revisar el correo institucional entregado por el Colegio que será el medio de comunicación oficial para la entrega de información por parte del Establecimiento Educacional.</w:t>
      </w:r>
    </w:p>
    <w:p w14:paraId="3346D884"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3FED172C"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QUINTO: El alumno al  matricularse adquiere los siguientes derechos.</w:t>
      </w:r>
    </w:p>
    <w:p w14:paraId="059EB6F3" w14:textId="77777777" w:rsidR="00D72E5C" w:rsidRDefault="00D72E5C" w:rsidP="004B1748">
      <w:pPr>
        <w:numPr>
          <w:ilvl w:val="0"/>
          <w:numId w:val="177"/>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 conocer los Reglamentos  de Convivencia, Evaluación y Promoción  del Colegio.</w:t>
      </w:r>
    </w:p>
    <w:p w14:paraId="34DD3217" w14:textId="77777777" w:rsidR="00D72E5C" w:rsidRDefault="00D72E5C" w:rsidP="004B1748">
      <w:pPr>
        <w:numPr>
          <w:ilvl w:val="0"/>
          <w:numId w:val="177"/>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 conocer los planes y programas de estudio de su curso aprobados por el Ministerio.</w:t>
      </w:r>
    </w:p>
    <w:p w14:paraId="24D75D78" w14:textId="77777777" w:rsidR="00D72E5C" w:rsidRDefault="00D72E5C" w:rsidP="004B1748">
      <w:pPr>
        <w:numPr>
          <w:ilvl w:val="0"/>
          <w:numId w:val="177"/>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 recibir la enseñanza de parte del personal calificado que el Colegio designe.</w:t>
      </w:r>
    </w:p>
    <w:p w14:paraId="75299883" w14:textId="77777777" w:rsidR="00D72E5C" w:rsidRDefault="00D72E5C" w:rsidP="004B1748">
      <w:pPr>
        <w:numPr>
          <w:ilvl w:val="0"/>
          <w:numId w:val="177"/>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 participar en todas las actividades académicas y  curriculares de libre elección, propias de su grado que el Colegio promueva y ejecute salvo por impedimentos específicos o prescripción médica,  informados y registrados en el Colegio.</w:t>
      </w:r>
    </w:p>
    <w:p w14:paraId="57CCC436" w14:textId="77777777" w:rsidR="00D72E5C" w:rsidRDefault="00D72E5C" w:rsidP="004B1748">
      <w:pPr>
        <w:numPr>
          <w:ilvl w:val="0"/>
          <w:numId w:val="177"/>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Utilizar la infraestructura del Colegio, conforme a las normas internas del Colegio.</w:t>
      </w:r>
    </w:p>
    <w:p w14:paraId="659037BD"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68B72B9E"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SEXTO: El apoderado del alumno se obliga a que su pupilo:</w:t>
      </w:r>
    </w:p>
    <w:p w14:paraId="5611440F" w14:textId="77777777" w:rsidR="00D72E5C" w:rsidRDefault="00D72E5C" w:rsidP="004B1748">
      <w:pPr>
        <w:numPr>
          <w:ilvl w:val="1"/>
          <w:numId w:val="178"/>
        </w:numPr>
        <w:tabs>
          <w:tab w:val="num" w:pos="426"/>
        </w:tabs>
        <w:spacing w:after="0" w:line="240" w:lineRule="auto"/>
        <w:ind w:left="426" w:hanging="426"/>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Cumpla con lo establecido en el Proyecto Educativo  y en los Reglamentos del Colegio.</w:t>
      </w:r>
    </w:p>
    <w:p w14:paraId="6F6CD05C" w14:textId="77777777" w:rsidR="00D72E5C" w:rsidRDefault="00D72E5C" w:rsidP="004B1748">
      <w:pPr>
        <w:numPr>
          <w:ilvl w:val="1"/>
          <w:numId w:val="178"/>
        </w:numPr>
        <w:tabs>
          <w:tab w:val="num" w:pos="426"/>
        </w:tabs>
        <w:spacing w:after="0" w:line="240" w:lineRule="auto"/>
        <w:ind w:left="426" w:hanging="426"/>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 xml:space="preserve">Asista regularmente a  las clases planificadas por el Colegio. </w:t>
      </w:r>
    </w:p>
    <w:p w14:paraId="3C823C41" w14:textId="77777777" w:rsidR="00D72E5C" w:rsidRDefault="00D72E5C" w:rsidP="004B1748">
      <w:pPr>
        <w:numPr>
          <w:ilvl w:val="1"/>
          <w:numId w:val="178"/>
        </w:numPr>
        <w:tabs>
          <w:tab w:val="num" w:pos="426"/>
        </w:tabs>
        <w:spacing w:after="0" w:line="240" w:lineRule="auto"/>
        <w:ind w:left="426" w:hanging="426"/>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Acate las normas vigentes del Reglamento de Evaluación y Promoción del Colegio.</w:t>
      </w:r>
    </w:p>
    <w:p w14:paraId="6B4E5391" w14:textId="77777777" w:rsidR="00D72E5C" w:rsidRDefault="00D72E5C" w:rsidP="004B1748">
      <w:pPr>
        <w:numPr>
          <w:ilvl w:val="1"/>
          <w:numId w:val="178"/>
        </w:numPr>
        <w:tabs>
          <w:tab w:val="num" w:pos="426"/>
        </w:tabs>
        <w:spacing w:after="0" w:line="240" w:lineRule="auto"/>
        <w:ind w:left="426" w:hanging="426"/>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Mantenga  un comportamiento y presentación personal de acuerdo a las exigencias del Colegio. Incluyendo vestuario, corte de pelo y adornos, relaciones  y disciplina compatibles con las exigencias, principios y postulados que persigue el Colegio.</w:t>
      </w:r>
    </w:p>
    <w:p w14:paraId="36E8C63B" w14:textId="77777777" w:rsidR="00D72E5C" w:rsidRDefault="00D72E5C" w:rsidP="004B1748">
      <w:pPr>
        <w:numPr>
          <w:ilvl w:val="1"/>
          <w:numId w:val="178"/>
        </w:numPr>
        <w:tabs>
          <w:tab w:val="num" w:pos="426"/>
        </w:tabs>
        <w:spacing w:after="0" w:line="240" w:lineRule="auto"/>
        <w:ind w:left="426" w:hanging="426"/>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De cumplimiento a los compromisos académicos, culturales, deportivos, religiosos, etc., programados por el curso o por el Colegio.</w:t>
      </w:r>
    </w:p>
    <w:p w14:paraId="1B099649"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59D7219F"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SEPTIMO: Se dará término a este contrato por las siguientes causales:</w:t>
      </w:r>
    </w:p>
    <w:p w14:paraId="2D31A5F5" w14:textId="77777777" w:rsidR="00D72E5C" w:rsidRDefault="00D72E5C" w:rsidP="004B1748">
      <w:pPr>
        <w:numPr>
          <w:ilvl w:val="0"/>
          <w:numId w:val="179"/>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Por retiro voluntario del alumno.</w:t>
      </w:r>
    </w:p>
    <w:p w14:paraId="64B86FA2" w14:textId="77777777" w:rsidR="00D72E5C" w:rsidRDefault="00D72E5C" w:rsidP="004B1748">
      <w:pPr>
        <w:numPr>
          <w:ilvl w:val="0"/>
          <w:numId w:val="179"/>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Si hay incumplimiento, por parte del apoderado, de este contrato.</w:t>
      </w:r>
    </w:p>
    <w:p w14:paraId="129F8C92" w14:textId="77777777" w:rsidR="00D72E5C" w:rsidRDefault="00D72E5C" w:rsidP="004B1748">
      <w:pPr>
        <w:numPr>
          <w:ilvl w:val="0"/>
          <w:numId w:val="179"/>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Si conforme al procedimiento contemplado en el Reglamento de  Convivencia del Colegio, se ha determinado que el alumno ha incurrido en incumplimiento disciplinario y/o  de convivencia o del Proyecto Educativo y/o del referido Reglamento de convivencia.</w:t>
      </w:r>
    </w:p>
    <w:p w14:paraId="0DE0740A" w14:textId="77777777" w:rsidR="00D72E5C" w:rsidRDefault="00D72E5C" w:rsidP="004B1748">
      <w:pPr>
        <w:numPr>
          <w:ilvl w:val="0"/>
          <w:numId w:val="179"/>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bCs/>
          <w:lang w:val="es-ES" w:eastAsia="es-CL"/>
        </w:rPr>
        <w:t xml:space="preserve">Si </w:t>
      </w:r>
      <w:r>
        <w:rPr>
          <w:rFonts w:ascii="Times New Roman" w:eastAsia="Times New Roman" w:hAnsi="Times New Roman" w:cs="Times New Roman"/>
          <w:lang w:val="es-ES" w:eastAsia="es-CL"/>
        </w:rPr>
        <w:t xml:space="preserve"> el alumno mediante cualquier vía o acción  u omisión produce  la imposibilidad de prestar el servicio educacional contratado en los espacios físicos  en los cuales el Colegio realiza sus actividades,  ya sea para él u otros alumnos.</w:t>
      </w:r>
    </w:p>
    <w:p w14:paraId="76D0638B" w14:textId="77777777" w:rsidR="00D72E5C" w:rsidRDefault="00D72E5C" w:rsidP="004B1748">
      <w:pPr>
        <w:numPr>
          <w:ilvl w:val="0"/>
          <w:numId w:val="179"/>
        </w:num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Si el alumno registra menos del 85 % de asistencia anual, sin justificación médica.</w:t>
      </w:r>
    </w:p>
    <w:p w14:paraId="3387C960"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7B4547B4"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lastRenderedPageBreak/>
        <w:t>OCTAVO:</w:t>
      </w:r>
      <w:r>
        <w:rPr>
          <w:rFonts w:ascii="Times New Roman" w:eastAsia="Times New Roman" w:hAnsi="Times New Roman" w:cs="Times New Roman"/>
          <w:lang w:val="es-ES" w:eastAsia="es-CL"/>
        </w:rPr>
        <w:tab/>
        <w:t>El presente contrato comenzará a regir desde la fecha de su suscripción, y durará hasta el término del año escolar 2022, podrá ser renovado por el mutuo y expreso acuerdo de las partes, que se expresará en la suscripción de un nuevo contrato.</w:t>
      </w:r>
    </w:p>
    <w:p w14:paraId="2BDCD0CF"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514357F6"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NOVENO:</w:t>
      </w:r>
      <w:r>
        <w:rPr>
          <w:rFonts w:ascii="Times New Roman" w:eastAsia="Times New Roman" w:hAnsi="Times New Roman" w:cs="Times New Roman"/>
          <w:lang w:val="es-ES" w:eastAsia="es-CL"/>
        </w:rPr>
        <w:tab/>
        <w:t>Queda una copia del presente contrato en poder del Apoderado y otra en poder del Colegio, quienes a través de sus firmas expresan su conformidad con lo expuesto en este documento.</w:t>
      </w:r>
    </w:p>
    <w:p w14:paraId="1F924C24"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4A7FB767"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 xml:space="preserve">DECIMO: </w:t>
      </w:r>
      <w:r>
        <w:rPr>
          <w:rFonts w:ascii="Times New Roman" w:eastAsia="Times New Roman" w:hAnsi="Times New Roman" w:cs="Times New Roman"/>
          <w:lang w:val="es-ES" w:eastAsia="es-CL"/>
        </w:rPr>
        <w:tab/>
        <w:t xml:space="preserve">De acuerdo a la normativa legal, el Proyecto Educativo, Reglamento de Convivencia, Reglamento de Evaluación y Promoción y demás documentos legales están publicados en la página web del Colegio, </w:t>
      </w:r>
      <w:hyperlink r:id="rId42" w:history="1">
        <w:r>
          <w:rPr>
            <w:rStyle w:val="Hipervnculo"/>
            <w:rFonts w:ascii="Times New Roman" w:eastAsia="Times New Roman" w:hAnsi="Times New Roman" w:cs="Times New Roman"/>
            <w:b/>
            <w:bCs/>
            <w:color w:val="6666FF"/>
            <w:lang w:val="es-ES" w:eastAsia="es-CL"/>
          </w:rPr>
          <w:t>www.cppn.cl</w:t>
        </w:r>
      </w:hyperlink>
      <w:r>
        <w:rPr>
          <w:rFonts w:ascii="Times New Roman" w:eastAsia="Times New Roman" w:hAnsi="Times New Roman" w:cs="Times New Roman"/>
          <w:b/>
          <w:bCs/>
          <w:color w:val="548DD4"/>
          <w:lang w:val="es-ES" w:eastAsia="es-CL"/>
        </w:rPr>
        <w:t xml:space="preserve">   </w:t>
      </w:r>
      <w:r>
        <w:rPr>
          <w:rFonts w:ascii="Times New Roman" w:eastAsia="Times New Roman" w:hAnsi="Times New Roman" w:cs="Times New Roman"/>
          <w:lang w:val="es-ES" w:eastAsia="es-CL"/>
        </w:rPr>
        <w:t>y una copia de mantiene en la biblioteca del Establecimiento</w:t>
      </w:r>
      <w:r>
        <w:rPr>
          <w:rFonts w:ascii="Times New Roman" w:eastAsia="Times New Roman" w:hAnsi="Times New Roman" w:cs="Times New Roman"/>
          <w:b/>
          <w:bCs/>
          <w:lang w:val="es-ES" w:eastAsia="es-CL"/>
        </w:rPr>
        <w:t>.</w:t>
      </w:r>
    </w:p>
    <w:p w14:paraId="20ABB858"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76CBDE35"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06189A15"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78DBD0CC"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23E612A7"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4C6663EA"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0F13DA48"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07A9C092" w14:textId="77777777" w:rsidR="00D72E5C" w:rsidRDefault="00D72E5C" w:rsidP="00D72E5C">
      <w:pPr>
        <w:spacing w:after="0" w:line="240" w:lineRule="auto"/>
        <w:jc w:val="both"/>
        <w:rPr>
          <w:rFonts w:ascii="Times New Roman" w:eastAsia="Times New Roman" w:hAnsi="Times New Roman" w:cs="Times New Roman"/>
          <w:lang w:val="es-ES" w:eastAsia="es-CL"/>
        </w:rPr>
      </w:pPr>
    </w:p>
    <w:p w14:paraId="164D4E4C" w14:textId="77777777" w:rsidR="00D72E5C" w:rsidRDefault="00D72E5C" w:rsidP="00D72E5C">
      <w:pPr>
        <w:spacing w:after="0" w:line="240" w:lineRule="auto"/>
        <w:jc w:val="both"/>
        <w:rPr>
          <w:rFonts w:ascii="Times New Roman" w:eastAsia="Times New Roman" w:hAnsi="Times New Roman" w:cs="Times New Roman"/>
          <w:lang w:val="es-ES" w:eastAsia="es-CL"/>
        </w:rPr>
      </w:pP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t>JOSE HERNANDEZ RIVERO</w:t>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r>
      <w:r>
        <w:rPr>
          <w:rFonts w:ascii="Times New Roman" w:eastAsia="Times New Roman" w:hAnsi="Times New Roman" w:cs="Times New Roman"/>
          <w:lang w:val="es-ES" w:eastAsia="es-CL"/>
        </w:rPr>
        <w:tab/>
        <w:t>DIRECTOR</w:t>
      </w:r>
    </w:p>
    <w:p w14:paraId="2EC1885C" w14:textId="43B6E734" w:rsidR="00D72E5C" w:rsidRDefault="00D72E5C" w:rsidP="00D72E5C">
      <w:pPr>
        <w:spacing w:after="0" w:line="240" w:lineRule="auto"/>
        <w:jc w:val="both"/>
        <w:rPr>
          <w:rFonts w:ascii="Times New Roman" w:eastAsia="Times New Roman" w:hAnsi="Times New Roman" w:cs="Times New Roman"/>
          <w:lang w:val="es-ES" w:eastAsia="es-CL"/>
        </w:rPr>
      </w:pPr>
      <w:r>
        <w:rPr>
          <w:noProof/>
          <w:lang w:eastAsia="es-CL"/>
        </w:rPr>
        <mc:AlternateContent>
          <mc:Choice Requires="wps">
            <w:drawing>
              <wp:anchor distT="0" distB="0" distL="114300" distR="114300" simplePos="0" relativeHeight="251759616" behindDoc="0" locked="0" layoutInCell="1" allowOverlap="1" wp14:anchorId="4C7A88BA" wp14:editId="76841217">
                <wp:simplePos x="0" y="0"/>
                <wp:positionH relativeFrom="column">
                  <wp:posOffset>3272790</wp:posOffset>
                </wp:positionH>
                <wp:positionV relativeFrom="paragraph">
                  <wp:posOffset>150495</wp:posOffset>
                </wp:positionV>
                <wp:extent cx="2143125" cy="0"/>
                <wp:effectExtent l="0" t="0" r="0" b="0"/>
                <wp:wrapNone/>
                <wp:docPr id="234" name="Conector rec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3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26AB62" id="Conector recto 234"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11.85pt" to="426.4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"/>
            </w:pict>
          </mc:Fallback>
        </mc:AlternateContent>
      </w:r>
      <w:r>
        <w:rPr>
          <w:noProof/>
          <w:lang w:eastAsia="es-CL"/>
        </w:rPr>
        <mc:AlternateContent>
          <mc:Choice Requires="wps">
            <w:drawing>
              <wp:anchor distT="0" distB="0" distL="114300" distR="114300" simplePos="0" relativeHeight="251758592" behindDoc="0" locked="0" layoutInCell="0" allowOverlap="1" wp14:anchorId="13DC168C" wp14:editId="20F8196A">
                <wp:simplePos x="0" y="0"/>
                <wp:positionH relativeFrom="column">
                  <wp:posOffset>-77470</wp:posOffset>
                </wp:positionH>
                <wp:positionV relativeFrom="paragraph">
                  <wp:posOffset>153035</wp:posOffset>
                </wp:positionV>
                <wp:extent cx="1920240" cy="0"/>
                <wp:effectExtent l="0" t="0" r="0" b="0"/>
                <wp:wrapNone/>
                <wp:docPr id="233" name="Conector rec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525D54" id="Conector recto 233"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pt,12.05pt" to="145.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" o:allowincell="f"/>
            </w:pict>
          </mc:Fallback>
        </mc:AlternateContent>
      </w:r>
      <w:r>
        <w:rPr>
          <w:rFonts w:ascii="Times New Roman" w:eastAsia="Times New Roman" w:hAnsi="Times New Roman" w:cs="Times New Roman"/>
          <w:lang w:val="es-ES" w:eastAsia="es-CL"/>
        </w:rPr>
        <w:t xml:space="preserve">                                                                                                  </w:t>
      </w:r>
    </w:p>
    <w:p w14:paraId="51990797" w14:textId="77777777" w:rsidR="00D72E5C" w:rsidRDefault="00D72E5C" w:rsidP="00D72E5C">
      <w:pPr>
        <w:pStyle w:val="Prrafodelista"/>
        <w:spacing w:before="240" w:line="360" w:lineRule="auto"/>
        <w:ind w:left="0"/>
        <w:jc w:val="both"/>
        <w:rPr>
          <w:rFonts w:asciiTheme="majorHAnsi" w:hAnsiTheme="majorHAnsi" w:cstheme="majorHAnsi"/>
          <w:color w:val="222222"/>
          <w:sz w:val="24"/>
          <w:szCs w:val="24"/>
          <w:shd w:val="clear" w:color="auto" w:fill="FFFFFF"/>
        </w:rPr>
      </w:pPr>
      <w:r>
        <w:rPr>
          <w:rFonts w:ascii="Times New Roman" w:eastAsia="Times New Roman" w:hAnsi="Times New Roman" w:cs="Times New Roman"/>
          <w:lang w:val="es-ES" w:eastAsia="es-CL"/>
        </w:rPr>
        <w:t xml:space="preserve">   NOMBRE</w:t>
      </w:r>
    </w:p>
    <w:p w14:paraId="1737B721" w14:textId="3471AB18" w:rsidR="00E956F0" w:rsidRDefault="00E956F0" w:rsidP="008134DE">
      <w:pPr>
        <w:spacing w:after="0" w:line="240" w:lineRule="auto"/>
        <w:rPr>
          <w:rFonts w:asciiTheme="majorHAnsi" w:eastAsia="Calibri" w:hAnsiTheme="majorHAnsi" w:cstheme="majorHAnsi"/>
          <w:bCs/>
          <w:sz w:val="24"/>
          <w:szCs w:val="24"/>
          <w:lang w:val="es-ES" w:eastAsia="es-CL"/>
        </w:rPr>
      </w:pPr>
    </w:p>
    <w:p w14:paraId="07BD905D" w14:textId="77777777" w:rsidR="00E956F0" w:rsidRPr="00A0168D" w:rsidRDefault="00E956F0" w:rsidP="008134DE">
      <w:pPr>
        <w:spacing w:after="0" w:line="240" w:lineRule="auto"/>
        <w:rPr>
          <w:rFonts w:asciiTheme="majorHAnsi" w:eastAsia="Calibri" w:hAnsiTheme="majorHAnsi" w:cstheme="majorHAnsi"/>
          <w:bCs/>
          <w:sz w:val="24"/>
          <w:szCs w:val="24"/>
          <w:lang w:val="es-ES" w:eastAsia="es-CL"/>
        </w:rPr>
      </w:pPr>
    </w:p>
    <w:p w14:paraId="4DD572BC" w14:textId="2544C4C4" w:rsidR="0009155E" w:rsidRPr="00D72E5C" w:rsidRDefault="0009155E" w:rsidP="00D72E5C">
      <w:pPr>
        <w:rPr>
          <w:rFonts w:asciiTheme="majorHAnsi" w:hAnsiTheme="majorHAnsi" w:cstheme="majorHAnsi"/>
          <w:sz w:val="24"/>
          <w:szCs w:val="24"/>
          <w:lang w:val="es-ES" w:eastAsia="es-CL"/>
        </w:rPr>
      </w:pPr>
    </w:p>
    <w:sectPr w:rsidR="0009155E" w:rsidRPr="00D72E5C" w:rsidSect="00DE7051">
      <w:pgSz w:w="12240" w:h="15840"/>
      <w:pgMar w:top="1440" w:right="1060" w:bottom="278" w:left="1599" w:header="709" w:footer="0" w:gutter="0"/>
      <w:cols w:space="720" w:equalWidth="0">
        <w:col w:w="958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CF988B" w14:textId="77777777" w:rsidR="00A23FA0" w:rsidRDefault="00A23FA0" w:rsidP="009B6855">
      <w:pPr>
        <w:spacing w:after="0" w:line="240" w:lineRule="auto"/>
      </w:pPr>
      <w:r>
        <w:separator/>
      </w:r>
    </w:p>
  </w:endnote>
  <w:endnote w:type="continuationSeparator" w:id="0">
    <w:p w14:paraId="628E6C5A" w14:textId="77777777" w:rsidR="00A23FA0" w:rsidRDefault="00A23FA0" w:rsidP="009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alon">
    <w:altName w:val="Calibri"/>
    <w:panose1 w:val="00000000000000000000"/>
    <w:charset w:val="00"/>
    <w:family w:val="auto"/>
    <w:notTrueType/>
    <w:pitch w:val="default"/>
    <w:sig w:usb0="00000003" w:usb1="00000000" w:usb2="00000000" w:usb3="00000000" w:csb0="00000001" w:csb1="00000000"/>
  </w:font>
  <w:font w:name="Segoe MDL2 Assets">
    <w:panose1 w:val="050A0102010101010101"/>
    <w:charset w:val="00"/>
    <w:family w:val="roman"/>
    <w:pitch w:val="variable"/>
    <w:sig w:usb0="00000003" w:usb1="1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913900"/>
      <w:docPartObj>
        <w:docPartGallery w:val="Page Numbers (Bottom of Page)"/>
        <w:docPartUnique/>
      </w:docPartObj>
    </w:sdtPr>
    <w:sdtContent>
      <w:p w14:paraId="312CE217" w14:textId="37B8A556" w:rsidR="00FB2E5E" w:rsidRDefault="00FB2E5E">
        <w:pPr>
          <w:pStyle w:val="Piedepgina"/>
          <w:jc w:val="center"/>
        </w:pPr>
        <w:r>
          <w:fldChar w:fldCharType="begin"/>
        </w:r>
        <w:r>
          <w:instrText>PAGE   \* MERGEFORMAT</w:instrText>
        </w:r>
        <w:r>
          <w:fldChar w:fldCharType="separate"/>
        </w:r>
        <w:r w:rsidR="00D80A70" w:rsidRPr="00D80A70">
          <w:rPr>
            <w:noProof/>
            <w:lang w:val="es-ES"/>
          </w:rPr>
          <w:t>160</w:t>
        </w:r>
        <w:r>
          <w:fldChar w:fldCharType="end"/>
        </w:r>
      </w:p>
    </w:sdtContent>
  </w:sdt>
  <w:p w14:paraId="0A61C2CC" w14:textId="77777777" w:rsidR="00C8787E" w:rsidRDefault="00C878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353683"/>
      <w:docPartObj>
        <w:docPartGallery w:val="Page Numbers (Bottom of Page)"/>
        <w:docPartUnique/>
      </w:docPartObj>
    </w:sdtPr>
    <w:sdtContent>
      <w:p w14:paraId="368F82F9" w14:textId="326EB4BC" w:rsidR="00C8787E" w:rsidRDefault="00C8787E">
        <w:pPr>
          <w:pStyle w:val="Piedepgina"/>
          <w:jc w:val="center"/>
        </w:pPr>
        <w:r>
          <w:fldChar w:fldCharType="begin"/>
        </w:r>
        <w:r>
          <w:instrText>PAGE   \* MERGEFORMAT</w:instrText>
        </w:r>
        <w:r>
          <w:fldChar w:fldCharType="separate"/>
        </w:r>
        <w:r w:rsidR="00D80A70" w:rsidRPr="00D80A70">
          <w:rPr>
            <w:noProof/>
            <w:lang w:val="es-ES"/>
          </w:rPr>
          <w:t>172</w:t>
        </w:r>
        <w:r>
          <w:fldChar w:fldCharType="end"/>
        </w:r>
      </w:p>
    </w:sdtContent>
  </w:sdt>
  <w:p w14:paraId="2420338E" w14:textId="77777777" w:rsidR="00C8787E" w:rsidRDefault="00C878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91339" w14:textId="77777777" w:rsidR="00A23FA0" w:rsidRDefault="00A23FA0" w:rsidP="009B6855">
      <w:pPr>
        <w:spacing w:after="0" w:line="240" w:lineRule="auto"/>
      </w:pPr>
      <w:r>
        <w:separator/>
      </w:r>
    </w:p>
  </w:footnote>
  <w:footnote w:type="continuationSeparator" w:id="0">
    <w:p w14:paraId="778186C2" w14:textId="77777777" w:rsidR="00A23FA0" w:rsidRDefault="00A23FA0" w:rsidP="009B6855">
      <w:pPr>
        <w:spacing w:after="0" w:line="240" w:lineRule="auto"/>
      </w:pPr>
      <w:r>
        <w:continuationSeparator/>
      </w:r>
    </w:p>
  </w:footnote>
  <w:footnote w:id="1">
    <w:p w14:paraId="2DA190F0" w14:textId="77777777" w:rsidR="00C8787E" w:rsidRDefault="00C8787E" w:rsidP="00125E83">
      <w:pPr>
        <w:pStyle w:val="Textonotapie"/>
        <w:jc w:val="both"/>
      </w:pPr>
      <w:r>
        <w:rPr>
          <w:rStyle w:val="Refdenotaalpie"/>
        </w:rPr>
        <w:footnoteRef/>
      </w:r>
      <w:r>
        <w:t xml:space="preserve"> Desde las 13:00 hasta las 15:00 horas, se confiere una pausa a todos los miembros de la comunicativa para efectos de almuerzo, excepto en aquellos cursos de especialidad técnico profesional de acuerdo con su carga horaria semanal.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549E1" w14:textId="77777777" w:rsidR="00C8787E" w:rsidRDefault="00C8787E">
    <w:pPr>
      <w:widowControl w:val="0"/>
      <w:autoSpaceDE w:val="0"/>
      <w:autoSpaceDN w:val="0"/>
      <w:adjustRightInd w:val="0"/>
      <w:spacing w:after="0" w:line="200" w:lineRule="exact"/>
      <w:rPr>
        <w:rFonts w:ascii="Times New Roman" w:hAnsi="Times New Roman"/>
        <w:sz w:val="20"/>
        <w:szCs w:val="20"/>
      </w:rPr>
    </w:pPr>
    <w:r>
      <w:rPr>
        <w:noProof/>
        <w:lang w:eastAsia="es-CL"/>
      </w:rPr>
      <mc:AlternateContent>
        <mc:Choice Requires="wps">
          <w:drawing>
            <wp:anchor distT="0" distB="0" distL="114300" distR="114300" simplePos="0" relativeHeight="251660288" behindDoc="1" locked="0" layoutInCell="0" allowOverlap="1" wp14:anchorId="7A043DE9" wp14:editId="0FC817F9">
              <wp:simplePos x="0" y="0"/>
              <wp:positionH relativeFrom="page">
                <wp:posOffset>1080770</wp:posOffset>
              </wp:positionH>
              <wp:positionV relativeFrom="page">
                <wp:posOffset>449580</wp:posOffset>
              </wp:positionV>
              <wp:extent cx="393700" cy="584200"/>
              <wp:effectExtent l="0" t="0" r="0" b="0"/>
              <wp:wrapNone/>
              <wp:docPr id="2184" name="Rectángulo 2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009C" w14:textId="77777777" w:rsidR="00C8787E" w:rsidRDefault="00C8787E">
                          <w:pPr>
                            <w:spacing w:after="0" w:line="920" w:lineRule="atLeast"/>
                            <w:rPr>
                              <w:rFonts w:ascii="Times New Roman" w:hAnsi="Times New Roman"/>
                              <w:sz w:val="24"/>
                              <w:szCs w:val="24"/>
                            </w:rPr>
                          </w:pPr>
                          <w:r>
                            <w:rPr>
                              <w:rFonts w:ascii="Times New Roman" w:hAnsi="Times New Roman"/>
                              <w:noProof/>
                              <w:sz w:val="24"/>
                              <w:szCs w:val="24"/>
                              <w:lang w:eastAsia="es-CL"/>
                            </w:rPr>
                            <w:drawing>
                              <wp:inline distT="0" distB="0" distL="0" distR="0" wp14:anchorId="6136D8C7" wp14:editId="10273A9D">
                                <wp:extent cx="390525" cy="581025"/>
                                <wp:effectExtent l="0" t="0" r="9525" b="952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p w14:paraId="1ED54155" w14:textId="77777777" w:rsidR="00C8787E" w:rsidRDefault="00C8787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3DE9" id="Rectángulo 2184" o:spid="_x0000_s1164" style="position:absolute;margin-left:85.1pt;margin-top:35.4pt;width:31pt;height:4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" o:allowincell="f" filled="f" stroked="f">
              <v:textbox inset="0,0,0,0">
                <w:txbxContent>
                  <w:p w14:paraId="5565009C" w14:textId="77777777" w:rsidR="00C8787E" w:rsidRDefault="00C8787E">
                    <w:pPr>
                      <w:spacing w:after="0" w:line="920" w:lineRule="atLeast"/>
                      <w:rPr>
                        <w:rFonts w:ascii="Times New Roman" w:hAnsi="Times New Roman"/>
                        <w:sz w:val="24"/>
                        <w:szCs w:val="24"/>
                      </w:rPr>
                    </w:pPr>
                    <w:r>
                      <w:rPr>
                        <w:rFonts w:ascii="Times New Roman" w:hAnsi="Times New Roman"/>
                        <w:noProof/>
                        <w:sz w:val="24"/>
                        <w:szCs w:val="24"/>
                        <w:lang w:eastAsia="es-CL"/>
                      </w:rPr>
                      <w:drawing>
                        <wp:inline distT="0" distB="0" distL="0" distR="0" wp14:anchorId="6136D8C7" wp14:editId="10273A9D">
                          <wp:extent cx="390525" cy="581025"/>
                          <wp:effectExtent l="0" t="0" r="9525" b="9525"/>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581025"/>
                                  </a:xfrm>
                                  <a:prstGeom prst="rect">
                                    <a:avLst/>
                                  </a:prstGeom>
                                  <a:noFill/>
                                  <a:ln>
                                    <a:noFill/>
                                  </a:ln>
                                </pic:spPr>
                              </pic:pic>
                            </a:graphicData>
                          </a:graphic>
                        </wp:inline>
                      </w:drawing>
                    </w:r>
                  </w:p>
                  <w:p w14:paraId="1ED54155" w14:textId="77777777" w:rsidR="00C8787E" w:rsidRDefault="00C8787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AF94C" w14:textId="77777777" w:rsidR="00C8787E" w:rsidRDefault="00C8787E">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03A0554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7076EF6E"/>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FE"/>
    <w:multiLevelType w:val="singleLevel"/>
    <w:tmpl w:val="47B8AE7C"/>
    <w:lvl w:ilvl="0">
      <w:numFmt w:val="bullet"/>
      <w:lvlText w:val="*"/>
      <w:lvlJc w:val="left"/>
    </w:lvl>
  </w:abstractNum>
  <w:abstractNum w:abstractNumId="3">
    <w:nsid w:val="00B95866"/>
    <w:multiLevelType w:val="hybridMultilevel"/>
    <w:tmpl w:val="F618BF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1024FA4"/>
    <w:multiLevelType w:val="hybridMultilevel"/>
    <w:tmpl w:val="26E698A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01972F41"/>
    <w:multiLevelType w:val="hybridMultilevel"/>
    <w:tmpl w:val="30C08C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2577A4E"/>
    <w:multiLevelType w:val="hybridMultilevel"/>
    <w:tmpl w:val="A0020B9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nsid w:val="02744A1E"/>
    <w:multiLevelType w:val="hybridMultilevel"/>
    <w:tmpl w:val="54EEAD44"/>
    <w:lvl w:ilvl="0" w:tplc="F8F68C5C">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3A04CB3"/>
    <w:multiLevelType w:val="hybridMultilevel"/>
    <w:tmpl w:val="4B5A3D4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nsid w:val="040678AD"/>
    <w:multiLevelType w:val="hybridMultilevel"/>
    <w:tmpl w:val="A8A43F1C"/>
    <w:lvl w:ilvl="0" w:tplc="DCF8B5EE">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078535A4"/>
    <w:multiLevelType w:val="hybridMultilevel"/>
    <w:tmpl w:val="48BA9A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080134CE"/>
    <w:multiLevelType w:val="hybridMultilevel"/>
    <w:tmpl w:val="886E7464"/>
    <w:lvl w:ilvl="0" w:tplc="A170B17A">
      <w:start w:val="1"/>
      <w:numFmt w:val="bullet"/>
      <w:lvlText w:val="•"/>
      <w:lvlJc w:val="left"/>
      <w:pPr>
        <w:ind w:left="720" w:hanging="360"/>
      </w:pPr>
      <w:rPr>
        <w:rFonts w:ascii="Times New Roman" w:hAnsi="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0A3076E9"/>
    <w:multiLevelType w:val="hybridMultilevel"/>
    <w:tmpl w:val="153ACA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0A8542AA"/>
    <w:multiLevelType w:val="hybridMultilevel"/>
    <w:tmpl w:val="3F1A2C9E"/>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nsid w:val="0C5A11C8"/>
    <w:multiLevelType w:val="hybridMultilevel"/>
    <w:tmpl w:val="CEC049E6"/>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0C6D7681"/>
    <w:multiLevelType w:val="hybridMultilevel"/>
    <w:tmpl w:val="F320D75A"/>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0CAB2309"/>
    <w:multiLevelType w:val="hybridMultilevel"/>
    <w:tmpl w:val="2F66CD3A"/>
    <w:lvl w:ilvl="0" w:tplc="F4805696">
      <w:start w:val="1"/>
      <w:numFmt w:val="upperLetter"/>
      <w:lvlText w:val="%1."/>
      <w:lvlJc w:val="left"/>
      <w:pPr>
        <w:ind w:left="360" w:hanging="360"/>
      </w:pPr>
      <w:rPr>
        <w:rFonts w:hint="default"/>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0CAD6C13"/>
    <w:multiLevelType w:val="hybridMultilevel"/>
    <w:tmpl w:val="79342D7A"/>
    <w:lvl w:ilvl="0" w:tplc="A170B17A">
      <w:start w:val="1"/>
      <w:numFmt w:val="bullet"/>
      <w:lvlText w:val="•"/>
      <w:lvlJc w:val="left"/>
      <w:pPr>
        <w:ind w:left="1364" w:hanging="360"/>
      </w:pPr>
      <w:rPr>
        <w:rFonts w:ascii="Times New Roman" w:hAnsi="Times New Roman"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18">
    <w:nsid w:val="0E202365"/>
    <w:multiLevelType w:val="hybridMultilevel"/>
    <w:tmpl w:val="0D0E1B2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nsid w:val="0ED64D03"/>
    <w:multiLevelType w:val="hybridMultilevel"/>
    <w:tmpl w:val="56CA11F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nsid w:val="0FAF56D5"/>
    <w:multiLevelType w:val="hybridMultilevel"/>
    <w:tmpl w:val="E2E4DDB6"/>
    <w:lvl w:ilvl="0" w:tplc="0F22DA60">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01E7F65"/>
    <w:multiLevelType w:val="hybridMultilevel"/>
    <w:tmpl w:val="65FCF5C0"/>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10221E90"/>
    <w:multiLevelType w:val="hybridMultilevel"/>
    <w:tmpl w:val="75DE618E"/>
    <w:lvl w:ilvl="0" w:tplc="A170B17A">
      <w:start w:val="1"/>
      <w:numFmt w:val="bullet"/>
      <w:lvlText w:val="•"/>
      <w:lvlJc w:val="left"/>
      <w:pPr>
        <w:tabs>
          <w:tab w:val="num" w:pos="1068"/>
        </w:tabs>
        <w:ind w:left="1068" w:hanging="360"/>
      </w:pPr>
      <w:rPr>
        <w:rFonts w:ascii="Times New Roman" w:hAnsi="Times New Roman" w:hint="default"/>
      </w:rPr>
    </w:lvl>
    <w:lvl w:ilvl="1" w:tplc="0C0A0019" w:tentative="1">
      <w:start w:val="1"/>
      <w:numFmt w:val="lowerLetter"/>
      <w:lvlText w:val="%2."/>
      <w:lvlJc w:val="left"/>
      <w:pPr>
        <w:tabs>
          <w:tab w:val="num" w:pos="-460"/>
        </w:tabs>
        <w:ind w:left="-460" w:hanging="360"/>
      </w:pPr>
    </w:lvl>
    <w:lvl w:ilvl="2" w:tplc="0C0A001B" w:tentative="1">
      <w:start w:val="1"/>
      <w:numFmt w:val="lowerRoman"/>
      <w:lvlText w:val="%3."/>
      <w:lvlJc w:val="right"/>
      <w:pPr>
        <w:tabs>
          <w:tab w:val="num" w:pos="260"/>
        </w:tabs>
        <w:ind w:left="260" w:hanging="180"/>
      </w:pPr>
    </w:lvl>
    <w:lvl w:ilvl="3" w:tplc="0C0A000F" w:tentative="1">
      <w:start w:val="1"/>
      <w:numFmt w:val="decimal"/>
      <w:lvlText w:val="%4."/>
      <w:lvlJc w:val="left"/>
      <w:pPr>
        <w:tabs>
          <w:tab w:val="num" w:pos="980"/>
        </w:tabs>
        <w:ind w:left="980" w:hanging="360"/>
      </w:pPr>
    </w:lvl>
    <w:lvl w:ilvl="4" w:tplc="0C0A0019" w:tentative="1">
      <w:start w:val="1"/>
      <w:numFmt w:val="lowerLetter"/>
      <w:lvlText w:val="%5."/>
      <w:lvlJc w:val="left"/>
      <w:pPr>
        <w:tabs>
          <w:tab w:val="num" w:pos="1700"/>
        </w:tabs>
        <w:ind w:left="1700" w:hanging="360"/>
      </w:pPr>
    </w:lvl>
    <w:lvl w:ilvl="5" w:tplc="0C0A001B" w:tentative="1">
      <w:start w:val="1"/>
      <w:numFmt w:val="lowerRoman"/>
      <w:lvlText w:val="%6."/>
      <w:lvlJc w:val="right"/>
      <w:pPr>
        <w:tabs>
          <w:tab w:val="num" w:pos="2420"/>
        </w:tabs>
        <w:ind w:left="2420" w:hanging="180"/>
      </w:pPr>
    </w:lvl>
    <w:lvl w:ilvl="6" w:tplc="0C0A000F" w:tentative="1">
      <w:start w:val="1"/>
      <w:numFmt w:val="decimal"/>
      <w:lvlText w:val="%7."/>
      <w:lvlJc w:val="left"/>
      <w:pPr>
        <w:tabs>
          <w:tab w:val="num" w:pos="3140"/>
        </w:tabs>
        <w:ind w:left="3140" w:hanging="360"/>
      </w:pPr>
    </w:lvl>
    <w:lvl w:ilvl="7" w:tplc="0C0A0019" w:tentative="1">
      <w:start w:val="1"/>
      <w:numFmt w:val="lowerLetter"/>
      <w:lvlText w:val="%8."/>
      <w:lvlJc w:val="left"/>
      <w:pPr>
        <w:tabs>
          <w:tab w:val="num" w:pos="3860"/>
        </w:tabs>
        <w:ind w:left="3860" w:hanging="360"/>
      </w:pPr>
    </w:lvl>
    <w:lvl w:ilvl="8" w:tplc="0C0A001B" w:tentative="1">
      <w:start w:val="1"/>
      <w:numFmt w:val="lowerRoman"/>
      <w:lvlText w:val="%9."/>
      <w:lvlJc w:val="right"/>
      <w:pPr>
        <w:tabs>
          <w:tab w:val="num" w:pos="4580"/>
        </w:tabs>
        <w:ind w:left="4580" w:hanging="180"/>
      </w:pPr>
    </w:lvl>
  </w:abstractNum>
  <w:abstractNum w:abstractNumId="23">
    <w:nsid w:val="103E3EAA"/>
    <w:multiLevelType w:val="hybridMultilevel"/>
    <w:tmpl w:val="8222E86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10F83621"/>
    <w:multiLevelType w:val="hybridMultilevel"/>
    <w:tmpl w:val="D6F2957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113A0AF2"/>
    <w:multiLevelType w:val="hybridMultilevel"/>
    <w:tmpl w:val="1334FBC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12D40D84"/>
    <w:multiLevelType w:val="hybridMultilevel"/>
    <w:tmpl w:val="4F642322"/>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13A7259F"/>
    <w:multiLevelType w:val="hybridMultilevel"/>
    <w:tmpl w:val="0EAADE7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15FF0852"/>
    <w:multiLevelType w:val="hybridMultilevel"/>
    <w:tmpl w:val="E046709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nsid w:val="16270176"/>
    <w:multiLevelType w:val="hybridMultilevel"/>
    <w:tmpl w:val="653AE782"/>
    <w:lvl w:ilvl="0" w:tplc="23BE92F0">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163B0C6E"/>
    <w:multiLevelType w:val="hybridMultilevel"/>
    <w:tmpl w:val="C2AA7ECC"/>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16EA39E1"/>
    <w:multiLevelType w:val="hybridMultilevel"/>
    <w:tmpl w:val="D414BE2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nsid w:val="17246F8F"/>
    <w:multiLevelType w:val="hybridMultilevel"/>
    <w:tmpl w:val="2E68BA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17263A71"/>
    <w:multiLevelType w:val="hybridMultilevel"/>
    <w:tmpl w:val="05BEC154"/>
    <w:lvl w:ilvl="0" w:tplc="340A0001">
      <w:start w:val="1"/>
      <w:numFmt w:val="bullet"/>
      <w:lvlText w:val=""/>
      <w:lvlJc w:val="left"/>
      <w:pPr>
        <w:ind w:left="732" w:hanging="360"/>
      </w:pPr>
      <w:rPr>
        <w:rFonts w:ascii="Symbol" w:hAnsi="Symbol" w:hint="default"/>
      </w:rPr>
    </w:lvl>
    <w:lvl w:ilvl="1" w:tplc="340A0003">
      <w:start w:val="1"/>
      <w:numFmt w:val="bullet"/>
      <w:lvlText w:val="o"/>
      <w:lvlJc w:val="left"/>
      <w:pPr>
        <w:ind w:left="1452" w:hanging="360"/>
      </w:pPr>
      <w:rPr>
        <w:rFonts w:ascii="Courier New" w:hAnsi="Courier New" w:cs="Courier New" w:hint="default"/>
      </w:rPr>
    </w:lvl>
    <w:lvl w:ilvl="2" w:tplc="340A0005" w:tentative="1">
      <w:start w:val="1"/>
      <w:numFmt w:val="bullet"/>
      <w:lvlText w:val=""/>
      <w:lvlJc w:val="left"/>
      <w:pPr>
        <w:ind w:left="2172" w:hanging="360"/>
      </w:pPr>
      <w:rPr>
        <w:rFonts w:ascii="Wingdings" w:hAnsi="Wingdings" w:hint="default"/>
      </w:rPr>
    </w:lvl>
    <w:lvl w:ilvl="3" w:tplc="340A0001" w:tentative="1">
      <w:start w:val="1"/>
      <w:numFmt w:val="bullet"/>
      <w:lvlText w:val=""/>
      <w:lvlJc w:val="left"/>
      <w:pPr>
        <w:ind w:left="2892" w:hanging="360"/>
      </w:pPr>
      <w:rPr>
        <w:rFonts w:ascii="Symbol" w:hAnsi="Symbol" w:hint="default"/>
      </w:rPr>
    </w:lvl>
    <w:lvl w:ilvl="4" w:tplc="340A0003" w:tentative="1">
      <w:start w:val="1"/>
      <w:numFmt w:val="bullet"/>
      <w:lvlText w:val="o"/>
      <w:lvlJc w:val="left"/>
      <w:pPr>
        <w:ind w:left="3612" w:hanging="360"/>
      </w:pPr>
      <w:rPr>
        <w:rFonts w:ascii="Courier New" w:hAnsi="Courier New" w:cs="Courier New" w:hint="default"/>
      </w:rPr>
    </w:lvl>
    <w:lvl w:ilvl="5" w:tplc="340A0005" w:tentative="1">
      <w:start w:val="1"/>
      <w:numFmt w:val="bullet"/>
      <w:lvlText w:val=""/>
      <w:lvlJc w:val="left"/>
      <w:pPr>
        <w:ind w:left="4332" w:hanging="360"/>
      </w:pPr>
      <w:rPr>
        <w:rFonts w:ascii="Wingdings" w:hAnsi="Wingdings" w:hint="default"/>
      </w:rPr>
    </w:lvl>
    <w:lvl w:ilvl="6" w:tplc="340A0001" w:tentative="1">
      <w:start w:val="1"/>
      <w:numFmt w:val="bullet"/>
      <w:lvlText w:val=""/>
      <w:lvlJc w:val="left"/>
      <w:pPr>
        <w:ind w:left="5052" w:hanging="360"/>
      </w:pPr>
      <w:rPr>
        <w:rFonts w:ascii="Symbol" w:hAnsi="Symbol" w:hint="default"/>
      </w:rPr>
    </w:lvl>
    <w:lvl w:ilvl="7" w:tplc="340A0003" w:tentative="1">
      <w:start w:val="1"/>
      <w:numFmt w:val="bullet"/>
      <w:lvlText w:val="o"/>
      <w:lvlJc w:val="left"/>
      <w:pPr>
        <w:ind w:left="5772" w:hanging="360"/>
      </w:pPr>
      <w:rPr>
        <w:rFonts w:ascii="Courier New" w:hAnsi="Courier New" w:cs="Courier New" w:hint="default"/>
      </w:rPr>
    </w:lvl>
    <w:lvl w:ilvl="8" w:tplc="340A0005" w:tentative="1">
      <w:start w:val="1"/>
      <w:numFmt w:val="bullet"/>
      <w:lvlText w:val=""/>
      <w:lvlJc w:val="left"/>
      <w:pPr>
        <w:ind w:left="6492" w:hanging="360"/>
      </w:pPr>
      <w:rPr>
        <w:rFonts w:ascii="Wingdings" w:hAnsi="Wingdings" w:hint="default"/>
      </w:rPr>
    </w:lvl>
  </w:abstractNum>
  <w:abstractNum w:abstractNumId="34">
    <w:nsid w:val="17D276D9"/>
    <w:multiLevelType w:val="hybridMultilevel"/>
    <w:tmpl w:val="48B84A3C"/>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192302D3"/>
    <w:multiLevelType w:val="hybridMultilevel"/>
    <w:tmpl w:val="3EE41BD2"/>
    <w:lvl w:ilvl="0" w:tplc="E048A6FA">
      <w:start w:val="1"/>
      <w:numFmt w:val="lowerLetter"/>
      <w:lvlText w:val="%1)"/>
      <w:lvlJc w:val="left"/>
      <w:pPr>
        <w:tabs>
          <w:tab w:val="num" w:pos="2968"/>
        </w:tabs>
        <w:ind w:left="2968" w:hanging="360"/>
      </w:pPr>
      <w:rPr>
        <w:rFonts w:hint="default"/>
      </w:rPr>
    </w:lvl>
    <w:lvl w:ilvl="1" w:tplc="BCC8F376">
      <w:start w:val="1"/>
      <w:numFmt w:val="decimal"/>
      <w:lvlText w:val="%2)"/>
      <w:lvlJc w:val="left"/>
      <w:pPr>
        <w:ind w:left="1470" w:hanging="3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99531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nsid w:val="1B1955F4"/>
    <w:multiLevelType w:val="hybridMultilevel"/>
    <w:tmpl w:val="1A8A88E8"/>
    <w:lvl w:ilvl="0" w:tplc="99863B34">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1C8251F2"/>
    <w:multiLevelType w:val="hybridMultilevel"/>
    <w:tmpl w:val="DBB66134"/>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1C966DE0"/>
    <w:multiLevelType w:val="hybridMultilevel"/>
    <w:tmpl w:val="DC925F7A"/>
    <w:lvl w:ilvl="0" w:tplc="94C0098A">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1CFA4FD8"/>
    <w:multiLevelType w:val="hybridMultilevel"/>
    <w:tmpl w:val="873C9D98"/>
    <w:lvl w:ilvl="0" w:tplc="50C280C8">
      <w:start w:val="2"/>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1D184F7B"/>
    <w:multiLevelType w:val="hybridMultilevel"/>
    <w:tmpl w:val="EC262B7A"/>
    <w:lvl w:ilvl="0" w:tplc="4B06934A">
      <w:start w:val="2"/>
      <w:numFmt w:val="decimal"/>
      <w:lvlText w:val="%1."/>
      <w:lvlJc w:val="left"/>
      <w:pPr>
        <w:ind w:left="644"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1E485C9B"/>
    <w:multiLevelType w:val="hybridMultilevel"/>
    <w:tmpl w:val="DBAE1DA0"/>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1F1364D3"/>
    <w:multiLevelType w:val="hybridMultilevel"/>
    <w:tmpl w:val="77DA4FB6"/>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4">
    <w:nsid w:val="20767F9D"/>
    <w:multiLevelType w:val="hybridMultilevel"/>
    <w:tmpl w:val="0BD8A8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20940ABA"/>
    <w:multiLevelType w:val="hybridMultilevel"/>
    <w:tmpl w:val="68B681F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6">
    <w:nsid w:val="211027D2"/>
    <w:multiLevelType w:val="hybridMultilevel"/>
    <w:tmpl w:val="BE96308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7">
    <w:nsid w:val="24947029"/>
    <w:multiLevelType w:val="hybridMultilevel"/>
    <w:tmpl w:val="6DE0B730"/>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nsid w:val="259164DF"/>
    <w:multiLevelType w:val="hybridMultilevel"/>
    <w:tmpl w:val="38AEC7A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9">
    <w:nsid w:val="26C33EB9"/>
    <w:multiLevelType w:val="hybridMultilevel"/>
    <w:tmpl w:val="F8DA6CA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0">
    <w:nsid w:val="28190152"/>
    <w:multiLevelType w:val="hybridMultilevel"/>
    <w:tmpl w:val="DAE6459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1">
    <w:nsid w:val="285575E4"/>
    <w:multiLevelType w:val="singleLevel"/>
    <w:tmpl w:val="F4621A32"/>
    <w:lvl w:ilvl="0">
      <w:numFmt w:val="bullet"/>
      <w:lvlText w:val="-"/>
      <w:lvlJc w:val="left"/>
      <w:pPr>
        <w:tabs>
          <w:tab w:val="num" w:pos="2490"/>
        </w:tabs>
        <w:ind w:left="2490" w:hanging="360"/>
      </w:pPr>
      <w:rPr>
        <w:rFonts w:ascii="Times New Roman" w:hAnsi="Times New Roman" w:hint="default"/>
      </w:rPr>
    </w:lvl>
  </w:abstractNum>
  <w:abstractNum w:abstractNumId="52">
    <w:nsid w:val="28D82059"/>
    <w:multiLevelType w:val="hybridMultilevel"/>
    <w:tmpl w:val="76C4A690"/>
    <w:lvl w:ilvl="0" w:tplc="A170B17A">
      <w:start w:val="1"/>
      <w:numFmt w:val="bullet"/>
      <w:lvlText w:val="•"/>
      <w:lvlJc w:val="left"/>
      <w:pPr>
        <w:ind w:left="360" w:hanging="360"/>
      </w:pPr>
      <w:rPr>
        <w:rFonts w:ascii="Times New Roman" w:hAnsi="Times New Roma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3">
    <w:nsid w:val="291968FE"/>
    <w:multiLevelType w:val="hybridMultilevel"/>
    <w:tmpl w:val="422AA4A8"/>
    <w:lvl w:ilvl="0" w:tplc="340A001B">
      <w:start w:val="1"/>
      <w:numFmt w:val="lowerRoman"/>
      <w:lvlText w:val="%1."/>
      <w:lvlJc w:val="right"/>
      <w:pPr>
        <w:ind w:left="864" w:hanging="360"/>
      </w:pPr>
    </w:lvl>
    <w:lvl w:ilvl="1" w:tplc="340A0019">
      <w:start w:val="1"/>
      <w:numFmt w:val="lowerLetter"/>
      <w:lvlText w:val="%2."/>
      <w:lvlJc w:val="left"/>
      <w:pPr>
        <w:ind w:left="1584" w:hanging="360"/>
      </w:pPr>
    </w:lvl>
    <w:lvl w:ilvl="2" w:tplc="340A001B">
      <w:start w:val="1"/>
      <w:numFmt w:val="lowerRoman"/>
      <w:lvlText w:val="%3."/>
      <w:lvlJc w:val="right"/>
      <w:pPr>
        <w:ind w:left="2304" w:hanging="180"/>
      </w:pPr>
    </w:lvl>
    <w:lvl w:ilvl="3" w:tplc="340A000F">
      <w:start w:val="1"/>
      <w:numFmt w:val="decimal"/>
      <w:lvlText w:val="%4."/>
      <w:lvlJc w:val="left"/>
      <w:pPr>
        <w:ind w:left="3024" w:hanging="360"/>
      </w:pPr>
    </w:lvl>
    <w:lvl w:ilvl="4" w:tplc="340A0019" w:tentative="1">
      <w:start w:val="1"/>
      <w:numFmt w:val="lowerLetter"/>
      <w:lvlText w:val="%5."/>
      <w:lvlJc w:val="left"/>
      <w:pPr>
        <w:ind w:left="3744" w:hanging="360"/>
      </w:pPr>
    </w:lvl>
    <w:lvl w:ilvl="5" w:tplc="340A001B" w:tentative="1">
      <w:start w:val="1"/>
      <w:numFmt w:val="lowerRoman"/>
      <w:lvlText w:val="%6."/>
      <w:lvlJc w:val="right"/>
      <w:pPr>
        <w:ind w:left="4464" w:hanging="180"/>
      </w:pPr>
    </w:lvl>
    <w:lvl w:ilvl="6" w:tplc="340A000F" w:tentative="1">
      <w:start w:val="1"/>
      <w:numFmt w:val="decimal"/>
      <w:lvlText w:val="%7."/>
      <w:lvlJc w:val="left"/>
      <w:pPr>
        <w:ind w:left="5184" w:hanging="360"/>
      </w:pPr>
    </w:lvl>
    <w:lvl w:ilvl="7" w:tplc="340A0019" w:tentative="1">
      <w:start w:val="1"/>
      <w:numFmt w:val="lowerLetter"/>
      <w:lvlText w:val="%8."/>
      <w:lvlJc w:val="left"/>
      <w:pPr>
        <w:ind w:left="5904" w:hanging="360"/>
      </w:pPr>
    </w:lvl>
    <w:lvl w:ilvl="8" w:tplc="340A001B" w:tentative="1">
      <w:start w:val="1"/>
      <w:numFmt w:val="lowerRoman"/>
      <w:lvlText w:val="%9."/>
      <w:lvlJc w:val="right"/>
      <w:pPr>
        <w:ind w:left="6624" w:hanging="180"/>
      </w:pPr>
    </w:lvl>
  </w:abstractNum>
  <w:abstractNum w:abstractNumId="54">
    <w:nsid w:val="29BC3B4E"/>
    <w:multiLevelType w:val="hybridMultilevel"/>
    <w:tmpl w:val="C05412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
    <w:nsid w:val="2B0D5C7F"/>
    <w:multiLevelType w:val="hybridMultilevel"/>
    <w:tmpl w:val="0068FF1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6">
    <w:nsid w:val="2B6216DD"/>
    <w:multiLevelType w:val="hybridMultilevel"/>
    <w:tmpl w:val="BAFA9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nsid w:val="2BA4739D"/>
    <w:multiLevelType w:val="hybridMultilevel"/>
    <w:tmpl w:val="40A69D32"/>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
    <w:nsid w:val="2BC440E7"/>
    <w:multiLevelType w:val="hybridMultilevel"/>
    <w:tmpl w:val="2DB4A6BC"/>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9">
    <w:nsid w:val="2CC670BE"/>
    <w:multiLevelType w:val="hybridMultilevel"/>
    <w:tmpl w:val="983255F2"/>
    <w:lvl w:ilvl="0" w:tplc="A170B17A">
      <w:start w:val="1"/>
      <w:numFmt w:val="bullet"/>
      <w:lvlText w:val="•"/>
      <w:lvlJc w:val="left"/>
      <w:pPr>
        <w:ind w:left="1080" w:hanging="360"/>
      </w:pPr>
      <w:rPr>
        <w:rFonts w:ascii="Times New Roman" w:hAnsi="Times New Roman" w:hint="default"/>
      </w:rPr>
    </w:lvl>
    <w:lvl w:ilvl="1" w:tplc="340A0003">
      <w:start w:val="1"/>
      <w:numFmt w:val="bullet"/>
      <w:lvlText w:val="o"/>
      <w:lvlJc w:val="left"/>
      <w:pPr>
        <w:ind w:left="1800" w:hanging="360"/>
      </w:pPr>
      <w:rPr>
        <w:rFonts w:ascii="Courier New" w:hAnsi="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hint="default"/>
      </w:rPr>
    </w:lvl>
    <w:lvl w:ilvl="8" w:tplc="340A0005">
      <w:start w:val="1"/>
      <w:numFmt w:val="bullet"/>
      <w:lvlText w:val=""/>
      <w:lvlJc w:val="left"/>
      <w:pPr>
        <w:ind w:left="6840" w:hanging="360"/>
      </w:pPr>
      <w:rPr>
        <w:rFonts w:ascii="Wingdings" w:hAnsi="Wingdings" w:hint="default"/>
      </w:rPr>
    </w:lvl>
  </w:abstractNum>
  <w:abstractNum w:abstractNumId="60">
    <w:nsid w:val="2EB10075"/>
    <w:multiLevelType w:val="hybridMultilevel"/>
    <w:tmpl w:val="8184334C"/>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2F8A0697"/>
    <w:multiLevelType w:val="singleLevel"/>
    <w:tmpl w:val="3A3A53E4"/>
    <w:lvl w:ilvl="0">
      <w:start w:val="1"/>
      <w:numFmt w:val="lowerLetter"/>
      <w:lvlText w:val="%1)"/>
      <w:lvlJc w:val="left"/>
      <w:pPr>
        <w:tabs>
          <w:tab w:val="num" w:pos="2968"/>
        </w:tabs>
        <w:ind w:left="2968" w:hanging="360"/>
      </w:pPr>
      <w:rPr>
        <w:rFonts w:hint="default"/>
      </w:rPr>
    </w:lvl>
  </w:abstractNum>
  <w:abstractNum w:abstractNumId="62">
    <w:nsid w:val="2FB329DD"/>
    <w:multiLevelType w:val="hybridMultilevel"/>
    <w:tmpl w:val="D9B8F82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3">
    <w:nsid w:val="30B25C7F"/>
    <w:multiLevelType w:val="hybridMultilevel"/>
    <w:tmpl w:val="5D669C66"/>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4">
    <w:nsid w:val="30BA7EA9"/>
    <w:multiLevelType w:val="hybridMultilevel"/>
    <w:tmpl w:val="896677D8"/>
    <w:lvl w:ilvl="0" w:tplc="3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nsid w:val="312067C7"/>
    <w:multiLevelType w:val="hybridMultilevel"/>
    <w:tmpl w:val="80DC1E4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6">
    <w:nsid w:val="31FA016B"/>
    <w:multiLevelType w:val="hybridMultilevel"/>
    <w:tmpl w:val="452CF3D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7">
    <w:nsid w:val="32907525"/>
    <w:multiLevelType w:val="hybridMultilevel"/>
    <w:tmpl w:val="CBECD14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8">
    <w:nsid w:val="32BB7616"/>
    <w:multiLevelType w:val="hybridMultilevel"/>
    <w:tmpl w:val="DE0286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nsid w:val="32E35A17"/>
    <w:multiLevelType w:val="hybridMultilevel"/>
    <w:tmpl w:val="D89EB7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nsid w:val="33A0471B"/>
    <w:multiLevelType w:val="hybridMultilevel"/>
    <w:tmpl w:val="14FED9E6"/>
    <w:lvl w:ilvl="0" w:tplc="DFA8CECC">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1">
    <w:nsid w:val="340D0D15"/>
    <w:multiLevelType w:val="hybridMultilevel"/>
    <w:tmpl w:val="1ADCDDB8"/>
    <w:lvl w:ilvl="0" w:tplc="A170B17A">
      <w:start w:val="1"/>
      <w:numFmt w:val="bullet"/>
      <w:lvlText w:val="•"/>
      <w:lvlJc w:val="left"/>
      <w:pPr>
        <w:ind w:left="360" w:hanging="360"/>
      </w:pPr>
      <w:rPr>
        <w:rFonts w:ascii="Times New Roman" w:hAnsi="Times New Roma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2">
    <w:nsid w:val="34107522"/>
    <w:multiLevelType w:val="hybridMultilevel"/>
    <w:tmpl w:val="D99A7990"/>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3">
    <w:nsid w:val="3453218D"/>
    <w:multiLevelType w:val="hybridMultilevel"/>
    <w:tmpl w:val="B3A2FA7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4">
    <w:nsid w:val="36C85C6C"/>
    <w:multiLevelType w:val="hybridMultilevel"/>
    <w:tmpl w:val="BB22AD96"/>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75">
    <w:nsid w:val="370573E3"/>
    <w:multiLevelType w:val="hybridMultilevel"/>
    <w:tmpl w:val="4EC8C1BE"/>
    <w:lvl w:ilvl="0" w:tplc="46FCA126">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6">
    <w:nsid w:val="379E616A"/>
    <w:multiLevelType w:val="hybridMultilevel"/>
    <w:tmpl w:val="B4C8F8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7">
    <w:nsid w:val="39506306"/>
    <w:multiLevelType w:val="hybridMultilevel"/>
    <w:tmpl w:val="6C50A65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78">
    <w:nsid w:val="39F11988"/>
    <w:multiLevelType w:val="hybridMultilevel"/>
    <w:tmpl w:val="472843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nsid w:val="3A191BB6"/>
    <w:multiLevelType w:val="hybridMultilevel"/>
    <w:tmpl w:val="486E2CA2"/>
    <w:lvl w:ilvl="0" w:tplc="A170B17A">
      <w:start w:val="1"/>
      <w:numFmt w:val="bullet"/>
      <w:lvlText w:val="•"/>
      <w:lvlJc w:val="left"/>
      <w:pPr>
        <w:ind w:left="360" w:hanging="360"/>
      </w:pPr>
      <w:rPr>
        <w:rFonts w:ascii="Times New Roman" w:hAnsi="Times New Roman"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0">
    <w:nsid w:val="3B380F6E"/>
    <w:multiLevelType w:val="hybridMultilevel"/>
    <w:tmpl w:val="696E337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1">
    <w:nsid w:val="3DB934F7"/>
    <w:multiLevelType w:val="hybridMultilevel"/>
    <w:tmpl w:val="D0CCCB2C"/>
    <w:lvl w:ilvl="0" w:tplc="36888208">
      <w:start w:val="1"/>
      <w:numFmt w:val="lowerLetter"/>
      <w:lvlText w:val="%1)"/>
      <w:lvlJc w:val="left"/>
      <w:pPr>
        <w:tabs>
          <w:tab w:val="num" w:pos="1095"/>
        </w:tabs>
        <w:ind w:left="372" w:hanging="357"/>
      </w:pPr>
      <w:rPr>
        <w:rFonts w:hint="default"/>
      </w:rPr>
    </w:lvl>
    <w:lvl w:ilvl="1" w:tplc="0C0A0019" w:tentative="1">
      <w:start w:val="1"/>
      <w:numFmt w:val="lowerLetter"/>
      <w:lvlText w:val="%2."/>
      <w:lvlJc w:val="left"/>
      <w:pPr>
        <w:tabs>
          <w:tab w:val="num" w:pos="1095"/>
        </w:tabs>
        <w:ind w:left="1095" w:hanging="360"/>
      </w:pPr>
    </w:lvl>
    <w:lvl w:ilvl="2" w:tplc="0C0A001B" w:tentative="1">
      <w:start w:val="1"/>
      <w:numFmt w:val="lowerRoman"/>
      <w:lvlText w:val="%3."/>
      <w:lvlJc w:val="right"/>
      <w:pPr>
        <w:tabs>
          <w:tab w:val="num" w:pos="1815"/>
        </w:tabs>
        <w:ind w:left="1815" w:hanging="180"/>
      </w:pPr>
    </w:lvl>
    <w:lvl w:ilvl="3" w:tplc="0C0A000F" w:tentative="1">
      <w:start w:val="1"/>
      <w:numFmt w:val="decimal"/>
      <w:lvlText w:val="%4."/>
      <w:lvlJc w:val="left"/>
      <w:pPr>
        <w:tabs>
          <w:tab w:val="num" w:pos="2535"/>
        </w:tabs>
        <w:ind w:left="2535" w:hanging="360"/>
      </w:pPr>
    </w:lvl>
    <w:lvl w:ilvl="4" w:tplc="0C0A0019" w:tentative="1">
      <w:start w:val="1"/>
      <w:numFmt w:val="lowerLetter"/>
      <w:lvlText w:val="%5."/>
      <w:lvlJc w:val="left"/>
      <w:pPr>
        <w:tabs>
          <w:tab w:val="num" w:pos="3255"/>
        </w:tabs>
        <w:ind w:left="3255" w:hanging="360"/>
      </w:pPr>
    </w:lvl>
    <w:lvl w:ilvl="5" w:tplc="0C0A001B" w:tentative="1">
      <w:start w:val="1"/>
      <w:numFmt w:val="lowerRoman"/>
      <w:lvlText w:val="%6."/>
      <w:lvlJc w:val="right"/>
      <w:pPr>
        <w:tabs>
          <w:tab w:val="num" w:pos="3975"/>
        </w:tabs>
        <w:ind w:left="3975" w:hanging="180"/>
      </w:pPr>
    </w:lvl>
    <w:lvl w:ilvl="6" w:tplc="0C0A000F" w:tentative="1">
      <w:start w:val="1"/>
      <w:numFmt w:val="decimal"/>
      <w:lvlText w:val="%7."/>
      <w:lvlJc w:val="left"/>
      <w:pPr>
        <w:tabs>
          <w:tab w:val="num" w:pos="4695"/>
        </w:tabs>
        <w:ind w:left="4695" w:hanging="360"/>
      </w:pPr>
    </w:lvl>
    <w:lvl w:ilvl="7" w:tplc="0C0A0019" w:tentative="1">
      <w:start w:val="1"/>
      <w:numFmt w:val="lowerLetter"/>
      <w:lvlText w:val="%8."/>
      <w:lvlJc w:val="left"/>
      <w:pPr>
        <w:tabs>
          <w:tab w:val="num" w:pos="5415"/>
        </w:tabs>
        <w:ind w:left="5415" w:hanging="360"/>
      </w:pPr>
    </w:lvl>
    <w:lvl w:ilvl="8" w:tplc="0C0A001B" w:tentative="1">
      <w:start w:val="1"/>
      <w:numFmt w:val="lowerRoman"/>
      <w:lvlText w:val="%9."/>
      <w:lvlJc w:val="right"/>
      <w:pPr>
        <w:tabs>
          <w:tab w:val="num" w:pos="6135"/>
        </w:tabs>
        <w:ind w:left="6135" w:hanging="180"/>
      </w:pPr>
    </w:lvl>
  </w:abstractNum>
  <w:abstractNum w:abstractNumId="82">
    <w:nsid w:val="3F3E7A87"/>
    <w:multiLevelType w:val="hybridMultilevel"/>
    <w:tmpl w:val="C34E00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3">
    <w:nsid w:val="3F8F7F48"/>
    <w:multiLevelType w:val="hybridMultilevel"/>
    <w:tmpl w:val="2214ABCE"/>
    <w:lvl w:ilvl="0" w:tplc="4AEE2070">
      <w:start w:val="1"/>
      <w:numFmt w:val="lowerLetter"/>
      <w:lvlText w:val="%1)"/>
      <w:lvlJc w:val="left"/>
      <w:pPr>
        <w:ind w:left="360" w:hanging="360"/>
      </w:pPr>
      <w:rPr>
        <w:b/>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4">
    <w:nsid w:val="401A6CC4"/>
    <w:multiLevelType w:val="hybridMultilevel"/>
    <w:tmpl w:val="9FF2915A"/>
    <w:lvl w:ilvl="0" w:tplc="A24E0CF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nsid w:val="407B62C7"/>
    <w:multiLevelType w:val="hybridMultilevel"/>
    <w:tmpl w:val="5DD088C8"/>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86">
    <w:nsid w:val="40B23B0B"/>
    <w:multiLevelType w:val="hybridMultilevel"/>
    <w:tmpl w:val="BC9085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nsid w:val="416C05A8"/>
    <w:multiLevelType w:val="hybridMultilevel"/>
    <w:tmpl w:val="5A108F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8">
    <w:nsid w:val="41801E09"/>
    <w:multiLevelType w:val="hybridMultilevel"/>
    <w:tmpl w:val="E86C23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nsid w:val="41A22756"/>
    <w:multiLevelType w:val="hybridMultilevel"/>
    <w:tmpl w:val="5B80B91C"/>
    <w:lvl w:ilvl="0" w:tplc="D84A2356">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nsid w:val="42D82496"/>
    <w:multiLevelType w:val="hybridMultilevel"/>
    <w:tmpl w:val="1D36F81C"/>
    <w:lvl w:ilvl="0" w:tplc="1092276A">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nsid w:val="44024034"/>
    <w:multiLevelType w:val="hybridMultilevel"/>
    <w:tmpl w:val="2CB6B2A8"/>
    <w:lvl w:ilvl="0" w:tplc="340A0019">
      <w:start w:val="1"/>
      <w:numFmt w:val="lowerLetter"/>
      <w:lvlText w:val="%1."/>
      <w:lvlJc w:val="left"/>
      <w:pPr>
        <w:ind w:left="821" w:hanging="360"/>
      </w:pPr>
    </w:lvl>
    <w:lvl w:ilvl="1" w:tplc="340A0019" w:tentative="1">
      <w:start w:val="1"/>
      <w:numFmt w:val="lowerLetter"/>
      <w:lvlText w:val="%2."/>
      <w:lvlJc w:val="left"/>
      <w:pPr>
        <w:ind w:left="1541" w:hanging="360"/>
      </w:pPr>
    </w:lvl>
    <w:lvl w:ilvl="2" w:tplc="340A001B" w:tentative="1">
      <w:start w:val="1"/>
      <w:numFmt w:val="lowerRoman"/>
      <w:lvlText w:val="%3."/>
      <w:lvlJc w:val="right"/>
      <w:pPr>
        <w:ind w:left="2261" w:hanging="180"/>
      </w:pPr>
    </w:lvl>
    <w:lvl w:ilvl="3" w:tplc="340A000F" w:tentative="1">
      <w:start w:val="1"/>
      <w:numFmt w:val="decimal"/>
      <w:lvlText w:val="%4."/>
      <w:lvlJc w:val="left"/>
      <w:pPr>
        <w:ind w:left="2981" w:hanging="360"/>
      </w:pPr>
    </w:lvl>
    <w:lvl w:ilvl="4" w:tplc="340A0019" w:tentative="1">
      <w:start w:val="1"/>
      <w:numFmt w:val="lowerLetter"/>
      <w:lvlText w:val="%5."/>
      <w:lvlJc w:val="left"/>
      <w:pPr>
        <w:ind w:left="3701" w:hanging="360"/>
      </w:pPr>
    </w:lvl>
    <w:lvl w:ilvl="5" w:tplc="340A001B" w:tentative="1">
      <w:start w:val="1"/>
      <w:numFmt w:val="lowerRoman"/>
      <w:lvlText w:val="%6."/>
      <w:lvlJc w:val="right"/>
      <w:pPr>
        <w:ind w:left="4421" w:hanging="180"/>
      </w:pPr>
    </w:lvl>
    <w:lvl w:ilvl="6" w:tplc="340A000F" w:tentative="1">
      <w:start w:val="1"/>
      <w:numFmt w:val="decimal"/>
      <w:lvlText w:val="%7."/>
      <w:lvlJc w:val="left"/>
      <w:pPr>
        <w:ind w:left="5141" w:hanging="360"/>
      </w:pPr>
    </w:lvl>
    <w:lvl w:ilvl="7" w:tplc="340A0019" w:tentative="1">
      <w:start w:val="1"/>
      <w:numFmt w:val="lowerLetter"/>
      <w:lvlText w:val="%8."/>
      <w:lvlJc w:val="left"/>
      <w:pPr>
        <w:ind w:left="5861" w:hanging="360"/>
      </w:pPr>
    </w:lvl>
    <w:lvl w:ilvl="8" w:tplc="340A001B" w:tentative="1">
      <w:start w:val="1"/>
      <w:numFmt w:val="lowerRoman"/>
      <w:lvlText w:val="%9."/>
      <w:lvlJc w:val="right"/>
      <w:pPr>
        <w:ind w:left="6581" w:hanging="180"/>
      </w:pPr>
    </w:lvl>
  </w:abstractNum>
  <w:abstractNum w:abstractNumId="92">
    <w:nsid w:val="445A049D"/>
    <w:multiLevelType w:val="hybridMultilevel"/>
    <w:tmpl w:val="2CD69B46"/>
    <w:lvl w:ilvl="0" w:tplc="6DF84BE2">
      <w:numFmt w:val="bullet"/>
      <w:lvlText w:val="•"/>
      <w:lvlJc w:val="left"/>
      <w:pPr>
        <w:ind w:left="360" w:hanging="360"/>
      </w:pPr>
      <w:rPr>
        <w:rFonts w:ascii="Calibri Light" w:eastAsia="Calibri" w:hAnsi="Calibri Light" w:cs="Calibri Light"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3">
    <w:nsid w:val="44717549"/>
    <w:multiLevelType w:val="multilevel"/>
    <w:tmpl w:val="877AD5BE"/>
    <w:lvl w:ilvl="0">
      <w:start w:val="1"/>
      <w:numFmt w:val="lowerRoman"/>
      <w:lvlText w:val="%1."/>
      <w:lvlJc w:val="right"/>
      <w:pPr>
        <w:ind w:left="720" w:hanging="360"/>
      </w:pPr>
      <w:rPr>
        <w:b/>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lowerRoman"/>
      <w:lvlText w:val="%4."/>
      <w:lvlJc w:val="righ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4">
    <w:nsid w:val="45477395"/>
    <w:multiLevelType w:val="hybridMultilevel"/>
    <w:tmpl w:val="B9CEB60C"/>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nsid w:val="464A3A99"/>
    <w:multiLevelType w:val="hybridMultilevel"/>
    <w:tmpl w:val="6726B09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nsid w:val="470E2E28"/>
    <w:multiLevelType w:val="multilevel"/>
    <w:tmpl w:val="BFB4DB62"/>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47C62E6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8">
    <w:nsid w:val="48D60DAD"/>
    <w:multiLevelType w:val="hybridMultilevel"/>
    <w:tmpl w:val="4A4CD032"/>
    <w:lvl w:ilvl="0" w:tplc="3E1C1364">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49284365"/>
    <w:multiLevelType w:val="hybridMultilevel"/>
    <w:tmpl w:val="711EEFC2"/>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nsid w:val="496605B6"/>
    <w:multiLevelType w:val="hybridMultilevel"/>
    <w:tmpl w:val="5A9A3C46"/>
    <w:lvl w:ilvl="0" w:tplc="CD0CD3C8">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nsid w:val="49B91348"/>
    <w:multiLevelType w:val="hybridMultilevel"/>
    <w:tmpl w:val="CD62BD9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2">
    <w:nsid w:val="4ABD0C37"/>
    <w:multiLevelType w:val="hybridMultilevel"/>
    <w:tmpl w:val="95D0B92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3">
    <w:nsid w:val="4B146FFB"/>
    <w:multiLevelType w:val="hybridMultilevel"/>
    <w:tmpl w:val="95266BBC"/>
    <w:lvl w:ilvl="0" w:tplc="A170B17A">
      <w:start w:val="1"/>
      <w:numFmt w:val="bullet"/>
      <w:lvlText w:val="•"/>
      <w:lvlJc w:val="left"/>
      <w:pPr>
        <w:ind w:left="1920" w:hanging="360"/>
      </w:pPr>
      <w:rPr>
        <w:rFonts w:ascii="Times New Roman" w:hAnsi="Times New Roman" w:hint="default"/>
      </w:rPr>
    </w:lvl>
    <w:lvl w:ilvl="1" w:tplc="340A0003" w:tentative="1">
      <w:start w:val="1"/>
      <w:numFmt w:val="bullet"/>
      <w:lvlText w:val="o"/>
      <w:lvlJc w:val="left"/>
      <w:pPr>
        <w:ind w:left="2640" w:hanging="360"/>
      </w:pPr>
      <w:rPr>
        <w:rFonts w:ascii="Courier New" w:hAnsi="Courier New" w:cs="Courier New" w:hint="default"/>
      </w:rPr>
    </w:lvl>
    <w:lvl w:ilvl="2" w:tplc="340A0005" w:tentative="1">
      <w:start w:val="1"/>
      <w:numFmt w:val="bullet"/>
      <w:lvlText w:val=""/>
      <w:lvlJc w:val="left"/>
      <w:pPr>
        <w:ind w:left="3360" w:hanging="360"/>
      </w:pPr>
      <w:rPr>
        <w:rFonts w:ascii="Wingdings" w:hAnsi="Wingdings" w:hint="default"/>
      </w:rPr>
    </w:lvl>
    <w:lvl w:ilvl="3" w:tplc="340A0001" w:tentative="1">
      <w:start w:val="1"/>
      <w:numFmt w:val="bullet"/>
      <w:lvlText w:val=""/>
      <w:lvlJc w:val="left"/>
      <w:pPr>
        <w:ind w:left="4080" w:hanging="360"/>
      </w:pPr>
      <w:rPr>
        <w:rFonts w:ascii="Symbol" w:hAnsi="Symbol" w:hint="default"/>
      </w:rPr>
    </w:lvl>
    <w:lvl w:ilvl="4" w:tplc="340A0003" w:tentative="1">
      <w:start w:val="1"/>
      <w:numFmt w:val="bullet"/>
      <w:lvlText w:val="o"/>
      <w:lvlJc w:val="left"/>
      <w:pPr>
        <w:ind w:left="4800" w:hanging="360"/>
      </w:pPr>
      <w:rPr>
        <w:rFonts w:ascii="Courier New" w:hAnsi="Courier New" w:cs="Courier New" w:hint="default"/>
      </w:rPr>
    </w:lvl>
    <w:lvl w:ilvl="5" w:tplc="340A0005" w:tentative="1">
      <w:start w:val="1"/>
      <w:numFmt w:val="bullet"/>
      <w:lvlText w:val=""/>
      <w:lvlJc w:val="left"/>
      <w:pPr>
        <w:ind w:left="5520" w:hanging="360"/>
      </w:pPr>
      <w:rPr>
        <w:rFonts w:ascii="Wingdings" w:hAnsi="Wingdings" w:hint="default"/>
      </w:rPr>
    </w:lvl>
    <w:lvl w:ilvl="6" w:tplc="340A0001" w:tentative="1">
      <w:start w:val="1"/>
      <w:numFmt w:val="bullet"/>
      <w:lvlText w:val=""/>
      <w:lvlJc w:val="left"/>
      <w:pPr>
        <w:ind w:left="6240" w:hanging="360"/>
      </w:pPr>
      <w:rPr>
        <w:rFonts w:ascii="Symbol" w:hAnsi="Symbol" w:hint="default"/>
      </w:rPr>
    </w:lvl>
    <w:lvl w:ilvl="7" w:tplc="340A0003" w:tentative="1">
      <w:start w:val="1"/>
      <w:numFmt w:val="bullet"/>
      <w:lvlText w:val="o"/>
      <w:lvlJc w:val="left"/>
      <w:pPr>
        <w:ind w:left="6960" w:hanging="360"/>
      </w:pPr>
      <w:rPr>
        <w:rFonts w:ascii="Courier New" w:hAnsi="Courier New" w:cs="Courier New" w:hint="default"/>
      </w:rPr>
    </w:lvl>
    <w:lvl w:ilvl="8" w:tplc="340A0005" w:tentative="1">
      <w:start w:val="1"/>
      <w:numFmt w:val="bullet"/>
      <w:lvlText w:val=""/>
      <w:lvlJc w:val="left"/>
      <w:pPr>
        <w:ind w:left="7680" w:hanging="360"/>
      </w:pPr>
      <w:rPr>
        <w:rFonts w:ascii="Wingdings" w:hAnsi="Wingdings" w:hint="default"/>
      </w:rPr>
    </w:lvl>
  </w:abstractNum>
  <w:abstractNum w:abstractNumId="104">
    <w:nsid w:val="4B332BC6"/>
    <w:multiLevelType w:val="hybridMultilevel"/>
    <w:tmpl w:val="EBD02AC2"/>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5">
    <w:nsid w:val="4B914173"/>
    <w:multiLevelType w:val="hybridMultilevel"/>
    <w:tmpl w:val="CBCCD1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6">
    <w:nsid w:val="4D6F6555"/>
    <w:multiLevelType w:val="hybridMultilevel"/>
    <w:tmpl w:val="A1A6F8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nsid w:val="4DB14CAD"/>
    <w:multiLevelType w:val="hybridMultilevel"/>
    <w:tmpl w:val="1A06AB74"/>
    <w:lvl w:ilvl="0" w:tplc="67A49352">
      <w:start w:val="1"/>
      <w:numFmt w:val="lowerRoman"/>
      <w:lvlText w:val="%1."/>
      <w:lvlJc w:val="left"/>
      <w:pPr>
        <w:ind w:left="1512" w:hanging="720"/>
      </w:pPr>
      <w:rPr>
        <w:rFonts w:hint="default"/>
      </w:rPr>
    </w:lvl>
    <w:lvl w:ilvl="1" w:tplc="340A0019" w:tentative="1">
      <w:start w:val="1"/>
      <w:numFmt w:val="lowerLetter"/>
      <w:lvlText w:val="%2."/>
      <w:lvlJc w:val="left"/>
      <w:pPr>
        <w:ind w:left="1872" w:hanging="360"/>
      </w:pPr>
    </w:lvl>
    <w:lvl w:ilvl="2" w:tplc="340A001B" w:tentative="1">
      <w:start w:val="1"/>
      <w:numFmt w:val="lowerRoman"/>
      <w:lvlText w:val="%3."/>
      <w:lvlJc w:val="right"/>
      <w:pPr>
        <w:ind w:left="2592" w:hanging="180"/>
      </w:pPr>
    </w:lvl>
    <w:lvl w:ilvl="3" w:tplc="340A000F" w:tentative="1">
      <w:start w:val="1"/>
      <w:numFmt w:val="decimal"/>
      <w:lvlText w:val="%4."/>
      <w:lvlJc w:val="left"/>
      <w:pPr>
        <w:ind w:left="3312" w:hanging="360"/>
      </w:pPr>
    </w:lvl>
    <w:lvl w:ilvl="4" w:tplc="340A0019" w:tentative="1">
      <w:start w:val="1"/>
      <w:numFmt w:val="lowerLetter"/>
      <w:lvlText w:val="%5."/>
      <w:lvlJc w:val="left"/>
      <w:pPr>
        <w:ind w:left="4032" w:hanging="360"/>
      </w:pPr>
    </w:lvl>
    <w:lvl w:ilvl="5" w:tplc="340A001B" w:tentative="1">
      <w:start w:val="1"/>
      <w:numFmt w:val="lowerRoman"/>
      <w:lvlText w:val="%6."/>
      <w:lvlJc w:val="right"/>
      <w:pPr>
        <w:ind w:left="4752" w:hanging="180"/>
      </w:pPr>
    </w:lvl>
    <w:lvl w:ilvl="6" w:tplc="340A000F" w:tentative="1">
      <w:start w:val="1"/>
      <w:numFmt w:val="decimal"/>
      <w:lvlText w:val="%7."/>
      <w:lvlJc w:val="left"/>
      <w:pPr>
        <w:ind w:left="5472" w:hanging="360"/>
      </w:pPr>
    </w:lvl>
    <w:lvl w:ilvl="7" w:tplc="340A0019" w:tentative="1">
      <w:start w:val="1"/>
      <w:numFmt w:val="lowerLetter"/>
      <w:lvlText w:val="%8."/>
      <w:lvlJc w:val="left"/>
      <w:pPr>
        <w:ind w:left="6192" w:hanging="360"/>
      </w:pPr>
    </w:lvl>
    <w:lvl w:ilvl="8" w:tplc="340A001B" w:tentative="1">
      <w:start w:val="1"/>
      <w:numFmt w:val="lowerRoman"/>
      <w:lvlText w:val="%9."/>
      <w:lvlJc w:val="right"/>
      <w:pPr>
        <w:ind w:left="6912" w:hanging="180"/>
      </w:pPr>
    </w:lvl>
  </w:abstractNum>
  <w:abstractNum w:abstractNumId="108">
    <w:nsid w:val="4E333D94"/>
    <w:multiLevelType w:val="hybridMultilevel"/>
    <w:tmpl w:val="25406A0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9">
    <w:nsid w:val="5000666F"/>
    <w:multiLevelType w:val="hybridMultilevel"/>
    <w:tmpl w:val="CA8042E0"/>
    <w:lvl w:ilvl="0" w:tplc="340A0001">
      <w:start w:val="1"/>
      <w:numFmt w:val="bullet"/>
      <w:lvlText w:val=""/>
      <w:lvlJc w:val="left"/>
      <w:pPr>
        <w:ind w:left="360" w:hanging="360"/>
      </w:pPr>
      <w:rPr>
        <w:rFonts w:ascii="Symbol" w:hAnsi="Symbol" w:hint="default"/>
      </w:rPr>
    </w:lvl>
    <w:lvl w:ilvl="1" w:tplc="EE66772A">
      <w:numFmt w:val="bullet"/>
      <w:lvlText w:val="•"/>
      <w:lvlJc w:val="left"/>
      <w:pPr>
        <w:ind w:left="1425" w:hanging="705"/>
      </w:pPr>
      <w:rPr>
        <w:rFonts w:ascii="Calibri Light" w:eastAsia="Calibri" w:hAnsi="Calibri Light" w:cs="Calibri Light"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0">
    <w:nsid w:val="503A17AF"/>
    <w:multiLevelType w:val="hybridMultilevel"/>
    <w:tmpl w:val="ADAC3ED8"/>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nsid w:val="515C6DAE"/>
    <w:multiLevelType w:val="hybridMultilevel"/>
    <w:tmpl w:val="D5B6617E"/>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2">
    <w:nsid w:val="51D34912"/>
    <w:multiLevelType w:val="hybridMultilevel"/>
    <w:tmpl w:val="614AE006"/>
    <w:lvl w:ilvl="0" w:tplc="340A0001">
      <w:start w:val="1"/>
      <w:numFmt w:val="bullet"/>
      <w:lvlText w:val=""/>
      <w:lvlJc w:val="left"/>
      <w:pPr>
        <w:ind w:left="502" w:hanging="360"/>
      </w:pPr>
      <w:rPr>
        <w:rFonts w:ascii="Symbol" w:hAnsi="Symbol" w:hint="default"/>
      </w:rPr>
    </w:lvl>
    <w:lvl w:ilvl="1" w:tplc="340A0003" w:tentative="1">
      <w:start w:val="1"/>
      <w:numFmt w:val="bullet"/>
      <w:lvlText w:val="o"/>
      <w:lvlJc w:val="left"/>
      <w:pPr>
        <w:ind w:left="1222" w:hanging="360"/>
      </w:pPr>
      <w:rPr>
        <w:rFonts w:ascii="Courier New" w:hAnsi="Courier New" w:cs="Courier New" w:hint="default"/>
      </w:rPr>
    </w:lvl>
    <w:lvl w:ilvl="2" w:tplc="340A0005" w:tentative="1">
      <w:start w:val="1"/>
      <w:numFmt w:val="bullet"/>
      <w:lvlText w:val=""/>
      <w:lvlJc w:val="left"/>
      <w:pPr>
        <w:ind w:left="1942" w:hanging="360"/>
      </w:pPr>
      <w:rPr>
        <w:rFonts w:ascii="Wingdings" w:hAnsi="Wingdings" w:hint="default"/>
      </w:rPr>
    </w:lvl>
    <w:lvl w:ilvl="3" w:tplc="340A0001" w:tentative="1">
      <w:start w:val="1"/>
      <w:numFmt w:val="bullet"/>
      <w:lvlText w:val=""/>
      <w:lvlJc w:val="left"/>
      <w:pPr>
        <w:ind w:left="2662" w:hanging="360"/>
      </w:pPr>
      <w:rPr>
        <w:rFonts w:ascii="Symbol" w:hAnsi="Symbol" w:hint="default"/>
      </w:rPr>
    </w:lvl>
    <w:lvl w:ilvl="4" w:tplc="340A0003" w:tentative="1">
      <w:start w:val="1"/>
      <w:numFmt w:val="bullet"/>
      <w:lvlText w:val="o"/>
      <w:lvlJc w:val="left"/>
      <w:pPr>
        <w:ind w:left="3382" w:hanging="360"/>
      </w:pPr>
      <w:rPr>
        <w:rFonts w:ascii="Courier New" w:hAnsi="Courier New" w:cs="Courier New" w:hint="default"/>
      </w:rPr>
    </w:lvl>
    <w:lvl w:ilvl="5" w:tplc="340A0005" w:tentative="1">
      <w:start w:val="1"/>
      <w:numFmt w:val="bullet"/>
      <w:lvlText w:val=""/>
      <w:lvlJc w:val="left"/>
      <w:pPr>
        <w:ind w:left="4102" w:hanging="360"/>
      </w:pPr>
      <w:rPr>
        <w:rFonts w:ascii="Wingdings" w:hAnsi="Wingdings" w:hint="default"/>
      </w:rPr>
    </w:lvl>
    <w:lvl w:ilvl="6" w:tplc="340A0001" w:tentative="1">
      <w:start w:val="1"/>
      <w:numFmt w:val="bullet"/>
      <w:lvlText w:val=""/>
      <w:lvlJc w:val="left"/>
      <w:pPr>
        <w:ind w:left="4822" w:hanging="360"/>
      </w:pPr>
      <w:rPr>
        <w:rFonts w:ascii="Symbol" w:hAnsi="Symbol" w:hint="default"/>
      </w:rPr>
    </w:lvl>
    <w:lvl w:ilvl="7" w:tplc="340A0003" w:tentative="1">
      <w:start w:val="1"/>
      <w:numFmt w:val="bullet"/>
      <w:lvlText w:val="o"/>
      <w:lvlJc w:val="left"/>
      <w:pPr>
        <w:ind w:left="5542" w:hanging="360"/>
      </w:pPr>
      <w:rPr>
        <w:rFonts w:ascii="Courier New" w:hAnsi="Courier New" w:cs="Courier New" w:hint="default"/>
      </w:rPr>
    </w:lvl>
    <w:lvl w:ilvl="8" w:tplc="340A0005" w:tentative="1">
      <w:start w:val="1"/>
      <w:numFmt w:val="bullet"/>
      <w:lvlText w:val=""/>
      <w:lvlJc w:val="left"/>
      <w:pPr>
        <w:ind w:left="6262" w:hanging="360"/>
      </w:pPr>
      <w:rPr>
        <w:rFonts w:ascii="Wingdings" w:hAnsi="Wingdings" w:hint="default"/>
      </w:rPr>
    </w:lvl>
  </w:abstractNum>
  <w:abstractNum w:abstractNumId="113">
    <w:nsid w:val="51E92123"/>
    <w:multiLevelType w:val="hybridMultilevel"/>
    <w:tmpl w:val="F5BE36C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4">
    <w:nsid w:val="527D394E"/>
    <w:multiLevelType w:val="hybridMultilevel"/>
    <w:tmpl w:val="659C8266"/>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5">
    <w:nsid w:val="529D1A7E"/>
    <w:multiLevelType w:val="hybridMultilevel"/>
    <w:tmpl w:val="1C322D7A"/>
    <w:lvl w:ilvl="0" w:tplc="45727B84">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6">
    <w:nsid w:val="530F224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7">
    <w:nsid w:val="539B2354"/>
    <w:multiLevelType w:val="hybridMultilevel"/>
    <w:tmpl w:val="2D6CEAE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8">
    <w:nsid w:val="541734DA"/>
    <w:multiLevelType w:val="hybridMultilevel"/>
    <w:tmpl w:val="B9BE4F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9">
    <w:nsid w:val="54272DCF"/>
    <w:multiLevelType w:val="hybridMultilevel"/>
    <w:tmpl w:val="49A6B79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0">
    <w:nsid w:val="5447615B"/>
    <w:multiLevelType w:val="multilevel"/>
    <w:tmpl w:val="A2F2878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54D6591D"/>
    <w:multiLevelType w:val="hybridMultilevel"/>
    <w:tmpl w:val="0DB6624C"/>
    <w:lvl w:ilvl="0" w:tplc="6DF84BE2">
      <w:numFmt w:val="bullet"/>
      <w:lvlText w:val="•"/>
      <w:lvlJc w:val="left"/>
      <w:pPr>
        <w:ind w:left="360" w:hanging="360"/>
      </w:pPr>
      <w:rPr>
        <w:rFonts w:ascii="Calibri Light" w:eastAsia="Calibri" w:hAnsi="Calibri Light" w:cs="Calibri Light"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2">
    <w:nsid w:val="559D1CDB"/>
    <w:multiLevelType w:val="hybridMultilevel"/>
    <w:tmpl w:val="B9207F0C"/>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3">
    <w:nsid w:val="55D04B29"/>
    <w:multiLevelType w:val="hybridMultilevel"/>
    <w:tmpl w:val="4A3A097A"/>
    <w:lvl w:ilvl="0" w:tplc="340A0001">
      <w:start w:val="1"/>
      <w:numFmt w:val="bullet"/>
      <w:lvlText w:val=""/>
      <w:lvlJc w:val="left"/>
      <w:pPr>
        <w:ind w:left="1778" w:hanging="360"/>
      </w:pPr>
      <w:rPr>
        <w:rFonts w:ascii="Symbol" w:hAnsi="Symbol" w:hint="default"/>
      </w:rPr>
    </w:lvl>
    <w:lvl w:ilvl="1" w:tplc="340A0003">
      <w:start w:val="1"/>
      <w:numFmt w:val="bullet"/>
      <w:lvlText w:val="o"/>
      <w:lvlJc w:val="left"/>
      <w:pPr>
        <w:ind w:left="2498" w:hanging="360"/>
      </w:pPr>
      <w:rPr>
        <w:rFonts w:ascii="Courier New" w:hAnsi="Courier New" w:cs="Courier New" w:hint="default"/>
      </w:rPr>
    </w:lvl>
    <w:lvl w:ilvl="2" w:tplc="340A0005" w:tentative="1">
      <w:start w:val="1"/>
      <w:numFmt w:val="bullet"/>
      <w:lvlText w:val=""/>
      <w:lvlJc w:val="left"/>
      <w:pPr>
        <w:ind w:left="3218" w:hanging="360"/>
      </w:pPr>
      <w:rPr>
        <w:rFonts w:ascii="Wingdings" w:hAnsi="Wingdings" w:hint="default"/>
      </w:rPr>
    </w:lvl>
    <w:lvl w:ilvl="3" w:tplc="340A0001" w:tentative="1">
      <w:start w:val="1"/>
      <w:numFmt w:val="bullet"/>
      <w:lvlText w:val=""/>
      <w:lvlJc w:val="left"/>
      <w:pPr>
        <w:ind w:left="3938" w:hanging="360"/>
      </w:pPr>
      <w:rPr>
        <w:rFonts w:ascii="Symbol" w:hAnsi="Symbol" w:hint="default"/>
      </w:rPr>
    </w:lvl>
    <w:lvl w:ilvl="4" w:tplc="340A0003" w:tentative="1">
      <w:start w:val="1"/>
      <w:numFmt w:val="bullet"/>
      <w:lvlText w:val="o"/>
      <w:lvlJc w:val="left"/>
      <w:pPr>
        <w:ind w:left="4658" w:hanging="360"/>
      </w:pPr>
      <w:rPr>
        <w:rFonts w:ascii="Courier New" w:hAnsi="Courier New" w:cs="Courier New" w:hint="default"/>
      </w:rPr>
    </w:lvl>
    <w:lvl w:ilvl="5" w:tplc="340A0005" w:tentative="1">
      <w:start w:val="1"/>
      <w:numFmt w:val="bullet"/>
      <w:lvlText w:val=""/>
      <w:lvlJc w:val="left"/>
      <w:pPr>
        <w:ind w:left="5378" w:hanging="360"/>
      </w:pPr>
      <w:rPr>
        <w:rFonts w:ascii="Wingdings" w:hAnsi="Wingdings" w:hint="default"/>
      </w:rPr>
    </w:lvl>
    <w:lvl w:ilvl="6" w:tplc="340A0001" w:tentative="1">
      <w:start w:val="1"/>
      <w:numFmt w:val="bullet"/>
      <w:lvlText w:val=""/>
      <w:lvlJc w:val="left"/>
      <w:pPr>
        <w:ind w:left="6098" w:hanging="360"/>
      </w:pPr>
      <w:rPr>
        <w:rFonts w:ascii="Symbol" w:hAnsi="Symbol" w:hint="default"/>
      </w:rPr>
    </w:lvl>
    <w:lvl w:ilvl="7" w:tplc="340A0003" w:tentative="1">
      <w:start w:val="1"/>
      <w:numFmt w:val="bullet"/>
      <w:lvlText w:val="o"/>
      <w:lvlJc w:val="left"/>
      <w:pPr>
        <w:ind w:left="6818" w:hanging="360"/>
      </w:pPr>
      <w:rPr>
        <w:rFonts w:ascii="Courier New" w:hAnsi="Courier New" w:cs="Courier New" w:hint="default"/>
      </w:rPr>
    </w:lvl>
    <w:lvl w:ilvl="8" w:tplc="340A0005" w:tentative="1">
      <w:start w:val="1"/>
      <w:numFmt w:val="bullet"/>
      <w:lvlText w:val=""/>
      <w:lvlJc w:val="left"/>
      <w:pPr>
        <w:ind w:left="7538" w:hanging="360"/>
      </w:pPr>
      <w:rPr>
        <w:rFonts w:ascii="Wingdings" w:hAnsi="Wingdings" w:hint="default"/>
      </w:rPr>
    </w:lvl>
  </w:abstractNum>
  <w:abstractNum w:abstractNumId="124">
    <w:nsid w:val="56ED7DB5"/>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57EE0D68"/>
    <w:multiLevelType w:val="hybridMultilevel"/>
    <w:tmpl w:val="F3BE58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nsid w:val="59142B0B"/>
    <w:multiLevelType w:val="hybridMultilevel"/>
    <w:tmpl w:val="F84288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7">
    <w:nsid w:val="592B11F9"/>
    <w:multiLevelType w:val="hybridMultilevel"/>
    <w:tmpl w:val="098467DC"/>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8">
    <w:nsid w:val="59AF66DA"/>
    <w:multiLevelType w:val="singleLevel"/>
    <w:tmpl w:val="EE0A92DE"/>
    <w:lvl w:ilvl="0">
      <w:start w:val="1"/>
      <w:numFmt w:val="decimal"/>
      <w:lvlText w:val="%1."/>
      <w:lvlJc w:val="left"/>
      <w:pPr>
        <w:tabs>
          <w:tab w:val="num" w:pos="360"/>
        </w:tabs>
        <w:ind w:left="360" w:hanging="360"/>
      </w:pPr>
      <w:rPr>
        <w:rFonts w:hint="default"/>
      </w:rPr>
    </w:lvl>
  </w:abstractNum>
  <w:abstractNum w:abstractNumId="129">
    <w:nsid w:val="5C3221B3"/>
    <w:multiLevelType w:val="hybridMultilevel"/>
    <w:tmpl w:val="7FFC65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0">
    <w:nsid w:val="5C6C635D"/>
    <w:multiLevelType w:val="hybridMultilevel"/>
    <w:tmpl w:val="DB366542"/>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1">
    <w:nsid w:val="5C8B10C5"/>
    <w:multiLevelType w:val="hybridMultilevel"/>
    <w:tmpl w:val="08EA7CD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2">
    <w:nsid w:val="5DA96517"/>
    <w:multiLevelType w:val="singleLevel"/>
    <w:tmpl w:val="0C0A0001"/>
    <w:lvl w:ilvl="0">
      <w:start w:val="1"/>
      <w:numFmt w:val="bullet"/>
      <w:lvlText w:val=""/>
      <w:lvlJc w:val="left"/>
      <w:pPr>
        <w:tabs>
          <w:tab w:val="num" w:pos="1438"/>
        </w:tabs>
        <w:ind w:left="1438" w:hanging="360"/>
      </w:pPr>
      <w:rPr>
        <w:rFonts w:ascii="Symbol" w:hAnsi="Symbol" w:hint="default"/>
      </w:rPr>
    </w:lvl>
  </w:abstractNum>
  <w:abstractNum w:abstractNumId="133">
    <w:nsid w:val="5DB06DD6"/>
    <w:multiLevelType w:val="hybridMultilevel"/>
    <w:tmpl w:val="CE4CE4A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4">
    <w:nsid w:val="5DDB6DF6"/>
    <w:multiLevelType w:val="hybridMultilevel"/>
    <w:tmpl w:val="79005872"/>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360" w:hanging="360"/>
      </w:pPr>
      <w:rPr>
        <w:rFonts w:ascii="Courier New" w:hAnsi="Courier New" w:cs="Courier New" w:hint="default"/>
      </w:rPr>
    </w:lvl>
    <w:lvl w:ilvl="2" w:tplc="340A0005" w:tentative="1">
      <w:start w:val="1"/>
      <w:numFmt w:val="bullet"/>
      <w:lvlText w:val=""/>
      <w:lvlJc w:val="left"/>
      <w:pPr>
        <w:ind w:left="1080" w:hanging="360"/>
      </w:pPr>
      <w:rPr>
        <w:rFonts w:ascii="Wingdings" w:hAnsi="Wingdings" w:hint="default"/>
      </w:rPr>
    </w:lvl>
    <w:lvl w:ilvl="3" w:tplc="340A0001" w:tentative="1">
      <w:start w:val="1"/>
      <w:numFmt w:val="bullet"/>
      <w:lvlText w:val=""/>
      <w:lvlJc w:val="left"/>
      <w:pPr>
        <w:ind w:left="1800" w:hanging="360"/>
      </w:pPr>
      <w:rPr>
        <w:rFonts w:ascii="Symbol" w:hAnsi="Symbol" w:hint="default"/>
      </w:rPr>
    </w:lvl>
    <w:lvl w:ilvl="4" w:tplc="340A0003" w:tentative="1">
      <w:start w:val="1"/>
      <w:numFmt w:val="bullet"/>
      <w:lvlText w:val="o"/>
      <w:lvlJc w:val="left"/>
      <w:pPr>
        <w:ind w:left="2520" w:hanging="360"/>
      </w:pPr>
      <w:rPr>
        <w:rFonts w:ascii="Courier New" w:hAnsi="Courier New" w:cs="Courier New" w:hint="default"/>
      </w:rPr>
    </w:lvl>
    <w:lvl w:ilvl="5" w:tplc="340A0005" w:tentative="1">
      <w:start w:val="1"/>
      <w:numFmt w:val="bullet"/>
      <w:lvlText w:val=""/>
      <w:lvlJc w:val="left"/>
      <w:pPr>
        <w:ind w:left="3240" w:hanging="360"/>
      </w:pPr>
      <w:rPr>
        <w:rFonts w:ascii="Wingdings" w:hAnsi="Wingdings" w:hint="default"/>
      </w:rPr>
    </w:lvl>
    <w:lvl w:ilvl="6" w:tplc="340A0001" w:tentative="1">
      <w:start w:val="1"/>
      <w:numFmt w:val="bullet"/>
      <w:lvlText w:val=""/>
      <w:lvlJc w:val="left"/>
      <w:pPr>
        <w:ind w:left="3960" w:hanging="360"/>
      </w:pPr>
      <w:rPr>
        <w:rFonts w:ascii="Symbol" w:hAnsi="Symbol" w:hint="default"/>
      </w:rPr>
    </w:lvl>
    <w:lvl w:ilvl="7" w:tplc="340A0003" w:tentative="1">
      <w:start w:val="1"/>
      <w:numFmt w:val="bullet"/>
      <w:lvlText w:val="o"/>
      <w:lvlJc w:val="left"/>
      <w:pPr>
        <w:ind w:left="4680" w:hanging="360"/>
      </w:pPr>
      <w:rPr>
        <w:rFonts w:ascii="Courier New" w:hAnsi="Courier New" w:cs="Courier New" w:hint="default"/>
      </w:rPr>
    </w:lvl>
    <w:lvl w:ilvl="8" w:tplc="340A0005" w:tentative="1">
      <w:start w:val="1"/>
      <w:numFmt w:val="bullet"/>
      <w:lvlText w:val=""/>
      <w:lvlJc w:val="left"/>
      <w:pPr>
        <w:ind w:left="5400" w:hanging="360"/>
      </w:pPr>
      <w:rPr>
        <w:rFonts w:ascii="Wingdings" w:hAnsi="Wingdings" w:hint="default"/>
      </w:rPr>
    </w:lvl>
  </w:abstractNum>
  <w:abstractNum w:abstractNumId="135">
    <w:nsid w:val="5E0A6E1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6">
    <w:nsid w:val="5EC27137"/>
    <w:multiLevelType w:val="hybridMultilevel"/>
    <w:tmpl w:val="28B8615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7">
    <w:nsid w:val="5ECA3309"/>
    <w:multiLevelType w:val="hybridMultilevel"/>
    <w:tmpl w:val="55F05F30"/>
    <w:lvl w:ilvl="0" w:tplc="09DED148">
      <w:start w:val="1"/>
      <w:numFmt w:val="decimal"/>
      <w:lvlText w:val="%1º"/>
      <w:lvlJc w:val="left"/>
      <w:pPr>
        <w:tabs>
          <w:tab w:val="num" w:pos="340"/>
        </w:tabs>
        <w:ind w:left="340" w:hanging="34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8">
    <w:nsid w:val="5F493CA5"/>
    <w:multiLevelType w:val="hybridMultilevel"/>
    <w:tmpl w:val="7DDCE5BC"/>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9">
    <w:nsid w:val="5F906F2A"/>
    <w:multiLevelType w:val="hybridMultilevel"/>
    <w:tmpl w:val="EA787AA0"/>
    <w:lvl w:ilvl="0" w:tplc="6DF84BE2">
      <w:numFmt w:val="bullet"/>
      <w:lvlText w:val="•"/>
      <w:lvlJc w:val="left"/>
      <w:pPr>
        <w:ind w:left="360" w:hanging="360"/>
      </w:pPr>
      <w:rPr>
        <w:rFonts w:ascii="Calibri Light" w:eastAsia="Calibri" w:hAnsi="Calibri Light" w:cs="Calibri Light"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0">
    <w:nsid w:val="5FDD5F81"/>
    <w:multiLevelType w:val="hybridMultilevel"/>
    <w:tmpl w:val="4C0A98E6"/>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1">
    <w:nsid w:val="5FE05DCB"/>
    <w:multiLevelType w:val="hybridMultilevel"/>
    <w:tmpl w:val="9C086B44"/>
    <w:lvl w:ilvl="0" w:tplc="73F4C628">
      <w:start w:val="1"/>
      <w:numFmt w:val="lowerLetter"/>
      <w:lvlText w:val="%1)"/>
      <w:lvlJc w:val="left"/>
      <w:pPr>
        <w:tabs>
          <w:tab w:val="num" w:pos="-758"/>
        </w:tabs>
        <w:ind w:left="-758" w:hanging="360"/>
      </w:pPr>
    </w:lvl>
    <w:lvl w:ilvl="1" w:tplc="0C0A0019" w:tentative="1">
      <w:start w:val="1"/>
      <w:numFmt w:val="lowerLetter"/>
      <w:lvlText w:val="%2."/>
      <w:lvlJc w:val="left"/>
      <w:pPr>
        <w:tabs>
          <w:tab w:val="num" w:pos="-2286"/>
        </w:tabs>
        <w:ind w:left="-2286" w:hanging="360"/>
      </w:pPr>
    </w:lvl>
    <w:lvl w:ilvl="2" w:tplc="0C0A001B" w:tentative="1">
      <w:start w:val="1"/>
      <w:numFmt w:val="lowerRoman"/>
      <w:lvlText w:val="%3."/>
      <w:lvlJc w:val="right"/>
      <w:pPr>
        <w:tabs>
          <w:tab w:val="num" w:pos="-1566"/>
        </w:tabs>
        <w:ind w:left="-1566" w:hanging="180"/>
      </w:pPr>
    </w:lvl>
    <w:lvl w:ilvl="3" w:tplc="0C0A000F" w:tentative="1">
      <w:start w:val="1"/>
      <w:numFmt w:val="decimal"/>
      <w:lvlText w:val="%4."/>
      <w:lvlJc w:val="left"/>
      <w:pPr>
        <w:tabs>
          <w:tab w:val="num" w:pos="-846"/>
        </w:tabs>
        <w:ind w:left="-846" w:hanging="360"/>
      </w:pPr>
    </w:lvl>
    <w:lvl w:ilvl="4" w:tplc="0C0A0019" w:tentative="1">
      <w:start w:val="1"/>
      <w:numFmt w:val="lowerLetter"/>
      <w:lvlText w:val="%5."/>
      <w:lvlJc w:val="left"/>
      <w:pPr>
        <w:tabs>
          <w:tab w:val="num" w:pos="-126"/>
        </w:tabs>
        <w:ind w:left="-126" w:hanging="360"/>
      </w:pPr>
    </w:lvl>
    <w:lvl w:ilvl="5" w:tplc="0C0A001B" w:tentative="1">
      <w:start w:val="1"/>
      <w:numFmt w:val="lowerRoman"/>
      <w:lvlText w:val="%6."/>
      <w:lvlJc w:val="right"/>
      <w:pPr>
        <w:tabs>
          <w:tab w:val="num" w:pos="594"/>
        </w:tabs>
        <w:ind w:left="594" w:hanging="180"/>
      </w:pPr>
    </w:lvl>
    <w:lvl w:ilvl="6" w:tplc="0C0A000F" w:tentative="1">
      <w:start w:val="1"/>
      <w:numFmt w:val="decimal"/>
      <w:lvlText w:val="%7."/>
      <w:lvlJc w:val="left"/>
      <w:pPr>
        <w:tabs>
          <w:tab w:val="num" w:pos="1314"/>
        </w:tabs>
        <w:ind w:left="1314" w:hanging="360"/>
      </w:pPr>
    </w:lvl>
    <w:lvl w:ilvl="7" w:tplc="0C0A0019" w:tentative="1">
      <w:start w:val="1"/>
      <w:numFmt w:val="lowerLetter"/>
      <w:lvlText w:val="%8."/>
      <w:lvlJc w:val="left"/>
      <w:pPr>
        <w:tabs>
          <w:tab w:val="num" w:pos="2034"/>
        </w:tabs>
        <w:ind w:left="2034" w:hanging="360"/>
      </w:pPr>
    </w:lvl>
    <w:lvl w:ilvl="8" w:tplc="0C0A001B" w:tentative="1">
      <w:start w:val="1"/>
      <w:numFmt w:val="lowerRoman"/>
      <w:lvlText w:val="%9."/>
      <w:lvlJc w:val="right"/>
      <w:pPr>
        <w:tabs>
          <w:tab w:val="num" w:pos="2754"/>
        </w:tabs>
        <w:ind w:left="2754" w:hanging="180"/>
      </w:pPr>
    </w:lvl>
  </w:abstractNum>
  <w:abstractNum w:abstractNumId="142">
    <w:nsid w:val="60002965"/>
    <w:multiLevelType w:val="hybridMultilevel"/>
    <w:tmpl w:val="DBC6B4AA"/>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3">
    <w:nsid w:val="60E90BB5"/>
    <w:multiLevelType w:val="hybridMultilevel"/>
    <w:tmpl w:val="B08A43FC"/>
    <w:lvl w:ilvl="0" w:tplc="A170B17A">
      <w:start w:val="1"/>
      <w:numFmt w:val="bullet"/>
      <w:lvlText w:val="•"/>
      <w:lvlJc w:val="left"/>
      <w:pPr>
        <w:ind w:left="720" w:hanging="360"/>
      </w:pPr>
      <w:rPr>
        <w:rFonts w:ascii="Times New Roman" w:hAnsi="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4">
    <w:nsid w:val="62302266"/>
    <w:multiLevelType w:val="hybridMultilevel"/>
    <w:tmpl w:val="C82E013C"/>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nsid w:val="626B0038"/>
    <w:multiLevelType w:val="hybridMultilevel"/>
    <w:tmpl w:val="3A8EC388"/>
    <w:lvl w:ilvl="0" w:tplc="6DF84BE2">
      <w:numFmt w:val="bullet"/>
      <w:lvlText w:val="•"/>
      <w:lvlJc w:val="left"/>
      <w:pPr>
        <w:ind w:left="360" w:hanging="360"/>
      </w:pPr>
      <w:rPr>
        <w:rFonts w:ascii="Calibri Light" w:eastAsia="Calibri" w:hAnsi="Calibri Light" w:cs="Calibri Light"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6">
    <w:nsid w:val="62727DD6"/>
    <w:multiLevelType w:val="hybridMultilevel"/>
    <w:tmpl w:val="ACE6644C"/>
    <w:lvl w:ilvl="0" w:tplc="340A0001">
      <w:start w:val="1"/>
      <w:numFmt w:val="bullet"/>
      <w:lvlText w:val=""/>
      <w:lvlJc w:val="left"/>
      <w:pPr>
        <w:ind w:left="644" w:hanging="360"/>
      </w:pPr>
      <w:rPr>
        <w:rFonts w:ascii="Symbol" w:hAnsi="Symbol"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47">
    <w:nsid w:val="62E94259"/>
    <w:multiLevelType w:val="hybridMultilevel"/>
    <w:tmpl w:val="375E9BA4"/>
    <w:lvl w:ilvl="0" w:tplc="E048A6FA">
      <w:start w:val="1"/>
      <w:numFmt w:val="lowerLetter"/>
      <w:lvlText w:val="%1)"/>
      <w:lvlJc w:val="left"/>
      <w:pPr>
        <w:ind w:left="2847" w:hanging="360"/>
      </w:pPr>
      <w:rPr>
        <w:rFonts w:hint="default"/>
      </w:rPr>
    </w:lvl>
    <w:lvl w:ilvl="1" w:tplc="340A0019" w:tentative="1">
      <w:start w:val="1"/>
      <w:numFmt w:val="lowerLetter"/>
      <w:lvlText w:val="%2."/>
      <w:lvlJc w:val="left"/>
      <w:pPr>
        <w:ind w:left="3567" w:hanging="360"/>
      </w:pPr>
    </w:lvl>
    <w:lvl w:ilvl="2" w:tplc="340A001B" w:tentative="1">
      <w:start w:val="1"/>
      <w:numFmt w:val="lowerRoman"/>
      <w:lvlText w:val="%3."/>
      <w:lvlJc w:val="right"/>
      <w:pPr>
        <w:ind w:left="4287" w:hanging="180"/>
      </w:pPr>
    </w:lvl>
    <w:lvl w:ilvl="3" w:tplc="340A000F" w:tentative="1">
      <w:start w:val="1"/>
      <w:numFmt w:val="decimal"/>
      <w:lvlText w:val="%4."/>
      <w:lvlJc w:val="left"/>
      <w:pPr>
        <w:ind w:left="5007" w:hanging="360"/>
      </w:pPr>
    </w:lvl>
    <w:lvl w:ilvl="4" w:tplc="340A0019" w:tentative="1">
      <w:start w:val="1"/>
      <w:numFmt w:val="lowerLetter"/>
      <w:lvlText w:val="%5."/>
      <w:lvlJc w:val="left"/>
      <w:pPr>
        <w:ind w:left="5727" w:hanging="360"/>
      </w:pPr>
    </w:lvl>
    <w:lvl w:ilvl="5" w:tplc="340A001B" w:tentative="1">
      <w:start w:val="1"/>
      <w:numFmt w:val="lowerRoman"/>
      <w:lvlText w:val="%6."/>
      <w:lvlJc w:val="right"/>
      <w:pPr>
        <w:ind w:left="6447" w:hanging="180"/>
      </w:pPr>
    </w:lvl>
    <w:lvl w:ilvl="6" w:tplc="340A000F" w:tentative="1">
      <w:start w:val="1"/>
      <w:numFmt w:val="decimal"/>
      <w:lvlText w:val="%7."/>
      <w:lvlJc w:val="left"/>
      <w:pPr>
        <w:ind w:left="7167" w:hanging="360"/>
      </w:pPr>
    </w:lvl>
    <w:lvl w:ilvl="7" w:tplc="340A0019" w:tentative="1">
      <w:start w:val="1"/>
      <w:numFmt w:val="lowerLetter"/>
      <w:lvlText w:val="%8."/>
      <w:lvlJc w:val="left"/>
      <w:pPr>
        <w:ind w:left="7887" w:hanging="360"/>
      </w:pPr>
    </w:lvl>
    <w:lvl w:ilvl="8" w:tplc="340A001B" w:tentative="1">
      <w:start w:val="1"/>
      <w:numFmt w:val="lowerRoman"/>
      <w:lvlText w:val="%9."/>
      <w:lvlJc w:val="right"/>
      <w:pPr>
        <w:ind w:left="8607" w:hanging="180"/>
      </w:pPr>
    </w:lvl>
  </w:abstractNum>
  <w:abstractNum w:abstractNumId="148">
    <w:nsid w:val="63D23782"/>
    <w:multiLevelType w:val="hybridMultilevel"/>
    <w:tmpl w:val="499409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9">
    <w:nsid w:val="63F73CC3"/>
    <w:multiLevelType w:val="hybridMultilevel"/>
    <w:tmpl w:val="8EDC2DA2"/>
    <w:lvl w:ilvl="0" w:tplc="B4583F56">
      <w:start w:val="1"/>
      <w:numFmt w:val="decimal"/>
      <w:lvlText w:val="%1º"/>
      <w:lvlJc w:val="left"/>
      <w:pPr>
        <w:tabs>
          <w:tab w:val="num" w:pos="340"/>
        </w:tabs>
        <w:ind w:left="340" w:hanging="34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0">
    <w:nsid w:val="644D2682"/>
    <w:multiLevelType w:val="hybridMultilevel"/>
    <w:tmpl w:val="239688AE"/>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1">
    <w:nsid w:val="64C80E75"/>
    <w:multiLevelType w:val="hybridMultilevel"/>
    <w:tmpl w:val="801077C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2">
    <w:nsid w:val="650F4728"/>
    <w:multiLevelType w:val="hybridMultilevel"/>
    <w:tmpl w:val="263AD176"/>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3">
    <w:nsid w:val="6517654F"/>
    <w:multiLevelType w:val="hybridMultilevel"/>
    <w:tmpl w:val="C082B70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4">
    <w:nsid w:val="653C74A7"/>
    <w:multiLevelType w:val="hybridMultilevel"/>
    <w:tmpl w:val="1B3AE01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5">
    <w:nsid w:val="665C3332"/>
    <w:multiLevelType w:val="hybridMultilevel"/>
    <w:tmpl w:val="7A94DF2A"/>
    <w:lvl w:ilvl="0" w:tplc="B4583F56">
      <w:start w:val="1"/>
      <w:numFmt w:val="decimal"/>
      <w:lvlText w:val="%1º"/>
      <w:lvlJc w:val="left"/>
      <w:pPr>
        <w:tabs>
          <w:tab w:val="num" w:pos="340"/>
        </w:tabs>
        <w:ind w:left="340" w:hanging="34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6">
    <w:nsid w:val="679A4C8C"/>
    <w:multiLevelType w:val="hybridMultilevel"/>
    <w:tmpl w:val="AB14C01A"/>
    <w:lvl w:ilvl="0" w:tplc="B4583F56">
      <w:start w:val="1"/>
      <w:numFmt w:val="decimal"/>
      <w:lvlText w:val="%1º"/>
      <w:lvlJc w:val="left"/>
      <w:pPr>
        <w:tabs>
          <w:tab w:val="num" w:pos="340"/>
        </w:tabs>
        <w:ind w:left="340" w:hanging="34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57">
    <w:nsid w:val="679B71F5"/>
    <w:multiLevelType w:val="hybridMultilevel"/>
    <w:tmpl w:val="1A720FD8"/>
    <w:lvl w:ilvl="0" w:tplc="8968E9D6">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8">
    <w:nsid w:val="67A60BC7"/>
    <w:multiLevelType w:val="hybridMultilevel"/>
    <w:tmpl w:val="05224BC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9">
    <w:nsid w:val="67C948F7"/>
    <w:multiLevelType w:val="hybridMultilevel"/>
    <w:tmpl w:val="BC1625F4"/>
    <w:lvl w:ilvl="0" w:tplc="340A0015">
      <w:start w:val="1"/>
      <w:numFmt w:val="upperLetter"/>
      <w:lvlText w:val="%1."/>
      <w:lvlJc w:val="left"/>
      <w:pPr>
        <w:ind w:left="1068" w:hanging="360"/>
      </w:pPr>
    </w:lvl>
    <w:lvl w:ilvl="1" w:tplc="FFFFFFFF">
      <w:start w:val="1"/>
      <w:numFmt w:val="upp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60">
    <w:nsid w:val="67F5690D"/>
    <w:multiLevelType w:val="hybridMultilevel"/>
    <w:tmpl w:val="A5008140"/>
    <w:lvl w:ilvl="0" w:tplc="6DF84BE2">
      <w:numFmt w:val="bullet"/>
      <w:lvlText w:val="•"/>
      <w:lvlJc w:val="left"/>
      <w:pPr>
        <w:ind w:left="360" w:hanging="360"/>
      </w:pPr>
      <w:rPr>
        <w:rFonts w:ascii="Calibri Light" w:eastAsia="Calibri" w:hAnsi="Calibri Light" w:cs="Calibri Light"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1">
    <w:nsid w:val="68BD5AD4"/>
    <w:multiLevelType w:val="hybridMultilevel"/>
    <w:tmpl w:val="9B046DA6"/>
    <w:lvl w:ilvl="0" w:tplc="340A0001">
      <w:start w:val="1"/>
      <w:numFmt w:val="bullet"/>
      <w:lvlText w:val=""/>
      <w:lvlJc w:val="left"/>
      <w:pPr>
        <w:ind w:left="900" w:hanging="360"/>
      </w:pPr>
      <w:rPr>
        <w:rFonts w:ascii="Symbol" w:hAnsi="Symbol" w:hint="default"/>
      </w:rPr>
    </w:lvl>
    <w:lvl w:ilvl="1" w:tplc="340A0003" w:tentative="1">
      <w:start w:val="1"/>
      <w:numFmt w:val="bullet"/>
      <w:lvlText w:val="o"/>
      <w:lvlJc w:val="left"/>
      <w:pPr>
        <w:ind w:left="1620" w:hanging="360"/>
      </w:pPr>
      <w:rPr>
        <w:rFonts w:ascii="Courier New" w:hAnsi="Courier New" w:cs="Courier New" w:hint="default"/>
      </w:rPr>
    </w:lvl>
    <w:lvl w:ilvl="2" w:tplc="340A0005" w:tentative="1">
      <w:start w:val="1"/>
      <w:numFmt w:val="bullet"/>
      <w:lvlText w:val=""/>
      <w:lvlJc w:val="left"/>
      <w:pPr>
        <w:ind w:left="2340" w:hanging="360"/>
      </w:pPr>
      <w:rPr>
        <w:rFonts w:ascii="Wingdings" w:hAnsi="Wingdings" w:hint="default"/>
      </w:rPr>
    </w:lvl>
    <w:lvl w:ilvl="3" w:tplc="340A0001" w:tentative="1">
      <w:start w:val="1"/>
      <w:numFmt w:val="bullet"/>
      <w:lvlText w:val=""/>
      <w:lvlJc w:val="left"/>
      <w:pPr>
        <w:ind w:left="3060" w:hanging="360"/>
      </w:pPr>
      <w:rPr>
        <w:rFonts w:ascii="Symbol" w:hAnsi="Symbol" w:hint="default"/>
      </w:rPr>
    </w:lvl>
    <w:lvl w:ilvl="4" w:tplc="340A0003" w:tentative="1">
      <w:start w:val="1"/>
      <w:numFmt w:val="bullet"/>
      <w:lvlText w:val="o"/>
      <w:lvlJc w:val="left"/>
      <w:pPr>
        <w:ind w:left="3780" w:hanging="360"/>
      </w:pPr>
      <w:rPr>
        <w:rFonts w:ascii="Courier New" w:hAnsi="Courier New" w:cs="Courier New" w:hint="default"/>
      </w:rPr>
    </w:lvl>
    <w:lvl w:ilvl="5" w:tplc="340A0005" w:tentative="1">
      <w:start w:val="1"/>
      <w:numFmt w:val="bullet"/>
      <w:lvlText w:val=""/>
      <w:lvlJc w:val="left"/>
      <w:pPr>
        <w:ind w:left="4500" w:hanging="360"/>
      </w:pPr>
      <w:rPr>
        <w:rFonts w:ascii="Wingdings" w:hAnsi="Wingdings" w:hint="default"/>
      </w:rPr>
    </w:lvl>
    <w:lvl w:ilvl="6" w:tplc="340A0001" w:tentative="1">
      <w:start w:val="1"/>
      <w:numFmt w:val="bullet"/>
      <w:lvlText w:val=""/>
      <w:lvlJc w:val="left"/>
      <w:pPr>
        <w:ind w:left="5220" w:hanging="360"/>
      </w:pPr>
      <w:rPr>
        <w:rFonts w:ascii="Symbol" w:hAnsi="Symbol" w:hint="default"/>
      </w:rPr>
    </w:lvl>
    <w:lvl w:ilvl="7" w:tplc="340A0003" w:tentative="1">
      <w:start w:val="1"/>
      <w:numFmt w:val="bullet"/>
      <w:lvlText w:val="o"/>
      <w:lvlJc w:val="left"/>
      <w:pPr>
        <w:ind w:left="5940" w:hanging="360"/>
      </w:pPr>
      <w:rPr>
        <w:rFonts w:ascii="Courier New" w:hAnsi="Courier New" w:cs="Courier New" w:hint="default"/>
      </w:rPr>
    </w:lvl>
    <w:lvl w:ilvl="8" w:tplc="340A0005" w:tentative="1">
      <w:start w:val="1"/>
      <w:numFmt w:val="bullet"/>
      <w:lvlText w:val=""/>
      <w:lvlJc w:val="left"/>
      <w:pPr>
        <w:ind w:left="6660" w:hanging="360"/>
      </w:pPr>
      <w:rPr>
        <w:rFonts w:ascii="Wingdings" w:hAnsi="Wingdings" w:hint="default"/>
      </w:rPr>
    </w:lvl>
  </w:abstractNum>
  <w:abstractNum w:abstractNumId="162">
    <w:nsid w:val="694C5345"/>
    <w:multiLevelType w:val="hybridMultilevel"/>
    <w:tmpl w:val="A504281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3">
    <w:nsid w:val="6ABF0273"/>
    <w:multiLevelType w:val="hybridMultilevel"/>
    <w:tmpl w:val="534609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4">
    <w:nsid w:val="6B166A15"/>
    <w:multiLevelType w:val="hybridMultilevel"/>
    <w:tmpl w:val="E41218AE"/>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nsid w:val="6CA70FD1"/>
    <w:multiLevelType w:val="hybridMultilevel"/>
    <w:tmpl w:val="F1FCD13E"/>
    <w:lvl w:ilvl="0" w:tplc="A170B17A">
      <w:start w:val="1"/>
      <w:numFmt w:val="bullet"/>
      <w:lvlText w:val="•"/>
      <w:lvlJc w:val="left"/>
      <w:pPr>
        <w:ind w:left="1440" w:hanging="360"/>
      </w:pPr>
      <w:rPr>
        <w:rFonts w:ascii="Times New Roman" w:hAnsi="Times New Roman" w:hint="default"/>
      </w:rPr>
    </w:lvl>
    <w:lvl w:ilvl="1" w:tplc="340A0003">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6">
    <w:nsid w:val="6D325E06"/>
    <w:multiLevelType w:val="hybridMultilevel"/>
    <w:tmpl w:val="A198DF96"/>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67">
    <w:nsid w:val="6EEA6121"/>
    <w:multiLevelType w:val="hybridMultilevel"/>
    <w:tmpl w:val="2070D486"/>
    <w:lvl w:ilvl="0" w:tplc="906C27AC">
      <w:start w:val="1"/>
      <w:numFmt w:val="decimal"/>
      <w:lvlText w:val="%1."/>
      <w:lvlJc w:val="left"/>
      <w:pPr>
        <w:ind w:left="1080" w:hanging="360"/>
      </w:pPr>
      <w:rPr>
        <w:rFonts w:hint="default"/>
        <w:b/>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8">
    <w:nsid w:val="6FDF0ACF"/>
    <w:multiLevelType w:val="hybridMultilevel"/>
    <w:tmpl w:val="D3A4BA66"/>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9">
    <w:nsid w:val="71DF49B1"/>
    <w:multiLevelType w:val="hybridMultilevel"/>
    <w:tmpl w:val="7B446D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0">
    <w:nsid w:val="72487FD3"/>
    <w:multiLevelType w:val="hybridMultilevel"/>
    <w:tmpl w:val="08B46138"/>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1">
    <w:nsid w:val="72B02785"/>
    <w:multiLevelType w:val="hybridMultilevel"/>
    <w:tmpl w:val="B3F8BEE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2">
    <w:nsid w:val="73902730"/>
    <w:multiLevelType w:val="hybridMultilevel"/>
    <w:tmpl w:val="23FE20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3">
    <w:nsid w:val="73D16C94"/>
    <w:multiLevelType w:val="hybridMultilevel"/>
    <w:tmpl w:val="48EC030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4">
    <w:nsid w:val="743722A4"/>
    <w:multiLevelType w:val="hybridMultilevel"/>
    <w:tmpl w:val="F2648E0A"/>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5">
    <w:nsid w:val="74EE1615"/>
    <w:multiLevelType w:val="hybridMultilevel"/>
    <w:tmpl w:val="B2B67CA4"/>
    <w:lvl w:ilvl="0" w:tplc="9A8C8E3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6">
    <w:nsid w:val="757606CD"/>
    <w:multiLevelType w:val="hybridMultilevel"/>
    <w:tmpl w:val="094CE5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7">
    <w:nsid w:val="757C5897"/>
    <w:multiLevelType w:val="hybridMultilevel"/>
    <w:tmpl w:val="5B44B0BA"/>
    <w:lvl w:ilvl="0" w:tplc="340A0017">
      <w:start w:val="1"/>
      <w:numFmt w:val="lowerLetter"/>
      <w:lvlText w:val="%1)"/>
      <w:lvlJc w:val="left"/>
      <w:pPr>
        <w:ind w:left="720" w:hanging="360"/>
      </w:pPr>
    </w:lvl>
    <w:lvl w:ilvl="1" w:tplc="5EC63072">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8">
    <w:nsid w:val="75DE05D5"/>
    <w:multiLevelType w:val="hybridMultilevel"/>
    <w:tmpl w:val="4628C762"/>
    <w:lvl w:ilvl="0" w:tplc="FDC62662">
      <w:start w:val="1"/>
      <w:numFmt w:val="lowerLetter"/>
      <w:lvlText w:val="%1)"/>
      <w:lvlJc w:val="left"/>
      <w:pPr>
        <w:tabs>
          <w:tab w:val="num" w:pos="2968"/>
        </w:tabs>
        <w:ind w:left="2968" w:hanging="360"/>
      </w:pPr>
      <w:rPr>
        <w:rFonts w:hint="default"/>
      </w:rPr>
    </w:lvl>
    <w:lvl w:ilvl="1" w:tplc="0C0A000F">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9">
    <w:nsid w:val="76851FE1"/>
    <w:multiLevelType w:val="hybridMultilevel"/>
    <w:tmpl w:val="77A45F08"/>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0">
    <w:nsid w:val="77217FE3"/>
    <w:multiLevelType w:val="hybridMultilevel"/>
    <w:tmpl w:val="088660D0"/>
    <w:lvl w:ilvl="0" w:tplc="ED7E9C64">
      <w:start w:val="1"/>
      <w:numFmt w:val="lowerLetter"/>
      <w:lvlText w:val="%1)"/>
      <w:lvlJc w:val="left"/>
      <w:pPr>
        <w:tabs>
          <w:tab w:val="num" w:pos="2968"/>
        </w:tabs>
        <w:ind w:left="296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1">
    <w:nsid w:val="775A1AC7"/>
    <w:multiLevelType w:val="hybridMultilevel"/>
    <w:tmpl w:val="E93E6CC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2">
    <w:nsid w:val="788B3308"/>
    <w:multiLevelType w:val="hybridMultilevel"/>
    <w:tmpl w:val="E7B8190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3">
    <w:nsid w:val="789F5062"/>
    <w:multiLevelType w:val="hybridMultilevel"/>
    <w:tmpl w:val="F1B2EB2E"/>
    <w:lvl w:ilvl="0" w:tplc="340A0001">
      <w:start w:val="1"/>
      <w:numFmt w:val="bullet"/>
      <w:lvlText w:val=""/>
      <w:lvlJc w:val="left"/>
      <w:pPr>
        <w:ind w:left="900" w:hanging="360"/>
      </w:pPr>
      <w:rPr>
        <w:rFonts w:ascii="Symbol" w:hAnsi="Symbol" w:hint="default"/>
      </w:rPr>
    </w:lvl>
    <w:lvl w:ilvl="1" w:tplc="340A0003" w:tentative="1">
      <w:start w:val="1"/>
      <w:numFmt w:val="bullet"/>
      <w:lvlText w:val="o"/>
      <w:lvlJc w:val="left"/>
      <w:pPr>
        <w:ind w:left="1620" w:hanging="360"/>
      </w:pPr>
      <w:rPr>
        <w:rFonts w:ascii="Courier New" w:hAnsi="Courier New" w:cs="Courier New" w:hint="default"/>
      </w:rPr>
    </w:lvl>
    <w:lvl w:ilvl="2" w:tplc="340A0005" w:tentative="1">
      <w:start w:val="1"/>
      <w:numFmt w:val="bullet"/>
      <w:lvlText w:val=""/>
      <w:lvlJc w:val="left"/>
      <w:pPr>
        <w:ind w:left="2340" w:hanging="360"/>
      </w:pPr>
      <w:rPr>
        <w:rFonts w:ascii="Wingdings" w:hAnsi="Wingdings" w:hint="default"/>
      </w:rPr>
    </w:lvl>
    <w:lvl w:ilvl="3" w:tplc="340A0001" w:tentative="1">
      <w:start w:val="1"/>
      <w:numFmt w:val="bullet"/>
      <w:lvlText w:val=""/>
      <w:lvlJc w:val="left"/>
      <w:pPr>
        <w:ind w:left="3060" w:hanging="360"/>
      </w:pPr>
      <w:rPr>
        <w:rFonts w:ascii="Symbol" w:hAnsi="Symbol" w:hint="default"/>
      </w:rPr>
    </w:lvl>
    <w:lvl w:ilvl="4" w:tplc="340A0003" w:tentative="1">
      <w:start w:val="1"/>
      <w:numFmt w:val="bullet"/>
      <w:lvlText w:val="o"/>
      <w:lvlJc w:val="left"/>
      <w:pPr>
        <w:ind w:left="3780" w:hanging="360"/>
      </w:pPr>
      <w:rPr>
        <w:rFonts w:ascii="Courier New" w:hAnsi="Courier New" w:cs="Courier New" w:hint="default"/>
      </w:rPr>
    </w:lvl>
    <w:lvl w:ilvl="5" w:tplc="340A0005" w:tentative="1">
      <w:start w:val="1"/>
      <w:numFmt w:val="bullet"/>
      <w:lvlText w:val=""/>
      <w:lvlJc w:val="left"/>
      <w:pPr>
        <w:ind w:left="4500" w:hanging="360"/>
      </w:pPr>
      <w:rPr>
        <w:rFonts w:ascii="Wingdings" w:hAnsi="Wingdings" w:hint="default"/>
      </w:rPr>
    </w:lvl>
    <w:lvl w:ilvl="6" w:tplc="340A0001" w:tentative="1">
      <w:start w:val="1"/>
      <w:numFmt w:val="bullet"/>
      <w:lvlText w:val=""/>
      <w:lvlJc w:val="left"/>
      <w:pPr>
        <w:ind w:left="5220" w:hanging="360"/>
      </w:pPr>
      <w:rPr>
        <w:rFonts w:ascii="Symbol" w:hAnsi="Symbol" w:hint="default"/>
      </w:rPr>
    </w:lvl>
    <w:lvl w:ilvl="7" w:tplc="340A0003" w:tentative="1">
      <w:start w:val="1"/>
      <w:numFmt w:val="bullet"/>
      <w:lvlText w:val="o"/>
      <w:lvlJc w:val="left"/>
      <w:pPr>
        <w:ind w:left="5940" w:hanging="360"/>
      </w:pPr>
      <w:rPr>
        <w:rFonts w:ascii="Courier New" w:hAnsi="Courier New" w:cs="Courier New" w:hint="default"/>
      </w:rPr>
    </w:lvl>
    <w:lvl w:ilvl="8" w:tplc="340A0005" w:tentative="1">
      <w:start w:val="1"/>
      <w:numFmt w:val="bullet"/>
      <w:lvlText w:val=""/>
      <w:lvlJc w:val="left"/>
      <w:pPr>
        <w:ind w:left="6660" w:hanging="360"/>
      </w:pPr>
      <w:rPr>
        <w:rFonts w:ascii="Wingdings" w:hAnsi="Wingdings" w:hint="default"/>
      </w:rPr>
    </w:lvl>
  </w:abstractNum>
  <w:abstractNum w:abstractNumId="184">
    <w:nsid w:val="7B68298D"/>
    <w:multiLevelType w:val="hybridMultilevel"/>
    <w:tmpl w:val="A638660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5">
    <w:nsid w:val="7C25670F"/>
    <w:multiLevelType w:val="hybridMultilevel"/>
    <w:tmpl w:val="FBF2FD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6">
    <w:nsid w:val="7C2A34CA"/>
    <w:multiLevelType w:val="hybridMultilevel"/>
    <w:tmpl w:val="3B580E30"/>
    <w:lvl w:ilvl="0" w:tplc="A170B17A">
      <w:start w:val="1"/>
      <w:numFmt w:val="bullet"/>
      <w:lvlText w:val="•"/>
      <w:lvlJc w:val="left"/>
      <w:pPr>
        <w:ind w:left="720" w:hanging="360"/>
      </w:pPr>
      <w:rPr>
        <w:rFonts w:ascii="Times New Roman" w:hAnsi="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7">
    <w:nsid w:val="7C5946A3"/>
    <w:multiLevelType w:val="multilevel"/>
    <w:tmpl w:val="2E6EA070"/>
    <w:lvl w:ilvl="0">
      <w:start w:val="1"/>
      <w:numFmt w:val="decimal"/>
      <w:pStyle w:val="CPPN"/>
      <w:lvlText w:val="%1."/>
      <w:lvlJc w:val="left"/>
      <w:pPr>
        <w:ind w:left="360" w:hanging="360"/>
      </w:pPr>
      <w:rPr>
        <w:b/>
        <w:bCs/>
      </w:rPr>
    </w:lvl>
    <w:lvl w:ilvl="1">
      <w:start w:val="1"/>
      <w:numFmt w:val="decimal"/>
      <w:pStyle w:val="CPPN2"/>
      <w:lvlText w:val="%1.%2."/>
      <w:lvlJc w:val="left"/>
      <w:pPr>
        <w:ind w:left="716" w:hanging="432"/>
      </w:pPr>
    </w:lvl>
    <w:lvl w:ilvl="2">
      <w:start w:val="1"/>
      <w:numFmt w:val="decimal"/>
      <w:pStyle w:val="CPPN3"/>
      <w:lvlText w:val="%1.%2.%3."/>
      <w:lvlJc w:val="left"/>
      <w:pPr>
        <w:ind w:left="1224" w:hanging="504"/>
      </w:pPr>
    </w:lvl>
    <w:lvl w:ilvl="3">
      <w:start w:val="1"/>
      <w:numFmt w:val="decimal"/>
      <w:pStyle w:val="CPPN4"/>
      <w:lvlText w:val="%1.%2.%3.%4."/>
      <w:lvlJc w:val="left"/>
      <w:pPr>
        <w:ind w:left="1728" w:hanging="648"/>
      </w:pPr>
    </w:lvl>
    <w:lvl w:ilvl="4">
      <w:start w:val="1"/>
      <w:numFmt w:val="decimal"/>
      <w:pStyle w:val="CPPN5"/>
      <w:lvlText w:val="%1.%2.%3.%4.%5."/>
      <w:lvlJc w:val="left"/>
      <w:pPr>
        <w:ind w:left="2232" w:hanging="792"/>
      </w:pPr>
    </w:lvl>
    <w:lvl w:ilvl="5">
      <w:start w:val="1"/>
      <w:numFmt w:val="decimal"/>
      <w:pStyle w:val="CPP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nsid w:val="7E1E151C"/>
    <w:multiLevelType w:val="hybridMultilevel"/>
    <w:tmpl w:val="0CC2D12C"/>
    <w:lvl w:ilvl="0" w:tplc="A170B17A">
      <w:start w:val="1"/>
      <w:numFmt w:val="bullet"/>
      <w:lvlText w:val="•"/>
      <w:lvlJc w:val="left"/>
      <w:pPr>
        <w:ind w:left="360" w:hanging="360"/>
      </w:pPr>
      <w:rPr>
        <w:rFonts w:ascii="Times New Roman" w:hAnsi="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9">
    <w:nsid w:val="7E636D29"/>
    <w:multiLevelType w:val="hybridMultilevel"/>
    <w:tmpl w:val="21D2BAB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0">
    <w:nsid w:val="7FEC5F34"/>
    <w:multiLevelType w:val="hybridMultilevel"/>
    <w:tmpl w:val="3A88CDD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87"/>
  </w:num>
  <w:num w:numId="2">
    <w:abstractNumId w:val="109"/>
  </w:num>
  <w:num w:numId="3">
    <w:abstractNumId w:val="131"/>
  </w:num>
  <w:num w:numId="4">
    <w:abstractNumId w:val="55"/>
  </w:num>
  <w:num w:numId="5">
    <w:abstractNumId w:val="102"/>
  </w:num>
  <w:num w:numId="6">
    <w:abstractNumId w:val="126"/>
  </w:num>
  <w:num w:numId="7">
    <w:abstractNumId w:val="162"/>
  </w:num>
  <w:num w:numId="8">
    <w:abstractNumId w:val="67"/>
  </w:num>
  <w:num w:numId="9">
    <w:abstractNumId w:val="181"/>
  </w:num>
  <w:num w:numId="10">
    <w:abstractNumId w:val="190"/>
  </w:num>
  <w:num w:numId="11">
    <w:abstractNumId w:val="129"/>
  </w:num>
  <w:num w:numId="12">
    <w:abstractNumId w:val="158"/>
  </w:num>
  <w:num w:numId="13">
    <w:abstractNumId w:val="74"/>
  </w:num>
  <w:num w:numId="14">
    <w:abstractNumId w:val="112"/>
  </w:num>
  <w:num w:numId="15">
    <w:abstractNumId w:val="85"/>
  </w:num>
  <w:num w:numId="16">
    <w:abstractNumId w:val="46"/>
  </w:num>
  <w:num w:numId="17">
    <w:abstractNumId w:val="154"/>
  </w:num>
  <w:num w:numId="18">
    <w:abstractNumId w:val="31"/>
  </w:num>
  <w:num w:numId="19">
    <w:abstractNumId w:val="45"/>
  </w:num>
  <w:num w:numId="20">
    <w:abstractNumId w:val="87"/>
  </w:num>
  <w:num w:numId="21">
    <w:abstractNumId w:val="117"/>
  </w:num>
  <w:num w:numId="22">
    <w:abstractNumId w:val="80"/>
  </w:num>
  <w:num w:numId="23">
    <w:abstractNumId w:val="25"/>
  </w:num>
  <w:num w:numId="24">
    <w:abstractNumId w:val="133"/>
  </w:num>
  <w:num w:numId="25">
    <w:abstractNumId w:val="28"/>
  </w:num>
  <w:num w:numId="26">
    <w:abstractNumId w:val="62"/>
  </w:num>
  <w:num w:numId="27">
    <w:abstractNumId w:val="119"/>
  </w:num>
  <w:num w:numId="28">
    <w:abstractNumId w:val="76"/>
  </w:num>
  <w:num w:numId="29">
    <w:abstractNumId w:val="82"/>
  </w:num>
  <w:num w:numId="30">
    <w:abstractNumId w:val="105"/>
  </w:num>
  <w:num w:numId="31">
    <w:abstractNumId w:val="171"/>
  </w:num>
  <w:num w:numId="32">
    <w:abstractNumId w:val="27"/>
  </w:num>
  <w:num w:numId="33">
    <w:abstractNumId w:val="18"/>
  </w:num>
  <w:num w:numId="34">
    <w:abstractNumId w:val="113"/>
  </w:num>
  <w:num w:numId="35">
    <w:abstractNumId w:val="114"/>
  </w:num>
  <w:num w:numId="36">
    <w:abstractNumId w:val="15"/>
  </w:num>
  <w:num w:numId="37">
    <w:abstractNumId w:val="72"/>
  </w:num>
  <w:num w:numId="38">
    <w:abstractNumId w:val="42"/>
  </w:num>
  <w:num w:numId="39">
    <w:abstractNumId w:val="148"/>
  </w:num>
  <w:num w:numId="40">
    <w:abstractNumId w:val="136"/>
  </w:num>
  <w:num w:numId="41">
    <w:abstractNumId w:val="101"/>
  </w:num>
  <w:num w:numId="42">
    <w:abstractNumId w:val="66"/>
  </w:num>
  <w:num w:numId="43">
    <w:abstractNumId w:val="118"/>
  </w:num>
  <w:num w:numId="44">
    <w:abstractNumId w:val="153"/>
  </w:num>
  <w:num w:numId="45">
    <w:abstractNumId w:val="159"/>
  </w:num>
  <w:num w:numId="46">
    <w:abstractNumId w:val="10"/>
  </w:num>
  <w:num w:numId="47">
    <w:abstractNumId w:val="49"/>
  </w:num>
  <w:num w:numId="48">
    <w:abstractNumId w:val="21"/>
  </w:num>
  <w:num w:numId="49">
    <w:abstractNumId w:val="94"/>
  </w:num>
  <w:num w:numId="50">
    <w:abstractNumId w:val="144"/>
  </w:num>
  <w:num w:numId="51">
    <w:abstractNumId w:val="26"/>
  </w:num>
  <w:num w:numId="52">
    <w:abstractNumId w:val="99"/>
  </w:num>
  <w:num w:numId="53">
    <w:abstractNumId w:val="47"/>
  </w:num>
  <w:num w:numId="54">
    <w:abstractNumId w:val="57"/>
  </w:num>
  <w:num w:numId="55">
    <w:abstractNumId w:val="60"/>
  </w:num>
  <w:num w:numId="56">
    <w:abstractNumId w:val="142"/>
  </w:num>
  <w:num w:numId="57">
    <w:abstractNumId w:val="166"/>
  </w:num>
  <w:num w:numId="58">
    <w:abstractNumId w:val="111"/>
  </w:num>
  <w:num w:numId="59">
    <w:abstractNumId w:val="13"/>
  </w:num>
  <w:num w:numId="60">
    <w:abstractNumId w:val="14"/>
  </w:num>
  <w:num w:numId="61">
    <w:abstractNumId w:val="138"/>
  </w:num>
  <w:num w:numId="62">
    <w:abstractNumId w:val="83"/>
  </w:num>
  <w:num w:numId="63">
    <w:abstractNumId w:val="104"/>
  </w:num>
  <w:num w:numId="64">
    <w:abstractNumId w:val="140"/>
  </w:num>
  <w:num w:numId="65">
    <w:abstractNumId w:val="170"/>
  </w:num>
  <w:num w:numId="66">
    <w:abstractNumId w:val="59"/>
  </w:num>
  <w:num w:numId="67">
    <w:abstractNumId w:val="52"/>
  </w:num>
  <w:num w:numId="68">
    <w:abstractNumId w:val="110"/>
  </w:num>
  <w:num w:numId="69">
    <w:abstractNumId w:val="11"/>
  </w:num>
  <w:num w:numId="70">
    <w:abstractNumId w:val="34"/>
  </w:num>
  <w:num w:numId="71">
    <w:abstractNumId w:val="150"/>
  </w:num>
  <w:num w:numId="72">
    <w:abstractNumId w:val="2"/>
    <w:lvlOverride w:ilvl="0">
      <w:lvl w:ilvl="0">
        <w:numFmt w:val="bullet"/>
        <w:lvlText w:val=""/>
        <w:legacy w:legacy="1" w:legacySpace="0" w:legacyIndent="0"/>
        <w:lvlJc w:val="left"/>
        <w:rPr>
          <w:rFonts w:ascii="Symbol" w:hAnsi="Symbol" w:hint="default"/>
        </w:rPr>
      </w:lvl>
    </w:lvlOverride>
  </w:num>
  <w:num w:numId="73">
    <w:abstractNumId w:val="40"/>
  </w:num>
  <w:num w:numId="74">
    <w:abstractNumId w:val="106"/>
  </w:num>
  <w:num w:numId="75">
    <w:abstractNumId w:val="79"/>
  </w:num>
  <w:num w:numId="76">
    <w:abstractNumId w:val="174"/>
  </w:num>
  <w:num w:numId="77">
    <w:abstractNumId w:val="16"/>
  </w:num>
  <w:num w:numId="78">
    <w:abstractNumId w:val="91"/>
  </w:num>
  <w:num w:numId="79">
    <w:abstractNumId w:val="122"/>
  </w:num>
  <w:num w:numId="80">
    <w:abstractNumId w:val="188"/>
  </w:num>
  <w:num w:numId="81">
    <w:abstractNumId w:val="58"/>
  </w:num>
  <w:num w:numId="82">
    <w:abstractNumId w:val="71"/>
  </w:num>
  <w:num w:numId="83">
    <w:abstractNumId w:val="143"/>
  </w:num>
  <w:num w:numId="84">
    <w:abstractNumId w:val="168"/>
  </w:num>
  <w:num w:numId="85">
    <w:abstractNumId w:val="38"/>
  </w:num>
  <w:num w:numId="86">
    <w:abstractNumId w:val="145"/>
  </w:num>
  <w:num w:numId="87">
    <w:abstractNumId w:val="92"/>
  </w:num>
  <w:num w:numId="88">
    <w:abstractNumId w:val="160"/>
  </w:num>
  <w:num w:numId="89">
    <w:abstractNumId w:val="139"/>
  </w:num>
  <w:num w:numId="90">
    <w:abstractNumId w:val="121"/>
  </w:num>
  <w:num w:numId="91">
    <w:abstractNumId w:val="41"/>
  </w:num>
  <w:num w:numId="92">
    <w:abstractNumId w:val="33"/>
  </w:num>
  <w:num w:numId="93">
    <w:abstractNumId w:val="37"/>
  </w:num>
  <w:num w:numId="94">
    <w:abstractNumId w:val="84"/>
  </w:num>
  <w:num w:numId="95">
    <w:abstractNumId w:val="90"/>
  </w:num>
  <w:num w:numId="96">
    <w:abstractNumId w:val="29"/>
  </w:num>
  <w:num w:numId="97">
    <w:abstractNumId w:val="6"/>
  </w:num>
  <w:num w:numId="98">
    <w:abstractNumId w:val="167"/>
  </w:num>
  <w:num w:numId="99">
    <w:abstractNumId w:val="173"/>
  </w:num>
  <w:num w:numId="100">
    <w:abstractNumId w:val="123"/>
  </w:num>
  <w:num w:numId="101">
    <w:abstractNumId w:val="146"/>
  </w:num>
  <w:num w:numId="102">
    <w:abstractNumId w:val="56"/>
  </w:num>
  <w:num w:numId="103">
    <w:abstractNumId w:val="54"/>
  </w:num>
  <w:num w:numId="104">
    <w:abstractNumId w:val="86"/>
  </w:num>
  <w:num w:numId="105">
    <w:abstractNumId w:val="43"/>
  </w:num>
  <w:num w:numId="106">
    <w:abstractNumId w:val="77"/>
  </w:num>
  <w:num w:numId="107">
    <w:abstractNumId w:val="19"/>
  </w:num>
  <w:num w:numId="108">
    <w:abstractNumId w:val="70"/>
  </w:num>
  <w:num w:numId="109">
    <w:abstractNumId w:val="100"/>
  </w:num>
  <w:num w:numId="110">
    <w:abstractNumId w:val="175"/>
  </w:num>
  <w:num w:numId="111">
    <w:abstractNumId w:val="184"/>
  </w:num>
  <w:num w:numId="112">
    <w:abstractNumId w:val="3"/>
  </w:num>
  <w:num w:numId="113">
    <w:abstractNumId w:val="165"/>
  </w:num>
  <w:num w:numId="114">
    <w:abstractNumId w:val="17"/>
  </w:num>
  <w:num w:numId="115">
    <w:abstractNumId w:val="186"/>
  </w:num>
  <w:num w:numId="116">
    <w:abstractNumId w:val="23"/>
  </w:num>
  <w:num w:numId="117">
    <w:abstractNumId w:val="4"/>
  </w:num>
  <w:num w:numId="118">
    <w:abstractNumId w:val="5"/>
  </w:num>
  <w:num w:numId="119">
    <w:abstractNumId w:val="189"/>
  </w:num>
  <w:num w:numId="120">
    <w:abstractNumId w:val="185"/>
  </w:num>
  <w:num w:numId="121">
    <w:abstractNumId w:val="95"/>
  </w:num>
  <w:num w:numId="122">
    <w:abstractNumId w:val="151"/>
  </w:num>
  <w:num w:numId="123">
    <w:abstractNumId w:val="134"/>
  </w:num>
  <w:num w:numId="124">
    <w:abstractNumId w:val="152"/>
  </w:num>
  <w:num w:numId="125">
    <w:abstractNumId w:val="97"/>
  </w:num>
  <w:num w:numId="126">
    <w:abstractNumId w:val="141"/>
  </w:num>
  <w:num w:numId="127">
    <w:abstractNumId w:val="20"/>
  </w:num>
  <w:num w:numId="128">
    <w:abstractNumId w:val="36"/>
  </w:num>
  <w:num w:numId="129">
    <w:abstractNumId w:val="116"/>
  </w:num>
  <w:num w:numId="130">
    <w:abstractNumId w:val="132"/>
  </w:num>
  <w:num w:numId="131">
    <w:abstractNumId w:val="135"/>
  </w:num>
  <w:num w:numId="132">
    <w:abstractNumId w:val="115"/>
  </w:num>
  <w:num w:numId="133">
    <w:abstractNumId w:val="7"/>
  </w:num>
  <w:num w:numId="134">
    <w:abstractNumId w:val="9"/>
  </w:num>
  <w:num w:numId="135">
    <w:abstractNumId w:val="98"/>
  </w:num>
  <w:num w:numId="136">
    <w:abstractNumId w:val="147"/>
  </w:num>
  <w:num w:numId="137">
    <w:abstractNumId w:val="178"/>
  </w:num>
  <w:num w:numId="138">
    <w:abstractNumId w:val="125"/>
  </w:num>
  <w:num w:numId="139">
    <w:abstractNumId w:val="157"/>
  </w:num>
  <w:num w:numId="140">
    <w:abstractNumId w:val="39"/>
  </w:num>
  <w:num w:numId="141">
    <w:abstractNumId w:val="61"/>
  </w:num>
  <w:num w:numId="142">
    <w:abstractNumId w:val="1"/>
  </w:num>
  <w:num w:numId="143">
    <w:abstractNumId w:val="0"/>
  </w:num>
  <w:num w:numId="144">
    <w:abstractNumId w:val="51"/>
  </w:num>
  <w:num w:numId="145">
    <w:abstractNumId w:val="75"/>
  </w:num>
  <w:num w:numId="146">
    <w:abstractNumId w:val="35"/>
  </w:num>
  <w:num w:numId="147">
    <w:abstractNumId w:val="180"/>
  </w:num>
  <w:num w:numId="148">
    <w:abstractNumId w:val="73"/>
  </w:num>
  <w:num w:numId="149">
    <w:abstractNumId w:val="68"/>
  </w:num>
  <w:num w:numId="150">
    <w:abstractNumId w:val="81"/>
  </w:num>
  <w:num w:numId="151">
    <w:abstractNumId w:val="169"/>
  </w:num>
  <w:num w:numId="152">
    <w:abstractNumId w:val="182"/>
  </w:num>
  <w:num w:numId="153">
    <w:abstractNumId w:val="128"/>
  </w:num>
  <w:num w:numId="154">
    <w:abstractNumId w:val="89"/>
  </w:num>
  <w:num w:numId="155">
    <w:abstractNumId w:val="78"/>
  </w:num>
  <w:num w:numId="156">
    <w:abstractNumId w:val="163"/>
  </w:num>
  <w:num w:numId="157">
    <w:abstractNumId w:val="32"/>
  </w:num>
  <w:num w:numId="158">
    <w:abstractNumId w:val="172"/>
  </w:num>
  <w:num w:numId="159">
    <w:abstractNumId w:val="176"/>
  </w:num>
  <w:num w:numId="160">
    <w:abstractNumId w:val="12"/>
  </w:num>
  <w:num w:numId="161">
    <w:abstractNumId w:val="183"/>
  </w:num>
  <w:num w:numId="162">
    <w:abstractNumId w:val="161"/>
  </w:num>
  <w:num w:numId="163">
    <w:abstractNumId w:val="22"/>
  </w:num>
  <w:num w:numId="164">
    <w:abstractNumId w:val="103"/>
  </w:num>
  <w:num w:numId="165">
    <w:abstractNumId w:val="130"/>
  </w:num>
  <w:num w:numId="166">
    <w:abstractNumId w:val="63"/>
  </w:num>
  <w:num w:numId="167">
    <w:abstractNumId w:val="30"/>
  </w:num>
  <w:num w:numId="168">
    <w:abstractNumId w:val="65"/>
  </w:num>
  <w:num w:numId="169">
    <w:abstractNumId w:val="120"/>
  </w:num>
  <w:num w:numId="170">
    <w:abstractNumId w:val="124"/>
  </w:num>
  <w:num w:numId="171">
    <w:abstractNumId w:val="177"/>
  </w:num>
  <w:num w:numId="172">
    <w:abstractNumId w:val="53"/>
  </w:num>
  <w:num w:numId="173">
    <w:abstractNumId w:val="93"/>
  </w:num>
  <w:num w:numId="174">
    <w:abstractNumId w:val="50"/>
  </w:num>
  <w:num w:numId="1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7"/>
    <w:lvlOverride w:ilvl="0"/>
    <w:lvlOverride w:ilvl="1">
      <w:startOverride w:val="1"/>
    </w:lvlOverride>
    <w:lvlOverride w:ilvl="2"/>
    <w:lvlOverride w:ilvl="3"/>
    <w:lvlOverride w:ilvl="4"/>
    <w:lvlOverride w:ilvl="5"/>
    <w:lvlOverride w:ilvl="6"/>
    <w:lvlOverride w:ilvl="7"/>
    <w:lvlOverride w:ilvl="8"/>
  </w:num>
  <w:num w:numId="179">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9"/>
  </w:num>
  <w:num w:numId="181">
    <w:abstractNumId w:val="44"/>
  </w:num>
  <w:num w:numId="182">
    <w:abstractNumId w:val="24"/>
  </w:num>
  <w:num w:numId="183">
    <w:abstractNumId w:val="64"/>
  </w:num>
  <w:num w:numId="184">
    <w:abstractNumId w:val="88"/>
  </w:num>
  <w:num w:numId="185">
    <w:abstractNumId w:val="108"/>
  </w:num>
  <w:num w:numId="186">
    <w:abstractNumId w:val="48"/>
  </w:num>
  <w:num w:numId="187">
    <w:abstractNumId w:val="8"/>
  </w:num>
  <w:num w:numId="188">
    <w:abstractNumId w:val="164"/>
  </w:num>
  <w:num w:numId="189">
    <w:abstractNumId w:val="187"/>
    <w:lvlOverride w:ilvl="0">
      <w:startOverride w:val="12"/>
    </w:lvlOverride>
    <w:lvlOverride w:ilvl="1">
      <w:startOverride w:val="8"/>
    </w:lvlOverride>
  </w:num>
  <w:num w:numId="190">
    <w:abstractNumId w:val="179"/>
  </w:num>
  <w:num w:numId="191">
    <w:abstractNumId w:val="107"/>
  </w:num>
  <w:num w:numId="192">
    <w:abstractNumId w:val="96"/>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579"/>
    <w:rsid w:val="0001055C"/>
    <w:rsid w:val="0004670A"/>
    <w:rsid w:val="00080471"/>
    <w:rsid w:val="00082591"/>
    <w:rsid w:val="00085E70"/>
    <w:rsid w:val="0009155E"/>
    <w:rsid w:val="00096348"/>
    <w:rsid w:val="000F38DD"/>
    <w:rsid w:val="00125E83"/>
    <w:rsid w:val="0018763B"/>
    <w:rsid w:val="00196279"/>
    <w:rsid w:val="001E4562"/>
    <w:rsid w:val="00204A0D"/>
    <w:rsid w:val="002146CD"/>
    <w:rsid w:val="00214728"/>
    <w:rsid w:val="00215579"/>
    <w:rsid w:val="002347E8"/>
    <w:rsid w:val="00291223"/>
    <w:rsid w:val="002A3ED3"/>
    <w:rsid w:val="002D664E"/>
    <w:rsid w:val="002E1707"/>
    <w:rsid w:val="002E5DA5"/>
    <w:rsid w:val="002F1E90"/>
    <w:rsid w:val="00327063"/>
    <w:rsid w:val="0033312B"/>
    <w:rsid w:val="003455D0"/>
    <w:rsid w:val="003E1E4B"/>
    <w:rsid w:val="003F1983"/>
    <w:rsid w:val="00451DDD"/>
    <w:rsid w:val="004745F1"/>
    <w:rsid w:val="0049092F"/>
    <w:rsid w:val="004B14F6"/>
    <w:rsid w:val="004B1748"/>
    <w:rsid w:val="004E6EC6"/>
    <w:rsid w:val="00525B19"/>
    <w:rsid w:val="00544843"/>
    <w:rsid w:val="0055441D"/>
    <w:rsid w:val="005A1E6A"/>
    <w:rsid w:val="005C00A0"/>
    <w:rsid w:val="005C346D"/>
    <w:rsid w:val="005C569E"/>
    <w:rsid w:val="00616F0B"/>
    <w:rsid w:val="006436B5"/>
    <w:rsid w:val="00644103"/>
    <w:rsid w:val="0068322A"/>
    <w:rsid w:val="0069460F"/>
    <w:rsid w:val="006B2B67"/>
    <w:rsid w:val="006C0D35"/>
    <w:rsid w:val="00701A03"/>
    <w:rsid w:val="00707BF6"/>
    <w:rsid w:val="0073199B"/>
    <w:rsid w:val="00743AE2"/>
    <w:rsid w:val="00755D5D"/>
    <w:rsid w:val="007565E7"/>
    <w:rsid w:val="00764706"/>
    <w:rsid w:val="00771990"/>
    <w:rsid w:val="007B0312"/>
    <w:rsid w:val="007B14AD"/>
    <w:rsid w:val="007B24B6"/>
    <w:rsid w:val="007C08DF"/>
    <w:rsid w:val="008134DE"/>
    <w:rsid w:val="0082652B"/>
    <w:rsid w:val="00831F73"/>
    <w:rsid w:val="00836110"/>
    <w:rsid w:val="00844140"/>
    <w:rsid w:val="0084626F"/>
    <w:rsid w:val="00856C71"/>
    <w:rsid w:val="00884C44"/>
    <w:rsid w:val="008C5980"/>
    <w:rsid w:val="009262B6"/>
    <w:rsid w:val="00940306"/>
    <w:rsid w:val="00964A61"/>
    <w:rsid w:val="00971FAA"/>
    <w:rsid w:val="009B6855"/>
    <w:rsid w:val="00A01340"/>
    <w:rsid w:val="00A23FA0"/>
    <w:rsid w:val="00A42991"/>
    <w:rsid w:val="00A537F0"/>
    <w:rsid w:val="00A64BF0"/>
    <w:rsid w:val="00A66537"/>
    <w:rsid w:val="00A9002F"/>
    <w:rsid w:val="00A93111"/>
    <w:rsid w:val="00A95D20"/>
    <w:rsid w:val="00AB6296"/>
    <w:rsid w:val="00AC63B7"/>
    <w:rsid w:val="00AE7B89"/>
    <w:rsid w:val="00AF5940"/>
    <w:rsid w:val="00AF760E"/>
    <w:rsid w:val="00B045C0"/>
    <w:rsid w:val="00B05BC9"/>
    <w:rsid w:val="00B35285"/>
    <w:rsid w:val="00B370D3"/>
    <w:rsid w:val="00B452E8"/>
    <w:rsid w:val="00B8257C"/>
    <w:rsid w:val="00B83081"/>
    <w:rsid w:val="00BA0989"/>
    <w:rsid w:val="00BC0D3B"/>
    <w:rsid w:val="00BC5C25"/>
    <w:rsid w:val="00BF0F2E"/>
    <w:rsid w:val="00C07568"/>
    <w:rsid w:val="00C307EB"/>
    <w:rsid w:val="00C67519"/>
    <w:rsid w:val="00C71185"/>
    <w:rsid w:val="00C86850"/>
    <w:rsid w:val="00C8787E"/>
    <w:rsid w:val="00CE1BDB"/>
    <w:rsid w:val="00CE3F28"/>
    <w:rsid w:val="00CE407E"/>
    <w:rsid w:val="00CF58C4"/>
    <w:rsid w:val="00D057FA"/>
    <w:rsid w:val="00D25818"/>
    <w:rsid w:val="00D445CF"/>
    <w:rsid w:val="00D71CBC"/>
    <w:rsid w:val="00D72E5C"/>
    <w:rsid w:val="00D74140"/>
    <w:rsid w:val="00D80A70"/>
    <w:rsid w:val="00D8431B"/>
    <w:rsid w:val="00D91F07"/>
    <w:rsid w:val="00DC0761"/>
    <w:rsid w:val="00DC7C6B"/>
    <w:rsid w:val="00DE7051"/>
    <w:rsid w:val="00DF4911"/>
    <w:rsid w:val="00E356DE"/>
    <w:rsid w:val="00E956F0"/>
    <w:rsid w:val="00EA0277"/>
    <w:rsid w:val="00EF2960"/>
    <w:rsid w:val="00EF3D6B"/>
    <w:rsid w:val="00EF6FF4"/>
    <w:rsid w:val="00F10DC7"/>
    <w:rsid w:val="00F229E1"/>
    <w:rsid w:val="00F34E18"/>
    <w:rsid w:val="00F740A4"/>
    <w:rsid w:val="00F860DB"/>
    <w:rsid w:val="00FB2E5E"/>
    <w:rsid w:val="00FE0F3D"/>
    <w:rsid w:val="00FE58C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73924DE0"/>
  <w15:chartTrackingRefBased/>
  <w15:docId w15:val="{65D5E111-1111-4F4F-996A-E2D700C1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568"/>
  </w:style>
  <w:style w:type="paragraph" w:styleId="Ttulo1">
    <w:name w:val="heading 1"/>
    <w:basedOn w:val="Normal"/>
    <w:next w:val="Normal"/>
    <w:link w:val="Ttulo1Car"/>
    <w:qFormat/>
    <w:rsid w:val="00A013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C075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C075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A0134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A01340"/>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nhideWhenUsed/>
    <w:qFormat/>
    <w:rsid w:val="00A01340"/>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9"/>
    <w:unhideWhenUsed/>
    <w:qFormat/>
    <w:rsid w:val="00A01340"/>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8763B"/>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18763B"/>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15579"/>
    <w:pPr>
      <w:spacing w:after="0" w:line="240" w:lineRule="auto"/>
    </w:pPr>
  </w:style>
  <w:style w:type="table" w:styleId="Tablaconcuadrcula">
    <w:name w:val="Table Grid"/>
    <w:basedOn w:val="Tablanormal"/>
    <w:uiPriority w:val="59"/>
    <w:rsid w:val="00D445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4Car">
    <w:name w:val="Título 4 Car"/>
    <w:basedOn w:val="Fuentedeprrafopredeter"/>
    <w:link w:val="Ttulo4"/>
    <w:rsid w:val="00A01340"/>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A013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A013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9"/>
    <w:rsid w:val="00A01340"/>
    <w:rPr>
      <w:rFonts w:asciiTheme="majorHAnsi" w:eastAsiaTheme="majorEastAsia" w:hAnsiTheme="majorHAnsi" w:cstheme="majorBidi"/>
      <w:i/>
      <w:iCs/>
      <w:color w:val="1F3763" w:themeColor="accent1" w:themeShade="7F"/>
    </w:rPr>
  </w:style>
  <w:style w:type="paragraph" w:customStyle="1" w:styleId="CPPN">
    <w:name w:val="CPPN"/>
    <w:basedOn w:val="Sinespaciado"/>
    <w:link w:val="CPPNCar"/>
    <w:qFormat/>
    <w:rsid w:val="00A01340"/>
    <w:pPr>
      <w:numPr>
        <w:numId w:val="1"/>
      </w:numPr>
      <w:spacing w:line="276" w:lineRule="auto"/>
      <w:jc w:val="both"/>
    </w:pPr>
    <w:rPr>
      <w:rFonts w:asciiTheme="majorHAnsi" w:hAnsiTheme="majorHAnsi" w:cstheme="majorHAnsi"/>
      <w:b/>
      <w:bCs/>
      <w:sz w:val="24"/>
      <w:szCs w:val="24"/>
    </w:rPr>
  </w:style>
  <w:style w:type="character" w:customStyle="1" w:styleId="Ttulo1Car">
    <w:name w:val="Título 1 Car"/>
    <w:basedOn w:val="Fuentedeprrafopredeter"/>
    <w:link w:val="Ttulo1"/>
    <w:rsid w:val="00A01340"/>
    <w:rPr>
      <w:rFonts w:asciiTheme="majorHAnsi" w:eastAsiaTheme="majorEastAsia" w:hAnsiTheme="majorHAnsi" w:cstheme="majorBidi"/>
      <w:color w:val="2F5496" w:themeColor="accent1" w:themeShade="BF"/>
      <w:sz w:val="32"/>
      <w:szCs w:val="32"/>
    </w:rPr>
  </w:style>
  <w:style w:type="character" w:customStyle="1" w:styleId="SinespaciadoCar">
    <w:name w:val="Sin espaciado Car"/>
    <w:basedOn w:val="Fuentedeprrafopredeter"/>
    <w:link w:val="Sinespaciado"/>
    <w:uiPriority w:val="1"/>
    <w:rsid w:val="00A01340"/>
  </w:style>
  <w:style w:type="character" w:customStyle="1" w:styleId="CPPNCar">
    <w:name w:val="CPPN Car"/>
    <w:basedOn w:val="SinespaciadoCar"/>
    <w:link w:val="CPPN"/>
    <w:rsid w:val="00A01340"/>
    <w:rPr>
      <w:rFonts w:asciiTheme="majorHAnsi" w:hAnsiTheme="majorHAnsi" w:cstheme="majorHAnsi"/>
      <w:b/>
      <w:bCs/>
      <w:sz w:val="24"/>
      <w:szCs w:val="24"/>
    </w:rPr>
  </w:style>
  <w:style w:type="paragraph" w:styleId="TtulodeTDC">
    <w:name w:val="TOC Heading"/>
    <w:basedOn w:val="Ttulo1"/>
    <w:next w:val="Normal"/>
    <w:uiPriority w:val="39"/>
    <w:unhideWhenUsed/>
    <w:qFormat/>
    <w:rsid w:val="00A01340"/>
    <w:pPr>
      <w:outlineLvl w:val="9"/>
    </w:pPr>
    <w:rPr>
      <w:lang w:eastAsia="es-CL"/>
    </w:rPr>
  </w:style>
  <w:style w:type="character" w:customStyle="1" w:styleId="Ttulo2Car">
    <w:name w:val="Título 2 Car"/>
    <w:basedOn w:val="Fuentedeprrafopredeter"/>
    <w:link w:val="Ttulo2"/>
    <w:rsid w:val="00C0756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C07568"/>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C07568"/>
    <w:pPr>
      <w:spacing w:after="100"/>
    </w:pPr>
  </w:style>
  <w:style w:type="character" w:styleId="Hipervnculo">
    <w:name w:val="Hyperlink"/>
    <w:basedOn w:val="Fuentedeprrafopredeter"/>
    <w:uiPriority w:val="99"/>
    <w:unhideWhenUsed/>
    <w:rsid w:val="00C07568"/>
    <w:rPr>
      <w:color w:val="0563C1" w:themeColor="hyperlink"/>
      <w:u w:val="single"/>
    </w:rPr>
  </w:style>
  <w:style w:type="paragraph" w:customStyle="1" w:styleId="CPPN2">
    <w:name w:val="CPPN2"/>
    <w:basedOn w:val="Sinespaciado"/>
    <w:link w:val="CPPN2Car"/>
    <w:qFormat/>
    <w:rsid w:val="00701A03"/>
    <w:pPr>
      <w:numPr>
        <w:ilvl w:val="1"/>
        <w:numId w:val="1"/>
      </w:numPr>
      <w:spacing w:line="276" w:lineRule="auto"/>
      <w:ind w:left="432"/>
      <w:jc w:val="both"/>
    </w:pPr>
    <w:rPr>
      <w:b/>
      <w:bCs/>
      <w:sz w:val="24"/>
      <w:szCs w:val="24"/>
    </w:rPr>
  </w:style>
  <w:style w:type="paragraph" w:customStyle="1" w:styleId="CPPNCUERPO">
    <w:name w:val="CPPNCUERPO"/>
    <w:basedOn w:val="Sinespaciado"/>
    <w:link w:val="CPPNCUERPOCar"/>
    <w:qFormat/>
    <w:rsid w:val="00AC63B7"/>
    <w:pPr>
      <w:spacing w:line="276" w:lineRule="auto"/>
      <w:ind w:firstLine="360"/>
      <w:jc w:val="both"/>
    </w:pPr>
    <w:rPr>
      <w:rFonts w:asciiTheme="majorHAnsi" w:hAnsiTheme="majorHAnsi" w:cstheme="majorHAnsi"/>
      <w:sz w:val="24"/>
      <w:szCs w:val="24"/>
      <w:lang w:val="es-ES" w:eastAsia="es-CL"/>
    </w:rPr>
  </w:style>
  <w:style w:type="character" w:customStyle="1" w:styleId="CPPN2Car">
    <w:name w:val="CPPN2 Car"/>
    <w:basedOn w:val="SinespaciadoCar"/>
    <w:link w:val="CPPN2"/>
    <w:rsid w:val="00701A03"/>
    <w:rPr>
      <w:b/>
      <w:bCs/>
      <w:sz w:val="24"/>
      <w:szCs w:val="24"/>
    </w:rPr>
  </w:style>
  <w:style w:type="paragraph" w:customStyle="1" w:styleId="ccc">
    <w:name w:val="ccc"/>
    <w:basedOn w:val="CPPNCUERPO"/>
    <w:link w:val="cccCar"/>
    <w:qFormat/>
    <w:rsid w:val="00AC63B7"/>
    <w:pPr>
      <w:ind w:firstLine="0"/>
    </w:pPr>
  </w:style>
  <w:style w:type="character" w:customStyle="1" w:styleId="CPPNCUERPOCar">
    <w:name w:val="CPPNCUERPO Car"/>
    <w:basedOn w:val="SinespaciadoCar"/>
    <w:link w:val="CPPNCUERPO"/>
    <w:rsid w:val="00AC63B7"/>
    <w:rPr>
      <w:rFonts w:asciiTheme="majorHAnsi" w:hAnsiTheme="majorHAnsi" w:cstheme="majorHAnsi"/>
      <w:sz w:val="24"/>
      <w:szCs w:val="24"/>
      <w:lang w:val="es-ES" w:eastAsia="es-CL"/>
    </w:rPr>
  </w:style>
  <w:style w:type="paragraph" w:styleId="Prrafodelista">
    <w:name w:val="List Paragraph"/>
    <w:basedOn w:val="Normal"/>
    <w:uiPriority w:val="34"/>
    <w:qFormat/>
    <w:rsid w:val="00FE58CC"/>
    <w:pPr>
      <w:ind w:left="720"/>
      <w:contextualSpacing/>
    </w:pPr>
  </w:style>
  <w:style w:type="character" w:customStyle="1" w:styleId="cccCar">
    <w:name w:val="ccc Car"/>
    <w:basedOn w:val="CPPNCUERPOCar"/>
    <w:link w:val="ccc"/>
    <w:rsid w:val="00AC63B7"/>
    <w:rPr>
      <w:rFonts w:asciiTheme="majorHAnsi" w:hAnsiTheme="majorHAnsi" w:cstheme="majorHAnsi"/>
      <w:sz w:val="24"/>
      <w:szCs w:val="24"/>
      <w:lang w:val="es-ES" w:eastAsia="es-CL"/>
    </w:rPr>
  </w:style>
  <w:style w:type="character" w:styleId="Refdenotaalpie">
    <w:name w:val="footnote reference"/>
    <w:basedOn w:val="Fuentedeprrafopredeter"/>
    <w:uiPriority w:val="99"/>
    <w:semiHidden/>
    <w:unhideWhenUsed/>
    <w:rsid w:val="00FE58CC"/>
    <w:rPr>
      <w:vertAlign w:val="superscript"/>
    </w:rPr>
  </w:style>
  <w:style w:type="paragraph" w:styleId="Textonotapie">
    <w:name w:val="footnote text"/>
    <w:basedOn w:val="Normal"/>
    <w:link w:val="TextonotapieCar"/>
    <w:uiPriority w:val="99"/>
    <w:semiHidden/>
    <w:unhideWhenUsed/>
    <w:rsid w:val="009B685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B6855"/>
    <w:rPr>
      <w:sz w:val="20"/>
      <w:szCs w:val="20"/>
    </w:rPr>
  </w:style>
  <w:style w:type="paragraph" w:customStyle="1" w:styleId="CPPN3">
    <w:name w:val="CPPN3"/>
    <w:basedOn w:val="CPPN2"/>
    <w:link w:val="CPPN3Car"/>
    <w:qFormat/>
    <w:rsid w:val="00D057FA"/>
    <w:pPr>
      <w:numPr>
        <w:ilvl w:val="2"/>
      </w:numPr>
      <w:ind w:left="504"/>
    </w:pPr>
  </w:style>
  <w:style w:type="paragraph" w:customStyle="1" w:styleId="CPPN4">
    <w:name w:val="CPPN4"/>
    <w:basedOn w:val="CPPN3"/>
    <w:link w:val="CPPN4Car"/>
    <w:qFormat/>
    <w:rsid w:val="00D057FA"/>
    <w:pPr>
      <w:numPr>
        <w:ilvl w:val="3"/>
      </w:numPr>
      <w:ind w:left="648"/>
    </w:pPr>
  </w:style>
  <w:style w:type="character" w:customStyle="1" w:styleId="CPPN3Car">
    <w:name w:val="CPPN3 Car"/>
    <w:basedOn w:val="CPPN2Car"/>
    <w:link w:val="CPPN3"/>
    <w:rsid w:val="00D057FA"/>
    <w:rPr>
      <w:b/>
      <w:bCs/>
      <w:sz w:val="24"/>
      <w:szCs w:val="24"/>
    </w:rPr>
  </w:style>
  <w:style w:type="paragraph" w:customStyle="1" w:styleId="CPN5">
    <w:name w:val="CPN5"/>
    <w:basedOn w:val="CPPN4"/>
    <w:link w:val="CPN5Car"/>
    <w:rsid w:val="00CE407E"/>
    <w:rPr>
      <w:b w:val="0"/>
      <w:lang w:val="es-ES" w:eastAsia="es-CL"/>
    </w:rPr>
  </w:style>
  <w:style w:type="character" w:customStyle="1" w:styleId="CPPN4Car">
    <w:name w:val="CPPN4 Car"/>
    <w:basedOn w:val="CPPN3Car"/>
    <w:link w:val="CPPN4"/>
    <w:rsid w:val="00D057FA"/>
    <w:rPr>
      <w:b/>
      <w:bCs/>
      <w:sz w:val="24"/>
      <w:szCs w:val="24"/>
    </w:rPr>
  </w:style>
  <w:style w:type="paragraph" w:customStyle="1" w:styleId="CPPN5">
    <w:name w:val="CPPN5"/>
    <w:basedOn w:val="CPN5"/>
    <w:link w:val="CPPN5Car"/>
    <w:qFormat/>
    <w:rsid w:val="00CE407E"/>
    <w:pPr>
      <w:numPr>
        <w:ilvl w:val="4"/>
      </w:numPr>
      <w:ind w:left="792"/>
    </w:pPr>
  </w:style>
  <w:style w:type="character" w:customStyle="1" w:styleId="CPN5Car">
    <w:name w:val="CPN5 Car"/>
    <w:basedOn w:val="CPPN4Car"/>
    <w:link w:val="CPN5"/>
    <w:rsid w:val="00CE407E"/>
    <w:rPr>
      <w:b w:val="0"/>
      <w:bCs/>
      <w:sz w:val="24"/>
      <w:szCs w:val="24"/>
      <w:lang w:val="es-ES" w:eastAsia="es-CL"/>
    </w:rPr>
  </w:style>
  <w:style w:type="paragraph" w:customStyle="1" w:styleId="CPPN6">
    <w:name w:val="CPPN6"/>
    <w:basedOn w:val="CPPN5"/>
    <w:link w:val="CPPN6Car"/>
    <w:qFormat/>
    <w:rsid w:val="00F10DC7"/>
    <w:pPr>
      <w:numPr>
        <w:ilvl w:val="5"/>
      </w:numPr>
      <w:ind w:left="936"/>
    </w:pPr>
  </w:style>
  <w:style w:type="character" w:customStyle="1" w:styleId="CPPN5Car">
    <w:name w:val="CPPN5 Car"/>
    <w:basedOn w:val="CPN5Car"/>
    <w:link w:val="CPPN5"/>
    <w:rsid w:val="00CE407E"/>
    <w:rPr>
      <w:b w:val="0"/>
      <w:bCs/>
      <w:sz w:val="24"/>
      <w:szCs w:val="24"/>
      <w:lang w:val="es-ES" w:eastAsia="es-CL"/>
    </w:rPr>
  </w:style>
  <w:style w:type="paragraph" w:styleId="TDC2">
    <w:name w:val="toc 2"/>
    <w:basedOn w:val="Normal"/>
    <w:next w:val="Normal"/>
    <w:autoRedefine/>
    <w:uiPriority w:val="39"/>
    <w:unhideWhenUsed/>
    <w:rsid w:val="00C307EB"/>
    <w:pPr>
      <w:spacing w:after="100"/>
      <w:ind w:left="220"/>
    </w:pPr>
  </w:style>
  <w:style w:type="character" w:customStyle="1" w:styleId="CPPN6Car">
    <w:name w:val="CPPN6 Car"/>
    <w:basedOn w:val="CPPN5Car"/>
    <w:link w:val="CPPN6"/>
    <w:rsid w:val="00F10DC7"/>
    <w:rPr>
      <w:b w:val="0"/>
      <w:bCs/>
      <w:sz w:val="24"/>
      <w:szCs w:val="24"/>
      <w:lang w:val="es-ES" w:eastAsia="es-CL"/>
    </w:rPr>
  </w:style>
  <w:style w:type="paragraph" w:styleId="TDC3">
    <w:name w:val="toc 3"/>
    <w:basedOn w:val="Normal"/>
    <w:next w:val="Normal"/>
    <w:autoRedefine/>
    <w:uiPriority w:val="39"/>
    <w:unhideWhenUsed/>
    <w:rsid w:val="00C307EB"/>
    <w:pPr>
      <w:spacing w:after="100"/>
      <w:ind w:left="440"/>
    </w:pPr>
  </w:style>
  <w:style w:type="character" w:customStyle="1" w:styleId="Ttulo8Car">
    <w:name w:val="Título 8 Car"/>
    <w:basedOn w:val="Fuentedeprrafopredeter"/>
    <w:link w:val="Ttulo8"/>
    <w:uiPriority w:val="9"/>
    <w:semiHidden/>
    <w:rsid w:val="0018763B"/>
    <w:rPr>
      <w:rFonts w:eastAsiaTheme="minorEastAsia"/>
      <w:i/>
      <w:iCs/>
      <w:sz w:val="24"/>
      <w:szCs w:val="24"/>
      <w:lang w:val="en-US"/>
    </w:rPr>
  </w:style>
  <w:style w:type="character" w:customStyle="1" w:styleId="Ttulo9Car">
    <w:name w:val="Título 9 Car"/>
    <w:basedOn w:val="Fuentedeprrafopredeter"/>
    <w:link w:val="Ttulo9"/>
    <w:uiPriority w:val="9"/>
    <w:semiHidden/>
    <w:rsid w:val="0018763B"/>
    <w:rPr>
      <w:rFonts w:asciiTheme="majorHAnsi" w:eastAsiaTheme="majorEastAsia" w:hAnsiTheme="majorHAnsi" w:cstheme="majorBidi"/>
      <w:lang w:val="en-US"/>
    </w:rPr>
  </w:style>
  <w:style w:type="paragraph" w:styleId="NormalWeb">
    <w:name w:val="Normal (Web)"/>
    <w:basedOn w:val="Normal"/>
    <w:uiPriority w:val="99"/>
    <w:semiHidden/>
    <w:unhideWhenUsed/>
    <w:rsid w:val="0018763B"/>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unhideWhenUsed/>
    <w:rsid w:val="001876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63B"/>
  </w:style>
  <w:style w:type="paragraph" w:styleId="Piedepgina">
    <w:name w:val="footer"/>
    <w:basedOn w:val="Normal"/>
    <w:link w:val="PiedepginaCar"/>
    <w:uiPriority w:val="99"/>
    <w:unhideWhenUsed/>
    <w:rsid w:val="001876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63B"/>
  </w:style>
  <w:style w:type="paragraph" w:styleId="Textodeglobo">
    <w:name w:val="Balloon Text"/>
    <w:basedOn w:val="Normal"/>
    <w:link w:val="TextodegloboCar"/>
    <w:uiPriority w:val="99"/>
    <w:semiHidden/>
    <w:unhideWhenUsed/>
    <w:rsid w:val="0018763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763B"/>
    <w:rPr>
      <w:rFonts w:ascii="Tahoma" w:hAnsi="Tahoma" w:cs="Tahoma"/>
      <w:sz w:val="16"/>
      <w:szCs w:val="16"/>
    </w:rPr>
  </w:style>
  <w:style w:type="paragraph" w:styleId="Puesto">
    <w:name w:val="Title"/>
    <w:basedOn w:val="Normal"/>
    <w:next w:val="Normal"/>
    <w:link w:val="PuestoCar"/>
    <w:uiPriority w:val="10"/>
    <w:qFormat/>
    <w:rsid w:val="001876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8763B"/>
    <w:rPr>
      <w:rFonts w:asciiTheme="majorHAnsi" w:eastAsiaTheme="majorEastAsia" w:hAnsiTheme="majorHAnsi" w:cstheme="majorBidi"/>
      <w:spacing w:val="-10"/>
      <w:kern w:val="28"/>
      <w:sz w:val="56"/>
      <w:szCs w:val="56"/>
    </w:rPr>
  </w:style>
  <w:style w:type="numbering" w:customStyle="1" w:styleId="Sinlista1">
    <w:name w:val="Sin lista1"/>
    <w:next w:val="Sinlista"/>
    <w:semiHidden/>
    <w:unhideWhenUsed/>
    <w:rsid w:val="0018763B"/>
  </w:style>
  <w:style w:type="paragraph" w:styleId="Textoindependiente">
    <w:name w:val="Body Text"/>
    <w:basedOn w:val="Normal"/>
    <w:link w:val="TextoindependienteCar"/>
    <w:uiPriority w:val="99"/>
    <w:rsid w:val="0018763B"/>
    <w:pPr>
      <w:spacing w:after="0" w:line="240" w:lineRule="auto"/>
      <w:jc w:val="center"/>
    </w:pPr>
    <w:rPr>
      <w:rFonts w:ascii="Times New Roman" w:eastAsia="Times New Roman" w:hAnsi="Times New Roman" w:cs="Times New Roman"/>
      <w:b/>
      <w:sz w:val="24"/>
      <w:szCs w:val="20"/>
      <w:lang w:val="es-ES" w:eastAsia="es-ES"/>
    </w:rPr>
  </w:style>
  <w:style w:type="character" w:customStyle="1" w:styleId="TextoindependienteCar">
    <w:name w:val="Texto independiente Car"/>
    <w:basedOn w:val="Fuentedeprrafopredeter"/>
    <w:link w:val="Textoindependiente"/>
    <w:uiPriority w:val="99"/>
    <w:rsid w:val="0018763B"/>
    <w:rPr>
      <w:rFonts w:ascii="Times New Roman" w:eastAsia="Times New Roman" w:hAnsi="Times New Roman" w:cs="Times New Roman"/>
      <w:b/>
      <w:sz w:val="24"/>
      <w:szCs w:val="20"/>
      <w:lang w:val="es-ES" w:eastAsia="es-ES"/>
    </w:rPr>
  </w:style>
  <w:style w:type="paragraph" w:styleId="Textoindependiente2">
    <w:name w:val="Body Text 2"/>
    <w:basedOn w:val="Normal"/>
    <w:link w:val="Textoindependiente2Car"/>
    <w:uiPriority w:val="99"/>
    <w:rsid w:val="0018763B"/>
    <w:pPr>
      <w:tabs>
        <w:tab w:val="num" w:pos="4605"/>
      </w:tabs>
      <w:spacing w:after="0" w:line="240" w:lineRule="auto"/>
      <w:jc w:val="both"/>
    </w:pPr>
    <w:rPr>
      <w:rFonts w:ascii="Arial" w:eastAsia="Times New Roman" w:hAnsi="Arial" w:cs="Times New Roman"/>
      <w:sz w:val="24"/>
      <w:szCs w:val="20"/>
      <w:lang w:val="es-ES" w:eastAsia="es-ES"/>
    </w:rPr>
  </w:style>
  <w:style w:type="character" w:customStyle="1" w:styleId="Textoindependiente2Car">
    <w:name w:val="Texto independiente 2 Car"/>
    <w:basedOn w:val="Fuentedeprrafopredeter"/>
    <w:link w:val="Textoindependiente2"/>
    <w:uiPriority w:val="99"/>
    <w:rsid w:val="0018763B"/>
    <w:rPr>
      <w:rFonts w:ascii="Arial" w:eastAsia="Times New Roman" w:hAnsi="Arial" w:cs="Times New Roman"/>
      <w:sz w:val="24"/>
      <w:szCs w:val="20"/>
      <w:lang w:val="es-ES" w:eastAsia="es-ES"/>
    </w:rPr>
  </w:style>
  <w:style w:type="paragraph" w:styleId="Textoindependiente3">
    <w:name w:val="Body Text 3"/>
    <w:basedOn w:val="Normal"/>
    <w:link w:val="Textoindependiente3Car"/>
    <w:uiPriority w:val="99"/>
    <w:rsid w:val="0018763B"/>
    <w:pPr>
      <w:spacing w:after="0" w:line="240" w:lineRule="auto"/>
    </w:pPr>
    <w:rPr>
      <w:rFonts w:ascii="Arial" w:eastAsia="Times New Roman" w:hAnsi="Arial" w:cs="Times New Roman"/>
      <w:sz w:val="24"/>
      <w:szCs w:val="20"/>
      <w:lang w:val="es-ES" w:eastAsia="es-ES"/>
    </w:rPr>
  </w:style>
  <w:style w:type="character" w:customStyle="1" w:styleId="Textoindependiente3Car">
    <w:name w:val="Texto independiente 3 Car"/>
    <w:basedOn w:val="Fuentedeprrafopredeter"/>
    <w:link w:val="Textoindependiente3"/>
    <w:uiPriority w:val="99"/>
    <w:rsid w:val="0018763B"/>
    <w:rPr>
      <w:rFonts w:ascii="Arial" w:eastAsia="Times New Roman" w:hAnsi="Arial" w:cs="Times New Roman"/>
      <w:sz w:val="24"/>
      <w:szCs w:val="20"/>
      <w:lang w:val="es-ES" w:eastAsia="es-ES"/>
    </w:rPr>
  </w:style>
  <w:style w:type="paragraph" w:styleId="Lista2">
    <w:name w:val="List 2"/>
    <w:basedOn w:val="Normal"/>
    <w:uiPriority w:val="99"/>
    <w:rsid w:val="0018763B"/>
    <w:pPr>
      <w:spacing w:after="0" w:line="240" w:lineRule="auto"/>
      <w:ind w:left="566" w:hanging="283"/>
    </w:pPr>
    <w:rPr>
      <w:rFonts w:ascii="Times New Roman" w:eastAsia="Times New Roman" w:hAnsi="Times New Roman" w:cs="Times New Roman"/>
      <w:sz w:val="20"/>
      <w:szCs w:val="20"/>
      <w:lang w:val="es-ES" w:eastAsia="es-ES"/>
    </w:rPr>
  </w:style>
  <w:style w:type="paragraph" w:styleId="Listaconvietas2">
    <w:name w:val="List Bullet 2"/>
    <w:basedOn w:val="Normal"/>
    <w:autoRedefine/>
    <w:uiPriority w:val="99"/>
    <w:rsid w:val="0018763B"/>
    <w:pPr>
      <w:numPr>
        <w:numId w:val="142"/>
      </w:numPr>
      <w:spacing w:after="0" w:line="240" w:lineRule="auto"/>
    </w:pPr>
    <w:rPr>
      <w:rFonts w:ascii="Times New Roman" w:eastAsia="Times New Roman" w:hAnsi="Times New Roman" w:cs="Times New Roman"/>
      <w:sz w:val="20"/>
      <w:szCs w:val="20"/>
      <w:lang w:val="es-ES" w:eastAsia="es-ES"/>
    </w:rPr>
  </w:style>
  <w:style w:type="paragraph" w:styleId="Listaconvietas3">
    <w:name w:val="List Bullet 3"/>
    <w:basedOn w:val="Normal"/>
    <w:autoRedefine/>
    <w:uiPriority w:val="99"/>
    <w:rsid w:val="0018763B"/>
    <w:pPr>
      <w:numPr>
        <w:numId w:val="143"/>
      </w:numPr>
      <w:spacing w:after="0" w:line="240" w:lineRule="auto"/>
    </w:pPr>
    <w:rPr>
      <w:rFonts w:ascii="Times New Roman" w:eastAsia="Times New Roman" w:hAnsi="Times New Roman" w:cs="Times New Roman"/>
      <w:sz w:val="20"/>
      <w:szCs w:val="20"/>
      <w:lang w:val="es-ES" w:eastAsia="es-ES"/>
    </w:rPr>
  </w:style>
  <w:style w:type="paragraph" w:styleId="Subttulo">
    <w:name w:val="Subtitle"/>
    <w:basedOn w:val="Normal"/>
    <w:link w:val="SubttuloCar"/>
    <w:uiPriority w:val="99"/>
    <w:qFormat/>
    <w:rsid w:val="0018763B"/>
    <w:pPr>
      <w:spacing w:after="60" w:line="240" w:lineRule="auto"/>
      <w:jc w:val="center"/>
      <w:outlineLvl w:val="1"/>
    </w:pPr>
    <w:rPr>
      <w:rFonts w:ascii="Arial" w:eastAsia="Times New Roman" w:hAnsi="Arial" w:cs="Times New Roman"/>
      <w:sz w:val="24"/>
      <w:szCs w:val="20"/>
      <w:lang w:val="es-ES" w:eastAsia="es-ES"/>
    </w:rPr>
  </w:style>
  <w:style w:type="character" w:customStyle="1" w:styleId="SubttuloCar">
    <w:name w:val="Subtítulo Car"/>
    <w:basedOn w:val="Fuentedeprrafopredeter"/>
    <w:link w:val="Subttulo"/>
    <w:uiPriority w:val="99"/>
    <w:rsid w:val="0018763B"/>
    <w:rPr>
      <w:rFonts w:ascii="Arial" w:eastAsia="Times New Roman" w:hAnsi="Arial" w:cs="Times New Roman"/>
      <w:sz w:val="24"/>
      <w:szCs w:val="20"/>
      <w:lang w:val="es-ES" w:eastAsia="es-ES"/>
    </w:rPr>
  </w:style>
  <w:style w:type="character" w:styleId="Nmerodepgina">
    <w:name w:val="page number"/>
    <w:basedOn w:val="Fuentedeprrafopredeter"/>
    <w:rsid w:val="0018763B"/>
  </w:style>
  <w:style w:type="table" w:customStyle="1" w:styleId="Tablaconcuadrcula1">
    <w:name w:val="Tabla con cuadrícula1"/>
    <w:basedOn w:val="Tablanormal"/>
    <w:next w:val="Tablaconcuadrcula"/>
    <w:rsid w:val="0018763B"/>
    <w:pPr>
      <w:spacing w:after="0" w:line="240" w:lineRule="auto"/>
    </w:pPr>
    <w:rPr>
      <w:rFonts w:ascii="Times New Roman" w:eastAsia="Times New Roman" w:hAnsi="Times New Roman" w:cs="Times New Roman"/>
      <w:sz w:val="20"/>
      <w:szCs w:val="20"/>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qFormat/>
    <w:rsid w:val="0018763B"/>
    <w:rPr>
      <w:i/>
      <w:iCs/>
    </w:rPr>
  </w:style>
  <w:style w:type="paragraph" w:styleId="Sangradetextonormal">
    <w:name w:val="Body Text Indent"/>
    <w:basedOn w:val="Normal"/>
    <w:link w:val="SangradetextonormalCar"/>
    <w:uiPriority w:val="99"/>
    <w:semiHidden/>
    <w:unhideWhenUsed/>
    <w:rsid w:val="0018763B"/>
    <w:pPr>
      <w:spacing w:after="120"/>
      <w:ind w:left="283"/>
    </w:pPr>
  </w:style>
  <w:style w:type="character" w:customStyle="1" w:styleId="SangradetextonormalCar">
    <w:name w:val="Sangría de texto normal Car"/>
    <w:basedOn w:val="Fuentedeprrafopredeter"/>
    <w:link w:val="Sangradetextonormal"/>
    <w:uiPriority w:val="99"/>
    <w:semiHidden/>
    <w:rsid w:val="0018763B"/>
  </w:style>
  <w:style w:type="numbering" w:customStyle="1" w:styleId="Sinlista2">
    <w:name w:val="Sin lista2"/>
    <w:next w:val="Sinlista"/>
    <w:uiPriority w:val="99"/>
    <w:semiHidden/>
    <w:unhideWhenUsed/>
    <w:rsid w:val="0018763B"/>
  </w:style>
  <w:style w:type="numbering" w:customStyle="1" w:styleId="Sinlista3">
    <w:name w:val="Sin lista3"/>
    <w:next w:val="Sinlista"/>
    <w:uiPriority w:val="99"/>
    <w:semiHidden/>
    <w:unhideWhenUsed/>
    <w:rsid w:val="0018763B"/>
  </w:style>
  <w:style w:type="table" w:styleId="Tabladecuadrcula4-nfasis6">
    <w:name w:val="Grid Table 4 Accent 6"/>
    <w:basedOn w:val="Tablanormal"/>
    <w:uiPriority w:val="49"/>
    <w:rsid w:val="0018763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DC4">
    <w:name w:val="toc 4"/>
    <w:basedOn w:val="Normal"/>
    <w:next w:val="Normal"/>
    <w:autoRedefine/>
    <w:uiPriority w:val="39"/>
    <w:unhideWhenUsed/>
    <w:rsid w:val="0018763B"/>
    <w:pPr>
      <w:spacing w:after="100"/>
      <w:ind w:left="660"/>
    </w:pPr>
    <w:rPr>
      <w:rFonts w:eastAsiaTheme="minorEastAsia"/>
      <w:lang w:eastAsia="es-CL"/>
    </w:rPr>
  </w:style>
  <w:style w:type="paragraph" w:styleId="TDC5">
    <w:name w:val="toc 5"/>
    <w:basedOn w:val="Normal"/>
    <w:next w:val="Normal"/>
    <w:autoRedefine/>
    <w:uiPriority w:val="39"/>
    <w:unhideWhenUsed/>
    <w:rsid w:val="0018763B"/>
    <w:pPr>
      <w:spacing w:after="100"/>
      <w:ind w:left="880"/>
    </w:pPr>
    <w:rPr>
      <w:rFonts w:eastAsiaTheme="minorEastAsia"/>
      <w:lang w:eastAsia="es-CL"/>
    </w:rPr>
  </w:style>
  <w:style w:type="paragraph" w:styleId="TDC6">
    <w:name w:val="toc 6"/>
    <w:basedOn w:val="Normal"/>
    <w:next w:val="Normal"/>
    <w:autoRedefine/>
    <w:uiPriority w:val="39"/>
    <w:unhideWhenUsed/>
    <w:rsid w:val="0018763B"/>
    <w:pPr>
      <w:spacing w:after="100"/>
      <w:ind w:left="1100"/>
    </w:pPr>
    <w:rPr>
      <w:rFonts w:eastAsiaTheme="minorEastAsia"/>
      <w:lang w:eastAsia="es-CL"/>
    </w:rPr>
  </w:style>
  <w:style w:type="paragraph" w:styleId="TDC7">
    <w:name w:val="toc 7"/>
    <w:basedOn w:val="Normal"/>
    <w:next w:val="Normal"/>
    <w:autoRedefine/>
    <w:uiPriority w:val="39"/>
    <w:unhideWhenUsed/>
    <w:rsid w:val="0018763B"/>
    <w:pPr>
      <w:spacing w:after="100"/>
      <w:ind w:left="1320"/>
    </w:pPr>
    <w:rPr>
      <w:rFonts w:eastAsiaTheme="minorEastAsia"/>
      <w:lang w:eastAsia="es-CL"/>
    </w:rPr>
  </w:style>
  <w:style w:type="paragraph" w:styleId="TDC8">
    <w:name w:val="toc 8"/>
    <w:basedOn w:val="Normal"/>
    <w:next w:val="Normal"/>
    <w:autoRedefine/>
    <w:uiPriority w:val="39"/>
    <w:unhideWhenUsed/>
    <w:rsid w:val="0018763B"/>
    <w:pPr>
      <w:spacing w:after="100"/>
      <w:ind w:left="1540"/>
    </w:pPr>
    <w:rPr>
      <w:rFonts w:eastAsiaTheme="minorEastAsia"/>
      <w:lang w:eastAsia="es-CL"/>
    </w:rPr>
  </w:style>
  <w:style w:type="paragraph" w:styleId="TDC9">
    <w:name w:val="toc 9"/>
    <w:basedOn w:val="Normal"/>
    <w:next w:val="Normal"/>
    <w:autoRedefine/>
    <w:uiPriority w:val="39"/>
    <w:unhideWhenUsed/>
    <w:rsid w:val="0018763B"/>
    <w:pPr>
      <w:spacing w:after="100"/>
      <w:ind w:left="1760"/>
    </w:pPr>
    <w:rPr>
      <w:rFonts w:eastAsiaTheme="minorEastAsia"/>
      <w:lang w:eastAsia="es-CL"/>
    </w:rPr>
  </w:style>
  <w:style w:type="character" w:customStyle="1" w:styleId="UnresolvedMention">
    <w:name w:val="Unresolved Mention"/>
    <w:basedOn w:val="Fuentedeprrafopredeter"/>
    <w:uiPriority w:val="99"/>
    <w:semiHidden/>
    <w:unhideWhenUsed/>
    <w:rsid w:val="0018763B"/>
    <w:rPr>
      <w:color w:val="605E5C"/>
      <w:shd w:val="clear" w:color="auto" w:fill="E1DFDD"/>
    </w:rPr>
  </w:style>
  <w:style w:type="paragraph" w:customStyle="1" w:styleId="ANEXOS">
    <w:name w:val="ANEXOS"/>
    <w:basedOn w:val="CPPN2"/>
    <w:link w:val="ANEXOSCar"/>
    <w:qFormat/>
    <w:rsid w:val="0018763B"/>
    <w:pPr>
      <w:numPr>
        <w:ilvl w:val="0"/>
        <w:numId w:val="0"/>
      </w:numPr>
      <w:ind w:left="432" w:hanging="432"/>
    </w:pPr>
  </w:style>
  <w:style w:type="character" w:customStyle="1" w:styleId="ANEXOSCar">
    <w:name w:val="ANEXOS Car"/>
    <w:basedOn w:val="CPPN2Car"/>
    <w:link w:val="ANEXOS"/>
    <w:rsid w:val="0018763B"/>
    <w:rPr>
      <w:b/>
      <w:bCs/>
      <w:sz w:val="24"/>
      <w:szCs w:val="24"/>
    </w:rPr>
  </w:style>
  <w:style w:type="character" w:styleId="Hipervnculovisitado">
    <w:name w:val="FollowedHyperlink"/>
    <w:basedOn w:val="Fuentedeprrafopredeter"/>
    <w:uiPriority w:val="99"/>
    <w:semiHidden/>
    <w:unhideWhenUsed/>
    <w:rsid w:val="00204A0D"/>
    <w:rPr>
      <w:color w:val="954F72" w:themeColor="followedHyperlink"/>
      <w:u w:val="single"/>
    </w:rPr>
  </w:style>
  <w:style w:type="paragraph" w:customStyle="1" w:styleId="msonormal0">
    <w:name w:val="msonormal"/>
    <w:basedOn w:val="Normal"/>
    <w:uiPriority w:val="99"/>
    <w:semiHidden/>
    <w:rsid w:val="00204A0D"/>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129802">
      <w:bodyDiv w:val="1"/>
      <w:marLeft w:val="0"/>
      <w:marRight w:val="0"/>
      <w:marTop w:val="0"/>
      <w:marBottom w:val="0"/>
      <w:divBdr>
        <w:top w:val="none" w:sz="0" w:space="0" w:color="auto"/>
        <w:left w:val="none" w:sz="0" w:space="0" w:color="auto"/>
        <w:bottom w:val="none" w:sz="0" w:space="0" w:color="auto"/>
        <w:right w:val="none" w:sz="0" w:space="0" w:color="auto"/>
      </w:divBdr>
    </w:div>
    <w:div w:id="416175886">
      <w:bodyDiv w:val="1"/>
      <w:marLeft w:val="0"/>
      <w:marRight w:val="0"/>
      <w:marTop w:val="0"/>
      <w:marBottom w:val="0"/>
      <w:divBdr>
        <w:top w:val="none" w:sz="0" w:space="0" w:color="auto"/>
        <w:left w:val="none" w:sz="0" w:space="0" w:color="auto"/>
        <w:bottom w:val="none" w:sz="0" w:space="0" w:color="auto"/>
        <w:right w:val="none" w:sz="0" w:space="0" w:color="auto"/>
      </w:divBdr>
    </w:div>
    <w:div w:id="1143079084">
      <w:bodyDiv w:val="1"/>
      <w:marLeft w:val="0"/>
      <w:marRight w:val="0"/>
      <w:marTop w:val="0"/>
      <w:marBottom w:val="0"/>
      <w:divBdr>
        <w:top w:val="none" w:sz="0" w:space="0" w:color="auto"/>
        <w:left w:val="none" w:sz="0" w:space="0" w:color="auto"/>
        <w:bottom w:val="none" w:sz="0" w:space="0" w:color="auto"/>
        <w:right w:val="none" w:sz="0" w:space="0" w:color="auto"/>
      </w:divBdr>
    </w:div>
    <w:div w:id="1382091516">
      <w:bodyDiv w:val="1"/>
      <w:marLeft w:val="0"/>
      <w:marRight w:val="0"/>
      <w:marTop w:val="0"/>
      <w:marBottom w:val="0"/>
      <w:divBdr>
        <w:top w:val="none" w:sz="0" w:space="0" w:color="auto"/>
        <w:left w:val="none" w:sz="0" w:space="0" w:color="auto"/>
        <w:bottom w:val="none" w:sz="0" w:space="0" w:color="auto"/>
        <w:right w:val="none" w:sz="0" w:space="0" w:color="auto"/>
      </w:divBdr>
    </w:div>
    <w:div w:id="1580748242">
      <w:bodyDiv w:val="1"/>
      <w:marLeft w:val="0"/>
      <w:marRight w:val="0"/>
      <w:marTop w:val="0"/>
      <w:marBottom w:val="0"/>
      <w:divBdr>
        <w:top w:val="none" w:sz="0" w:space="0" w:color="auto"/>
        <w:left w:val="none" w:sz="0" w:space="0" w:color="auto"/>
        <w:bottom w:val="none" w:sz="0" w:space="0" w:color="auto"/>
        <w:right w:val="none" w:sz="0" w:space="0" w:color="auto"/>
      </w:divBdr>
    </w:div>
    <w:div w:id="1798068018">
      <w:bodyDiv w:val="1"/>
      <w:marLeft w:val="0"/>
      <w:marRight w:val="0"/>
      <w:marTop w:val="0"/>
      <w:marBottom w:val="0"/>
      <w:divBdr>
        <w:top w:val="none" w:sz="0" w:space="0" w:color="auto"/>
        <w:left w:val="none" w:sz="0" w:space="0" w:color="auto"/>
        <w:bottom w:val="none" w:sz="0" w:space="0" w:color="auto"/>
        <w:right w:val="none" w:sz="0" w:space="0" w:color="auto"/>
      </w:divBdr>
    </w:div>
    <w:div w:id="193574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enrina.venegas@cppn.cl" TargetMode="External"/><Relationship Id="rId18" Type="http://schemas.openxmlformats.org/officeDocument/2006/relationships/hyperlink" Target="mailto:Sara.rojas@cppn.cl" TargetMode="External"/><Relationship Id="rId26" Type="http://schemas.openxmlformats.org/officeDocument/2006/relationships/image" Target="media/image10.png"/><Relationship Id="rId39" Type="http://schemas.openxmlformats.org/officeDocument/2006/relationships/hyperlink" Target="mailto:VARAS@CPPN.CL" TargetMode="External"/><Relationship Id="rId21" Type="http://schemas.openxmlformats.org/officeDocument/2006/relationships/image" Target="media/image5.png"/><Relationship Id="rId34" Type="http://schemas.openxmlformats.org/officeDocument/2006/relationships/hyperlink" Target="mailto:valeria.cortes@cppn.cl" TargetMode="External"/><Relationship Id="rId42" Type="http://schemas.openxmlformats.org/officeDocument/2006/relationships/hyperlink" Target="http://www.cppn.c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eria.cortes@cppn.cl" TargetMode="External"/><Relationship Id="rId20" Type="http://schemas.openxmlformats.org/officeDocument/2006/relationships/image" Target="media/image4.png"/><Relationship Id="rId29" Type="http://schemas.openxmlformats.org/officeDocument/2006/relationships/hyperlink" Target="mailto:sara.rojas@cppn.cl" TargetMode="External"/><Relationship Id="rId41" Type="http://schemas.openxmlformats.org/officeDocument/2006/relationships/hyperlink" Target="mailto:padrenegrocalder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mailto:angeles1065@hotmail.com" TargetMode="External"/><Relationship Id="rId37" Type="http://schemas.openxmlformats.org/officeDocument/2006/relationships/footer" Target="footer2.xm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Gabriela.varas@cppn.cl" TargetMode="External"/><Relationship Id="rId23" Type="http://schemas.openxmlformats.org/officeDocument/2006/relationships/image" Target="media/image7.png"/><Relationship Id="rId28" Type="http://schemas.openxmlformats.org/officeDocument/2006/relationships/hyperlink" Target="mailto:utp@cppn.cl" TargetMode="External"/><Relationship Id="rId36" Type="http://schemas.openxmlformats.org/officeDocument/2006/relationships/header" Target="header2.xml"/><Relationship Id="rId10" Type="http://schemas.openxmlformats.org/officeDocument/2006/relationships/hyperlink" Target="http://www.cppn.cl" TargetMode="External"/><Relationship Id="rId19" Type="http://schemas.openxmlformats.org/officeDocument/2006/relationships/image" Target="media/image3.png"/><Relationship Id="rId31" Type="http://schemas.openxmlformats.org/officeDocument/2006/relationships/hyperlink" Target="mailto:guaita@gmail.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nuel.leiva@cppn.cl" TargetMode="External"/><Relationship Id="rId22" Type="http://schemas.openxmlformats.org/officeDocument/2006/relationships/image" Target="media/image6.png"/><Relationship Id="rId27" Type="http://schemas.openxmlformats.org/officeDocument/2006/relationships/hyperlink" Target="mailto:josehernandezrivero@gmail.com" TargetMode="External"/><Relationship Id="rId30" Type="http://schemas.openxmlformats.org/officeDocument/2006/relationships/hyperlink" Target="mailto:jrojasleyton@gmail.com"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yperlink" Target="mailto:Carla.prieto@cppn.cl" TargetMode="External"/><Relationship Id="rId17" Type="http://schemas.openxmlformats.org/officeDocument/2006/relationships/hyperlink" Target="mailto:sebastian@vargas@cppn.cl" TargetMode="External"/><Relationship Id="rId25" Type="http://schemas.openxmlformats.org/officeDocument/2006/relationships/image" Target="media/image9.png"/><Relationship Id="rId33" Type="http://schemas.openxmlformats.org/officeDocument/2006/relationships/hyperlink" Target="mailto:varas@cppn.cl" TargetMode="External"/><Relationship Id="rId38" Type="http://schemas.openxmlformats.org/officeDocument/2006/relationships/hyperlink" Target="mailto:DIRECTOR@COLEGIOPADRENEGRO.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0951E-CEB3-46B8-9221-FE2EE1B2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173</Pages>
  <Words>54404</Words>
  <Characters>299224</Characters>
  <Application>Microsoft Office Word</Application>
  <DocSecurity>0</DocSecurity>
  <Lines>2493</Lines>
  <Paragraphs>705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Hurtado</dc:creator>
  <cp:keywords/>
  <dc:description/>
  <cp:lastModifiedBy>HP</cp:lastModifiedBy>
  <cp:revision>9</cp:revision>
  <cp:lastPrinted>2022-04-20T16:06:00Z</cp:lastPrinted>
  <dcterms:created xsi:type="dcterms:W3CDTF">2022-05-16T11:49:00Z</dcterms:created>
  <dcterms:modified xsi:type="dcterms:W3CDTF">2022-06-28T20:42:00Z</dcterms:modified>
</cp:coreProperties>
</file>